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27ECCAF6" w:rsidRDefault="27ECCAF6" w14:paraId="4B1AF97B" w14:textId="550CE5A6">
      <w:r w:rsidR="27ECCAF6">
        <w:drawing>
          <wp:inline wp14:editId="7C7D2490" wp14:anchorId="34293521">
            <wp:extent cx="5907024" cy="1817546"/>
            <wp:effectExtent l="0" t="0" r="0" b="0"/>
            <wp:docPr id="784099968" name="" title="Pen placed on top of a signature lin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862e4768642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6923" r="0" b="26923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18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347A9" w:rsidP="62D10440" w:rsidRDefault="004E0BE6" w14:paraId="0478C6F3" wp14:textId="313A4F70">
      <w:pPr>
        <w:spacing w:before="240" w:beforeAutospacing="off" w:after="240" w:afterAutospacing="off" w:line="360" w:lineRule="auto"/>
        <w:ind/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</w:pPr>
      <w:bookmarkStart w:name="_Int_iA4zaej8" w:id="1893634433"/>
      <w:r w:rsidRPr="62D10440" w:rsidR="004E0BE6">
        <w:rPr>
          <w:rFonts w:ascii="Google Sans" w:hAnsi="Google Sans" w:eastAsia="Google Sans" w:cs="Google Sans"/>
          <w:b w:val="1"/>
          <w:bCs w:val="1"/>
          <w:color w:val="3C4043"/>
          <w:sz w:val="40"/>
          <w:szCs w:val="40"/>
        </w:rPr>
        <w:t>Incident handler's journal</w:t>
      </w:r>
      <w:r>
        <w:br/>
      </w:r>
      <w:r>
        <w:br/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Incident Handler’s Journal</w:t>
      </w:r>
      <w:bookmarkEnd w:id="1893634433"/>
    </w:p>
    <w:p xmlns:wp14="http://schemas.microsoft.com/office/word/2010/wordml" w:rsidR="004347A9" w:rsidP="62D10440" w:rsidRDefault="004E0BE6" w14:paraId="2D415A93" wp14:textId="01BBCA6A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Date: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February 19, 2025</w:t>
      </w:r>
    </w:p>
    <w:p xmlns:wp14="http://schemas.microsoft.com/office/word/2010/wordml" w:rsidR="004347A9" w:rsidP="62D10440" w:rsidRDefault="004E0BE6" w14:paraId="5A9E07FE" wp14:textId="61820A2E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Entry ID: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002</w:t>
      </w:r>
    </w:p>
    <w:p xmlns:wp14="http://schemas.microsoft.com/office/word/2010/wordml" w:rsidR="004347A9" w:rsidP="62D10440" w:rsidRDefault="004E0BE6" w14:paraId="12190E32" wp14:textId="70685FC2">
      <w:pPr>
        <w:pStyle w:val="Heading3"/>
        <w:spacing w:before="281" w:beforeAutospacing="off" w:after="281" w:afterAutospacing="off"/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-US"/>
        </w:rPr>
        <w:t>Incident Overview</w:t>
      </w:r>
    </w:p>
    <w:p xmlns:wp14="http://schemas.microsoft.com/office/word/2010/wordml" w:rsidR="004347A9" w:rsidP="62D10440" w:rsidRDefault="004E0BE6" w14:paraId="700FC3D5" wp14:textId="4991F34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Incident Type: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Phishing Attempt with Malicious Attachment</w:t>
      </w:r>
    </w:p>
    <w:p xmlns:wp14="http://schemas.microsoft.com/office/word/2010/wordml" w:rsidR="004347A9" w:rsidP="62D10440" w:rsidRDefault="004E0BE6" w14:paraId="237B7595" wp14:textId="2DF0A97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Affected System: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Employee Workstation on Internal Network</w:t>
      </w:r>
    </w:p>
    <w:p xmlns:wp14="http://schemas.microsoft.com/office/word/2010/wordml" w:rsidR="004347A9" w:rsidP="62D10440" w:rsidRDefault="004E0BE6" w14:paraId="09F9A9BC" wp14:textId="047139E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Ticket ID: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A-2703</w:t>
      </w:r>
    </w:p>
    <w:p xmlns:wp14="http://schemas.microsoft.com/office/word/2010/wordml" w:rsidR="004347A9" w:rsidP="62D10440" w:rsidRDefault="004E0BE6" w14:paraId="73191255" wp14:textId="240768C4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Severity Level: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Medium</w:t>
      </w:r>
    </w:p>
    <w:p xmlns:wp14="http://schemas.microsoft.com/office/word/2010/wordml" w:rsidR="004347A9" w:rsidP="62D10440" w:rsidRDefault="004E0BE6" w14:paraId="1C83A4F3" wp14:textId="449BD22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Incident Status: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Closed</w:t>
      </w:r>
    </w:p>
    <w:p xmlns:wp14="http://schemas.microsoft.com/office/word/2010/wordml" w:rsidR="004347A9" w:rsidP="62D10440" w:rsidRDefault="004E0BE6" w14:paraId="230E20AE" wp14:textId="6AA25D95">
      <w:pPr>
        <w:pStyle w:val="Heading3"/>
        <w:spacing w:before="281" w:beforeAutospacing="off" w:after="281" w:afterAutospacing="off"/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-US"/>
        </w:rPr>
        <w:t>Incident Details</w:t>
      </w:r>
    </w:p>
    <w:p xmlns:wp14="http://schemas.microsoft.com/office/word/2010/wordml" w:rsidR="004347A9" w:rsidP="62D10440" w:rsidRDefault="004E0BE6" w14:paraId="04607627" wp14:textId="2C214FA2">
      <w:pPr>
        <w:pStyle w:val="Heading4"/>
        <w:spacing w:before="319" w:beforeAutospacing="off" w:after="319" w:afterAutospacing="off"/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4"/>
          <w:szCs w:val="24"/>
          <w:lang w:val="en-US"/>
        </w:rPr>
        <w:t>The 5 W’s of the Incident:</w:t>
      </w:r>
    </w:p>
    <w:p xmlns:wp14="http://schemas.microsoft.com/office/word/2010/wordml" w:rsidR="004347A9" w:rsidP="62D10440" w:rsidRDefault="004E0BE6" w14:paraId="5D3043E1" wp14:textId="6DC5D23B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ind/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Who caused the incident?</w:t>
      </w:r>
    </w:p>
    <w:p xmlns:wp14="http://schemas.microsoft.com/office/word/2010/wordml" w:rsidR="004347A9" w:rsidP="62D10440" w:rsidRDefault="004E0BE6" w14:paraId="012EB8AD" wp14:textId="1CD0B770">
      <w:pPr>
        <w:pStyle w:val="ListParagraph"/>
        <w:numPr>
          <w:ilvl w:val="1"/>
          <w:numId w:val="3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The phishing email originated from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Def Communications (76tguyhh6tgftrt7tg.su)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, an untrusted source. The email impersonated a job applicant and targeted an HR email address (</w:t>
      </w:r>
      <w:hyperlink r:id="R202171afbc2542b4">
        <w:r w:rsidRPr="62D10440" w:rsidR="32F68E2D">
          <w:rPr>
            <w:rStyle w:val="Hyperlink"/>
            <w:rFonts w:ascii="Google Sans" w:hAnsi="Google Sans" w:eastAsia="Google Sans" w:cs="Google Sans"/>
            <w:noProof w:val="0"/>
            <w:sz w:val="20"/>
            <w:szCs w:val="20"/>
            <w:lang w:val="en-US"/>
          </w:rPr>
          <w:t>hr@inergy.com</w:t>
        </w:r>
      </w:hyperlink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).</w:t>
      </w:r>
    </w:p>
    <w:p xmlns:wp14="http://schemas.microsoft.com/office/word/2010/wordml" w:rsidR="004347A9" w:rsidP="62D10440" w:rsidRDefault="004E0BE6" w14:paraId="0AAA8C4E" wp14:textId="54232D7B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ind/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What happened?</w:t>
      </w:r>
    </w:p>
    <w:p xmlns:wp14="http://schemas.microsoft.com/office/word/2010/wordml" w:rsidR="004347A9" w:rsidP="62D10440" w:rsidRDefault="004E0BE6" w14:paraId="5ADDDD62" wp14:textId="256E7860">
      <w:pPr>
        <w:pStyle w:val="ListParagraph"/>
        <w:numPr>
          <w:ilvl w:val="1"/>
          <w:numId w:val="3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The phishing email contained a password-protected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malicious attachment (bfsvc.exe)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. Upon investigation, the attachment was identified as malware attempting to establish persistence and exfiltrate credentials.</w:t>
      </w:r>
    </w:p>
    <w:p xmlns:wp14="http://schemas.microsoft.com/office/word/2010/wordml" w:rsidR="004347A9" w:rsidP="62D10440" w:rsidRDefault="004E0BE6" w14:paraId="1B6C342E" wp14:textId="157FF7DB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ind/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When did the incident take place?</w:t>
      </w:r>
    </w:p>
    <w:p xmlns:wp14="http://schemas.microsoft.com/office/word/2010/wordml" w:rsidR="004347A9" w:rsidP="62D10440" w:rsidRDefault="004E0BE6" w14:paraId="5617D23F" wp14:textId="1226F344">
      <w:pPr>
        <w:pStyle w:val="ListParagraph"/>
        <w:numPr>
          <w:ilvl w:val="1"/>
          <w:numId w:val="3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The email was received on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July 20, 2022, at 09:30:14 AM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. The incident response process began immediately upon detection.</w:t>
      </w:r>
    </w:p>
    <w:p xmlns:wp14="http://schemas.microsoft.com/office/word/2010/wordml" w:rsidR="004347A9" w:rsidP="62D10440" w:rsidRDefault="004E0BE6" w14:paraId="38324EFD" wp14:textId="7D5328E3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ind/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Where did the incident occur?</w:t>
      </w:r>
    </w:p>
    <w:p xmlns:wp14="http://schemas.microsoft.com/office/word/2010/wordml" w:rsidR="004347A9" w:rsidP="62D10440" w:rsidRDefault="004E0BE6" w14:paraId="4E6B1B06" wp14:textId="037A07E4">
      <w:pPr>
        <w:pStyle w:val="ListParagraph"/>
        <w:numPr>
          <w:ilvl w:val="1"/>
          <w:numId w:val="3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The attack targeted the HR department’s email system within the company’s internal network.</w:t>
      </w:r>
    </w:p>
    <w:p xmlns:wp14="http://schemas.microsoft.com/office/word/2010/wordml" w:rsidR="004347A9" w:rsidP="62D10440" w:rsidRDefault="004E0BE6" w14:paraId="1BD6E1FD" wp14:textId="62637E9D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ind/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Why did it happen?</w:t>
      </w:r>
    </w:p>
    <w:p xmlns:wp14="http://schemas.microsoft.com/office/word/2010/wordml" w:rsidR="004347A9" w:rsidP="62D10440" w:rsidRDefault="004E0BE6" w14:paraId="49459393" wp14:textId="09EF8A4A">
      <w:pPr>
        <w:pStyle w:val="ListParagraph"/>
        <w:numPr>
          <w:ilvl w:val="1"/>
          <w:numId w:val="3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The phishing email exploited social engineering tactics, disguising itself as a job application with a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password-protected attachment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to bypass security filters.</w:t>
      </w:r>
    </w:p>
    <w:p xmlns:wp14="http://schemas.microsoft.com/office/word/2010/wordml" w:rsidR="004347A9" w:rsidP="62D10440" w:rsidRDefault="004E0BE6" w14:paraId="499E797D" wp14:textId="42611CC1">
      <w:pPr>
        <w:pStyle w:val="Heading3"/>
        <w:spacing w:before="281" w:beforeAutospacing="off" w:after="281" w:afterAutospacing="off"/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-US"/>
        </w:rPr>
        <w:t>Investigation Findings</w:t>
      </w:r>
    </w:p>
    <w:p xmlns:wp14="http://schemas.microsoft.com/office/word/2010/wordml" w:rsidR="004347A9" w:rsidP="62D10440" w:rsidRDefault="004E0BE6" w14:paraId="627921C3" wp14:textId="05E31CD0">
      <w:pPr>
        <w:pStyle w:val="ListParagraph"/>
        <w:numPr>
          <w:ilvl w:val="0"/>
          <w:numId w:val="4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Malware Analysis: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</w:t>
      </w:r>
    </w:p>
    <w:p xmlns:wp14="http://schemas.microsoft.com/office/word/2010/wordml" w:rsidR="004347A9" w:rsidP="62D10440" w:rsidRDefault="004E0BE6" w14:paraId="78EF80D2" wp14:textId="3EB1DC3D">
      <w:pPr>
        <w:pStyle w:val="ListParagraph"/>
        <w:numPr>
          <w:ilvl w:val="1"/>
          <w:numId w:val="4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The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file hash (54e6ea47eb04634d3e87fd7787e2136ccfbcc80ade34f246a12cf93bab527f6b)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was confirmed malicious using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VirusTotal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.</w:t>
      </w:r>
    </w:p>
    <w:p xmlns:wp14="http://schemas.microsoft.com/office/word/2010/wordml" w:rsidR="004347A9" w:rsidP="62D10440" w:rsidRDefault="004E0BE6" w14:paraId="513F5AFF" wp14:textId="241999E6">
      <w:pPr>
        <w:pStyle w:val="ListParagraph"/>
        <w:numPr>
          <w:ilvl w:val="1"/>
          <w:numId w:val="4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Behavioral analysis indicated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execution of malicious scripts, persistence mechanisms, and credential theft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attempts.</w:t>
      </w:r>
    </w:p>
    <w:p xmlns:wp14="http://schemas.microsoft.com/office/word/2010/wordml" w:rsidR="004347A9" w:rsidP="62D10440" w:rsidRDefault="004E0BE6" w14:paraId="265522F1" wp14:textId="50F42E2E">
      <w:pPr>
        <w:pStyle w:val="ListParagraph"/>
        <w:numPr>
          <w:ilvl w:val="0"/>
          <w:numId w:val="4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Indicators of Compromise (IoCs):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</w:t>
      </w:r>
    </w:p>
    <w:p xmlns:wp14="http://schemas.microsoft.com/office/word/2010/wordml" w:rsidR="004347A9" w:rsidP="62D10440" w:rsidRDefault="004E0BE6" w14:paraId="23B4BB8B" wp14:textId="6D7A0793">
      <w:pPr>
        <w:pStyle w:val="ListParagraph"/>
        <w:numPr>
          <w:ilvl w:val="1"/>
          <w:numId w:val="4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File Hash: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54e6ea47eb04634d3e87fd7787e2136ccfbcc80ade34f246a12cf93bab527f6b</w:t>
      </w:r>
    </w:p>
    <w:p xmlns:wp14="http://schemas.microsoft.com/office/word/2010/wordml" w:rsidR="004347A9" w:rsidP="62D10440" w:rsidRDefault="004E0BE6" w14:paraId="0FAD0FB5" wp14:textId="3B7820FA">
      <w:pPr>
        <w:pStyle w:val="ListParagraph"/>
        <w:numPr>
          <w:ilvl w:val="1"/>
          <w:numId w:val="4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Sender’s IP Address: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114.114.114.114</w:t>
      </w:r>
    </w:p>
    <w:p xmlns:wp14="http://schemas.microsoft.com/office/word/2010/wordml" w:rsidR="004347A9" w:rsidP="62D10440" w:rsidRDefault="004E0BE6" w14:paraId="2630516E" wp14:textId="4E0552DD">
      <w:pPr>
        <w:pStyle w:val="ListParagraph"/>
        <w:numPr>
          <w:ilvl w:val="1"/>
          <w:numId w:val="4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Targeted Email: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</w:t>
      </w:r>
      <w:hyperlink r:id="R8fd293aef21b4ff2">
        <w:r w:rsidRPr="62D10440" w:rsidR="32F68E2D">
          <w:rPr>
            <w:rStyle w:val="Hyperlink"/>
            <w:rFonts w:ascii="Google Sans" w:hAnsi="Google Sans" w:eastAsia="Google Sans" w:cs="Google Sans"/>
            <w:noProof w:val="0"/>
            <w:sz w:val="20"/>
            <w:szCs w:val="20"/>
            <w:lang w:val="en-US"/>
          </w:rPr>
          <w:t>hr@inergy.com</w:t>
        </w:r>
      </w:hyperlink>
    </w:p>
    <w:p xmlns:wp14="http://schemas.microsoft.com/office/word/2010/wordml" w:rsidR="004347A9" w:rsidP="62D10440" w:rsidRDefault="004E0BE6" w14:paraId="1BC3D532" wp14:textId="2C2A9EC3">
      <w:pPr>
        <w:pStyle w:val="ListParagraph"/>
        <w:numPr>
          <w:ilvl w:val="1"/>
          <w:numId w:val="4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Malicious Domain Contacted: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org.misecure.com</w:t>
      </w:r>
    </w:p>
    <w:p xmlns:wp14="http://schemas.microsoft.com/office/word/2010/wordml" w:rsidR="004347A9" w:rsidP="62D10440" w:rsidRDefault="004E0BE6" w14:paraId="554D0860" wp14:textId="41A13C64">
      <w:pPr>
        <w:pStyle w:val="Heading3"/>
        <w:spacing w:before="281" w:beforeAutospacing="off" w:after="281" w:afterAutospacing="off"/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-US"/>
        </w:rPr>
        <w:t>Incident Response Actions Taken</w:t>
      </w:r>
    </w:p>
    <w:p xmlns:wp14="http://schemas.microsoft.com/office/word/2010/wordml" w:rsidR="004347A9" w:rsidP="62D10440" w:rsidRDefault="004E0BE6" w14:paraId="27A7B478" wp14:textId="71D0BF4B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✅ Quarantined the affected system to prevent further exposure.</w:t>
      </w:r>
    </w:p>
    <w:p xmlns:wp14="http://schemas.microsoft.com/office/word/2010/wordml" w:rsidR="004347A9" w:rsidP="62D10440" w:rsidRDefault="004E0BE6" w14:paraId="175386F0" wp14:textId="3C650C5D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✅ Blocked the sender's email and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malicious attachment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across security filters.</w:t>
      </w:r>
    </w:p>
    <w:p xmlns:wp14="http://schemas.microsoft.com/office/word/2010/wordml" w:rsidR="004347A9" w:rsidP="62D10440" w:rsidRDefault="004E0BE6" w14:paraId="44E0341F" wp14:textId="5B592BC5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✅ Updated firewall and security tools to block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malicious IP (104.115.151.81) and domain (org.misecure.com)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.</w:t>
      </w:r>
    </w:p>
    <w:p xmlns:wp14="http://schemas.microsoft.com/office/word/2010/wordml" w:rsidR="004347A9" w:rsidP="62D10440" w:rsidRDefault="004E0BE6" w14:paraId="39EA403D" wp14:textId="51A3A38A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✅ Conducted an endpoint scan to verify no residual malware remained.</w:t>
      </w:r>
    </w:p>
    <w:p xmlns:wp14="http://schemas.microsoft.com/office/word/2010/wordml" w:rsidR="004347A9" w:rsidP="62D10440" w:rsidRDefault="004E0BE6" w14:paraId="63C2EDEE" wp14:textId="585B317F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✅ Reset relevant credentials to mitigate credential theft risks.</w:t>
      </w:r>
    </w:p>
    <w:p xmlns:wp14="http://schemas.microsoft.com/office/word/2010/wordml" w:rsidR="004347A9" w:rsidP="62D10440" w:rsidRDefault="004E0BE6" w14:paraId="282D5613" wp14:textId="151D1BAA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✅ Conducted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user awareness training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for HR employees on phishing recognition.</w:t>
      </w:r>
    </w:p>
    <w:p xmlns:wp14="http://schemas.microsoft.com/office/word/2010/wordml" w:rsidR="004347A9" w:rsidP="62D10440" w:rsidRDefault="004E0BE6" w14:paraId="12B0788F" wp14:textId="183466C9">
      <w:pPr>
        <w:pStyle w:val="Heading3"/>
        <w:spacing w:before="281" w:beforeAutospacing="off" w:after="281" w:afterAutospacing="off"/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-US"/>
        </w:rPr>
        <w:t>Final Assessment &amp; Closure Justification</w:t>
      </w:r>
    </w:p>
    <w:p xmlns:wp14="http://schemas.microsoft.com/office/word/2010/wordml" w:rsidR="004347A9" w:rsidP="62D10440" w:rsidRDefault="004E0BE6" w14:paraId="54A0B1A6" wp14:textId="50ADEB55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The phishing email was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successfully mitigated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, and no further escalation was required.</w:t>
      </w:r>
    </w:p>
    <w:p xmlns:wp14="http://schemas.microsoft.com/office/word/2010/wordml" w:rsidR="004347A9" w:rsidP="62D10440" w:rsidRDefault="004E0BE6" w14:paraId="2099F8B4" wp14:textId="6C21B055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Security controls have been reinforced to prevent similar attacks.</w:t>
      </w:r>
    </w:p>
    <w:p xmlns:wp14="http://schemas.microsoft.com/office/word/2010/wordml" w:rsidR="004347A9" w:rsidP="62D10440" w:rsidRDefault="004E0BE6" w14:paraId="6EF82A50" wp14:textId="02BB69E0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The incident has been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marked as closed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, and continuous monitoring has been implemented.</w:t>
      </w:r>
    </w:p>
    <w:p xmlns:wp14="http://schemas.microsoft.com/office/word/2010/wordml" w:rsidR="004347A9" w:rsidP="62D10440" w:rsidRDefault="004E0BE6" w14:paraId="51378B0C" wp14:textId="4ED8E81D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Next Steps:</w:t>
      </w:r>
    </w:p>
    <w:p xmlns:wp14="http://schemas.microsoft.com/office/word/2010/wordml" w:rsidR="004347A9" w:rsidP="62D10440" w:rsidRDefault="004E0BE6" w14:paraId="0938E675" wp14:textId="51A26C36">
      <w:pPr>
        <w:pStyle w:val="ListParagraph"/>
        <w:numPr>
          <w:ilvl w:val="0"/>
          <w:numId w:val="6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Enhance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phishing detection mechanisms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for similar threats.</w:t>
      </w:r>
    </w:p>
    <w:p xmlns:wp14="http://schemas.microsoft.com/office/word/2010/wordml" w:rsidR="004347A9" w:rsidP="62D10440" w:rsidRDefault="004E0BE6" w14:paraId="7BD5FA78" wp14:textId="6B065455">
      <w:pPr>
        <w:pStyle w:val="ListParagraph"/>
        <w:numPr>
          <w:ilvl w:val="0"/>
          <w:numId w:val="6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Update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incident response playbooks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with newly observed TTPs (Tactics, Techniques, and Procedures).</w:t>
      </w:r>
    </w:p>
    <w:p xmlns:wp14="http://schemas.microsoft.com/office/word/2010/wordml" w:rsidR="004347A9" w:rsidP="62D10440" w:rsidRDefault="004E0BE6" w14:paraId="1F4037EA" wp14:textId="17D88846">
      <w:pPr>
        <w:pStyle w:val="ListParagraph"/>
        <w:numPr>
          <w:ilvl w:val="0"/>
          <w:numId w:val="6"/>
        </w:numPr>
        <w:spacing w:before="0" w:beforeAutospacing="off" w:after="0" w:afterAutospacing="off" w:line="360" w:lineRule="auto"/>
        <w:ind/>
        <w:rPr>
          <w:rFonts w:ascii="Google Sans" w:hAnsi="Google Sans" w:eastAsia="Google Sans" w:cs="Google Sans"/>
          <w:noProof w:val="0"/>
          <w:sz w:val="20"/>
          <w:szCs w:val="20"/>
          <w:lang w:val="en-US"/>
        </w:rPr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>Continue monitoring for any further related activity.</w:t>
      </w:r>
    </w:p>
    <w:p xmlns:wp14="http://schemas.microsoft.com/office/word/2010/wordml" w:rsidR="004347A9" w:rsidP="62D10440" w:rsidRDefault="004E0BE6" w14:paraId="7EB60A60" wp14:textId="4E4D1A63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Status: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✅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Closed</w:t>
      </w:r>
    </w:p>
    <w:p xmlns:wp14="http://schemas.microsoft.com/office/word/2010/wordml" w:rsidR="004347A9" w:rsidP="62D10440" w:rsidRDefault="004E0BE6" w14:paraId="093BC348" wp14:textId="0646B63F">
      <w:pPr>
        <w:spacing w:before="240" w:beforeAutospacing="off" w:after="240" w:afterAutospacing="off" w:line="360" w:lineRule="auto"/>
        <w:ind/>
      </w:pP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</w:t>
      </w:r>
      <w:r w:rsidRPr="62D10440" w:rsidR="32F68E2D">
        <w:rPr>
          <w:rFonts w:ascii="Google Sans" w:hAnsi="Google Sans" w:eastAsia="Google Sans" w:cs="Google Sans"/>
          <w:b w:val="1"/>
          <w:bCs w:val="1"/>
          <w:noProof w:val="0"/>
          <w:sz w:val="20"/>
          <w:szCs w:val="20"/>
          <w:lang w:val="en-US"/>
        </w:rPr>
        <w:t>Escalation Required:</w:t>
      </w:r>
      <w:r w:rsidRPr="62D10440" w:rsidR="32F68E2D">
        <w:rPr>
          <w:rFonts w:ascii="Google Sans" w:hAnsi="Google Sans" w:eastAsia="Google Sans" w:cs="Google Sans"/>
          <w:noProof w:val="0"/>
          <w:sz w:val="20"/>
          <w:szCs w:val="20"/>
          <w:lang w:val="en-US"/>
        </w:rPr>
        <w:t xml:space="preserve"> No</w:t>
      </w:r>
    </w:p>
    <w:p xmlns:wp14="http://schemas.microsoft.com/office/word/2010/wordml" w:rsidR="004347A9" w:rsidP="62D10440" w:rsidRDefault="004E0BE6" w14:paraId="40ABEC56" wp14:textId="0390A684">
      <w:pPr>
        <w:spacing w:before="200" w:after="200" w:line="360" w:lineRule="auto"/>
        <w:ind w:left="-360" w:right="-360"/>
        <w:rPr>
          <w:rFonts w:ascii="Google Sans" w:hAnsi="Google Sans" w:eastAsia="Google Sans" w:cs="Google Sans"/>
          <w:b w:val="1"/>
          <w:bCs w:val="1"/>
          <w:color w:val="3C4043"/>
          <w:sz w:val="20"/>
          <w:szCs w:val="20"/>
        </w:rPr>
      </w:pPr>
    </w:p>
    <w:sectPr w:rsidR="004347A9">
      <w:headerReference w:type="default" r:id="rId7"/>
      <w:headerReference w:type="first" r:id="rId8"/>
      <w:footerReference w:type="first" r:id="rId9"/>
      <w:pgSz w:w="12240" w:h="15840" w:orient="portrait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4E0BE6" w:rsidRDefault="004E0BE6" w14:paraId="4DDBEF00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4E0BE6" w:rsidRDefault="004E0BE6" w14:paraId="3461D779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8A9EE5E3-6F18-4A61-B210-39D73779C8E8}" r:id="rId1"/>
    <w:embedBold w:fontKey="{584254B6-E0C2-4EEF-854C-94058058D4DF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11A1798B-D510-4D72-BE11-EB75616528B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4123AEB-66B3-42C4-8BAD-895F09635F0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4347A9" w:rsidRDefault="004347A9" w14:paraId="1FC39945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4E0BE6" w:rsidRDefault="004E0BE6" w14:paraId="3CF2D8B6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4E0BE6" w:rsidRDefault="004E0BE6" w14:paraId="0FB78278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4347A9" w:rsidRDefault="004347A9" w14:paraId="1299C43A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4347A9" w:rsidRDefault="004E0BE6" w14:paraId="4B99056E" wp14:textId="77777777">
    <w:r>
      <w:rPr>
        <w:noProof/>
      </w:rPr>
      <w:drawing>
        <wp:inline xmlns:wp14="http://schemas.microsoft.com/office/word/2010/wordprocessingDrawing" distT="19050" distB="19050" distL="19050" distR="19050" wp14:anchorId="2B45C548" wp14:editId="7777777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bookmark int2:bookmarkName="_Int_iA4zaej8" int2:invalidationBookmarkName="" int2:hashCode="ZTSS/eN10Kc/ta" int2:id="QlEo57yI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5">
    <w:nsid w:val="77d53d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f92de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661e6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ac431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6c6ba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E46C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17966149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A9"/>
    <w:rsid w:val="004347A9"/>
    <w:rsid w:val="004E0BE6"/>
    <w:rsid w:val="00527919"/>
    <w:rsid w:val="27ECCAF6"/>
    <w:rsid w:val="2A1BA408"/>
    <w:rsid w:val="32F68E2D"/>
    <w:rsid w:val="62D1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6080AAE"/>
  <w15:docId w15:val="{EFFA851C-455D-486C-87B5-B40B40B5963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uiPriority w:val="1"/>
    <w:name w:val="No Spacing"/>
    <w:qFormat/>
    <w:rsid w:val="62D10440"/>
    <w:pPr>
      <w:spacing w:after="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/media/image.jpg" Id="Rd0f862e4768642d9" /><Relationship Type="http://schemas.openxmlformats.org/officeDocument/2006/relationships/hyperlink" Target="mailto:hr@inergy.com" TargetMode="External" Id="R202171afbc2542b4" /><Relationship Type="http://schemas.openxmlformats.org/officeDocument/2006/relationships/hyperlink" Target="mailto:hr@inergy.com" TargetMode="External" Id="R8fd293aef21b4ff2" /><Relationship Type="http://schemas.microsoft.com/office/2020/10/relationships/intelligence" Target="intelligence2.xml" Id="Re11fcb72e4b64ddc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Cameron Partlow</lastModifiedBy>
  <revision>2</revision>
  <dcterms:created xsi:type="dcterms:W3CDTF">2025-02-18T01:15:00.0000000Z</dcterms:created>
  <dcterms:modified xsi:type="dcterms:W3CDTF">2025-02-19T19:45:31.5995816Z</dcterms:modified>
</coreProperties>
</file>