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Incident Handler’s Journal</w:t>
      </w:r>
    </w:p>
    <w:p>
      <w:pPr>
        <w:pStyle w:val="Heading2"/>
      </w:pPr>
      <w:r>
        <w:t>Entry 1</w:t>
      </w:r>
    </w:p>
    <w:p>
      <w:r>
        <w:t>Date: February 15, 2025</w:t>
      </w:r>
    </w:p>
    <w:p>
      <w:r>
        <w:t>Entry ID: 001</w:t>
      </w:r>
    </w:p>
    <w:p>
      <w:pPr>
        <w:pStyle w:val="Heading3"/>
      </w:pPr>
      <w:r>
        <w:t>Incident Overview</w:t>
      </w:r>
    </w:p>
    <w:p>
      <w:r>
        <w:t>Incident Type: Unauthorized Access Attempt</w:t>
      </w:r>
    </w:p>
    <w:p>
      <w:r>
        <w:t>Affected System: Remote VPN Gateway</w:t>
      </w:r>
    </w:p>
    <w:p>
      <w:r>
        <w:t>Ticket ID: A-2568</w:t>
      </w:r>
    </w:p>
    <w:p>
      <w:r>
        <w:t>Severity Level: High</w:t>
      </w:r>
    </w:p>
    <w:p>
      <w:r>
        <w:t>Incident Status: Closed</w:t>
      </w:r>
    </w:p>
    <w:p>
      <w:pPr>
        <w:pStyle w:val="Heading3"/>
      </w:pPr>
      <w:r>
        <w:t>The 5 W’s of the Incident</w:t>
      </w:r>
    </w:p>
    <w:p>
      <w:r>
        <w:t>Who caused the incident?</w:t>
      </w:r>
    </w:p>
    <w:p>
      <w:r>
        <w:t>A threat actor using a compromised set of employee credentials attempted to access the corporate VPN.</w:t>
      </w:r>
    </w:p>
    <w:p>
      <w:r>
        <w:t>What happened?</w:t>
      </w:r>
    </w:p>
    <w:p>
      <w:r>
        <w:t>A login attempt from an unrecognized IP (45.162.84.21) was flagged by the SIEM system. The login attempt used valid credentials but failed multi-factor authentication (MFA).</w:t>
      </w:r>
    </w:p>
    <w:p>
      <w:r>
        <w:t>When did the incident take place?</w:t>
      </w:r>
    </w:p>
    <w:p>
      <w:r>
        <w:t>February 14, 2025, at 10:45 PM.</w:t>
      </w:r>
    </w:p>
    <w:p>
      <w:r>
        <w:t>Where did the incident occur?</w:t>
      </w:r>
    </w:p>
    <w:p>
      <w:r>
        <w:t>The attack targeted the remote access VPN used by employees.</w:t>
      </w:r>
    </w:p>
    <w:p>
      <w:r>
        <w:t>Why did it happen?</w:t>
      </w:r>
    </w:p>
    <w:p>
      <w:r>
        <w:t>The attacker likely obtained valid credentials through a phishing campaign or dark web credential dumps.</w:t>
      </w:r>
    </w:p>
    <w:p>
      <w:pPr>
        <w:pStyle w:val="Heading3"/>
      </w:pPr>
      <w:r>
        <w:t>Investigation Findings</w:t>
      </w:r>
    </w:p>
    <w:p>
      <w:r>
        <w:t>Log analysis confirmed repeated failed login attempts from multiple foreign IPs.</w:t>
      </w:r>
    </w:p>
    <w:p>
      <w:r>
        <w:t>Dark web monitoring indicated leaked credentials from a previous breach.</w:t>
      </w:r>
    </w:p>
    <w:p>
      <w:r>
        <w:t>No successful compromise occurred due to enforced MFA.</w:t>
      </w:r>
    </w:p>
    <w:p>
      <w:pPr>
        <w:pStyle w:val="Heading3"/>
      </w:pPr>
      <w:r>
        <w:t>Incident Response Actions Taken</w:t>
      </w:r>
    </w:p>
    <w:p>
      <w:r>
        <w:t>✅ Forced password reset for affected user.</w:t>
      </w:r>
    </w:p>
    <w:p>
      <w:r>
        <w:t>✅ Blocked malicious IP addresses on firewall.</w:t>
      </w:r>
    </w:p>
    <w:p>
      <w:r>
        <w:t>✅ Implemented additional security awareness training.</w:t>
      </w:r>
    </w:p>
    <w:p>
      <w:r>
        <w:t>✅ Enhanced SIEM alerts for repeated login failures.</w:t>
      </w:r>
    </w:p>
    <w:p>
      <w:pPr>
        <w:pStyle w:val="Heading3"/>
      </w:pPr>
      <w:r>
        <w:t>Final Assessment &amp; Closure Justification</w:t>
      </w:r>
    </w:p>
    <w:p>
      <w:r>
        <w:t>No unauthorized access was granted.</w:t>
      </w:r>
    </w:p>
    <w:p>
      <w:r>
        <w:t>Security policies prevented a full breach.</w:t>
      </w:r>
    </w:p>
    <w:p>
      <w:r>
        <w:t>Monitoring continues for similar attack attempts.</w:t>
      </w:r>
    </w:p>
    <w:p>
      <w:r>
        <w:t>Status: ✅ Closed</w:t>
      </w:r>
    </w:p>
    <w:p>
      <w:r>
        <w:t>Escalation Required: No</w:t>
      </w:r>
    </w:p>
    <w:p>
      <w:pPr>
        <w:pStyle w:val="Heading2"/>
      </w:pPr>
      <w:r>
        <w:t>Entry 2</w:t>
      </w:r>
    </w:p>
    <w:p>
      <w:r>
        <w:t>Date: February 19, 2025</w:t>
      </w:r>
    </w:p>
    <w:p>
      <w:r>
        <w:t>Entry ID: 002</w:t>
      </w:r>
    </w:p>
    <w:p>
      <w:pPr>
        <w:pStyle w:val="Heading3"/>
      </w:pPr>
      <w:r>
        <w:t>Incident Overview</w:t>
      </w:r>
    </w:p>
    <w:p>
      <w:r>
        <w:t>Incident Type: Phishing Attempt with Malicious Attachment</w:t>
      </w:r>
    </w:p>
    <w:p>
      <w:r>
        <w:t>Affected System: Employee Workstation on Internal Network</w:t>
      </w:r>
    </w:p>
    <w:p>
      <w:r>
        <w:t>Ticket ID: A-2703</w:t>
      </w:r>
    </w:p>
    <w:p>
      <w:r>
        <w:t>Severity Level: Medium</w:t>
      </w:r>
    </w:p>
    <w:p>
      <w:r>
        <w:t>Incident Status: Closed</w:t>
      </w:r>
    </w:p>
    <w:p>
      <w:pPr>
        <w:pStyle w:val="Heading3"/>
      </w:pPr>
      <w:r>
        <w:t>The 5 W’s of the Incident</w:t>
      </w:r>
    </w:p>
    <w:p>
      <w:r>
        <w:t>Who caused the incident?</w:t>
      </w:r>
    </w:p>
    <w:p>
      <w:r>
        <w:t>The phishing email originated from an untrusted source impersonating a job applicant.</w:t>
      </w:r>
    </w:p>
    <w:p>
      <w:r>
        <w:t>What happened?</w:t>
      </w:r>
    </w:p>
    <w:p>
      <w:r>
        <w:t>The email contained a password-protected attachment (bfsvc.exe) designed to install malware.</w:t>
      </w:r>
    </w:p>
    <w:p>
      <w:r>
        <w:t>When did the incident take place?</w:t>
      </w:r>
    </w:p>
    <w:p>
      <w:r>
        <w:t>July 20, 2022, at 09:30 AM.</w:t>
      </w:r>
    </w:p>
    <w:p>
      <w:r>
        <w:t>Where did the incident occur?</w:t>
      </w:r>
    </w:p>
    <w:p>
      <w:r>
        <w:t>The HR department’s email system.</w:t>
      </w:r>
    </w:p>
    <w:p>
      <w:r>
        <w:t>Why did it happen?</w:t>
      </w:r>
    </w:p>
    <w:p>
      <w:r>
        <w:t>The attacker used social engineering tactics to bypass security filters.</w:t>
      </w:r>
    </w:p>
    <w:p>
      <w:pPr>
        <w:pStyle w:val="Heading3"/>
      </w:pPr>
      <w:r>
        <w:t>Investigation Findings</w:t>
      </w:r>
    </w:p>
    <w:p>
      <w:r>
        <w:t>Malware analysis confirmed credential theft attempts.</w:t>
      </w:r>
    </w:p>
    <w:p>
      <w:r>
        <w:t>VirusTotal scan flagged the file as malicious.</w:t>
      </w:r>
    </w:p>
    <w:p>
      <w:r>
        <w:t>The sender’s IP (114.114.114.114) was previously associated with phishing attacks.</w:t>
      </w:r>
    </w:p>
    <w:p>
      <w:pPr>
        <w:pStyle w:val="Heading3"/>
      </w:pPr>
      <w:r>
        <w:t>Incident Response Actions Taken</w:t>
      </w:r>
    </w:p>
    <w:p>
      <w:r>
        <w:t>✅ Quarantined affected system.</w:t>
      </w:r>
    </w:p>
    <w:p>
      <w:r>
        <w:t>✅ Blocked sender and malicious domain.</w:t>
      </w:r>
    </w:p>
    <w:p>
      <w:r>
        <w:t>✅ Updated firewall rules.</w:t>
      </w:r>
    </w:p>
    <w:p>
      <w:r>
        <w:t>✅ Conducted security awareness training.</w:t>
      </w:r>
    </w:p>
    <w:p>
      <w:r>
        <w:t>Status: ✅ Closed</w:t>
      </w:r>
    </w:p>
    <w:p>
      <w:r>
        <w:t>Escalation Required: No</w:t>
      </w:r>
    </w:p>
    <w:p>
      <w:pPr>
        <w:pStyle w:val="Heading2"/>
      </w:pPr>
      <w:r>
        <w:t>Entry 3</w:t>
      </w:r>
    </w:p>
    <w:p>
      <w:r>
        <w:t>Date: February 21, 2025</w:t>
      </w:r>
    </w:p>
    <w:p>
      <w:r>
        <w:t>Entry ID: 003</w:t>
      </w:r>
    </w:p>
    <w:p>
      <w:pPr>
        <w:pStyle w:val="Heading3"/>
      </w:pPr>
      <w:r>
        <w:t>Cybersecurity Tool Used: Wireshark</w:t>
      </w:r>
    </w:p>
    <w:p>
      <w:r>
        <w:t>Purpose: Wireshark was used to analyze packet captures during an incident response investigation.</w:t>
      </w:r>
    </w:p>
    <w:p>
      <w:r>
        <w:t>Use Case: Detected anomalous DNS requests communicating with a suspicious domain (xyzmalware.com).</w:t>
      </w:r>
    </w:p>
    <w:p>
      <w:r>
        <w:t>Outcome: Helped identify exfiltration attempts, allowing security teams to block the domain.</w:t>
      </w:r>
    </w:p>
    <w:p>
      <w:pPr>
        <w:pStyle w:val="Heading2"/>
      </w:pPr>
      <w:r>
        <w:t>Entry 4</w:t>
      </w:r>
    </w:p>
    <w:p>
      <w:r>
        <w:t>Date: February 22, 2025</w:t>
      </w:r>
    </w:p>
    <w:p>
      <w:r>
        <w:t>Entry ID: 004</w:t>
      </w:r>
    </w:p>
    <w:p>
      <w:pPr>
        <w:pStyle w:val="Heading3"/>
      </w:pPr>
      <w:r>
        <w:t>Cybersecurity Tool Used: Splunk</w:t>
      </w:r>
    </w:p>
    <w:p>
      <w:r>
        <w:t>Purpose: Log aggregation and security event correlation.</w:t>
      </w:r>
    </w:p>
    <w:p>
      <w:r>
        <w:t>Use Case: Investigated multiple failed login attempts across multiple geographic locations.</w:t>
      </w:r>
    </w:p>
    <w:p>
      <w:r>
        <w:t>Outcome: Correlated logs identified a brute-force attack attempt, leading to an IP ban.</w:t>
      </w:r>
    </w:p>
    <w:p>
      <w:pPr>
        <w:pStyle w:val="Heading2"/>
      </w:pPr>
      <w:r>
        <w:t>Reflections/Notes</w:t>
      </w:r>
    </w:p>
    <w:p>
      <w:r>
        <w:t>Were there any specific activities that were challenging for you? Why or why not?</w:t>
      </w:r>
    </w:p>
    <w:p>
      <w:r>
        <w:t>Yes, investigating packet captures with Wireshark was initially difficult due to the large volume of data. Learning to filter and analyze specific traffic patterns helped simplify the process.</w:t>
      </w:r>
    </w:p>
    <w:p>
      <w:r>
        <w:t>Has your understanding of incident detection and response changed since taking this course?</w:t>
      </w:r>
    </w:p>
    <w:p>
      <w:r>
        <w:t>Yes, I now better understand how to use security tools effectively for incident detection, and I feel more confident in handling security events.</w:t>
      </w:r>
    </w:p>
    <w:p>
      <w:r>
        <w:t>Was there a specific tool or concept that you enjoyed the most? Why?</w:t>
      </w:r>
    </w:p>
    <w:p>
      <w:r>
        <w:t>I enjoyed working with Splunk the most because it allowed for real-time log correlation and simplified large-scale threat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