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4A18" w:rsidRDefault="008B3696">
      <w:pPr>
        <w:rPr>
          <w:rFonts w:ascii="Montserrat" w:eastAsia="Montserrat" w:hAnsi="Montserrat" w:cs="Montserrat"/>
          <w:sz w:val="20"/>
          <w:szCs w:val="20"/>
        </w:rPr>
      </w:pPr>
      <w:r>
        <w:rPr>
          <w:rFonts w:ascii="Montserrat" w:eastAsia="Montserrat" w:hAnsi="Montserrat" w:cs="Montserrat"/>
          <w:sz w:val="20"/>
          <w:szCs w:val="20"/>
        </w:rPr>
        <w:t>Hello Team.</w:t>
      </w:r>
    </w:p>
    <w:p w:rsidR="008D4A18" w:rsidRDefault="008D4A18">
      <w:pPr>
        <w:rPr>
          <w:rFonts w:ascii="Montserrat" w:eastAsia="Montserrat" w:hAnsi="Montserrat" w:cs="Montserrat"/>
          <w:sz w:val="20"/>
          <w:szCs w:val="20"/>
        </w:rPr>
      </w:pPr>
    </w:p>
    <w:p w:rsidR="008D4A18" w:rsidRDefault="008B3696">
      <w:pPr>
        <w:rPr>
          <w:rFonts w:ascii="Montserrat" w:eastAsia="Montserrat" w:hAnsi="Montserrat" w:cs="Montserrat"/>
          <w:sz w:val="20"/>
          <w:szCs w:val="20"/>
        </w:rPr>
      </w:pPr>
      <w:r>
        <w:rPr>
          <w:rFonts w:ascii="Montserrat" w:eastAsia="Montserrat" w:hAnsi="Montserrat" w:cs="Montserrat"/>
          <w:sz w:val="20"/>
          <w:szCs w:val="20"/>
        </w:rPr>
        <w:t>(CUI) We hope that as you were performing an inventory of our systems on the infrastructure that you were also making notes of what software was being removed and what ports were closed.</w:t>
      </w:r>
    </w:p>
    <w:p w:rsidR="008D4A18" w:rsidRDefault="008D4A18">
      <w:pPr>
        <w:rPr>
          <w:rFonts w:ascii="Montserrat" w:eastAsia="Montserrat" w:hAnsi="Montserrat" w:cs="Montserrat"/>
          <w:sz w:val="20"/>
          <w:szCs w:val="20"/>
        </w:rPr>
      </w:pPr>
    </w:p>
    <w:p w:rsidR="008D4A18" w:rsidRDefault="008B3696">
      <w:pPr>
        <w:rPr>
          <w:rFonts w:ascii="Montserrat" w:eastAsia="Montserrat" w:hAnsi="Montserrat" w:cs="Montserrat"/>
          <w:sz w:val="20"/>
          <w:szCs w:val="20"/>
        </w:rPr>
      </w:pPr>
      <w:r>
        <w:rPr>
          <w:rFonts w:ascii="Montserrat" w:eastAsia="Montserrat" w:hAnsi="Montserrat" w:cs="Montserrat"/>
          <w:sz w:val="20"/>
          <w:szCs w:val="20"/>
        </w:rPr>
        <w:t xml:space="preserve">(C) If you have not done so already, we shall request your team to </w:t>
      </w:r>
      <w:r w:rsidRPr="00644BFB">
        <w:rPr>
          <w:rFonts w:ascii="Montserrat" w:eastAsia="Montserrat" w:hAnsi="Montserrat" w:cs="Montserrat"/>
          <w:sz w:val="20"/>
          <w:szCs w:val="20"/>
          <w:highlight w:val="yellow"/>
        </w:rPr>
        <w:t>perform an audit of any unnecessary software</w:t>
      </w:r>
      <w:r>
        <w:rPr>
          <w:rFonts w:ascii="Montserrat" w:eastAsia="Montserrat" w:hAnsi="Montserrat" w:cs="Montserrat"/>
          <w:sz w:val="20"/>
          <w:szCs w:val="20"/>
        </w:rPr>
        <w:t xml:space="preserve"> and </w:t>
      </w:r>
      <w:r w:rsidRPr="00644BFB">
        <w:rPr>
          <w:rFonts w:ascii="Montserrat" w:eastAsia="Montserrat" w:hAnsi="Montserrat" w:cs="Montserrat"/>
          <w:sz w:val="20"/>
          <w:szCs w:val="20"/>
          <w:highlight w:val="yellow"/>
        </w:rPr>
        <w:t>services that are running on our systems</w:t>
      </w:r>
      <w:r>
        <w:rPr>
          <w:rFonts w:ascii="Montserrat" w:eastAsia="Montserrat" w:hAnsi="Montserrat" w:cs="Montserrat"/>
          <w:sz w:val="20"/>
          <w:szCs w:val="20"/>
        </w:rPr>
        <w:t>. We suggest performing a second pass through the systems to ensure unneeded software is documented.</w:t>
      </w:r>
    </w:p>
    <w:p w:rsidR="008D4A18" w:rsidRDefault="008D4A18">
      <w:pPr>
        <w:rPr>
          <w:rFonts w:ascii="Montserrat" w:eastAsia="Montserrat" w:hAnsi="Montserrat" w:cs="Montserrat"/>
          <w:sz w:val="20"/>
          <w:szCs w:val="20"/>
        </w:rPr>
      </w:pPr>
    </w:p>
    <w:p w:rsidR="008D4A18" w:rsidRDefault="008B3696">
      <w:pPr>
        <w:rPr>
          <w:rFonts w:ascii="Montserrat" w:eastAsia="Montserrat" w:hAnsi="Montserrat" w:cs="Montserrat"/>
          <w:sz w:val="20"/>
          <w:szCs w:val="20"/>
        </w:rPr>
      </w:pPr>
      <w:r>
        <w:rPr>
          <w:rFonts w:ascii="Montserrat" w:eastAsia="Montserrat" w:hAnsi="Montserrat" w:cs="Montserrat"/>
          <w:sz w:val="20"/>
          <w:szCs w:val="20"/>
        </w:rPr>
        <w:t xml:space="preserve">(C) The </w:t>
      </w:r>
      <w:r w:rsidRPr="00644BFB">
        <w:rPr>
          <w:rFonts w:ascii="Montserrat" w:eastAsia="Montserrat" w:hAnsi="Montserrat" w:cs="Montserrat"/>
          <w:sz w:val="20"/>
          <w:szCs w:val="20"/>
          <w:highlight w:val="yellow"/>
        </w:rPr>
        <w:t>report</w:t>
      </w:r>
      <w:r>
        <w:rPr>
          <w:rFonts w:ascii="Montserrat" w:eastAsia="Montserrat" w:hAnsi="Montserrat" w:cs="Montserrat"/>
          <w:sz w:val="20"/>
          <w:szCs w:val="20"/>
        </w:rPr>
        <w:t xml:space="preserve"> your team shall provide as part of this audit will be </w:t>
      </w:r>
      <w:r w:rsidRPr="00644BFB">
        <w:rPr>
          <w:rFonts w:ascii="Montserrat" w:eastAsia="Montserrat" w:hAnsi="Montserrat" w:cs="Montserrat"/>
          <w:sz w:val="20"/>
          <w:szCs w:val="20"/>
          <w:highlight w:val="yellow"/>
        </w:rPr>
        <w:t>a list of unnecessary software and services</w:t>
      </w:r>
      <w:r>
        <w:rPr>
          <w:rFonts w:ascii="Montserrat" w:eastAsia="Montserrat" w:hAnsi="Montserrat" w:cs="Montserrat"/>
          <w:sz w:val="20"/>
          <w:szCs w:val="20"/>
        </w:rPr>
        <w:t xml:space="preserve"> that were found as well </w:t>
      </w:r>
      <w:r w:rsidRPr="00644BFB">
        <w:rPr>
          <w:rFonts w:ascii="Montserrat" w:eastAsia="Montserrat" w:hAnsi="Montserrat" w:cs="Montserrat"/>
          <w:sz w:val="20"/>
          <w:szCs w:val="20"/>
          <w:highlight w:val="yellow"/>
        </w:rPr>
        <w:t>as what ports were closed.</w:t>
      </w:r>
      <w:r>
        <w:rPr>
          <w:rFonts w:ascii="Montserrat" w:eastAsia="Montserrat" w:hAnsi="Montserrat" w:cs="Montserrat"/>
          <w:sz w:val="20"/>
          <w:szCs w:val="20"/>
        </w:rPr>
        <w:t xml:space="preserve"> These should be </w:t>
      </w:r>
      <w:r w:rsidRPr="00644BFB">
        <w:rPr>
          <w:rFonts w:ascii="Montserrat" w:eastAsia="Montserrat" w:hAnsi="Montserrat" w:cs="Montserrat"/>
          <w:sz w:val="20"/>
          <w:szCs w:val="20"/>
          <w:highlight w:val="yellow"/>
        </w:rPr>
        <w:t>broken down by the hosts</w:t>
      </w:r>
      <w:r>
        <w:rPr>
          <w:rFonts w:ascii="Montserrat" w:eastAsia="Montserrat" w:hAnsi="Montserrat" w:cs="Montserrat"/>
          <w:sz w:val="20"/>
          <w:szCs w:val="20"/>
        </w:rPr>
        <w:t xml:space="preserve"> that they were discovered to be running on. No do</w:t>
      </w:r>
      <w:r>
        <w:rPr>
          <w:rFonts w:ascii="Montserrat" w:eastAsia="Montserrat" w:hAnsi="Montserrat" w:cs="Montserrat"/>
          <w:sz w:val="20"/>
          <w:szCs w:val="20"/>
        </w:rPr>
        <w:t>ubt that you will find plenty. The results of your efforts will be used to assist us in our investigation of ██████████ in the following days.</w:t>
      </w:r>
    </w:p>
    <w:p w:rsidR="008D4A18" w:rsidRDefault="008D4A18">
      <w:pPr>
        <w:rPr>
          <w:rFonts w:ascii="Montserrat" w:eastAsia="Montserrat" w:hAnsi="Montserrat" w:cs="Montserrat"/>
          <w:sz w:val="20"/>
          <w:szCs w:val="20"/>
        </w:rPr>
      </w:pPr>
    </w:p>
    <w:p w:rsidR="008D4A18" w:rsidRDefault="008B3696">
      <w:pPr>
        <w:rPr>
          <w:rFonts w:ascii="Montserrat" w:eastAsia="Montserrat" w:hAnsi="Montserrat" w:cs="Montserrat"/>
          <w:sz w:val="20"/>
          <w:szCs w:val="20"/>
        </w:rPr>
      </w:pPr>
      <w:r>
        <w:rPr>
          <w:rFonts w:ascii="Montserrat" w:eastAsia="Montserrat" w:hAnsi="Montserrat" w:cs="Montserrat"/>
          <w:sz w:val="20"/>
          <w:szCs w:val="20"/>
        </w:rPr>
        <w:t>Phillip Kowalczyk</w:t>
      </w:r>
    </w:p>
    <w:p w:rsidR="008D4A18" w:rsidRDefault="008B3696">
      <w:r>
        <w:rPr>
          <w:rFonts w:ascii="Montserrat" w:eastAsia="Montserrat" w:hAnsi="Montserrat" w:cs="Montserrat"/>
          <w:sz w:val="20"/>
          <w:szCs w:val="20"/>
        </w:rPr>
        <w:t>Security Officer, Class B</w:t>
      </w:r>
      <w:bookmarkStart w:id="0" w:name="_GoBack"/>
      <w:bookmarkEnd w:id="0"/>
      <w:r>
        <w:rPr>
          <w:noProof/>
        </w:rPr>
        <mc:AlternateContent>
          <mc:Choice Requires="wpg">
            <w:drawing>
              <wp:anchor distT="114300" distB="114300" distL="114300" distR="114300" simplePos="0" relativeHeight="251658240" behindDoc="0" locked="0" layoutInCell="1" hidden="0" allowOverlap="1">
                <wp:simplePos x="0" y="0"/>
                <wp:positionH relativeFrom="page">
                  <wp:posOffset>914400</wp:posOffset>
                </wp:positionH>
                <wp:positionV relativeFrom="page">
                  <wp:posOffset>8486775</wp:posOffset>
                </wp:positionV>
                <wp:extent cx="3467100" cy="571500"/>
                <wp:effectExtent l="0" t="0" r="0" b="0"/>
                <wp:wrapNone/>
                <wp:docPr id="1" name="Text Box 1"/>
                <wp:cNvGraphicFramePr/>
                <a:graphic xmlns:a="http://schemas.openxmlformats.org/drawingml/2006/main">
                  <a:graphicData uri="http://schemas.microsoft.com/office/word/2010/wordprocessingShape">
                    <wps:wsp>
                      <wps:cNvSpPr txBox="1"/>
                      <wps:spPr>
                        <a:xfrm>
                          <a:off x="1621150" y="1100800"/>
                          <a:ext cx="3452400" cy="550500"/>
                        </a:xfrm>
                        <a:prstGeom prst="rect">
                          <a:avLst/>
                        </a:prstGeom>
                        <a:noFill/>
                        <a:ln>
                          <a:noFill/>
                        </a:ln>
                      </wps:spPr>
                      <wps:txbx>
                        <w:txbxContent>
                          <w:p w:rsidR="008D4A18" w:rsidRDefault="008B3696">
                            <w:pPr>
                              <w:spacing w:line="240" w:lineRule="auto"/>
                              <w:textDirection w:val="btLr"/>
                            </w:pPr>
                            <w:r>
                              <w:rPr>
                                <w:rFonts w:ascii="Montserrat" w:eastAsia="Montserrat" w:hAnsi="Montserrat" w:cs="Montserrat"/>
                                <w:color w:val="000000"/>
                                <w:sz w:val="18"/>
                              </w:rPr>
                              <w:t>Classified by: Phillip Kowalczyk, Security Officer, Class B</w:t>
                            </w:r>
                          </w:p>
                          <w:p w:rsidR="008D4A18" w:rsidRDefault="008B3696">
                            <w:pPr>
                              <w:spacing w:line="240" w:lineRule="auto"/>
                              <w:textDirection w:val="btLr"/>
                            </w:pPr>
                            <w:r>
                              <w:rPr>
                                <w:rFonts w:ascii="Montserrat" w:eastAsia="Montserrat" w:hAnsi="Montserrat" w:cs="Montserrat"/>
                                <w:color w:val="000000"/>
                                <w:sz w:val="18"/>
                              </w:rPr>
                              <w:t>Derive</w:t>
                            </w:r>
                            <w:r>
                              <w:rPr>
                                <w:rFonts w:ascii="Montserrat" w:eastAsia="Montserrat" w:hAnsi="Montserrat" w:cs="Montserrat"/>
                                <w:color w:val="000000"/>
                                <w:sz w:val="18"/>
                              </w:rPr>
                              <w:t>d from: SCP-SG-7883</w:t>
                            </w:r>
                          </w:p>
                          <w:p w:rsidR="008D4A18" w:rsidRDefault="008B3696">
                            <w:pPr>
                              <w:spacing w:line="240" w:lineRule="auto"/>
                              <w:textDirection w:val="btLr"/>
                            </w:pPr>
                            <w:r>
                              <w:rPr>
                                <w:rFonts w:ascii="Montserrat" w:eastAsia="Montserrat" w:hAnsi="Montserrat" w:cs="Montserrat"/>
                                <w:color w:val="000000"/>
                                <w:sz w:val="18"/>
                              </w:rPr>
                              <w:t>Declassify on: 25250203 (per SCP-SG-549)</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Pr>
          <w:noProof/>
        </w:rPr>
        <mc:AlternateContent>
          <mc:Choice Requires="wpg">
            <w:drawing>
              <wp:anchor distT="114300" distB="114300" distL="114300" distR="114300" simplePos="0" relativeHeight="251659264" behindDoc="1" locked="0" layoutInCell="1" hidden="0" allowOverlap="1">
                <wp:simplePos x="0" y="0"/>
                <wp:positionH relativeFrom="page">
                  <wp:posOffset>5048250</wp:posOffset>
                </wp:positionH>
                <wp:positionV relativeFrom="page">
                  <wp:posOffset>9144000</wp:posOffset>
                </wp:positionV>
                <wp:extent cx="1809750" cy="476250"/>
                <wp:effectExtent l="0" t="0" r="0" b="0"/>
                <wp:wrapNone/>
                <wp:docPr id="2" name="Text Box 2"/>
                <wp:cNvGraphicFramePr/>
                <a:graphic xmlns:a="http://schemas.openxmlformats.org/drawingml/2006/main">
                  <a:graphicData uri="http://schemas.microsoft.com/office/word/2010/wordprocessingShape">
                    <wps:wsp>
                      <wps:cNvSpPr txBox="1"/>
                      <wps:spPr>
                        <a:xfrm>
                          <a:off x="1561100" y="1461050"/>
                          <a:ext cx="1791300" cy="460200"/>
                        </a:xfrm>
                        <a:prstGeom prst="rect">
                          <a:avLst/>
                        </a:prstGeom>
                        <a:noFill/>
                        <a:ln>
                          <a:noFill/>
                        </a:ln>
                      </wps:spPr>
                      <wps:txbx>
                        <w:txbxContent>
                          <w:p w:rsidR="008D4A18" w:rsidRDefault="008B3696">
                            <w:pPr>
                              <w:spacing w:line="275" w:lineRule="auto"/>
                              <w:jc w:val="right"/>
                              <w:textDirection w:val="btLr"/>
                            </w:pPr>
                            <w:r>
                              <w:rPr>
                                <w:rFonts w:ascii="Montserrat" w:eastAsia="Montserrat" w:hAnsi="Montserrat" w:cs="Montserrat"/>
                                <w:color w:val="000000"/>
                                <w:sz w:val="18"/>
                              </w:rPr>
                              <w:t>2722 Homestead Rd., Ste. 15</w:t>
                            </w:r>
                          </w:p>
                          <w:p w:rsidR="008D4A18" w:rsidRDefault="008B3696">
                            <w:pPr>
                              <w:spacing w:line="275" w:lineRule="auto"/>
                              <w:jc w:val="right"/>
                              <w:textDirection w:val="btLr"/>
                            </w:pPr>
                            <w:r>
                              <w:rPr>
                                <w:rFonts w:ascii="Montserrat" w:eastAsia="Montserrat" w:hAnsi="Montserrat" w:cs="Montserrat"/>
                                <w:color w:val="000000"/>
                                <w:sz w:val="18"/>
                              </w:rPr>
                              <w:t>Santa Clara, CA 95051</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p>
    <w:sectPr w:rsidR="008D4A1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3696" w:rsidRDefault="008B3696">
      <w:pPr>
        <w:spacing w:line="240" w:lineRule="auto"/>
      </w:pPr>
      <w:r>
        <w:separator/>
      </w:r>
    </w:p>
  </w:endnote>
  <w:endnote w:type="continuationSeparator" w:id="0">
    <w:p w:rsidR="008B3696" w:rsidRDefault="008B3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A18" w:rsidRDefault="008B3696">
    <w:pPr>
      <w:jc w:val="center"/>
      <w:rPr>
        <w:rFonts w:ascii="Montserrat" w:eastAsia="Montserrat" w:hAnsi="Montserrat" w:cs="Montserrat"/>
        <w:b/>
        <w:sz w:val="26"/>
        <w:szCs w:val="26"/>
      </w:rPr>
    </w:pPr>
    <w:r>
      <w:rPr>
        <w:b/>
        <w:sz w:val="24"/>
        <w:szCs w:val="24"/>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3696" w:rsidRDefault="008B3696">
      <w:pPr>
        <w:spacing w:line="240" w:lineRule="auto"/>
      </w:pPr>
      <w:r>
        <w:separator/>
      </w:r>
    </w:p>
  </w:footnote>
  <w:footnote w:type="continuationSeparator" w:id="0">
    <w:p w:rsidR="008B3696" w:rsidRDefault="008B36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A18" w:rsidRDefault="008B3696">
    <w:pPr>
      <w:jc w:val="center"/>
    </w:pPr>
    <w:r>
      <w:rPr>
        <w:b/>
        <w:sz w:val="24"/>
        <w:szCs w:val="24"/>
      </w:rPr>
      <w:t>CONFIDENTIAL</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234pt;height:234pt;z-index:-251658752;mso-position-horizontal:center;mso-position-horizontal-relative:margin;mso-position-vertical:center;mso-position-vertical-relative:margin">
          <v:imagedata r:id="rId1" o:title="image4"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18"/>
    <w:rsid w:val="00644BFB"/>
    <w:rsid w:val="008B3696"/>
    <w:rsid w:val="008D4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71A885F-512E-4A1F-B7AF-813204B7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BlueTeam170</cp:lastModifiedBy>
  <cp:revision>2</cp:revision>
  <dcterms:created xsi:type="dcterms:W3CDTF">2025-03-21T22:09:00Z</dcterms:created>
  <dcterms:modified xsi:type="dcterms:W3CDTF">2025-03-21T22:10:00Z</dcterms:modified>
</cp:coreProperties>
</file>