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Hi Team,</w:t>
      </w:r>
      <w:r w:rsidDel="00000000" w:rsidR="00000000" w:rsidRPr="00000000">
        <w:rPr>
          <w:rtl w:val="0"/>
        </w:rPr>
      </w:r>
    </w:p>
    <w:p w:rsidR="00000000" w:rsidDel="00000000" w:rsidP="00000000" w:rsidRDefault="00000000" w:rsidRPr="00000000" w14:paraId="00000002">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(CUI) It’s me again! It looks like Mr. Blackstone had you all do a password policy audit, which I think is fantastic. </w:t>
      </w:r>
    </w:p>
    <w:p w:rsidR="00000000" w:rsidDel="00000000" w:rsidP="00000000" w:rsidRDefault="00000000" w:rsidRPr="00000000" w14:paraId="00000004">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5">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 However, he neglected to add one detail in there, which is to remind you that some of our users are more visual than others. </w:t>
      </w:r>
    </w:p>
    <w:p w:rsidR="00000000" w:rsidDel="00000000" w:rsidP="00000000" w:rsidRDefault="00000000" w:rsidRPr="00000000" w14:paraId="00000006">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 Please create an infographic that can be provided to our users to educate them on how to create and use better passwords. This should address items such as how to create an easy to use, but complex, password. This should also address password reuse.</w:t>
      </w:r>
    </w:p>
    <w:p w:rsidR="00000000" w:rsidDel="00000000" w:rsidP="00000000" w:rsidRDefault="00000000" w:rsidRPr="00000000" w14:paraId="00000008">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9">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 You should also include diagrams or pictures. It has been determined that customers and employees tend to remember things that are in a… visually appealing manner, that is simple to understand.</w:t>
      </w:r>
    </w:p>
    <w:p w:rsidR="00000000" w:rsidDel="00000000" w:rsidP="00000000" w:rsidRDefault="00000000" w:rsidRPr="00000000" w14:paraId="0000000A">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C">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D">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E">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F">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Big Jesse</w:t>
      </w:r>
    </w:p>
    <w:p w:rsidR="00000000" w:rsidDel="00000000" w:rsidP="00000000" w:rsidRDefault="00000000" w:rsidRPr="00000000" w14:paraId="00000010">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1">
      <w:pPr>
        <w:jc w:val="right"/>
        <w:rPr/>
      </w:pP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909638</wp:posOffset>
                </wp:positionH>
                <wp:positionV relativeFrom="page">
                  <wp:posOffset>8482013</wp:posOffset>
                </wp:positionV>
                <wp:extent cx="3476625" cy="581025"/>
                <wp:effectExtent b="0" l="0" r="0" t="0"/>
                <wp:wrapNone/>
                <wp:docPr id="3" name=""/>
                <a:graphic>
                  <a:graphicData uri="http://schemas.microsoft.com/office/word/2010/wordprocessingShape">
                    <wps:wsp>
                      <wps:cNvSpPr/>
                      <wps:cNvPr id="2" name="Shape 2"/>
                      <wps:spPr>
                        <a:xfrm>
                          <a:off x="3619800" y="3504750"/>
                          <a:ext cx="3452400" cy="55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18"/>
                                <w:vertAlign w:val="baseline"/>
                              </w:rPr>
                              <w:t xml:space="preserve">Classified by: Greene, Council, O5-7</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18"/>
                                <w:vertAlign w:val="baseline"/>
                              </w:rPr>
                            </w:r>
                            <w:r w:rsidDel="00000000" w:rsidR="00000000" w:rsidRPr="00000000">
                              <w:rPr>
                                <w:rFonts w:ascii="Montserrat" w:cs="Montserrat" w:eastAsia="Montserrat" w:hAnsi="Montserrat"/>
                                <w:b w:val="0"/>
                                <w:i w:val="0"/>
                                <w:smallCaps w:val="0"/>
                                <w:strike w:val="0"/>
                                <w:color w:val="000000"/>
                                <w:sz w:val="18"/>
                                <w:vertAlign w:val="baseline"/>
                              </w:rPr>
                              <w:t xml:space="preserve">Derived from: SCP-SG-7883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18"/>
                                <w:vertAlign w:val="baseline"/>
                              </w:rPr>
                            </w:r>
                            <w:r w:rsidDel="00000000" w:rsidR="00000000" w:rsidRPr="00000000">
                              <w:rPr>
                                <w:rFonts w:ascii="Montserrat" w:cs="Montserrat" w:eastAsia="Montserrat" w:hAnsi="Montserrat"/>
                                <w:b w:val="0"/>
                                <w:i w:val="0"/>
                                <w:smallCaps w:val="0"/>
                                <w:strike w:val="0"/>
                                <w:color w:val="000000"/>
                                <w:sz w:val="18"/>
                                <w:vertAlign w:val="baseline"/>
                              </w:rPr>
                              <w:t xml:space="preserve">Declassify on: 25250203 (per SCP-SG-549)</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909638</wp:posOffset>
                </wp:positionH>
                <wp:positionV relativeFrom="page">
                  <wp:posOffset>8482013</wp:posOffset>
                </wp:positionV>
                <wp:extent cx="3476625" cy="581025"/>
                <wp:effectExtent b="0" l="0" r="0" t="0"/>
                <wp:wrapNone/>
                <wp:docPr id="3"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476625" cy="581025"/>
                        </a:xfrm>
                        <a:prstGeom prst="rect"/>
                        <a:ln/>
                      </pic:spPr>
                    </pic:pic>
                  </a:graphicData>
                </a:graphic>
              </wp:anchor>
            </w:drawing>
          </mc:Fallback>
        </mc:AlternateContent>
      </w: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5043488</wp:posOffset>
                </wp:positionH>
                <wp:positionV relativeFrom="page">
                  <wp:posOffset>9139238</wp:posOffset>
                </wp:positionV>
                <wp:extent cx="1819275" cy="485775"/>
                <wp:effectExtent b="0" l="0" r="0" t="0"/>
                <wp:wrapNone/>
                <wp:docPr id="4" name=""/>
                <a:graphic>
                  <a:graphicData uri="http://schemas.microsoft.com/office/word/2010/wordprocessingShape">
                    <wps:wsp>
                      <wps:cNvSpPr/>
                      <wps:cNvPr id="3" name="Shape 3"/>
                      <wps:spPr>
                        <a:xfrm>
                          <a:off x="4450350" y="3549900"/>
                          <a:ext cx="1791300" cy="4602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Montserrat" w:cs="Montserrat" w:eastAsia="Montserrat" w:hAnsi="Montserrat"/>
                                <w:b w:val="0"/>
                                <w:i w:val="0"/>
                                <w:smallCaps w:val="0"/>
                                <w:strike w:val="0"/>
                                <w:color w:val="000000"/>
                                <w:sz w:val="18"/>
                                <w:vertAlign w:val="baseline"/>
                              </w:rPr>
                              <w:t xml:space="preserve">2722 Homestead Rd., Ste. 15</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Montserrat" w:cs="Montserrat" w:eastAsia="Montserrat" w:hAnsi="Montserrat"/>
                                <w:b w:val="0"/>
                                <w:i w:val="0"/>
                                <w:smallCaps w:val="0"/>
                                <w:strike w:val="0"/>
                                <w:color w:val="000000"/>
                                <w:sz w:val="18"/>
                                <w:vertAlign w:val="baseline"/>
                              </w:rPr>
                            </w:r>
                            <w:r w:rsidDel="00000000" w:rsidR="00000000" w:rsidRPr="00000000">
                              <w:rPr>
                                <w:rFonts w:ascii="Montserrat" w:cs="Montserrat" w:eastAsia="Montserrat" w:hAnsi="Montserrat"/>
                                <w:b w:val="0"/>
                                <w:i w:val="0"/>
                                <w:smallCaps w:val="0"/>
                                <w:strike w:val="0"/>
                                <w:color w:val="000000"/>
                                <w:sz w:val="18"/>
                                <w:vertAlign w:val="baseline"/>
                              </w:rPr>
                              <w:t xml:space="preserve">Santa Clara, CA 95051</w:t>
                            </w:r>
                          </w:p>
                        </w:txbxContent>
                      </wps:txbx>
                      <wps:bodyPr anchorCtr="0" anchor="t"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5043488</wp:posOffset>
                </wp:positionH>
                <wp:positionV relativeFrom="page">
                  <wp:posOffset>9139238</wp:posOffset>
                </wp:positionV>
                <wp:extent cx="1819275" cy="485775"/>
                <wp:effectExtent b="0" l="0" r="0" t="0"/>
                <wp:wrapNone/>
                <wp:docPr id="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819275" cy="485775"/>
                        </a:xfrm>
                        <a:prstGeom prst="rect"/>
                        <a:ln/>
                      </pic:spPr>
                    </pic:pic>
                  </a:graphicData>
                </a:graphic>
              </wp:anchor>
            </w:drawing>
          </mc:Fallback>
        </mc:AlternateContent>
      </w: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jc w:val="center"/>
      <w:rPr>
        <w:rFonts w:ascii="Montserrat" w:cs="Montserrat" w:eastAsia="Montserrat" w:hAnsi="Montserrat"/>
        <w:b w:val="1"/>
        <w:sz w:val="26"/>
        <w:szCs w:val="26"/>
      </w:rPr>
    </w:pPr>
    <w:r w:rsidDel="00000000" w:rsidR="00000000" w:rsidRPr="00000000">
      <w:rPr>
        <w:b w:val="1"/>
        <w:sz w:val="24"/>
        <w:szCs w:val="24"/>
        <w:rtl w:val="0"/>
      </w:rPr>
      <w:t xml:space="preserve">CONFIDENTIAL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jc w:val="center"/>
      <w:rPr/>
    </w:pPr>
    <w:r w:rsidDel="00000000" w:rsidR="00000000" w:rsidRPr="00000000">
      <w:rPr>
        <w:b w:val="1"/>
        <w:sz w:val="24"/>
        <w:szCs w:val="24"/>
        <w:rtl w:val="0"/>
      </w:rPr>
      <w:t xml:space="preserve">CONFIDENTIAL</w:t>
    </w:r>
    <w:r w:rsidDel="00000000" w:rsidR="00000000" w:rsidRPr="00000000">
      <w:rPr/>
      <w:pict>
        <v:shape id="WordPictureWatermark1" style="position:absolute;width:234.0pt;height:234.0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QWUlscVoSHEQZKBvUyRQUWSsQ==">CgMxLjA4AHIhMXk5TE9lTU1jNENSQmZxOTAtV0I2aVFJLVNwd0I5TXE2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