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Seeing that we have been under attack from a sophisticated threat actor for most of the day, we would like to request from your team a status with regards to the current state of our network.</w:t>
      </w:r>
    </w:p>
    <w:p w:rsidR="00000000" w:rsidDel="00000000" w:rsidP="00000000" w:rsidRDefault="00000000" w:rsidRPr="00000000" w14:paraId="00000004">
      <w:pPr>
        <w:spacing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Provide for us a report on what we are doing to protect our network. This should include items such as firewalls, passwords, certificate use, policies, etc. Please provide screenshots of relevant items showing that these protections are in place, such as firewall rules and policies while omitting sensitive items such as certificates and passwords. The more pictures, the better as it provides clear documentation.</w:t>
      </w:r>
    </w:p>
    <w:p w:rsidR="00000000" w:rsidDel="00000000" w:rsidP="00000000" w:rsidRDefault="00000000" w:rsidRPr="00000000" w14:paraId="00000005">
      <w:pPr>
        <w:spacing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(TS) Your team did well to hold things off so far in such short order and it has bought us time in enlisting a more experienced team from one of our more… active sites… to take over in 6 hours and provide your team some respite. Please note that the more detailed your report is, the better the next team can perform, so please ensure that the report contains as much as you can provide.</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08">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jc w:val="center"/>
      <w:rPr>
        <w:rFonts w:ascii="Montserrat" w:cs="Montserrat" w:eastAsia="Montserrat" w:hAnsi="Montserrat"/>
        <w:b w:val="1"/>
        <w:sz w:val="26"/>
        <w:szCs w:val="26"/>
      </w:rPr>
    </w:pPr>
    <w:r w:rsidDel="00000000" w:rsidR="00000000" w:rsidRPr="00000000">
      <w:rPr>
        <w:b w:val="1"/>
        <w:sz w:val="24"/>
        <w:szCs w:val="24"/>
        <w:rtl w:val="0"/>
      </w:rPr>
      <w:t xml:space="preserve">TOP SECRET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center"/>
      <w:rPr/>
    </w:pPr>
    <w:r w:rsidDel="00000000" w:rsidR="00000000" w:rsidRPr="00000000">
      <w:rPr>
        <w:b w:val="1"/>
        <w:sz w:val="24"/>
        <w:szCs w:val="24"/>
        <w:rtl w:val="0"/>
      </w:rPr>
      <w:t xml:space="preserve">TOP SECRET</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