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Good Evening Team.</w:t>
      </w:r>
    </w:p>
    <w:p w:rsidR="00000000" w:rsidDel="00000000" w:rsidP="00000000" w:rsidRDefault="00000000" w:rsidRPr="00000000" w14:paraId="00000002">
      <w:pPr>
        <w:spacing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(CUI) We hope you had fun in securing this… particular environment. Though this is only a small taste of the greater war behind the scenes, we hope you may rest assured in knowing that you and your team have gained experience in combating those who may wish to threaten the security of many organizations in the ███████ domains you may encounter.</w:t>
      </w:r>
    </w:p>
    <w:p w:rsidR="00000000" w:rsidDel="00000000" w:rsidP="00000000" w:rsidRDefault="00000000" w:rsidRPr="00000000" w14:paraId="00000003">
      <w:pPr>
        <w:spacing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 This is a follow-up feedback inject and should be easy points for teams.</w:t>
      </w:r>
    </w:p>
    <w:p w:rsidR="00000000" w:rsidDel="00000000" w:rsidP="00000000" w:rsidRDefault="00000000" w:rsidRPr="00000000" w14:paraId="00000004">
      <w:pPr>
        <w:spacing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 Please give us your thoughts on:</w:t>
      </w:r>
    </w:p>
    <w:p w:rsidR="00000000" w:rsidDel="00000000" w:rsidP="00000000" w:rsidRDefault="00000000" w:rsidRPr="00000000" w14:paraId="00000005">
      <w:pPr>
        <w:numPr>
          <w:ilvl w:val="0"/>
          <w:numId w:val="1"/>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What you thought of the qualifier. Was it easy? Was it hard?</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What were the most difficult part of the qualifiers?</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How difficult was it to support all those services? Too little services? Too many services? Just the right amount?</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How difficult were the injects?</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How did you like the ██████, ███████, ███████ scenario?</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Did you meet red team? Did you find anything that they did?</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What additional things would you would like to see/learn for future events?</w:t>
      </w:r>
    </w:p>
    <w:p w:rsidR="00000000" w:rsidDel="00000000" w:rsidP="00000000" w:rsidRDefault="00000000" w:rsidRPr="00000000" w14:paraId="0000000C">
      <w:pPr>
        <w:numPr>
          <w:ilvl w:val="0"/>
          <w:numId w:val="1"/>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Any additional comments?</w:t>
      </w:r>
    </w:p>
    <w:p w:rsidR="00000000" w:rsidDel="00000000" w:rsidP="00000000" w:rsidRDefault="00000000" w:rsidRPr="00000000" w14:paraId="0000000D">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Mr. Greene</w:t>
      </w:r>
    </w:p>
    <w:p w:rsidR="00000000" w:rsidDel="00000000" w:rsidP="00000000" w:rsidRDefault="00000000" w:rsidRPr="00000000" w14:paraId="0000000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Senior Management #7</w:t>
      </w:r>
    </w:p>
    <w:p w:rsidR="00000000" w:rsidDel="00000000" w:rsidP="00000000" w:rsidRDefault="00000000" w:rsidRPr="00000000" w14:paraId="00000010">
      <w:pPr>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914400</wp:posOffset>
                </wp:positionH>
                <wp:positionV relativeFrom="page">
                  <wp:posOffset>8486775</wp:posOffset>
                </wp:positionV>
                <wp:extent cx="3467100" cy="571500"/>
                <wp:effectExtent b="0" l="0" r="0" t="0"/>
                <wp:wrapNone/>
                <wp:docPr id="1" name=""/>
                <a:graphic>
                  <a:graphicData uri="http://schemas.microsoft.com/office/word/2010/wordprocessingShape">
                    <wps:wsp>
                      <wps:cNvSpPr txBox="1"/>
                      <wps:cNvPr id="2" name="Shape 2"/>
                      <wps:spPr>
                        <a:xfrm>
                          <a:off x="1621150" y="1100800"/>
                          <a:ext cx="3452400" cy="5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Classified by: Greene, Council, O5-7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Derived from: SCP-SG-7883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Declassify on: 25250203 (per SCP-SG-549)</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914400</wp:posOffset>
                </wp:positionH>
                <wp:positionV relativeFrom="page">
                  <wp:posOffset>8486775</wp:posOffset>
                </wp:positionV>
                <wp:extent cx="3467100" cy="5715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467100" cy="571500"/>
                        </a:xfrm>
                        <a:prstGeom prst="rect"/>
                        <a:ln/>
                      </pic:spPr>
                    </pic:pic>
                  </a:graphicData>
                </a:graphic>
              </wp:anchor>
            </w:drawing>
          </mc:Fallback>
        </mc:AlternateConten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5048250</wp:posOffset>
                </wp:positionH>
                <wp:positionV relativeFrom="page">
                  <wp:posOffset>9144000</wp:posOffset>
                </wp:positionV>
                <wp:extent cx="1809750" cy="476250"/>
                <wp:effectExtent b="0" l="0" r="0" t="0"/>
                <wp:wrapNone/>
                <wp:docPr id="2" name=""/>
                <a:graphic>
                  <a:graphicData uri="http://schemas.microsoft.com/office/word/2010/wordprocessingShape">
                    <wps:wsp>
                      <wps:cNvSpPr txBox="1"/>
                      <wps:cNvPr id="3" name="Shape 3"/>
                      <wps:spPr>
                        <a:xfrm>
                          <a:off x="1561100" y="1461050"/>
                          <a:ext cx="1791300" cy="460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2722 Homestead Rd., Ste. 15</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Santa Clara, CA 95051</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5048250</wp:posOffset>
                </wp:positionH>
                <wp:positionV relativeFrom="page">
                  <wp:posOffset>9144000</wp:posOffset>
                </wp:positionV>
                <wp:extent cx="1809750" cy="47625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09750" cy="476250"/>
                        </a:xfrm>
                        <a:prstGeom prst="rect"/>
                        <a:ln/>
                      </pic:spPr>
                    </pic:pic>
                  </a:graphicData>
                </a:graphic>
              </wp:anchor>
            </w:drawing>
          </mc:Fallback>
        </mc:AlternateConten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jc w:val="center"/>
      <w:rPr>
        <w:rFonts w:ascii="Montserrat" w:cs="Montserrat" w:eastAsia="Montserrat" w:hAnsi="Montserrat"/>
        <w:b w:val="1"/>
        <w:sz w:val="26"/>
        <w:szCs w:val="26"/>
      </w:rPr>
    </w:pPr>
    <w:r w:rsidDel="00000000" w:rsidR="00000000" w:rsidRPr="00000000">
      <w:rPr>
        <w:b w:val="1"/>
        <w:sz w:val="24"/>
        <w:szCs w:val="24"/>
        <w:rtl w:val="0"/>
      </w:rPr>
      <w:t xml:space="preserve">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jc w:val="center"/>
      <w:rPr/>
    </w:pPr>
    <w:r w:rsidDel="00000000" w:rsidR="00000000" w:rsidRPr="00000000">
      <w:rPr>
        <w:b w:val="1"/>
        <w:sz w:val="24"/>
        <w:szCs w:val="24"/>
        <w:rtl w:val="0"/>
      </w:rPr>
      <w:t xml:space="preserve">CONFIDENTIAL</w:t>
    </w:r>
    <w:r w:rsidDel="00000000" w:rsidR="00000000" w:rsidRPr="00000000">
      <w:rPr/>
      <w:pict>
        <v:shape id="WordPictureWatermark1" style="position:absolute;width:234.0pt;height:234.0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