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B8" w:rsidRPr="000A4853" w:rsidRDefault="00337CB8" w:rsidP="00337CB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A4853">
        <w:rPr>
          <w:b/>
          <w:bCs/>
          <w:sz w:val="28"/>
          <w:szCs w:val="28"/>
        </w:rPr>
        <w:t>Annie S. Bearden</w:t>
      </w:r>
    </w:p>
    <w:p w:rsidR="00337CB8" w:rsidRPr="000A4853" w:rsidRDefault="00337CB8" w:rsidP="00337CB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337CB8" w:rsidRPr="000A4853" w:rsidRDefault="00AC51EA" w:rsidP="00337CB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8208 Talbot Lane</w:t>
      </w:r>
      <w:r w:rsidR="00F7297F">
        <w:rPr>
          <w:sz w:val="22"/>
          <w:szCs w:val="22"/>
        </w:rPr>
        <w:tab/>
      </w:r>
      <w:r w:rsidR="00F7297F">
        <w:rPr>
          <w:sz w:val="22"/>
          <w:szCs w:val="22"/>
        </w:rPr>
        <w:tab/>
      </w:r>
      <w:r w:rsidR="00F7297F">
        <w:rPr>
          <w:sz w:val="22"/>
          <w:szCs w:val="22"/>
        </w:rPr>
        <w:tab/>
      </w:r>
      <w:r w:rsidR="00F7297F">
        <w:rPr>
          <w:sz w:val="22"/>
          <w:szCs w:val="22"/>
        </w:rPr>
        <w:tab/>
      </w:r>
      <w:r w:rsidR="00F7297F">
        <w:rPr>
          <w:sz w:val="22"/>
          <w:szCs w:val="22"/>
        </w:rPr>
        <w:tab/>
      </w:r>
      <w:r w:rsidR="00F7297F">
        <w:rPr>
          <w:sz w:val="22"/>
          <w:szCs w:val="22"/>
        </w:rPr>
        <w:tab/>
      </w:r>
      <w:r w:rsidR="00F7297F">
        <w:rPr>
          <w:sz w:val="22"/>
          <w:szCs w:val="22"/>
        </w:rPr>
        <w:tab/>
        <w:t xml:space="preserve">       anniesbearden@gmail.com</w:t>
      </w:r>
    </w:p>
    <w:p w:rsidR="00337CB8" w:rsidRPr="000A4853" w:rsidRDefault="00AC51EA" w:rsidP="00337CB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Austin, Texas 78746                        </w:t>
      </w:r>
      <w:r w:rsidR="00337CB8" w:rsidRPr="000A4853">
        <w:rPr>
          <w:sz w:val="22"/>
          <w:szCs w:val="22"/>
        </w:rPr>
        <w:tab/>
      </w:r>
      <w:r w:rsidR="00337CB8" w:rsidRPr="000A4853">
        <w:rPr>
          <w:sz w:val="22"/>
          <w:szCs w:val="22"/>
        </w:rPr>
        <w:tab/>
      </w:r>
      <w:r w:rsidR="00337CB8" w:rsidRPr="000A4853">
        <w:rPr>
          <w:sz w:val="22"/>
          <w:szCs w:val="22"/>
        </w:rPr>
        <w:tab/>
      </w:r>
      <w:r w:rsidR="00337CB8" w:rsidRPr="000A4853">
        <w:rPr>
          <w:sz w:val="22"/>
          <w:szCs w:val="22"/>
        </w:rPr>
        <w:tab/>
      </w:r>
      <w:r w:rsidR="00337CB8" w:rsidRPr="000A4853">
        <w:rPr>
          <w:sz w:val="22"/>
          <w:szCs w:val="22"/>
        </w:rPr>
        <w:tab/>
        <w:t xml:space="preserve">                           (512) 632-6663</w:t>
      </w:r>
    </w:p>
    <w:p w:rsidR="00337CB8" w:rsidRPr="000A4853" w:rsidRDefault="00337CB8" w:rsidP="00337CB8">
      <w:pPr>
        <w:pBdr>
          <w:bottom w:val="single" w:sz="6" w:space="0" w:color="auto"/>
        </w:pBdr>
        <w:autoSpaceDE w:val="0"/>
        <w:autoSpaceDN w:val="0"/>
        <w:adjustRightInd w:val="0"/>
        <w:jc w:val="center"/>
        <w:rPr>
          <w:sz w:val="2"/>
          <w:szCs w:val="2"/>
        </w:rPr>
      </w:pPr>
    </w:p>
    <w:p w:rsidR="00337CB8" w:rsidRPr="000A4853" w:rsidRDefault="00337CB8" w:rsidP="00337CB8">
      <w:pPr>
        <w:autoSpaceDE w:val="0"/>
        <w:autoSpaceDN w:val="0"/>
        <w:adjustRightInd w:val="0"/>
        <w:rPr>
          <w:sz w:val="16"/>
          <w:szCs w:val="16"/>
        </w:rPr>
      </w:pPr>
    </w:p>
    <w:p w:rsidR="00337CB8" w:rsidRPr="000A4853" w:rsidRDefault="00337CB8" w:rsidP="00337CB8">
      <w:pPr>
        <w:autoSpaceDE w:val="0"/>
        <w:autoSpaceDN w:val="0"/>
        <w:adjustRightInd w:val="0"/>
        <w:rPr>
          <w:sz w:val="18"/>
          <w:szCs w:val="18"/>
        </w:rPr>
      </w:pPr>
      <w:r w:rsidRPr="000A4853">
        <w:rPr>
          <w:b/>
          <w:bCs/>
          <w:sz w:val="22"/>
          <w:szCs w:val="22"/>
        </w:rPr>
        <w:t>EDUCATION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b/>
          <w:bCs/>
          <w:sz w:val="20"/>
          <w:szCs w:val="20"/>
        </w:rPr>
        <w:t>Texas Christian University</w:t>
      </w:r>
      <w:r w:rsidRPr="000A4853">
        <w:rPr>
          <w:sz w:val="20"/>
          <w:szCs w:val="20"/>
        </w:rPr>
        <w:t>, Fort Worth, Texas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i/>
          <w:iCs/>
          <w:sz w:val="20"/>
          <w:szCs w:val="20"/>
        </w:rPr>
        <w:t>Neeley School of Business</w:t>
      </w:r>
      <w:r w:rsidRPr="000A4853">
        <w:rPr>
          <w:sz w:val="20"/>
          <w:szCs w:val="20"/>
        </w:rPr>
        <w:t xml:space="preserve"> - Bachelor of Business Administration, May 2011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sz w:val="20"/>
          <w:szCs w:val="20"/>
        </w:rPr>
        <w:t>Majors: Finance and Accounting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sz w:val="20"/>
          <w:szCs w:val="20"/>
        </w:rPr>
        <w:t>GPA</w:t>
      </w:r>
      <w:r>
        <w:rPr>
          <w:sz w:val="20"/>
          <w:szCs w:val="20"/>
        </w:rPr>
        <w:t>:</w:t>
      </w:r>
      <w:r w:rsidR="00A22351">
        <w:rPr>
          <w:sz w:val="20"/>
          <w:szCs w:val="20"/>
        </w:rPr>
        <w:t xml:space="preserve"> 3.5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16"/>
        </w:rPr>
      </w:pP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b/>
          <w:bCs/>
          <w:sz w:val="20"/>
          <w:szCs w:val="20"/>
        </w:rPr>
        <w:t>BNSF Next Generation Leadership Program</w:t>
      </w:r>
      <w:r w:rsidRPr="000A4853">
        <w:rPr>
          <w:sz w:val="20"/>
          <w:szCs w:val="20"/>
        </w:rPr>
        <w:tab/>
      </w:r>
      <w:r w:rsidRPr="000A4853">
        <w:rPr>
          <w:sz w:val="20"/>
          <w:szCs w:val="20"/>
        </w:rPr>
        <w:tab/>
      </w:r>
      <w:r w:rsidRPr="000A4853">
        <w:rPr>
          <w:sz w:val="20"/>
          <w:szCs w:val="20"/>
        </w:rPr>
        <w:tab/>
        <w:t xml:space="preserve">              </w:t>
      </w:r>
      <w:r w:rsidRPr="000A4853">
        <w:rPr>
          <w:sz w:val="20"/>
          <w:szCs w:val="20"/>
        </w:rPr>
        <w:tab/>
        <w:t xml:space="preserve">                           Fall 2009 - Present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sz w:val="20"/>
          <w:szCs w:val="20"/>
        </w:rPr>
        <w:t>Participant in highly selective, individualized two-year leadership development program involving four academic courses, personal assessments, coaching and feedback sessions, corporate site visits, speakers, team building, and community service.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16"/>
        </w:rPr>
      </w:pPr>
    </w:p>
    <w:p w:rsidR="00337CB8" w:rsidRPr="000A4853" w:rsidRDefault="00337CB8" w:rsidP="00337CB8">
      <w:pPr>
        <w:autoSpaceDE w:val="0"/>
        <w:autoSpaceDN w:val="0"/>
        <w:adjustRightInd w:val="0"/>
        <w:rPr>
          <w:sz w:val="18"/>
          <w:szCs w:val="18"/>
        </w:rPr>
      </w:pPr>
      <w:r w:rsidRPr="000A4853">
        <w:rPr>
          <w:b/>
          <w:bCs/>
          <w:sz w:val="22"/>
          <w:szCs w:val="22"/>
        </w:rPr>
        <w:t>PROFESSIONAL EXPERIENCE</w:t>
      </w:r>
    </w:p>
    <w:p w:rsidR="00337CB8" w:rsidRPr="000A4853" w:rsidRDefault="00337CB8" w:rsidP="00337CB8">
      <w:pPr>
        <w:tabs>
          <w:tab w:val="right" w:pos="9360"/>
        </w:tabs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b/>
          <w:bCs/>
          <w:sz w:val="20"/>
          <w:szCs w:val="20"/>
        </w:rPr>
        <w:t>Ryan, Inc</w:t>
      </w:r>
      <w:r w:rsidRPr="000A4853">
        <w:rPr>
          <w:sz w:val="20"/>
          <w:szCs w:val="20"/>
        </w:rPr>
        <w:t xml:space="preserve">, Dallas, Texas </w:t>
      </w:r>
      <w:r w:rsidRPr="000A4853">
        <w:rPr>
          <w:sz w:val="20"/>
          <w:szCs w:val="20"/>
        </w:rPr>
        <w:tab/>
        <w:t xml:space="preserve"> Summer 2010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i/>
          <w:iCs/>
          <w:sz w:val="20"/>
          <w:szCs w:val="20"/>
        </w:rPr>
        <w:t>Intern</w:t>
      </w:r>
    </w:p>
    <w:p w:rsidR="00337CB8" w:rsidRPr="000A4853" w:rsidRDefault="00337CB8" w:rsidP="00337CB8">
      <w:pPr>
        <w:pStyle w:val="ListParagraph"/>
        <w:numPr>
          <w:ilvl w:val="0"/>
          <w:numId w:val="1"/>
        </w:numPr>
        <w:tabs>
          <w:tab w:val="left" w:pos="9117"/>
        </w:tabs>
        <w:ind w:hanging="270"/>
        <w:rPr>
          <w:sz w:val="20"/>
          <w:szCs w:val="20"/>
        </w:rPr>
      </w:pPr>
      <w:r w:rsidRPr="000A4853">
        <w:rPr>
          <w:sz w:val="20"/>
          <w:szCs w:val="20"/>
        </w:rPr>
        <w:t xml:space="preserve">Learned </w:t>
      </w:r>
      <w:r>
        <w:rPr>
          <w:sz w:val="20"/>
          <w:szCs w:val="20"/>
        </w:rPr>
        <w:t>and utilized the tax code for the State of Texas</w:t>
      </w:r>
      <w:r w:rsidRPr="000A4853">
        <w:rPr>
          <w:sz w:val="20"/>
          <w:szCs w:val="20"/>
        </w:rPr>
        <w:t xml:space="preserve"> </w:t>
      </w:r>
    </w:p>
    <w:p w:rsidR="00337CB8" w:rsidRPr="000A4853" w:rsidRDefault="00337CB8" w:rsidP="00337CB8">
      <w:pPr>
        <w:pStyle w:val="ListParagraph"/>
        <w:numPr>
          <w:ilvl w:val="0"/>
          <w:numId w:val="1"/>
        </w:numPr>
        <w:tabs>
          <w:tab w:val="left" w:pos="9117"/>
        </w:tabs>
        <w:ind w:hanging="270"/>
        <w:rPr>
          <w:sz w:val="20"/>
          <w:szCs w:val="20"/>
        </w:rPr>
      </w:pPr>
      <w:r w:rsidRPr="000A4853">
        <w:rPr>
          <w:sz w:val="20"/>
          <w:szCs w:val="20"/>
        </w:rPr>
        <w:t>Audited invoice statements for multiple corporations</w:t>
      </w:r>
    </w:p>
    <w:p w:rsidR="00337CB8" w:rsidRPr="000A4853" w:rsidRDefault="00337CB8" w:rsidP="00337CB8">
      <w:pPr>
        <w:pStyle w:val="ListParagraph"/>
        <w:numPr>
          <w:ilvl w:val="0"/>
          <w:numId w:val="1"/>
        </w:numPr>
        <w:tabs>
          <w:tab w:val="left" w:pos="9117"/>
        </w:tabs>
        <w:ind w:hanging="270"/>
        <w:rPr>
          <w:sz w:val="20"/>
          <w:szCs w:val="20"/>
        </w:rPr>
      </w:pPr>
      <w:r w:rsidRPr="000A4853">
        <w:rPr>
          <w:sz w:val="20"/>
          <w:szCs w:val="20"/>
        </w:rPr>
        <w:t>Participated in fieldwork which consisted of client meetings, pulling invoices, and social events</w:t>
      </w:r>
    </w:p>
    <w:p w:rsidR="00337CB8" w:rsidRPr="000A4853" w:rsidRDefault="00337CB8" w:rsidP="00337CB8">
      <w:pPr>
        <w:autoSpaceDE w:val="0"/>
        <w:autoSpaceDN w:val="0"/>
        <w:adjustRightInd w:val="0"/>
        <w:ind w:left="400" w:hanging="400"/>
        <w:rPr>
          <w:b/>
          <w:bCs/>
          <w:sz w:val="20"/>
          <w:szCs w:val="20"/>
        </w:rPr>
      </w:pPr>
      <w:r w:rsidRPr="000A4853">
        <w:rPr>
          <w:sz w:val="20"/>
          <w:szCs w:val="20"/>
        </w:rPr>
        <w:t xml:space="preserve">   </w:t>
      </w:r>
    </w:p>
    <w:p w:rsidR="00337CB8" w:rsidRPr="000A4853" w:rsidRDefault="00337CB8" w:rsidP="00337CB8">
      <w:pPr>
        <w:tabs>
          <w:tab w:val="right" w:pos="9360"/>
        </w:tabs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b/>
          <w:bCs/>
          <w:sz w:val="20"/>
          <w:szCs w:val="20"/>
        </w:rPr>
        <w:t>Sperry Van Ness Commercial Real Estate</w:t>
      </w:r>
      <w:r w:rsidRPr="000A4853">
        <w:rPr>
          <w:sz w:val="20"/>
          <w:szCs w:val="20"/>
        </w:rPr>
        <w:t xml:space="preserve">, Austin, Texas </w:t>
      </w:r>
      <w:r w:rsidRPr="000A4853">
        <w:rPr>
          <w:sz w:val="20"/>
          <w:szCs w:val="20"/>
        </w:rPr>
        <w:tab/>
        <w:t xml:space="preserve"> Summer 2009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i/>
          <w:iCs/>
          <w:sz w:val="20"/>
          <w:szCs w:val="20"/>
        </w:rPr>
        <w:t>Intern</w:t>
      </w:r>
    </w:p>
    <w:p w:rsidR="00337CB8" w:rsidRPr="000A4853" w:rsidRDefault="00337CB8" w:rsidP="00337CB8">
      <w:pPr>
        <w:pStyle w:val="ListParagraph"/>
        <w:numPr>
          <w:ilvl w:val="0"/>
          <w:numId w:val="1"/>
        </w:numPr>
        <w:tabs>
          <w:tab w:val="left" w:pos="9117"/>
        </w:tabs>
        <w:ind w:hanging="270"/>
        <w:rPr>
          <w:sz w:val="20"/>
          <w:szCs w:val="20"/>
        </w:rPr>
      </w:pPr>
      <w:r w:rsidRPr="000A4853">
        <w:rPr>
          <w:sz w:val="20"/>
          <w:szCs w:val="20"/>
        </w:rPr>
        <w:t>Compiled and sent out the weekly newsletter to all of the broker’s contacts</w:t>
      </w:r>
    </w:p>
    <w:p w:rsidR="00337CB8" w:rsidRPr="000A4853" w:rsidRDefault="00337CB8" w:rsidP="00337CB8">
      <w:pPr>
        <w:pStyle w:val="ListParagraph"/>
        <w:numPr>
          <w:ilvl w:val="0"/>
          <w:numId w:val="1"/>
        </w:numPr>
        <w:tabs>
          <w:tab w:val="left" w:pos="9117"/>
        </w:tabs>
        <w:ind w:hanging="270"/>
        <w:rPr>
          <w:sz w:val="20"/>
          <w:szCs w:val="20"/>
        </w:rPr>
      </w:pPr>
      <w:r w:rsidRPr="000A4853">
        <w:rPr>
          <w:sz w:val="20"/>
          <w:szCs w:val="20"/>
        </w:rPr>
        <w:t>Managed all properties that were for lease or sale, or had been sold, on the broker’s website</w:t>
      </w:r>
    </w:p>
    <w:p w:rsidR="00337CB8" w:rsidRPr="000A4853" w:rsidRDefault="00337CB8" w:rsidP="00337CB8">
      <w:pPr>
        <w:pStyle w:val="ListParagraph"/>
        <w:numPr>
          <w:ilvl w:val="0"/>
          <w:numId w:val="1"/>
        </w:numPr>
        <w:tabs>
          <w:tab w:val="left" w:pos="9117"/>
        </w:tabs>
        <w:ind w:hanging="270"/>
        <w:rPr>
          <w:sz w:val="20"/>
          <w:szCs w:val="20"/>
        </w:rPr>
      </w:pPr>
      <w:r w:rsidRPr="000A4853">
        <w:rPr>
          <w:sz w:val="20"/>
          <w:szCs w:val="20"/>
        </w:rPr>
        <w:t xml:space="preserve">Researched and compiled sales reports </w:t>
      </w:r>
      <w:r>
        <w:rPr>
          <w:sz w:val="20"/>
          <w:szCs w:val="20"/>
        </w:rPr>
        <w:t>from</w:t>
      </w:r>
      <w:r w:rsidRPr="000A4853">
        <w:rPr>
          <w:sz w:val="20"/>
          <w:szCs w:val="20"/>
        </w:rPr>
        <w:t xml:space="preserve"> the last 15 years, which </w:t>
      </w:r>
      <w:r>
        <w:rPr>
          <w:sz w:val="20"/>
          <w:szCs w:val="20"/>
        </w:rPr>
        <w:t>were</w:t>
      </w:r>
      <w:r w:rsidRPr="000A4853">
        <w:rPr>
          <w:sz w:val="20"/>
          <w:szCs w:val="20"/>
        </w:rPr>
        <w:t xml:space="preserve"> provided to prospective clients and other interested parties</w:t>
      </w:r>
    </w:p>
    <w:p w:rsidR="00337CB8" w:rsidRPr="000A4853" w:rsidRDefault="00337CB8" w:rsidP="00337CB8">
      <w:pPr>
        <w:tabs>
          <w:tab w:val="right" w:pos="9360"/>
        </w:tabs>
        <w:autoSpaceDE w:val="0"/>
        <w:autoSpaceDN w:val="0"/>
        <w:adjustRightInd w:val="0"/>
        <w:rPr>
          <w:b/>
          <w:bCs/>
          <w:sz w:val="20"/>
          <w:szCs w:val="16"/>
        </w:rPr>
      </w:pPr>
    </w:p>
    <w:p w:rsidR="00337CB8" w:rsidRPr="000A4853" w:rsidRDefault="00337CB8" w:rsidP="00337CB8">
      <w:pPr>
        <w:tabs>
          <w:tab w:val="right" w:pos="9360"/>
        </w:tabs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b/>
          <w:bCs/>
          <w:sz w:val="20"/>
          <w:szCs w:val="20"/>
        </w:rPr>
        <w:t>Texas Society of Association Executives</w:t>
      </w:r>
      <w:r w:rsidRPr="000A4853">
        <w:rPr>
          <w:sz w:val="20"/>
          <w:szCs w:val="20"/>
        </w:rPr>
        <w:t xml:space="preserve">, Austin, Texas </w:t>
      </w:r>
      <w:r w:rsidRPr="000A4853">
        <w:rPr>
          <w:sz w:val="20"/>
          <w:szCs w:val="20"/>
        </w:rPr>
        <w:tab/>
        <w:t>Summer 2009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i/>
          <w:iCs/>
          <w:sz w:val="20"/>
          <w:szCs w:val="20"/>
        </w:rPr>
        <w:t>Intern</w:t>
      </w:r>
    </w:p>
    <w:p w:rsidR="00337CB8" w:rsidRPr="000A4853" w:rsidRDefault="00337CB8" w:rsidP="00337CB8">
      <w:pPr>
        <w:pStyle w:val="ListParagraph"/>
        <w:numPr>
          <w:ilvl w:val="0"/>
          <w:numId w:val="1"/>
        </w:numPr>
        <w:tabs>
          <w:tab w:val="left" w:pos="9117"/>
        </w:tabs>
        <w:ind w:hanging="270"/>
        <w:rPr>
          <w:sz w:val="20"/>
          <w:szCs w:val="20"/>
        </w:rPr>
      </w:pPr>
      <w:r>
        <w:rPr>
          <w:sz w:val="20"/>
          <w:szCs w:val="20"/>
        </w:rPr>
        <w:t>Mastered the iMIS</w:t>
      </w:r>
      <w:r w:rsidRPr="000A4853">
        <w:rPr>
          <w:sz w:val="20"/>
          <w:szCs w:val="20"/>
        </w:rPr>
        <w:t xml:space="preserve"> database system, which is used in the association industry </w:t>
      </w:r>
    </w:p>
    <w:p w:rsidR="00337CB8" w:rsidRPr="000A4853" w:rsidRDefault="00337CB8" w:rsidP="00337CB8">
      <w:pPr>
        <w:pStyle w:val="ListParagraph"/>
        <w:numPr>
          <w:ilvl w:val="0"/>
          <w:numId w:val="1"/>
        </w:numPr>
        <w:tabs>
          <w:tab w:val="left" w:pos="9117"/>
        </w:tabs>
        <w:ind w:hanging="270"/>
        <w:rPr>
          <w:sz w:val="20"/>
          <w:szCs w:val="20"/>
        </w:rPr>
      </w:pPr>
      <w:r w:rsidRPr="000A4853">
        <w:rPr>
          <w:sz w:val="20"/>
          <w:szCs w:val="20"/>
        </w:rPr>
        <w:t>Researched and contacted prospect organizations and members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16"/>
        </w:rPr>
      </w:pP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b/>
          <w:bCs/>
          <w:sz w:val="22"/>
          <w:szCs w:val="22"/>
        </w:rPr>
        <w:t>ACADEMIC RECOGNITION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sz w:val="20"/>
          <w:szCs w:val="20"/>
        </w:rPr>
        <w:t>Dean’s List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sz w:val="20"/>
          <w:szCs w:val="20"/>
        </w:rPr>
        <w:t>National Society of Collegiate Scholars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sz w:val="20"/>
          <w:szCs w:val="20"/>
        </w:rPr>
        <w:t>National Scholars Honor Society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16"/>
        </w:rPr>
      </w:pPr>
    </w:p>
    <w:p w:rsidR="00AB0793" w:rsidRDefault="00AB0793" w:rsidP="00337CB8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Certifications</w:t>
      </w:r>
    </w:p>
    <w:p w:rsidR="00337CB8" w:rsidRPr="000A4853" w:rsidRDefault="00AB0793" w:rsidP="00337CB8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20"/>
          <w:szCs w:val="22"/>
        </w:rPr>
        <w:t>TEFL Certified Teacher</w:t>
      </w:r>
    </w:p>
    <w:p w:rsidR="00337CB8" w:rsidRDefault="00337CB8" w:rsidP="00337CB8">
      <w:pPr>
        <w:ind w:left="2160" w:hanging="2160"/>
        <w:rPr>
          <w:sz w:val="20"/>
          <w:szCs w:val="22"/>
        </w:rPr>
      </w:pPr>
      <w:r>
        <w:rPr>
          <w:sz w:val="20"/>
          <w:szCs w:val="22"/>
        </w:rPr>
        <w:t>Microsoft Office Specialist Certification – Word, Excel, PowerPoint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20"/>
        </w:rPr>
      </w:pPr>
      <w:r w:rsidRPr="000A4853">
        <w:rPr>
          <w:sz w:val="20"/>
          <w:szCs w:val="20"/>
        </w:rPr>
        <w:t>Mastery of Crucial Conversations and Crucial Confrontations</w:t>
      </w:r>
    </w:p>
    <w:p w:rsidR="00337CB8" w:rsidRPr="000A4853" w:rsidRDefault="00337CB8" w:rsidP="00337CB8">
      <w:pPr>
        <w:autoSpaceDE w:val="0"/>
        <w:autoSpaceDN w:val="0"/>
        <w:adjustRightInd w:val="0"/>
        <w:rPr>
          <w:sz w:val="20"/>
          <w:szCs w:val="16"/>
        </w:rPr>
      </w:pPr>
    </w:p>
    <w:p w:rsidR="00337CB8" w:rsidRPr="000A4853" w:rsidRDefault="00337CB8" w:rsidP="00337CB8">
      <w:pPr>
        <w:autoSpaceDE w:val="0"/>
        <w:autoSpaceDN w:val="0"/>
        <w:adjustRightInd w:val="0"/>
        <w:rPr>
          <w:sz w:val="18"/>
          <w:szCs w:val="18"/>
        </w:rPr>
      </w:pPr>
      <w:r w:rsidRPr="000A4853">
        <w:rPr>
          <w:b/>
          <w:bCs/>
          <w:sz w:val="22"/>
          <w:szCs w:val="22"/>
        </w:rPr>
        <w:t>CAMPUS / COMMUNITY INVOLVEMENT</w:t>
      </w:r>
    </w:p>
    <w:p w:rsidR="00337CB8" w:rsidRPr="000A4853" w:rsidRDefault="00337CB8" w:rsidP="00337CB8">
      <w:pPr>
        <w:autoSpaceDE w:val="0"/>
        <w:autoSpaceDN w:val="0"/>
        <w:adjustRightInd w:val="0"/>
        <w:ind w:left="400" w:hanging="400"/>
        <w:rPr>
          <w:sz w:val="20"/>
          <w:szCs w:val="20"/>
        </w:rPr>
      </w:pPr>
      <w:r w:rsidRPr="000A4853">
        <w:rPr>
          <w:sz w:val="20"/>
          <w:szCs w:val="20"/>
        </w:rPr>
        <w:t>Kappa Kappa Gamma Sorority</w:t>
      </w:r>
    </w:p>
    <w:p w:rsidR="00337CB8" w:rsidRPr="000A4853" w:rsidRDefault="00337CB8" w:rsidP="00337CB8">
      <w:pPr>
        <w:autoSpaceDE w:val="0"/>
        <w:autoSpaceDN w:val="0"/>
        <w:adjustRightInd w:val="0"/>
        <w:ind w:left="400"/>
        <w:rPr>
          <w:i/>
          <w:iCs/>
          <w:sz w:val="20"/>
          <w:szCs w:val="20"/>
        </w:rPr>
      </w:pPr>
      <w:r w:rsidRPr="000A4853">
        <w:rPr>
          <w:i/>
          <w:iCs/>
          <w:sz w:val="20"/>
          <w:szCs w:val="20"/>
        </w:rPr>
        <w:t xml:space="preserve">Vice President of Academic Excellence 2010 </w:t>
      </w:r>
    </w:p>
    <w:p w:rsidR="00FA6BE2" w:rsidRDefault="00FA6BE2" w:rsidP="00337CB8">
      <w:pPr>
        <w:autoSpaceDE w:val="0"/>
        <w:autoSpaceDN w:val="0"/>
        <w:adjustRightInd w:val="0"/>
        <w:ind w:left="40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Nominating Committee Chairman 2010</w:t>
      </w:r>
    </w:p>
    <w:p w:rsidR="00337CB8" w:rsidRPr="000A4853" w:rsidRDefault="00337CB8" w:rsidP="00337CB8">
      <w:pPr>
        <w:autoSpaceDE w:val="0"/>
        <w:autoSpaceDN w:val="0"/>
        <w:adjustRightInd w:val="0"/>
        <w:ind w:left="400"/>
        <w:rPr>
          <w:i/>
          <w:iCs/>
          <w:sz w:val="20"/>
          <w:szCs w:val="20"/>
        </w:rPr>
      </w:pPr>
      <w:r w:rsidRPr="000A4853">
        <w:rPr>
          <w:i/>
          <w:iCs/>
          <w:sz w:val="20"/>
          <w:szCs w:val="20"/>
        </w:rPr>
        <w:t>Academic Standards Committee 2009</w:t>
      </w:r>
      <w:r w:rsidR="00CF2350">
        <w:rPr>
          <w:i/>
          <w:iCs/>
          <w:sz w:val="20"/>
          <w:szCs w:val="20"/>
        </w:rPr>
        <w:t>, 2011</w:t>
      </w:r>
    </w:p>
    <w:p w:rsidR="00337CB8" w:rsidRPr="000A4853" w:rsidRDefault="00337CB8" w:rsidP="00337CB8">
      <w:pPr>
        <w:autoSpaceDE w:val="0"/>
        <w:autoSpaceDN w:val="0"/>
        <w:adjustRightInd w:val="0"/>
        <w:ind w:left="400" w:hanging="400"/>
        <w:rPr>
          <w:sz w:val="20"/>
          <w:szCs w:val="20"/>
        </w:rPr>
      </w:pPr>
      <w:r w:rsidRPr="000A4853">
        <w:rPr>
          <w:sz w:val="20"/>
          <w:szCs w:val="20"/>
        </w:rPr>
        <w:t>TCU Colleg</w:t>
      </w:r>
      <w:r w:rsidR="00F373B5">
        <w:rPr>
          <w:sz w:val="20"/>
          <w:szCs w:val="20"/>
        </w:rPr>
        <w:t>iate Entrepreneurs Organization</w:t>
      </w:r>
    </w:p>
    <w:p w:rsidR="00F373B5" w:rsidRPr="000A4853" w:rsidRDefault="00F373B5" w:rsidP="00F373B5">
      <w:pPr>
        <w:autoSpaceDE w:val="0"/>
        <w:autoSpaceDN w:val="0"/>
        <w:adjustRightInd w:val="0"/>
        <w:ind w:left="400" w:hanging="400"/>
        <w:rPr>
          <w:sz w:val="20"/>
          <w:szCs w:val="20"/>
        </w:rPr>
      </w:pPr>
      <w:r w:rsidRPr="000A4853">
        <w:rPr>
          <w:sz w:val="20"/>
          <w:szCs w:val="20"/>
        </w:rPr>
        <w:t>KinderFrogs</w:t>
      </w:r>
    </w:p>
    <w:p w:rsidR="00337CB8" w:rsidRPr="000A4853" w:rsidRDefault="00337CB8" w:rsidP="00337CB8">
      <w:pPr>
        <w:autoSpaceDE w:val="0"/>
        <w:autoSpaceDN w:val="0"/>
        <w:adjustRightInd w:val="0"/>
        <w:ind w:left="400" w:hanging="400"/>
        <w:rPr>
          <w:sz w:val="20"/>
          <w:szCs w:val="20"/>
        </w:rPr>
      </w:pPr>
      <w:r w:rsidRPr="000A4853">
        <w:rPr>
          <w:sz w:val="20"/>
          <w:szCs w:val="20"/>
        </w:rPr>
        <w:t>Reading is Fundamental (RIF)</w:t>
      </w:r>
    </w:p>
    <w:p w:rsidR="0011532A" w:rsidRPr="00F373B5" w:rsidRDefault="00337CB8" w:rsidP="00AB0793">
      <w:pPr>
        <w:autoSpaceDE w:val="0"/>
        <w:autoSpaceDN w:val="0"/>
        <w:adjustRightInd w:val="0"/>
        <w:ind w:left="400" w:hanging="400"/>
        <w:rPr>
          <w:sz w:val="20"/>
          <w:szCs w:val="20"/>
        </w:rPr>
      </w:pPr>
      <w:r w:rsidRPr="000A4853">
        <w:rPr>
          <w:sz w:val="20"/>
          <w:szCs w:val="20"/>
        </w:rPr>
        <w:t>Ronald McDonald House</w:t>
      </w:r>
    </w:p>
    <w:sectPr w:rsidR="0011532A" w:rsidRPr="00F373B5" w:rsidSect="0011532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07F6A"/>
    <w:multiLevelType w:val="hybridMultilevel"/>
    <w:tmpl w:val="6A5A7C48"/>
    <w:lvl w:ilvl="0" w:tplc="070CCECC">
      <w:numFmt w:val="bullet"/>
      <w:lvlText w:val="•"/>
      <w:lvlJc w:val="left"/>
      <w:pPr>
        <w:ind w:left="63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oNotTrackMoves/>
  <w:defaultTabStop w:val="720"/>
  <w:characterSpacingControl w:val="doNotCompress"/>
  <w:compat/>
  <w:rsids>
    <w:rsidRoot w:val="00337CB8"/>
    <w:rsid w:val="000E3255"/>
    <w:rsid w:val="00107D9A"/>
    <w:rsid w:val="0011532A"/>
    <w:rsid w:val="001A483E"/>
    <w:rsid w:val="001D0323"/>
    <w:rsid w:val="00337CB8"/>
    <w:rsid w:val="00454CA1"/>
    <w:rsid w:val="00692CBE"/>
    <w:rsid w:val="00741743"/>
    <w:rsid w:val="00A15A74"/>
    <w:rsid w:val="00A22351"/>
    <w:rsid w:val="00AB0793"/>
    <w:rsid w:val="00AC51EA"/>
    <w:rsid w:val="00C5063F"/>
    <w:rsid w:val="00CF2350"/>
    <w:rsid w:val="00F373B5"/>
    <w:rsid w:val="00F7297F"/>
    <w:rsid w:val="00FA6BE2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B8"/>
    <w:pPr>
      <w:spacing w:after="0" w:line="240" w:lineRule="auto"/>
    </w:pPr>
    <w:rPr>
      <w:rFonts w:ascii="Times New Roman" w:eastAsia="Arial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rsid w:val="00337CB8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1735</Characters>
  <Application>Microsoft Macintosh Word</Application>
  <DocSecurity>0</DocSecurity>
  <Lines>14</Lines>
  <Paragraphs>3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hluensmann</dc:creator>
  <cp:lastModifiedBy>Annie Bearden</cp:lastModifiedBy>
  <cp:revision>4</cp:revision>
  <dcterms:created xsi:type="dcterms:W3CDTF">2011-08-16T18:04:00Z</dcterms:created>
  <dcterms:modified xsi:type="dcterms:W3CDTF">2011-08-16T18:06:00Z</dcterms:modified>
</cp:coreProperties>
</file>