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2"/>
          <w:szCs w:val="22"/>
        </w:rPr>
        <w:id w:val="-1791972106"/>
        <w:docPartObj>
          <w:docPartGallery w:val="Table of Contents"/>
          <w:docPartUnique/>
        </w:docPartObj>
      </w:sdtPr>
      <w:sdtEndPr>
        <w:rPr>
          <w:b/>
          <w:bCs/>
        </w:rPr>
      </w:sdtEndPr>
      <w:sdtContent>
        <w:p w14:paraId="0B2E7B2E" w14:textId="1E72209C" w:rsidR="0074610A" w:rsidRDefault="0074610A" w:rsidP="00192E64">
          <w:pPr>
            <w:pStyle w:val="Titolosommario"/>
          </w:pPr>
        </w:p>
        <w:p w14:paraId="731B68A4" w14:textId="77777777" w:rsidR="00192E64" w:rsidRDefault="00192E64" w:rsidP="00192E64">
          <w:pPr>
            <w:jc w:val="center"/>
          </w:pPr>
          <w:r>
            <w:rPr>
              <w:noProof/>
            </w:rPr>
            <w:drawing>
              <wp:inline distT="0" distB="0" distL="0" distR="0" wp14:anchorId="51DFBAE1" wp14:editId="0F1127C7">
                <wp:extent cx="4143375" cy="4143375"/>
                <wp:effectExtent l="0" t="0" r="9525" b="952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ecnico_di_Torino_-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3375" cy="4143375"/>
                        </a:xfrm>
                        <a:prstGeom prst="rect">
                          <a:avLst/>
                        </a:prstGeom>
                      </pic:spPr>
                    </pic:pic>
                  </a:graphicData>
                </a:graphic>
              </wp:inline>
            </w:drawing>
          </w:r>
        </w:p>
        <w:p w14:paraId="7D8A3EA1" w14:textId="77777777" w:rsidR="00192E64" w:rsidRDefault="00192E64" w:rsidP="00192E64">
          <w:pPr>
            <w:jc w:val="center"/>
            <w:rPr>
              <w:sz w:val="40"/>
              <w:szCs w:val="40"/>
            </w:rPr>
          </w:pPr>
          <w:r w:rsidRPr="00D7579F">
            <w:rPr>
              <w:sz w:val="40"/>
              <w:szCs w:val="40"/>
            </w:rPr>
            <w:t>POLITECNICO DI TORINO</w:t>
          </w:r>
        </w:p>
        <w:p w14:paraId="3B91ABC9" w14:textId="77777777" w:rsidR="00192E64" w:rsidRPr="00D7579F" w:rsidRDefault="00192E64" w:rsidP="00192E64">
          <w:pPr>
            <w:jc w:val="center"/>
            <w:rPr>
              <w:sz w:val="40"/>
              <w:szCs w:val="40"/>
            </w:rPr>
          </w:pPr>
        </w:p>
        <w:p w14:paraId="5E781D40" w14:textId="3A5AECB7" w:rsidR="00192E64" w:rsidRDefault="00192E64" w:rsidP="00192E64">
          <w:pPr>
            <w:jc w:val="center"/>
            <w:rPr>
              <w:b/>
              <w:bCs/>
              <w:sz w:val="32"/>
              <w:szCs w:val="32"/>
            </w:rPr>
          </w:pPr>
          <w:r>
            <w:rPr>
              <w:b/>
              <w:bCs/>
              <w:sz w:val="72"/>
              <w:szCs w:val="72"/>
            </w:rPr>
            <w:t>Fisica I</w:t>
          </w:r>
          <w:r>
            <w:rPr>
              <w:b/>
              <w:bCs/>
              <w:sz w:val="72"/>
              <w:szCs w:val="72"/>
            </w:rPr>
            <w:br/>
          </w:r>
          <w:r>
            <w:rPr>
              <w:b/>
              <w:bCs/>
              <w:sz w:val="32"/>
              <w:szCs w:val="32"/>
            </w:rPr>
            <w:t>Appunti del corso da 10 CFU tratti dal libro</w:t>
          </w:r>
          <w:r>
            <w:rPr>
              <w:b/>
              <w:bCs/>
              <w:sz w:val="32"/>
              <w:szCs w:val="32"/>
            </w:rPr>
            <w:br/>
            <w:t xml:space="preserve">Fisica – Volume 1 – </w:t>
          </w:r>
          <w:proofErr w:type="spellStart"/>
          <w:r>
            <w:rPr>
              <w:b/>
              <w:bCs/>
              <w:sz w:val="32"/>
              <w:szCs w:val="32"/>
            </w:rPr>
            <w:t>Mazzoldi</w:t>
          </w:r>
          <w:proofErr w:type="spellEnd"/>
          <w:r>
            <w:rPr>
              <w:b/>
              <w:bCs/>
              <w:sz w:val="32"/>
              <w:szCs w:val="32"/>
            </w:rPr>
            <w:t xml:space="preserve"> Nigro Voci</w:t>
          </w:r>
        </w:p>
        <w:p w14:paraId="41071B48" w14:textId="77777777" w:rsidR="00192E64" w:rsidRDefault="00192E64" w:rsidP="00192E64">
          <w:pPr>
            <w:jc w:val="center"/>
            <w:rPr>
              <w:b/>
              <w:bCs/>
              <w:sz w:val="32"/>
              <w:szCs w:val="32"/>
            </w:rPr>
          </w:pPr>
          <w:r>
            <w:rPr>
              <w:b/>
              <w:bCs/>
              <w:sz w:val="32"/>
              <w:szCs w:val="32"/>
            </w:rPr>
            <w:t>A.A. 2019/20</w:t>
          </w:r>
        </w:p>
        <w:p w14:paraId="48AE7CBC" w14:textId="77777777" w:rsidR="00192E64" w:rsidRDefault="00192E64" w:rsidP="00192E64">
          <w:pPr>
            <w:rPr>
              <w:b/>
              <w:bCs/>
            </w:rPr>
          </w:pPr>
        </w:p>
        <w:p w14:paraId="68F4217E" w14:textId="6D6B7E63" w:rsidR="00192E64" w:rsidRDefault="00192E64" w:rsidP="00192E64">
          <w:pPr>
            <w:rPr>
              <w:b/>
              <w:bCs/>
            </w:rPr>
          </w:pPr>
          <w:r w:rsidRPr="000C0B43">
            <w:rPr>
              <w:b/>
              <w:bCs/>
            </w:rPr>
            <w:t>Autore: Marco Smorti</w:t>
          </w:r>
          <w:r w:rsidRPr="000C0B43">
            <w:rPr>
              <w:b/>
              <w:bCs/>
            </w:rPr>
            <w:br/>
            <w:t xml:space="preserve">Data: </w:t>
          </w:r>
          <w:proofErr w:type="gramStart"/>
          <w:r>
            <w:rPr>
              <w:b/>
              <w:bCs/>
            </w:rPr>
            <w:t>Maggio</w:t>
          </w:r>
          <w:proofErr w:type="gramEnd"/>
          <w:r w:rsidRPr="000C0B43">
            <w:rPr>
              <w:b/>
              <w:bCs/>
            </w:rPr>
            <w:t xml:space="preserve"> 2020</w:t>
          </w:r>
        </w:p>
        <w:p w14:paraId="78B5DFDF" w14:textId="77777777" w:rsidR="00192E64" w:rsidRDefault="00192E64" w:rsidP="00192E64">
          <w:pPr>
            <w:rPr>
              <w:b/>
              <w:bCs/>
            </w:rPr>
          </w:pPr>
        </w:p>
        <w:p w14:paraId="745A6CF0" w14:textId="77777777" w:rsidR="00192E64" w:rsidRDefault="00192E64" w:rsidP="00192E64">
          <w:pPr>
            <w:rPr>
              <w:b/>
              <w:bCs/>
            </w:rPr>
          </w:pPr>
        </w:p>
        <w:p w14:paraId="4C122800" w14:textId="77777777" w:rsidR="00192E64" w:rsidRDefault="00192E64" w:rsidP="00192E64">
          <w:pPr>
            <w:rPr>
              <w:b/>
              <w:bCs/>
            </w:rPr>
          </w:pPr>
        </w:p>
        <w:p w14:paraId="6C08B403" w14:textId="6EBAB13E" w:rsidR="00BD0893" w:rsidRDefault="00BD0893" w:rsidP="0074610A">
          <w:pPr>
            <w:pStyle w:val="Titolosommario"/>
            <w:tabs>
              <w:tab w:val="left" w:pos="948"/>
            </w:tabs>
          </w:pPr>
          <w:r w:rsidRPr="0074610A">
            <w:br w:type="column"/>
          </w:r>
          <w:r>
            <w:lastRenderedPageBreak/>
            <w:t>Sommario</w:t>
          </w:r>
        </w:p>
        <w:p w14:paraId="528D5F5E" w14:textId="1192FD68" w:rsidR="00AE0021" w:rsidRDefault="00BD0893">
          <w:pPr>
            <w:pStyle w:val="Sommario2"/>
            <w:tabs>
              <w:tab w:val="right" w:leader="dot" w:pos="9628"/>
            </w:tabs>
            <w:rPr>
              <w:noProof/>
              <w:lang w:eastAsia="it-IT"/>
            </w:rPr>
          </w:pPr>
          <w:r>
            <w:fldChar w:fldCharType="begin"/>
          </w:r>
          <w:r>
            <w:instrText xml:space="preserve"> TOC \o "1-3" \h \z \u </w:instrText>
          </w:r>
          <w:r>
            <w:fldChar w:fldCharType="separate"/>
          </w:r>
          <w:hyperlink w:anchor="_Toc40706906" w:history="1">
            <w:r w:rsidR="00AE0021" w:rsidRPr="00D57A33">
              <w:rPr>
                <w:rStyle w:val="Collegamentoipertestuale"/>
                <w:rFonts w:cstheme="minorHAnsi"/>
                <w:noProof/>
              </w:rPr>
              <w:t>Appendice sui vettori</w:t>
            </w:r>
            <w:r w:rsidR="00AE0021">
              <w:rPr>
                <w:noProof/>
                <w:webHidden/>
              </w:rPr>
              <w:tab/>
            </w:r>
            <w:r w:rsidR="00AE0021">
              <w:rPr>
                <w:noProof/>
                <w:webHidden/>
              </w:rPr>
              <w:fldChar w:fldCharType="begin"/>
            </w:r>
            <w:r w:rsidR="00AE0021">
              <w:rPr>
                <w:noProof/>
                <w:webHidden/>
              </w:rPr>
              <w:instrText xml:space="preserve"> PAGEREF _Toc40706906 \h </w:instrText>
            </w:r>
            <w:r w:rsidR="00AE0021">
              <w:rPr>
                <w:noProof/>
                <w:webHidden/>
              </w:rPr>
            </w:r>
            <w:r w:rsidR="00AE0021">
              <w:rPr>
                <w:noProof/>
                <w:webHidden/>
              </w:rPr>
              <w:fldChar w:fldCharType="separate"/>
            </w:r>
            <w:r w:rsidR="00C628A6">
              <w:rPr>
                <w:noProof/>
                <w:webHidden/>
              </w:rPr>
              <w:t>3</w:t>
            </w:r>
            <w:r w:rsidR="00AE0021">
              <w:rPr>
                <w:noProof/>
                <w:webHidden/>
              </w:rPr>
              <w:fldChar w:fldCharType="end"/>
            </w:r>
          </w:hyperlink>
        </w:p>
        <w:p w14:paraId="14908AAB" w14:textId="025C22D9" w:rsidR="00AE0021" w:rsidRDefault="0045754A">
          <w:pPr>
            <w:pStyle w:val="Sommario2"/>
            <w:tabs>
              <w:tab w:val="right" w:leader="dot" w:pos="9628"/>
            </w:tabs>
            <w:rPr>
              <w:noProof/>
              <w:lang w:eastAsia="it-IT"/>
            </w:rPr>
          </w:pPr>
          <w:hyperlink w:anchor="_Toc40706907" w:history="1">
            <w:r w:rsidR="00AE0021" w:rsidRPr="00D57A33">
              <w:rPr>
                <w:rStyle w:val="Collegamentoipertestuale"/>
                <w:rFonts w:cstheme="minorHAnsi"/>
                <w:noProof/>
              </w:rPr>
              <w:t>Cinematica del punto</w:t>
            </w:r>
            <w:r w:rsidR="00AE0021">
              <w:rPr>
                <w:noProof/>
                <w:webHidden/>
              </w:rPr>
              <w:tab/>
            </w:r>
            <w:r w:rsidR="00AE0021">
              <w:rPr>
                <w:noProof/>
                <w:webHidden/>
              </w:rPr>
              <w:fldChar w:fldCharType="begin"/>
            </w:r>
            <w:r w:rsidR="00AE0021">
              <w:rPr>
                <w:noProof/>
                <w:webHidden/>
              </w:rPr>
              <w:instrText xml:space="preserve"> PAGEREF _Toc40706907 \h </w:instrText>
            </w:r>
            <w:r w:rsidR="00AE0021">
              <w:rPr>
                <w:noProof/>
                <w:webHidden/>
              </w:rPr>
            </w:r>
            <w:r w:rsidR="00AE0021">
              <w:rPr>
                <w:noProof/>
                <w:webHidden/>
              </w:rPr>
              <w:fldChar w:fldCharType="separate"/>
            </w:r>
            <w:r w:rsidR="00C628A6">
              <w:rPr>
                <w:noProof/>
                <w:webHidden/>
              </w:rPr>
              <w:t>7</w:t>
            </w:r>
            <w:r w:rsidR="00AE0021">
              <w:rPr>
                <w:noProof/>
                <w:webHidden/>
              </w:rPr>
              <w:fldChar w:fldCharType="end"/>
            </w:r>
          </w:hyperlink>
        </w:p>
        <w:p w14:paraId="08247CB8" w14:textId="6C63C819" w:rsidR="00AE0021" w:rsidRDefault="0045754A">
          <w:pPr>
            <w:pStyle w:val="Sommario2"/>
            <w:tabs>
              <w:tab w:val="right" w:leader="dot" w:pos="9628"/>
            </w:tabs>
            <w:rPr>
              <w:noProof/>
              <w:lang w:eastAsia="it-IT"/>
            </w:rPr>
          </w:pPr>
          <w:hyperlink w:anchor="_Toc40706908" w:history="1">
            <w:r w:rsidR="00AE0021" w:rsidRPr="00D57A33">
              <w:rPr>
                <w:rStyle w:val="Collegamentoipertestuale"/>
                <w:rFonts w:cstheme="minorHAnsi"/>
                <w:noProof/>
              </w:rPr>
              <w:t>Dinamica del punto</w:t>
            </w:r>
            <w:r w:rsidR="00AE0021">
              <w:rPr>
                <w:noProof/>
                <w:webHidden/>
              </w:rPr>
              <w:tab/>
            </w:r>
            <w:r w:rsidR="00AE0021">
              <w:rPr>
                <w:noProof/>
                <w:webHidden/>
              </w:rPr>
              <w:fldChar w:fldCharType="begin"/>
            </w:r>
            <w:r w:rsidR="00AE0021">
              <w:rPr>
                <w:noProof/>
                <w:webHidden/>
              </w:rPr>
              <w:instrText xml:space="preserve"> PAGEREF _Toc40706908 \h </w:instrText>
            </w:r>
            <w:r w:rsidR="00AE0021">
              <w:rPr>
                <w:noProof/>
                <w:webHidden/>
              </w:rPr>
            </w:r>
            <w:r w:rsidR="00AE0021">
              <w:rPr>
                <w:noProof/>
                <w:webHidden/>
              </w:rPr>
              <w:fldChar w:fldCharType="separate"/>
            </w:r>
            <w:r w:rsidR="00C628A6">
              <w:rPr>
                <w:noProof/>
                <w:webHidden/>
              </w:rPr>
              <w:t>21</w:t>
            </w:r>
            <w:r w:rsidR="00AE0021">
              <w:rPr>
                <w:noProof/>
                <w:webHidden/>
              </w:rPr>
              <w:fldChar w:fldCharType="end"/>
            </w:r>
          </w:hyperlink>
        </w:p>
        <w:p w14:paraId="7AD153F7" w14:textId="676DA560" w:rsidR="00AE0021" w:rsidRDefault="0045754A">
          <w:pPr>
            <w:pStyle w:val="Sommario2"/>
            <w:tabs>
              <w:tab w:val="right" w:leader="dot" w:pos="9628"/>
            </w:tabs>
            <w:rPr>
              <w:noProof/>
              <w:lang w:eastAsia="it-IT"/>
            </w:rPr>
          </w:pPr>
          <w:hyperlink w:anchor="_Toc40706909" w:history="1">
            <w:r w:rsidR="00AE0021" w:rsidRPr="00D57A33">
              <w:rPr>
                <w:rStyle w:val="Collegamentoipertestuale"/>
                <w:rFonts w:cstheme="minorHAnsi"/>
                <w:noProof/>
              </w:rPr>
              <w:t>Moti relativi</w:t>
            </w:r>
            <w:r w:rsidR="00AE0021">
              <w:rPr>
                <w:noProof/>
                <w:webHidden/>
              </w:rPr>
              <w:tab/>
            </w:r>
            <w:r w:rsidR="00AE0021">
              <w:rPr>
                <w:noProof/>
                <w:webHidden/>
              </w:rPr>
              <w:fldChar w:fldCharType="begin"/>
            </w:r>
            <w:r w:rsidR="00AE0021">
              <w:rPr>
                <w:noProof/>
                <w:webHidden/>
              </w:rPr>
              <w:instrText xml:space="preserve"> PAGEREF _Toc40706909 \h </w:instrText>
            </w:r>
            <w:r w:rsidR="00AE0021">
              <w:rPr>
                <w:noProof/>
                <w:webHidden/>
              </w:rPr>
            </w:r>
            <w:r w:rsidR="00AE0021">
              <w:rPr>
                <w:noProof/>
                <w:webHidden/>
              </w:rPr>
              <w:fldChar w:fldCharType="separate"/>
            </w:r>
            <w:r w:rsidR="00C628A6">
              <w:rPr>
                <w:noProof/>
                <w:webHidden/>
              </w:rPr>
              <w:t>39</w:t>
            </w:r>
            <w:r w:rsidR="00AE0021">
              <w:rPr>
                <w:noProof/>
                <w:webHidden/>
              </w:rPr>
              <w:fldChar w:fldCharType="end"/>
            </w:r>
          </w:hyperlink>
        </w:p>
        <w:p w14:paraId="4B8F229E" w14:textId="424CB21C" w:rsidR="00AE0021" w:rsidRDefault="0045754A">
          <w:pPr>
            <w:pStyle w:val="Sommario2"/>
            <w:tabs>
              <w:tab w:val="right" w:leader="dot" w:pos="9628"/>
            </w:tabs>
            <w:rPr>
              <w:noProof/>
              <w:lang w:eastAsia="it-IT"/>
            </w:rPr>
          </w:pPr>
          <w:hyperlink w:anchor="_Toc40706910" w:history="1">
            <w:r w:rsidR="00AE0021" w:rsidRPr="00D57A33">
              <w:rPr>
                <w:rStyle w:val="Collegamentoipertestuale"/>
                <w:rFonts w:cstheme="minorHAnsi"/>
                <w:noProof/>
              </w:rPr>
              <w:t>Dinamica dei sistemi di punti materiali</w:t>
            </w:r>
            <w:r w:rsidR="00AE0021">
              <w:rPr>
                <w:noProof/>
                <w:webHidden/>
              </w:rPr>
              <w:tab/>
            </w:r>
            <w:r w:rsidR="00AE0021">
              <w:rPr>
                <w:noProof/>
                <w:webHidden/>
              </w:rPr>
              <w:fldChar w:fldCharType="begin"/>
            </w:r>
            <w:r w:rsidR="00AE0021">
              <w:rPr>
                <w:noProof/>
                <w:webHidden/>
              </w:rPr>
              <w:instrText xml:space="preserve"> PAGEREF _Toc40706910 \h </w:instrText>
            </w:r>
            <w:r w:rsidR="00AE0021">
              <w:rPr>
                <w:noProof/>
                <w:webHidden/>
              </w:rPr>
            </w:r>
            <w:r w:rsidR="00AE0021">
              <w:rPr>
                <w:noProof/>
                <w:webHidden/>
              </w:rPr>
              <w:fldChar w:fldCharType="separate"/>
            </w:r>
            <w:r w:rsidR="00C628A6">
              <w:rPr>
                <w:noProof/>
                <w:webHidden/>
              </w:rPr>
              <w:t>45</w:t>
            </w:r>
            <w:r w:rsidR="00AE0021">
              <w:rPr>
                <w:noProof/>
                <w:webHidden/>
              </w:rPr>
              <w:fldChar w:fldCharType="end"/>
            </w:r>
          </w:hyperlink>
        </w:p>
        <w:p w14:paraId="4D2FD2DA" w14:textId="72832FF3" w:rsidR="00AE0021" w:rsidRDefault="0045754A">
          <w:pPr>
            <w:pStyle w:val="Sommario2"/>
            <w:tabs>
              <w:tab w:val="right" w:leader="dot" w:pos="9628"/>
            </w:tabs>
            <w:rPr>
              <w:noProof/>
              <w:lang w:eastAsia="it-IT"/>
            </w:rPr>
          </w:pPr>
          <w:hyperlink w:anchor="_Toc40706911" w:history="1">
            <w:r w:rsidR="00AE0021" w:rsidRPr="00D57A33">
              <w:rPr>
                <w:rStyle w:val="Collegamentoipertestuale"/>
                <w:rFonts w:ascii="Calibri" w:hAnsi="Calibri" w:cs="Calibri"/>
                <w:noProof/>
              </w:rPr>
              <w:t>Gravitazione</w:t>
            </w:r>
            <w:r w:rsidR="00AE0021">
              <w:rPr>
                <w:noProof/>
                <w:webHidden/>
              </w:rPr>
              <w:tab/>
            </w:r>
            <w:r w:rsidR="00AE0021">
              <w:rPr>
                <w:noProof/>
                <w:webHidden/>
              </w:rPr>
              <w:fldChar w:fldCharType="begin"/>
            </w:r>
            <w:r w:rsidR="00AE0021">
              <w:rPr>
                <w:noProof/>
                <w:webHidden/>
              </w:rPr>
              <w:instrText xml:space="preserve"> PAGEREF _Toc40706911 \h </w:instrText>
            </w:r>
            <w:r w:rsidR="00AE0021">
              <w:rPr>
                <w:noProof/>
                <w:webHidden/>
              </w:rPr>
            </w:r>
            <w:r w:rsidR="00AE0021">
              <w:rPr>
                <w:noProof/>
                <w:webHidden/>
              </w:rPr>
              <w:fldChar w:fldCharType="separate"/>
            </w:r>
            <w:r w:rsidR="00C628A6">
              <w:rPr>
                <w:noProof/>
                <w:webHidden/>
              </w:rPr>
              <w:t>56</w:t>
            </w:r>
            <w:r w:rsidR="00AE0021">
              <w:rPr>
                <w:noProof/>
                <w:webHidden/>
              </w:rPr>
              <w:fldChar w:fldCharType="end"/>
            </w:r>
          </w:hyperlink>
        </w:p>
        <w:p w14:paraId="3EB8CBAA" w14:textId="25312D0E" w:rsidR="00AE0021" w:rsidRDefault="0045754A">
          <w:pPr>
            <w:pStyle w:val="Sommario2"/>
            <w:tabs>
              <w:tab w:val="right" w:leader="dot" w:pos="9628"/>
            </w:tabs>
            <w:rPr>
              <w:noProof/>
              <w:lang w:eastAsia="it-IT"/>
            </w:rPr>
          </w:pPr>
          <w:hyperlink w:anchor="_Toc40706912" w:history="1">
            <w:r w:rsidR="00AE0021" w:rsidRPr="00D57A33">
              <w:rPr>
                <w:rStyle w:val="Collegamentoipertestuale"/>
                <w:rFonts w:cstheme="minorHAnsi"/>
                <w:noProof/>
              </w:rPr>
              <w:t>Dinamica del corpo rigido</w:t>
            </w:r>
            <w:r w:rsidR="00AE0021">
              <w:rPr>
                <w:noProof/>
                <w:webHidden/>
              </w:rPr>
              <w:tab/>
            </w:r>
            <w:r w:rsidR="00AE0021">
              <w:rPr>
                <w:noProof/>
                <w:webHidden/>
              </w:rPr>
              <w:fldChar w:fldCharType="begin"/>
            </w:r>
            <w:r w:rsidR="00AE0021">
              <w:rPr>
                <w:noProof/>
                <w:webHidden/>
              </w:rPr>
              <w:instrText xml:space="preserve"> PAGEREF _Toc40706912 \h </w:instrText>
            </w:r>
            <w:r w:rsidR="00AE0021">
              <w:rPr>
                <w:noProof/>
                <w:webHidden/>
              </w:rPr>
            </w:r>
            <w:r w:rsidR="00AE0021">
              <w:rPr>
                <w:noProof/>
                <w:webHidden/>
              </w:rPr>
              <w:fldChar w:fldCharType="separate"/>
            </w:r>
            <w:r w:rsidR="00C628A6">
              <w:rPr>
                <w:noProof/>
                <w:webHidden/>
              </w:rPr>
              <w:t>66</w:t>
            </w:r>
            <w:r w:rsidR="00AE0021">
              <w:rPr>
                <w:noProof/>
                <w:webHidden/>
              </w:rPr>
              <w:fldChar w:fldCharType="end"/>
            </w:r>
          </w:hyperlink>
        </w:p>
        <w:p w14:paraId="526A03C3" w14:textId="37A56B37" w:rsidR="00AE0021" w:rsidRDefault="0045754A">
          <w:pPr>
            <w:pStyle w:val="Sommario2"/>
            <w:tabs>
              <w:tab w:val="right" w:leader="dot" w:pos="9628"/>
            </w:tabs>
            <w:rPr>
              <w:noProof/>
              <w:lang w:eastAsia="it-IT"/>
            </w:rPr>
          </w:pPr>
          <w:hyperlink w:anchor="_Toc40706913" w:history="1">
            <w:r w:rsidR="00AE0021" w:rsidRPr="00D57A33">
              <w:rPr>
                <w:rStyle w:val="Collegamentoipertestuale"/>
                <w:rFonts w:ascii="Calibri" w:hAnsi="Calibri" w:cs="Calibri"/>
                <w:noProof/>
              </w:rPr>
              <w:t>Proprietà meccaniche dei fluidi</w:t>
            </w:r>
            <w:r w:rsidR="00AE0021">
              <w:rPr>
                <w:noProof/>
                <w:webHidden/>
              </w:rPr>
              <w:tab/>
            </w:r>
            <w:r w:rsidR="00AE0021">
              <w:rPr>
                <w:noProof/>
                <w:webHidden/>
              </w:rPr>
              <w:fldChar w:fldCharType="begin"/>
            </w:r>
            <w:r w:rsidR="00AE0021">
              <w:rPr>
                <w:noProof/>
                <w:webHidden/>
              </w:rPr>
              <w:instrText xml:space="preserve"> PAGEREF _Toc40706913 \h </w:instrText>
            </w:r>
            <w:r w:rsidR="00AE0021">
              <w:rPr>
                <w:noProof/>
                <w:webHidden/>
              </w:rPr>
            </w:r>
            <w:r w:rsidR="00AE0021">
              <w:rPr>
                <w:noProof/>
                <w:webHidden/>
              </w:rPr>
              <w:fldChar w:fldCharType="separate"/>
            </w:r>
            <w:r w:rsidR="00C628A6">
              <w:rPr>
                <w:noProof/>
                <w:webHidden/>
              </w:rPr>
              <w:t>80</w:t>
            </w:r>
            <w:r w:rsidR="00AE0021">
              <w:rPr>
                <w:noProof/>
                <w:webHidden/>
              </w:rPr>
              <w:fldChar w:fldCharType="end"/>
            </w:r>
          </w:hyperlink>
        </w:p>
        <w:p w14:paraId="481F22DC" w14:textId="3A58F9DD" w:rsidR="00AE0021" w:rsidRDefault="0045754A">
          <w:pPr>
            <w:pStyle w:val="Sommario2"/>
            <w:tabs>
              <w:tab w:val="right" w:leader="dot" w:pos="9628"/>
            </w:tabs>
            <w:rPr>
              <w:noProof/>
              <w:lang w:eastAsia="it-IT"/>
            </w:rPr>
          </w:pPr>
          <w:hyperlink w:anchor="_Toc40706914" w:history="1">
            <w:r w:rsidR="00AE0021" w:rsidRPr="00D57A33">
              <w:rPr>
                <w:rStyle w:val="Collegamentoipertestuale"/>
                <w:rFonts w:cstheme="minorHAnsi"/>
                <w:noProof/>
              </w:rPr>
              <w:t>Oscillazioni e onde</w:t>
            </w:r>
            <w:r w:rsidR="00AE0021">
              <w:rPr>
                <w:noProof/>
                <w:webHidden/>
              </w:rPr>
              <w:tab/>
            </w:r>
            <w:r w:rsidR="00AE0021">
              <w:rPr>
                <w:noProof/>
                <w:webHidden/>
              </w:rPr>
              <w:fldChar w:fldCharType="begin"/>
            </w:r>
            <w:r w:rsidR="00AE0021">
              <w:rPr>
                <w:noProof/>
                <w:webHidden/>
              </w:rPr>
              <w:instrText xml:space="preserve"> PAGEREF _Toc40706914 \h </w:instrText>
            </w:r>
            <w:r w:rsidR="00AE0021">
              <w:rPr>
                <w:noProof/>
                <w:webHidden/>
              </w:rPr>
            </w:r>
            <w:r w:rsidR="00AE0021">
              <w:rPr>
                <w:noProof/>
                <w:webHidden/>
              </w:rPr>
              <w:fldChar w:fldCharType="separate"/>
            </w:r>
            <w:r w:rsidR="00C628A6">
              <w:rPr>
                <w:noProof/>
                <w:webHidden/>
              </w:rPr>
              <w:t>86</w:t>
            </w:r>
            <w:r w:rsidR="00AE0021">
              <w:rPr>
                <w:noProof/>
                <w:webHidden/>
              </w:rPr>
              <w:fldChar w:fldCharType="end"/>
            </w:r>
          </w:hyperlink>
        </w:p>
        <w:p w14:paraId="6D8935A6" w14:textId="15E043CE" w:rsidR="00AE0021" w:rsidRDefault="0045754A">
          <w:pPr>
            <w:pStyle w:val="Sommario2"/>
            <w:tabs>
              <w:tab w:val="right" w:leader="dot" w:pos="9628"/>
            </w:tabs>
            <w:rPr>
              <w:noProof/>
              <w:lang w:eastAsia="it-IT"/>
            </w:rPr>
          </w:pPr>
          <w:hyperlink w:anchor="_Toc40706915" w:history="1">
            <w:r w:rsidR="00AE0021" w:rsidRPr="00D57A33">
              <w:rPr>
                <w:rStyle w:val="Collegamentoipertestuale"/>
                <w:rFonts w:cstheme="minorHAnsi"/>
                <w:noProof/>
              </w:rPr>
              <w:t>Primo principio della termodinamica</w:t>
            </w:r>
            <w:r w:rsidR="00AE0021">
              <w:rPr>
                <w:noProof/>
                <w:webHidden/>
              </w:rPr>
              <w:tab/>
            </w:r>
            <w:r w:rsidR="00AE0021">
              <w:rPr>
                <w:noProof/>
                <w:webHidden/>
              </w:rPr>
              <w:fldChar w:fldCharType="begin"/>
            </w:r>
            <w:r w:rsidR="00AE0021">
              <w:rPr>
                <w:noProof/>
                <w:webHidden/>
              </w:rPr>
              <w:instrText xml:space="preserve"> PAGEREF _Toc40706915 \h </w:instrText>
            </w:r>
            <w:r w:rsidR="00AE0021">
              <w:rPr>
                <w:noProof/>
                <w:webHidden/>
              </w:rPr>
            </w:r>
            <w:r w:rsidR="00AE0021">
              <w:rPr>
                <w:noProof/>
                <w:webHidden/>
              </w:rPr>
              <w:fldChar w:fldCharType="separate"/>
            </w:r>
            <w:r w:rsidR="00C628A6">
              <w:rPr>
                <w:noProof/>
                <w:webHidden/>
              </w:rPr>
              <w:t>89</w:t>
            </w:r>
            <w:r w:rsidR="00AE0021">
              <w:rPr>
                <w:noProof/>
                <w:webHidden/>
              </w:rPr>
              <w:fldChar w:fldCharType="end"/>
            </w:r>
          </w:hyperlink>
        </w:p>
        <w:p w14:paraId="43DC1871" w14:textId="30BF413A" w:rsidR="00AE0021" w:rsidRDefault="0045754A">
          <w:pPr>
            <w:pStyle w:val="Sommario2"/>
            <w:tabs>
              <w:tab w:val="right" w:leader="dot" w:pos="9628"/>
            </w:tabs>
            <w:rPr>
              <w:noProof/>
              <w:lang w:eastAsia="it-IT"/>
            </w:rPr>
          </w:pPr>
          <w:hyperlink w:anchor="_Toc40706916" w:history="1">
            <w:r w:rsidR="00AE0021" w:rsidRPr="00D57A33">
              <w:rPr>
                <w:rStyle w:val="Collegamentoipertestuale"/>
                <w:rFonts w:cstheme="minorHAnsi"/>
                <w:noProof/>
              </w:rPr>
              <w:t>Gas ideali</w:t>
            </w:r>
            <w:r w:rsidR="00AE0021">
              <w:rPr>
                <w:noProof/>
                <w:webHidden/>
              </w:rPr>
              <w:tab/>
            </w:r>
            <w:r w:rsidR="00AE0021">
              <w:rPr>
                <w:noProof/>
                <w:webHidden/>
              </w:rPr>
              <w:fldChar w:fldCharType="begin"/>
            </w:r>
            <w:r w:rsidR="00AE0021">
              <w:rPr>
                <w:noProof/>
                <w:webHidden/>
              </w:rPr>
              <w:instrText xml:space="preserve"> PAGEREF _Toc40706916 \h </w:instrText>
            </w:r>
            <w:r w:rsidR="00AE0021">
              <w:rPr>
                <w:noProof/>
                <w:webHidden/>
              </w:rPr>
            </w:r>
            <w:r w:rsidR="00AE0021">
              <w:rPr>
                <w:noProof/>
                <w:webHidden/>
              </w:rPr>
              <w:fldChar w:fldCharType="separate"/>
            </w:r>
            <w:r w:rsidR="00C628A6">
              <w:rPr>
                <w:noProof/>
                <w:webHidden/>
              </w:rPr>
              <w:t>97</w:t>
            </w:r>
            <w:r w:rsidR="00AE0021">
              <w:rPr>
                <w:noProof/>
                <w:webHidden/>
              </w:rPr>
              <w:fldChar w:fldCharType="end"/>
            </w:r>
          </w:hyperlink>
        </w:p>
        <w:p w14:paraId="6DA279B2" w14:textId="1872D7B0" w:rsidR="00AE0021" w:rsidRDefault="0045754A">
          <w:pPr>
            <w:pStyle w:val="Sommario2"/>
            <w:tabs>
              <w:tab w:val="right" w:leader="dot" w:pos="9628"/>
            </w:tabs>
            <w:rPr>
              <w:noProof/>
              <w:lang w:eastAsia="it-IT"/>
            </w:rPr>
          </w:pPr>
          <w:hyperlink w:anchor="_Toc40706917" w:history="1">
            <w:r w:rsidR="00AE0021" w:rsidRPr="00D57A33">
              <w:rPr>
                <w:rStyle w:val="Collegamentoipertestuale"/>
                <w:noProof/>
              </w:rPr>
              <w:t>Secondo principio della termodinamica</w:t>
            </w:r>
            <w:r w:rsidR="00AE0021">
              <w:rPr>
                <w:noProof/>
                <w:webHidden/>
              </w:rPr>
              <w:tab/>
            </w:r>
            <w:r w:rsidR="00AE0021">
              <w:rPr>
                <w:noProof/>
                <w:webHidden/>
              </w:rPr>
              <w:fldChar w:fldCharType="begin"/>
            </w:r>
            <w:r w:rsidR="00AE0021">
              <w:rPr>
                <w:noProof/>
                <w:webHidden/>
              </w:rPr>
              <w:instrText xml:space="preserve"> PAGEREF _Toc40706917 \h </w:instrText>
            </w:r>
            <w:r w:rsidR="00AE0021">
              <w:rPr>
                <w:noProof/>
                <w:webHidden/>
              </w:rPr>
            </w:r>
            <w:r w:rsidR="00AE0021">
              <w:rPr>
                <w:noProof/>
                <w:webHidden/>
              </w:rPr>
              <w:fldChar w:fldCharType="separate"/>
            </w:r>
            <w:r w:rsidR="00C628A6">
              <w:rPr>
                <w:noProof/>
                <w:webHidden/>
              </w:rPr>
              <w:t>111</w:t>
            </w:r>
            <w:r w:rsidR="00AE0021">
              <w:rPr>
                <w:noProof/>
                <w:webHidden/>
              </w:rPr>
              <w:fldChar w:fldCharType="end"/>
            </w:r>
          </w:hyperlink>
        </w:p>
        <w:p w14:paraId="3D397B78" w14:textId="0D2388EB" w:rsidR="00BD0893" w:rsidRPr="00BD0893" w:rsidRDefault="00BD0893" w:rsidP="00BD0893">
          <w:r>
            <w:rPr>
              <w:b/>
              <w:bCs/>
            </w:rPr>
            <w:fldChar w:fldCharType="end"/>
          </w:r>
        </w:p>
      </w:sdtContent>
    </w:sdt>
    <w:p w14:paraId="68F23B30" w14:textId="5BF8E263" w:rsidR="0008351E" w:rsidRPr="00B45F37" w:rsidRDefault="00BD0893" w:rsidP="00B45F37">
      <w:pPr>
        <w:pStyle w:val="Titolo2"/>
        <w:rPr>
          <w:rFonts w:asciiTheme="minorHAnsi" w:hAnsiTheme="minorHAnsi" w:cstheme="minorHAnsi"/>
        </w:rPr>
      </w:pPr>
      <w:r>
        <w:rPr>
          <w:rFonts w:asciiTheme="minorHAnsi" w:hAnsiTheme="minorHAnsi" w:cstheme="minorHAnsi"/>
        </w:rPr>
        <w:br w:type="column"/>
      </w:r>
      <w:bookmarkStart w:id="0" w:name="_Toc40706906"/>
      <w:r w:rsidR="0008351E" w:rsidRPr="00B45F37">
        <w:rPr>
          <w:rFonts w:asciiTheme="minorHAnsi" w:hAnsiTheme="minorHAnsi" w:cstheme="minorHAnsi"/>
        </w:rPr>
        <w:lastRenderedPageBreak/>
        <w:t>Appendice sui vettori</w:t>
      </w:r>
      <w:bookmarkEnd w:id="0"/>
    </w:p>
    <w:p w14:paraId="029CE823" w14:textId="7CC69294" w:rsidR="00D41FD1" w:rsidRDefault="00D41FD1" w:rsidP="00D41FD1">
      <w:pPr>
        <w:rPr>
          <w:b/>
          <w:bCs/>
        </w:rPr>
      </w:pPr>
      <w:r>
        <w:rPr>
          <w:b/>
          <w:bCs/>
        </w:rPr>
        <w:t>Grandezze scalari e vettori</w:t>
      </w:r>
    </w:p>
    <w:p w14:paraId="588235B2" w14:textId="77777777" w:rsidR="00D41FD1" w:rsidRDefault="00D41FD1" w:rsidP="00D41FD1">
      <w:pPr>
        <w:rPr>
          <w:b/>
          <w:bCs/>
          <w:iCs/>
        </w:rPr>
      </w:pPr>
      <w:r>
        <w:t xml:space="preserve">Le grandezze per la cui rappresentazione basta un solo numero, costante o funzione delle coordinate ed eventualmente anche del tempo, si dicono </w:t>
      </w:r>
      <w:r>
        <w:rPr>
          <w:i/>
          <w:iCs/>
        </w:rPr>
        <w:t>grandezze scalari</w:t>
      </w:r>
      <w:r>
        <w:t xml:space="preserve">. Esistono però grandezze che per essere specificate hanno bisogno di un numero, il modulo, che ne dà il valore in assoluto, di una direzione e di un verso. Tale grandezza è detta </w:t>
      </w:r>
      <w:r>
        <w:rPr>
          <w:i/>
          <w:iCs/>
        </w:rPr>
        <w:t xml:space="preserve">vettore </w:t>
      </w:r>
      <w:r>
        <w:t xml:space="preserve">e si rappresenta tramite un segmento orientato la cui lunghezza è pari al modulo del vettore e viene indicato con </w:t>
      </w:r>
      <m:oMath>
        <m:acc>
          <m:accPr>
            <m:chr m:val="⃗"/>
            <m:ctrlPr>
              <w:rPr>
                <w:rFonts w:ascii="Cambria Math" w:hAnsi="Cambria Math"/>
                <w:i/>
              </w:rPr>
            </m:ctrlPr>
          </m:accPr>
          <m:e>
            <m:r>
              <w:rPr>
                <w:rFonts w:ascii="Cambria Math" w:hAnsi="Cambria Math"/>
              </w:rPr>
              <m:t>a</m:t>
            </m:r>
          </m:e>
        </m:acc>
      </m:oMath>
      <w:r>
        <w:t xml:space="preserve"> oppure </w:t>
      </w:r>
      <m:oMath>
        <m:r>
          <m:rPr>
            <m:sty m:val="bi"/>
          </m:rPr>
          <w:rPr>
            <w:rFonts w:ascii="Cambria Math" w:hAnsi="Cambria Math"/>
          </w:rPr>
          <m:t>a</m:t>
        </m:r>
        <m:r>
          <m:rPr>
            <m:sty m:val="b"/>
          </m:rPr>
          <w:rPr>
            <w:rFonts w:ascii="Cambria Math" w:hAnsi="Cambria Math"/>
          </w:rPr>
          <m:t>.</m:t>
        </m:r>
      </m:oMath>
    </w:p>
    <w:p w14:paraId="1652C33D" w14:textId="77777777" w:rsidR="00D41FD1" w:rsidRDefault="00D41FD1" w:rsidP="00D41FD1">
      <w:pPr>
        <w:rPr>
          <w:b/>
          <w:bCs/>
          <w:iCs/>
        </w:rPr>
      </w:pPr>
      <w:r>
        <w:rPr>
          <w:b/>
          <w:bCs/>
          <w:iCs/>
        </w:rPr>
        <w:t>Proprietà dei vettori</w:t>
      </w:r>
    </w:p>
    <w:p w14:paraId="0018AFEA" w14:textId="77777777" w:rsidR="00D41FD1" w:rsidRDefault="00D41FD1" w:rsidP="00D41FD1">
      <w:pPr>
        <w:rPr>
          <w:iCs/>
        </w:rPr>
      </w:pPr>
      <w:r>
        <w:rPr>
          <w:b/>
          <w:bCs/>
          <w:iCs/>
        </w:rPr>
        <w:t xml:space="preserve">Prodotto di un vettore per uno scalare: </w:t>
      </w:r>
      <m:oMath>
        <m:acc>
          <m:accPr>
            <m:chr m:val="⃗"/>
            <m:ctrlPr>
              <w:rPr>
                <w:rFonts w:ascii="Cambria Math" w:hAnsi="Cambria Math"/>
                <w:i/>
                <w:iCs/>
              </w:rPr>
            </m:ctrlPr>
          </m:accPr>
          <m:e>
            <m:r>
              <w:rPr>
                <w:rFonts w:ascii="Cambria Math" w:hAnsi="Cambria Math"/>
              </w:rPr>
              <m:t>b</m:t>
            </m:r>
          </m:e>
        </m:acc>
        <m:r>
          <w:rPr>
            <w:rFonts w:ascii="Cambria Math" w:hAnsi="Cambria Math"/>
          </w:rPr>
          <m:t>=m</m:t>
        </m:r>
        <m:acc>
          <m:accPr>
            <m:chr m:val="⃗"/>
            <m:ctrlPr>
              <w:rPr>
                <w:rFonts w:ascii="Cambria Math" w:hAnsi="Cambria Math"/>
                <w:i/>
                <w:iCs/>
              </w:rPr>
            </m:ctrlPr>
          </m:accPr>
          <m:e>
            <m:r>
              <w:rPr>
                <w:rFonts w:ascii="Cambria Math" w:hAnsi="Cambria Math"/>
              </w:rPr>
              <m:t>a</m:t>
            </m:r>
          </m:e>
        </m:acc>
      </m:oMath>
      <w:r>
        <w:rPr>
          <w:iCs/>
        </w:rPr>
        <w:t xml:space="preserve"> il prodotto dello scalare </w:t>
      </w:r>
      <m:oMath>
        <m:r>
          <w:rPr>
            <w:rFonts w:ascii="Cambria Math" w:hAnsi="Cambria Math"/>
          </w:rPr>
          <m:t>m</m:t>
        </m:r>
      </m:oMath>
      <w:r>
        <w:rPr>
          <w:iCs/>
        </w:rPr>
        <w:t xml:space="preserve"> per il vettore </w:t>
      </w:r>
      <m:oMath>
        <m:acc>
          <m:accPr>
            <m:chr m:val="⃗"/>
            <m:ctrlPr>
              <w:rPr>
                <w:rFonts w:ascii="Cambria Math" w:hAnsi="Cambria Math"/>
                <w:i/>
                <w:iCs/>
              </w:rPr>
            </m:ctrlPr>
          </m:accPr>
          <m:e>
            <m:r>
              <w:rPr>
                <w:rFonts w:ascii="Cambria Math" w:hAnsi="Cambria Math"/>
              </w:rPr>
              <m:t>a</m:t>
            </m:r>
          </m:e>
        </m:acc>
      </m:oMath>
      <w:r>
        <w:rPr>
          <w:iCs/>
        </w:rPr>
        <w:t xml:space="preserve"> ha come risultato un altro vettore con stessa direzione, modulo pari a </w:t>
      </w:r>
      <m:oMath>
        <m:r>
          <w:rPr>
            <w:rFonts w:ascii="Cambria Math" w:hAnsi="Cambria Math"/>
          </w:rPr>
          <m:t>m</m:t>
        </m:r>
      </m:oMath>
      <w:r>
        <w:rPr>
          <w:iCs/>
        </w:rPr>
        <w:t xml:space="preserve"> volte quello di </w:t>
      </w:r>
      <m:oMath>
        <m:acc>
          <m:accPr>
            <m:chr m:val="⃗"/>
            <m:ctrlPr>
              <w:rPr>
                <w:rFonts w:ascii="Cambria Math" w:hAnsi="Cambria Math"/>
                <w:i/>
                <w:iCs/>
              </w:rPr>
            </m:ctrlPr>
          </m:accPr>
          <m:e>
            <m:r>
              <w:rPr>
                <w:rFonts w:ascii="Cambria Math" w:hAnsi="Cambria Math"/>
              </w:rPr>
              <m:t>a</m:t>
            </m:r>
          </m:e>
        </m:acc>
      </m:oMath>
      <w:r>
        <w:rPr>
          <w:iCs/>
        </w:rPr>
        <w:t xml:space="preserve"> e lo stesso verso </w:t>
      </w:r>
      <w:proofErr w:type="gramStart"/>
      <w:r>
        <w:rPr>
          <w:iCs/>
        </w:rPr>
        <w:t>se</w:t>
      </w:r>
      <w:proofErr w:type="gramEnd"/>
      <w:r>
        <w:rPr>
          <w:iCs/>
        </w:rPr>
        <w:t xml:space="preserve"> </w:t>
      </w:r>
      <m:oMath>
        <m:r>
          <w:rPr>
            <w:rFonts w:ascii="Cambria Math" w:hAnsi="Cambria Math"/>
          </w:rPr>
          <m:t>m&gt;0</m:t>
        </m:r>
      </m:oMath>
      <w:r>
        <w:rPr>
          <w:iCs/>
        </w:rPr>
        <w:t xml:space="preserve"> oppure opposto se </w:t>
      </w:r>
      <m:oMath>
        <m:r>
          <w:rPr>
            <w:rFonts w:ascii="Cambria Math" w:hAnsi="Cambria Math"/>
          </w:rPr>
          <m:t>m&lt;0</m:t>
        </m:r>
      </m:oMath>
      <w:r>
        <w:rPr>
          <w:iCs/>
        </w:rPr>
        <w:t xml:space="preserve">. Ponendo </w:t>
      </w:r>
      <m:oMath>
        <m:r>
          <w:rPr>
            <w:rFonts w:ascii="Cambria Math" w:hAnsi="Cambria Math"/>
          </w:rPr>
          <m:t>m=-1</m:t>
        </m:r>
      </m:oMath>
      <w:r>
        <w:rPr>
          <w:iCs/>
        </w:rPr>
        <w:t xml:space="preserve"> si ottiene </w:t>
      </w:r>
      <m:oMath>
        <m:acc>
          <m:accPr>
            <m:chr m:val="⃗"/>
            <m:ctrlPr>
              <w:rPr>
                <w:rFonts w:ascii="Cambria Math" w:hAnsi="Cambria Math"/>
                <w:i/>
                <w:iCs/>
              </w:rPr>
            </m:ctrlPr>
          </m:accPr>
          <m:e>
            <m:r>
              <w:rPr>
                <w:rFonts w:ascii="Cambria Math" w:hAnsi="Cambria Math"/>
              </w:rPr>
              <m:t>b</m:t>
            </m:r>
          </m:e>
        </m:acc>
        <m:r>
          <w:rPr>
            <w:rFonts w:ascii="Cambria Math" w:hAnsi="Cambria Math"/>
          </w:rPr>
          <m:t>=-</m:t>
        </m:r>
        <m:acc>
          <m:accPr>
            <m:chr m:val="⃗"/>
            <m:ctrlPr>
              <w:rPr>
                <w:rFonts w:ascii="Cambria Math" w:hAnsi="Cambria Math"/>
                <w:i/>
                <w:iCs/>
              </w:rPr>
            </m:ctrlPr>
          </m:accPr>
          <m:e>
            <m:r>
              <w:rPr>
                <w:rFonts w:ascii="Cambria Math" w:hAnsi="Cambria Math"/>
              </w:rPr>
              <m:t>a</m:t>
            </m:r>
          </m:e>
        </m:acc>
      </m:oMath>
      <w:r>
        <w:rPr>
          <w:iCs/>
        </w:rPr>
        <w:t xml:space="preserve"> che definisce il </w:t>
      </w:r>
      <w:r>
        <w:rPr>
          <w:i/>
        </w:rPr>
        <w:t>vettore opposto</w:t>
      </w:r>
      <w:r>
        <w:rPr>
          <w:iCs/>
        </w:rPr>
        <w:t xml:space="preserve"> a un dato vettore.</w:t>
      </w:r>
    </w:p>
    <w:p w14:paraId="4E2152B0" w14:textId="77777777" w:rsidR="00D41FD1" w:rsidRDefault="00D41FD1" w:rsidP="00D41FD1">
      <w:pPr>
        <w:rPr>
          <w:iCs/>
        </w:rPr>
      </w:pPr>
      <w:r>
        <w:rPr>
          <w:b/>
          <w:bCs/>
          <w:iCs/>
        </w:rPr>
        <w:t xml:space="preserve">Versore: </w:t>
      </w:r>
      <w:r>
        <w:rPr>
          <w:iCs/>
        </w:rPr>
        <w:t xml:space="preserve">fissata una direzione orientata </w:t>
      </w:r>
      <w:r>
        <w:rPr>
          <w:i/>
        </w:rPr>
        <w:t>r</w:t>
      </w:r>
      <w:r>
        <w:rPr>
          <w:iCs/>
        </w:rPr>
        <w:t xml:space="preserve"> vi sono infiniti vettori che hanno quella direzione e differiscono solo per modulo e verso, in particolare, esiste il vettore </w:t>
      </w:r>
      <m:oMath>
        <m:acc>
          <m:accPr>
            <m:ctrlPr>
              <w:rPr>
                <w:rFonts w:ascii="Cambria Math" w:hAnsi="Cambria Math"/>
                <w:i/>
                <w:iCs/>
              </w:rPr>
            </m:ctrlPr>
          </m:accPr>
          <m:e>
            <m:r>
              <w:rPr>
                <w:rFonts w:ascii="Cambria Math" w:hAnsi="Cambria Math"/>
              </w:rPr>
              <m:t>u</m:t>
            </m:r>
          </m:e>
        </m:acc>
      </m:oMath>
      <w:r>
        <w:rPr>
          <w:iCs/>
        </w:rPr>
        <w:t xml:space="preserve"> che è concorde in verso con </w:t>
      </w:r>
      <m:oMath>
        <m:r>
          <w:rPr>
            <w:rFonts w:ascii="Cambria Math" w:hAnsi="Cambria Math"/>
          </w:rPr>
          <m:t>r</m:t>
        </m:r>
      </m:oMath>
      <w:r>
        <w:rPr>
          <w:iCs/>
        </w:rPr>
        <w:t xml:space="preserve"> e ha modulo unitario. Tutti gli infiniti vettori possono scriversi </w:t>
      </w:r>
      <m:oMath>
        <m:acc>
          <m:accPr>
            <m:chr m:val="⃗"/>
            <m:ctrlPr>
              <w:rPr>
                <w:rFonts w:ascii="Cambria Math" w:hAnsi="Cambria Math"/>
                <w:i/>
                <w:iCs/>
              </w:rPr>
            </m:ctrlPr>
          </m:accPr>
          <m:e>
            <m:r>
              <w:rPr>
                <w:rFonts w:ascii="Cambria Math" w:hAnsi="Cambria Math"/>
              </w:rPr>
              <m:t>a</m:t>
            </m:r>
          </m:e>
        </m:acc>
        <m:r>
          <w:rPr>
            <w:rFonts w:ascii="Cambria Math" w:hAnsi="Cambria Math"/>
          </w:rPr>
          <m:t>=a</m:t>
        </m:r>
        <m:acc>
          <m:accPr>
            <m:ctrlPr>
              <w:rPr>
                <w:rFonts w:ascii="Cambria Math" w:hAnsi="Cambria Math"/>
                <w:i/>
                <w:iCs/>
              </w:rPr>
            </m:ctrlPr>
          </m:accPr>
          <m:e>
            <m:r>
              <w:rPr>
                <w:rFonts w:ascii="Cambria Math" w:hAnsi="Cambria Math"/>
              </w:rPr>
              <m:t>u</m:t>
            </m:r>
          </m:e>
        </m:acc>
      </m:oMath>
      <w:r>
        <w:rPr>
          <w:iCs/>
        </w:rPr>
        <w:t xml:space="preserve">. Il vettore unitario </w:t>
      </w:r>
      <m:oMath>
        <m:r>
          <w:rPr>
            <w:rFonts w:ascii="Cambria Math" w:hAnsi="Cambria Math"/>
          </w:rPr>
          <m:t>u</m:t>
        </m:r>
      </m:oMath>
      <w:r>
        <w:rPr>
          <w:iCs/>
        </w:rPr>
        <w:t xml:space="preserve"> è detto </w:t>
      </w:r>
      <w:r>
        <w:rPr>
          <w:b/>
          <w:bCs/>
          <w:iCs/>
        </w:rPr>
        <w:t>versore</w:t>
      </w:r>
      <w:r>
        <w:rPr>
          <w:iCs/>
        </w:rPr>
        <w:t xml:space="preserve"> della direzione orientata </w:t>
      </w:r>
      <m:oMath>
        <m:r>
          <w:rPr>
            <w:rFonts w:ascii="Cambria Math" w:hAnsi="Cambria Math"/>
          </w:rPr>
          <m:t>r</m:t>
        </m:r>
      </m:oMath>
      <w:r>
        <w:rPr>
          <w:iCs/>
        </w:rPr>
        <w:t xml:space="preserve"> e infatti si usa scrivere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r</m:t>
            </m:r>
          </m:sub>
        </m:sSub>
      </m:oMath>
      <w:r>
        <w:rPr>
          <w:iCs/>
        </w:rPr>
        <w:t>.</w:t>
      </w:r>
    </w:p>
    <w:p w14:paraId="6F6E09FF" w14:textId="77777777" w:rsidR="00D41FD1" w:rsidRDefault="00D41FD1" w:rsidP="00D41FD1">
      <w:pPr>
        <w:rPr>
          <w:iCs/>
        </w:rPr>
      </w:pPr>
      <w:r>
        <w:rPr>
          <w:b/>
          <w:bCs/>
          <w:iCs/>
        </w:rPr>
        <w:t xml:space="preserve">Somma: </w:t>
      </w:r>
      <w:r>
        <w:rPr>
          <w:iCs/>
        </w:rPr>
        <w:t xml:space="preserve">dati due vettori </w:t>
      </w:r>
      <m:oMath>
        <m:acc>
          <m:accPr>
            <m:chr m:val="⃗"/>
            <m:ctrlPr>
              <w:rPr>
                <w:rFonts w:ascii="Cambria Math" w:hAnsi="Cambria Math"/>
                <w:i/>
                <w:iCs/>
              </w:rPr>
            </m:ctrlPr>
          </m:accPr>
          <m:e>
            <m:r>
              <w:rPr>
                <w:rFonts w:ascii="Cambria Math" w:hAnsi="Cambria Math"/>
              </w:rPr>
              <m:t>a</m:t>
            </m:r>
          </m:e>
        </m:acc>
      </m:oMath>
      <w:r>
        <w:rPr>
          <w:iCs/>
        </w:rPr>
        <w:t xml:space="preserve"> e </w:t>
      </w:r>
      <m:oMath>
        <m:acc>
          <m:accPr>
            <m:chr m:val="⃗"/>
            <m:ctrlPr>
              <w:rPr>
                <w:rFonts w:ascii="Cambria Math" w:hAnsi="Cambria Math"/>
                <w:i/>
                <w:iCs/>
              </w:rPr>
            </m:ctrlPr>
          </m:accPr>
          <m:e>
            <m:r>
              <w:rPr>
                <w:rFonts w:ascii="Cambria Math" w:hAnsi="Cambria Math"/>
              </w:rPr>
              <m:t>b</m:t>
            </m:r>
          </m:e>
        </m:acc>
      </m:oMath>
      <w:r>
        <w:rPr>
          <w:iCs/>
        </w:rPr>
        <w:t xml:space="preserve"> in cui </w:t>
      </w:r>
      <m:oMath>
        <m:acc>
          <m:accPr>
            <m:chr m:val="⃗"/>
            <m:ctrlPr>
              <w:rPr>
                <w:rFonts w:ascii="Cambria Math" w:hAnsi="Cambria Math"/>
                <w:i/>
                <w:iCs/>
              </w:rPr>
            </m:ctrlPr>
          </m:accPr>
          <m:e>
            <m:r>
              <w:rPr>
                <w:rFonts w:ascii="Cambria Math" w:hAnsi="Cambria Math"/>
              </w:rPr>
              <m:t>b</m:t>
            </m:r>
          </m:e>
        </m:acc>
      </m:oMath>
      <w:r>
        <w:rPr>
          <w:iCs/>
        </w:rPr>
        <w:t xml:space="preserve"> è applicato nel punto terminale di </w:t>
      </w:r>
      <m:oMath>
        <m:acc>
          <m:accPr>
            <m:chr m:val="⃗"/>
            <m:ctrlPr>
              <w:rPr>
                <w:rFonts w:ascii="Cambria Math" w:hAnsi="Cambria Math"/>
                <w:i/>
                <w:iCs/>
              </w:rPr>
            </m:ctrlPr>
          </m:accPr>
          <m:e>
            <m:r>
              <w:rPr>
                <w:rFonts w:ascii="Cambria Math" w:hAnsi="Cambria Math"/>
              </w:rPr>
              <m:t>a</m:t>
            </m:r>
          </m:e>
        </m:acc>
      </m:oMath>
      <w:r>
        <w:rPr>
          <w:iCs/>
        </w:rPr>
        <w:t xml:space="preserve">, la </w:t>
      </w:r>
      <w:r>
        <w:rPr>
          <w:i/>
        </w:rPr>
        <w:t xml:space="preserve">somma </w:t>
      </w:r>
      <w:r>
        <w:rPr>
          <w:iCs/>
        </w:rPr>
        <w:t xml:space="preserve">è un vettore che si indica con </w:t>
      </w:r>
      <m:oMath>
        <m:acc>
          <m:accPr>
            <m:chr m:val="⃗"/>
            <m:ctrlPr>
              <w:rPr>
                <w:rFonts w:ascii="Cambria Math" w:hAnsi="Cambria Math"/>
                <w:i/>
                <w:iCs/>
              </w:rPr>
            </m:ctrlPr>
          </m:accPr>
          <m:e>
            <m:r>
              <w:rPr>
                <w:rFonts w:ascii="Cambria Math" w:hAnsi="Cambria Math"/>
              </w:rPr>
              <m:t>c</m:t>
            </m:r>
          </m:e>
        </m:acc>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oMath>
      <w:r>
        <w:rPr>
          <w:iCs/>
        </w:rPr>
        <w:t xml:space="preserve"> e si ottiene graficamente unendo l’origine del vettore </w:t>
      </w:r>
      <m:oMath>
        <m:acc>
          <m:accPr>
            <m:chr m:val="⃗"/>
            <m:ctrlPr>
              <w:rPr>
                <w:rFonts w:ascii="Cambria Math" w:hAnsi="Cambria Math"/>
                <w:i/>
                <w:iCs/>
              </w:rPr>
            </m:ctrlPr>
          </m:accPr>
          <m:e>
            <m:r>
              <w:rPr>
                <w:rFonts w:ascii="Cambria Math" w:hAnsi="Cambria Math"/>
              </w:rPr>
              <m:t>a</m:t>
            </m:r>
          </m:e>
        </m:acc>
        <m:r>
          <w:rPr>
            <w:rFonts w:ascii="Cambria Math" w:hAnsi="Cambria Math"/>
          </w:rPr>
          <m:t xml:space="preserve"> </m:t>
        </m:r>
      </m:oMath>
      <w:r>
        <w:rPr>
          <w:iCs/>
        </w:rPr>
        <w:t xml:space="preserve">con l’estremo del vettore </w:t>
      </w:r>
      <m:oMath>
        <m:acc>
          <m:accPr>
            <m:chr m:val="⃗"/>
            <m:ctrlPr>
              <w:rPr>
                <w:rFonts w:ascii="Cambria Math" w:hAnsi="Cambria Math"/>
                <w:i/>
                <w:iCs/>
              </w:rPr>
            </m:ctrlPr>
          </m:accPr>
          <m:e>
            <m:r>
              <w:rPr>
                <w:rFonts w:ascii="Cambria Math" w:hAnsi="Cambria Math"/>
              </w:rPr>
              <m:t>b</m:t>
            </m:r>
          </m:e>
        </m:acc>
      </m:oMath>
      <w:r>
        <w:rPr>
          <w:iCs/>
        </w:rPr>
        <w:t xml:space="preserve">. Un metodo alternativo è quello del </w:t>
      </w:r>
      <w:r>
        <w:rPr>
          <w:i/>
        </w:rPr>
        <w:t>parallelogramma</w:t>
      </w:r>
      <w:r>
        <w:rPr>
          <w:iCs/>
        </w:rPr>
        <w:t xml:space="preserve">: si applica all’origine di </w:t>
      </w:r>
      <m:oMath>
        <m:acc>
          <m:accPr>
            <m:chr m:val="⃗"/>
            <m:ctrlPr>
              <w:rPr>
                <w:rFonts w:ascii="Cambria Math" w:hAnsi="Cambria Math"/>
                <w:i/>
                <w:iCs/>
              </w:rPr>
            </m:ctrlPr>
          </m:accPr>
          <m:e>
            <m:r>
              <w:rPr>
                <w:rFonts w:ascii="Cambria Math" w:hAnsi="Cambria Math"/>
              </w:rPr>
              <m:t>a</m:t>
            </m:r>
          </m:e>
        </m:acc>
      </m:oMath>
      <w:r>
        <w:rPr>
          <w:iCs/>
        </w:rPr>
        <w:t xml:space="preserve"> anche il vettore </w:t>
      </w:r>
      <m:oMath>
        <m:acc>
          <m:accPr>
            <m:chr m:val="⃗"/>
            <m:ctrlPr>
              <w:rPr>
                <w:rFonts w:ascii="Cambria Math" w:hAnsi="Cambria Math"/>
                <w:i/>
                <w:iCs/>
              </w:rPr>
            </m:ctrlPr>
          </m:accPr>
          <m:e>
            <m:r>
              <w:rPr>
                <w:rFonts w:ascii="Cambria Math" w:hAnsi="Cambria Math"/>
              </w:rPr>
              <m:t>b</m:t>
            </m:r>
          </m:e>
        </m:acc>
      </m:oMath>
      <w:r>
        <w:rPr>
          <w:iCs/>
        </w:rPr>
        <w:t xml:space="preserve"> spostandolo parallelamente a </w:t>
      </w:r>
      <w:proofErr w:type="gramStart"/>
      <w:r>
        <w:rPr>
          <w:iCs/>
        </w:rPr>
        <w:t>se</w:t>
      </w:r>
      <w:proofErr w:type="gramEnd"/>
      <w:r>
        <w:rPr>
          <w:iCs/>
        </w:rPr>
        <w:t xml:space="preserve"> stesso ed il vettore somma </w:t>
      </w:r>
      <m:oMath>
        <m:acc>
          <m:accPr>
            <m:chr m:val="⃗"/>
            <m:ctrlPr>
              <w:rPr>
                <w:rFonts w:ascii="Cambria Math" w:hAnsi="Cambria Math"/>
                <w:i/>
                <w:iCs/>
              </w:rPr>
            </m:ctrlPr>
          </m:accPr>
          <m:e>
            <m:r>
              <w:rPr>
                <w:rFonts w:ascii="Cambria Math" w:hAnsi="Cambria Math"/>
              </w:rPr>
              <m:t>c</m:t>
            </m:r>
          </m:e>
        </m:acc>
      </m:oMath>
      <w:r>
        <w:rPr>
          <w:iCs/>
        </w:rPr>
        <w:t xml:space="preserve"> coincide con la diagonale del parallelogramma che ha come lati </w:t>
      </w:r>
      <m:oMath>
        <m:acc>
          <m:accPr>
            <m:chr m:val="⃗"/>
            <m:ctrlPr>
              <w:rPr>
                <w:rFonts w:ascii="Cambria Math" w:hAnsi="Cambria Math"/>
                <w:i/>
                <w:iCs/>
              </w:rPr>
            </m:ctrlPr>
          </m:accPr>
          <m:e>
            <m:r>
              <w:rPr>
                <w:rFonts w:ascii="Cambria Math" w:hAnsi="Cambria Math"/>
              </w:rPr>
              <m:t>a</m:t>
            </m:r>
          </m:e>
        </m:acc>
      </m:oMath>
      <w:r>
        <w:rPr>
          <w:iCs/>
        </w:rPr>
        <w:t xml:space="preserve"> e </w:t>
      </w:r>
      <m:oMath>
        <m:acc>
          <m:accPr>
            <m:chr m:val="⃗"/>
            <m:ctrlPr>
              <w:rPr>
                <w:rFonts w:ascii="Cambria Math" w:hAnsi="Cambria Math"/>
                <w:i/>
                <w:iCs/>
              </w:rPr>
            </m:ctrlPr>
          </m:accPr>
          <m:e>
            <m:r>
              <w:rPr>
                <w:rFonts w:ascii="Cambria Math" w:hAnsi="Cambria Math"/>
              </w:rPr>
              <m:t>b</m:t>
            </m:r>
          </m:e>
        </m:acc>
      </m:oMath>
      <w:r>
        <w:rPr>
          <w:iCs/>
        </w:rPr>
        <w:t xml:space="preserve">. </w:t>
      </w:r>
    </w:p>
    <w:p w14:paraId="6B825DDE" w14:textId="77777777" w:rsidR="00D41FD1" w:rsidRDefault="00D41FD1" w:rsidP="00D41FD1">
      <w:pPr>
        <w:rPr>
          <w:iCs/>
        </w:rPr>
      </w:pPr>
      <w:r>
        <w:rPr>
          <w:b/>
          <w:bCs/>
          <w:iCs/>
        </w:rPr>
        <w:t xml:space="preserve">Differenza: </w:t>
      </w:r>
      <w:r>
        <w:rPr>
          <w:iCs/>
        </w:rPr>
        <w:t xml:space="preserve">tramite il concetto di vettore opposto e la regola della somma, si definisce anche la differenza di due vettori come </w:t>
      </w:r>
      <m:oMath>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m:t>
        </m:r>
      </m:oMath>
    </w:p>
    <w:p w14:paraId="0357EC96" w14:textId="77777777" w:rsidR="00D41FD1" w:rsidRDefault="00D41FD1" w:rsidP="00D41FD1">
      <w:pPr>
        <w:rPr>
          <w:b/>
          <w:bCs/>
          <w:iCs/>
        </w:rPr>
      </w:pPr>
      <w:r>
        <w:rPr>
          <w:b/>
          <w:bCs/>
          <w:iCs/>
        </w:rPr>
        <w:t xml:space="preserve">Somma di più vettori: </w:t>
      </w:r>
      <w:r>
        <w:rPr>
          <w:iCs/>
        </w:rPr>
        <w:t xml:space="preserve">la regola di cui sopra si estende alla somma di più vettori </w:t>
      </w:r>
      <m:oMath>
        <m:acc>
          <m:accPr>
            <m:chr m:val="⃗"/>
            <m:ctrlPr>
              <w:rPr>
                <w:rFonts w:ascii="Cambria Math" w:hAnsi="Cambria Math"/>
                <w:i/>
                <w:iCs/>
              </w:rPr>
            </m:ctrlPr>
          </m:accPr>
          <m:e>
            <m:r>
              <w:rPr>
                <w:rFonts w:ascii="Cambria Math" w:hAnsi="Cambria Math"/>
              </w:rPr>
              <m:t>R</m:t>
            </m:r>
          </m:e>
        </m:acc>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m:t>
        </m:r>
        <m:acc>
          <m:accPr>
            <m:chr m:val="⃗"/>
            <m:ctrlPr>
              <w:rPr>
                <w:rFonts w:ascii="Cambria Math" w:hAnsi="Cambria Math"/>
                <w:i/>
                <w:iCs/>
              </w:rPr>
            </m:ctrlPr>
          </m:accPr>
          <m:e>
            <m:r>
              <w:rPr>
                <w:rFonts w:ascii="Cambria Math" w:hAnsi="Cambria Math"/>
              </w:rPr>
              <m:t>c</m:t>
            </m:r>
          </m:e>
        </m:acc>
        <m:r>
          <w:rPr>
            <w:rFonts w:ascii="Cambria Math" w:hAnsi="Cambria Math"/>
          </w:rPr>
          <m:t>+</m:t>
        </m:r>
        <m:acc>
          <m:accPr>
            <m:chr m:val="⃗"/>
            <m:ctrlPr>
              <w:rPr>
                <w:rFonts w:ascii="Cambria Math" w:hAnsi="Cambria Math"/>
                <w:i/>
                <w:iCs/>
              </w:rPr>
            </m:ctrlPr>
          </m:accPr>
          <m:e>
            <m:r>
              <w:rPr>
                <w:rFonts w:ascii="Cambria Math" w:hAnsi="Cambria Math"/>
              </w:rPr>
              <m:t>d</m:t>
            </m:r>
          </m:e>
        </m:acc>
      </m:oMath>
      <w:r>
        <w:rPr>
          <w:iCs/>
        </w:rPr>
        <w:t xml:space="preserve"> disegnando in successione i diversi vettori e ponendo l’origine di uno nel punto in cui termina il precedente costruendo una linea spezzata e il vettore somma </w:t>
      </w:r>
      <m:oMath>
        <m:acc>
          <m:accPr>
            <m:chr m:val="⃗"/>
            <m:ctrlPr>
              <w:rPr>
                <w:rFonts w:ascii="Cambria Math" w:hAnsi="Cambria Math"/>
                <w:i/>
                <w:iCs/>
              </w:rPr>
            </m:ctrlPr>
          </m:accPr>
          <m:e>
            <m:r>
              <w:rPr>
                <w:rFonts w:ascii="Cambria Math" w:hAnsi="Cambria Math"/>
              </w:rPr>
              <m:t>R</m:t>
            </m:r>
          </m:e>
        </m:acc>
      </m:oMath>
      <w:r>
        <w:rPr>
          <w:iCs/>
        </w:rPr>
        <w:t xml:space="preserve"> si ottiene congiungendo i due estremi di questa linea. Il risultato non dipende dall’odine con cui si considerano gli addendi e vale la </w:t>
      </w:r>
      <w:r>
        <w:rPr>
          <w:i/>
        </w:rPr>
        <w:t>proprietà associativa</w:t>
      </w:r>
      <w:r>
        <w:rPr>
          <w:iCs/>
        </w:rPr>
        <w:t>.</w:t>
      </w:r>
      <w:r>
        <w:rPr>
          <w:iCs/>
        </w:rPr>
        <w:br/>
        <w:t xml:space="preserve">In caso di vettori paralleli si ha: </w:t>
      </w:r>
      <m:oMath>
        <m:acc>
          <m:accPr>
            <m:chr m:val="⃗"/>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1</m:t>
                </m:r>
              </m:sub>
            </m:sSub>
          </m:e>
        </m:acc>
        <m:r>
          <m:rPr>
            <m:sty m:val="bi"/>
          </m:rPr>
          <w:rPr>
            <w:rFonts w:ascii="Cambria Math" w:hAnsi="Cambria Math"/>
          </w:rPr>
          <m:t>+</m:t>
        </m:r>
        <m:acc>
          <m:accPr>
            <m:chr m:val="⃗"/>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2</m:t>
                </m:r>
              </m:sub>
            </m:sSub>
          </m:e>
        </m:acc>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1</m:t>
            </m:r>
          </m:sub>
        </m:sSub>
        <m:acc>
          <m:accPr>
            <m:ctrlPr>
              <w:rPr>
                <w:rFonts w:ascii="Cambria Math" w:hAnsi="Cambria Math"/>
                <w:b/>
                <w:bCs/>
                <w:i/>
                <w:iCs/>
              </w:rPr>
            </m:ctrlPr>
          </m:accPr>
          <m:e>
            <m:r>
              <m:rPr>
                <m:sty m:val="bi"/>
              </m:rPr>
              <w:rPr>
                <w:rFonts w:ascii="Cambria Math" w:hAnsi="Cambria Math"/>
              </w:rPr>
              <m:t>u</m:t>
            </m:r>
          </m:e>
        </m:acc>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2</m:t>
            </m:r>
          </m:sub>
        </m:sSub>
        <m:acc>
          <m:accPr>
            <m:ctrlPr>
              <w:rPr>
                <w:rFonts w:ascii="Cambria Math" w:hAnsi="Cambria Math"/>
                <w:b/>
                <w:bCs/>
                <w:i/>
                <w:iCs/>
              </w:rPr>
            </m:ctrlPr>
          </m:accPr>
          <m:e>
            <m:r>
              <m:rPr>
                <m:sty m:val="bi"/>
              </m:rPr>
              <w:rPr>
                <w:rFonts w:ascii="Cambria Math" w:hAnsi="Cambria Math"/>
              </w:rPr>
              <m:t>u</m:t>
            </m:r>
          </m:e>
        </m:acc>
        <m:r>
          <m:rPr>
            <m:sty m:val="bi"/>
          </m:rPr>
          <w:rPr>
            <w:rFonts w:ascii="Cambria Math" w:hAnsi="Cambria Math"/>
          </w:rPr>
          <m:t>=</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2</m:t>
                </m:r>
              </m:sub>
            </m:sSub>
          </m:e>
        </m:d>
        <m:acc>
          <m:accPr>
            <m:ctrlPr>
              <w:rPr>
                <w:rFonts w:ascii="Cambria Math" w:hAnsi="Cambria Math"/>
                <w:b/>
                <w:bCs/>
                <w:i/>
                <w:iCs/>
              </w:rPr>
            </m:ctrlPr>
          </m:accPr>
          <m:e>
            <m:r>
              <m:rPr>
                <m:sty m:val="bi"/>
              </m:rPr>
              <w:rPr>
                <w:rFonts w:ascii="Cambria Math" w:hAnsi="Cambria Math"/>
              </w:rPr>
              <m:t>u</m:t>
            </m:r>
          </m:e>
        </m:acc>
      </m:oMath>
    </w:p>
    <w:p w14:paraId="5F1BEF5C" w14:textId="77777777" w:rsidR="00D41FD1" w:rsidRDefault="00D41FD1" w:rsidP="00D41FD1">
      <w:pPr>
        <w:rPr>
          <w:iCs/>
        </w:rPr>
      </w:pPr>
      <w:r>
        <w:rPr>
          <w:b/>
          <w:bCs/>
          <w:iCs/>
        </w:rPr>
        <w:t xml:space="preserve">Scomposizione di un vettore: </w:t>
      </w:r>
      <w:r>
        <w:rPr>
          <w:iCs/>
        </w:rPr>
        <w:t xml:space="preserve">supponendo le tre direzioni degli </w:t>
      </w:r>
      <w:r>
        <w:rPr>
          <w:i/>
        </w:rPr>
        <w:t>assi cartesiani ortogonali di un sistema di riferimento</w:t>
      </w:r>
      <w:r>
        <w:rPr>
          <w:iCs/>
        </w:rPr>
        <w:t xml:space="preserve">, è possibile scomporre un vettore </w:t>
      </w:r>
      <m:oMath>
        <m:acc>
          <m:accPr>
            <m:chr m:val="⃗"/>
            <m:ctrlPr>
              <w:rPr>
                <w:rFonts w:ascii="Cambria Math" w:hAnsi="Cambria Math"/>
                <w:i/>
                <w:iCs/>
              </w:rPr>
            </m:ctrlPr>
          </m:accPr>
          <m:e>
            <m:r>
              <w:rPr>
                <w:rFonts w:ascii="Cambria Math" w:hAnsi="Cambria Math"/>
              </w:rPr>
              <m:t>v</m:t>
            </m:r>
          </m:e>
        </m:acc>
      </m:oMath>
      <w:r>
        <w:rPr>
          <w:iCs/>
        </w:rPr>
        <w:t xml:space="preserve"> nelle sue componenti tramite i versori come segue:</w:t>
      </w:r>
    </w:p>
    <w:p w14:paraId="4DBA9774" w14:textId="77777777" w:rsidR="00D41FD1" w:rsidRPr="00ED0CCE" w:rsidRDefault="0045754A" w:rsidP="00D41FD1">
      <w:pPr>
        <w:rPr>
          <w:b/>
          <w:bCs/>
          <w:iCs/>
        </w:rPr>
      </w:pPr>
      <m:oMathPara>
        <m:oMath>
          <m:acc>
            <m:accPr>
              <m:chr m:val="⃗"/>
              <m:ctrlPr>
                <w:rPr>
                  <w:rFonts w:ascii="Cambria Math" w:hAnsi="Cambria Math"/>
                  <w:b/>
                  <w:bCs/>
                  <w:i/>
                  <w:iCs/>
                </w:rPr>
              </m:ctrlPr>
            </m:accPr>
            <m:e>
              <m:r>
                <m:rPr>
                  <m:sty m:val="bi"/>
                </m:rPr>
                <w:rPr>
                  <w:rFonts w:ascii="Cambria Math" w:hAnsi="Cambria Math"/>
                </w:rPr>
                <m:t>v</m:t>
              </m:r>
            </m:e>
          </m:acc>
          <m:r>
            <m:rPr>
              <m:sty m:val="bi"/>
            </m:rPr>
            <w:rPr>
              <w:rFonts w:ascii="Cambria Math" w:hAnsi="Cambria Math"/>
            </w:rPr>
            <m:t>=</m:t>
          </m:r>
          <m:acc>
            <m:accPr>
              <m:chr m:val="⃗"/>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x</m:t>
                  </m:r>
                </m:sub>
              </m:sSub>
            </m:e>
          </m:acc>
          <m:r>
            <m:rPr>
              <m:sty m:val="bi"/>
            </m:rPr>
            <w:rPr>
              <w:rFonts w:ascii="Cambria Math" w:hAnsi="Cambria Math"/>
            </w:rPr>
            <m:t>+</m:t>
          </m:r>
          <m:acc>
            <m:accPr>
              <m:chr m:val="⃗"/>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y</m:t>
                  </m:r>
                </m:sub>
              </m:sSub>
            </m:e>
          </m:acc>
          <m:r>
            <m:rPr>
              <m:sty m:val="bi"/>
            </m:rPr>
            <w:rPr>
              <w:rFonts w:ascii="Cambria Math" w:hAnsi="Cambria Math"/>
            </w:rPr>
            <m:t>+</m:t>
          </m:r>
          <m:acc>
            <m:accPr>
              <m:chr m:val="⃗"/>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z</m:t>
                  </m:r>
                </m:sub>
              </m:sSub>
            </m:e>
          </m:acc>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x</m:t>
              </m:r>
            </m:sub>
          </m:sSub>
          <m:acc>
            <m:accPr>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u</m:t>
                  </m:r>
                </m:e>
                <m:sub>
                  <m:r>
                    <m:rPr>
                      <m:sty m:val="bi"/>
                    </m:rPr>
                    <w:rPr>
                      <w:rFonts w:ascii="Cambria Math" w:hAnsi="Cambria Math"/>
                    </w:rPr>
                    <m:t>x</m:t>
                  </m:r>
                </m:sub>
              </m:sSub>
            </m:e>
          </m:acc>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y</m:t>
              </m:r>
            </m:sub>
          </m:sSub>
          <m:acc>
            <m:accPr>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u</m:t>
                  </m:r>
                </m:e>
                <m:sub>
                  <m:r>
                    <m:rPr>
                      <m:sty m:val="bi"/>
                    </m:rPr>
                    <w:rPr>
                      <w:rFonts w:ascii="Cambria Math" w:hAnsi="Cambria Math"/>
                    </w:rPr>
                    <m:t>y</m:t>
                  </m:r>
                </m:sub>
              </m:sSub>
            </m:e>
          </m:acc>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z</m:t>
              </m:r>
            </m:sub>
          </m:sSub>
          <m:acc>
            <m:accPr>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u</m:t>
                  </m:r>
                </m:e>
                <m:sub>
                  <m:r>
                    <m:rPr>
                      <m:sty m:val="bi"/>
                    </m:rPr>
                    <w:rPr>
                      <w:rFonts w:ascii="Cambria Math" w:hAnsi="Cambria Math"/>
                    </w:rPr>
                    <m:t>z</m:t>
                  </m:r>
                </m:sub>
              </m:sSub>
            </m:e>
          </m:acc>
        </m:oMath>
      </m:oMathPara>
    </w:p>
    <w:p w14:paraId="0A5120B9" w14:textId="77777777" w:rsidR="00D41FD1" w:rsidRDefault="00D41FD1" w:rsidP="00D41FD1">
      <w:pPr>
        <w:rPr>
          <w:iCs/>
        </w:rPr>
      </w:pPr>
      <w:r>
        <w:rPr>
          <w:iCs/>
        </w:rPr>
        <w:t xml:space="preserve">Dunque, dati due vettori rappresentati in un certo sistema da </w:t>
      </w:r>
    </w:p>
    <w:p w14:paraId="65611C0B" w14:textId="77777777" w:rsidR="00D41FD1" w:rsidRDefault="0045754A" w:rsidP="00D41FD1">
      <w:pPr>
        <w:ind w:firstLine="708"/>
        <w:rPr>
          <w:iCs/>
        </w:rPr>
      </w:pPr>
      <m:oMath>
        <m:acc>
          <m:accPr>
            <m:chr m:val="⃗"/>
            <m:ctrlPr>
              <w:rPr>
                <w:rFonts w:ascii="Cambria Math" w:hAnsi="Cambria Math"/>
                <w:i/>
                <w:iCs/>
              </w:rPr>
            </m:ctrlPr>
          </m:accPr>
          <m:e>
            <m:r>
              <w:rPr>
                <w:rFonts w:ascii="Cambria Math" w:hAnsi="Cambria Math"/>
              </w:rPr>
              <m:t>a</m:t>
            </m:r>
          </m:e>
        </m:ac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x</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y</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z</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oMath>
      <w:r w:rsidR="00D41FD1">
        <w:rPr>
          <w:iCs/>
        </w:rPr>
        <w:t xml:space="preserve"> </w:t>
      </w:r>
      <w:r w:rsidR="00D41FD1">
        <w:rPr>
          <w:iCs/>
        </w:rPr>
        <w:tab/>
      </w:r>
      <w:r w:rsidR="00D41FD1">
        <w:rPr>
          <w:iCs/>
        </w:rPr>
        <w:tab/>
      </w:r>
      <w:r w:rsidR="00D41FD1">
        <w:rPr>
          <w:iCs/>
        </w:rPr>
        <w:tab/>
      </w:r>
      <w:r w:rsidR="00D41FD1">
        <w:rPr>
          <w:iCs/>
        </w:rPr>
        <w:tab/>
      </w:r>
      <m:oMath>
        <m:acc>
          <m:accPr>
            <m:chr m:val="⃗"/>
            <m:ctrlPr>
              <w:rPr>
                <w:rFonts w:ascii="Cambria Math" w:hAnsi="Cambria Math"/>
                <w:i/>
                <w:iCs/>
              </w:rPr>
            </m:ctrlPr>
          </m:accPr>
          <m:e>
            <m:r>
              <w:rPr>
                <w:rFonts w:ascii="Cambria Math" w:hAnsi="Cambria Math"/>
              </w:rPr>
              <m:t>b</m:t>
            </m:r>
          </m:e>
        </m:ac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x</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y</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z</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oMath>
    </w:p>
    <w:p w14:paraId="597DACBC" w14:textId="77777777" w:rsidR="00D41FD1" w:rsidRDefault="00D41FD1" w:rsidP="00D41FD1">
      <w:pPr>
        <w:rPr>
          <w:iCs/>
        </w:rPr>
      </w:pPr>
      <w:r>
        <w:rPr>
          <w:iCs/>
        </w:rPr>
        <w:t>La loro somma è data da</w:t>
      </w:r>
    </w:p>
    <w:p w14:paraId="455880DD" w14:textId="77777777" w:rsidR="00D41FD1" w:rsidRDefault="0045754A" w:rsidP="00D41FD1">
      <w:pPr>
        <w:ind w:firstLine="708"/>
        <w:rPr>
          <w:iCs/>
        </w:rPr>
      </w:pPr>
      <m:oMathPara>
        <m:oMath>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x</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y</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z</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x</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y</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z</m:t>
              </m:r>
            </m:sub>
          </m:sSub>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oMath>
      </m:oMathPara>
    </w:p>
    <w:p w14:paraId="6F546C95" w14:textId="77777777" w:rsidR="00D41FD1" w:rsidRDefault="00D41FD1" w:rsidP="00D41FD1">
      <w:pPr>
        <w:rPr>
          <w:iCs/>
        </w:rPr>
      </w:pPr>
      <w:r>
        <w:rPr>
          <w:iCs/>
        </w:rPr>
        <w:t>Ovvero da</w:t>
      </w:r>
    </w:p>
    <w:p w14:paraId="14D68937" w14:textId="77777777" w:rsidR="00D41FD1" w:rsidRPr="00ED0CCE" w:rsidRDefault="0045754A" w:rsidP="00D41FD1">
      <w:pPr>
        <w:rPr>
          <w:b/>
          <w:bCs/>
          <w:iCs/>
        </w:rPr>
      </w:pPr>
      <m:oMathPara>
        <m:oMath>
          <m:acc>
            <m:accPr>
              <m:chr m:val="⃗"/>
              <m:ctrlPr>
                <w:rPr>
                  <w:rFonts w:ascii="Cambria Math" w:hAnsi="Cambria Math"/>
                  <w:b/>
                  <w:bCs/>
                  <w:i/>
                  <w:iCs/>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bCs/>
                  <w:i/>
                  <w:iCs/>
                </w:rPr>
              </m:ctrlPr>
            </m:accPr>
            <m:e>
              <m:r>
                <m:rPr>
                  <m:sty m:val="bi"/>
                </m:rPr>
                <w:rPr>
                  <w:rFonts w:ascii="Cambria Math" w:hAnsi="Cambria Math"/>
                </w:rPr>
                <m:t>b</m:t>
              </m:r>
            </m:e>
          </m:acc>
          <m:r>
            <m:rPr>
              <m:sty m:val="bi"/>
            </m:rPr>
            <w:rPr>
              <w:rFonts w:ascii="Cambria Math" w:hAnsi="Cambria Math"/>
            </w:rPr>
            <m:t>=</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x</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x</m:t>
                  </m:r>
                </m:sub>
              </m:sSub>
            </m:e>
          </m:d>
          <m:acc>
            <m:accPr>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u</m:t>
                  </m:r>
                </m:e>
                <m:sub>
                  <m:r>
                    <m:rPr>
                      <m:sty m:val="bi"/>
                    </m:rPr>
                    <w:rPr>
                      <w:rFonts w:ascii="Cambria Math" w:hAnsi="Cambria Math"/>
                    </w:rPr>
                    <m:t>x</m:t>
                  </m:r>
                </m:sub>
              </m:sSub>
            </m:e>
          </m:acc>
          <m:r>
            <m:rPr>
              <m:sty m:val="bi"/>
            </m:rPr>
            <w:rPr>
              <w:rFonts w:ascii="Cambria Math" w:hAnsi="Cambria Math"/>
            </w:rPr>
            <m:t>+</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y</m:t>
                  </m:r>
                </m:sub>
              </m:sSub>
            </m:e>
          </m:d>
          <m:acc>
            <m:accPr>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u</m:t>
                  </m:r>
                </m:e>
                <m:sub>
                  <m:r>
                    <m:rPr>
                      <m:sty m:val="bi"/>
                    </m:rPr>
                    <w:rPr>
                      <w:rFonts w:ascii="Cambria Math" w:hAnsi="Cambria Math"/>
                    </w:rPr>
                    <m:t>y</m:t>
                  </m:r>
                </m:sub>
              </m:sSub>
            </m:e>
          </m:acc>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a</m:t>
              </m:r>
            </m:e>
            <m:sub>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z</m:t>
              </m:r>
            </m:sub>
          </m:sSub>
          <m:r>
            <m:rPr>
              <m:sty m:val="bi"/>
            </m:rPr>
            <w:rPr>
              <w:rFonts w:ascii="Cambria Math" w:hAnsi="Cambria Math"/>
            </w:rPr>
            <m:t>)</m:t>
          </m:r>
          <m:acc>
            <m:accPr>
              <m:ctrlPr>
                <w:rPr>
                  <w:rFonts w:ascii="Cambria Math" w:hAnsi="Cambria Math"/>
                  <w:b/>
                  <w:bCs/>
                  <w:i/>
                  <w:iCs/>
                </w:rPr>
              </m:ctrlPr>
            </m:accPr>
            <m:e>
              <m:sSub>
                <m:sSubPr>
                  <m:ctrlPr>
                    <w:rPr>
                      <w:rFonts w:ascii="Cambria Math" w:hAnsi="Cambria Math"/>
                      <w:b/>
                      <w:bCs/>
                      <w:i/>
                      <w:iCs/>
                    </w:rPr>
                  </m:ctrlPr>
                </m:sSubPr>
                <m:e>
                  <m:r>
                    <m:rPr>
                      <m:sty m:val="bi"/>
                    </m:rPr>
                    <w:rPr>
                      <w:rFonts w:ascii="Cambria Math" w:hAnsi="Cambria Math"/>
                    </w:rPr>
                    <m:t>u</m:t>
                  </m:r>
                </m:e>
                <m:sub>
                  <m:r>
                    <m:rPr>
                      <m:sty m:val="bi"/>
                    </m:rPr>
                    <w:rPr>
                      <w:rFonts w:ascii="Cambria Math" w:hAnsi="Cambria Math"/>
                    </w:rPr>
                    <m:t>z</m:t>
                  </m:r>
                </m:sub>
              </m:sSub>
            </m:e>
          </m:acc>
        </m:oMath>
      </m:oMathPara>
    </w:p>
    <w:p w14:paraId="055ACAD7" w14:textId="77777777" w:rsidR="00D41FD1" w:rsidRDefault="00D41FD1" w:rsidP="00D41FD1">
      <w:pPr>
        <w:rPr>
          <w:iCs/>
        </w:rPr>
      </w:pPr>
      <w:r>
        <w:rPr>
          <w:iCs/>
        </w:rPr>
        <w:lastRenderedPageBreak/>
        <w:t>Il vettore somma ha come componenti la somma delle componenti dei singoli vettori.</w:t>
      </w:r>
    </w:p>
    <w:p w14:paraId="07245501" w14:textId="77777777" w:rsidR="00D41FD1" w:rsidRDefault="00D41FD1" w:rsidP="00D41FD1">
      <w:pPr>
        <w:rPr>
          <w:iCs/>
        </w:rPr>
      </w:pPr>
      <w:r>
        <w:rPr>
          <w:b/>
          <w:bCs/>
          <w:iCs/>
        </w:rPr>
        <w:t xml:space="preserve">Proprietà di invarianza: </w:t>
      </w:r>
      <w:r>
        <w:rPr>
          <w:i/>
        </w:rPr>
        <w:t xml:space="preserve">una grandezza scalare è invariante rispetto al sistema di riferimento </w:t>
      </w:r>
      <w:r>
        <w:rPr>
          <w:iCs/>
        </w:rPr>
        <w:t xml:space="preserve">e ciò vale anche per un vettore e dunque anche le operazioni di somma e prodotto per uno scalare sono invarianti rispetto alla scelta del sistema. Prendendo ad esempio l’equazione </w:t>
      </w:r>
      <m:oMath>
        <m:acc>
          <m:accPr>
            <m:chr m:val="⃗"/>
            <m:ctrlPr>
              <w:rPr>
                <w:rFonts w:ascii="Cambria Math" w:hAnsi="Cambria Math"/>
                <w:i/>
                <w:iCs/>
              </w:rPr>
            </m:ctrlPr>
          </m:accPr>
          <m:e>
            <m:r>
              <w:rPr>
                <w:rFonts w:ascii="Cambria Math" w:hAnsi="Cambria Math"/>
              </w:rPr>
              <m:t>F</m:t>
            </m:r>
          </m:e>
        </m:acc>
        <m:r>
          <w:rPr>
            <w:rFonts w:ascii="Cambria Math" w:hAnsi="Cambria Math"/>
          </w:rPr>
          <m:t>=m</m:t>
        </m:r>
        <m:acc>
          <m:accPr>
            <m:chr m:val="⃗"/>
            <m:ctrlPr>
              <w:rPr>
                <w:rFonts w:ascii="Cambria Math" w:hAnsi="Cambria Math"/>
                <w:i/>
                <w:iCs/>
              </w:rPr>
            </m:ctrlPr>
          </m:accPr>
          <m:e>
            <m:r>
              <w:rPr>
                <w:rFonts w:ascii="Cambria Math" w:hAnsi="Cambria Math"/>
              </w:rPr>
              <m:t>a</m:t>
            </m:r>
          </m:e>
        </m:acc>
      </m:oMath>
      <w:r>
        <w:rPr>
          <w:iCs/>
        </w:rPr>
        <w:t xml:space="preserve"> essa non dipende dal sistema di riferimento e in qualsiasi sistema mantiene la stessa struttura. </w:t>
      </w:r>
      <w:r>
        <w:rPr>
          <w:iCs/>
        </w:rPr>
        <w:br/>
        <w:t>Quando viene fissato un sistema di riferimento, un vettore è individuato dalle sue componenti e dunque un’equazione tra vettori equivale a tre equazioni nelle componenti (</w:t>
      </w:r>
      <m:oMath>
        <m:acc>
          <m:accPr>
            <m:chr m:val="⃗"/>
            <m:ctrlPr>
              <w:rPr>
                <w:rFonts w:ascii="Cambria Math" w:hAnsi="Cambria Math"/>
                <w:i/>
                <w:iCs/>
              </w:rPr>
            </m:ctrlPr>
          </m:accPr>
          <m:e>
            <m:r>
              <w:rPr>
                <w:rFonts w:ascii="Cambria Math" w:hAnsi="Cambria Math"/>
              </w:rPr>
              <m:t>b</m:t>
            </m:r>
          </m:e>
        </m:acc>
        <m:r>
          <w:rPr>
            <w:rFonts w:ascii="Cambria Math" w:hAnsi="Cambria Math"/>
          </w:rPr>
          <m:t>=m</m:t>
        </m:r>
        <m:acc>
          <m:accPr>
            <m:chr m:val="⃗"/>
            <m:ctrlPr>
              <w:rPr>
                <w:rFonts w:ascii="Cambria Math" w:hAnsi="Cambria Math"/>
                <w:i/>
                <w:iCs/>
              </w:rPr>
            </m:ctrlPr>
          </m:accPr>
          <m:e>
            <m:r>
              <w:rPr>
                <w:rFonts w:ascii="Cambria Math" w:hAnsi="Cambria Math"/>
              </w:rPr>
              <m:t>a</m:t>
            </m:r>
          </m:e>
        </m:acc>
      </m:oMath>
      <w:r>
        <w:rPr>
          <w:iCs/>
        </w:rPr>
        <w:t xml:space="preserve"> diventa </w:t>
      </w:r>
      <m:oMath>
        <m:sSub>
          <m:sSubPr>
            <m:ctrlPr>
              <w:rPr>
                <w:rFonts w:ascii="Cambria Math" w:hAnsi="Cambria Math"/>
                <w:i/>
                <w:iCs/>
              </w:rPr>
            </m:ctrlPr>
          </m:sSubPr>
          <m:e>
            <m:r>
              <w:rPr>
                <w:rFonts w:ascii="Cambria Math" w:hAnsi="Cambria Math"/>
              </w:rPr>
              <m:t>b</m:t>
            </m:r>
          </m:e>
          <m:sub>
            <m:r>
              <w:rPr>
                <w:rFonts w:ascii="Cambria Math" w:hAnsi="Cambria Math"/>
              </w:rPr>
              <m:t>x</m:t>
            </m:r>
          </m:sub>
        </m:s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y</m:t>
            </m:r>
          </m:sub>
        </m:s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z</m:t>
            </m:r>
          </m:sub>
        </m:sSub>
        <m:r>
          <w:rPr>
            <w:rFonts w:ascii="Cambria Math" w:hAnsi="Cambria Math"/>
          </w:rPr>
          <m:t>=m</m:t>
        </m:r>
        <m:sSub>
          <m:sSubPr>
            <m:ctrlPr>
              <w:rPr>
                <w:rFonts w:ascii="Cambria Math" w:hAnsi="Cambria Math"/>
                <w:i/>
                <w:iCs/>
              </w:rPr>
            </m:ctrlPr>
          </m:sSubPr>
          <m:e>
            <m:r>
              <w:rPr>
                <w:rFonts w:ascii="Cambria Math" w:hAnsi="Cambria Math"/>
              </w:rPr>
              <m:t>a</m:t>
            </m:r>
          </m:e>
          <m:sub>
            <m:r>
              <w:rPr>
                <w:rFonts w:ascii="Cambria Math" w:hAnsi="Cambria Math"/>
              </w:rPr>
              <m:t>z</m:t>
            </m:r>
          </m:sub>
        </m:sSub>
      </m:oMath>
      <w:r>
        <w:rPr>
          <w:iCs/>
        </w:rPr>
        <w:t>) dunque è necessario capire come si comportano le componenti quando cambia il sistema di riferimento.</w:t>
      </w:r>
    </w:p>
    <w:p w14:paraId="17DDB200" w14:textId="77777777" w:rsidR="00D41FD1" w:rsidRDefault="00D41FD1" w:rsidP="00D41FD1">
      <w:pPr>
        <w:rPr>
          <w:iCs/>
        </w:rPr>
      </w:pPr>
      <w:r>
        <w:rPr>
          <w:b/>
          <w:bCs/>
          <w:iCs/>
        </w:rPr>
        <w:t xml:space="preserve">Traslazione: </w:t>
      </w:r>
      <w:r>
        <w:rPr>
          <w:iCs/>
        </w:rPr>
        <w:t>in una traslazione le componenti di un vettore restano invariate.</w:t>
      </w:r>
    </w:p>
    <w:p w14:paraId="2F026B0A" w14:textId="77777777" w:rsidR="00D41FD1" w:rsidRDefault="00D41FD1" w:rsidP="00D41FD1">
      <w:r>
        <w:rPr>
          <w:b/>
          <w:bCs/>
          <w:iCs/>
        </w:rPr>
        <w:t xml:space="preserve">Rotazione: </w:t>
      </w:r>
      <w:r>
        <w:rPr>
          <w:iCs/>
        </w:rPr>
        <w:t xml:space="preserve">in una rotazione le componenti di un vettore cambiano obbedendo alla stessa regola di trasformazione valida per le coordinate. Dunque, il </w:t>
      </w:r>
      <w:r>
        <w:rPr>
          <w:i/>
        </w:rPr>
        <w:t>vettore è l’ente individuato da tre numeri, dipendenti dal sistema di riferimento, che si trasformano sotto rotazioni con la stessa lege con cui si trasformano le coordinate</w:t>
      </w:r>
      <w:r>
        <w:rPr>
          <w:iCs/>
        </w:rPr>
        <w:t xml:space="preserve">. </w:t>
      </w:r>
      <w:proofErr w:type="gramStart"/>
      <w:r>
        <w:rPr>
          <w:iCs/>
        </w:rPr>
        <w:t>In altre parole</w:t>
      </w:r>
      <w:proofErr w:type="gramEnd"/>
      <w:r>
        <w:rPr>
          <w:iCs/>
        </w:rPr>
        <w:t xml:space="preserve"> quando si scrive un’equazione vettoriale </w:t>
      </w:r>
      <m:oMath>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oMath>
      <w:r>
        <w:rPr>
          <w:iCs/>
        </w:rPr>
        <w:t xml:space="preserve"> e la si considera in un determinato sistema di riferimento, le tre equazioni </w:t>
      </w:r>
      <m:oMath>
        <m:sSub>
          <m:sSubPr>
            <m:ctrlPr>
              <w:rPr>
                <w:rFonts w:ascii="Cambria Math" w:hAnsi="Cambria Math"/>
                <w:i/>
                <w:iCs/>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x</m:t>
            </m:r>
          </m:sub>
        </m:sSub>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y</m:t>
            </m:r>
          </m:sub>
        </m:sSub>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z</m:t>
            </m:r>
          </m:sub>
        </m:sSub>
      </m:oMath>
      <w:r>
        <w:rPr>
          <w:iCs/>
        </w:rPr>
        <w:t xml:space="preserve"> sono valide come struttura in qualsiasi sistema però con valori delle componenti diversi in ciascun sistema. Le </w:t>
      </w:r>
      <w:r>
        <w:rPr>
          <w:i/>
        </w:rPr>
        <w:t>componenti stesse, non essendo indipendenti dal sistema, non sono quantità scalari</w:t>
      </w:r>
      <w:r>
        <w:rPr>
          <w:iCs/>
        </w:rPr>
        <w:t xml:space="preserve">. Uno scalare è invece il </w:t>
      </w:r>
      <w:r>
        <w:rPr>
          <w:i/>
        </w:rPr>
        <w:t>modulo</w:t>
      </w:r>
      <w:r>
        <w:t xml:space="preserve"> che si scrive come: </w:t>
      </w:r>
      <m:oMath>
        <m:r>
          <w:rPr>
            <w:rFonts w:ascii="Cambria Math" w:hAnsi="Cambria Math"/>
            <w:sz w:val="20"/>
            <w:szCs w:val="20"/>
          </w:rPr>
          <m:t>v=</m:t>
        </m:r>
        <m:rad>
          <m:radPr>
            <m:degHide m:val="1"/>
            <m:ctrlPr>
              <w:rPr>
                <w:rFonts w:ascii="Cambria Math" w:hAnsi="Cambria Math"/>
                <w:i/>
                <w:sz w:val="20"/>
                <w:szCs w:val="20"/>
              </w:rPr>
            </m:ctrlPr>
          </m:radPr>
          <m:deg/>
          <m:e>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x</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y</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z</m:t>
                </m:r>
              </m:sub>
              <m:sup>
                <m:r>
                  <w:rPr>
                    <w:rFonts w:ascii="Cambria Math" w:hAnsi="Cambria Math"/>
                    <w:sz w:val="20"/>
                    <w:szCs w:val="20"/>
                  </w:rPr>
                  <m:t>2</m:t>
                </m:r>
              </m:sup>
            </m:sSubSup>
          </m:e>
        </m:rad>
      </m:oMath>
      <w:r>
        <w:t xml:space="preserve"> e si verifica essere lo stesso in qualsiasi sistema.</w:t>
      </w:r>
    </w:p>
    <w:p w14:paraId="0AD12B96" w14:textId="77777777" w:rsidR="00D41FD1" w:rsidRDefault="00D41FD1" w:rsidP="00D41FD1">
      <w:pPr>
        <w:rPr>
          <w:iCs/>
        </w:rPr>
      </w:pPr>
      <w:r>
        <w:rPr>
          <w:b/>
          <w:bCs/>
        </w:rPr>
        <w:t xml:space="preserve">Prodotto scalare: </w:t>
      </w:r>
      <w:r>
        <w:t xml:space="preserve">dati due vettori </w:t>
      </w:r>
      <m:oMath>
        <m:acc>
          <m:accPr>
            <m:chr m:val="⃗"/>
            <m:ctrlPr>
              <w:rPr>
                <w:rFonts w:ascii="Cambria Math" w:hAnsi="Cambria Math"/>
                <w:i/>
                <w:iCs/>
              </w:rPr>
            </m:ctrlPr>
          </m:accPr>
          <m:e>
            <m:r>
              <w:rPr>
                <w:rFonts w:ascii="Cambria Math" w:hAnsi="Cambria Math"/>
              </w:rPr>
              <m:t>a</m:t>
            </m:r>
          </m:e>
        </m:acc>
      </m:oMath>
      <w:r>
        <w:rPr>
          <w:iCs/>
        </w:rPr>
        <w:t xml:space="preserve"> e </w:t>
      </w:r>
      <m:oMath>
        <m:acc>
          <m:accPr>
            <m:chr m:val="⃗"/>
            <m:ctrlPr>
              <w:rPr>
                <w:rFonts w:ascii="Cambria Math" w:hAnsi="Cambria Math"/>
                <w:i/>
                <w:iCs/>
              </w:rPr>
            </m:ctrlPr>
          </m:accPr>
          <m:e>
            <m:r>
              <w:rPr>
                <w:rFonts w:ascii="Cambria Math" w:hAnsi="Cambria Math"/>
              </w:rPr>
              <m:t>b</m:t>
            </m:r>
          </m:e>
        </m:acc>
      </m:oMath>
      <w:r>
        <w:rPr>
          <w:iCs/>
        </w:rPr>
        <w:t xml:space="preserve"> si definisce </w:t>
      </w:r>
      <w:r>
        <w:rPr>
          <w:i/>
        </w:rPr>
        <w:t xml:space="preserve">prodotto scalare </w:t>
      </w:r>
      <w:r>
        <w:rPr>
          <w:iCs/>
        </w:rPr>
        <w:t xml:space="preserve">la quantità </w:t>
      </w:r>
    </w:p>
    <w:p w14:paraId="1581E1E0" w14:textId="77777777" w:rsidR="00D41FD1" w:rsidRPr="00052EE1" w:rsidRDefault="00D41FD1" w:rsidP="00D41FD1">
      <w:pPr>
        <w:rPr>
          <w:iCs/>
        </w:rPr>
      </w:pPr>
      <m:oMathPara>
        <m:oMath>
          <m:r>
            <w:rPr>
              <w:rFonts w:ascii="Cambria Math" w:hAnsi="Cambria Math"/>
            </w:rPr>
            <m:t>s=</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=abcosθ</m:t>
          </m:r>
        </m:oMath>
      </m:oMathPara>
    </w:p>
    <w:p w14:paraId="32C313AF" w14:textId="77777777" w:rsidR="00D41FD1" w:rsidRDefault="00D41FD1" w:rsidP="00D41FD1">
      <w:pPr>
        <w:ind w:firstLine="708"/>
        <w:rPr>
          <w:iCs/>
          <w:sz w:val="20"/>
          <w:szCs w:val="20"/>
        </w:rPr>
      </w:pPr>
      <w:r>
        <w:rPr>
          <w:iCs/>
        </w:rPr>
        <w:t xml:space="preserve">Indicando con </w:t>
      </w:r>
      <m:oMath>
        <m:r>
          <w:rPr>
            <w:rFonts w:ascii="Cambria Math" w:hAnsi="Cambria Math"/>
          </w:rPr>
          <m:t>θ</m:t>
        </m:r>
      </m:oMath>
      <w:r>
        <w:rPr>
          <w:iCs/>
        </w:rPr>
        <w:t xml:space="preserve"> l’angolo formato dai due vettori. Il risultato del prodotto scalare è una quantità scalare data dal prodotto dei moduli dei due vettori per il coseno dell’angolo compreso tra a e b. Per il prodotto scalare vale la proprietà </w:t>
      </w:r>
      <w:r>
        <w:rPr>
          <w:i/>
        </w:rPr>
        <w:t>commutativa</w:t>
      </w:r>
      <w:r>
        <w:rPr>
          <w:iCs/>
        </w:rPr>
        <w:t xml:space="preserve"> e quella </w:t>
      </w:r>
      <w:r>
        <w:rPr>
          <w:i/>
        </w:rPr>
        <w:t>distributiva</w:t>
      </w:r>
      <w:r>
        <w:rPr>
          <w:iCs/>
        </w:rPr>
        <w:t xml:space="preserve">. Per calcolare il prodotto scalare in un determinato sistema di riferimento si pone nuovamente </w:t>
      </w:r>
      <m:oMath>
        <m:acc>
          <m:accPr>
            <m:chr m:val="⃗"/>
            <m:ctrlPr>
              <w:rPr>
                <w:rFonts w:ascii="Cambria Math" w:hAnsi="Cambria Math"/>
                <w:i/>
                <w:iCs/>
                <w:sz w:val="20"/>
                <w:szCs w:val="20"/>
              </w:rPr>
            </m:ctrlPr>
          </m:accPr>
          <m:e>
            <m:r>
              <w:rPr>
                <w:rFonts w:ascii="Cambria Math" w:hAnsi="Cambria Math"/>
                <w:sz w:val="20"/>
                <w:szCs w:val="20"/>
              </w:rPr>
              <m:t>a</m:t>
            </m:r>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x</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y</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z</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oMath>
      <w:r>
        <w:rPr>
          <w:iCs/>
        </w:rPr>
        <w:t xml:space="preserve"> e </w:t>
      </w:r>
      <m:oMath>
        <m:acc>
          <m:accPr>
            <m:chr m:val="⃗"/>
            <m:ctrlPr>
              <w:rPr>
                <w:rFonts w:ascii="Cambria Math" w:hAnsi="Cambria Math"/>
                <w:i/>
                <w:iCs/>
                <w:sz w:val="20"/>
                <w:szCs w:val="20"/>
              </w:rPr>
            </m:ctrlPr>
          </m:accPr>
          <m:e>
            <m:r>
              <w:rPr>
                <w:rFonts w:ascii="Cambria Math" w:hAnsi="Cambria Math"/>
                <w:sz w:val="20"/>
                <w:szCs w:val="20"/>
              </w:rPr>
              <m:t>b</m:t>
            </m:r>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x</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y</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z</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oMath>
      <w:r>
        <w:rPr>
          <w:iCs/>
          <w:sz w:val="20"/>
          <w:szCs w:val="20"/>
        </w:rPr>
        <w:t xml:space="preserve"> e si osserva che</w:t>
      </w:r>
    </w:p>
    <w:p w14:paraId="00D6FB17" w14:textId="77777777" w:rsidR="00D41FD1" w:rsidRPr="00CF12CE" w:rsidRDefault="0045754A" w:rsidP="00D41FD1">
      <w:pPr>
        <w:ind w:firstLine="708"/>
        <w:rPr>
          <w:iCs/>
          <w:sz w:val="20"/>
          <w:szCs w:val="20"/>
        </w:rPr>
      </w:pPr>
      <m:oMathPara>
        <m:oMath>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r>
            <w:rPr>
              <w:rFonts w:ascii="Cambria Math" w:hAnsi="Cambria Math"/>
              <w:sz w:val="20"/>
              <w:szCs w:val="20"/>
            </w:rPr>
            <m:t>=1</m:t>
          </m:r>
          <m:r>
            <m:rPr>
              <m:sty m:val="p"/>
            </m:rPr>
            <w:rPr>
              <w:rFonts w:ascii="Cambria Math" w:hAnsi="Cambria Math"/>
              <w:sz w:val="20"/>
              <w:szCs w:val="20"/>
            </w:rPr>
            <w:br/>
          </m:r>
        </m:oMath>
        <m:oMath>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=0</m:t>
          </m:r>
        </m:oMath>
      </m:oMathPara>
    </w:p>
    <w:p w14:paraId="526B6504" w14:textId="77777777" w:rsidR="00D41FD1" w:rsidRDefault="00D41FD1" w:rsidP="00D41FD1">
      <w:pPr>
        <w:rPr>
          <w:iCs/>
          <w:sz w:val="20"/>
          <w:szCs w:val="20"/>
        </w:rPr>
      </w:pPr>
      <w:r>
        <w:rPr>
          <w:iCs/>
          <w:sz w:val="20"/>
          <w:szCs w:val="20"/>
        </w:rPr>
        <w:t>E dunque il prodotto sarà</w:t>
      </w:r>
    </w:p>
    <w:p w14:paraId="7D0F251D" w14:textId="77777777" w:rsidR="00D41FD1" w:rsidRPr="00CF12CE" w:rsidRDefault="0045754A" w:rsidP="00D41FD1">
      <w:pPr>
        <w:rPr>
          <w:iCs/>
          <w:sz w:val="20"/>
          <w:szCs w:val="20"/>
        </w:rPr>
      </w:pPr>
      <m:oMathPara>
        <m:oMath>
          <m:acc>
            <m:accPr>
              <m:chr m:val="⃗"/>
              <m:ctrlPr>
                <w:rPr>
                  <w:rFonts w:ascii="Cambria Math" w:hAnsi="Cambria Math"/>
                  <w:i/>
                  <w:iCs/>
                  <w:sz w:val="20"/>
                  <w:szCs w:val="20"/>
                </w:rPr>
              </m:ctrlPr>
            </m:accPr>
            <m:e>
              <m:r>
                <w:rPr>
                  <w:rFonts w:ascii="Cambria Math" w:hAnsi="Cambria Math"/>
                  <w:sz w:val="20"/>
                  <w:szCs w:val="20"/>
                </w:rPr>
                <m:t>a</m:t>
              </m:r>
            </m:e>
          </m:acc>
          <m:r>
            <w:rPr>
              <w:rFonts w:ascii="Cambria Math" w:hAnsi="Cambria Math"/>
              <w:sz w:val="20"/>
              <w:szCs w:val="20"/>
            </w:rPr>
            <m:t>∙</m:t>
          </m:r>
          <m:acc>
            <m:accPr>
              <m:chr m:val="⃗"/>
              <m:ctrlPr>
                <w:rPr>
                  <w:rFonts w:ascii="Cambria Math" w:hAnsi="Cambria Math"/>
                  <w:i/>
                  <w:iCs/>
                  <w:sz w:val="20"/>
                  <w:szCs w:val="20"/>
                </w:rPr>
              </m:ctrlPr>
            </m:accPr>
            <m:e>
              <m:r>
                <w:rPr>
                  <w:rFonts w:ascii="Cambria Math" w:hAnsi="Cambria Math"/>
                  <w:sz w:val="20"/>
                  <w:szCs w:val="20"/>
                </w:rPr>
                <m:t>b</m:t>
              </m:r>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x</m:t>
              </m:r>
            </m:sub>
          </m:sSub>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y</m:t>
              </m:r>
            </m:sub>
          </m:sSub>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z</m:t>
              </m:r>
            </m:sub>
          </m:sSub>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z</m:t>
              </m:r>
            </m:sub>
          </m:sSub>
        </m:oMath>
      </m:oMathPara>
    </w:p>
    <w:p w14:paraId="490FCCF6" w14:textId="77777777" w:rsidR="00D41FD1" w:rsidRDefault="00D41FD1" w:rsidP="00D41FD1">
      <w:pPr>
        <w:rPr>
          <w:iCs/>
          <w:sz w:val="20"/>
          <w:szCs w:val="20"/>
        </w:rPr>
      </w:pPr>
      <w:r w:rsidRPr="00CF12CE">
        <w:rPr>
          <w:b/>
          <w:bCs/>
          <w:iCs/>
        </w:rPr>
        <w:t>Prodotto vettorial</w:t>
      </w:r>
      <w:r>
        <w:rPr>
          <w:b/>
          <w:bCs/>
          <w:iCs/>
        </w:rPr>
        <w:t xml:space="preserve">e: </w:t>
      </w:r>
      <w:r>
        <w:rPr>
          <w:iCs/>
        </w:rPr>
        <w:t xml:space="preserve">dati due vettori </w:t>
      </w:r>
      <m:oMath>
        <m:acc>
          <m:accPr>
            <m:chr m:val="⃗"/>
            <m:ctrlPr>
              <w:rPr>
                <w:rFonts w:ascii="Cambria Math" w:hAnsi="Cambria Math"/>
                <w:i/>
                <w:iCs/>
              </w:rPr>
            </m:ctrlPr>
          </m:accPr>
          <m:e>
            <m:r>
              <w:rPr>
                <w:rFonts w:ascii="Cambria Math" w:hAnsi="Cambria Math"/>
              </w:rPr>
              <m:t>a</m:t>
            </m:r>
          </m:e>
        </m:acc>
      </m:oMath>
      <w:r>
        <w:rPr>
          <w:iCs/>
        </w:rPr>
        <w:t xml:space="preserve"> e </w:t>
      </w:r>
      <m:oMath>
        <m:acc>
          <m:accPr>
            <m:chr m:val="⃗"/>
            <m:ctrlPr>
              <w:rPr>
                <w:rFonts w:ascii="Cambria Math" w:hAnsi="Cambria Math"/>
                <w:i/>
                <w:iCs/>
              </w:rPr>
            </m:ctrlPr>
          </m:accPr>
          <m:e>
            <m:r>
              <w:rPr>
                <w:rFonts w:ascii="Cambria Math" w:hAnsi="Cambria Math"/>
              </w:rPr>
              <m:t>b</m:t>
            </m:r>
          </m:e>
        </m:acc>
      </m:oMath>
      <w:r>
        <w:rPr>
          <w:iCs/>
        </w:rPr>
        <w:t xml:space="preserve"> si definisce </w:t>
      </w:r>
      <w:r>
        <w:rPr>
          <w:i/>
        </w:rPr>
        <w:t xml:space="preserve">prodotto vettoriale </w:t>
      </w:r>
      <w:r>
        <w:rPr>
          <w:iCs/>
        </w:rPr>
        <w:t xml:space="preserve">il vettore </w:t>
      </w:r>
      <m:oMath>
        <m:acc>
          <m:accPr>
            <m:chr m:val="⃗"/>
            <m:ctrlPr>
              <w:rPr>
                <w:rFonts w:ascii="Cambria Math" w:hAnsi="Cambria Math"/>
                <w:i/>
                <w:iCs/>
              </w:rPr>
            </m:ctrlPr>
          </m:accPr>
          <m:e>
            <m:r>
              <w:rPr>
                <w:rFonts w:ascii="Cambria Math" w:hAnsi="Cambria Math"/>
              </w:rPr>
              <m:t>c</m:t>
            </m:r>
          </m:e>
        </m:acc>
      </m:oMath>
      <w:r>
        <w:rPr>
          <w:iCs/>
        </w:rPr>
        <w:t xml:space="preserve"> che si indica con </w:t>
      </w:r>
      <m:oMath>
        <m:acc>
          <m:accPr>
            <m:chr m:val="⃗"/>
            <m:ctrlPr>
              <w:rPr>
                <w:rFonts w:ascii="Cambria Math" w:hAnsi="Cambria Math"/>
                <w:i/>
                <w:iCs/>
              </w:rPr>
            </m:ctrlPr>
          </m:accPr>
          <m:e>
            <m:r>
              <w:rPr>
                <w:rFonts w:ascii="Cambria Math" w:hAnsi="Cambria Math"/>
              </w:rPr>
              <m:t>c</m:t>
            </m:r>
          </m:e>
        </m:acc>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oMath>
      <w:r>
        <w:rPr>
          <w:iCs/>
        </w:rPr>
        <w:t xml:space="preserve"> ed ha </w:t>
      </w:r>
      <w:r>
        <w:rPr>
          <w:i/>
        </w:rPr>
        <w:t>direzione</w:t>
      </w:r>
      <w:r>
        <w:rPr>
          <w:iCs/>
        </w:rPr>
        <w:t xml:space="preserve"> perpendicolare al piano individuato da </w:t>
      </w:r>
      <m:oMath>
        <m:acc>
          <m:accPr>
            <m:chr m:val="⃗"/>
            <m:ctrlPr>
              <w:rPr>
                <w:rFonts w:ascii="Cambria Math" w:hAnsi="Cambria Math"/>
                <w:i/>
                <w:iCs/>
              </w:rPr>
            </m:ctrlPr>
          </m:accPr>
          <m:e>
            <m:r>
              <w:rPr>
                <w:rFonts w:ascii="Cambria Math" w:hAnsi="Cambria Math"/>
              </w:rPr>
              <m:t>a</m:t>
            </m:r>
          </m:e>
        </m:acc>
      </m:oMath>
      <w:r>
        <w:rPr>
          <w:iCs/>
        </w:rPr>
        <w:t xml:space="preserve"> e </w:t>
      </w:r>
      <m:oMath>
        <m:acc>
          <m:accPr>
            <m:chr m:val="⃗"/>
            <m:ctrlPr>
              <w:rPr>
                <w:rFonts w:ascii="Cambria Math" w:hAnsi="Cambria Math"/>
                <w:i/>
                <w:iCs/>
              </w:rPr>
            </m:ctrlPr>
          </m:accPr>
          <m:e>
            <m:r>
              <w:rPr>
                <w:rFonts w:ascii="Cambria Math" w:hAnsi="Cambria Math"/>
              </w:rPr>
              <m:t>b</m:t>
            </m:r>
          </m:e>
        </m:acc>
      </m:oMath>
      <w:r>
        <w:rPr>
          <w:iCs/>
        </w:rPr>
        <w:t xml:space="preserve">; </w:t>
      </w:r>
      <w:r>
        <w:rPr>
          <w:i/>
        </w:rPr>
        <w:t xml:space="preserve">verso </w:t>
      </w:r>
      <w:r>
        <w:rPr>
          <w:iCs/>
        </w:rPr>
        <w:t xml:space="preserve">di una normale vite destrogira, cioè ruotando da </w:t>
      </w:r>
      <m:oMath>
        <m:acc>
          <m:accPr>
            <m:chr m:val="⃗"/>
            <m:ctrlPr>
              <w:rPr>
                <w:rFonts w:ascii="Cambria Math" w:hAnsi="Cambria Math"/>
                <w:i/>
                <w:iCs/>
              </w:rPr>
            </m:ctrlPr>
          </m:accPr>
          <m:e>
            <m:r>
              <w:rPr>
                <w:rFonts w:ascii="Cambria Math" w:hAnsi="Cambria Math"/>
              </w:rPr>
              <m:t>a</m:t>
            </m:r>
          </m:e>
        </m:acc>
      </m:oMath>
      <w:r>
        <w:rPr>
          <w:iCs/>
        </w:rPr>
        <w:t xml:space="preserve"> a </w:t>
      </w:r>
      <m:oMath>
        <m:acc>
          <m:accPr>
            <m:chr m:val="⃗"/>
            <m:ctrlPr>
              <w:rPr>
                <w:rFonts w:ascii="Cambria Math" w:hAnsi="Cambria Math"/>
                <w:i/>
                <w:iCs/>
              </w:rPr>
            </m:ctrlPr>
          </m:accPr>
          <m:e>
            <m:r>
              <w:rPr>
                <w:rFonts w:ascii="Cambria Math" w:hAnsi="Cambria Math"/>
              </w:rPr>
              <m:t>b</m:t>
            </m:r>
          </m:e>
        </m:acc>
      </m:oMath>
      <w:r>
        <w:rPr>
          <w:iCs/>
        </w:rPr>
        <w:t xml:space="preserve"> nel verso della vite, il verso di </w:t>
      </w:r>
      <m:oMath>
        <m:acc>
          <m:accPr>
            <m:chr m:val="⃗"/>
            <m:ctrlPr>
              <w:rPr>
                <w:rFonts w:ascii="Cambria Math" w:hAnsi="Cambria Math"/>
                <w:i/>
                <w:iCs/>
              </w:rPr>
            </m:ctrlPr>
          </m:accPr>
          <m:e>
            <m:r>
              <w:rPr>
                <w:rFonts w:ascii="Cambria Math" w:hAnsi="Cambria Math"/>
              </w:rPr>
              <m:t>c</m:t>
            </m:r>
          </m:e>
        </m:acc>
      </m:oMath>
      <w:r>
        <w:rPr>
          <w:iCs/>
        </w:rPr>
        <w:t xml:space="preserve"> è indicato dalla punta della vite; il </w:t>
      </w:r>
      <w:r>
        <w:rPr>
          <w:i/>
        </w:rPr>
        <w:t xml:space="preserve">modulo </w:t>
      </w:r>
      <w:r>
        <w:rPr>
          <w:iCs/>
        </w:rPr>
        <w:t>è</w:t>
      </w:r>
      <w:r>
        <w:rPr>
          <w:iCs/>
        </w:rPr>
        <w:br/>
      </w:r>
      <m:oMathPara>
        <m:oMath>
          <m:r>
            <w:rPr>
              <w:rFonts w:ascii="Cambria Math" w:hAnsi="Cambria Math"/>
            </w:rPr>
            <m:t>c=absenθ</m:t>
          </m:r>
          <m:r>
            <m:rPr>
              <m:sty m:val="p"/>
            </m:rPr>
            <w:rPr>
              <w:rFonts w:ascii="Cambria Math" w:hAnsi="Cambria Math"/>
            </w:rPr>
            <w:br/>
          </m:r>
        </m:oMath>
      </m:oMathPara>
      <w:r>
        <w:rPr>
          <w:iCs/>
        </w:rPr>
        <w:t xml:space="preserve">e coincide con l’area del parallelogramma di lati </w:t>
      </w:r>
      <m:oMath>
        <m:r>
          <w:rPr>
            <w:rFonts w:ascii="Cambria Math" w:hAnsi="Cambria Math"/>
          </w:rPr>
          <m:t>a e b</m:t>
        </m:r>
      </m:oMath>
      <w:r>
        <w:rPr>
          <w:iCs/>
        </w:rPr>
        <w:t xml:space="preserve">. Il prodotto vettoriale non gode della proprietà commutativa. Infatti, effettuando il prodotto </w:t>
      </w:r>
      <m:oMath>
        <m:r>
          <w:rPr>
            <w:rFonts w:ascii="Cambria Math" w:hAnsi="Cambria Math"/>
          </w:rPr>
          <m:t>b×a</m:t>
        </m:r>
      </m:oMath>
      <w:r>
        <w:rPr>
          <w:iCs/>
        </w:rPr>
        <w:t xml:space="preserve"> si ottiene il vettore </w:t>
      </w:r>
      <m:oMath>
        <m:r>
          <w:rPr>
            <w:rFonts w:ascii="Cambria Math" w:hAnsi="Cambria Math"/>
          </w:rPr>
          <m:t>-</m:t>
        </m:r>
        <m:acc>
          <m:accPr>
            <m:chr m:val="⃗"/>
            <m:ctrlPr>
              <w:rPr>
                <w:rFonts w:ascii="Cambria Math" w:hAnsi="Cambria Math"/>
                <w:i/>
                <w:iCs/>
              </w:rPr>
            </m:ctrlPr>
          </m:accPr>
          <m:e>
            <m:r>
              <w:rPr>
                <w:rFonts w:ascii="Cambria Math" w:hAnsi="Cambria Math"/>
              </w:rPr>
              <m:t>c</m:t>
            </m:r>
          </m:e>
        </m:acc>
      </m:oMath>
      <w:r>
        <w:rPr>
          <w:iCs/>
        </w:rPr>
        <w:t xml:space="preserve"> e dunque </w:t>
      </w:r>
      <m:oMath>
        <m:r>
          <w:rPr>
            <w:rFonts w:ascii="Cambria Math" w:hAnsi="Cambria Math"/>
          </w:rPr>
          <m:t>b×a=-a×b</m:t>
        </m:r>
      </m:oMath>
      <w:r>
        <w:rPr>
          <w:iCs/>
        </w:rPr>
        <w:t xml:space="preserve">. Si applica però la proprietà </w:t>
      </w:r>
      <w:r>
        <w:rPr>
          <w:i/>
        </w:rPr>
        <w:t>distributiva</w:t>
      </w:r>
      <w:r>
        <w:rPr>
          <w:iCs/>
        </w:rPr>
        <w:t xml:space="preserve">. Per il calcolo delle componenti cartesiane in un dato sistema di riferimento si utilizzano sempre i vettori </w:t>
      </w:r>
      <m:oMath>
        <m:acc>
          <m:accPr>
            <m:chr m:val="⃗"/>
            <m:ctrlPr>
              <w:rPr>
                <w:rFonts w:ascii="Cambria Math" w:hAnsi="Cambria Math"/>
                <w:i/>
                <w:iCs/>
                <w:sz w:val="20"/>
                <w:szCs w:val="20"/>
              </w:rPr>
            </m:ctrlPr>
          </m:accPr>
          <m:e>
            <m:r>
              <w:rPr>
                <w:rFonts w:ascii="Cambria Math" w:hAnsi="Cambria Math"/>
                <w:sz w:val="20"/>
                <w:szCs w:val="20"/>
              </w:rPr>
              <m:t>a</m:t>
            </m:r>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x</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y</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z</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oMath>
      <w:r>
        <w:rPr>
          <w:iCs/>
        </w:rPr>
        <w:t xml:space="preserve"> e </w:t>
      </w:r>
      <m:oMath>
        <m:acc>
          <m:accPr>
            <m:chr m:val="⃗"/>
            <m:ctrlPr>
              <w:rPr>
                <w:rFonts w:ascii="Cambria Math" w:hAnsi="Cambria Math"/>
                <w:i/>
                <w:iCs/>
                <w:sz w:val="20"/>
                <w:szCs w:val="20"/>
              </w:rPr>
            </m:ctrlPr>
          </m:accPr>
          <m:e>
            <m:r>
              <w:rPr>
                <w:rFonts w:ascii="Cambria Math" w:hAnsi="Cambria Math"/>
                <w:sz w:val="20"/>
                <w:szCs w:val="20"/>
              </w:rPr>
              <m:t>b</m:t>
            </m:r>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x</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y</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w:rPr>
                <w:rFonts w:ascii="Cambria Math" w:hAnsi="Cambria Math"/>
                <w:sz w:val="20"/>
                <w:szCs w:val="20"/>
              </w:rPr>
              <m:t>z</m:t>
            </m:r>
          </m:sub>
        </m:sSub>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oMath>
      <w:r>
        <w:rPr>
          <w:iCs/>
          <w:sz w:val="20"/>
          <w:szCs w:val="20"/>
        </w:rPr>
        <w:t xml:space="preserve"> e si osserva che</w:t>
      </w:r>
    </w:p>
    <w:p w14:paraId="7E36C3EB" w14:textId="77777777" w:rsidR="00D41FD1" w:rsidRPr="00903991" w:rsidRDefault="0045754A" w:rsidP="00D41FD1">
      <w:pPr>
        <w:rPr>
          <w:iCs/>
        </w:rPr>
      </w:pPr>
      <m:oMathPara>
        <m:oMath>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x</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y</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r>
            <w:rPr>
              <w:rFonts w:ascii="Cambria Math" w:hAnsi="Cambria Math"/>
              <w:sz w:val="20"/>
              <w:szCs w:val="20"/>
            </w:rPr>
            <m:t>×</m:t>
          </m:r>
          <m:acc>
            <m:accPr>
              <m:ctrlPr>
                <w:rPr>
                  <w:rFonts w:ascii="Cambria Math" w:hAnsi="Cambria Math"/>
                  <w:i/>
                  <w:iCs/>
                  <w:sz w:val="20"/>
                  <w:szCs w:val="20"/>
                </w:rPr>
              </m:ctrlPr>
            </m:accPr>
            <m:e>
              <m:sSub>
                <m:sSubPr>
                  <m:ctrlPr>
                    <w:rPr>
                      <w:rFonts w:ascii="Cambria Math" w:hAnsi="Cambria Math"/>
                      <w:i/>
                      <w:iCs/>
                      <w:sz w:val="20"/>
                      <w:szCs w:val="20"/>
                    </w:rPr>
                  </m:ctrlPr>
                </m:sSubPr>
                <m:e>
                  <m:r>
                    <w:rPr>
                      <w:rFonts w:ascii="Cambria Math" w:hAnsi="Cambria Math"/>
                      <w:sz w:val="20"/>
                      <w:szCs w:val="20"/>
                    </w:rPr>
                    <m:t>u</m:t>
                  </m:r>
                </m:e>
                <m:sub>
                  <m:r>
                    <w:rPr>
                      <w:rFonts w:ascii="Cambria Math" w:hAnsi="Cambria Math"/>
                      <w:sz w:val="20"/>
                      <w:szCs w:val="20"/>
                    </w:rPr>
                    <m:t>z</m:t>
                  </m:r>
                </m:sub>
              </m:sSub>
            </m:e>
          </m:acc>
          <m:r>
            <w:rPr>
              <w:rFonts w:ascii="Cambria Math" w:hAnsi="Cambria Math"/>
              <w:sz w:val="20"/>
              <w:szCs w:val="20"/>
            </w:rPr>
            <m:t>=0</m:t>
          </m:r>
          <m:r>
            <m:rPr>
              <m:sty m:val="p"/>
            </m:rPr>
            <w:rPr>
              <w:rFonts w:ascii="Cambria Math" w:hAnsi="Cambria Math"/>
              <w:sz w:val="20"/>
              <w:szCs w:val="20"/>
            </w:rPr>
            <w:br/>
          </m:r>
        </m:oMath>
        <m:oMath>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 xml:space="preserve">  ,  </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 xml:space="preserve">  ,  </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m:rPr>
              <m:sty m:val="p"/>
            </m:rPr>
            <w:rPr>
              <w:rFonts w:ascii="Cambria Math" w:hAnsi="Cambria Math"/>
            </w:rPr>
            <w:br/>
          </m:r>
        </m:oMath>
        <m:oMath>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 xml:space="preserve">  ,  </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 xml:space="preserve">  ,  </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oMath>
      </m:oMathPara>
    </w:p>
    <w:p w14:paraId="16070450" w14:textId="77777777" w:rsidR="00D41FD1" w:rsidRDefault="00D41FD1" w:rsidP="00D41FD1">
      <w:pPr>
        <w:rPr>
          <w:iCs/>
        </w:rPr>
      </w:pPr>
      <w:r>
        <w:rPr>
          <w:iCs/>
        </w:rPr>
        <w:lastRenderedPageBreak/>
        <w:t xml:space="preserve">Applicando la proprietà distributiva si ottiene </w:t>
      </w:r>
    </w:p>
    <w:p w14:paraId="263D20F2" w14:textId="77777777" w:rsidR="00D41FD1" w:rsidRPr="00903991" w:rsidRDefault="0045754A" w:rsidP="00D41FD1">
      <w:pPr>
        <w:rPr>
          <w:iCs/>
        </w:rPr>
      </w:pPr>
      <m:oMathPara>
        <m:oMath>
          <m:acc>
            <m:accPr>
              <m:chr m:val="⃗"/>
              <m:ctrlPr>
                <w:rPr>
                  <w:rFonts w:ascii="Cambria Math" w:hAnsi="Cambria Math"/>
                  <w:i/>
                  <w:iCs/>
                </w:rPr>
              </m:ctrlPr>
            </m:accPr>
            <m:e>
              <m:r>
                <w:rPr>
                  <w:rFonts w:ascii="Cambria Math" w:hAnsi="Cambria Math"/>
                </w:rPr>
                <m:t>c</m:t>
              </m:r>
            </m:e>
          </m:acc>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y</m:t>
                  </m:r>
                </m:sub>
              </m:sSub>
              <m:sSub>
                <m:sSubPr>
                  <m:ctrlPr>
                    <w:rPr>
                      <w:rFonts w:ascii="Cambria Math" w:hAnsi="Cambria Math"/>
                      <w:i/>
                      <w:iCs/>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z</m:t>
                  </m:r>
                </m:sub>
              </m:sSub>
              <m:sSub>
                <m:sSubPr>
                  <m:ctrlPr>
                    <w:rPr>
                      <w:rFonts w:ascii="Cambria Math" w:hAnsi="Cambria Math"/>
                      <w:i/>
                      <w:iCs/>
                    </w:rPr>
                  </m:ctrlPr>
                </m:sSubPr>
                <m:e>
                  <m:r>
                    <w:rPr>
                      <w:rFonts w:ascii="Cambria Math" w:hAnsi="Cambria Math"/>
                    </w:rPr>
                    <m:t>b</m:t>
                  </m:r>
                </m:e>
                <m:sub>
                  <m:r>
                    <w:rPr>
                      <w:rFonts w:ascii="Cambria Math" w:hAnsi="Cambria Math"/>
                    </w:rPr>
                    <m:t>y</m:t>
                  </m:r>
                </m:sub>
              </m:sSub>
            </m:e>
          </m:d>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x</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z</m:t>
                  </m:r>
                </m:sub>
              </m:sSub>
              <m:sSub>
                <m:sSubPr>
                  <m:ctrlPr>
                    <w:rPr>
                      <w:rFonts w:ascii="Cambria Math" w:hAnsi="Cambria Math"/>
                      <w:i/>
                      <w:iCs/>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x</m:t>
                  </m:r>
                </m:sub>
              </m:sSub>
              <m:sSub>
                <m:sSubPr>
                  <m:ctrlPr>
                    <w:rPr>
                      <w:rFonts w:ascii="Cambria Math" w:hAnsi="Cambria Math"/>
                      <w:i/>
                      <w:iCs/>
                    </w:rPr>
                  </m:ctrlPr>
                </m:sSubPr>
                <m:e>
                  <m:r>
                    <w:rPr>
                      <w:rFonts w:ascii="Cambria Math" w:hAnsi="Cambria Math"/>
                    </w:rPr>
                    <m:t>b</m:t>
                  </m:r>
                </m:e>
                <m:sub>
                  <m:r>
                    <w:rPr>
                      <w:rFonts w:ascii="Cambria Math" w:hAnsi="Cambria Math"/>
                    </w:rPr>
                    <m:t>z</m:t>
                  </m:r>
                </m:sub>
              </m:sSub>
            </m:e>
          </m:d>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y</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x</m:t>
                  </m:r>
                </m:sub>
              </m:sSub>
              <m:sSub>
                <m:sSubPr>
                  <m:ctrlPr>
                    <w:rPr>
                      <w:rFonts w:ascii="Cambria Math" w:hAnsi="Cambria Math"/>
                      <w:i/>
                      <w:iCs/>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y</m:t>
                  </m:r>
                </m:sub>
              </m:sSub>
              <m:sSub>
                <m:sSubPr>
                  <m:ctrlPr>
                    <w:rPr>
                      <w:rFonts w:ascii="Cambria Math" w:hAnsi="Cambria Math"/>
                      <w:i/>
                      <w:iCs/>
                    </w:rPr>
                  </m:ctrlPr>
                </m:sSubPr>
                <m:e>
                  <m:r>
                    <w:rPr>
                      <w:rFonts w:ascii="Cambria Math" w:hAnsi="Cambria Math"/>
                    </w:rPr>
                    <m:t>b</m:t>
                  </m:r>
                </m:e>
                <m:sub>
                  <m:r>
                    <w:rPr>
                      <w:rFonts w:ascii="Cambria Math" w:hAnsi="Cambria Math"/>
                    </w:rPr>
                    <m:t>x</m:t>
                  </m:r>
                </m:sub>
              </m:sSub>
            </m:e>
          </m:d>
          <m:acc>
            <m:accPr>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z</m:t>
                  </m:r>
                </m:sub>
              </m:sSub>
            </m:e>
          </m:acc>
        </m:oMath>
      </m:oMathPara>
    </w:p>
    <w:p w14:paraId="12259A04" w14:textId="77777777" w:rsidR="00D41FD1" w:rsidRDefault="00D41FD1" w:rsidP="00D41FD1">
      <w:pPr>
        <w:rPr>
          <w:iCs/>
        </w:rPr>
      </w:pPr>
      <w:r>
        <w:rPr>
          <w:iCs/>
        </w:rPr>
        <w:t xml:space="preserve">Che corrisponde al calcolo del determinante di una matrice. Un’altra rappresentazione utile consiste nello scomporre </w:t>
      </w:r>
      <m:oMath>
        <m:acc>
          <m:accPr>
            <m:chr m:val="⃗"/>
            <m:ctrlPr>
              <w:rPr>
                <w:rFonts w:ascii="Cambria Math" w:hAnsi="Cambria Math"/>
                <w:i/>
                <w:iCs/>
              </w:rPr>
            </m:ctrlPr>
          </m:accPr>
          <m:e>
            <m:r>
              <w:rPr>
                <w:rFonts w:ascii="Cambria Math" w:hAnsi="Cambria Math"/>
              </w:rPr>
              <m:t>b</m:t>
            </m:r>
          </m:e>
        </m:acc>
      </m:oMath>
      <w:r>
        <w:rPr>
          <w:iCs/>
        </w:rPr>
        <w:t xml:space="preserve"> secondo un componente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b</m:t>
                </m:r>
              </m:e>
              <m:sub>
                <m:r>
                  <w:rPr>
                    <w:rFonts w:ascii="Cambria Math" w:hAnsi="Cambria Math"/>
                  </w:rPr>
                  <m:t>T</m:t>
                </m:r>
              </m:sub>
            </m:sSub>
          </m:e>
        </m:acc>
      </m:oMath>
      <w:r>
        <w:rPr>
          <w:iCs/>
        </w:rPr>
        <w:t xml:space="preserve"> parallelo ad </w:t>
      </w:r>
      <m:oMath>
        <m:acc>
          <m:accPr>
            <m:chr m:val="⃗"/>
            <m:ctrlPr>
              <w:rPr>
                <w:rFonts w:ascii="Cambria Math" w:hAnsi="Cambria Math"/>
                <w:i/>
                <w:iCs/>
              </w:rPr>
            </m:ctrlPr>
          </m:accPr>
          <m:e>
            <m:r>
              <w:rPr>
                <w:rFonts w:ascii="Cambria Math" w:hAnsi="Cambria Math"/>
              </w:rPr>
              <m:t>a</m:t>
            </m:r>
          </m:e>
        </m:acc>
      </m:oMath>
      <w:r>
        <w:rPr>
          <w:iCs/>
        </w:rPr>
        <w:t xml:space="preserve"> e un componente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b</m:t>
                </m:r>
              </m:e>
            </m:acc>
          </m:e>
          <m:sub>
            <m:r>
              <w:rPr>
                <w:rFonts w:ascii="Cambria Math" w:hAnsi="Cambria Math"/>
              </w:rPr>
              <m:t>N</m:t>
            </m:r>
          </m:sub>
        </m:sSub>
      </m:oMath>
      <w:r>
        <w:rPr>
          <w:iCs/>
        </w:rPr>
        <w:t xml:space="preserve"> ortogonale ad </w:t>
      </w:r>
      <m:oMath>
        <m:acc>
          <m:accPr>
            <m:chr m:val="⃗"/>
            <m:ctrlPr>
              <w:rPr>
                <w:rFonts w:ascii="Cambria Math" w:hAnsi="Cambria Math"/>
                <w:i/>
                <w:iCs/>
              </w:rPr>
            </m:ctrlPr>
          </m:accPr>
          <m:e>
            <m:r>
              <w:rPr>
                <w:rFonts w:ascii="Cambria Math" w:hAnsi="Cambria Math"/>
              </w:rPr>
              <m:t>a</m:t>
            </m:r>
          </m:e>
        </m:acc>
      </m:oMath>
      <w:r>
        <w:rPr>
          <w:iCs/>
        </w:rPr>
        <w:t xml:space="preserve"> per cui</w:t>
      </w:r>
    </w:p>
    <w:p w14:paraId="47924479" w14:textId="77777777" w:rsidR="00D41FD1" w:rsidRPr="00903991" w:rsidRDefault="0045754A" w:rsidP="00D41FD1">
      <w:pPr>
        <w:rPr>
          <w:iCs/>
        </w:rPr>
      </w:pPr>
      <m:oMathPara>
        <m:oMath>
          <m:acc>
            <m:accPr>
              <m:chr m:val="⃗"/>
              <m:ctrlPr>
                <w:rPr>
                  <w:rFonts w:ascii="Cambria Math" w:hAnsi="Cambria Math"/>
                  <w:i/>
                  <w:iCs/>
                </w:rPr>
              </m:ctrlPr>
            </m:accPr>
            <m:e>
              <m:r>
                <w:rPr>
                  <w:rFonts w:ascii="Cambria Math" w:hAnsi="Cambria Math"/>
                </w:rPr>
                <m:t>c</m:t>
              </m:r>
            </m:e>
          </m:acc>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acc>
            <m:accPr>
              <m:chr m:val="⃗"/>
              <m:ctrlPr>
                <w:rPr>
                  <w:rFonts w:ascii="Cambria Math" w:hAnsi="Cambria Math"/>
                  <w:i/>
                  <w:iCs/>
                </w:rPr>
              </m:ctrlPr>
            </m:accPr>
            <m:e>
              <m:r>
                <w:rPr>
                  <w:rFonts w:ascii="Cambria Math" w:hAnsi="Cambria Math"/>
                </w:rPr>
                <m:t>b</m:t>
              </m:r>
            </m:e>
          </m:acc>
          <m:r>
            <w:rPr>
              <w:rFonts w:ascii="Cambria Math" w:hAnsi="Cambria Math"/>
            </w:rPr>
            <m:t>=a×</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b</m:t>
                      </m:r>
                    </m:e>
                  </m:acc>
                </m:e>
                <m:sub>
                  <m:r>
                    <w:rPr>
                      <w:rFonts w:ascii="Cambria Math" w:hAnsi="Cambria Math"/>
                    </w:rPr>
                    <m:t>T</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b</m:t>
                      </m:r>
                    </m:e>
                  </m:acc>
                </m:e>
                <m:sub>
                  <m:r>
                    <w:rPr>
                      <w:rFonts w:ascii="Cambria Math" w:hAnsi="Cambria Math"/>
                    </w:rPr>
                    <m:t>N</m:t>
                  </m:r>
                </m:sub>
              </m:sSub>
            </m:e>
          </m:d>
          <m:r>
            <w:rPr>
              <w:rFonts w:ascii="Cambria Math" w:hAnsi="Cambria Math"/>
            </w:rPr>
            <m:t>=</m:t>
          </m:r>
          <m:acc>
            <m:accPr>
              <m:chr m:val="⃗"/>
              <m:ctrlPr>
                <w:rPr>
                  <w:rFonts w:ascii="Cambria Math" w:hAnsi="Cambria Math"/>
                  <w:i/>
                  <w:iCs/>
                </w:rPr>
              </m:ctrlPr>
            </m:accPr>
            <m:e>
              <m:r>
                <w:rPr>
                  <w:rFonts w:ascii="Cambria Math" w:hAnsi="Cambria Math"/>
                </w:rPr>
                <m:t>a</m:t>
              </m:r>
            </m:e>
          </m:acc>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b</m:t>
                  </m:r>
                </m:e>
              </m:acc>
            </m:e>
            <m:sub>
              <m:r>
                <w:rPr>
                  <w:rFonts w:ascii="Cambria Math" w:hAnsi="Cambria Math"/>
                </w:rPr>
                <m:t>N</m:t>
              </m:r>
            </m:sub>
          </m:sSub>
        </m:oMath>
      </m:oMathPara>
    </w:p>
    <w:p w14:paraId="5159B890" w14:textId="77777777" w:rsidR="00D41FD1" w:rsidRDefault="00D41FD1" w:rsidP="00D41FD1">
      <w:pPr>
        <w:rPr>
          <w:iCs/>
        </w:rPr>
      </w:pPr>
      <w:r>
        <w:rPr>
          <w:iCs/>
        </w:rPr>
        <w:t xml:space="preserve">In quanto </w:t>
      </w:r>
      <m:oMath>
        <m:acc>
          <m:accPr>
            <m:chr m:val="⃗"/>
            <m:ctrlPr>
              <w:rPr>
                <w:rFonts w:ascii="Cambria Math" w:hAnsi="Cambria Math"/>
                <w:i/>
                <w:iCs/>
              </w:rPr>
            </m:ctrlPr>
          </m:accPr>
          <m:e>
            <m:r>
              <w:rPr>
                <w:rFonts w:ascii="Cambria Math" w:hAnsi="Cambria Math"/>
              </w:rPr>
              <m:t>a</m:t>
            </m:r>
          </m:e>
        </m:acc>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b</m:t>
                </m:r>
              </m:e>
            </m:acc>
          </m:e>
          <m:sub>
            <m:r>
              <w:rPr>
                <w:rFonts w:ascii="Cambria Math" w:hAnsi="Cambria Math"/>
              </w:rPr>
              <m:t>T</m:t>
            </m:r>
          </m:sub>
        </m:sSub>
        <m:r>
          <w:rPr>
            <w:rFonts w:ascii="Cambria Math" w:hAnsi="Cambria Math"/>
          </w:rPr>
          <m:t>=0</m:t>
        </m:r>
      </m:oMath>
      <w:r>
        <w:rPr>
          <w:iCs/>
        </w:rPr>
        <w:t xml:space="preserve"> essendo i due vettori paralleli. </w:t>
      </w:r>
    </w:p>
    <w:p w14:paraId="7A0A47A6" w14:textId="77777777" w:rsidR="00D41FD1" w:rsidRDefault="00D41FD1" w:rsidP="00D41FD1">
      <w:r>
        <w:rPr>
          <w:b/>
          <w:bCs/>
          <w:iCs/>
        </w:rPr>
        <w:t>Momento di un vettore rispetto ad un punto</w:t>
      </w:r>
      <w:r>
        <w:rPr>
          <w:iCs/>
        </w:rPr>
        <w:t xml:space="preserve">: sia </w:t>
      </w:r>
      <m:oMath>
        <m:acc>
          <m:accPr>
            <m:chr m:val="⃗"/>
            <m:ctrlPr>
              <w:rPr>
                <w:rFonts w:ascii="Cambria Math" w:hAnsi="Cambria Math"/>
                <w:i/>
                <w:iCs/>
              </w:rPr>
            </m:ctrlPr>
          </m:accPr>
          <m:e>
            <m:r>
              <w:rPr>
                <w:rFonts w:ascii="Cambria Math" w:hAnsi="Cambria Math"/>
              </w:rPr>
              <m:t>v</m:t>
            </m:r>
          </m:e>
        </m:acc>
      </m:oMath>
      <w:r>
        <w:rPr>
          <w:iCs/>
        </w:rPr>
        <w:t xml:space="preserve"> un vettore applicato nel punto P e O un altro generico punto. Si definisce </w:t>
      </w:r>
      <w:r>
        <w:rPr>
          <w:i/>
        </w:rPr>
        <w:t xml:space="preserve">momento del vettore </w:t>
      </w:r>
      <m:oMath>
        <m:acc>
          <m:accPr>
            <m:chr m:val="⃗"/>
            <m:ctrlPr>
              <w:rPr>
                <w:rFonts w:ascii="Cambria Math" w:hAnsi="Cambria Math"/>
                <w:i/>
                <w:iCs/>
              </w:rPr>
            </m:ctrlPr>
          </m:accPr>
          <m:e>
            <m:r>
              <w:rPr>
                <w:rFonts w:ascii="Cambria Math" w:hAnsi="Cambria Math"/>
              </w:rPr>
              <m:t>v</m:t>
            </m:r>
          </m:e>
        </m:acc>
      </m:oMath>
      <w:r>
        <w:rPr>
          <w:i/>
          <w:iCs/>
        </w:rPr>
        <w:t xml:space="preserve"> rispetto al punto O,</w:t>
      </w:r>
      <w:r>
        <w:t xml:space="preserve"> chiamato </w:t>
      </w:r>
      <w:r>
        <w:rPr>
          <w:i/>
          <w:iCs/>
        </w:rPr>
        <w:t>polo</w:t>
      </w:r>
      <w:r>
        <w:t>, il vettore</w:t>
      </w:r>
    </w:p>
    <w:p w14:paraId="776B9540" w14:textId="77777777" w:rsidR="00D41FD1" w:rsidRPr="00903991" w:rsidRDefault="0045754A" w:rsidP="00D41FD1">
      <w:pPr>
        <w:rPr>
          <w:iC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O</m:t>
              </m:r>
            </m:sub>
          </m:sSub>
          <m:r>
            <w:rPr>
              <w:rFonts w:ascii="Cambria Math" w:hAnsi="Cambria Math"/>
            </w:rPr>
            <m:t>=</m:t>
          </m:r>
          <m:acc>
            <m:accPr>
              <m:chr m:val="⃗"/>
              <m:ctrlPr>
                <w:rPr>
                  <w:rFonts w:ascii="Cambria Math" w:hAnsi="Cambria Math"/>
                  <w:i/>
                  <w:iCs/>
                </w:rPr>
              </m:ctrlPr>
            </m:accPr>
            <m:e>
              <m:r>
                <w:rPr>
                  <w:rFonts w:ascii="Cambria Math" w:hAnsi="Cambria Math"/>
                </w:rPr>
                <m:t>OP</m:t>
              </m:r>
            </m:e>
          </m:acc>
          <m:r>
            <w:rPr>
              <w:rFonts w:ascii="Cambria Math" w:hAnsi="Cambria Math"/>
            </w:rPr>
            <m:t>×</m:t>
          </m:r>
          <m:acc>
            <m:accPr>
              <m:chr m:val="⃗"/>
              <m:ctrlPr>
                <w:rPr>
                  <w:rFonts w:ascii="Cambria Math" w:hAnsi="Cambria Math"/>
                  <w:i/>
                  <w:iCs/>
                </w:rPr>
              </m:ctrlPr>
            </m:accPr>
            <m:e>
              <m:r>
                <w:rPr>
                  <w:rFonts w:ascii="Cambria Math" w:hAnsi="Cambria Math"/>
                </w:rPr>
                <m:t>v</m:t>
              </m:r>
            </m:e>
          </m:acc>
        </m:oMath>
      </m:oMathPara>
    </w:p>
    <w:p w14:paraId="7549B275" w14:textId="77777777" w:rsidR="00D41FD1" w:rsidRDefault="00D41FD1" w:rsidP="00D41FD1">
      <w:pPr>
        <w:rPr>
          <w:iCs/>
        </w:rPr>
      </w:pPr>
      <w:r>
        <w:rPr>
          <w:iCs/>
        </w:rPr>
        <w:t xml:space="preserve">Ortogonale al piano individuato da </w:t>
      </w:r>
      <m:oMath>
        <m:acc>
          <m:accPr>
            <m:chr m:val="⃗"/>
            <m:ctrlPr>
              <w:rPr>
                <w:rFonts w:ascii="Cambria Math" w:hAnsi="Cambria Math"/>
                <w:i/>
                <w:iCs/>
              </w:rPr>
            </m:ctrlPr>
          </m:accPr>
          <m:e>
            <m:r>
              <w:rPr>
                <w:rFonts w:ascii="Cambria Math" w:hAnsi="Cambria Math"/>
              </w:rPr>
              <m:t>OP</m:t>
            </m:r>
          </m:e>
        </m:acc>
      </m:oMath>
      <w:r>
        <w:rPr>
          <w:iCs/>
        </w:rPr>
        <w:t xml:space="preserve"> e </w:t>
      </w:r>
      <m:oMath>
        <m:acc>
          <m:accPr>
            <m:chr m:val="⃗"/>
            <m:ctrlPr>
              <w:rPr>
                <w:rFonts w:ascii="Cambria Math" w:hAnsi="Cambria Math"/>
                <w:i/>
                <w:iCs/>
              </w:rPr>
            </m:ctrlPr>
          </m:accPr>
          <m:e>
            <m:r>
              <w:rPr>
                <w:rFonts w:ascii="Cambria Math" w:hAnsi="Cambria Math"/>
              </w:rPr>
              <m:t>v</m:t>
            </m:r>
          </m:e>
        </m:acc>
      </m:oMath>
      <w:r>
        <w:rPr>
          <w:iCs/>
        </w:rPr>
        <w:t xml:space="preserve">. Detto </w:t>
      </w:r>
      <m:oMath>
        <m:acc>
          <m:accPr>
            <m:chr m:val="⃗"/>
            <m:ctrlPr>
              <w:rPr>
                <w:rFonts w:ascii="Cambria Math" w:hAnsi="Cambria Math"/>
                <w:i/>
                <w:iCs/>
              </w:rPr>
            </m:ctrlPr>
          </m:accPr>
          <m:e>
            <m:r>
              <w:rPr>
                <w:rFonts w:ascii="Cambria Math" w:hAnsi="Cambria Math"/>
              </w:rPr>
              <m:t>OH</m:t>
            </m:r>
          </m:e>
        </m:acc>
      </m:oMath>
      <w:r>
        <w:rPr>
          <w:iCs/>
        </w:rPr>
        <w:t xml:space="preserve"> il componente di </w:t>
      </w:r>
      <m:oMath>
        <m:acc>
          <m:accPr>
            <m:chr m:val="⃗"/>
            <m:ctrlPr>
              <w:rPr>
                <w:rFonts w:ascii="Cambria Math" w:hAnsi="Cambria Math"/>
                <w:i/>
                <w:iCs/>
              </w:rPr>
            </m:ctrlPr>
          </m:accPr>
          <m:e>
            <m:r>
              <w:rPr>
                <w:rFonts w:ascii="Cambria Math" w:hAnsi="Cambria Math"/>
              </w:rPr>
              <m:t>OP</m:t>
            </m:r>
          </m:e>
        </m:acc>
      </m:oMath>
      <w:r>
        <w:rPr>
          <w:iCs/>
        </w:rPr>
        <w:t xml:space="preserve"> perpendicolare a </w:t>
      </w:r>
      <m:oMath>
        <m:acc>
          <m:accPr>
            <m:chr m:val="⃗"/>
            <m:ctrlPr>
              <w:rPr>
                <w:rFonts w:ascii="Cambria Math" w:hAnsi="Cambria Math"/>
                <w:i/>
                <w:iCs/>
              </w:rPr>
            </m:ctrlPr>
          </m:accPr>
          <m:e>
            <m:r>
              <w:rPr>
                <w:rFonts w:ascii="Cambria Math" w:hAnsi="Cambria Math"/>
              </w:rPr>
              <m:t>v</m:t>
            </m:r>
          </m:e>
        </m:acc>
      </m:oMath>
      <w:r>
        <w:rPr>
          <w:iCs/>
        </w:rPr>
        <w:t xml:space="preserve"> otteniamo</w:t>
      </w:r>
    </w:p>
    <w:p w14:paraId="2750163C" w14:textId="77777777" w:rsidR="00D41FD1" w:rsidRPr="00903991" w:rsidRDefault="0045754A" w:rsidP="00D41FD1">
      <w:pPr>
        <w:rPr>
          <w:iC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O</m:t>
              </m:r>
            </m:sub>
          </m:sSub>
          <m:r>
            <w:rPr>
              <w:rFonts w:ascii="Cambria Math" w:hAnsi="Cambria Math"/>
            </w:rPr>
            <m:t>=</m:t>
          </m:r>
          <m:acc>
            <m:accPr>
              <m:chr m:val="⃗"/>
              <m:ctrlPr>
                <w:rPr>
                  <w:rFonts w:ascii="Cambria Math" w:hAnsi="Cambria Math"/>
                  <w:i/>
                  <w:iCs/>
                </w:rPr>
              </m:ctrlPr>
            </m:accPr>
            <m:e>
              <m:r>
                <w:rPr>
                  <w:rFonts w:ascii="Cambria Math" w:hAnsi="Cambria Math"/>
                </w:rPr>
                <m:t>OP</m:t>
              </m:r>
            </m:e>
          </m:acc>
          <m:r>
            <w:rPr>
              <w:rFonts w:ascii="Cambria Math" w:hAnsi="Cambria Math"/>
            </w:rPr>
            <m:t>×</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OH</m:t>
              </m:r>
            </m:e>
          </m:acc>
          <m:r>
            <w:rPr>
              <w:rFonts w:ascii="Cambria Math" w:hAnsi="Cambria Math"/>
            </w:rPr>
            <m:t>×</m:t>
          </m:r>
          <m:acc>
            <m:accPr>
              <m:chr m:val="⃗"/>
              <m:ctrlPr>
                <w:rPr>
                  <w:rFonts w:ascii="Cambria Math" w:hAnsi="Cambria Math"/>
                  <w:i/>
                  <w:iCs/>
                </w:rPr>
              </m:ctrlPr>
            </m:accPr>
            <m:e>
              <m:r>
                <w:rPr>
                  <w:rFonts w:ascii="Cambria Math" w:hAnsi="Cambria Math"/>
                </w:rPr>
                <m:t>v</m:t>
              </m:r>
            </m:e>
          </m:acc>
        </m:oMath>
      </m:oMathPara>
    </w:p>
    <w:p w14:paraId="4671CCA5" w14:textId="77777777" w:rsidR="00D41FD1" w:rsidRDefault="00D41FD1" w:rsidP="00D41FD1">
      <w:r>
        <w:t xml:space="preserve">Il modulo di </w:t>
      </w:r>
      <m:oMath>
        <m:sSub>
          <m:sSubPr>
            <m:ctrlPr>
              <w:rPr>
                <w:rFonts w:ascii="Cambria Math" w:hAnsi="Cambria Math"/>
                <w:i/>
              </w:rPr>
            </m:ctrlPr>
          </m:sSubPr>
          <m:e>
            <m:r>
              <w:rPr>
                <w:rFonts w:ascii="Cambria Math" w:hAnsi="Cambria Math"/>
              </w:rPr>
              <m:t>M</m:t>
            </m:r>
          </m:e>
          <m:sub>
            <m:r>
              <w:rPr>
                <w:rFonts w:ascii="Cambria Math" w:hAnsi="Cambria Math"/>
              </w:rPr>
              <m:t>O</m:t>
            </m:r>
          </m:sub>
        </m:sSub>
      </m:oMath>
      <w:r>
        <w:t>è dato da</w:t>
      </w:r>
    </w:p>
    <w:p w14:paraId="16C4AF69" w14:textId="77777777" w:rsidR="00D41FD1" w:rsidRPr="00903991" w:rsidRDefault="0045754A" w:rsidP="00D41FD1">
      <m:oMathPara>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d>
            <m:dPr>
              <m:begChr m:val="|"/>
              <m:endChr m:val="|"/>
              <m:ctrlPr>
                <w:rPr>
                  <w:rFonts w:ascii="Cambria Math" w:hAnsi="Cambria Math"/>
                  <w:i/>
                </w:rPr>
              </m:ctrlPr>
            </m:dPr>
            <m:e>
              <m:r>
                <w:rPr>
                  <w:rFonts w:ascii="Cambria Math" w:hAnsi="Cambria Math"/>
                </w:rPr>
                <m:t>OP</m:t>
              </m:r>
            </m:e>
          </m:d>
          <m:r>
            <w:rPr>
              <w:rFonts w:ascii="Cambria Math" w:hAnsi="Cambria Math"/>
            </w:rPr>
            <m:t>vsenθ=</m:t>
          </m:r>
          <m:d>
            <m:dPr>
              <m:begChr m:val="|"/>
              <m:endChr m:val="|"/>
              <m:ctrlPr>
                <w:rPr>
                  <w:rFonts w:ascii="Cambria Math" w:hAnsi="Cambria Math"/>
                  <w:i/>
                </w:rPr>
              </m:ctrlPr>
            </m:dPr>
            <m:e>
              <m:r>
                <w:rPr>
                  <w:rFonts w:ascii="Cambria Math" w:hAnsi="Cambria Math"/>
                </w:rPr>
                <m:t>OH</m:t>
              </m:r>
            </m:e>
          </m:d>
          <m:r>
            <w:rPr>
              <w:rFonts w:ascii="Cambria Math" w:hAnsi="Cambria Math"/>
            </w:rPr>
            <m:t>v=hv</m:t>
          </m:r>
        </m:oMath>
      </m:oMathPara>
    </w:p>
    <w:p w14:paraId="1289FDFA" w14:textId="77777777" w:rsidR="00D41FD1" w:rsidRDefault="00D41FD1" w:rsidP="00D41FD1">
      <w:r>
        <w:t xml:space="preserve">Essendo </w:t>
      </w:r>
      <m:oMath>
        <m:r>
          <w:rPr>
            <w:rFonts w:ascii="Cambria Math" w:hAnsi="Cambria Math"/>
          </w:rPr>
          <m:t>h</m:t>
        </m:r>
      </m:oMath>
      <w:r>
        <w:t xml:space="preserve"> la distanza di </w:t>
      </w:r>
      <m:oMath>
        <m:r>
          <w:rPr>
            <w:rFonts w:ascii="Cambria Math" w:hAnsi="Cambria Math"/>
          </w:rPr>
          <m:t>O</m:t>
        </m:r>
      </m:oMath>
      <w:r>
        <w:t xml:space="preserve"> dalla retta </w:t>
      </w:r>
      <m:oMath>
        <m:r>
          <w:rPr>
            <w:rFonts w:ascii="Cambria Math" w:hAnsi="Cambria Math"/>
          </w:rPr>
          <m:t>r</m:t>
        </m:r>
      </m:oMath>
      <w:r>
        <w:t xml:space="preserve"> contenente </w:t>
      </w:r>
      <m:oMath>
        <m:acc>
          <m:accPr>
            <m:chr m:val="⃗"/>
            <m:ctrlPr>
              <w:rPr>
                <w:rFonts w:ascii="Cambria Math" w:hAnsi="Cambria Math"/>
                <w:i/>
                <w:iCs/>
              </w:rPr>
            </m:ctrlPr>
          </m:accPr>
          <m:e>
            <m:r>
              <w:rPr>
                <w:rFonts w:ascii="Cambria Math" w:hAnsi="Cambria Math"/>
              </w:rPr>
              <m:t>v</m:t>
            </m:r>
          </m:e>
        </m:acc>
        <m:r>
          <w:rPr>
            <w:rFonts w:ascii="Cambria Math" w:hAnsi="Cambria Math"/>
          </w:rPr>
          <m:t xml:space="preserve"> </m:t>
        </m:r>
      </m:oMath>
      <w:r>
        <w:t xml:space="preserve">, detta </w:t>
      </w:r>
      <w:r>
        <w:rPr>
          <w:i/>
          <w:iCs/>
        </w:rPr>
        <w:t>retta di applicazione</w:t>
      </w:r>
      <w:r>
        <w:t xml:space="preserve"> di </w:t>
      </w:r>
      <m:oMath>
        <m:acc>
          <m:accPr>
            <m:chr m:val="⃗"/>
            <m:ctrlPr>
              <w:rPr>
                <w:rFonts w:ascii="Cambria Math" w:hAnsi="Cambria Math"/>
                <w:i/>
              </w:rPr>
            </m:ctrlPr>
          </m:accPr>
          <m:e>
            <m:r>
              <w:rPr>
                <w:rFonts w:ascii="Cambria Math" w:hAnsi="Cambria Math"/>
              </w:rPr>
              <m:t>v</m:t>
            </m:r>
          </m:e>
        </m:acc>
      </m:oMath>
      <w:r>
        <w:t xml:space="preserve">; </w:t>
      </w:r>
      <m:oMath>
        <m:r>
          <w:rPr>
            <w:rFonts w:ascii="Cambria Math" w:hAnsi="Cambria Math"/>
          </w:rPr>
          <m:t>h</m:t>
        </m:r>
      </m:oMath>
      <w:r>
        <w:t xml:space="preserve"> prende il nome di </w:t>
      </w:r>
      <w:r>
        <w:rPr>
          <w:i/>
          <w:iCs/>
        </w:rPr>
        <w:t xml:space="preserve">braccio </w:t>
      </w:r>
      <w:r>
        <w:t xml:space="preserve">di </w:t>
      </w:r>
      <m:oMath>
        <m:r>
          <w:rPr>
            <w:rFonts w:ascii="Cambria Math" w:hAnsi="Cambria Math"/>
          </w:rPr>
          <m:t>v</m:t>
        </m:r>
      </m:oMath>
      <w:r>
        <w:t xml:space="preserve"> rispetto a </w:t>
      </w:r>
      <m:oMath>
        <m:r>
          <w:rPr>
            <w:rFonts w:ascii="Cambria Math" w:hAnsi="Cambria Math"/>
          </w:rPr>
          <m:t>O</m:t>
        </m:r>
      </m:oMath>
      <w:r>
        <w:t xml:space="preserve">. </w:t>
      </w:r>
      <w:r>
        <w:br/>
        <w:t xml:space="preserve">Se si sceglie un altro polo </w:t>
      </w:r>
      <m:oMath>
        <m:r>
          <w:rPr>
            <w:rFonts w:ascii="Cambria Math" w:hAnsi="Cambria Math"/>
          </w:rPr>
          <m:t>O'</m:t>
        </m:r>
      </m:oMath>
      <w:r>
        <w:t xml:space="preserve">, il momento di </w:t>
      </w:r>
      <m:oMath>
        <m:acc>
          <m:accPr>
            <m:chr m:val="⃗"/>
            <m:ctrlPr>
              <w:rPr>
                <w:rFonts w:ascii="Cambria Math" w:hAnsi="Cambria Math"/>
                <w:i/>
              </w:rPr>
            </m:ctrlPr>
          </m:accPr>
          <m:e>
            <m:r>
              <w:rPr>
                <w:rFonts w:ascii="Cambria Math" w:hAnsi="Cambria Math"/>
              </w:rPr>
              <m:t>v</m:t>
            </m:r>
          </m:e>
        </m:acc>
      </m:oMath>
      <w:r>
        <w:t xml:space="preserve"> rispetto a </w:t>
      </w:r>
      <m:oMath>
        <m:r>
          <w:rPr>
            <w:rFonts w:ascii="Cambria Math" w:hAnsi="Cambria Math"/>
          </w:rPr>
          <m:t>O'</m:t>
        </m:r>
      </m:oMath>
      <w:r>
        <w:t xml:space="preserve"> è dato da</w:t>
      </w:r>
    </w:p>
    <w:p w14:paraId="52E12773" w14:textId="77777777" w:rsidR="00D41FD1" w:rsidRPr="000D62A3" w:rsidRDefault="0045754A" w:rsidP="00D41FD1">
      <m:oMathPara>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O'P</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p w14:paraId="22B3597F" w14:textId="77777777" w:rsidR="00D41FD1" w:rsidRDefault="00D41FD1" w:rsidP="00D41FD1">
      <w:r>
        <w:t xml:space="preserve">Poiché </w:t>
      </w:r>
      <m:oMath>
        <m:acc>
          <m:accPr>
            <m:chr m:val="⃗"/>
            <m:ctrlPr>
              <w:rPr>
                <w:rFonts w:ascii="Cambria Math" w:hAnsi="Cambria Math"/>
                <w:i/>
              </w:rPr>
            </m:ctrlPr>
          </m:accPr>
          <m:e>
            <m:r>
              <w:rPr>
                <w:rFonts w:ascii="Cambria Math" w:hAnsi="Cambria Math"/>
              </w:rPr>
              <m:t>OP</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acc>
          <m:accPr>
            <m:chr m:val="⃗"/>
            <m:ctrlPr>
              <w:rPr>
                <w:rFonts w:ascii="Cambria Math" w:hAnsi="Cambria Math"/>
                <w:i/>
              </w:rPr>
            </m:ctrlPr>
          </m:accPr>
          <m:e>
            <m:r>
              <w:rPr>
                <w:rFonts w:ascii="Cambria Math" w:hAnsi="Cambria Math"/>
              </w:rPr>
              <m:t>O'P</m:t>
            </m:r>
          </m:e>
        </m:acc>
      </m:oMath>
      <w:r>
        <w:t xml:space="preserve"> si ha</w:t>
      </w:r>
    </w:p>
    <w:p w14:paraId="557D1422" w14:textId="77777777" w:rsidR="00D41FD1" w:rsidRPr="000D62A3" w:rsidRDefault="0045754A" w:rsidP="00D41FD1">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O</m:t>
                  </m:r>
                </m:sub>
              </m:sSub>
            </m:e>
          </m:acc>
          <m:r>
            <w:rPr>
              <w:rFonts w:ascii="Cambria Math" w:hAnsi="Cambria Math"/>
            </w:rPr>
            <m:t>=</m:t>
          </m:r>
          <m:acc>
            <m:accPr>
              <m:chr m:val="⃗"/>
              <m:ctrlPr>
                <w:rPr>
                  <w:rFonts w:ascii="Cambria Math" w:hAnsi="Cambria Math"/>
                  <w:i/>
                </w:rPr>
              </m:ctrlPr>
            </m:accPr>
            <m:e>
              <m:r>
                <w:rPr>
                  <w:rFonts w:ascii="Cambria Math" w:hAnsi="Cambria Math"/>
                </w:rPr>
                <m:t>OP</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O'</m:t>
                  </m:r>
                </m:sub>
              </m:sSub>
            </m:e>
          </m:acc>
          <m:r>
            <w:rPr>
              <w:rFonts w:ascii="Cambria Math" w:hAnsi="Cambria Math"/>
            </w:rPr>
            <m:t xml:space="preserve"> </m:t>
          </m:r>
        </m:oMath>
      </m:oMathPara>
    </w:p>
    <w:p w14:paraId="3A7A42A1" w14:textId="77777777" w:rsidR="00D41FD1" w:rsidRDefault="00D41FD1" w:rsidP="00D41FD1">
      <w:r>
        <w:t xml:space="preserve">Dunque, in generale </w:t>
      </w:r>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oMath>
      <w:r>
        <w:t xml:space="preserve">: il momento di un vettore dipende dal polo; solo se </w:t>
      </w:r>
      <m:oMath>
        <m:acc>
          <m:accPr>
            <m:chr m:val="⃗"/>
            <m:ctrlPr>
              <w:rPr>
                <w:rFonts w:ascii="Cambria Math" w:hAnsi="Cambria Math"/>
                <w:i/>
              </w:rPr>
            </m:ctrlPr>
          </m:accPr>
          <m:e>
            <m:r>
              <w:rPr>
                <w:rFonts w:ascii="Cambria Math" w:hAnsi="Cambria Math"/>
              </w:rPr>
              <m:t>OO'</m:t>
            </m:r>
          </m:e>
        </m:acc>
      </m:oMath>
      <w:r>
        <w:t xml:space="preserve"> è parallelo a </w:t>
      </w:r>
      <m:oMath>
        <m:acc>
          <m:accPr>
            <m:chr m:val="⃗"/>
            <m:ctrlPr>
              <w:rPr>
                <w:rFonts w:ascii="Cambria Math" w:hAnsi="Cambria Math"/>
                <w:i/>
              </w:rPr>
            </m:ctrlPr>
          </m:accPr>
          <m:e>
            <m:r>
              <w:rPr>
                <w:rFonts w:ascii="Cambria Math" w:hAnsi="Cambria Math"/>
              </w:rPr>
              <m:t>v</m:t>
            </m:r>
          </m:e>
        </m:acc>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oMath>
      <w:r>
        <w:t>.</w:t>
      </w:r>
    </w:p>
    <w:p w14:paraId="7F5AF200" w14:textId="77777777" w:rsidR="00D41FD1" w:rsidRDefault="00D41FD1" w:rsidP="00D41FD1">
      <w:r>
        <w:rPr>
          <w:b/>
          <w:bCs/>
        </w:rPr>
        <w:t xml:space="preserve">Derivata di un vettore: </w:t>
      </w:r>
      <w:r>
        <w:t xml:space="preserve">anche per i vettori è possibile effettuare l’operazione di derivata. La derivata di un vettore è ancora un vettore definito dal rapporto incrementale (con il limite, definizione classica di derivata). Se però si rappresenta un vettore </w:t>
      </w:r>
      <m:oMath>
        <m:acc>
          <m:accPr>
            <m:chr m:val="⃗"/>
            <m:ctrlPr>
              <w:rPr>
                <w:rFonts w:ascii="Cambria Math" w:hAnsi="Cambria Math"/>
                <w:i/>
              </w:rPr>
            </m:ctrlPr>
          </m:accPr>
          <m:e>
            <m:r>
              <w:rPr>
                <w:rFonts w:ascii="Cambria Math" w:hAnsi="Cambria Math"/>
              </w:rPr>
              <m:t xml:space="preserve">v </m:t>
            </m:r>
          </m:e>
        </m:acc>
      </m:oMath>
      <w:r>
        <w:t xml:space="preserve"> con le sue componenti si ottiene</w:t>
      </w:r>
    </w:p>
    <w:p w14:paraId="5F02F032" w14:textId="77777777" w:rsidR="00D41FD1" w:rsidRPr="00C75307" w:rsidRDefault="0045754A" w:rsidP="00D41FD1">
      <w:pPr>
        <w:rPr>
          <w:b/>
          <w:bCs/>
        </w:rPr>
      </w:pPr>
      <m:oMathPara>
        <m:oMath>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v</m:t>
                  </m:r>
                </m:e>
              </m:acc>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num>
            <m:den>
              <m:r>
                <m:rPr>
                  <m:sty m:val="bi"/>
                </m:rPr>
                <w:rPr>
                  <w:rFonts w:ascii="Cambria Math" w:hAnsi="Cambria Math"/>
                </w:rPr>
                <m:t>dt</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x</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m:t>
                  </m:r>
                </m:sub>
              </m:sSub>
            </m:num>
            <m:den>
              <m:r>
                <m:rPr>
                  <m:sty m:val="bi"/>
                </m:rPr>
                <w:rPr>
                  <w:rFonts w:ascii="Cambria Math" w:hAnsi="Cambria Math"/>
                </w:rPr>
                <m:t>dt</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y</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z</m:t>
                  </m:r>
                </m:sub>
              </m:sSub>
            </m:num>
            <m:den>
              <m:r>
                <m:rPr>
                  <m:sty m:val="bi"/>
                </m:rPr>
                <w:rPr>
                  <w:rFonts w:ascii="Cambria Math" w:hAnsi="Cambria Math"/>
                </w:rPr>
                <m:t>dt</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z</m:t>
              </m:r>
            </m:sub>
          </m:sSub>
        </m:oMath>
      </m:oMathPara>
    </w:p>
    <w:p w14:paraId="0EC5944B" w14:textId="77777777" w:rsidR="00D41FD1" w:rsidRDefault="00D41FD1" w:rsidP="00D41FD1">
      <w:r>
        <w:t>Nell’ipotesi che i versori che caratterizzano il sistema di riferimento siano fissi, ovvero costanti rispetto a t.</w:t>
      </w:r>
    </w:p>
    <w:p w14:paraId="4CD6CAD3" w14:textId="77777777" w:rsidR="00D41FD1" w:rsidRDefault="00D41FD1" w:rsidP="00D41FD1">
      <w:r>
        <w:rPr>
          <w:b/>
          <w:bCs/>
        </w:rPr>
        <w:t xml:space="preserve">Derivata di un versore </w:t>
      </w:r>
      <m:oMath>
        <m:r>
          <m:rPr>
            <m:sty m:val="bi"/>
          </m:rPr>
          <w:rPr>
            <w:rFonts w:ascii="Cambria Math" w:hAnsi="Cambria Math"/>
          </w:rPr>
          <m:t>u(t)</m:t>
        </m:r>
      </m:oMath>
      <w:r>
        <w:rPr>
          <w:b/>
          <w:bCs/>
        </w:rPr>
        <w:t xml:space="preserve">: </w:t>
      </w:r>
      <w:r>
        <w:t xml:space="preserve">la derivata di un versore è un vettore perpendicolare al versore, di modulo </w:t>
      </w:r>
      <m:oMath>
        <m:f>
          <m:fPr>
            <m:ctrlPr>
              <w:rPr>
                <w:rFonts w:ascii="Cambria Math" w:hAnsi="Cambria Math"/>
                <w:i/>
              </w:rPr>
            </m:ctrlPr>
          </m:fPr>
          <m:num>
            <m:r>
              <w:rPr>
                <w:rFonts w:ascii="Cambria Math" w:hAnsi="Cambria Math"/>
              </w:rPr>
              <m:t>dθ</m:t>
            </m:r>
          </m:num>
          <m:den>
            <m:r>
              <w:rPr>
                <w:rFonts w:ascii="Cambria Math" w:hAnsi="Cambria Math"/>
              </w:rPr>
              <m:t>dt</m:t>
            </m:r>
          </m:den>
        </m:f>
      </m:oMath>
      <w:r>
        <w:t xml:space="preserve">, in generale diverso da 1: in altre parole </w:t>
      </w:r>
      <m:oMath>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u</m:t>
                </m:r>
              </m:e>
            </m:acc>
          </m:num>
          <m:den>
            <m:r>
              <w:rPr>
                <w:rFonts w:ascii="Cambria Math" w:hAnsi="Cambria Math"/>
              </w:rPr>
              <m:t>dt</m:t>
            </m:r>
          </m:den>
        </m:f>
      </m:oMath>
      <w:r>
        <w:t xml:space="preserve"> non è un versore.</w:t>
      </w:r>
    </w:p>
    <w:p w14:paraId="672FE8BA" w14:textId="77777777" w:rsidR="00D41FD1" w:rsidRPr="0083075F" w:rsidRDefault="0045754A" w:rsidP="00D41FD1">
      <w:pPr>
        <w:rPr>
          <w:b/>
          <w:bCs/>
        </w:rPr>
      </w:pPr>
      <m:oMathPara>
        <m:oMath>
          <m:f>
            <m:fPr>
              <m:ctrlPr>
                <w:rPr>
                  <w:rFonts w:ascii="Cambria Math" w:hAnsi="Cambria Math"/>
                  <w:b/>
                  <w:bCs/>
                  <w:i/>
                </w:rPr>
              </m:ctrlPr>
            </m:fPr>
            <m:num>
              <m:r>
                <m:rPr>
                  <m:sty m:val="bi"/>
                </m:rPr>
                <w:rPr>
                  <w:rFonts w:ascii="Cambria Math" w:hAnsi="Cambria Math"/>
                </w:rPr>
                <m:t>d</m:t>
              </m:r>
              <m:acc>
                <m:accPr>
                  <m:ctrlPr>
                    <w:rPr>
                      <w:rFonts w:ascii="Cambria Math" w:hAnsi="Cambria Math"/>
                      <w:b/>
                      <w:bCs/>
                      <w:i/>
                    </w:rPr>
                  </m:ctrlPr>
                </m:accPr>
                <m:e>
                  <m:r>
                    <m:rPr>
                      <m:sty m:val="bi"/>
                    </m:rPr>
                    <w:rPr>
                      <w:rFonts w:ascii="Cambria Math" w:hAnsi="Cambria Math"/>
                    </w:rPr>
                    <m:t>u</m:t>
                  </m:r>
                </m:e>
              </m:acc>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dθ</m:t>
              </m:r>
            </m:num>
            <m:den>
              <m:r>
                <m:rPr>
                  <m:sty m:val="bi"/>
                </m:rPr>
                <w:rPr>
                  <w:rFonts w:ascii="Cambria Math" w:hAnsi="Cambria Math"/>
                </w:rPr>
                <m:t>dt</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N</m:t>
              </m:r>
            </m:sub>
          </m:sSub>
        </m:oMath>
      </m:oMathPara>
    </w:p>
    <w:p w14:paraId="34000CE0" w14:textId="77777777" w:rsidR="00D41FD1" w:rsidRDefault="00D41FD1" w:rsidP="00D41FD1">
      <w:r>
        <w:rPr>
          <w:b/>
          <w:bCs/>
        </w:rPr>
        <w:t xml:space="preserve">Struttura intrinseca della derivata: </w:t>
      </w:r>
      <w:r>
        <w:t xml:space="preserve">considerando il vettore </w:t>
      </w:r>
      <m:oMath>
        <m:acc>
          <m:accPr>
            <m:chr m:val="⃗"/>
            <m:ctrlPr>
              <w:rPr>
                <w:rFonts w:ascii="Cambria Math" w:hAnsi="Cambria Math"/>
                <w:i/>
              </w:rPr>
            </m:ctrlPr>
          </m:accPr>
          <m:e>
            <m:r>
              <w:rPr>
                <w:rFonts w:ascii="Cambria Math" w:hAnsi="Cambria Math"/>
              </w:rPr>
              <m:t>v</m:t>
            </m:r>
          </m:e>
        </m:acc>
        <m:r>
          <w:rPr>
            <w:rFonts w:ascii="Cambria Math" w:hAnsi="Cambria Math"/>
          </w:rPr>
          <m:t>=v</m:t>
        </m:r>
        <m:acc>
          <m:accPr>
            <m:ctrlPr>
              <w:rPr>
                <w:rFonts w:ascii="Cambria Math" w:hAnsi="Cambria Math"/>
                <w:i/>
              </w:rPr>
            </m:ctrlPr>
          </m:accPr>
          <m:e>
            <m:r>
              <w:rPr>
                <w:rFonts w:ascii="Cambria Math" w:hAnsi="Cambria Math"/>
              </w:rPr>
              <m:t>u</m:t>
            </m:r>
          </m:e>
        </m:acc>
      </m:oMath>
      <w:r>
        <w:t xml:space="preserve"> e calcolando la derivata con la regola di derivazione del prodotto si ottiene</w:t>
      </w:r>
    </w:p>
    <w:p w14:paraId="00FAB709" w14:textId="77777777" w:rsidR="00D41FD1" w:rsidRPr="0083075F" w:rsidRDefault="0045754A" w:rsidP="00D41FD1">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acc>
            <m:accPr>
              <m:ctrlPr>
                <w:rPr>
                  <w:rFonts w:ascii="Cambria Math" w:hAnsi="Cambria Math"/>
                  <w:i/>
                </w:rPr>
              </m:ctrlPr>
            </m:accPr>
            <m:e>
              <m:r>
                <w:rPr>
                  <w:rFonts w:ascii="Cambria Math" w:hAnsi="Cambria Math"/>
                </w:rPr>
                <m:t>u</m:t>
              </m:r>
            </m:e>
          </m:acc>
          <m:r>
            <w:rPr>
              <w:rFonts w:ascii="Cambria Math" w:hAnsi="Cambria Math"/>
            </w:rPr>
            <m:t>+v</m:t>
          </m:r>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u</m:t>
                  </m:r>
                </m:e>
              </m:acc>
            </m:num>
            <m:den>
              <m:r>
                <w:rPr>
                  <w:rFonts w:ascii="Cambria Math" w:hAnsi="Cambria Math"/>
                </w:rPr>
                <m:t>dt</m:t>
              </m:r>
            </m:den>
          </m:f>
        </m:oMath>
      </m:oMathPara>
    </w:p>
    <w:p w14:paraId="2D4C7697" w14:textId="77777777" w:rsidR="00D41FD1" w:rsidRDefault="00D41FD1" w:rsidP="00D41FD1">
      <w:r>
        <w:t xml:space="preserve">Il primo termine è parallelo a </w:t>
      </w:r>
      <m:oMath>
        <m:acc>
          <m:accPr>
            <m:chr m:val="⃗"/>
            <m:ctrlPr>
              <w:rPr>
                <w:rFonts w:ascii="Cambria Math" w:hAnsi="Cambria Math"/>
                <w:i/>
              </w:rPr>
            </m:ctrlPr>
          </m:accPr>
          <m:e>
            <m:r>
              <w:rPr>
                <w:rFonts w:ascii="Cambria Math" w:hAnsi="Cambria Math"/>
              </w:rPr>
              <m:t>v</m:t>
            </m:r>
          </m:e>
        </m:acc>
      </m:oMath>
      <w:r>
        <w:t xml:space="preserve"> (dovuto alla variazione del modulo) e il secondo </w:t>
      </w:r>
      <m:oMath>
        <m:r>
          <w:rPr>
            <w:rFonts w:ascii="Cambria Math" w:hAnsi="Cambria Math"/>
          </w:rPr>
          <m:t>v</m:t>
        </m:r>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u</m:t>
                </m:r>
              </m:e>
            </m:acc>
          </m:num>
          <m:den>
            <m:r>
              <w:rPr>
                <w:rFonts w:ascii="Cambria Math" w:hAnsi="Cambria Math"/>
              </w:rPr>
              <m:t>dt</m:t>
            </m:r>
          </m:den>
        </m:f>
        <m:r>
          <w:rPr>
            <w:rFonts w:ascii="Cambria Math" w:hAnsi="Cambria Math"/>
          </w:rPr>
          <m:t>=v</m:t>
        </m:r>
        <m:f>
          <m:fPr>
            <m:ctrlPr>
              <w:rPr>
                <w:rFonts w:ascii="Cambria Math" w:hAnsi="Cambria Math"/>
                <w:i/>
              </w:rPr>
            </m:ctrlPr>
          </m:fPr>
          <m:num>
            <m:r>
              <w:rPr>
                <w:rFonts w:ascii="Cambria Math" w:hAnsi="Cambria Math"/>
              </w:rPr>
              <m:t>dθ</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oMath>
      <w:r>
        <w:t xml:space="preserve"> è ortogonale a </w:t>
      </w:r>
      <m:oMath>
        <m:acc>
          <m:accPr>
            <m:chr m:val="⃗"/>
            <m:ctrlPr>
              <w:rPr>
                <w:rFonts w:ascii="Cambria Math" w:hAnsi="Cambria Math"/>
                <w:i/>
              </w:rPr>
            </m:ctrlPr>
          </m:accPr>
          <m:e>
            <m:r>
              <w:rPr>
                <w:rFonts w:ascii="Cambria Math" w:hAnsi="Cambria Math"/>
              </w:rPr>
              <m:t>v</m:t>
            </m:r>
          </m:e>
        </m:acc>
      </m:oMath>
      <w:r>
        <w:t xml:space="preserve"> dovuto alla variazione della direzione e dunque si ottiene</w:t>
      </w:r>
    </w:p>
    <w:p w14:paraId="696E39AC" w14:textId="77777777" w:rsidR="00D41FD1" w:rsidRPr="001703D8" w:rsidRDefault="0045754A" w:rsidP="00D41FD1">
      <w:pPr>
        <w:rPr>
          <w:b/>
          <w:bCs/>
        </w:rPr>
      </w:pPr>
      <m:oMathPara>
        <m:oMath>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v</m:t>
                  </m:r>
                </m:e>
              </m:acc>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dv</m:t>
              </m:r>
            </m:num>
            <m:den>
              <m:r>
                <m:rPr>
                  <m:sty m:val="bi"/>
                </m:rPr>
                <w:rPr>
                  <w:rFonts w:ascii="Cambria Math" w:hAnsi="Cambria Math"/>
                </w:rPr>
                <m:t>dt</m:t>
              </m:r>
            </m:den>
          </m:f>
          <m:acc>
            <m:accPr>
              <m:ctrlPr>
                <w:rPr>
                  <w:rFonts w:ascii="Cambria Math" w:hAnsi="Cambria Math"/>
                  <w:b/>
                  <w:bCs/>
                  <w:i/>
                </w:rPr>
              </m:ctrlPr>
            </m:accPr>
            <m:e>
              <m:r>
                <m:rPr>
                  <m:sty m:val="bi"/>
                </m:rPr>
                <w:rPr>
                  <w:rFonts w:ascii="Cambria Math" w:hAnsi="Cambria Math"/>
                </w:rPr>
                <m:t>u</m:t>
              </m:r>
            </m:e>
          </m:acc>
          <m:r>
            <m:rPr>
              <m:sty m:val="bi"/>
            </m:rPr>
            <w:rPr>
              <w:rFonts w:ascii="Cambria Math" w:hAnsi="Cambria Math"/>
            </w:rPr>
            <m:t>+v</m:t>
          </m:r>
          <m:f>
            <m:fPr>
              <m:ctrlPr>
                <w:rPr>
                  <w:rFonts w:ascii="Cambria Math" w:hAnsi="Cambria Math"/>
                  <w:b/>
                  <w:bCs/>
                  <w:i/>
                </w:rPr>
              </m:ctrlPr>
            </m:fPr>
            <m:num>
              <m:r>
                <m:rPr>
                  <m:sty m:val="bi"/>
                </m:rPr>
                <w:rPr>
                  <w:rFonts w:ascii="Cambria Math" w:hAnsi="Cambria Math"/>
                </w:rPr>
                <m:t>dθ</m:t>
              </m:r>
            </m:num>
            <m:den>
              <m:r>
                <m:rPr>
                  <m:sty m:val="bi"/>
                </m:rPr>
                <w:rPr>
                  <w:rFonts w:ascii="Cambria Math" w:hAnsi="Cambria Math"/>
                </w:rPr>
                <m:t>dt</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N</m:t>
              </m:r>
            </m:sub>
          </m:sSub>
        </m:oMath>
      </m:oMathPara>
    </w:p>
    <w:p w14:paraId="44A77761" w14:textId="77777777" w:rsidR="00D41FD1" w:rsidRDefault="00D41FD1" w:rsidP="00D41FD1">
      <w:r>
        <w:t>Ed il modulo del vettore derivato è:</w:t>
      </w:r>
    </w:p>
    <w:p w14:paraId="679B9802" w14:textId="77777777" w:rsidR="00D41FD1" w:rsidRPr="001703D8" w:rsidRDefault="0045754A" w:rsidP="00D41FD1">
      <w:pPr>
        <w:rPr>
          <w:b/>
          <w:bCs/>
        </w:rPr>
      </w:pPr>
      <m:oMathPara>
        <m:oMath>
          <m:d>
            <m:dPr>
              <m:begChr m:val="|"/>
              <m:endChr m:val="|"/>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v</m:t>
                      </m:r>
                    </m:e>
                  </m:acc>
                </m:num>
                <m:den>
                  <m:r>
                    <m:rPr>
                      <m:sty m:val="bi"/>
                    </m:rPr>
                    <w:rPr>
                      <w:rFonts w:ascii="Cambria Math" w:hAnsi="Cambria Math"/>
                    </w:rPr>
                    <m:t>dt</m:t>
                  </m:r>
                </m:den>
              </m:f>
            </m:e>
          </m:d>
          <m:r>
            <m:rPr>
              <m:sty m:val="bi"/>
            </m:rPr>
            <w:rPr>
              <w:rFonts w:ascii="Cambria Math" w:hAnsi="Cambria Math"/>
            </w:rPr>
            <m:t>=</m:t>
          </m:r>
          <m:rad>
            <m:radPr>
              <m:degHide m:val="1"/>
              <m:ctrlPr>
                <w:rPr>
                  <w:rFonts w:ascii="Cambria Math" w:hAnsi="Cambria Math"/>
                  <w:b/>
                  <w:bCs/>
                  <w:i/>
                </w:rPr>
              </m:ctrlPr>
            </m:radPr>
            <m:deg/>
            <m:e>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dv</m:t>
                          </m:r>
                        </m:num>
                        <m:den>
                          <m:r>
                            <m:rPr>
                              <m:sty m:val="bi"/>
                            </m:rPr>
                            <w:rPr>
                              <w:rFonts w:ascii="Cambria Math" w:hAnsi="Cambria Math"/>
                            </w:rPr>
                            <m:t>dt</m:t>
                          </m:r>
                        </m:den>
                      </m:f>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v</m:t>
                      </m:r>
                      <m:f>
                        <m:fPr>
                          <m:ctrlPr>
                            <w:rPr>
                              <w:rFonts w:ascii="Cambria Math" w:hAnsi="Cambria Math"/>
                              <w:b/>
                              <w:bCs/>
                              <w:i/>
                            </w:rPr>
                          </m:ctrlPr>
                        </m:fPr>
                        <m:num>
                          <m:r>
                            <m:rPr>
                              <m:sty m:val="bi"/>
                            </m:rPr>
                            <w:rPr>
                              <w:rFonts w:ascii="Cambria Math" w:hAnsi="Cambria Math"/>
                            </w:rPr>
                            <m:t>dθ</m:t>
                          </m:r>
                        </m:num>
                        <m:den>
                          <m:r>
                            <m:rPr>
                              <m:sty m:val="bi"/>
                            </m:rPr>
                            <w:rPr>
                              <w:rFonts w:ascii="Cambria Math" w:hAnsi="Cambria Math"/>
                            </w:rPr>
                            <m:t>dt</m:t>
                          </m:r>
                        </m:den>
                      </m:f>
                    </m:e>
                  </m:d>
                </m:e>
                <m:sup>
                  <m:r>
                    <m:rPr>
                      <m:sty m:val="bi"/>
                    </m:rPr>
                    <w:rPr>
                      <w:rFonts w:ascii="Cambria Math" w:hAnsi="Cambria Math"/>
                    </w:rPr>
                    <m:t>2</m:t>
                  </m:r>
                </m:sup>
              </m:sSup>
            </m:e>
          </m:rad>
        </m:oMath>
      </m:oMathPara>
    </w:p>
    <w:p w14:paraId="57236169" w14:textId="77777777" w:rsidR="00D41FD1" w:rsidRDefault="00D41FD1" w:rsidP="00D41FD1">
      <w:r>
        <w:t xml:space="preserve">E si osserva che </w:t>
      </w:r>
      <w:r>
        <w:rPr>
          <w:i/>
          <w:iCs/>
        </w:rPr>
        <w:t xml:space="preserve">il modulo della derivata di </w:t>
      </w:r>
      <m:oMath>
        <m:acc>
          <m:accPr>
            <m:chr m:val="⃗"/>
            <m:ctrlPr>
              <w:rPr>
                <w:rFonts w:ascii="Cambria Math" w:hAnsi="Cambria Math"/>
                <w:i/>
                <w:iCs/>
              </w:rPr>
            </m:ctrlPr>
          </m:accPr>
          <m:e>
            <m:r>
              <w:rPr>
                <w:rFonts w:ascii="Cambria Math" w:hAnsi="Cambria Math"/>
              </w:rPr>
              <m:t>v</m:t>
            </m:r>
          </m:e>
        </m:acc>
      </m:oMath>
      <w:r>
        <w:rPr>
          <w:i/>
          <w:iCs/>
        </w:rPr>
        <w:t xml:space="preserve"> è diverso dalla derivata del modulo di </w:t>
      </w:r>
      <m:oMath>
        <m:acc>
          <m:accPr>
            <m:chr m:val="⃗"/>
            <m:ctrlPr>
              <w:rPr>
                <w:rFonts w:ascii="Cambria Math" w:hAnsi="Cambria Math"/>
                <w:i/>
                <w:iCs/>
              </w:rPr>
            </m:ctrlPr>
          </m:accPr>
          <m:e>
            <m:r>
              <w:rPr>
                <w:rFonts w:ascii="Cambria Math" w:hAnsi="Cambria Math"/>
              </w:rPr>
              <m:t>v</m:t>
            </m:r>
          </m:e>
        </m:acc>
      </m:oMath>
      <w:r>
        <w:rPr>
          <w:i/>
          <w:iCs/>
        </w:rPr>
        <w:t>.</w:t>
      </w:r>
      <w:r>
        <w:t xml:space="preserve"> Se uno dei due termini è zero si ricade in situazioni particolari:</w:t>
      </w:r>
    </w:p>
    <w:p w14:paraId="035CED70" w14:textId="77777777" w:rsidR="00D41FD1" w:rsidRPr="001703D8" w:rsidRDefault="0045754A" w:rsidP="00D41FD1">
      <w:pPr>
        <w:pStyle w:val="Paragrafoelenco"/>
        <w:numPr>
          <w:ilvl w:val="0"/>
          <w:numId w:val="1"/>
        </w:numPr>
      </w:pP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acc>
          <m:accPr>
            <m:ctrlPr>
              <w:rPr>
                <w:rFonts w:ascii="Cambria Math" w:hAnsi="Cambria Math"/>
                <w:i/>
              </w:rPr>
            </m:ctrlPr>
          </m:accPr>
          <m:e>
            <m:r>
              <w:rPr>
                <w:rFonts w:ascii="Cambria Math" w:hAnsi="Cambria Math"/>
              </w:rPr>
              <m:t>u</m:t>
            </m:r>
          </m:e>
        </m:acc>
      </m:oMath>
      <w:r w:rsidR="00D41FD1" w:rsidRPr="001703D8">
        <w:t xml:space="preserve"> il vettore varia solamente in modulo e mantiene inalterata la direzione, cioè </w:t>
      </w:r>
      <m:oMath>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=0</m:t>
        </m:r>
      </m:oMath>
      <w:r w:rsidR="00D41FD1" w:rsidRPr="001703D8">
        <w:t>.</w:t>
      </w:r>
    </w:p>
    <w:p w14:paraId="1F0D9192" w14:textId="77777777" w:rsidR="00D41FD1" w:rsidRPr="001703D8" w:rsidRDefault="0045754A" w:rsidP="00D41FD1">
      <w:pPr>
        <w:pStyle w:val="Paragrafoelenco"/>
        <w:numPr>
          <w:ilvl w:val="0"/>
          <w:numId w:val="1"/>
        </w:numPr>
      </w:pP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=v</m:t>
        </m:r>
        <m:f>
          <m:fPr>
            <m:ctrlPr>
              <w:rPr>
                <w:rFonts w:ascii="Cambria Math" w:hAnsi="Cambria Math"/>
                <w:i/>
              </w:rPr>
            </m:ctrlPr>
          </m:fPr>
          <m:num>
            <m:r>
              <w:rPr>
                <w:rFonts w:ascii="Cambria Math" w:hAnsi="Cambria Math"/>
              </w:rPr>
              <m:t>dθ</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oMath>
      <w:r w:rsidR="00D41FD1" w:rsidRPr="001703D8">
        <w:t xml:space="preserve"> il vettore non varia di modulo ma solo in direzione, cioè compie una rotazione.</w:t>
      </w:r>
    </w:p>
    <w:p w14:paraId="66964423" w14:textId="77777777" w:rsidR="00D41FD1" w:rsidRDefault="00D41FD1" w:rsidP="00D41FD1">
      <w:r>
        <w:t xml:space="preserve">Dall’ultimo caso si ricava che </w:t>
      </w:r>
      <w:r>
        <w:rPr>
          <w:i/>
          <w:iCs/>
        </w:rPr>
        <w:t>la derivata di un vettore di modulo costante è perpendicolare al vettore stesso</w:t>
      </w:r>
      <w:r>
        <w:t>.</w:t>
      </w:r>
    </w:p>
    <w:p w14:paraId="2DC0D21A" w14:textId="77777777" w:rsidR="00D41FD1" w:rsidRDefault="00D41FD1" w:rsidP="00D41FD1">
      <w:r>
        <w:rPr>
          <w:b/>
          <w:bCs/>
        </w:rPr>
        <w:t xml:space="preserve">Integrazione vettoriale: </w:t>
      </w:r>
      <w:r>
        <w:t xml:space="preserve">nel caso in cui si consideri la funzione vettoriale </w:t>
      </w:r>
      <m:oMath>
        <m:acc>
          <m:accPr>
            <m:chr m:val="⃗"/>
            <m:ctrlPr>
              <w:rPr>
                <w:rFonts w:ascii="Cambria Math" w:hAnsi="Cambria Math"/>
                <w:i/>
              </w:rPr>
            </m:ctrlPr>
          </m:accPr>
          <m:e>
            <m:r>
              <w:rPr>
                <w:rFonts w:ascii="Cambria Math" w:hAnsi="Cambria Math"/>
              </w:rPr>
              <m:t>a</m:t>
            </m:r>
          </m:e>
        </m:acc>
        <m:r>
          <w:rPr>
            <w:rFonts w:ascii="Cambria Math" w:hAnsi="Cambria Math"/>
          </w:rPr>
          <m:t>(t)</m:t>
        </m:r>
      </m:oMath>
      <w:r>
        <w:t xml:space="preserve"> definita in un certo intervallo della variabile </w:t>
      </w:r>
      <m:oMath>
        <m:r>
          <w:rPr>
            <w:rFonts w:ascii="Cambria Math" w:hAnsi="Cambria Math"/>
          </w:rPr>
          <m:t>t</m:t>
        </m:r>
      </m:oMath>
      <w:r>
        <w:t xml:space="preserve"> e se ne voglia calcolare l’integrale, si ottiene:</w:t>
      </w:r>
    </w:p>
    <w:p w14:paraId="5948EBB0" w14:textId="77777777" w:rsidR="00D41FD1" w:rsidRPr="001703D8" w:rsidRDefault="0045754A" w:rsidP="00D41FD1">
      <m:oMathPara>
        <m:oMath>
          <m:acc>
            <m:accPr>
              <m:chr m:val="⃗"/>
              <m:ctrlPr>
                <w:rPr>
                  <w:rFonts w:ascii="Cambria Math" w:hAnsi="Cambria Math"/>
                  <w:i/>
                </w:rPr>
              </m:ctrlPr>
            </m:accPr>
            <m:e>
              <m:r>
                <w:rPr>
                  <w:rFonts w:ascii="Cambria Math" w:hAnsi="Cambria Math"/>
                </w:rPr>
                <m:t>A</m:t>
              </m:r>
            </m:e>
          </m:acc>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dt+</m:t>
              </m:r>
            </m:e>
          </m:nary>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5D869A46" w14:textId="77777777" w:rsidR="00D41FD1" w:rsidRDefault="00D41FD1" w:rsidP="00D41FD1">
      <w:r>
        <w:rPr>
          <w:i/>
          <w:iCs/>
        </w:rPr>
        <w:t>L’integrale di un vettore ha come componenti gli integrali delle componenti del vettore.</w:t>
      </w:r>
    </w:p>
    <w:p w14:paraId="0FD95962" w14:textId="77777777" w:rsidR="00D41FD1" w:rsidRDefault="00D41FD1" w:rsidP="00D41FD1">
      <w:pPr>
        <w:rPr>
          <w:b/>
          <w:bCs/>
        </w:rPr>
      </w:pPr>
      <w:r>
        <w:rPr>
          <w:b/>
          <w:bCs/>
        </w:rPr>
        <w:t xml:space="preserve">Integrale di linea: </w:t>
      </w:r>
    </w:p>
    <w:p w14:paraId="2046B1EF" w14:textId="77777777" w:rsidR="00D41FD1" w:rsidRPr="00D66E98" w:rsidRDefault="00D41FD1" w:rsidP="00D41FD1">
      <w:pPr>
        <w:rPr>
          <w:b/>
          <w:bCs/>
        </w:rPr>
      </w:pPr>
      <m:oMathPara>
        <m:oMath>
          <m:r>
            <m:rPr>
              <m:sty m:val="b"/>
            </m:rPr>
            <w:rPr>
              <w:rFonts w:ascii="Cambria Math" w:hAnsi="Cambria Math"/>
            </w:rPr>
            <m:t>Γ</m:t>
          </m:r>
          <m:d>
            <m:dPr>
              <m:ctrlPr>
                <w:rPr>
                  <w:rFonts w:ascii="Cambria Math" w:hAnsi="Cambria Math"/>
                  <w:b/>
                  <w:bCs/>
                  <w:i/>
                </w:rPr>
              </m:ctrlPr>
            </m:dPr>
            <m:e>
              <m:r>
                <m:rPr>
                  <m:sty m:val="bi"/>
                </m:rPr>
                <w:rPr>
                  <w:rFonts w:ascii="Cambria Math" w:hAnsi="Cambria Math"/>
                </w:rPr>
                <m:t>A→B lungo C</m:t>
              </m:r>
            </m:e>
          </m:d>
          <m:r>
            <m:rPr>
              <m:sty m:val="bi"/>
            </m:rPr>
            <w:rPr>
              <w:rFonts w:ascii="Cambria Math" w:hAnsi="Cambria Math"/>
            </w:rPr>
            <m:t>=</m:t>
          </m:r>
          <m:nary>
            <m:naryPr>
              <m:limLoc m:val="subSup"/>
              <m:ctrlPr>
                <w:rPr>
                  <w:rFonts w:ascii="Cambria Math" w:hAnsi="Cambria Math"/>
                  <w:b/>
                  <w:bCs/>
                  <w:i/>
                </w:rPr>
              </m:ctrlPr>
            </m:naryPr>
            <m:sub>
              <m:r>
                <m:rPr>
                  <m:sty m:val="bi"/>
                </m:rPr>
                <w:rPr>
                  <w:rFonts w:ascii="Cambria Math" w:hAnsi="Cambria Math"/>
                </w:rPr>
                <m:t>A</m:t>
              </m:r>
            </m:sub>
            <m:sup>
              <m:r>
                <m:rPr>
                  <m:sty m:val="bi"/>
                </m:rPr>
                <w:rPr>
                  <w:rFonts w:ascii="Cambria Math" w:hAnsi="Cambria Math"/>
                </w:rPr>
                <m:t>B</m:t>
              </m:r>
            </m:sup>
            <m:e>
              <m:acc>
                <m:accPr>
                  <m:chr m:val="⃗"/>
                  <m:ctrlPr>
                    <w:rPr>
                      <w:rFonts w:ascii="Cambria Math" w:hAnsi="Cambria Math"/>
                      <w:b/>
                      <w:bCs/>
                      <w:i/>
                    </w:rPr>
                  </m:ctrlPr>
                </m:accPr>
                <m:e>
                  <m:r>
                    <m:rPr>
                      <m:sty m:val="bi"/>
                    </m:rPr>
                    <w:rPr>
                      <w:rFonts w:ascii="Cambria Math" w:hAnsi="Cambria Math"/>
                    </w:rPr>
                    <m:t>a</m:t>
                  </m:r>
                </m:e>
              </m:acc>
            </m:e>
          </m:nary>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s</m:t>
              </m:r>
            </m:e>
          </m:acc>
        </m:oMath>
      </m:oMathPara>
    </w:p>
    <w:p w14:paraId="5324F38B" w14:textId="77777777" w:rsidR="00D41FD1" w:rsidRDefault="00D41FD1" w:rsidP="00D41FD1">
      <w:r>
        <w:t xml:space="preserve">L’integrale di linea è uno scalare e dati i punti A e B in generale il suo valore dipende dalla curva C che congiunge A e B. Se la curva è chiusa si parla di </w:t>
      </w:r>
      <w:r>
        <w:rPr>
          <w:i/>
          <w:iCs/>
        </w:rPr>
        <w:t xml:space="preserve">circuitazione di </w:t>
      </w:r>
      <m:oMath>
        <m:acc>
          <m:accPr>
            <m:chr m:val="⃗"/>
            <m:ctrlPr>
              <w:rPr>
                <w:rFonts w:ascii="Cambria Math" w:hAnsi="Cambria Math"/>
                <w:i/>
                <w:iCs/>
              </w:rPr>
            </m:ctrlPr>
          </m:accPr>
          <m:e>
            <m:r>
              <w:rPr>
                <w:rFonts w:ascii="Cambria Math" w:hAnsi="Cambria Math"/>
              </w:rPr>
              <m:t>a</m:t>
            </m:r>
          </m:e>
        </m:acc>
      </m:oMath>
      <w:r>
        <w:rPr>
          <w:i/>
          <w:iCs/>
        </w:rPr>
        <w:t xml:space="preserve"> lungo la linea chiusa</w:t>
      </w:r>
      <w:r>
        <w:t>.</w:t>
      </w:r>
    </w:p>
    <w:p w14:paraId="4B9FED8B" w14:textId="77777777" w:rsidR="00D41FD1" w:rsidRDefault="00D41FD1" w:rsidP="00D41FD1">
      <w:r>
        <w:rPr>
          <w:b/>
          <w:bCs/>
        </w:rPr>
        <w:t xml:space="preserve">Gradiente di una funzione scalare: </w:t>
      </w:r>
      <w:r>
        <w:t xml:space="preserve">data una funzione scalare </w:t>
      </w:r>
      <m:oMath>
        <m:r>
          <w:rPr>
            <w:rFonts w:ascii="Cambria Math" w:hAnsi="Cambria Math"/>
          </w:rPr>
          <m:t>f(x,y,z)</m:t>
        </m:r>
      </m:oMath>
      <w:r>
        <w:t xml:space="preserve"> continua e derivabile, delle coordinate del punto P in una certa regione dello spazio. Nel passaggio dal punto </w:t>
      </w:r>
      <m:oMath>
        <m:r>
          <w:rPr>
            <w:rFonts w:ascii="Cambria Math" w:hAnsi="Cambria Math"/>
          </w:rPr>
          <m:t>P</m:t>
        </m:r>
      </m:oMath>
      <w:r>
        <w:t xml:space="preserve"> a </w:t>
      </w:r>
      <m:oMath>
        <m:r>
          <w:rPr>
            <w:rFonts w:ascii="Cambria Math" w:hAnsi="Cambria Math"/>
          </w:rPr>
          <m:t>P'</m:t>
        </m:r>
      </m:oMath>
      <w:r>
        <w:t xml:space="preserve"> di coordinate</w:t>
      </w:r>
      <w:r>
        <w:br/>
      </w:r>
      <m:oMath>
        <m:r>
          <w:rPr>
            <w:rFonts w:ascii="Cambria Math" w:hAnsi="Cambria Math"/>
          </w:rPr>
          <m:t>x+dx,y+dy,z+dz</m:t>
        </m:r>
      </m:oMath>
      <w:r>
        <w:t xml:space="preserve"> la variazione della funzione è espressa da</w:t>
      </w:r>
    </w:p>
    <w:p w14:paraId="5168C35D" w14:textId="77777777" w:rsidR="00D41FD1" w:rsidRPr="00D66E98" w:rsidRDefault="00D41FD1" w:rsidP="00D41FD1">
      <w:pPr>
        <w:rPr>
          <w:b/>
          <w:bCs/>
        </w:rPr>
      </w:pPr>
      <m:oMathPara>
        <m:oMath>
          <m:r>
            <m:rPr>
              <m:sty m:val="bi"/>
            </m:rPr>
            <w:rPr>
              <w:rFonts w:ascii="Cambria Math" w:hAnsi="Cambria Math"/>
            </w:rPr>
            <m:t>df=f</m:t>
          </m:r>
          <m:d>
            <m:dPr>
              <m:ctrlPr>
                <w:rPr>
                  <w:rFonts w:ascii="Cambria Math" w:hAnsi="Cambria Math"/>
                  <w:b/>
                  <w:bCs/>
                  <w:i/>
                </w:rPr>
              </m:ctrlPr>
            </m:dPr>
            <m:e>
              <m:r>
                <m:rPr>
                  <m:sty m:val="bi"/>
                </m:rPr>
                <w:rPr>
                  <w:rFonts w:ascii="Cambria Math" w:hAnsi="Cambria Math"/>
                </w:rPr>
                <m:t>x+dx,y+dy,z+dz</m:t>
              </m:r>
            </m:e>
          </m:d>
          <m:r>
            <m:rPr>
              <m:sty m:val="bi"/>
            </m:rPr>
            <w:rPr>
              <w:rFonts w:ascii="Cambria Math" w:hAnsi="Cambria Math"/>
            </w:rPr>
            <m:t>-f</m:t>
          </m:r>
          <m:d>
            <m:dPr>
              <m:ctrlPr>
                <w:rPr>
                  <w:rFonts w:ascii="Cambria Math" w:hAnsi="Cambria Math"/>
                  <w:b/>
                  <w:bCs/>
                  <w:i/>
                </w:rPr>
              </m:ctrlPr>
            </m:dPr>
            <m:e>
              <m:r>
                <m:rPr>
                  <m:sty m:val="bi"/>
                </m:rPr>
                <w:rPr>
                  <w:rFonts w:ascii="Cambria Math" w:hAnsi="Cambria Math"/>
                </w:rPr>
                <m:t>x,y,z</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∂x</m:t>
              </m:r>
            </m:den>
          </m:f>
          <m:r>
            <m:rPr>
              <m:sty m:val="bi"/>
            </m:rPr>
            <w:rPr>
              <w:rFonts w:ascii="Cambria Math" w:hAnsi="Cambria Math"/>
            </w:rPr>
            <m:t>dx+</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∂y</m:t>
              </m:r>
            </m:den>
          </m:f>
          <m:r>
            <m:rPr>
              <m:sty m:val="bi"/>
            </m:rPr>
            <w:rPr>
              <w:rFonts w:ascii="Cambria Math" w:hAnsi="Cambria Math"/>
            </w:rPr>
            <m:t>dy+</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∂z</m:t>
              </m:r>
            </m:den>
          </m:f>
          <m:r>
            <m:rPr>
              <m:sty m:val="bi"/>
            </m:rPr>
            <w:rPr>
              <w:rFonts w:ascii="Cambria Math" w:hAnsi="Cambria Math"/>
            </w:rPr>
            <m:t>dz</m:t>
          </m:r>
        </m:oMath>
      </m:oMathPara>
    </w:p>
    <w:p w14:paraId="3B1BA6C5" w14:textId="77777777" w:rsidR="00D41FD1" w:rsidRDefault="00D41FD1" w:rsidP="00D41FD1">
      <w:r>
        <w:t xml:space="preserve">A partire dalle derivate parziali della funzione </w:t>
      </w:r>
      <m:oMath>
        <m:r>
          <w:rPr>
            <w:rFonts w:ascii="Cambria Math" w:hAnsi="Cambria Math"/>
          </w:rPr>
          <m:t>f</m:t>
        </m:r>
      </m:oMath>
      <w:r>
        <w:t xml:space="preserve"> si costruisce il vettore</w:t>
      </w:r>
    </w:p>
    <w:p w14:paraId="2ED9A132" w14:textId="77777777" w:rsidR="00D41FD1" w:rsidRPr="00D66E98" w:rsidRDefault="00D41FD1" w:rsidP="00D41FD1">
      <w:pPr>
        <w:rPr>
          <w:b/>
          <w:bCs/>
        </w:rPr>
      </w:pPr>
      <m:oMathPara>
        <m:oMath>
          <m:r>
            <m:rPr>
              <m:sty m:val="p"/>
            </m:rPr>
            <w:rPr>
              <w:rFonts w:ascii="Cambria Math" w:hAnsi="Cambria Math"/>
            </w:rPr>
            <m:t>∇</m:t>
          </m:r>
          <m:r>
            <w:rPr>
              <w:rFonts w:ascii="Cambria Math" w:hAnsi="Cambria Math"/>
            </w:rPr>
            <m:t>f=</m:t>
          </m:r>
          <m:r>
            <m:rPr>
              <m:sty m:val="bi"/>
            </m:rPr>
            <w:rPr>
              <w:rFonts w:ascii="Cambria Math" w:hAnsi="Cambria Math"/>
            </w:rPr>
            <m:t>grad</m:t>
          </m:r>
          <m:r>
            <w:rPr>
              <w:rFonts w:ascii="Cambria Math" w:hAnsi="Cambria Math"/>
            </w:rPr>
            <m:t>f=</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∂x</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x</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∂y</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y</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∂z</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z</m:t>
              </m:r>
            </m:sub>
          </m:sSub>
        </m:oMath>
      </m:oMathPara>
    </w:p>
    <w:p w14:paraId="6E09B588" w14:textId="77777777" w:rsidR="00D41FD1" w:rsidRPr="00D66E98" w:rsidRDefault="00D41FD1" w:rsidP="00D41FD1">
      <w:r>
        <w:t xml:space="preserve">Detto </w:t>
      </w:r>
      <w:r>
        <w:rPr>
          <w:i/>
          <w:iCs/>
        </w:rPr>
        <w:t xml:space="preserve">gradiente </w:t>
      </w:r>
      <w:r>
        <w:t xml:space="preserve">della funzione </w:t>
      </w:r>
      <m:oMath>
        <m:r>
          <w:rPr>
            <w:rFonts w:ascii="Cambria Math" w:hAnsi="Cambria Math"/>
          </w:rPr>
          <m:t>f</m:t>
        </m:r>
      </m:oMath>
      <w:r>
        <w:t xml:space="preserve">. Il gradiente della funzione </w:t>
      </w:r>
      <m:oMath>
        <m:r>
          <w:rPr>
            <w:rFonts w:ascii="Cambria Math" w:hAnsi="Cambria Math"/>
          </w:rPr>
          <m:t>f</m:t>
        </m:r>
      </m:oMath>
      <w:r>
        <w:t xml:space="preserve"> è un vettore che in ogni punto è ortogonale alla superficie </w:t>
      </w:r>
      <m:oMath>
        <m:r>
          <w:rPr>
            <w:rFonts w:ascii="Cambria Math" w:hAnsi="Cambria Math"/>
          </w:rPr>
          <m:t>f=costante</m:t>
        </m:r>
      </m:oMath>
      <w:r>
        <w:t xml:space="preserve"> passante per quel punto e che con il suo verso indica il verso di massima variazione di </w:t>
      </w:r>
      <m:oMath>
        <m:r>
          <w:rPr>
            <w:rFonts w:ascii="Cambria Math" w:hAnsi="Cambria Math"/>
          </w:rPr>
          <m:t>f</m:t>
        </m:r>
      </m:oMath>
      <w:r>
        <w:t>.</w:t>
      </w:r>
    </w:p>
    <w:p w14:paraId="1CBC580C" w14:textId="77777777" w:rsidR="0074610A" w:rsidRDefault="0074610A" w:rsidP="00362E65"/>
    <w:p w14:paraId="12F28EF8" w14:textId="5D5EE677" w:rsidR="00362E65" w:rsidRPr="0074610A" w:rsidRDefault="00362E65" w:rsidP="0074610A">
      <w:pPr>
        <w:pStyle w:val="Titolo2"/>
        <w:rPr>
          <w:rFonts w:asciiTheme="minorHAnsi" w:hAnsiTheme="minorHAnsi" w:cstheme="minorHAnsi"/>
          <w:sz w:val="28"/>
          <w:szCs w:val="28"/>
        </w:rPr>
      </w:pPr>
      <w:bookmarkStart w:id="1" w:name="_Toc40706907"/>
      <w:r w:rsidRPr="0074610A">
        <w:rPr>
          <w:rFonts w:asciiTheme="minorHAnsi" w:hAnsiTheme="minorHAnsi" w:cstheme="minorHAnsi"/>
          <w:sz w:val="28"/>
          <w:szCs w:val="28"/>
        </w:rPr>
        <w:lastRenderedPageBreak/>
        <w:t>Cinematica del punto</w:t>
      </w:r>
      <w:bookmarkEnd w:id="1"/>
    </w:p>
    <w:p w14:paraId="7E637D75" w14:textId="77777777" w:rsidR="00362E65" w:rsidRPr="00031005" w:rsidRDefault="00362E65" w:rsidP="00362E65">
      <w:pPr>
        <w:rPr>
          <w:b/>
          <w:bCs/>
          <w:sz w:val="24"/>
          <w:szCs w:val="24"/>
        </w:rPr>
      </w:pPr>
      <w:r>
        <w:rPr>
          <w:b/>
          <w:bCs/>
          <w:sz w:val="24"/>
          <w:szCs w:val="24"/>
        </w:rPr>
        <w:t xml:space="preserve">1.1 </w:t>
      </w:r>
      <w:r w:rsidRPr="00031005">
        <w:rPr>
          <w:b/>
          <w:bCs/>
          <w:sz w:val="24"/>
          <w:szCs w:val="24"/>
        </w:rPr>
        <w:t>Introduzione</w:t>
      </w:r>
    </w:p>
    <w:p w14:paraId="49D0E8A4" w14:textId="77777777" w:rsidR="00362E65" w:rsidRDefault="00362E65" w:rsidP="00362E65">
      <w:r w:rsidRPr="00031005">
        <w:rPr>
          <w:b/>
          <w:bCs/>
        </w:rPr>
        <w:t>Punto materiale</w:t>
      </w:r>
      <w:r>
        <w:t xml:space="preserve"> (o particella): corpo privo di dimensioni, ovvero che presenti dimensioni trascurabili rispetto a quelle dello spazio in cui può muoversi o degli altri corpi con cui può interagire.</w:t>
      </w:r>
      <w:r>
        <w:br/>
      </w:r>
      <w:r>
        <w:rPr>
          <w:b/>
          <w:bCs/>
        </w:rPr>
        <w:t xml:space="preserve">Sistema di riferimento: </w:t>
      </w:r>
      <w:r>
        <w:t xml:space="preserve">il moto di un punto materiale è determinato se è nota la sua posizione in funzione del tempo in un determinato sistema di riferimento, ossia ad esempio le sue coordinate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,z(t)</m:t>
        </m:r>
      </m:oMath>
      <w:r>
        <w:t xml:space="preserve"> in un sistema di riferimento cartesiano.</w:t>
      </w:r>
      <w:r>
        <w:br/>
      </w:r>
      <w:r>
        <w:rPr>
          <w:b/>
          <w:bCs/>
        </w:rPr>
        <w:t xml:space="preserve">Traiettoria: </w:t>
      </w:r>
      <w:r>
        <w:t xml:space="preserve">luogo dei punti occupati successivamente dal punto in movimento e costituisce una curva continua nello spazio. </w:t>
      </w:r>
      <w:r>
        <w:br/>
      </w:r>
      <w:r>
        <w:rPr>
          <w:b/>
          <w:bCs/>
        </w:rPr>
        <w:t xml:space="preserve">Grandezze fondamentali: </w:t>
      </w:r>
      <w:r>
        <w:t xml:space="preserve">spazio, velocità, accelerazione e temp. </w:t>
      </w:r>
      <w:r>
        <w:br/>
      </w:r>
      <w:r w:rsidRPr="00031005">
        <w:rPr>
          <w:b/>
          <w:bCs/>
        </w:rPr>
        <w:t>Quiete</w:t>
      </w:r>
      <w:r>
        <w:t>:</w:t>
      </w:r>
      <w:r>
        <w:rPr>
          <w:b/>
          <w:bCs/>
        </w:rPr>
        <w:t xml:space="preserve"> </w:t>
      </w:r>
      <w:r>
        <w:t xml:space="preserve">particolare tipo di moto in cui le coordinate restano costanti e quindi velocità e accelerazione sono nulle. </w:t>
      </w:r>
    </w:p>
    <w:p w14:paraId="6E79AE39" w14:textId="77777777" w:rsidR="00362E65" w:rsidRDefault="00362E65" w:rsidP="00362E65">
      <w:pPr>
        <w:rPr>
          <w:b/>
          <w:bCs/>
          <w:sz w:val="24"/>
          <w:szCs w:val="24"/>
        </w:rPr>
      </w:pPr>
      <w:r>
        <w:rPr>
          <w:noProof/>
        </w:rPr>
        <w:drawing>
          <wp:anchor distT="0" distB="0" distL="114300" distR="114300" simplePos="0" relativeHeight="251659264" behindDoc="0" locked="0" layoutInCell="1" allowOverlap="1" wp14:anchorId="19DF85E4" wp14:editId="2F2043FC">
            <wp:simplePos x="0" y="0"/>
            <wp:positionH relativeFrom="column">
              <wp:posOffset>-3810</wp:posOffset>
            </wp:positionH>
            <wp:positionV relativeFrom="paragraph">
              <wp:posOffset>299720</wp:posOffset>
            </wp:positionV>
            <wp:extent cx="1757680" cy="7010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57680" cy="70104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1.2 Moto rettilineo</w:t>
      </w:r>
    </w:p>
    <w:p w14:paraId="4D1DA7F5" w14:textId="77777777" w:rsidR="00362E65" w:rsidRDefault="00362E65" w:rsidP="00362E65">
      <w:r>
        <w:t xml:space="preserve">Il moto rettilineo si svolge lungo una retta sulla quale vengono fissati arbitrariamente un’origine e un verso e perciò il moto del punto è descrivibile tramite una sola coordinata </w:t>
      </w:r>
      <m:oMath>
        <m:r>
          <w:rPr>
            <w:rFonts w:ascii="Cambria Math" w:hAnsi="Cambria Math"/>
          </w:rPr>
          <m:t>x(t)</m:t>
        </m:r>
      </m:oMath>
      <w:r>
        <w:t xml:space="preserve">. L’origine dei tempi è arbitraria e </w:t>
      </w:r>
      <m:oMath>
        <m:r>
          <w:rPr>
            <w:rFonts w:ascii="Cambria Math" w:hAnsi="Cambria Math"/>
          </w:rPr>
          <m:t xml:space="preserve">t=0 </m:t>
        </m:r>
      </m:oMath>
      <w:r>
        <w:t xml:space="preserve">può coincidere con l’inizio dell’osservazione ma non è assolutamente necessario. Le misure ottenute possono essere rappresentate in un sistema con due assi cartesiani riportando sulle ordinate i valori di </w:t>
      </w:r>
      <m:oMath>
        <m:r>
          <w:rPr>
            <w:rFonts w:ascii="Cambria Math" w:hAnsi="Cambria Math"/>
          </w:rPr>
          <m:t>x</m:t>
        </m:r>
      </m:oMath>
      <w:r>
        <w:t xml:space="preserve"> e sulle ascisse i corrispondenti valori del tempo e tale figura viene detta </w:t>
      </w:r>
      <w:r>
        <w:rPr>
          <w:i/>
          <w:iCs/>
        </w:rPr>
        <w:t>diagramma orario</w:t>
      </w:r>
      <w:r>
        <w:t>.</w:t>
      </w:r>
    </w:p>
    <w:p w14:paraId="05C14789" w14:textId="77777777" w:rsidR="00362E65" w:rsidRDefault="00362E65" w:rsidP="00362E65">
      <w:pPr>
        <w:rPr>
          <w:b/>
          <w:bCs/>
          <w:sz w:val="24"/>
          <w:szCs w:val="24"/>
        </w:rPr>
      </w:pPr>
      <w:r>
        <w:rPr>
          <w:b/>
          <w:bCs/>
          <w:sz w:val="24"/>
          <w:szCs w:val="24"/>
        </w:rPr>
        <w:t>1.3 Velocità nel moto rettilineo</w:t>
      </w:r>
    </w:p>
    <w:p w14:paraId="62E20AF7" w14:textId="77777777" w:rsidR="00362E65" w:rsidRDefault="00362E65" w:rsidP="00362E65">
      <w:r>
        <w:t xml:space="preserve">Se al tempo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il punto si trova nella posizione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e al tempo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nella posizione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rappresenta lo spazio percorso nell’intervallo di tempo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 può dunque caratterizzare la rapidità con cui avviene lo spostamento tramite la </w:t>
      </w:r>
      <w:r>
        <w:rPr>
          <w:i/>
          <w:iCs/>
        </w:rPr>
        <w:t xml:space="preserve">velocità media </w:t>
      </w:r>
    </w:p>
    <w:p w14:paraId="14CB886A" w14:textId="77777777" w:rsidR="00362E65" w:rsidRPr="004F1A72" w:rsidRDefault="0045754A" w:rsidP="00362E65">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5F3D0673" w14:textId="77777777" w:rsidR="00362E65" w:rsidRDefault="00362E65" w:rsidP="00362E65">
      <w:r>
        <w:t xml:space="preserve">Tale grandezza fornisce un’informazione </w:t>
      </w:r>
      <w:r>
        <w:rPr>
          <w:i/>
          <w:iCs/>
        </w:rPr>
        <w:t xml:space="preserve">complessiva </w:t>
      </w:r>
      <w:r>
        <w:t xml:space="preserve">ma non fornisce quasi nessuna indicazione sulle caratteristiche effettive del moto. Per individuare la funzione </w:t>
      </w:r>
      <m:oMath>
        <m:r>
          <w:rPr>
            <w:rFonts w:ascii="Cambria Math" w:hAnsi="Cambria Math"/>
          </w:rPr>
          <m:t>x</m:t>
        </m:r>
        <m:d>
          <m:dPr>
            <m:ctrlPr>
              <w:rPr>
                <w:rFonts w:ascii="Cambria Math" w:hAnsi="Cambria Math"/>
                <w:i/>
              </w:rPr>
            </m:ctrlPr>
          </m:dPr>
          <m:e>
            <m:r>
              <w:rPr>
                <w:rFonts w:ascii="Cambria Math" w:hAnsi="Cambria Math"/>
              </w:rPr>
              <m:t>t</m:t>
            </m:r>
          </m:e>
        </m:d>
      </m:oMath>
      <w:r>
        <w:t xml:space="preserve"> e le sue variazioni è sufficiente aumentare il numero di misure nell’intervallo di spazio </w:t>
      </w:r>
      <m:oMath>
        <m:r>
          <w:rPr>
            <w:rFonts w:ascii="Cambria Math" w:hAnsi="Cambria Math"/>
          </w:rPr>
          <m:t>∆x</m:t>
        </m:r>
      </m:oMath>
      <w:r>
        <w:t xml:space="preserve"> dividendo tale intervallo in numerosi piccoli intervalli percorsi rispettivamente negli intervalli di tempo. Le corrispondenti velocità medie saranno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∆x</m:t>
                    </m:r>
                  </m:e>
                </m:d>
              </m:e>
              <m:sub>
                <m:r>
                  <w:rPr>
                    <w:rFonts w:ascii="Cambria Math" w:hAnsi="Cambria Math"/>
                  </w:rPr>
                  <m:t>i</m:t>
                </m:r>
              </m:sub>
            </m:sSub>
          </m:num>
          <m:den>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i</m:t>
                </m:r>
              </m:sub>
            </m:sSub>
          </m:den>
        </m:f>
      </m:oMath>
      <w:r>
        <w:t xml:space="preserve"> ed in generale tali velocità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non sono uguali tra loro. Se gli intervalli sono sufficientemente numerosi, è possibile definire la </w:t>
      </w:r>
      <w:r>
        <w:rPr>
          <w:b/>
          <w:bCs/>
        </w:rPr>
        <w:t xml:space="preserve">velocità istantanea </w:t>
      </w:r>
      <w:r>
        <w:t xml:space="preserve">del punto in movimento come il rapporto </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Il metodo descritto è un modo semplice che matematicamente consiste nel calcolare il limite per </w:t>
      </w:r>
      <m:oMath>
        <m:r>
          <w:rPr>
            <w:rFonts w:ascii="Cambria Math" w:hAnsi="Cambria Math"/>
          </w:rPr>
          <m:t>∆t→0</m:t>
        </m:r>
      </m:oMath>
      <w:r>
        <w:t xml:space="preserve"> del rapporto incrementale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e perciò la velocità di un punto nel moto rettilineo è data da:</w:t>
      </w:r>
    </w:p>
    <w:p w14:paraId="432D4F9B" w14:textId="77777777" w:rsidR="00362E65" w:rsidRPr="00DA5B35" w:rsidRDefault="00362E65" w:rsidP="00362E65">
      <w:pPr>
        <w:rPr>
          <w:b/>
          <w:bCs/>
        </w:rPr>
      </w:pPr>
      <m:oMathPara>
        <m:oMath>
          <m:r>
            <m:rPr>
              <m:sty m:val="bi"/>
            </m:rPr>
            <w:rPr>
              <w:rFonts w:ascii="Cambria Math" w:hAnsi="Cambria Math"/>
            </w:rPr>
            <m:t>v=</m:t>
          </m:r>
          <m:f>
            <m:fPr>
              <m:ctrlPr>
                <w:rPr>
                  <w:rFonts w:ascii="Cambria Math" w:hAnsi="Cambria Math"/>
                  <w:b/>
                  <w:bCs/>
                  <w:i/>
                </w:rPr>
              </m:ctrlPr>
            </m:fPr>
            <m:num>
              <m:r>
                <m:rPr>
                  <m:sty m:val="bi"/>
                </m:rPr>
                <w:rPr>
                  <w:rFonts w:ascii="Cambria Math" w:hAnsi="Cambria Math"/>
                </w:rPr>
                <m:t>dx</m:t>
              </m:r>
            </m:num>
            <m:den>
              <m:r>
                <m:rPr>
                  <m:sty m:val="bi"/>
                </m:rPr>
                <w:rPr>
                  <w:rFonts w:ascii="Cambria Math" w:hAnsi="Cambria Math"/>
                </w:rPr>
                <m:t>dt</m:t>
              </m:r>
            </m:den>
          </m:f>
        </m:oMath>
      </m:oMathPara>
    </w:p>
    <w:p w14:paraId="3C53C161" w14:textId="77777777" w:rsidR="00362E65" w:rsidRDefault="00362E65" w:rsidP="00362E65">
      <w:r>
        <w:t xml:space="preserve">La </w:t>
      </w:r>
      <w:r>
        <w:rPr>
          <w:b/>
          <w:bCs/>
        </w:rPr>
        <w:t xml:space="preserve">velocità istantanea </w:t>
      </w:r>
      <w:r>
        <w:t xml:space="preserve">rappresenta la rapidità di variazione temporale della posizione nell’istante </w:t>
      </w:r>
      <m:oMath>
        <m:r>
          <w:rPr>
            <w:rFonts w:ascii="Cambria Math" w:hAnsi="Cambria Math"/>
          </w:rPr>
          <m:t>t</m:t>
        </m:r>
      </m:oMath>
      <w:r>
        <w:t xml:space="preserve"> considerato. Il segno della velocità indica il verso del moto sull’asse </w:t>
      </w:r>
      <m:oMath>
        <m:r>
          <w:rPr>
            <w:rFonts w:ascii="Cambria Math" w:hAnsi="Cambria Math"/>
          </w:rPr>
          <m:t>x</m:t>
        </m:r>
      </m:oMath>
      <w:r>
        <w:t xml:space="preserve">: se </w:t>
      </w:r>
      <m:oMath>
        <m:r>
          <w:rPr>
            <w:rFonts w:ascii="Cambria Math" w:hAnsi="Cambria Math"/>
          </w:rPr>
          <m:t>v&gt;0</m:t>
        </m:r>
      </m:oMath>
      <w:r>
        <w:t xml:space="preserve"> la coordinata </w:t>
      </w:r>
      <m:oMath>
        <m:r>
          <w:rPr>
            <w:rFonts w:ascii="Cambria Math" w:hAnsi="Cambria Math"/>
          </w:rPr>
          <m:t>x</m:t>
        </m:r>
      </m:oMath>
      <w:r>
        <w:t xml:space="preserve"> cresce, mentre se </w:t>
      </w:r>
      <m:oMath>
        <m:r>
          <w:rPr>
            <w:rFonts w:ascii="Cambria Math" w:hAnsi="Cambria Math"/>
          </w:rPr>
          <m:t>v&lt;0</m:t>
        </m:r>
      </m:oMath>
      <w:r>
        <w:t xml:space="preserve"> il moto avviene in senso opposto.</w:t>
      </w:r>
      <w:r>
        <w:br/>
        <w:t xml:space="preserve">In generale la velocità può essere funzione del tempo </w:t>
      </w:r>
      <m:oMath>
        <m:r>
          <w:rPr>
            <w:rFonts w:ascii="Cambria Math" w:hAnsi="Cambria Math"/>
          </w:rPr>
          <m:t>v(t)</m:t>
        </m:r>
      </m:oMath>
      <w:r>
        <w:t xml:space="preserve"> ma se </w:t>
      </w:r>
      <m:oMath>
        <m:r>
          <w:rPr>
            <w:rFonts w:ascii="Cambria Math" w:hAnsi="Cambria Math"/>
          </w:rPr>
          <m:t>v=costante</m:t>
        </m:r>
      </m:oMath>
      <w:r>
        <w:t xml:space="preserve"> allora si parla di </w:t>
      </w:r>
      <w:r>
        <w:rPr>
          <w:i/>
          <w:iCs/>
        </w:rPr>
        <w:t>moto rettilineo uniforme</w:t>
      </w:r>
      <w:r>
        <w:t xml:space="preserve">. </w:t>
      </w:r>
      <w:proofErr w:type="gramStart"/>
      <w:r>
        <w:t>E’</w:t>
      </w:r>
      <w:proofErr w:type="gramEnd"/>
      <w:r>
        <w:t xml:space="preserve"> possibile ricavare la legge oraria </w:t>
      </w:r>
      <m:oMath>
        <m:r>
          <w:rPr>
            <w:rFonts w:ascii="Cambria Math" w:hAnsi="Cambria Math"/>
          </w:rPr>
          <m:t>x(t)</m:t>
        </m:r>
      </m:oMath>
      <w:r>
        <w:t xml:space="preserve"> conoscendo la dipendenza dal tempo della velocità: </w:t>
      </w:r>
      <m:oMath>
        <m:r>
          <m:rPr>
            <m:sty m:val="bi"/>
          </m:rPr>
          <w:rPr>
            <w:rFonts w:ascii="Cambria Math" w:hAnsi="Cambria Math"/>
          </w:rPr>
          <m:t>dx=v</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dt</m:t>
        </m:r>
      </m:oMath>
    </w:p>
    <w:p w14:paraId="742E786F" w14:textId="77777777" w:rsidR="00362E65" w:rsidRDefault="00362E65" w:rsidP="00362E65">
      <w:r>
        <w:lastRenderedPageBreak/>
        <w:t xml:space="preserve">Lo spostamento complessivo sula retta in cui si muove il punto, in un intervallo finito di tempo </w:t>
      </w:r>
      <m:oMath>
        <m:r>
          <w:rPr>
            <w:rFonts w:ascii="Cambria Math" w:hAnsi="Cambria Math"/>
          </w:rPr>
          <m:t>∆t=t-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è dato dalla somma di tutti i successivi valori </w:t>
      </w:r>
      <m:oMath>
        <m:r>
          <w:rPr>
            <w:rFonts w:ascii="Cambria Math" w:hAnsi="Cambria Math"/>
          </w:rPr>
          <m:t>dx</m:t>
        </m:r>
      </m:oMath>
      <w:r>
        <w:t>. Basta dunque integrare per svolgere il calcolo</w:t>
      </w:r>
    </w:p>
    <w:p w14:paraId="35CF1E21" w14:textId="77777777" w:rsidR="00362E65" w:rsidRPr="001F34F9" w:rsidRDefault="00362E65" w:rsidP="00362E65">
      <m:oMathPara>
        <m:oMath>
          <m:r>
            <w:rPr>
              <w:rFonts w:ascii="Cambria Math" w:hAnsi="Cambria Math"/>
            </w:rPr>
            <m:t>∆x=</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5C3AFBA" w14:textId="77777777" w:rsidR="00362E65" w:rsidRDefault="00362E65" w:rsidP="00362E65">
      <w:r>
        <w:t xml:space="preserve">Il primo integrale è immediato e vale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oMath>
      <w:r>
        <w:t>, perciò</w:t>
      </w:r>
    </w:p>
    <w:p w14:paraId="1F396750" w14:textId="77777777" w:rsidR="00362E65" w:rsidRPr="001F34F9" w:rsidRDefault="00362E65" w:rsidP="00362E65">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r>
            <m:rPr>
              <m:sty m:val="bi"/>
            </m:rPr>
            <w:rPr>
              <w:rFonts w:ascii="Cambria Math" w:hAnsi="Cambria Math"/>
            </w:rPr>
            <m:t>x</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nary>
            <m:naryPr>
              <m:limLoc m:val="subSup"/>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sub>
            <m:sup>
              <m:r>
                <m:rPr>
                  <m:sty m:val="bi"/>
                </m:rPr>
                <w:rPr>
                  <w:rFonts w:ascii="Cambria Math" w:hAnsi="Cambria Math"/>
                </w:rPr>
                <m:t>t</m:t>
              </m:r>
            </m:sup>
            <m:e>
              <m:r>
                <m:rPr>
                  <m:sty m:val="bi"/>
                </m:rPr>
                <w:rPr>
                  <w:rFonts w:ascii="Cambria Math" w:hAnsi="Cambria Math"/>
                </w:rPr>
                <m:t>v</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dt</m:t>
              </m:r>
            </m:e>
          </m:nary>
        </m:oMath>
      </m:oMathPara>
    </w:p>
    <w:p w14:paraId="783D1B63" w14:textId="77777777" w:rsidR="00362E65" w:rsidRDefault="00362E65" w:rsidP="00362E65">
      <w:r>
        <w:t xml:space="preserve">Questa relazione generale permette il calcolo dello spazio percorso nel moto rettilineo, qualunque sia il tipo di moto. Per calcolare dunque </w:t>
      </w:r>
      <m:oMath>
        <m:r>
          <w:rPr>
            <w:rFonts w:ascii="Cambria Math" w:hAnsi="Cambria Math"/>
          </w:rPr>
          <m:t>x(t)</m:t>
        </m:r>
      </m:oMath>
      <w:r>
        <w:t xml:space="preserve"> è necessario conoscere la </w:t>
      </w:r>
      <w:r>
        <w:rPr>
          <w:i/>
          <w:iCs/>
        </w:rPr>
        <w:t xml:space="preserve">condizione iniziale </w:t>
      </w:r>
      <m:oMath>
        <m:sSub>
          <m:sSubPr>
            <m:ctrlPr>
              <w:rPr>
                <w:rFonts w:ascii="Cambria Math" w:hAnsi="Cambria Math"/>
                <w:i/>
                <w:iCs/>
              </w:rPr>
            </m:ctrlPr>
          </m:sSubPr>
          <m:e>
            <m:r>
              <w:rPr>
                <w:rFonts w:ascii="Cambria Math" w:hAnsi="Cambria Math"/>
              </w:rPr>
              <m:t>x</m:t>
            </m:r>
          </m:e>
          <m:sub>
            <m:r>
              <w:rPr>
                <w:rFonts w:ascii="Cambria Math" w:hAnsi="Cambria Math"/>
              </w:rPr>
              <m:t>0</m:t>
            </m:r>
          </m:sub>
        </m:sSub>
      </m:oMath>
      <w:r>
        <w:rPr>
          <w:i/>
          <w:iCs/>
        </w:rPr>
        <w:t xml:space="preserve"> </w:t>
      </w:r>
      <w:r>
        <w:t xml:space="preserve">del moto. </w:t>
      </w:r>
      <w:r>
        <w:br/>
        <w:t xml:space="preserve">Si osserva che </w:t>
      </w:r>
      <m:oMath>
        <m:r>
          <w:rPr>
            <w:rFonts w:ascii="Cambria Math" w:hAnsi="Cambria Math"/>
          </w:rPr>
          <m:t>∆x</m:t>
        </m:r>
      </m:oMath>
      <w:r>
        <w:t xml:space="preserve"> rappresenta lo spostamento complessivo e non lo spazio percorso (se il punto si spostasse per poi tornare nel punto iniziale, </w:t>
      </w:r>
      <m:oMath>
        <m:r>
          <w:rPr>
            <w:rFonts w:ascii="Cambria Math" w:hAnsi="Cambria Math"/>
          </w:rPr>
          <m:t>∆x</m:t>
        </m:r>
      </m:oMath>
      <w:r>
        <w:t xml:space="preserve"> sarebbe nullo).</w:t>
      </w:r>
      <w:r>
        <w:br/>
        <w:t xml:space="preserve">Ricordando la velocità media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oMath>
      <w:r>
        <w:t xml:space="preserve"> è possibile ricavare la relazione tra velocità media e istantanea:</w:t>
      </w:r>
    </w:p>
    <w:p w14:paraId="5B508F10" w14:textId="77777777" w:rsidR="00362E65" w:rsidRPr="00524CC9" w:rsidRDefault="0045754A" w:rsidP="00362E65">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3C8D3A72" w14:textId="77777777" w:rsidR="00362E65" w:rsidRDefault="00362E65" w:rsidP="00362E65">
      <w:r>
        <w:t xml:space="preserve">Questa relazione coincide con la definizione di valor medio di una funzione in un dato intervallo; </w:t>
      </w:r>
      <w:proofErr w:type="gramStart"/>
      <w:r>
        <w:t>perciò</w:t>
      </w:r>
      <w:proofErr w:type="gramEnd"/>
      <w:r>
        <w:t xml:space="preserve"> la velocità media è uguale al valor medio della velocità istantanea nell’intervallo di tempo considerato. In questo caso, considerando l’esempio in cui il punto torna nella posizione iniziale, in questo caso la velocità media è nulla mentre la velocità istantanea avrà valori diversi da zero e sicuramente cambierà segno almeno una volta. </w:t>
      </w:r>
    </w:p>
    <w:p w14:paraId="1107F4E5" w14:textId="77777777" w:rsidR="00362E65" w:rsidRDefault="00362E65" w:rsidP="00362E65">
      <w:pPr>
        <w:rPr>
          <w:b/>
          <w:bCs/>
        </w:rPr>
      </w:pPr>
      <w:r>
        <w:rPr>
          <w:b/>
          <w:bCs/>
        </w:rPr>
        <w:t>Moto rettilineo uniforme</w:t>
      </w:r>
    </w:p>
    <w:p w14:paraId="794AA19F" w14:textId="77777777" w:rsidR="00362E65" w:rsidRDefault="00362E65" w:rsidP="00362E65">
      <w:r>
        <w:t xml:space="preserve">In questo caso </w:t>
      </w:r>
      <m:oMath>
        <m:r>
          <w:rPr>
            <w:rFonts w:ascii="Cambria Math" w:hAnsi="Cambria Math"/>
          </w:rPr>
          <m:t xml:space="preserve">v=costante </m:t>
        </m:r>
      </m:oMath>
      <w:r>
        <w:t>perciò si ottiene</w:t>
      </w:r>
    </w:p>
    <w:p w14:paraId="3F2745F3" w14:textId="77777777" w:rsidR="00362E65" w:rsidRPr="00DA5B35" w:rsidRDefault="00362E65" w:rsidP="00362E65">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+v</m:t>
          </m:r>
          <m:nary>
            <m:naryPr>
              <m:limLoc m:val="subSup"/>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 xml:space="preserve"> </m:t>
              </m:r>
            </m:sub>
            <m:sup>
              <m:r>
                <m:rPr>
                  <m:sty m:val="bi"/>
                </m:rPr>
                <w:rPr>
                  <w:rFonts w:ascii="Cambria Math" w:hAnsi="Cambria Math"/>
                </w:rPr>
                <m:t>t</m:t>
              </m:r>
            </m:sup>
            <m:e>
              <m:r>
                <m:rPr>
                  <m:sty m:val="bi"/>
                </m:rPr>
                <w:rPr>
                  <w:rFonts w:ascii="Cambria Math" w:hAnsi="Cambria Math"/>
                </w:rPr>
                <m:t>dt</m:t>
              </m:r>
            </m:e>
          </m:nary>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+v</m:t>
          </m:r>
          <m:d>
            <m:dPr>
              <m:ctrlPr>
                <w:rPr>
                  <w:rFonts w:ascii="Cambria Math" w:hAnsi="Cambria Math"/>
                  <w:b/>
                  <w:bCs/>
                  <w:i/>
                </w:rPr>
              </m:ctrlPr>
            </m:dPr>
            <m:e>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e>
          </m:d>
          <m:r>
            <m:rPr>
              <m:sty m:val="bi"/>
            </m:rPr>
            <w:rPr>
              <w:rFonts w:ascii="Cambria Math" w:hAnsi="Cambria Math"/>
            </w:rPr>
            <m:t xml:space="preserve">  ,   x</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+vt</m:t>
          </m:r>
        </m:oMath>
      </m:oMathPara>
    </w:p>
    <w:p w14:paraId="60B35869" w14:textId="77777777" w:rsidR="00362E65" w:rsidRDefault="00362E65" w:rsidP="00362E65">
      <w:r>
        <w:t xml:space="preserve">La seconda espressione è valida quando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=0. </m:t>
        </m:r>
      </m:oMath>
      <w:r>
        <w:t>Da queste due relazioni si nota che lo spazio è una funzione lineare del tempo e perciò in tempi uguali vengono percorsi spazi uguali. La velocità istantanea coincide con la velocità media.</w:t>
      </w:r>
    </w:p>
    <w:p w14:paraId="5B53ABE1" w14:textId="77777777" w:rsidR="00362E65" w:rsidRDefault="00362E65" w:rsidP="00362E65">
      <w:pPr>
        <w:rPr>
          <w:i/>
          <w:iCs/>
        </w:rPr>
      </w:pPr>
      <w:r w:rsidRPr="00A51997">
        <w:rPr>
          <w:i/>
          <w:iCs/>
        </w:rPr>
        <w:t>Esempio 1.1 pag. 10</w:t>
      </w:r>
    </w:p>
    <w:p w14:paraId="33F5BA9E" w14:textId="77777777" w:rsidR="00362E65" w:rsidRDefault="00362E65" w:rsidP="00362E65">
      <w:pPr>
        <w:rPr>
          <w:b/>
          <w:bCs/>
          <w:sz w:val="24"/>
          <w:szCs w:val="24"/>
        </w:rPr>
      </w:pPr>
      <w:r>
        <w:rPr>
          <w:b/>
          <w:bCs/>
          <w:sz w:val="24"/>
          <w:szCs w:val="24"/>
        </w:rPr>
        <w:t>1.4 Accelerazione nel moto rettilineo</w:t>
      </w:r>
    </w:p>
    <w:p w14:paraId="75051E1B" w14:textId="77777777" w:rsidR="00362E65" w:rsidRDefault="00362E65" w:rsidP="00362E65">
      <w:r>
        <w:t xml:space="preserve">Se la velocità non è più costante, ma in un determinato intervallo </w:t>
      </w:r>
      <m:oMath>
        <m:r>
          <w:rPr>
            <w:rFonts w:ascii="Cambria Math" w:hAnsi="Cambria Math"/>
          </w:rPr>
          <m:t>∆t</m:t>
        </m:r>
      </m:oMath>
      <w:r>
        <w:t xml:space="preserve"> essa varia di una quantità </w:t>
      </w:r>
      <m:oMath>
        <m:r>
          <w:rPr>
            <w:rFonts w:ascii="Cambria Math" w:hAnsi="Cambria Math"/>
          </w:rPr>
          <m:t>∆v</m:t>
        </m:r>
      </m:oMath>
      <w:r>
        <w:t xml:space="preserve"> si definisce l’</w:t>
      </w:r>
      <w:r>
        <w:rPr>
          <w:i/>
          <w:iCs/>
        </w:rPr>
        <w:t xml:space="preserve">accelerazione media </w:t>
      </w:r>
      <w:r>
        <w:t xml:space="preserve">come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∆t</m:t>
            </m:r>
          </m:den>
        </m:f>
      </m:oMath>
      <w:r>
        <w:t xml:space="preserve"> e si può definire anche l’</w:t>
      </w:r>
      <w:r>
        <w:rPr>
          <w:i/>
          <w:iCs/>
        </w:rPr>
        <w:t xml:space="preserve">accelerazione istantanea </w:t>
      </w:r>
      <w:r>
        <w:t xml:space="preserve">cioè la </w:t>
      </w:r>
      <w:r>
        <w:rPr>
          <w:i/>
          <w:iCs/>
        </w:rPr>
        <w:t xml:space="preserve">rapidità di variazione temporale della velocità </w:t>
      </w:r>
      <w:r>
        <w:t>come</w:t>
      </w:r>
    </w:p>
    <w:p w14:paraId="6060E26D" w14:textId="77777777" w:rsidR="00362E65" w:rsidRPr="00DA5B35" w:rsidRDefault="00362E65" w:rsidP="00362E65">
      <w:pPr>
        <w:rPr>
          <w:b/>
          <w:bCs/>
        </w:rPr>
      </w:pPr>
      <m:oMathPara>
        <m:oMath>
          <m:r>
            <m:rPr>
              <m:sty m:val="bi"/>
            </m:rPr>
            <w:rPr>
              <w:rFonts w:ascii="Cambria Math" w:hAnsi="Cambria Math"/>
            </w:rPr>
            <m:t>a=</m:t>
          </m:r>
          <m:f>
            <m:fPr>
              <m:ctrlPr>
                <w:rPr>
                  <w:rFonts w:ascii="Cambria Math" w:hAnsi="Cambria Math"/>
                  <w:b/>
                  <w:bCs/>
                  <w:i/>
                </w:rPr>
              </m:ctrlPr>
            </m:fPr>
            <m:num>
              <m:r>
                <m:rPr>
                  <m:sty m:val="bi"/>
                </m:rPr>
                <w:rPr>
                  <w:rFonts w:ascii="Cambria Math" w:hAnsi="Cambria Math"/>
                </w:rPr>
                <m:t>dv</m:t>
              </m:r>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2</m:t>
                  </m:r>
                </m:sup>
              </m:sSup>
              <m:r>
                <m:rPr>
                  <m:sty m:val="bi"/>
                </m:rPr>
                <w:rPr>
                  <w:rFonts w:ascii="Cambria Math" w:hAnsi="Cambria Math"/>
                </w:rPr>
                <m:t>x</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2</m:t>
                  </m:r>
                </m:sup>
              </m:sSup>
            </m:den>
          </m:f>
        </m:oMath>
      </m:oMathPara>
    </w:p>
    <w:p w14:paraId="7FDB49BC" w14:textId="77777777" w:rsidR="00362E65" w:rsidRDefault="00362E65" w:rsidP="00362E65">
      <w:r>
        <w:t xml:space="preserve">Se </w:t>
      </w:r>
      <m:oMath>
        <m:r>
          <w:rPr>
            <w:rFonts w:ascii="Cambria Math" w:hAnsi="Cambria Math"/>
          </w:rPr>
          <m:t>a=0</m:t>
        </m:r>
      </m:oMath>
      <w:r>
        <w:t xml:space="preserve"> la velocità è costante, se </w:t>
      </w:r>
      <m:oMath>
        <m:r>
          <w:rPr>
            <w:rFonts w:ascii="Cambria Math" w:hAnsi="Cambria Math"/>
          </w:rPr>
          <m:t xml:space="preserve">a&gt;0 </m:t>
        </m:r>
      </m:oMath>
      <w:r>
        <w:t xml:space="preserve">la velocità cresce nel tempo mentre per </w:t>
      </w:r>
      <m:oMath>
        <m:r>
          <w:rPr>
            <w:rFonts w:ascii="Cambria Math" w:hAnsi="Cambria Math"/>
          </w:rPr>
          <m:t xml:space="preserve">a&lt;0 </m:t>
        </m:r>
      </m:oMath>
      <w:r>
        <w:t>la velocità decresce. Solo il segno algebrico della velocità istantanea fornisce il verso del moto (</w:t>
      </w:r>
      <w:r>
        <w:rPr>
          <w:b/>
          <w:bCs/>
        </w:rPr>
        <w:t xml:space="preserve">non </w:t>
      </w:r>
      <w:r>
        <w:t xml:space="preserve">quello dell’accelerazione). Anche in questo caso, conoscendo </w:t>
      </w:r>
      <m:oMath>
        <m:r>
          <w:rPr>
            <w:rFonts w:ascii="Cambria Math" w:hAnsi="Cambria Math"/>
          </w:rPr>
          <m:t>a</m:t>
        </m:r>
        <m:d>
          <m:dPr>
            <m:ctrlPr>
              <w:rPr>
                <w:rFonts w:ascii="Cambria Math" w:hAnsi="Cambria Math"/>
                <w:i/>
              </w:rPr>
            </m:ctrlPr>
          </m:dPr>
          <m:e>
            <m:r>
              <w:rPr>
                <w:rFonts w:ascii="Cambria Math" w:hAnsi="Cambria Math"/>
              </w:rPr>
              <m:t>t</m:t>
            </m:r>
          </m:e>
        </m:d>
      </m:oMath>
      <w:r>
        <w:t xml:space="preserve"> è possibile ricavare </w:t>
      </w:r>
      <m:oMath>
        <m:r>
          <w:rPr>
            <w:rFonts w:ascii="Cambria Math" w:hAnsi="Cambria Math"/>
          </w:rPr>
          <m:t>v(t)</m:t>
        </m:r>
      </m:oMath>
      <w:r>
        <w:t xml:space="preserve"> tramite integrazione:</w:t>
      </w:r>
    </w:p>
    <w:p w14:paraId="1AA89ED8" w14:textId="77777777" w:rsidR="00362E65" w:rsidRPr="00562383" w:rsidRDefault="00362E65" w:rsidP="00362E65">
      <m:oMathPara>
        <m:oMath>
          <m:r>
            <w:rPr>
              <w:rFonts w:ascii="Cambria Math" w:hAnsi="Cambria Math"/>
            </w:rPr>
            <m:t>dv=a</m:t>
          </m:r>
          <m:d>
            <m:dPr>
              <m:ctrlPr>
                <w:rPr>
                  <w:rFonts w:ascii="Cambria Math" w:hAnsi="Cambria Math"/>
                  <w:i/>
                </w:rPr>
              </m:ctrlPr>
            </m:dPr>
            <m:e>
              <m:r>
                <w:rPr>
                  <w:rFonts w:ascii="Cambria Math" w:hAnsi="Cambria Math"/>
                </w:rPr>
                <m:t>t</m:t>
              </m:r>
            </m:e>
          </m:d>
          <m:r>
            <w:rPr>
              <w:rFonts w:ascii="Cambria Math" w:hAnsi="Cambria Math"/>
            </w:rPr>
            <m:t>dt→∆v=</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r>
                <w:rPr>
                  <w:rFonts w:ascii="Cambria Math" w:hAnsi="Cambria Math"/>
                </w:rPr>
                <m:t>v</m:t>
              </m:r>
            </m:sup>
            <m:e>
              <m:r>
                <w:rPr>
                  <w:rFonts w:ascii="Cambria Math" w:hAnsi="Cambria Math"/>
                </w:rPr>
                <m:t>dv=</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r>
            <m:rPr>
              <m:sty m:val="bi"/>
            </m:rPr>
            <w:rPr>
              <w:rFonts w:ascii="Cambria Math" w:hAnsi="Cambria Math"/>
            </w:rPr>
            <m:t>v</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m:t>
          </m:r>
          <m:nary>
            <m:naryPr>
              <m:limLoc m:val="subSup"/>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sub>
            <m:sup>
              <m:r>
                <m:rPr>
                  <m:sty m:val="bi"/>
                </m:rPr>
                <w:rPr>
                  <w:rFonts w:ascii="Cambria Math" w:hAnsi="Cambria Math"/>
                </w:rPr>
                <m:t>t</m:t>
              </m:r>
            </m:sup>
            <m:e>
              <m:r>
                <m:rPr>
                  <m:sty m:val="bi"/>
                </m:rPr>
                <w:rPr>
                  <w:rFonts w:ascii="Cambria Math" w:hAnsi="Cambria Math"/>
                </w:rPr>
                <m:t>a</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dt</m:t>
              </m:r>
            </m:e>
          </m:nary>
        </m:oMath>
      </m:oMathPara>
    </w:p>
    <w:p w14:paraId="51E28D86" w14:textId="77777777" w:rsidR="00362E65" w:rsidRDefault="00362E65" w:rsidP="00362E65">
      <w:r>
        <w:lastRenderedPageBreak/>
        <w:t xml:space="preserve">Supponiamo di essere in una situazione fisica in cui sia nota la dipendenza dell’accelerazione dalla posizione, cioè </w:t>
      </w:r>
      <m:oMath>
        <m:r>
          <w:rPr>
            <w:rFonts w:ascii="Cambria Math" w:hAnsi="Cambria Math"/>
          </w:rPr>
          <m:t>a(x)</m:t>
        </m:r>
      </m:oMath>
      <w:r>
        <w:t xml:space="preserve">. In tal caso è possibile ricavare il valore della velocità in ogni posizione </w:t>
      </w:r>
      <m:oMath>
        <m:r>
          <w:rPr>
            <w:rFonts w:ascii="Cambria Math" w:hAnsi="Cambria Math"/>
          </w:rPr>
          <m:t>x, v(x)</m:t>
        </m:r>
      </m:oMath>
      <w:r>
        <w:t xml:space="preserve">, utilizzando il concetto matematico di funzione di funzione. Se ad un certo istante </w:t>
      </w:r>
      <m:oMath>
        <m:r>
          <w:rPr>
            <w:rFonts w:ascii="Cambria Math" w:hAnsi="Cambria Math"/>
          </w:rPr>
          <m:t>t</m:t>
        </m:r>
      </m:oMath>
      <w:r>
        <w:t xml:space="preserve"> il punto occupa una determinata posizione </w:t>
      </w:r>
      <m:oMath>
        <m:r>
          <w:rPr>
            <w:rFonts w:ascii="Cambria Math" w:hAnsi="Cambria Math"/>
          </w:rPr>
          <m:t>x</m:t>
        </m:r>
      </m:oMath>
      <w:r>
        <w:t xml:space="preserve">, con un valore </w:t>
      </w:r>
      <m:oMath>
        <m:r>
          <w:rPr>
            <w:rFonts w:ascii="Cambria Math" w:hAnsi="Cambria Math"/>
          </w:rPr>
          <m:t>v</m:t>
        </m:r>
      </m:oMath>
      <w:r>
        <w:t xml:space="preserve"> della velocità e </w:t>
      </w:r>
      <m:oMath>
        <m:r>
          <w:rPr>
            <w:rFonts w:ascii="Cambria Math" w:hAnsi="Cambria Math"/>
          </w:rPr>
          <m:t>a</m:t>
        </m:r>
      </m:oMath>
      <w:r>
        <w:t xml:space="preserve"> dell’accelerazione, queste si possono pensare come funzioni della posizione oltre che del tempo e si può scrivere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=v[x</m:t>
        </m:r>
        <m:d>
          <m:dPr>
            <m:ctrlPr>
              <w:rPr>
                <w:rFonts w:ascii="Cambria Math" w:hAnsi="Cambria Math"/>
                <w:i/>
              </w:rPr>
            </m:ctrlPr>
          </m:dPr>
          <m:e>
            <m:r>
              <w:rPr>
                <w:rFonts w:ascii="Cambria Math" w:hAnsi="Cambria Math"/>
              </w:rPr>
              <m:t>t</m:t>
            </m:r>
          </m:e>
        </m:d>
        <m:r>
          <w:rPr>
            <w:rFonts w:ascii="Cambria Math" w:hAnsi="Cambria Math"/>
          </w:rPr>
          <m:t>]</m:t>
        </m:r>
      </m:oMath>
      <w:r>
        <w:t xml:space="preserve"> e </w:t>
      </w: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m:t>
        </m:r>
      </m:oMath>
      <w:r>
        <w:t xml:space="preserve"> . Derivando la prima rispetto al tempo e sfruttando la regola di derivazione di funzione di funzioni:</w:t>
      </w:r>
    </w:p>
    <w:p w14:paraId="7B5C2B56" w14:textId="77777777" w:rsidR="00362E65" w:rsidRPr="002E4280" w:rsidRDefault="00362E65" w:rsidP="00362E65">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v</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dx</m:t>
              </m:r>
            </m:den>
          </m:f>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19F78465" w14:textId="77777777" w:rsidR="00362E65" w:rsidRDefault="00362E65" w:rsidP="00362E65">
      <w:r>
        <w:t xml:space="preserve">Dunque, essendo </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si ottiene </w:t>
      </w:r>
      <m:oMath>
        <m:r>
          <w:rPr>
            <w:rFonts w:ascii="Cambria Math" w:hAnsi="Cambria Math"/>
          </w:rPr>
          <m:t>a=v</m:t>
        </m:r>
        <m:f>
          <m:fPr>
            <m:ctrlPr>
              <w:rPr>
                <w:rFonts w:ascii="Cambria Math" w:hAnsi="Cambria Math"/>
                <w:i/>
              </w:rPr>
            </m:ctrlPr>
          </m:fPr>
          <m:num>
            <m:r>
              <w:rPr>
                <w:rFonts w:ascii="Cambria Math" w:hAnsi="Cambria Math"/>
              </w:rPr>
              <m:t>dv</m:t>
            </m:r>
          </m:num>
          <m:den>
            <m:r>
              <w:rPr>
                <w:rFonts w:ascii="Cambria Math" w:hAnsi="Cambria Math"/>
              </w:rPr>
              <m:t>dx</m:t>
            </m:r>
          </m:den>
        </m:f>
      </m:oMath>
      <w:r>
        <w:t xml:space="preserve"> che si può scrivere come </w:t>
      </w:r>
      <m:oMath>
        <m:r>
          <w:rPr>
            <w:rFonts w:ascii="Cambria Math" w:hAnsi="Cambria Math"/>
          </w:rPr>
          <m:t>adx=vdv</m:t>
        </m:r>
      </m:oMath>
      <w:r>
        <w:t xml:space="preserve">: se dalla posizione </w:t>
      </w:r>
      <m:oMath>
        <m:r>
          <w:rPr>
            <w:rFonts w:ascii="Cambria Math" w:hAnsi="Cambria Math"/>
          </w:rPr>
          <m:t>x</m:t>
        </m:r>
      </m:oMath>
      <w:r>
        <w:t xml:space="preserve">, dove il punto possiede velocità </w:t>
      </w:r>
      <m:oMath>
        <m:r>
          <w:rPr>
            <w:rFonts w:ascii="Cambria Math" w:hAnsi="Cambria Math"/>
          </w:rPr>
          <m:t>v</m:t>
        </m:r>
      </m:oMath>
      <w:r>
        <w:t xml:space="preserve"> e accelerazione </w:t>
      </w:r>
      <m:oMath>
        <m:r>
          <w:rPr>
            <w:rFonts w:ascii="Cambria Math" w:hAnsi="Cambria Math"/>
          </w:rPr>
          <m:t>a</m:t>
        </m:r>
      </m:oMath>
      <w:r>
        <w:t xml:space="preserve">, si ha uno spostamento </w:t>
      </w:r>
      <m:oMath>
        <m:r>
          <w:rPr>
            <w:rFonts w:ascii="Cambria Math" w:hAnsi="Cambria Math"/>
          </w:rPr>
          <m:t>dx</m:t>
        </m:r>
      </m:oMath>
      <w:r>
        <w:t xml:space="preserve">, il punto subisce una variazione di velocità </w:t>
      </w:r>
      <m:oMath>
        <m:r>
          <w:rPr>
            <w:rFonts w:ascii="Cambria Math" w:hAnsi="Cambria Math"/>
          </w:rPr>
          <m:t>dv;</m:t>
        </m:r>
      </m:oMath>
      <w:r>
        <w:t xml:space="preserve"> </w:t>
      </w:r>
      <m:oMath>
        <m:r>
          <w:rPr>
            <w:rFonts w:ascii="Cambria Math" w:hAnsi="Cambria Math"/>
          </w:rPr>
          <m:t xml:space="preserve">dx </m:t>
        </m:r>
      </m:oMath>
      <w:r>
        <w:t xml:space="preserve">e </w:t>
      </w:r>
      <m:oMath>
        <m:r>
          <w:rPr>
            <w:rFonts w:ascii="Cambria Math" w:hAnsi="Cambria Math"/>
          </w:rPr>
          <m:t>dv</m:t>
        </m:r>
      </m:oMath>
      <w:r>
        <w:t xml:space="preserve"> sono legati dalla relazione data. Integrando ambo i membri:</w:t>
      </w:r>
    </w:p>
    <w:p w14:paraId="479EDDCC" w14:textId="77777777" w:rsidR="00362E65" w:rsidRPr="002E4280" w:rsidRDefault="0045754A" w:rsidP="00362E65">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r>
                <w:rPr>
                  <w:rFonts w:ascii="Cambria Math" w:hAnsi="Cambria Math"/>
                </w:rPr>
                <m:t>v</m:t>
              </m:r>
            </m:sup>
            <m:e>
              <m:r>
                <w:rPr>
                  <w:rFonts w:ascii="Cambria Math" w:hAnsi="Cambria Math"/>
                </w:rPr>
                <m:t>vdv</m:t>
              </m:r>
            </m:e>
          </m:nary>
        </m:oMath>
      </m:oMathPara>
    </w:p>
    <w:p w14:paraId="34AFC369" w14:textId="77777777" w:rsidR="00362E65" w:rsidRDefault="00362E65" w:rsidP="00362E65">
      <w:r>
        <w:t>Esplicitando il secondo integrale si ottiene</w:t>
      </w:r>
    </w:p>
    <w:p w14:paraId="55E866FD" w14:textId="77777777" w:rsidR="00362E65" w:rsidRPr="00DA5B35" w:rsidRDefault="0045754A" w:rsidP="00362E65">
      <w:pPr>
        <w:rPr>
          <w:b/>
          <w:bCs/>
        </w:rPr>
      </w:pPr>
      <m:oMathPara>
        <m:oMath>
          <m:nary>
            <m:naryPr>
              <m:limLoc m:val="subSup"/>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sub>
            <m:sup>
              <m:r>
                <m:rPr>
                  <m:sty m:val="bi"/>
                </m:rPr>
                <w:rPr>
                  <w:rFonts w:ascii="Cambria Math" w:hAnsi="Cambria Math"/>
                </w:rPr>
                <m:t>x</m:t>
              </m:r>
            </m:sup>
            <m:e>
              <m:r>
                <m:rPr>
                  <m:sty m:val="bi"/>
                </m:rPr>
                <w:rPr>
                  <w:rFonts w:ascii="Cambria Math" w:hAnsi="Cambria Math"/>
                </w:rPr>
                <m:t>a</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dx=</m:t>
              </m:r>
              <m:sSup>
                <m:sSupPr>
                  <m:ctrlPr>
                    <w:rPr>
                      <w:rFonts w:ascii="Cambria Math" w:hAnsi="Cambria Math"/>
                      <w:b/>
                      <w:bCs/>
                      <w:i/>
                    </w:rPr>
                  </m:ctrlPr>
                </m:sSupP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0</m:t>
                  </m:r>
                </m:sub>
                <m:sup>
                  <m:r>
                    <m:rPr>
                      <m:sty m:val="bi"/>
                    </m:rPr>
                    <w:rPr>
                      <w:rFonts w:ascii="Cambria Math" w:hAnsi="Cambria Math"/>
                    </w:rPr>
                    <m:t>2</m:t>
                  </m:r>
                </m:sup>
              </m:sSubSup>
            </m:e>
          </m:nary>
        </m:oMath>
      </m:oMathPara>
    </w:p>
    <w:p w14:paraId="4FC3DB90" w14:textId="77777777" w:rsidR="00362E65" w:rsidRDefault="00362E65" w:rsidP="00362E65">
      <w:r>
        <w:t xml:space="preserve">Dove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è la velocità del punto nella posizione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La conoscenza della dipendenza dell’accelerazione dalla posizione </w:t>
      </w:r>
      <m:oMath>
        <m:r>
          <w:rPr>
            <w:rFonts w:ascii="Cambria Math" w:hAnsi="Cambria Math"/>
          </w:rPr>
          <m:t>a(x)</m:t>
        </m:r>
      </m:oMath>
      <w:r>
        <w:t xml:space="preserve"> (cioè di come varia l’interazione del punto materiale con l’esterno, F(x)), permette il calcolo della variazione della velocità nel passaggio del punto dalla posizione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 </w:t>
      </w:r>
      <m:oMath>
        <m:r>
          <w:rPr>
            <w:rFonts w:ascii="Cambria Math" w:hAnsi="Cambria Math"/>
          </w:rPr>
          <m:t>x.</m:t>
        </m:r>
      </m:oMath>
      <w:r>
        <w:t xml:space="preserve"> Essendo la relazione quadratica non si hanno informazioni sul segno della velocità, ma è ricavabile considerando i segni di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e di </w:t>
      </w:r>
      <m:oMath>
        <m:r>
          <w:rPr>
            <w:rFonts w:ascii="Cambria Math" w:hAnsi="Cambria Math"/>
          </w:rPr>
          <m:t>a</m:t>
        </m:r>
      </m:oMath>
      <w:r>
        <w:t>.</w:t>
      </w:r>
    </w:p>
    <w:p w14:paraId="27CB137B" w14:textId="77777777" w:rsidR="00362E65" w:rsidRDefault="00362E65" w:rsidP="00362E65">
      <w:pPr>
        <w:rPr>
          <w:b/>
          <w:bCs/>
        </w:rPr>
      </w:pPr>
      <w:r>
        <w:rPr>
          <w:b/>
          <w:bCs/>
        </w:rPr>
        <w:t>Unità di misura</w:t>
      </w:r>
    </w:p>
    <w:p w14:paraId="34B72C4D" w14:textId="77777777" w:rsidR="00362E65" w:rsidRDefault="00362E65" w:rsidP="00362E65">
      <m:oMath>
        <m:r>
          <w:rPr>
            <w:rFonts w:ascii="Cambria Math" w:hAnsi="Cambria Math"/>
          </w:rPr>
          <m:t>v=</m:t>
        </m:r>
        <m:f>
          <m:fPr>
            <m:ctrlPr>
              <w:rPr>
                <w:rFonts w:ascii="Cambria Math" w:hAnsi="Cambria Math"/>
                <w:i/>
              </w:rPr>
            </m:ctrlPr>
          </m:fPr>
          <m:num>
            <m:r>
              <w:rPr>
                <w:rFonts w:ascii="Cambria Math" w:hAnsi="Cambria Math"/>
              </w:rPr>
              <m:t>metro</m:t>
            </m:r>
          </m:num>
          <m:den>
            <m:r>
              <w:rPr>
                <w:rFonts w:ascii="Cambria Math" w:hAnsi="Cambria Math"/>
              </w:rPr>
              <m:t>secondo</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oMath>
      <w:r>
        <w:t xml:space="preserve"> </w:t>
      </w:r>
    </w:p>
    <w:p w14:paraId="722B5EE9" w14:textId="77777777" w:rsidR="00362E65" w:rsidRDefault="00362E65" w:rsidP="00362E65">
      <m:oMath>
        <m:r>
          <w:rPr>
            <w:rFonts w:ascii="Cambria Math" w:hAnsi="Cambria Math"/>
          </w:rPr>
          <m:t>a=</m:t>
        </m:r>
        <m:f>
          <m:fPr>
            <m:ctrlPr>
              <w:rPr>
                <w:rFonts w:ascii="Cambria Math" w:hAnsi="Cambria Math"/>
                <w:i/>
              </w:rPr>
            </m:ctrlPr>
          </m:fPr>
          <m:num>
            <m:f>
              <m:fPr>
                <m:ctrlPr>
                  <w:rPr>
                    <w:rFonts w:ascii="Cambria Math" w:hAnsi="Cambria Math"/>
                    <w:i/>
                  </w:rPr>
                </m:ctrlPr>
              </m:fPr>
              <m:num>
                <m:r>
                  <w:rPr>
                    <w:rFonts w:ascii="Cambria Math" w:hAnsi="Cambria Math"/>
                  </w:rPr>
                  <m:t>metro</m:t>
                </m:r>
              </m:num>
              <m:den>
                <m:r>
                  <w:rPr>
                    <w:rFonts w:ascii="Cambria Math" w:hAnsi="Cambria Math"/>
                  </w:rPr>
                  <m:t>secondo</m:t>
                </m:r>
              </m:den>
            </m:f>
          </m:num>
          <m:den>
            <m:r>
              <w:rPr>
                <w:rFonts w:ascii="Cambria Math" w:hAnsi="Cambria Math"/>
              </w:rPr>
              <m:t>secondo</m:t>
            </m:r>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ab/>
      </w:r>
    </w:p>
    <w:p w14:paraId="04E501CA" w14:textId="77777777" w:rsidR="00362E65" w:rsidRDefault="00362E65" w:rsidP="00362E65">
      <m:oMath>
        <m:r>
          <w:rPr>
            <w:rFonts w:ascii="Cambria Math" w:hAnsi="Cambria Math"/>
          </w:rPr>
          <m:t>1</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3</m:t>
                </m:r>
              </m:sup>
            </m:sSup>
          </m:den>
        </m:f>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=0.278</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m:t>
        </m:r>
        <m:f>
          <m:fPr>
            <m:ctrlPr>
              <w:rPr>
                <w:rFonts w:ascii="Cambria Math" w:hAnsi="Cambria Math"/>
                <w:i/>
              </w:rPr>
            </m:ctrlPr>
          </m:fPr>
          <m:num>
            <m:r>
              <w:rPr>
                <w:rFonts w:ascii="Cambria Math" w:hAnsi="Cambria Math"/>
              </w:rPr>
              <m:t>km</m:t>
            </m:r>
          </m:num>
          <m:den>
            <m:r>
              <w:rPr>
                <w:rFonts w:ascii="Cambria Math" w:hAnsi="Cambria Math"/>
              </w:rPr>
              <m:t>h</m:t>
            </m:r>
          </m:den>
        </m:f>
      </m:oMath>
      <w:r>
        <w:tab/>
      </w:r>
    </w:p>
    <w:p w14:paraId="608260A6" w14:textId="77777777" w:rsidR="00362E65" w:rsidRDefault="00362E65" w:rsidP="00362E65">
      <w:pPr>
        <w:rPr>
          <w:b/>
          <w:bCs/>
        </w:rPr>
      </w:pPr>
      <w:r>
        <w:rPr>
          <w:b/>
          <w:bCs/>
        </w:rPr>
        <w:t>Moto rettilineo uniformemente accelerato</w:t>
      </w:r>
    </w:p>
    <w:p w14:paraId="04C297FA" w14:textId="77777777" w:rsidR="00362E65" w:rsidRDefault="00362E65" w:rsidP="00362E65">
      <w:r>
        <w:t xml:space="preserve">Il moto rettilineo più generale è </w:t>
      </w:r>
      <w:r>
        <w:rPr>
          <w:i/>
          <w:iCs/>
        </w:rPr>
        <w:t>vario</w:t>
      </w:r>
      <w:r>
        <w:t xml:space="preserve">, intendendo che l’accelerazione non è costante. Se invece l’accelerazione è costante durante il moto, questo si dice </w:t>
      </w:r>
      <w:r>
        <w:rPr>
          <w:i/>
          <w:iCs/>
        </w:rPr>
        <w:t>uniformemente accelerato</w:t>
      </w:r>
      <w:r>
        <w:t>. Si ottiene dunque:</w:t>
      </w:r>
    </w:p>
    <w:p w14:paraId="384CF2DD" w14:textId="77777777" w:rsidR="00362E65" w:rsidRPr="00DA5B35" w:rsidRDefault="00362E65" w:rsidP="00362E65">
      <w:pPr>
        <w:rPr>
          <w:b/>
          <w:bCs/>
        </w:rPr>
      </w:pPr>
      <m:oMathPara>
        <m:oMath>
          <m:r>
            <m:rPr>
              <m:sty m:val="bi"/>
            </m:rPr>
            <w:rPr>
              <w:rFonts w:ascii="Cambria Math" w:hAnsi="Cambria Math"/>
            </w:rPr>
            <m:t>v</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+a</m:t>
          </m:r>
          <m:d>
            <m:dPr>
              <m:ctrlPr>
                <w:rPr>
                  <w:rFonts w:ascii="Cambria Math" w:hAnsi="Cambria Math"/>
                  <w:b/>
                  <w:bCs/>
                  <w:i/>
                </w:rPr>
              </m:ctrlPr>
            </m:dPr>
            <m:e>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e>
          </m:d>
          <m:r>
            <m:rPr>
              <m:sty m:val="bi"/>
            </m:rPr>
            <w:rPr>
              <w:rFonts w:ascii="Cambria Math" w:hAnsi="Cambria Math"/>
            </w:rPr>
            <m:t xml:space="preserve"> ,  v</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+at</m:t>
          </m:r>
        </m:oMath>
      </m:oMathPara>
    </w:p>
    <w:p w14:paraId="7B0DE618" w14:textId="77777777" w:rsidR="00362E65" w:rsidRDefault="00362E65" w:rsidP="00362E65">
      <w:r>
        <w:t xml:space="preserve">Per calcolare la posizione </w:t>
      </w:r>
      <m:oMath>
        <m:r>
          <w:rPr>
            <w:rFonts w:ascii="Cambria Math" w:hAnsi="Cambria Math"/>
          </w:rPr>
          <m:t>x</m:t>
        </m:r>
      </m:oMath>
      <w:r>
        <w:t xml:space="preserve"> è sufficiente ricordare che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oMath>
      <w:r>
        <w:t xml:space="preserve"> e dunque:</w:t>
      </w:r>
    </w:p>
    <w:p w14:paraId="5F411071" w14:textId="77777777" w:rsidR="00362E65" w:rsidRPr="00390D72" w:rsidRDefault="00362E65" w:rsidP="00362E65">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+a</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dt=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dt+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dt</m:t>
                      </m:r>
                    </m:e>
                  </m:nary>
                </m:e>
              </m:nary>
            </m:e>
          </m:nary>
        </m:oMath>
      </m:oMathPara>
    </w:p>
    <w:p w14:paraId="5E20A447" w14:textId="77777777" w:rsidR="00362E65" w:rsidRDefault="00362E65" w:rsidP="00362E65">
      <w:r>
        <w:t>Ottenendo quindi:</w:t>
      </w:r>
    </w:p>
    <w:p w14:paraId="254B20D8" w14:textId="77777777" w:rsidR="00362E65" w:rsidRPr="00DA5B35" w:rsidRDefault="00362E65" w:rsidP="00362E65">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d>
            <m:dPr>
              <m:ctrlPr>
                <w:rPr>
                  <w:rFonts w:ascii="Cambria Math" w:hAnsi="Cambria Math"/>
                  <w:b/>
                  <w:bCs/>
                  <w:i/>
                </w:rPr>
              </m:ctrlPr>
            </m:dPr>
            <m:e>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a</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e>
              </m:d>
            </m:e>
            <m:sup>
              <m:r>
                <m:rPr>
                  <m:sty m:val="bi"/>
                </m:rPr>
                <w:rPr>
                  <w:rFonts w:ascii="Cambria Math" w:hAnsi="Cambria Math"/>
                </w:rPr>
                <m:t>2</m:t>
              </m:r>
            </m:sup>
          </m:sSup>
        </m:oMath>
      </m:oMathPara>
    </w:p>
    <w:p w14:paraId="4E37CB45" w14:textId="77777777" w:rsidR="00362E65" w:rsidRDefault="00362E65" w:rsidP="00362E65">
      <w:pPr>
        <w:jc w:val="center"/>
      </w:pPr>
      <w:r>
        <w:t xml:space="preserve">Se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t xml:space="preserve">: </w:t>
      </w:r>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a</m:t>
        </m:r>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2</m:t>
            </m:r>
          </m:sup>
        </m:sSup>
      </m:oMath>
    </w:p>
    <w:p w14:paraId="4D7DF6E0" w14:textId="77777777" w:rsidR="00362E65" w:rsidRDefault="00362E65" w:rsidP="00362E65">
      <w:r>
        <w:lastRenderedPageBreak/>
        <w:t>Perciò nel moto rettilineo uniforme si nota che la velocità è funzione lineare del tempo, mentre lo spazio è funzione quadratica del tempo.</w:t>
      </w:r>
      <w:r>
        <w:br/>
        <w:t xml:space="preserve">Se </w:t>
      </w:r>
      <m:oMath>
        <m:r>
          <w:rPr>
            <w:rFonts w:ascii="Cambria Math" w:hAnsi="Cambria Math"/>
          </w:rPr>
          <m:t xml:space="preserve">a </m:t>
        </m:r>
      </m:oMath>
      <w:r>
        <w:t xml:space="preserve">è costante, si ottiene anche (dalla relazione dell’accelerazione dipendente dalla posizione </w:t>
      </w:r>
      <m:oMath>
        <m:r>
          <w:rPr>
            <w:rFonts w:ascii="Cambria Math" w:hAnsi="Cambria Math"/>
          </w:rPr>
          <m:t>x</m:t>
        </m:r>
      </m:oMath>
      <w:r>
        <w:t>):</w:t>
      </w:r>
    </w:p>
    <w:p w14:paraId="7474BCEC" w14:textId="77777777" w:rsidR="00362E65" w:rsidRPr="00DA5B35" w:rsidRDefault="00362E65" w:rsidP="00362E65">
      <m:oMathPara>
        <m:oMath>
          <m:r>
            <w:rPr>
              <w:rFonts w:ascii="Cambria Math" w:hAnsi="Cambria Math"/>
            </w:rPr>
            <m:t>a</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dx=</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nary>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m:oMathPara>
    </w:p>
    <w:p w14:paraId="3D80A9DD" w14:textId="77777777" w:rsidR="00362E65" w:rsidRPr="00DA5B35" w:rsidRDefault="0045754A" w:rsidP="00362E65">
      <w:pPr>
        <w:rPr>
          <w:b/>
          <w:bCs/>
        </w:rPr>
      </w:pPr>
      <m:oMathPara>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+2</m:t>
          </m:r>
          <m:r>
            <m:rPr>
              <m:sty m:val="bi"/>
            </m:rPr>
            <w:rPr>
              <w:rFonts w:ascii="Cambria Math" w:hAnsi="Cambria Math"/>
            </w:rPr>
            <m:t>a(x-</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oMath>
      </m:oMathPara>
    </w:p>
    <w:p w14:paraId="0C014E24" w14:textId="77777777" w:rsidR="00362E65" w:rsidRDefault="00362E65" w:rsidP="00362E65">
      <w:pPr>
        <w:rPr>
          <w:i/>
          <w:iCs/>
        </w:rPr>
      </w:pPr>
      <w:r>
        <w:rPr>
          <w:i/>
          <w:iCs/>
        </w:rPr>
        <w:t xml:space="preserve">Esempio 1.2, 1.3, 1.4, 1.5, 1.6 </w:t>
      </w:r>
      <w:proofErr w:type="spellStart"/>
      <w:r>
        <w:rPr>
          <w:i/>
          <w:iCs/>
        </w:rPr>
        <w:t>pag</w:t>
      </w:r>
      <w:proofErr w:type="spellEnd"/>
      <w:r>
        <w:rPr>
          <w:i/>
          <w:iCs/>
        </w:rPr>
        <w:t xml:space="preserve"> 13</w:t>
      </w:r>
    </w:p>
    <w:p w14:paraId="291F802A" w14:textId="77777777" w:rsidR="00362E65" w:rsidRDefault="00362E65" w:rsidP="00362E65">
      <w:pPr>
        <w:rPr>
          <w:b/>
          <w:bCs/>
          <w:sz w:val="24"/>
          <w:szCs w:val="24"/>
        </w:rPr>
      </w:pPr>
      <w:r>
        <w:rPr>
          <w:b/>
          <w:bCs/>
          <w:sz w:val="24"/>
          <w:szCs w:val="24"/>
        </w:rPr>
        <w:t>1.5 Moto verticale di un corpo</w:t>
      </w:r>
    </w:p>
    <w:p w14:paraId="388490DE" w14:textId="77777777" w:rsidR="00362E65" w:rsidRDefault="00362E65" w:rsidP="00362E65">
      <w:r>
        <w:t xml:space="preserve">Trascurando l’attrito con l’aria, </w:t>
      </w:r>
      <w:r>
        <w:rPr>
          <w:i/>
          <w:iCs/>
        </w:rPr>
        <w:t xml:space="preserve">un corpo lasciato libero di cadere in vicinanza della superficie terrestre si muove verso il basso con una accelerazione costante che vale in modulo </w:t>
      </w:r>
      <m:oMath>
        <m:r>
          <w:rPr>
            <w:rFonts w:ascii="Cambria Math" w:hAnsi="Cambria Math"/>
          </w:rPr>
          <m:t>g=9.8 m</m:t>
        </m:r>
        <m:sSup>
          <m:sSupPr>
            <m:ctrlPr>
              <w:rPr>
                <w:rFonts w:ascii="Cambria Math" w:hAnsi="Cambria Math"/>
                <w:i/>
                <w:iCs/>
              </w:rPr>
            </m:ctrlPr>
          </m:sSupPr>
          <m:e>
            <m:r>
              <w:rPr>
                <w:rFonts w:ascii="Cambria Math" w:hAnsi="Cambria Math"/>
              </w:rPr>
              <m:t>s</m:t>
            </m:r>
          </m:e>
          <m:sup>
            <m:r>
              <w:rPr>
                <w:rFonts w:ascii="Cambria Math" w:hAnsi="Cambria Math"/>
              </w:rPr>
              <m:t>-2</m:t>
            </m:r>
          </m:sup>
        </m:sSup>
      </m:oMath>
      <w:r>
        <w:rPr>
          <w:i/>
          <w:iCs/>
        </w:rPr>
        <w:t xml:space="preserve"> </w:t>
      </w:r>
      <w:r>
        <w:t xml:space="preserve">e il moto è dunque rettilineo uniformemente accelerato. Prendendo un sistema di riferimento con origine al suolo e asse </w:t>
      </w:r>
      <m:oMath>
        <m:r>
          <w:rPr>
            <w:rFonts w:ascii="Cambria Math" w:hAnsi="Cambria Math"/>
          </w:rPr>
          <m:t>x</m:t>
        </m:r>
      </m:oMath>
      <w:r>
        <w:t xml:space="preserve"> rivolto verso l’alto, il sistema possiede </w:t>
      </w:r>
      <m:oMath>
        <m:r>
          <w:rPr>
            <w:rFonts w:ascii="Cambria Math" w:hAnsi="Cambria Math"/>
          </w:rPr>
          <m:t>a=-g=-9.8m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ed è chiaro perché il corpo per arrivare al suolo si muove lungo il verso negativo dell’asse </w:t>
      </w:r>
      <m:oMath>
        <m:r>
          <w:rPr>
            <w:rFonts w:ascii="Cambria Math" w:hAnsi="Cambria Math"/>
          </w:rPr>
          <m:t xml:space="preserve">x </m:t>
        </m:r>
      </m:oMath>
      <w:r>
        <w:t>per cui la velocità è negativa e negativa deve essere l’accelerazione, in quanto la velocità nel tempo diventa sempre più negativa.</w:t>
      </w:r>
    </w:p>
    <w:p w14:paraId="50B664AC" w14:textId="77777777" w:rsidR="00362E65" w:rsidRDefault="00362E65" w:rsidP="00362E65">
      <w:r>
        <w:t xml:space="preserve">Supponendo una caduta da un’altezza </w:t>
      </w:r>
      <m:oMath>
        <m:r>
          <w:rPr>
            <w:rFonts w:ascii="Cambria Math" w:hAnsi="Cambria Math"/>
          </w:rPr>
          <m:t>h</m:t>
        </m:r>
      </m:oMath>
      <w:r>
        <w:t xml:space="preserve"> con velocità iniziale nulla si ha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w:r>
        <w:t xml:space="preserve"> per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t xml:space="preserve">. Con </w:t>
      </w:r>
      <m:oMath>
        <m:r>
          <w:rPr>
            <w:rFonts w:ascii="Cambria Math" w:hAnsi="Cambria Math"/>
          </w:rPr>
          <m:t>a=-g</m:t>
        </m:r>
      </m:oMath>
      <w:r>
        <w:t xml:space="preserve"> e utilizzando le formule del moto rettilineo uniformemente accelerato si ha:</w:t>
      </w:r>
    </w:p>
    <w:p w14:paraId="0040F407" w14:textId="77777777" w:rsidR="00362E65" w:rsidRPr="0096667D" w:rsidRDefault="00362E65" w:rsidP="00362E65">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=-gt  ,  v</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2g</m:t>
              </m:r>
              <m:d>
                <m:dPr>
                  <m:ctrlPr>
                    <w:rPr>
                      <w:rFonts w:ascii="Cambria Math" w:hAnsi="Cambria Math"/>
                      <w:i/>
                    </w:rPr>
                  </m:ctrlPr>
                </m:dPr>
                <m:e>
                  <m:r>
                    <w:rPr>
                      <w:rFonts w:ascii="Cambria Math" w:hAnsi="Cambria Math"/>
                    </w:rPr>
                    <m:t>h-x</m:t>
                  </m:r>
                </m:e>
              </m:d>
            </m:e>
          </m:rad>
        </m:oMath>
      </m:oMathPara>
    </w:p>
    <w:p w14:paraId="56DE6657" w14:textId="77777777" w:rsidR="00362E65" w:rsidRPr="0096667D" w:rsidRDefault="00362E65" w:rsidP="00362E65">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  t</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w:rPr>
                      <w:rFonts w:ascii="Cambria Math" w:hAnsi="Cambria Math"/>
                    </w:rPr>
                    <m:t>h-x)</m:t>
                  </m:r>
                </m:num>
                <m:den>
                  <m:r>
                    <w:rPr>
                      <w:rFonts w:ascii="Cambria Math" w:hAnsi="Cambria Math"/>
                    </w:rPr>
                    <m:t>g</m:t>
                  </m:r>
                </m:den>
              </m:f>
            </m:e>
          </m:rad>
        </m:oMath>
      </m:oMathPara>
    </w:p>
    <w:p w14:paraId="2D09017B" w14:textId="77777777" w:rsidR="00362E65" w:rsidRDefault="00362E65" w:rsidP="00362E65">
      <w:r>
        <w:t>In particolare, si nota che il tempo di caduta e la velocità al suolo sono:</w:t>
      </w:r>
    </w:p>
    <w:p w14:paraId="4D8AA6CC" w14:textId="77777777" w:rsidR="00362E65" w:rsidRPr="0096667D" w:rsidRDefault="0045754A" w:rsidP="00362E65">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w:rPr>
                      <w:rFonts w:ascii="Cambria Math" w:hAnsi="Cambria Math"/>
                    </w:rPr>
                    <m:t>h</m:t>
                  </m:r>
                </m:num>
                <m:den>
                  <m:r>
                    <w:rPr>
                      <w:rFonts w:ascii="Cambria Math" w:hAnsi="Cambria Math"/>
                    </w:rPr>
                    <m:t>g</m:t>
                  </m:r>
                </m:den>
              </m:f>
            </m:e>
          </m:rad>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rad>
            <m:radPr>
              <m:degHide m:val="1"/>
              <m:ctrlPr>
                <w:rPr>
                  <w:rFonts w:ascii="Cambria Math" w:hAnsi="Cambria Math"/>
                  <w:i/>
                </w:rPr>
              </m:ctrlPr>
            </m:radPr>
            <m:deg/>
            <m:e>
              <m:r>
                <w:rPr>
                  <w:rFonts w:ascii="Cambria Math" w:hAnsi="Cambria Math"/>
                </w:rPr>
                <m:t>2gh</m:t>
              </m:r>
            </m:e>
          </m:rad>
        </m:oMath>
      </m:oMathPara>
    </w:p>
    <w:p w14:paraId="5B2DB527" w14:textId="77777777" w:rsidR="00362E65" w:rsidRDefault="00362E65" w:rsidP="00362E65">
      <w:r>
        <w:t>Se invece il punto è lanciato verso il basso (</w:t>
      </w:r>
      <w:proofErr w:type="spellStart"/>
      <w:r>
        <w:t>c.i.</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t>) si trovano le seguenti espressioni:</w:t>
      </w:r>
    </w:p>
    <w:p w14:paraId="038B793B" w14:textId="77777777" w:rsidR="00362E65" w:rsidRPr="00171ABE" w:rsidRDefault="00362E65" w:rsidP="00362E65">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-gt  ,  v</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+2g</m:t>
              </m:r>
              <m:d>
                <m:dPr>
                  <m:ctrlPr>
                    <w:rPr>
                      <w:rFonts w:ascii="Cambria Math" w:hAnsi="Cambria Math"/>
                      <w:i/>
                    </w:rPr>
                  </m:ctrlPr>
                </m:dPr>
                <m:e>
                  <m:r>
                    <w:rPr>
                      <w:rFonts w:ascii="Cambria Math" w:hAnsi="Cambria Math"/>
                    </w:rPr>
                    <m:t>h-x</m:t>
                  </m:r>
                </m:e>
              </m:d>
            </m:e>
          </m:ra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  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g</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num>
                <m:den>
                  <m:sSup>
                    <m:sSupPr>
                      <m:ctrlPr>
                        <w:rPr>
                          <w:rFonts w:ascii="Cambria Math" w:hAnsi="Cambria Math"/>
                          <w:i/>
                        </w:rPr>
                      </m:ctrlPr>
                    </m:sSupPr>
                    <m:e>
                      <m:r>
                        <w:rPr>
                          <w:rFonts w:ascii="Cambria Math" w:hAnsi="Cambria Math"/>
                        </w:rPr>
                        <m:t>g</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h-x</m:t>
                      </m:r>
                    </m:e>
                  </m:d>
                </m:num>
                <m:den>
                  <m:r>
                    <w:rPr>
                      <w:rFonts w:ascii="Cambria Math" w:hAnsi="Cambria Math"/>
                    </w:rPr>
                    <m:t>g</m:t>
                  </m:r>
                </m:den>
              </m:f>
            </m:e>
          </m:rad>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g</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num>
                <m:den>
                  <m:sSup>
                    <m:sSupPr>
                      <m:ctrlPr>
                        <w:rPr>
                          <w:rFonts w:ascii="Cambria Math" w:hAnsi="Cambria Math"/>
                          <w:i/>
                        </w:rPr>
                      </m:ctrlPr>
                    </m:sSupPr>
                    <m:e>
                      <m:r>
                        <w:rPr>
                          <w:rFonts w:ascii="Cambria Math" w:hAnsi="Cambria Math"/>
                        </w:rPr>
                        <m:t>g</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h</m:t>
                  </m:r>
                </m:num>
                <m:den>
                  <m:r>
                    <w:rPr>
                      <w:rFonts w:ascii="Cambria Math" w:hAnsi="Cambria Math"/>
                    </w:rPr>
                    <m:t>g</m:t>
                  </m:r>
                </m:den>
              </m:f>
            </m:e>
          </m:rad>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+2gh</m:t>
              </m:r>
            </m:e>
          </m:rad>
        </m:oMath>
      </m:oMathPara>
    </w:p>
    <w:p w14:paraId="18B67AAB" w14:textId="77777777" w:rsidR="00362E65" w:rsidRDefault="00362E65" w:rsidP="00362E65">
      <w:r>
        <w:t xml:space="preserve">Supponiamo adesso di lanciare il punto verso l’alto con velocità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ma partendo dal suolo (c.i.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&gt;0</m:t>
        </m:r>
      </m:oMath>
      <w:r>
        <w:t xml:space="preserve"> per </w:t>
      </w:r>
      <m:oMath>
        <m:r>
          <w:rPr>
            <w:rFonts w:ascii="Cambria Math" w:hAnsi="Cambria Math"/>
          </w:rPr>
          <m:t>t=0</m:t>
        </m:r>
      </m:oMath>
      <w:r>
        <w:t>). Questa volta si avrà:</w:t>
      </w:r>
    </w:p>
    <w:p w14:paraId="2B8CA85F" w14:textId="77777777" w:rsidR="00362E65" w:rsidRPr="00171ABE" w:rsidRDefault="00362E65" w:rsidP="00362E65">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-gt  ,  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E240B78" w14:textId="77777777" w:rsidR="00362E65" w:rsidRDefault="00362E65" w:rsidP="00362E65">
      <w:r>
        <w:t>Il punto sale inizialmente verso l’alto con velocità che decresce progressivamente (</w:t>
      </w:r>
      <m:oMath>
        <m:r>
          <w:rPr>
            <w:rFonts w:ascii="Cambria Math" w:hAnsi="Cambria Math"/>
          </w:rPr>
          <m:t>v&gt;0</m:t>
        </m:r>
      </m:oMath>
      <w:r>
        <w:t xml:space="preserve"> ma </w:t>
      </w:r>
      <m:oMath>
        <m:r>
          <w:rPr>
            <w:rFonts w:ascii="Cambria Math" w:hAnsi="Cambria Math"/>
          </w:rPr>
          <m:t>a&lt;0</m:t>
        </m:r>
      </m:oMath>
      <w:r>
        <w:t xml:space="preserve">): esso si ferma, cioè ha velocità nulla all’istante </w:t>
      </w: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g</m:t>
            </m:r>
          </m:den>
        </m:f>
      </m:oMath>
      <w:r>
        <w:t xml:space="preserve"> e nella posizione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2g</m:t>
            </m:r>
          </m:den>
        </m:f>
      </m:oMath>
      <w:r>
        <w:t xml:space="preserve">. Per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 torna alla situazione del primo esempio in cui un punto cade da un’altezza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con velocità iniziale nulla. Risulta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M</m:t>
                    </m:r>
                  </m:sub>
                </m:sSub>
              </m:num>
              <m:den>
                <m:r>
                  <w:rPr>
                    <w:rFonts w:ascii="Cambria Math" w:hAnsi="Cambria Math"/>
                  </w:rPr>
                  <m:t>g</m:t>
                </m:r>
              </m:den>
            </m:f>
          </m:e>
        </m:ra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e la durata complessiva del moto è dunque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g</m:t>
            </m:r>
          </m:den>
        </m:f>
      </m:oMath>
      <w:r>
        <w:t xml:space="preserve">. </w:t>
      </w:r>
      <w:r>
        <w:br/>
        <w:t xml:space="preserve">Se si ricava </w:t>
      </w:r>
      <m:oMath>
        <m:r>
          <w:rPr>
            <w:rFonts w:ascii="Cambria Math" w:hAnsi="Cambria Math"/>
          </w:rPr>
          <m:t>t(x)</m:t>
        </m:r>
      </m:oMath>
      <w:r>
        <w:t xml:space="preserve"> dalla legge oraria e </w:t>
      </w:r>
      <m:oMath>
        <m:r>
          <w:rPr>
            <w:rFonts w:ascii="Cambria Math" w:hAnsi="Cambria Math"/>
          </w:rPr>
          <m:t>v(x)</m:t>
        </m:r>
      </m:oMath>
      <w:r>
        <w:t xml:space="preserve"> dalla relazione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+2a(x-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t xml:space="preserve"> si ottiene:</w:t>
      </w:r>
    </w:p>
    <w:p w14:paraId="57D8D4F5" w14:textId="77777777" w:rsidR="00362E65" w:rsidRDefault="00362E65" w:rsidP="00362E65">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g</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sSup>
                    <m:sSupPr>
                      <m:ctrlPr>
                        <w:rPr>
                          <w:rFonts w:ascii="Cambria Math" w:hAnsi="Cambria Math"/>
                          <w:i/>
                        </w:rPr>
                      </m:ctrlPr>
                    </m:sSupPr>
                    <m:e>
                      <m:r>
                        <w:rPr>
                          <w:rFonts w:ascii="Cambria Math" w:hAnsi="Cambria Math"/>
                        </w:rPr>
                        <m:t>g</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2x</m:t>
                  </m:r>
                </m:num>
                <m:den>
                  <m:r>
                    <w:rPr>
                      <w:rFonts w:ascii="Cambria Math" w:hAnsi="Cambria Math"/>
                    </w:rPr>
                    <m:t>g</m:t>
                  </m:r>
                </m:den>
              </m:f>
            </m:e>
          </m:ra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rad>
            <m:radPr>
              <m:degHide m:val="1"/>
              <m:ctrlPr>
                <w:rPr>
                  <w:rFonts w:ascii="Cambria Math" w:hAnsi="Cambria Math"/>
                  <w:i/>
                </w:rPr>
              </m:ctrlPr>
            </m:radPr>
            <m:deg/>
            <m:e>
              <m:r>
                <w:rPr>
                  <w:rFonts w:ascii="Cambria Math" w:hAnsi="Cambria Math"/>
                </w:rPr>
                <m:t>t</m:t>
              </m:r>
              <m:sSubSup>
                <m:sSubSupPr>
                  <m:ctrlPr>
                    <w:rPr>
                      <w:rFonts w:ascii="Cambria Math" w:hAnsi="Cambria Math"/>
                      <w:i/>
                    </w:rPr>
                  </m:ctrlPr>
                </m:sSubSupPr>
                <m:e>
                  <m:r>
                    <m:rPr>
                      <m:sty m:val="p"/>
                    </m:rPr>
                    <w:rPr>
                      <w:rFonts w:ascii="Cambria Math" w:hAnsi="Cambria Math"/>
                    </w:rPr>
                    <w:softHyphen/>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2x</m:t>
                  </m:r>
                </m:num>
                <m:den>
                  <m:r>
                    <w:rPr>
                      <w:rFonts w:ascii="Cambria Math" w:hAnsi="Cambria Math"/>
                    </w:rPr>
                    <m:t>g</m:t>
                  </m:r>
                </m:den>
              </m:f>
            </m:e>
          </m:rad>
          <m:r>
            <w:rPr>
              <w:rFonts w:ascii="Cambria Math" w:hAnsi="Cambria Math"/>
            </w:rPr>
            <m:t xml:space="preserve">  ,  v</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-2gx</m:t>
              </m:r>
            </m:e>
          </m:rad>
        </m:oMath>
      </m:oMathPara>
    </w:p>
    <w:p w14:paraId="346E9718" w14:textId="77777777" w:rsidR="00362E65" w:rsidRDefault="00362E65" w:rsidP="00362E65">
      <w:r>
        <w:t xml:space="preserve">Il doppio segno è legato al fatto che il punto passa due volte nella stessa posizione, una volta salendo (segno negativo per il tempo, segno positivo per la velocità) e una volta scendendo (segni opposti). </w:t>
      </w:r>
      <w:proofErr w:type="gramStart"/>
      <w:r>
        <w:t>In particolare</w:t>
      </w:r>
      <w:proofErr w:type="gramEnd"/>
      <w:r>
        <w:t xml:space="preserve"> </w:t>
      </w:r>
      <m:oMath>
        <m:r>
          <w:rPr>
            <w:rFonts w:ascii="Cambria Math" w:hAnsi="Cambria Math"/>
          </w:rPr>
          <m:t>x=0</m:t>
        </m:r>
      </m:oMath>
      <w:r>
        <w:t xml:space="preserve"> è occupato alla partenza (</w:t>
      </w:r>
      <m:oMath>
        <m:r>
          <w:rPr>
            <w:rFonts w:ascii="Cambria Math" w:hAnsi="Cambria Math"/>
          </w:rPr>
          <m:t>t=0, v=</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t xml:space="preserve"> e all’arrivo (</w:t>
      </w:r>
      <m:oMath>
        <m:r>
          <w:rPr>
            <w:rFonts w:ascii="Cambria Math" w:hAnsi="Cambria Math"/>
          </w:rPr>
          <m:t>t=2</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w:t>
      </w:r>
    </w:p>
    <w:p w14:paraId="11A73044" w14:textId="77777777" w:rsidR="00362E65" w:rsidRDefault="00362E65" w:rsidP="00362E65">
      <w:pPr>
        <w:rPr>
          <w:b/>
          <w:bCs/>
          <w:sz w:val="24"/>
          <w:szCs w:val="24"/>
        </w:rPr>
      </w:pPr>
      <w:r>
        <w:rPr>
          <w:b/>
          <w:bCs/>
          <w:sz w:val="24"/>
          <w:szCs w:val="24"/>
        </w:rPr>
        <w:t>1.6 Moto armonico semplice</w:t>
      </w:r>
    </w:p>
    <w:p w14:paraId="55F34B30" w14:textId="77777777" w:rsidR="00362E65" w:rsidRDefault="00362E65" w:rsidP="00362E65">
      <w:r>
        <w:t xml:space="preserve">Il moto armonico semplice lungo un asse rettilineo è un moto </w:t>
      </w:r>
      <w:r>
        <w:rPr>
          <w:i/>
          <w:iCs/>
        </w:rPr>
        <w:t xml:space="preserve">vario </w:t>
      </w:r>
      <w:r>
        <w:t>la cui legge oraria è definita dalla relazione</w:t>
      </w:r>
    </w:p>
    <w:p w14:paraId="719849E6" w14:textId="77777777" w:rsidR="00362E65" w:rsidRPr="00155BDD" w:rsidRDefault="00362E65" w:rsidP="00362E65">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=Asen(ωt+ϕ)</m:t>
          </m:r>
        </m:oMath>
      </m:oMathPara>
    </w:p>
    <w:p w14:paraId="7A57F81C" w14:textId="77777777" w:rsidR="00362E65" w:rsidRDefault="00362E65" w:rsidP="00362E65">
      <w:r>
        <w:rPr>
          <w:noProof/>
        </w:rPr>
        <w:drawing>
          <wp:anchor distT="0" distB="0" distL="114300" distR="114300" simplePos="0" relativeHeight="251660288" behindDoc="0" locked="0" layoutInCell="1" allowOverlap="1" wp14:anchorId="03DCF151" wp14:editId="4E2270F0">
            <wp:simplePos x="0" y="0"/>
            <wp:positionH relativeFrom="margin">
              <wp:align>right</wp:align>
            </wp:positionH>
            <wp:positionV relativeFrom="paragraph">
              <wp:posOffset>8255</wp:posOffset>
            </wp:positionV>
            <wp:extent cx="1836420" cy="510117"/>
            <wp:effectExtent l="0" t="0" r="0" b="444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36420" cy="510117"/>
                    </a:xfrm>
                    <a:prstGeom prst="rect">
                      <a:avLst/>
                    </a:prstGeom>
                  </pic:spPr>
                </pic:pic>
              </a:graphicData>
            </a:graphic>
          </wp:anchor>
        </w:drawing>
      </w:r>
      <w:r>
        <w:t xml:space="preserve">Dove </w:t>
      </w:r>
      <m:oMath>
        <m:r>
          <w:rPr>
            <w:rFonts w:ascii="Cambria Math" w:hAnsi="Cambria Math"/>
          </w:rPr>
          <m:t>A,ω,ϕ</m:t>
        </m:r>
      </m:oMath>
      <w:r>
        <w:t xml:space="preserve"> sono grandezze costanti: </w:t>
      </w:r>
      <m:oMath>
        <m:r>
          <w:rPr>
            <w:rFonts w:ascii="Cambria Math" w:hAnsi="Cambria Math"/>
          </w:rPr>
          <m:t>A</m:t>
        </m:r>
      </m:oMath>
      <w:r>
        <w:t xml:space="preserve"> è l’</w:t>
      </w:r>
      <w:r>
        <w:rPr>
          <w:i/>
          <w:iCs/>
        </w:rPr>
        <w:t>ampiezza del moto</w:t>
      </w:r>
      <w:r>
        <w:t xml:space="preserve">, </w:t>
      </w:r>
      <m:oMath>
        <m:r>
          <w:rPr>
            <w:rFonts w:ascii="Cambria Math" w:hAnsi="Cambria Math"/>
          </w:rPr>
          <m:t>ωt+ϕ</m:t>
        </m:r>
      </m:oMath>
      <w:r>
        <w:t xml:space="preserve"> </w:t>
      </w:r>
      <w:r>
        <w:rPr>
          <w:i/>
          <w:iCs/>
        </w:rPr>
        <w:t>fase del moto</w:t>
      </w:r>
      <w:r>
        <w:t xml:space="preserve">, </w:t>
      </w:r>
      <m:oMath>
        <m:r>
          <w:rPr>
            <w:rFonts w:ascii="Cambria Math" w:hAnsi="Cambria Math"/>
          </w:rPr>
          <m:t>ϕ</m:t>
        </m:r>
      </m:oMath>
      <w:r>
        <w:t xml:space="preserve"> </w:t>
      </w:r>
      <w:r>
        <w:rPr>
          <w:i/>
          <w:iCs/>
        </w:rPr>
        <w:t>fase iniziale</w:t>
      </w:r>
      <w:r>
        <w:t xml:space="preserve">, </w:t>
      </w:r>
      <m:oMath>
        <m:r>
          <w:rPr>
            <w:rFonts w:ascii="Cambria Math" w:hAnsi="Cambria Math"/>
          </w:rPr>
          <m:t>ω</m:t>
        </m:r>
      </m:oMath>
      <w:r>
        <w:t xml:space="preserve"> pulsazione. La funzione assume come estremi i valori </w:t>
      </w:r>
      <m:oMath>
        <m:r>
          <w:rPr>
            <w:rFonts w:ascii="Cambria Math" w:hAnsi="Cambria Math"/>
          </w:rPr>
          <m:t>-1</m:t>
        </m:r>
      </m:oMath>
      <w:r>
        <w:t xml:space="preserve"> e </w:t>
      </w:r>
      <m:oMath>
        <m:r>
          <w:rPr>
            <w:rFonts w:ascii="Cambria Math" w:hAnsi="Cambria Math"/>
          </w:rPr>
          <m:t>+1</m:t>
        </m:r>
      </m:oMath>
      <w:r>
        <w:t xml:space="preserve"> perciò il punto percorre un segmento di ampiezza </w:t>
      </w:r>
      <m:oMath>
        <m:r>
          <w:rPr>
            <w:rFonts w:ascii="Cambria Math" w:hAnsi="Cambria Math"/>
          </w:rPr>
          <m:t>2A</m:t>
        </m:r>
      </m:oMath>
      <w:r>
        <w:t xml:space="preserve"> con centro nell’origine. Al tempo </w:t>
      </w:r>
      <m:oMath>
        <m:r>
          <w:rPr>
            <w:rFonts w:ascii="Cambria Math" w:hAnsi="Cambria Math"/>
          </w:rPr>
          <m:t>t=0</m:t>
        </m:r>
      </m:oMath>
      <w:r>
        <w:t xml:space="preserve"> il punto occupa la posizione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=Asenϕ</m:t>
        </m:r>
      </m:oMath>
      <w:r>
        <w:t xml:space="preserve"> perciò note le costanti </w:t>
      </w:r>
      <m:oMath>
        <m:r>
          <w:rPr>
            <w:rFonts w:ascii="Cambria Math" w:hAnsi="Cambria Math"/>
          </w:rPr>
          <m:t>A,ϕ</m:t>
        </m:r>
      </m:oMath>
      <w:r>
        <w:t xml:space="preserve"> è possibile determinare la posizione iniziale del punto. Il moto armonico, essendo composto da una funzione seno periodica, è anch’esso </w:t>
      </w:r>
      <w:r>
        <w:rPr>
          <w:i/>
          <w:iCs/>
        </w:rPr>
        <w:t>periodico</w:t>
      </w:r>
      <w:r>
        <w:t xml:space="preserve"> e viene detto </w:t>
      </w:r>
      <m:oMath>
        <m:r>
          <w:rPr>
            <w:rFonts w:ascii="Cambria Math" w:hAnsi="Cambria Math"/>
          </w:rPr>
          <m:t>T</m:t>
        </m:r>
      </m:oMath>
      <w:r>
        <w:t xml:space="preserve"> il periodo del moto armonico. Per determinarlo, si considerano due tempi </w:t>
      </w:r>
      <m:oMath>
        <m:r>
          <w:rPr>
            <w:rFonts w:ascii="Cambria Math" w:hAnsi="Cambria Math"/>
          </w:rPr>
          <m:t>t'</m:t>
        </m:r>
      </m:oMath>
      <w:r>
        <w:t xml:space="preserve"> e </w:t>
      </w:r>
      <m:oMath>
        <m:r>
          <w:rPr>
            <w:rFonts w:ascii="Cambria Math" w:hAnsi="Cambria Math"/>
          </w:rPr>
          <m:t>t</m:t>
        </m:r>
      </m:oMath>
      <w:r>
        <w:t xml:space="preserve"> con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-t=T</m:t>
        </m:r>
      </m:oMath>
      <w:r>
        <w:t xml:space="preserve">; per definizione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=x(t)</m:t>
        </m:r>
      </m:oMath>
      <w:r>
        <w:t xml:space="preserve"> e quindi dalla formula sopra si nota che le due fasi differiranno di </w:t>
      </w:r>
      <m:oMath>
        <m:r>
          <w:rPr>
            <w:rFonts w:ascii="Cambria Math" w:hAnsi="Cambria Math"/>
          </w:rPr>
          <m:t>2π</m:t>
        </m:r>
      </m:oMath>
      <w:r>
        <w:t xml:space="preserve"> e quindi si avrà </w:t>
      </w:r>
      <m:oMath>
        <m:r>
          <w:rPr>
            <w:rFonts w:ascii="Cambria Math" w:hAnsi="Cambria Math"/>
          </w:rPr>
          <m:t>ω</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+ϕ=ωt+ϕ+2π</m:t>
        </m:r>
      </m:oMath>
      <w:r>
        <w:t xml:space="preserve"> e dunque ne segue che </w:t>
      </w:r>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w:r>
        <w:t xml:space="preserve"> vale:</w:t>
      </w:r>
    </w:p>
    <w:p w14:paraId="1BD6383E" w14:textId="77777777" w:rsidR="00362E65" w:rsidRPr="00155BDD" w:rsidRDefault="00362E65" w:rsidP="00362E65">
      <w:pPr>
        <w:rPr>
          <w:b/>
          <w:bCs/>
        </w:rPr>
      </w:pPr>
      <m:oMathPara>
        <m:oMath>
          <m:r>
            <m:rPr>
              <m:sty m:val="bi"/>
            </m:rPr>
            <w:rPr>
              <w:rFonts w:ascii="Cambria Math" w:hAnsi="Cambria Math"/>
            </w:rPr>
            <m:t>T=</m:t>
          </m:r>
          <m:f>
            <m:fPr>
              <m:ctrlPr>
                <w:rPr>
                  <w:rFonts w:ascii="Cambria Math" w:hAnsi="Cambria Math"/>
                  <w:b/>
                  <w:bCs/>
                  <w:i/>
                </w:rPr>
              </m:ctrlPr>
            </m:fPr>
            <m:num>
              <m:r>
                <m:rPr>
                  <m:sty m:val="bi"/>
                </m:rPr>
                <w:rPr>
                  <w:rFonts w:ascii="Cambria Math" w:hAnsi="Cambria Math"/>
                </w:rPr>
                <m:t>2</m:t>
              </m:r>
              <m:r>
                <m:rPr>
                  <m:sty m:val="bi"/>
                </m:rPr>
                <w:rPr>
                  <w:rFonts w:ascii="Cambria Math" w:hAnsi="Cambria Math"/>
                </w:rPr>
                <m:t>π</m:t>
              </m:r>
            </m:num>
            <m:den>
              <m:r>
                <m:rPr>
                  <m:sty m:val="bi"/>
                </m:rPr>
                <w:rPr>
                  <w:rFonts w:ascii="Cambria Math" w:hAnsi="Cambria Math"/>
                </w:rPr>
                <m:t>ω</m:t>
              </m:r>
            </m:den>
          </m:f>
          <m:r>
            <m:rPr>
              <m:sty m:val="bi"/>
            </m:rPr>
            <w:rPr>
              <w:rFonts w:ascii="Cambria Math" w:hAnsi="Cambria Math"/>
            </w:rPr>
            <m:t xml:space="preserve"> ovvero ω=</m:t>
          </m:r>
          <m:f>
            <m:fPr>
              <m:ctrlPr>
                <w:rPr>
                  <w:rFonts w:ascii="Cambria Math" w:hAnsi="Cambria Math"/>
                  <w:b/>
                  <w:bCs/>
                  <w:i/>
                </w:rPr>
              </m:ctrlPr>
            </m:fPr>
            <m:num>
              <m:r>
                <m:rPr>
                  <m:sty m:val="bi"/>
                </m:rPr>
                <w:rPr>
                  <w:rFonts w:ascii="Cambria Math" w:hAnsi="Cambria Math"/>
                </w:rPr>
                <m:t>2</m:t>
              </m:r>
              <m:r>
                <m:rPr>
                  <m:sty m:val="bi"/>
                </m:rPr>
                <w:rPr>
                  <w:rFonts w:ascii="Cambria Math" w:hAnsi="Cambria Math"/>
                </w:rPr>
                <m:t>π</m:t>
              </m:r>
            </m:num>
            <m:den>
              <m:r>
                <m:rPr>
                  <m:sty m:val="bi"/>
                </m:rPr>
                <w:rPr>
                  <w:rFonts w:ascii="Cambria Math" w:hAnsi="Cambria Math"/>
                </w:rPr>
                <m:t>T</m:t>
              </m:r>
            </m:den>
          </m:f>
        </m:oMath>
      </m:oMathPara>
    </w:p>
    <w:p w14:paraId="043875EC" w14:textId="77777777" w:rsidR="00362E65" w:rsidRDefault="00362E65" w:rsidP="00362E65">
      <w:r>
        <w:t xml:space="preserve">Si definisce </w:t>
      </w:r>
      <w:r>
        <w:rPr>
          <w:i/>
          <w:iCs/>
        </w:rPr>
        <w:t xml:space="preserve">frequenza </w:t>
      </w:r>
      <m:oMath>
        <m:r>
          <w:rPr>
            <w:rFonts w:ascii="Cambria Math" w:hAnsi="Cambria Math"/>
          </w:rPr>
          <m:t>v</m:t>
        </m:r>
      </m:oMath>
      <w:r>
        <w:rPr>
          <w:i/>
          <w:iCs/>
        </w:rPr>
        <w:t xml:space="preserve"> </w:t>
      </w:r>
      <w:r>
        <w:t>il numero di oscillazioni in un secondo:</w:t>
      </w:r>
    </w:p>
    <w:p w14:paraId="05109895" w14:textId="77777777" w:rsidR="00362E65" w:rsidRPr="00155BDD" w:rsidRDefault="00362E65" w:rsidP="00362E65">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14:paraId="68BA484B" w14:textId="77777777" w:rsidR="00362E65" w:rsidRDefault="00362E65" w:rsidP="00362E65">
      <w:r>
        <w:t xml:space="preserve">Si osserva che </w:t>
      </w:r>
      <w:r>
        <w:rPr>
          <w:i/>
          <w:iCs/>
        </w:rPr>
        <w:t>il periodo e la frequenza di un moto armonico semplice sono indipendenti dall’ampiezza del moto</w:t>
      </w:r>
      <w:r>
        <w:t xml:space="preserve">. La velocità del punto che si muove con moto armonico si ottiene derivando </w:t>
      </w:r>
      <m:oMath>
        <m:r>
          <w:rPr>
            <w:rFonts w:ascii="Cambria Math" w:hAnsi="Cambria Math"/>
          </w:rPr>
          <m:t>x(t)</m:t>
        </m:r>
      </m:oMath>
      <w:r>
        <w:t>:</w:t>
      </w:r>
    </w:p>
    <w:p w14:paraId="4D745FFA" w14:textId="77777777" w:rsidR="00362E65" w:rsidRPr="00155BDD" w:rsidRDefault="00362E65" w:rsidP="00362E65">
      <w:pPr>
        <w:rPr>
          <w:b/>
          <w:bCs/>
        </w:rPr>
      </w:pPr>
      <m:oMathPara>
        <m:oMath>
          <m:r>
            <m:rPr>
              <m:sty m:val="bi"/>
            </m:rPr>
            <w:rPr>
              <w:rFonts w:ascii="Cambria Math" w:hAnsi="Cambria Math"/>
            </w:rPr>
            <m:t>v</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dx</m:t>
              </m:r>
            </m:num>
            <m:den>
              <m:r>
                <m:rPr>
                  <m:sty m:val="bi"/>
                </m:rPr>
                <w:rPr>
                  <w:rFonts w:ascii="Cambria Math" w:hAnsi="Cambria Math"/>
                </w:rPr>
                <m:t>dt</m:t>
              </m:r>
            </m:den>
          </m:f>
          <m:r>
            <m:rPr>
              <m:sty m:val="bi"/>
            </m:rPr>
            <w:rPr>
              <w:rFonts w:ascii="Cambria Math" w:hAnsi="Cambria Math"/>
            </w:rPr>
            <m:t>=ωAcos(ωt+ϕ)</m:t>
          </m:r>
        </m:oMath>
      </m:oMathPara>
    </w:p>
    <w:p w14:paraId="0492E7E5" w14:textId="77777777" w:rsidR="00362E65" w:rsidRDefault="00362E65" w:rsidP="00362E65">
      <w:r>
        <w:t>Con una ulteriore derivazione si ottiene l’accelerazione del punto:</w:t>
      </w:r>
    </w:p>
    <w:p w14:paraId="12D6E927" w14:textId="77777777" w:rsidR="00362E65" w:rsidRPr="00155BDD" w:rsidRDefault="00362E65" w:rsidP="00362E65">
      <w:pPr>
        <w:rPr>
          <w:b/>
          <w:bCs/>
        </w:rPr>
      </w:pPr>
      <m:oMathPara>
        <m:oMath>
          <m:r>
            <m:rPr>
              <m:sty m:val="bi"/>
            </m:rPr>
            <w:rPr>
              <w:rFonts w:ascii="Cambria Math" w:hAnsi="Cambria Math"/>
            </w:rPr>
            <m:t>a</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dv</m:t>
              </m:r>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2</m:t>
                  </m:r>
                </m:sup>
              </m:sSup>
              <m:r>
                <m:rPr>
                  <m:sty m:val="bi"/>
                </m:rPr>
                <w:rPr>
                  <w:rFonts w:ascii="Cambria Math" w:hAnsi="Cambria Math"/>
                </w:rPr>
                <m:t>x</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2</m:t>
                  </m:r>
                </m:sup>
              </m:sSup>
            </m:den>
          </m:f>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Asin</m:t>
          </m:r>
          <m:d>
            <m:dPr>
              <m:ctrlPr>
                <w:rPr>
                  <w:rFonts w:ascii="Cambria Math" w:hAnsi="Cambria Math"/>
                  <w:b/>
                  <w:bCs/>
                  <w:i/>
                </w:rPr>
              </m:ctrlPr>
            </m:dPr>
            <m:e>
              <m:r>
                <m:rPr>
                  <m:sty m:val="bi"/>
                </m:rPr>
                <w:rPr>
                  <w:rFonts w:ascii="Cambria Math" w:hAnsi="Cambria Math"/>
                </w:rPr>
                <m:t>ωt+ϕ</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x</m:t>
          </m:r>
        </m:oMath>
      </m:oMathPara>
    </w:p>
    <w:p w14:paraId="59BB300B" w14:textId="77777777" w:rsidR="00362E65" w:rsidRDefault="00362E65" w:rsidP="00362E65">
      <w:r>
        <w:t xml:space="preserve">La velocità assume valore massimo nel centro di oscillazione dove vale </w:t>
      </w:r>
      <m:oMath>
        <m:r>
          <w:rPr>
            <w:rFonts w:ascii="Cambria Math" w:hAnsi="Cambria Math"/>
          </w:rPr>
          <m:t>ωA</m:t>
        </m:r>
      </m:oMath>
      <w:r>
        <w:t xml:space="preserve"> e si annulla agli estremi, mentre l’accelerazione si annulla nel centro di oscillazione ed è massimo in modulo agli estremi ed è anche </w:t>
      </w:r>
      <w:r>
        <w:rPr>
          <w:i/>
          <w:iCs/>
        </w:rPr>
        <w:t>proporzionale ed opposta allo spostamento dal centro di oscillazione</w:t>
      </w:r>
      <w:r>
        <w:t xml:space="preserve">. </w:t>
      </w:r>
      <w:r>
        <w:br/>
        <w:t xml:space="preserve">Le costanti </w:t>
      </w:r>
      <m:oMath>
        <m:r>
          <w:rPr>
            <w:rFonts w:ascii="Cambria Math" w:hAnsi="Cambria Math"/>
          </w:rPr>
          <m:t>A e ϕ</m:t>
        </m:r>
      </m:oMath>
      <w:r>
        <w:t xml:space="preserve"> individuano le condizioni iniziali:</w:t>
      </w:r>
    </w:p>
    <w:p w14:paraId="7D2EFCA5" w14:textId="77777777" w:rsidR="00362E65" w:rsidRPr="00155BDD" w:rsidRDefault="00362E65" w:rsidP="00362E65">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=Asenϕ  ,  v</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=ωAcosϕ</m:t>
          </m:r>
        </m:oMath>
      </m:oMathPara>
    </w:p>
    <w:p w14:paraId="0E9F404D" w14:textId="77777777" w:rsidR="00362E65" w:rsidRDefault="00362E65" w:rsidP="00362E65">
      <w:r>
        <w:t xml:space="preserve">Viceversa, note le condizioni iniziali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è possibile calcolare </w:t>
      </w:r>
      <m:oMath>
        <m:r>
          <w:rPr>
            <w:rFonts w:ascii="Cambria Math" w:hAnsi="Cambria Math"/>
          </w:rPr>
          <m:t>A e ϕ</m:t>
        </m:r>
      </m:oMath>
      <w:r>
        <w:t>:</w:t>
      </w:r>
    </w:p>
    <w:p w14:paraId="0E729547" w14:textId="77777777" w:rsidR="00362E65" w:rsidRPr="00CF1D2B" w:rsidRDefault="00362E65" w:rsidP="00362E65">
      <m:oMathPara>
        <m:oMath>
          <m:r>
            <w:rPr>
              <w:rFonts w:ascii="Cambria Math" w:hAnsi="Cambria Math"/>
            </w:rPr>
            <w:lastRenderedPageBreak/>
            <m:t>tgϕ=</m:t>
          </m:r>
          <m:f>
            <m:fPr>
              <m:ctrlPr>
                <w:rPr>
                  <w:rFonts w:ascii="Cambria Math" w:hAnsi="Cambria Math"/>
                  <w:i/>
                </w:rPr>
              </m:ctrlPr>
            </m:fPr>
            <m:num>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 xml:space="preserve">  ,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r>
                    <w:rPr>
                      <w:rFonts w:ascii="Cambria Math" w:hAnsi="Cambria Math"/>
                    </w:rPr>
                    <m:t>ω</m:t>
                  </m:r>
                </m:e>
                <m:sup>
                  <m:r>
                    <w:rPr>
                      <w:rFonts w:ascii="Cambria Math" w:hAnsi="Cambria Math"/>
                    </w:rPr>
                    <m:t>2</m:t>
                  </m:r>
                </m:sup>
              </m:sSup>
            </m:den>
          </m:f>
        </m:oMath>
      </m:oMathPara>
    </w:p>
    <w:p w14:paraId="5CD58D52" w14:textId="77777777" w:rsidR="00362E65" w:rsidRDefault="00362E65" w:rsidP="00362E65">
      <w:proofErr w:type="gramStart"/>
      <w:r>
        <w:t>E’</w:t>
      </w:r>
      <w:proofErr w:type="gramEnd"/>
      <w:r>
        <w:t xml:space="preserve"> possibile calcolare la dipendenza della velocità dalla posizione, </w:t>
      </w:r>
      <m:oMath>
        <m:r>
          <w:rPr>
            <w:rFonts w:ascii="Cambria Math" w:hAnsi="Cambria Math"/>
          </w:rPr>
          <m:t>v(x)</m:t>
        </m:r>
      </m:oMath>
      <w:r>
        <w:t xml:space="preserve"> ricordando la formula </w:t>
      </w: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dx=</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nary>
      </m:oMath>
      <w:r>
        <w:t xml:space="preserve"> e sostituendo l’accelerazione trovata prima:</w:t>
      </w:r>
    </w:p>
    <w:p w14:paraId="079B7C67" w14:textId="77777777" w:rsidR="00362E65" w:rsidRPr="00CF1D2B" w:rsidRDefault="0045754A" w:rsidP="00362E65">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dx=-</m:t>
              </m:r>
              <m:sSup>
                <m:sSupPr>
                  <m:ctrlPr>
                    <w:rPr>
                      <w:rFonts w:ascii="Cambria Math" w:hAnsi="Cambria Math"/>
                      <w:i/>
                    </w:rPr>
                  </m:ctrlPr>
                </m:sSupPr>
                <m:e>
                  <m:r>
                    <w:rPr>
                      <w:rFonts w:ascii="Cambria Math" w:hAnsi="Cambria Math"/>
                    </w:rPr>
                    <m:t>ω</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xdx=</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nary>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nary>
        </m:oMath>
      </m:oMathPara>
    </w:p>
    <w:p w14:paraId="73002753" w14:textId="77777777" w:rsidR="00362E65" w:rsidRDefault="00362E65" w:rsidP="00362E65">
      <w:r>
        <w:t xml:space="preserve">E dunque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t xml:space="preserve">. Con riferimento al centro, dove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m:t>
        </m:r>
      </m:oMath>
      <w:r>
        <w:t xml:space="preserve">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=ωA</m:t>
        </m:r>
      </m:oMath>
    </w:p>
    <w:p w14:paraId="67F185EC" w14:textId="77777777" w:rsidR="00362E65" w:rsidRPr="00CF1D2B" w:rsidRDefault="0045754A" w:rsidP="00362E65">
      <m:oMathPara>
        <m:oMath>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37ABA8CB" w14:textId="77777777" w:rsidR="00362E65" w:rsidRDefault="00362E65" w:rsidP="00362E65">
      <w:r>
        <w:t xml:space="preserve">Nel </w:t>
      </w:r>
      <w:proofErr w:type="gramStart"/>
      <w:r>
        <w:t>centro dunque</w:t>
      </w:r>
      <w:proofErr w:type="gramEnd"/>
      <w:r>
        <w:t xml:space="preserve"> si ha </w:t>
      </w:r>
      <m:oMath>
        <m:r>
          <w:rPr>
            <w:rFonts w:ascii="Cambria Math" w:hAnsi="Cambria Math"/>
          </w:rPr>
          <m:t>v=ωA</m:t>
        </m:r>
      </m:oMath>
      <w:r>
        <w:t xml:space="preserve"> oppure </w:t>
      </w:r>
      <m:oMath>
        <m:r>
          <w:rPr>
            <w:rFonts w:ascii="Cambria Math" w:hAnsi="Cambria Math"/>
          </w:rPr>
          <m:t>v=-ωA</m:t>
        </m:r>
      </m:oMath>
      <w:r>
        <w:t xml:space="preserve"> a seconda del verso di passaggio.</w:t>
      </w:r>
      <w:r>
        <w:br/>
        <w:t>La condizione necessaria e sufficiente perché un moto sia armonico è data dall’equazione</w:t>
      </w:r>
    </w:p>
    <w:p w14:paraId="4F774977" w14:textId="77777777" w:rsidR="00362E65" w:rsidRPr="00CF1D2B" w:rsidRDefault="0045754A" w:rsidP="00362E65">
      <w:pPr>
        <w:rPr>
          <w:b/>
          <w:bCs/>
        </w:rPr>
      </w:pPr>
      <m:oMathPara>
        <m:oMath>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2</m:t>
                  </m:r>
                </m:sup>
              </m:sSup>
              <m:r>
                <m:rPr>
                  <m:sty m:val="bi"/>
                </m:rPr>
                <w:rPr>
                  <w:rFonts w:ascii="Cambria Math" w:hAnsi="Cambria Math"/>
                </w:rPr>
                <m:t>x</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2</m:t>
                  </m:r>
                </m:sup>
              </m:sSup>
            </m:den>
          </m:f>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x=0</m:t>
          </m:r>
        </m:oMath>
      </m:oMathPara>
    </w:p>
    <w:p w14:paraId="2E4A2C47" w14:textId="77777777" w:rsidR="00362E65" w:rsidRPr="00CF1D2B" w:rsidRDefault="00362E65" w:rsidP="00362E65">
      <w:pPr>
        <w:rPr>
          <w:i/>
          <w:iCs/>
        </w:rPr>
      </w:pPr>
      <w:r>
        <w:t xml:space="preserve">Ed è detta </w:t>
      </w:r>
      <w:r>
        <w:rPr>
          <w:i/>
          <w:iCs/>
        </w:rPr>
        <w:t>equazione differenziale del moto armonico</w:t>
      </w:r>
      <w:r>
        <w:t xml:space="preserve">. Se in un diverso fenomeno fisico si trova una grandezza </w:t>
      </w:r>
      <m:oMath>
        <m:r>
          <w:rPr>
            <w:rFonts w:ascii="Cambria Math" w:hAnsi="Cambria Math"/>
          </w:rPr>
          <m:t>f</m:t>
        </m:r>
      </m:oMath>
      <w:r>
        <w:t xml:space="preserve"> che obbedisce a un’equazione con la stessa struttura di cui sopra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f=0</m:t>
        </m:r>
      </m:oMath>
      <w:r>
        <w:t xml:space="preserve"> la soluzione sarà sempre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=Asen(kz+ϕ)</m:t>
        </m:r>
      </m:oMath>
      <w:r>
        <w:t xml:space="preserve"> cioè </w:t>
      </w:r>
      <m:oMath>
        <m:r>
          <w:rPr>
            <w:rFonts w:ascii="Cambria Math" w:hAnsi="Cambria Math"/>
          </w:rPr>
          <m:t>f</m:t>
        </m:r>
      </m:oMath>
      <w:r>
        <w:t xml:space="preserve"> descrive un’oscillazione rispetto alla variabile </w:t>
      </w:r>
      <m:oMath>
        <m:r>
          <w:rPr>
            <w:rFonts w:ascii="Cambria Math" w:hAnsi="Cambria Math"/>
          </w:rPr>
          <m:t>z</m:t>
        </m:r>
      </m:oMath>
      <w:r>
        <w:t xml:space="preserve">, il cui periodo dipende da </w:t>
      </w:r>
      <m:oMath>
        <m:r>
          <w:rPr>
            <w:rFonts w:ascii="Cambria Math" w:hAnsi="Cambria Math"/>
          </w:rPr>
          <m:t>k</m:t>
        </m:r>
      </m:oMath>
      <w:r>
        <w:t>.</w:t>
      </w:r>
    </w:p>
    <w:p w14:paraId="6E9175A9" w14:textId="77777777" w:rsidR="00362E65" w:rsidRDefault="00362E65" w:rsidP="00362E65">
      <w:pPr>
        <w:rPr>
          <w:b/>
          <w:bCs/>
          <w:sz w:val="24"/>
          <w:szCs w:val="24"/>
        </w:rPr>
      </w:pPr>
      <w:r>
        <w:rPr>
          <w:b/>
          <w:bCs/>
          <w:sz w:val="24"/>
          <w:szCs w:val="24"/>
        </w:rPr>
        <w:t>1.7 Moto rettilineo smorzato esponenzialmente</w:t>
      </w:r>
    </w:p>
    <w:p w14:paraId="5D5BB460" w14:textId="77777777" w:rsidR="00362E65" w:rsidRDefault="00362E65" w:rsidP="00362E65">
      <w:r>
        <w:t xml:space="preserve">Questo è un altro esempio di moto </w:t>
      </w:r>
      <w:r>
        <w:rPr>
          <w:i/>
          <w:iCs/>
        </w:rPr>
        <w:t>vario</w:t>
      </w:r>
      <w:r>
        <w:t xml:space="preserve">, in cui l’accelerazione soddisfa la condizione </w:t>
      </w:r>
      <m:oMath>
        <m:r>
          <w:rPr>
            <w:rFonts w:ascii="Cambria Math" w:hAnsi="Cambria Math"/>
          </w:rPr>
          <m:t>a=-kv</m:t>
        </m:r>
      </m:oMath>
      <w:r>
        <w:t xml:space="preserve"> con </w:t>
      </w:r>
      <m:oMath>
        <m:r>
          <w:rPr>
            <w:rFonts w:ascii="Cambria Math" w:hAnsi="Cambria Math"/>
          </w:rPr>
          <m:t>k</m:t>
        </m:r>
      </m:oMath>
      <w:r>
        <w:t xml:space="preserve"> costante positiva (che si misura in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t>). In questo caso l’accelerazione è sempre contraria alla velocità che perciò deve necessariamente diminuire e varia con la stessa legge con cui varia la velocità. Ciò si traduce in:</w:t>
      </w:r>
    </w:p>
    <w:p w14:paraId="2223BAF1" w14:textId="77777777" w:rsidR="00362E65" w:rsidRPr="004D0D55" w:rsidRDefault="0045754A" w:rsidP="00362E65">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=-kv</m:t>
          </m:r>
        </m:oMath>
      </m:oMathPara>
    </w:p>
    <w:p w14:paraId="4FC770E3" w14:textId="77777777" w:rsidR="00362E65" w:rsidRDefault="00362E65" w:rsidP="00362E65">
      <w:r>
        <w:t xml:space="preserve">Dove, </w:t>
      </w:r>
      <w:r>
        <w:rPr>
          <w:i/>
          <w:iCs/>
        </w:rPr>
        <w:t>separando le variabili</w:t>
      </w:r>
      <w:r>
        <w:t>, è possibile integrare:</w:t>
      </w:r>
    </w:p>
    <w:p w14:paraId="31429D4A" w14:textId="77777777" w:rsidR="00362E65" w:rsidRPr="004D0D55" w:rsidRDefault="0045754A" w:rsidP="00362E65">
      <m:oMathPara>
        <m:oMath>
          <m:f>
            <m:fPr>
              <m:ctrlPr>
                <w:rPr>
                  <w:rFonts w:ascii="Cambria Math" w:hAnsi="Cambria Math"/>
                  <w:i/>
                </w:rPr>
              </m:ctrlPr>
            </m:fPr>
            <m:num>
              <m:r>
                <w:rPr>
                  <w:rFonts w:ascii="Cambria Math" w:hAnsi="Cambria Math"/>
                </w:rPr>
                <m:t>dv</m:t>
              </m:r>
            </m:num>
            <m:den>
              <m:r>
                <w:rPr>
                  <w:rFonts w:ascii="Cambria Math" w:hAnsi="Cambria Math"/>
                </w:rPr>
                <m:t>v</m:t>
              </m:r>
            </m:den>
          </m:f>
          <m:r>
            <w:rPr>
              <w:rFonts w:ascii="Cambria Math" w:hAnsi="Cambria Math"/>
            </w:rPr>
            <m:t>=-kdt→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r>
                <w:rPr>
                  <w:rFonts w:ascii="Cambria Math" w:hAnsi="Cambria Math"/>
                </w:rPr>
                <m:t>v</m:t>
              </m:r>
            </m:sup>
            <m:e>
              <m:f>
                <m:fPr>
                  <m:ctrlPr>
                    <w:rPr>
                      <w:rFonts w:ascii="Cambria Math" w:hAnsi="Cambria Math"/>
                      <w:i/>
                    </w:rPr>
                  </m:ctrlPr>
                </m:fPr>
                <m:num>
                  <m:r>
                    <w:rPr>
                      <w:rFonts w:ascii="Cambria Math" w:hAnsi="Cambria Math"/>
                    </w:rPr>
                    <m:t>dv</m:t>
                  </m:r>
                </m:num>
                <m:den>
                  <m:r>
                    <w:rPr>
                      <w:rFonts w:ascii="Cambria Math" w:hAnsi="Cambria Math"/>
                    </w:rPr>
                    <m:t>v</m:t>
                  </m:r>
                </m:den>
              </m:f>
              <m:r>
                <w:rPr>
                  <w:rFonts w:ascii="Cambria Math" w:hAnsi="Cambria Math"/>
                </w:rPr>
                <m:t>=-k</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 xml:space="preserve">dt→ </m:t>
                  </m:r>
                </m:e>
              </m:nary>
            </m:e>
          </m:nary>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func>
          <m:r>
            <w:rPr>
              <w:rFonts w:ascii="Cambria Math" w:hAnsi="Cambria Math"/>
            </w:rPr>
            <m:t xml:space="preserve">=-kt </m:t>
          </m:r>
        </m:oMath>
      </m:oMathPara>
    </w:p>
    <w:p w14:paraId="6398FE24" w14:textId="77777777" w:rsidR="00362E65" w:rsidRDefault="0045754A" w:rsidP="00362E65">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362E65">
        <w:t xml:space="preserve"> è la velocità del punto nell’istante iniziale </w:t>
      </w:r>
      <m:oMath>
        <m:r>
          <w:rPr>
            <w:rFonts w:ascii="Cambria Math" w:hAnsi="Cambria Math"/>
          </w:rPr>
          <m:t>t=0</m:t>
        </m:r>
      </m:oMath>
      <w:r w:rsidR="00362E65">
        <w:t>. Passando agli esponenziali si ha:</w:t>
      </w:r>
    </w:p>
    <w:p w14:paraId="7F5A983F" w14:textId="77777777" w:rsidR="00362E65" w:rsidRPr="004D0D55" w:rsidRDefault="00362E65" w:rsidP="00362E65">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518F9BAD" w14:textId="77777777" w:rsidR="00362E65" w:rsidRDefault="00362E65" w:rsidP="00362E65">
      <w:r>
        <w:t xml:space="preserve">Si nota che la velocità decresce esponenzialmente nel tempo e quindi il </w:t>
      </w:r>
      <w:proofErr w:type="gramStart"/>
      <w:r>
        <w:t>punto alla fine</w:t>
      </w:r>
      <w:proofErr w:type="gramEnd"/>
      <w:r>
        <w:t xml:space="preserve"> si ferma. Si può calcolare anche in questo caso come varia la velocità con la posizione:</w:t>
      </w:r>
    </w:p>
    <w:p w14:paraId="0D54202E" w14:textId="77777777" w:rsidR="00362E65" w:rsidRPr="004D0D55" w:rsidRDefault="00362E65" w:rsidP="00362E65">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dx</m:t>
              </m:r>
            </m:den>
          </m:f>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dx</m:t>
              </m:r>
            </m:den>
          </m:f>
          <m:r>
            <w:rPr>
              <w:rFonts w:ascii="Cambria Math" w:hAnsi="Cambria Math"/>
            </w:rPr>
            <m:t>v=-kv→</m:t>
          </m:r>
          <m:f>
            <m:fPr>
              <m:ctrlPr>
                <w:rPr>
                  <w:rFonts w:ascii="Cambria Math" w:hAnsi="Cambria Math"/>
                  <w:i/>
                </w:rPr>
              </m:ctrlPr>
            </m:fPr>
            <m:num>
              <m:r>
                <w:rPr>
                  <w:rFonts w:ascii="Cambria Math" w:hAnsi="Cambria Math"/>
                </w:rPr>
                <m:t>dv</m:t>
              </m:r>
            </m:num>
            <m:den>
              <m:r>
                <w:rPr>
                  <w:rFonts w:ascii="Cambria Math" w:hAnsi="Cambria Math"/>
                </w:rPr>
                <m:t>dx</m:t>
              </m:r>
            </m:den>
          </m:f>
          <m:r>
            <w:rPr>
              <w:rFonts w:ascii="Cambria Math" w:hAnsi="Cambria Math"/>
            </w:rPr>
            <m:t>=-k  ,  dv=-kdx</m:t>
          </m:r>
        </m:oMath>
      </m:oMathPara>
    </w:p>
    <w:p w14:paraId="6F634080" w14:textId="77777777" w:rsidR="00362E65" w:rsidRDefault="00362E65" w:rsidP="00362E65">
      <w:r>
        <w:t>Integrando</w:t>
      </w:r>
    </w:p>
    <w:p w14:paraId="4DAE6CC1" w14:textId="77777777" w:rsidR="00362E65" w:rsidRPr="004D0D55" w:rsidRDefault="0045754A" w:rsidP="00362E65">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r>
                <w:rPr>
                  <w:rFonts w:ascii="Cambria Math" w:hAnsi="Cambria Math"/>
                </w:rPr>
                <m:t>v</m:t>
              </m:r>
            </m:sup>
            <m:e>
              <m:r>
                <w:rPr>
                  <w:rFonts w:ascii="Cambria Math" w:hAnsi="Cambria Math"/>
                </w:rPr>
                <m:t>dv</m:t>
              </m:r>
            </m:e>
          </m:nary>
          <m:r>
            <w:rPr>
              <w:rFonts w:ascii="Cambria Math" w:hAnsi="Cambria Math"/>
            </w:rPr>
            <m:t>=-k</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dx</m:t>
              </m:r>
            </m:e>
          </m:nary>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-kx</m:t>
          </m:r>
        </m:oMath>
      </m:oMathPara>
    </w:p>
    <w:p w14:paraId="378F0480" w14:textId="77777777" w:rsidR="00362E65" w:rsidRDefault="00362E65" w:rsidP="00362E65">
      <w:r>
        <w:lastRenderedPageBreak/>
        <w:t xml:space="preserve">Si nota che l’andamento della velocità con la posizione è lineare decrescente e la velocità si annulla per </w:t>
      </w:r>
      <m:oMath>
        <m:r>
          <w:rPr>
            <w:rFonts w:ascii="Cambria Math" w:hAnsi="Cambria Math"/>
          </w:rPr>
          <m:t>x=</m:t>
        </m:r>
        <m:f>
          <m:fPr>
            <m:ctrlPr>
              <w:rPr>
                <w:rFonts w:ascii="Cambria Math" w:hAnsi="Cambria Math"/>
                <w:i/>
              </w:rPr>
            </m:ctrlPr>
          </m:fPr>
          <m:num>
            <m:r>
              <w:rPr>
                <w:rFonts w:ascii="Cambria Math" w:hAnsi="Cambria Math"/>
              </w:rPr>
              <m:t>v0</m:t>
            </m:r>
          </m:num>
          <m:den>
            <m:r>
              <w:rPr>
                <w:rFonts w:ascii="Cambria Math" w:hAnsi="Cambria Math"/>
              </w:rPr>
              <m:t>k</m:t>
            </m:r>
          </m:den>
        </m:f>
      </m:oMath>
      <w:r>
        <w:t xml:space="preserve"> e dunque in questa posizione il punto si ferma. La legge oraria si ricava integrando </w:t>
      </w:r>
      <m:oMath>
        <m:r>
          <w:rPr>
            <w:rFonts w:ascii="Cambria Math" w:hAnsi="Cambria Math"/>
          </w:rPr>
          <m:t>v(t)</m:t>
        </m:r>
      </m:oMath>
      <w:r>
        <w:t xml:space="preserve"> ricordando che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oMath>
    </w:p>
    <w:p w14:paraId="04AC7AEB" w14:textId="77777777" w:rsidR="00362E65" w:rsidRPr="004D0D55" w:rsidRDefault="00362E65" w:rsidP="00362E65">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-kt</m:t>
                  </m:r>
                </m:sup>
              </m:sSup>
              <m:r>
                <w:rPr>
                  <w:rFonts w:ascii="Cambria Math" w:hAnsi="Cambria Math"/>
                </w:rPr>
                <m:t>dt=-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k</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-kt</m:t>
                          </m:r>
                        </m:sup>
                      </m:sSup>
                    </m:e>
                  </m:d>
                </m:e>
                <m:sub>
                  <m:r>
                    <w:rPr>
                      <w:rFonts w:ascii="Cambria Math" w:hAnsi="Cambria Math"/>
                    </w:rPr>
                    <m:t>0</m:t>
                  </m:r>
                </m:sub>
                <m:sup>
                  <m:r>
                    <w:rPr>
                      <w:rFonts w:ascii="Cambria Math" w:hAnsi="Cambria Math"/>
                    </w:rPr>
                    <m:t>t</m:t>
                  </m:r>
                </m:sup>
              </m:sSubSup>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k</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up>
          </m:sSup>
          <m:r>
            <w:rPr>
              <w:rFonts w:ascii="Cambria Math" w:hAnsi="Cambria Math"/>
            </w:rPr>
            <m:t>)</m:t>
          </m:r>
        </m:oMath>
      </m:oMathPara>
    </w:p>
    <w:p w14:paraId="67F449BB" w14:textId="77777777" w:rsidR="00362E65" w:rsidRDefault="00362E65" w:rsidP="00362E65">
      <w:r>
        <w:t xml:space="preserve">Il punto tende asintoticamente alla posizione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k</m:t>
            </m:r>
          </m:den>
        </m:f>
      </m:oMath>
      <w:r>
        <w:t xml:space="preserve">. Posto </w:t>
      </w:r>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in un intervallo di tempo pari a </w:t>
      </w:r>
      <m:oMath>
        <m:r>
          <w:rPr>
            <w:rFonts w:ascii="Cambria Math" w:hAnsi="Cambria Math"/>
          </w:rPr>
          <m:t>τ</m:t>
        </m:r>
      </m:oMath>
      <w:r>
        <w:t xml:space="preserve"> la funzione si riduce di un fattore </w:t>
      </w:r>
      <m:oMath>
        <m:r>
          <w:rPr>
            <w:rFonts w:ascii="Cambria Math" w:hAnsi="Cambria Math"/>
          </w:rPr>
          <m:t>e=2.72</m:t>
        </m:r>
      </m:oMath>
      <w:r>
        <w:t>.</w:t>
      </w:r>
    </w:p>
    <w:p w14:paraId="21BD8C43" w14:textId="77777777" w:rsidR="00362E65" w:rsidRDefault="00362E65" w:rsidP="00362E65">
      <w:pPr>
        <w:rPr>
          <w:b/>
          <w:bCs/>
          <w:sz w:val="24"/>
          <w:szCs w:val="24"/>
        </w:rPr>
      </w:pPr>
      <w:r>
        <w:rPr>
          <w:b/>
          <w:bCs/>
          <w:sz w:val="24"/>
          <w:szCs w:val="24"/>
        </w:rPr>
        <w:t>1.9 Moto nel piano. Posizione e velocità</w:t>
      </w:r>
    </w:p>
    <w:p w14:paraId="7FBAAD71" w14:textId="77777777" w:rsidR="00362E65" w:rsidRDefault="00362E65" w:rsidP="00362E65">
      <w:r>
        <w:t xml:space="preserve">Nel piano, la posizione del punto viene individuata da due coordinate. Esse possono essere, con riferimento a un sistema di assi cartesiani ortogonali, </w:t>
      </w:r>
      <m:oMath>
        <m:r>
          <w:rPr>
            <w:rFonts w:ascii="Cambria Math" w:hAnsi="Cambria Math"/>
          </w:rPr>
          <m:t>x(t)</m:t>
        </m:r>
      </m:oMath>
      <w:r>
        <w:t xml:space="preserve"> e </w:t>
      </w:r>
      <m:oMath>
        <m:r>
          <w:rPr>
            <w:rFonts w:ascii="Cambria Math" w:hAnsi="Cambria Math"/>
          </w:rPr>
          <m:t>y(t)</m:t>
        </m:r>
      </m:oMath>
      <w:r>
        <w:t xml:space="preserve"> oppure, in termini di coordinate polari nel piano, </w:t>
      </w:r>
      <m:oMath>
        <m:r>
          <w:rPr>
            <w:rFonts w:ascii="Cambria Math" w:hAnsi="Cambria Math"/>
          </w:rPr>
          <m:t>r(t)</m:t>
        </m:r>
      </m:oMath>
      <w:r>
        <w:t xml:space="preserve"> e </w:t>
      </w:r>
      <m:oMath>
        <m:r>
          <w:rPr>
            <w:rFonts w:ascii="Cambria Math" w:hAnsi="Cambria Math"/>
          </w:rPr>
          <m:t>θ(t)</m:t>
        </m:r>
      </m:oMath>
      <w:r>
        <w:t>. Le relazioni tra questi due sistemi di riferimento sono le seguenti:</w:t>
      </w:r>
    </w:p>
    <w:p w14:paraId="379CD6B7" w14:textId="77777777" w:rsidR="00362E65" w:rsidRPr="00FB0A60" w:rsidRDefault="00362E65" w:rsidP="00362E65">
      <m:oMathPara>
        <m:oMath>
          <m:r>
            <w:rPr>
              <w:rFonts w:ascii="Cambria Math" w:hAnsi="Cambria Math"/>
            </w:rPr>
            <m:t>x=rcosθ , y=rsenθ  ;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xml:space="preserve"> , tgθ=</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16E5FE54" w14:textId="77777777" w:rsidR="00362E65" w:rsidRDefault="00362E65" w:rsidP="00362E65">
      <w:r>
        <w:t>La posizione del punto P può essere anche individuata per mezzo del raggio vettore</w:t>
      </w:r>
    </w:p>
    <w:p w14:paraId="105A99CF" w14:textId="77777777" w:rsidR="00362E65" w:rsidRPr="00FB0A60" w:rsidRDefault="0045754A" w:rsidP="00362E65">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OP</m:t>
              </m:r>
            </m:e>
          </m:acc>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+y</m:t>
          </m:r>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m:oMathPara>
    </w:p>
    <w:p w14:paraId="7ECB6400" w14:textId="77777777" w:rsidR="00362E65" w:rsidRDefault="00362E65" w:rsidP="00362E65">
      <w:r>
        <w:rPr>
          <w:noProof/>
        </w:rPr>
        <w:drawing>
          <wp:anchor distT="0" distB="0" distL="114300" distR="114300" simplePos="0" relativeHeight="251661312" behindDoc="0" locked="0" layoutInCell="1" allowOverlap="1" wp14:anchorId="1A539017" wp14:editId="12CB8139">
            <wp:simplePos x="0" y="0"/>
            <wp:positionH relativeFrom="margin">
              <wp:posOffset>4334510</wp:posOffset>
            </wp:positionH>
            <wp:positionV relativeFrom="paragraph">
              <wp:posOffset>10795</wp:posOffset>
            </wp:positionV>
            <wp:extent cx="1783715" cy="1341120"/>
            <wp:effectExtent l="0" t="0" r="698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83715" cy="1341120"/>
                    </a:xfrm>
                    <a:prstGeom prst="rect">
                      <a:avLst/>
                    </a:prstGeom>
                  </pic:spPr>
                </pic:pic>
              </a:graphicData>
            </a:graphic>
            <wp14:sizeRelH relativeFrom="margin">
              <wp14:pctWidth>0</wp14:pctWidth>
            </wp14:sizeRelH>
            <wp14:sizeRelV relativeFrom="margin">
              <wp14:pctHeight>0</wp14:pctHeight>
            </wp14:sizeRelV>
          </wp:anchor>
        </w:drawing>
      </w:r>
      <w:r>
        <w:t xml:space="preserve">La posizione del punto lungo la traiettoria può anche essere data da una coordinata curvilinea </w:t>
      </w:r>
      <m:oMath>
        <m:r>
          <w:rPr>
            <w:rFonts w:ascii="Cambria Math" w:hAnsi="Cambria Math"/>
          </w:rPr>
          <m:t>s</m:t>
        </m:r>
      </m:oMath>
      <w:r>
        <w:t xml:space="preserve"> misurata a partire da un’origine arbitraria. Il valore di </w:t>
      </w:r>
      <m:oMath>
        <m:r>
          <w:rPr>
            <w:rFonts w:ascii="Cambria Math" w:hAnsi="Cambria Math"/>
          </w:rPr>
          <m:t>s</m:t>
        </m:r>
      </m:oMath>
      <w:r>
        <w:t xml:space="preserve"> esprime la lunghezza della traiettoria e varia nel tempo durante il moto: </w:t>
      </w:r>
      <m:oMath>
        <m:f>
          <m:fPr>
            <m:ctrlPr>
              <w:rPr>
                <w:rFonts w:ascii="Cambria Math" w:hAnsi="Cambria Math"/>
                <w:i/>
              </w:rPr>
            </m:ctrlPr>
          </m:fPr>
          <m:num>
            <m:r>
              <w:rPr>
                <w:rFonts w:ascii="Cambria Math" w:hAnsi="Cambria Math"/>
              </w:rPr>
              <m:t>ds</m:t>
            </m:r>
          </m:num>
          <m:den>
            <m:r>
              <w:rPr>
                <w:rFonts w:ascii="Cambria Math" w:hAnsi="Cambria Math"/>
              </w:rPr>
              <m:t>dt</m:t>
            </m:r>
          </m:den>
        </m:f>
      </m:oMath>
      <w:r>
        <w:t xml:space="preserve"> indica la variazione temporale della posizione lungo la traiettoria, cioè la </w:t>
      </w:r>
      <w:r>
        <w:rPr>
          <w:i/>
          <w:iCs/>
        </w:rPr>
        <w:t xml:space="preserve">velocità istantanea </w:t>
      </w:r>
      <w:r>
        <w:t xml:space="preserve">del punto, come definita nel moto rettilineo. Se si </w:t>
      </w:r>
      <w:proofErr w:type="spellStart"/>
      <w:r>
        <w:t>da</w:t>
      </w:r>
      <w:proofErr w:type="spellEnd"/>
      <w:r>
        <w:t xml:space="preserve"> forma della traiettoria e la velocità con cui essa viene percorsa si è descritto il moto del punto e ciò si riassume nella grandezza </w:t>
      </w:r>
      <w:r>
        <w:rPr>
          <w:i/>
          <w:iCs/>
        </w:rPr>
        <w:t>velocità vettoriale</w:t>
      </w:r>
      <w:r>
        <w:t xml:space="preserve">. </w:t>
      </w:r>
      <w:r>
        <w:br/>
      </w:r>
      <w:r w:rsidRPr="00885829">
        <w:rPr>
          <w:i/>
          <w:iCs/>
        </w:rPr>
        <w:t>La velocità vettoriale è la derivata del raggio vettore rispetto al tempo</w:t>
      </w:r>
      <w:r>
        <w:t>:</w:t>
      </w:r>
    </w:p>
    <w:p w14:paraId="5BC850FB" w14:textId="6C2E8358" w:rsidR="00362E65" w:rsidRPr="00885829" w:rsidRDefault="008900D9" w:rsidP="00362E65">
      <w:pPr>
        <w:rPr>
          <w:b/>
          <w:bCs/>
        </w:rPr>
      </w:pPr>
      <m:oMathPara>
        <m:oMath>
          <m:acc>
            <m:accPr>
              <m:chr m:val="⃗"/>
              <m:ctrlPr>
                <w:rPr>
                  <w:rFonts w:ascii="Cambria Math" w:hAnsi="Cambria Math"/>
                  <w:b/>
                  <w:i/>
                </w:rPr>
              </m:ctrlPr>
            </m:accPr>
            <m:e>
              <m:r>
                <m:rPr>
                  <m:sty m:val="bi"/>
                </m:rPr>
                <w:rPr>
                  <w:rFonts w:ascii="Cambria Math" w:hAnsi="Cambria Math"/>
                </w:rPr>
                <m:t>v</m:t>
              </m:r>
            </m:e>
          </m:acc>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r</m:t>
                  </m:r>
                </m:e>
              </m:acc>
            </m:num>
            <m:den>
              <m:r>
                <m:rPr>
                  <m:sty m:val="bi"/>
                </m:rPr>
                <w:rPr>
                  <w:rFonts w:ascii="Cambria Math" w:hAnsi="Cambria Math"/>
                </w:rPr>
                <m:t>dt</m:t>
              </m:r>
            </m:den>
          </m:f>
        </m:oMath>
      </m:oMathPara>
    </w:p>
    <w:p w14:paraId="2ED78620" w14:textId="77777777" w:rsidR="00362E65" w:rsidRDefault="00362E65" w:rsidP="00362E65">
      <w:r>
        <w:t xml:space="preserve">Si osserva che al limite l’incremento </w:t>
      </w:r>
      <m:oMath>
        <m:r>
          <w:rPr>
            <w:rFonts w:ascii="Cambria Math" w:hAnsi="Cambria Math"/>
          </w:rPr>
          <m:t>d</m:t>
        </m:r>
        <m:acc>
          <m:accPr>
            <m:chr m:val="⃗"/>
            <m:ctrlPr>
              <w:rPr>
                <w:rFonts w:ascii="Cambria Math" w:hAnsi="Cambria Math"/>
                <w:i/>
              </w:rPr>
            </m:ctrlPr>
          </m:accPr>
          <m:e>
            <m:r>
              <w:rPr>
                <w:rFonts w:ascii="Cambria Math" w:hAnsi="Cambria Math"/>
              </w:rPr>
              <m:t>r</m:t>
            </m:r>
          </m:e>
        </m:acc>
      </m:oMath>
      <w:r>
        <w:t xml:space="preserve"> del raggio vettore risulta in direzione tangente alla traiettoria del punto P e in modulo uguale allo spostamento infinitesimo </w:t>
      </w:r>
      <m:oMath>
        <m:r>
          <w:rPr>
            <w:rFonts w:ascii="Cambria Math" w:hAnsi="Cambria Math"/>
          </w:rPr>
          <m:t>ds</m:t>
        </m:r>
      </m:oMath>
      <w:r>
        <w:t xml:space="preserve"> lungo la traiettoria, perciò si può scrivere </w:t>
      </w:r>
      <m:oMath>
        <m:r>
          <w:rPr>
            <w:rFonts w:ascii="Cambria Math" w:hAnsi="Cambria Math"/>
          </w:rPr>
          <m:t>d</m:t>
        </m:r>
        <m:acc>
          <m:accPr>
            <m:chr m:val="⃗"/>
            <m:ctrlPr>
              <w:rPr>
                <w:rFonts w:ascii="Cambria Math" w:hAnsi="Cambria Math"/>
                <w:i/>
              </w:rPr>
            </m:ctrlPr>
          </m:accPr>
          <m:e>
            <m:r>
              <w:rPr>
                <w:rFonts w:ascii="Cambria Math" w:hAnsi="Cambria Math"/>
              </w:rPr>
              <m:t>r</m:t>
            </m:r>
          </m:e>
        </m:acc>
        <m:r>
          <w:rPr>
            <w:rFonts w:ascii="Cambria Math" w:hAnsi="Cambria Math"/>
          </w:rPr>
          <m:t>=ds</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oMath>
      <w:r>
        <w:t xml:space="preserve"> dove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oMath>
      <w:r>
        <w:t xml:space="preserve"> è il versore della tangente alla curva, variabile nel tempo man mano che il punto avanza lungo la traiettoria. Dunque, la relazione di prima diventa più esplicita:</w:t>
      </w:r>
    </w:p>
    <w:p w14:paraId="1D414468" w14:textId="77777777" w:rsidR="00362E65" w:rsidRPr="00885829" w:rsidRDefault="0045754A" w:rsidP="00362E65">
      <m:oMathPara>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ds</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=v</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oMath>
      </m:oMathPara>
    </w:p>
    <w:p w14:paraId="6BEA07E5" w14:textId="77777777" w:rsidR="00362E65" w:rsidRDefault="00362E65" w:rsidP="00362E65">
      <w:r>
        <w:t xml:space="preserve">Si nota che la velocità, scritta come </w:t>
      </w:r>
      <m:oMath>
        <m:r>
          <w:rPr>
            <w:rFonts w:ascii="Cambria Math" w:hAnsi="Cambria Math"/>
          </w:rPr>
          <m:t>v</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oMath>
      <w:r>
        <w:t xml:space="preserve">, è una caratteristica </w:t>
      </w:r>
      <w:r>
        <w:rPr>
          <w:i/>
          <w:iCs/>
        </w:rPr>
        <w:t>intrinseca</w:t>
      </w:r>
      <w:r>
        <w:t xml:space="preserve"> e non dipende quindi dalla scelta del sistema di riferimento. Anche se si sposta l’origine O, cambia </w:t>
      </w:r>
      <m:oMath>
        <m:acc>
          <m:accPr>
            <m:chr m:val="⃗"/>
            <m:ctrlPr>
              <w:rPr>
                <w:rFonts w:ascii="Cambria Math" w:hAnsi="Cambria Math"/>
                <w:i/>
              </w:rPr>
            </m:ctrlPr>
          </m:accPr>
          <m:e>
            <m:r>
              <w:rPr>
                <w:rFonts w:ascii="Cambria Math" w:hAnsi="Cambria Math"/>
              </w:rPr>
              <m:t>r</m:t>
            </m:r>
          </m:e>
        </m:acc>
      </m:oMath>
      <w:r>
        <w:t xml:space="preserve"> ma non </w:t>
      </w:r>
      <m:oMath>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oMath>
      <w:r>
        <w:t xml:space="preserve">e quindi </w:t>
      </w:r>
      <m:oMath>
        <m:r>
          <w:rPr>
            <w:rFonts w:ascii="Cambria Math" w:hAnsi="Cambria Math"/>
          </w:rPr>
          <m:t>d</m:t>
        </m:r>
        <m:acc>
          <m:accPr>
            <m:chr m:val="⃗"/>
            <m:ctrlPr>
              <w:rPr>
                <w:rFonts w:ascii="Cambria Math" w:hAnsi="Cambria Math"/>
                <w:i/>
              </w:rPr>
            </m:ctrlPr>
          </m:accPr>
          <m:e>
            <m:r>
              <w:rPr>
                <w:rFonts w:ascii="Cambria Math" w:hAnsi="Cambria Math"/>
              </w:rPr>
              <m:t>r</m:t>
            </m:r>
          </m:e>
        </m:acc>
      </m:oMath>
      <w:r>
        <w:t xml:space="preserve"> (questo perché comunque il punto, anche nel nuovo sistema di riferimento, possiede </w:t>
      </w:r>
      <w:proofErr w:type="gramStart"/>
      <w:r>
        <w:t>le stessa</w:t>
      </w:r>
      <w:proofErr w:type="gramEnd"/>
      <w:r>
        <w:t xml:space="preserve"> velocità, direzione e verso di prima). </w:t>
      </w:r>
    </w:p>
    <w:p w14:paraId="0C3DCC4A" w14:textId="77777777" w:rsidR="00362E65" w:rsidRDefault="00362E65" w:rsidP="00362E65">
      <w:pPr>
        <w:rPr>
          <w:b/>
          <w:bCs/>
        </w:rPr>
      </w:pPr>
    </w:p>
    <w:p w14:paraId="39D2DC2B" w14:textId="77777777" w:rsidR="00362E65" w:rsidRDefault="00362E65" w:rsidP="00362E65">
      <w:pPr>
        <w:rPr>
          <w:b/>
          <w:bCs/>
        </w:rPr>
      </w:pPr>
    </w:p>
    <w:p w14:paraId="69553AAE" w14:textId="77777777" w:rsidR="00362E65" w:rsidRDefault="00362E65" w:rsidP="00362E65">
      <w:pPr>
        <w:rPr>
          <w:b/>
          <w:bCs/>
        </w:rPr>
      </w:pPr>
    </w:p>
    <w:p w14:paraId="05B915FB" w14:textId="77777777" w:rsidR="00362E65" w:rsidRDefault="00362E65" w:rsidP="00362E65">
      <w:pPr>
        <w:rPr>
          <w:b/>
          <w:bCs/>
        </w:rPr>
      </w:pPr>
      <w:r>
        <w:rPr>
          <w:b/>
          <w:bCs/>
        </w:rPr>
        <w:lastRenderedPageBreak/>
        <w:t>Componenti cartesiane</w:t>
      </w:r>
    </w:p>
    <w:p w14:paraId="288CFFD3" w14:textId="77777777" w:rsidR="00362E65" w:rsidRDefault="00362E65" w:rsidP="00362E65">
      <w:r>
        <w:rPr>
          <w:noProof/>
        </w:rPr>
        <w:drawing>
          <wp:anchor distT="0" distB="0" distL="114300" distR="114300" simplePos="0" relativeHeight="251662336" behindDoc="0" locked="0" layoutInCell="1" allowOverlap="1" wp14:anchorId="24292A65" wp14:editId="5A4C317E">
            <wp:simplePos x="0" y="0"/>
            <wp:positionH relativeFrom="column">
              <wp:posOffset>-3810</wp:posOffset>
            </wp:positionH>
            <wp:positionV relativeFrom="paragraph">
              <wp:posOffset>3175</wp:posOffset>
            </wp:positionV>
            <wp:extent cx="1635651" cy="1501140"/>
            <wp:effectExtent l="0" t="0" r="3175" b="381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35651" cy="1501140"/>
                    </a:xfrm>
                    <a:prstGeom prst="rect">
                      <a:avLst/>
                    </a:prstGeom>
                  </pic:spPr>
                </pic:pic>
              </a:graphicData>
            </a:graphic>
          </wp:anchor>
        </w:drawing>
      </w:r>
      <w:r>
        <w:t xml:space="preserve">Poiché </w:t>
      </w:r>
      <m:oMath>
        <m:acc>
          <m:accPr>
            <m:chr m:val="⃗"/>
            <m:ctrlPr>
              <w:rPr>
                <w:rFonts w:ascii="Cambria Math" w:hAnsi="Cambria Math"/>
                <w:i/>
              </w:rPr>
            </m:ctrlPr>
          </m:accPr>
          <m:e>
            <m:r>
              <w:rPr>
                <w:rFonts w:ascii="Cambria Math" w:hAnsi="Cambria Math"/>
              </w:rPr>
              <m:t>r</m:t>
            </m:r>
          </m:e>
        </m:acc>
        <m:r>
          <w:rPr>
            <w:rFonts w:ascii="Cambria Math" w:hAnsi="Cambria Math"/>
          </w:rPr>
          <m:t>=x</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+y</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w:r>
        <w:t>, si ottiene</w:t>
      </w:r>
    </w:p>
    <w:p w14:paraId="443EF9A0" w14:textId="77777777" w:rsidR="00362E65" w:rsidRPr="00A7650B" w:rsidRDefault="0045754A" w:rsidP="00362E65">
      <m:oMathPara>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m:oMathPara>
    </w:p>
    <w:p w14:paraId="3EFB3CE7" w14:textId="77777777" w:rsidR="00362E65" w:rsidRDefault="00362E65" w:rsidP="00362E65">
      <w:proofErr w:type="gramStart"/>
      <w:r>
        <w:t>Dunque</w:t>
      </w:r>
      <w:proofErr w:type="gramEnd"/>
      <w:r>
        <w:t xml:space="preserve"> la velocità ha come componenti cartesiani le velocità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dei due moti rettilinei descritti dai punti proiezione di P sugli assi. Dunque,</w:t>
      </w:r>
      <w:r>
        <w:br/>
      </w:r>
      <m:oMath>
        <m:r>
          <w:rPr>
            <w:rFonts w:ascii="Cambria Math" w:hAnsi="Cambria Math"/>
            <w:sz w:val="20"/>
            <w:szCs w:val="20"/>
          </w:rPr>
          <m:t>v=</m:t>
        </m:r>
        <m:rad>
          <m:radPr>
            <m:degHide m:val="1"/>
            <m:ctrlPr>
              <w:rPr>
                <w:rFonts w:ascii="Cambria Math" w:hAnsi="Cambria Math"/>
                <w:i/>
                <w:sz w:val="20"/>
                <w:szCs w:val="20"/>
              </w:rPr>
            </m:ctrlPr>
          </m:radPr>
          <m:deg/>
          <m:e>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x</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y</m:t>
                </m:r>
              </m:sub>
              <m:sup>
                <m:r>
                  <w:rPr>
                    <w:rFonts w:ascii="Cambria Math" w:hAnsi="Cambria Math"/>
                    <w:sz w:val="20"/>
                    <w:szCs w:val="20"/>
                  </w:rPr>
                  <m:t>2</m:t>
                </m:r>
              </m:sup>
            </m:sSubSup>
          </m:e>
        </m:rad>
      </m:oMath>
      <w:r w:rsidRPr="00A7650B">
        <w:rPr>
          <w:sz w:val="20"/>
          <w:szCs w:val="20"/>
        </w:rPr>
        <w:t xml:space="preserve"> </w:t>
      </w:r>
      <w:r>
        <w:t xml:space="preserve">e, detto </w:t>
      </w:r>
      <m:oMath>
        <m:r>
          <w:rPr>
            <w:rFonts w:ascii="Cambria Math" w:hAnsi="Cambria Math"/>
          </w:rPr>
          <m:t>ϕ</m:t>
        </m:r>
      </m:oMath>
      <w:r>
        <w:t xml:space="preserve"> l’angolo tra il vettore </w:t>
      </w:r>
      <m:oMath>
        <m:acc>
          <m:accPr>
            <m:chr m:val="⃗"/>
            <m:ctrlPr>
              <w:rPr>
                <w:rFonts w:ascii="Cambria Math" w:hAnsi="Cambria Math"/>
                <w:i/>
              </w:rPr>
            </m:ctrlPr>
          </m:accPr>
          <m:e>
            <m:r>
              <w:rPr>
                <w:rFonts w:ascii="Cambria Math" w:hAnsi="Cambria Math"/>
              </w:rPr>
              <m:t>v</m:t>
            </m:r>
          </m:e>
        </m:acc>
      </m:oMath>
      <w:r>
        <w:t xml:space="preserve"> e l’asse </w:t>
      </w:r>
      <m:oMath>
        <m:r>
          <w:rPr>
            <w:rFonts w:ascii="Cambria Math" w:hAnsi="Cambria Math"/>
          </w:rPr>
          <m:t>x</m:t>
        </m:r>
      </m:oMath>
      <w:r>
        <w:t xml:space="preserve">, </w:t>
      </w:r>
      <m:oMath>
        <m:r>
          <w:rPr>
            <w:rFonts w:ascii="Cambria Math" w:hAnsi="Cambria Math"/>
          </w:rPr>
          <m:t>tgϕ=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v</m:t>
                </m:r>
              </m:e>
              <m:sub>
                <m:r>
                  <w:rPr>
                    <w:rFonts w:ascii="Cambria Math" w:hAnsi="Cambria Math"/>
                  </w:rPr>
                  <m:t>x</m:t>
                </m:r>
              </m:sub>
            </m:sSub>
          </m:den>
        </m:f>
      </m:oMath>
      <w:r>
        <w:t xml:space="preserve">: date le componenti è possibile ricostruire il vettore. Si ricorda che ruotando gli assi cambiano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oMath>
      <w:r>
        <w:t xml:space="preserve">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w:t>
      </w:r>
    </w:p>
    <w:p w14:paraId="475C3239" w14:textId="77777777" w:rsidR="00362E65" w:rsidRDefault="00362E65" w:rsidP="00362E65">
      <w:pPr>
        <w:rPr>
          <w:b/>
          <w:bCs/>
        </w:rPr>
      </w:pPr>
      <w:r>
        <w:rPr>
          <w:b/>
          <w:bCs/>
        </w:rPr>
        <w:t>Componenti polari</w:t>
      </w:r>
    </w:p>
    <w:p w14:paraId="36FF9969" w14:textId="77777777" w:rsidR="00362E65" w:rsidRDefault="00362E65" w:rsidP="00362E65">
      <w:r>
        <w:rPr>
          <w:noProof/>
        </w:rPr>
        <w:drawing>
          <wp:anchor distT="0" distB="0" distL="114300" distR="114300" simplePos="0" relativeHeight="251663360" behindDoc="0" locked="0" layoutInCell="1" allowOverlap="1" wp14:anchorId="38138F95" wp14:editId="617814AE">
            <wp:simplePos x="0" y="0"/>
            <wp:positionH relativeFrom="margin">
              <wp:posOffset>4652010</wp:posOffset>
            </wp:positionH>
            <wp:positionV relativeFrom="paragraph">
              <wp:posOffset>5715</wp:posOffset>
            </wp:positionV>
            <wp:extent cx="1470660" cy="1195070"/>
            <wp:effectExtent l="0" t="0" r="0" b="508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43131"/>
                    <a:stretch/>
                  </pic:blipFill>
                  <pic:spPr bwMode="auto">
                    <a:xfrm>
                      <a:off x="0" y="0"/>
                      <a:ext cx="1470660" cy="119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Si introducono i vettori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oMath>
      <w:r>
        <w:t xml:space="preserve"> 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θ</m:t>
            </m:r>
          </m:sub>
        </m:sSub>
      </m:oMath>
      <w:r>
        <w:t xml:space="preserve">, rispettivamente versore della direzione di </w:t>
      </w:r>
      <m:oMath>
        <m:r>
          <w:rPr>
            <w:rFonts w:ascii="Cambria Math" w:hAnsi="Cambria Math"/>
          </w:rPr>
          <m:t xml:space="preserve">r </m:t>
        </m:r>
      </m:oMath>
      <w:r>
        <w:t xml:space="preserve">e versore ortogonale alla stessa, come in figura. Si noti che questi versori cambiano direzione (ruotano) durante il moto. Il raggio vettore </w:t>
      </w:r>
      <m:oMath>
        <m:acc>
          <m:accPr>
            <m:chr m:val="⃗"/>
            <m:ctrlPr>
              <w:rPr>
                <w:rFonts w:ascii="Cambria Math" w:hAnsi="Cambria Math"/>
                <w:i/>
              </w:rPr>
            </m:ctrlPr>
          </m:accPr>
          <m:e>
            <m:r>
              <w:rPr>
                <w:rFonts w:ascii="Cambria Math" w:hAnsi="Cambria Math"/>
              </w:rPr>
              <m:t>r</m:t>
            </m:r>
          </m:e>
        </m:acc>
        <m:r>
          <w:rPr>
            <w:rFonts w:ascii="Cambria Math" w:hAnsi="Cambria Math"/>
          </w:rPr>
          <m:t xml:space="preserve"> </m:t>
        </m:r>
      </m:oMath>
      <w:r>
        <w:t xml:space="preserve">può essere espresso come </w:t>
      </w:r>
      <m:oMath>
        <m:r>
          <w:rPr>
            <w:rFonts w:ascii="Cambria Math" w:hAnsi="Cambria Math"/>
          </w:rPr>
          <m:t>r</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oMath>
      <w:r>
        <w:t xml:space="preserve"> e dunque</w:t>
      </w:r>
    </w:p>
    <w:p w14:paraId="06AD2FC8" w14:textId="77777777" w:rsidR="00362E65" w:rsidRDefault="0045754A" w:rsidP="00362E65">
      <w:pPr>
        <w:rPr>
          <w:noProof/>
        </w:rPr>
      </w:pPr>
      <m:oMathPara>
        <m:oMath>
          <m:acc>
            <m:accPr>
              <m:chr m:val="⃗"/>
              <m:ctrlPr>
                <w:rPr>
                  <w:rFonts w:ascii="Cambria Math" w:hAnsi="Cambria Math"/>
                  <w:i/>
                  <w:noProof/>
                </w:rPr>
              </m:ctrlPr>
            </m:accPr>
            <m:e>
              <m:r>
                <w:rPr>
                  <w:rFonts w:ascii="Cambria Math" w:hAnsi="Cambria Math"/>
                  <w:noProof/>
                </w:rPr>
                <m:t>v</m:t>
              </m:r>
            </m:e>
          </m:acc>
          <m:r>
            <w:rPr>
              <w:rFonts w:ascii="Cambria Math" w:hAnsi="Cambria Math"/>
              <w:noProof/>
            </w:rPr>
            <m:t>=</m:t>
          </m:r>
          <m:f>
            <m:fPr>
              <m:ctrlPr>
                <w:rPr>
                  <w:rFonts w:ascii="Cambria Math" w:hAnsi="Cambria Math"/>
                  <w:i/>
                  <w:noProof/>
                </w:rPr>
              </m:ctrlPr>
            </m:fPr>
            <m:num>
              <m:r>
                <w:rPr>
                  <w:rFonts w:ascii="Cambria Math" w:hAnsi="Cambria Math"/>
                  <w:noProof/>
                </w:rPr>
                <m:t>d</m:t>
              </m:r>
              <m:acc>
                <m:accPr>
                  <m:chr m:val="⃗"/>
                  <m:ctrlPr>
                    <w:rPr>
                      <w:rFonts w:ascii="Cambria Math" w:hAnsi="Cambria Math"/>
                      <w:i/>
                      <w:noProof/>
                    </w:rPr>
                  </m:ctrlPr>
                </m:accPr>
                <m:e>
                  <m:r>
                    <w:rPr>
                      <w:rFonts w:ascii="Cambria Math" w:hAnsi="Cambria Math"/>
                      <w:noProof/>
                    </w:rPr>
                    <m:t>r</m:t>
                  </m:r>
                </m:e>
              </m:acc>
            </m:num>
            <m:den>
              <m:r>
                <w:rPr>
                  <w:rFonts w:ascii="Cambria Math" w:hAnsi="Cambria Math"/>
                  <w:noProof/>
                </w:rPr>
                <m:t>dt</m:t>
              </m:r>
            </m:den>
          </m:f>
          <m:r>
            <w:rPr>
              <w:rFonts w:ascii="Cambria Math" w:hAnsi="Cambria Math"/>
              <w:noProof/>
            </w:rPr>
            <m:t>=</m:t>
          </m:r>
          <m:f>
            <m:fPr>
              <m:ctrlPr>
                <w:rPr>
                  <w:rFonts w:ascii="Cambria Math" w:hAnsi="Cambria Math"/>
                  <w:i/>
                  <w:noProof/>
                </w:rPr>
              </m:ctrlPr>
            </m:fPr>
            <m:num>
              <m:r>
                <w:rPr>
                  <w:rFonts w:ascii="Cambria Math" w:hAnsi="Cambria Math"/>
                  <w:noProof/>
                </w:rPr>
                <m:t>dr</m:t>
              </m:r>
            </m:num>
            <m:den>
              <m:r>
                <w:rPr>
                  <w:rFonts w:ascii="Cambria Math" w:hAnsi="Cambria Math"/>
                  <w:noProof/>
                </w:rPr>
                <m:t>dt</m:t>
              </m:r>
            </m:den>
          </m:f>
          <m:sSub>
            <m:sSubPr>
              <m:ctrlPr>
                <w:rPr>
                  <w:rFonts w:ascii="Cambria Math" w:hAnsi="Cambria Math"/>
                  <w:i/>
                  <w:noProof/>
                </w:rPr>
              </m:ctrlPr>
            </m:sSubPr>
            <m:e>
              <m:acc>
                <m:accPr>
                  <m:ctrlPr>
                    <w:rPr>
                      <w:rFonts w:ascii="Cambria Math" w:hAnsi="Cambria Math"/>
                      <w:i/>
                      <w:noProof/>
                    </w:rPr>
                  </m:ctrlPr>
                </m:accPr>
                <m:e>
                  <m:r>
                    <w:rPr>
                      <w:rFonts w:ascii="Cambria Math" w:hAnsi="Cambria Math"/>
                      <w:noProof/>
                    </w:rPr>
                    <m:t>u</m:t>
                  </m:r>
                </m:e>
              </m:acc>
            </m:e>
            <m:sub>
              <m:r>
                <w:rPr>
                  <w:rFonts w:ascii="Cambria Math" w:hAnsi="Cambria Math"/>
                  <w:noProof/>
                </w:rPr>
                <m:t>r</m:t>
              </m:r>
            </m:sub>
          </m:sSub>
          <m:r>
            <w:rPr>
              <w:rFonts w:ascii="Cambria Math" w:hAnsi="Cambria Math"/>
              <w:noProof/>
            </w:rPr>
            <m:t>+r</m:t>
          </m:r>
          <m:f>
            <m:fPr>
              <m:ctrlPr>
                <w:rPr>
                  <w:rFonts w:ascii="Cambria Math" w:hAnsi="Cambria Math"/>
                  <w:i/>
                  <w:noProof/>
                </w:rPr>
              </m:ctrlPr>
            </m:fPr>
            <m:num>
              <m:r>
                <w:rPr>
                  <w:rFonts w:ascii="Cambria Math" w:hAnsi="Cambria Math"/>
                  <w:noProof/>
                </w:rPr>
                <m:t>d</m:t>
              </m:r>
              <m:sSub>
                <m:sSubPr>
                  <m:ctrlPr>
                    <w:rPr>
                      <w:rFonts w:ascii="Cambria Math" w:hAnsi="Cambria Math"/>
                      <w:i/>
                      <w:noProof/>
                    </w:rPr>
                  </m:ctrlPr>
                </m:sSubPr>
                <m:e>
                  <m:acc>
                    <m:accPr>
                      <m:ctrlPr>
                        <w:rPr>
                          <w:rFonts w:ascii="Cambria Math" w:hAnsi="Cambria Math"/>
                          <w:i/>
                          <w:noProof/>
                        </w:rPr>
                      </m:ctrlPr>
                    </m:accPr>
                    <m:e>
                      <m:r>
                        <w:rPr>
                          <w:rFonts w:ascii="Cambria Math" w:hAnsi="Cambria Math"/>
                          <w:noProof/>
                        </w:rPr>
                        <m:t>u</m:t>
                      </m:r>
                    </m:e>
                  </m:acc>
                </m:e>
                <m:sub>
                  <m:r>
                    <w:rPr>
                      <w:rFonts w:ascii="Cambria Math" w:hAnsi="Cambria Math"/>
                      <w:noProof/>
                    </w:rPr>
                    <m:t>r</m:t>
                  </m:r>
                </m:sub>
              </m:sSub>
            </m:num>
            <m:den>
              <m:r>
                <w:rPr>
                  <w:rFonts w:ascii="Cambria Math" w:hAnsi="Cambria Math"/>
                  <w:noProof/>
                </w:rPr>
                <m:t xml:space="preserve">dt </m:t>
              </m:r>
            </m:den>
          </m:f>
          <m:r>
            <w:rPr>
              <w:rFonts w:ascii="Cambria Math" w:hAnsi="Cambria Math"/>
              <w:noProof/>
            </w:rPr>
            <m:t>→</m:t>
          </m:r>
          <m:acc>
            <m:accPr>
              <m:chr m:val="⃗"/>
              <m:ctrlPr>
                <w:rPr>
                  <w:rFonts w:ascii="Cambria Math" w:hAnsi="Cambria Math"/>
                  <w:i/>
                  <w:noProof/>
                </w:rPr>
              </m:ctrlPr>
            </m:accPr>
            <m:e>
              <m:r>
                <w:rPr>
                  <w:rFonts w:ascii="Cambria Math" w:hAnsi="Cambria Math"/>
                  <w:noProof/>
                </w:rPr>
                <m:t>v</m:t>
              </m:r>
            </m:e>
          </m:acc>
          <m:r>
            <w:rPr>
              <w:rFonts w:ascii="Cambria Math" w:hAnsi="Cambria Math"/>
              <w:noProof/>
            </w:rPr>
            <m:t>=</m:t>
          </m:r>
          <m:f>
            <m:fPr>
              <m:ctrlPr>
                <w:rPr>
                  <w:rFonts w:ascii="Cambria Math" w:hAnsi="Cambria Math"/>
                  <w:i/>
                  <w:noProof/>
                </w:rPr>
              </m:ctrlPr>
            </m:fPr>
            <m:num>
              <m:r>
                <w:rPr>
                  <w:rFonts w:ascii="Cambria Math" w:hAnsi="Cambria Math"/>
                  <w:noProof/>
                </w:rPr>
                <m:t>dr</m:t>
              </m:r>
            </m:num>
            <m:den>
              <m:r>
                <w:rPr>
                  <w:rFonts w:ascii="Cambria Math" w:hAnsi="Cambria Math"/>
                  <w:noProof/>
                </w:rPr>
                <m:t>dt</m:t>
              </m:r>
            </m:den>
          </m:f>
          <m:sSub>
            <m:sSubPr>
              <m:ctrlPr>
                <w:rPr>
                  <w:rFonts w:ascii="Cambria Math" w:hAnsi="Cambria Math"/>
                  <w:i/>
                  <w:noProof/>
                </w:rPr>
              </m:ctrlPr>
            </m:sSubPr>
            <m:e>
              <m:acc>
                <m:accPr>
                  <m:ctrlPr>
                    <w:rPr>
                      <w:rFonts w:ascii="Cambria Math" w:hAnsi="Cambria Math"/>
                      <w:i/>
                      <w:noProof/>
                    </w:rPr>
                  </m:ctrlPr>
                </m:accPr>
                <m:e>
                  <m:r>
                    <w:rPr>
                      <w:rFonts w:ascii="Cambria Math" w:hAnsi="Cambria Math"/>
                      <w:noProof/>
                    </w:rPr>
                    <m:t>u</m:t>
                  </m:r>
                </m:e>
              </m:acc>
            </m:e>
            <m:sub>
              <m:r>
                <w:rPr>
                  <w:rFonts w:ascii="Cambria Math" w:hAnsi="Cambria Math"/>
                  <w:noProof/>
                </w:rPr>
                <m:t>r</m:t>
              </m:r>
            </m:sub>
          </m:sSub>
          <m:r>
            <w:rPr>
              <w:rFonts w:ascii="Cambria Math" w:hAnsi="Cambria Math"/>
              <w:noProof/>
            </w:rPr>
            <m:t>+r</m:t>
          </m:r>
          <m:f>
            <m:fPr>
              <m:ctrlPr>
                <w:rPr>
                  <w:rFonts w:ascii="Cambria Math" w:hAnsi="Cambria Math"/>
                  <w:i/>
                  <w:noProof/>
                </w:rPr>
              </m:ctrlPr>
            </m:fPr>
            <m:num>
              <m:r>
                <w:rPr>
                  <w:rFonts w:ascii="Cambria Math" w:hAnsi="Cambria Math"/>
                  <w:noProof/>
                </w:rPr>
                <m:t>dθ</m:t>
              </m:r>
            </m:num>
            <m:den>
              <m:r>
                <w:rPr>
                  <w:rFonts w:ascii="Cambria Math" w:hAnsi="Cambria Math"/>
                  <w:noProof/>
                </w:rPr>
                <m:t>dt</m:t>
              </m:r>
            </m:den>
          </m:f>
          <m:sSub>
            <m:sSubPr>
              <m:ctrlPr>
                <w:rPr>
                  <w:rFonts w:ascii="Cambria Math" w:hAnsi="Cambria Math"/>
                  <w:i/>
                  <w:noProof/>
                </w:rPr>
              </m:ctrlPr>
            </m:sSubPr>
            <m:e>
              <m:acc>
                <m:accPr>
                  <m:ctrlPr>
                    <w:rPr>
                      <w:rFonts w:ascii="Cambria Math" w:hAnsi="Cambria Math"/>
                      <w:i/>
                      <w:noProof/>
                    </w:rPr>
                  </m:ctrlPr>
                </m:accPr>
                <m:e>
                  <m:r>
                    <w:rPr>
                      <w:rFonts w:ascii="Cambria Math" w:hAnsi="Cambria Math"/>
                      <w:noProof/>
                    </w:rPr>
                    <m:t>u</m:t>
                  </m:r>
                </m:e>
              </m:acc>
            </m:e>
            <m:sub>
              <m:r>
                <w:rPr>
                  <w:rFonts w:ascii="Cambria Math" w:hAnsi="Cambria Math"/>
                  <w:noProof/>
                </w:rPr>
                <m:t>θ</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v</m:t>
                  </m:r>
                </m:e>
              </m:acc>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v</m:t>
                  </m:r>
                </m:e>
              </m:acc>
            </m:e>
            <m:sub>
              <m:r>
                <w:rPr>
                  <w:rFonts w:ascii="Cambria Math" w:hAnsi="Cambria Math"/>
                  <w:noProof/>
                </w:rPr>
                <m:t>θ</m:t>
              </m:r>
            </m:sub>
          </m:sSub>
        </m:oMath>
      </m:oMathPara>
    </w:p>
    <w:p w14:paraId="3D0ECEF1" w14:textId="77777777" w:rsidR="00362E65" w:rsidRDefault="00362E65" w:rsidP="00362E65">
      <w:r>
        <w:rPr>
          <w:noProof/>
        </w:rPr>
        <w:drawing>
          <wp:anchor distT="0" distB="0" distL="114300" distR="114300" simplePos="0" relativeHeight="251664384" behindDoc="0" locked="0" layoutInCell="1" allowOverlap="1" wp14:anchorId="56BE30F9" wp14:editId="5969B186">
            <wp:simplePos x="0" y="0"/>
            <wp:positionH relativeFrom="margin">
              <wp:align>right</wp:align>
            </wp:positionH>
            <wp:positionV relativeFrom="paragraph">
              <wp:posOffset>33655</wp:posOffset>
            </wp:positionV>
            <wp:extent cx="1459865" cy="1546860"/>
            <wp:effectExtent l="0" t="0" r="698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59865" cy="1546860"/>
                    </a:xfrm>
                    <a:prstGeom prst="rect">
                      <a:avLst/>
                    </a:prstGeom>
                  </pic:spPr>
                </pic:pic>
              </a:graphicData>
            </a:graphic>
          </wp:anchor>
        </w:drawing>
      </w:r>
      <w:r>
        <w:t xml:space="preserve">Dove si è utilizzato </w:t>
      </w:r>
      <m:oMath>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r>
          <w:rPr>
            <w:rFonts w:ascii="Cambria Math" w:hAnsi="Cambria Math"/>
          </w:rPr>
          <m:t>=dθ</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θ</m:t>
            </m:r>
          </m:sub>
        </m:sSub>
      </m:oMath>
      <w:r>
        <w:t xml:space="preserve"> cioè la derivata di un versore.</w:t>
      </w:r>
    </w:p>
    <w:p w14:paraId="7C25D1BB" w14:textId="77777777" w:rsidR="00362E65" w:rsidRDefault="00362E65" w:rsidP="00362E65">
      <w:r>
        <w:t xml:space="preserve">La velocità tangente alla traiettoria si scompone dunque in due componenti: </w:t>
      </w:r>
      <w:r>
        <w:rPr>
          <w:i/>
          <w:iCs/>
        </w:rPr>
        <w:t xml:space="preserve">velocità radiale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w:rPr>
                <w:rFonts w:ascii="Cambria Math" w:hAnsi="Cambria Math"/>
              </w:rPr>
              <m:t>r</m:t>
            </m:r>
          </m:sub>
        </m:sSub>
      </m:oMath>
      <w:r>
        <w:rPr>
          <w:i/>
          <w:iCs/>
        </w:rPr>
        <w:t xml:space="preserve"> </w:t>
      </w:r>
      <w:r>
        <w:t xml:space="preserve">diretta lungo </w:t>
      </w:r>
      <m:oMath>
        <m:acc>
          <m:accPr>
            <m:chr m:val="⃗"/>
            <m:ctrlPr>
              <w:rPr>
                <w:rFonts w:ascii="Cambria Math" w:hAnsi="Cambria Math"/>
                <w:i/>
              </w:rPr>
            </m:ctrlPr>
          </m:accPr>
          <m:e>
            <m:r>
              <w:rPr>
                <w:rFonts w:ascii="Cambria Math" w:hAnsi="Cambria Math"/>
              </w:rPr>
              <m:t>r</m:t>
            </m:r>
          </m:e>
        </m:acc>
      </m:oMath>
      <w:r>
        <w:t xml:space="preserve"> e di modulo </w:t>
      </w:r>
      <m:oMath>
        <m:f>
          <m:fPr>
            <m:ctrlPr>
              <w:rPr>
                <w:rFonts w:ascii="Cambria Math" w:hAnsi="Cambria Math"/>
                <w:i/>
              </w:rPr>
            </m:ctrlPr>
          </m:fPr>
          <m:num>
            <m:r>
              <w:rPr>
                <w:rFonts w:ascii="Cambria Math" w:hAnsi="Cambria Math"/>
              </w:rPr>
              <m:t>dr</m:t>
            </m:r>
          </m:num>
          <m:den>
            <m:r>
              <w:rPr>
                <w:rFonts w:ascii="Cambria Math" w:hAnsi="Cambria Math"/>
              </w:rPr>
              <m:t>dt</m:t>
            </m:r>
          </m:den>
        </m:f>
      </m:oMath>
      <w:r>
        <w:t xml:space="preserve"> e la </w:t>
      </w:r>
      <w:r>
        <w:rPr>
          <w:i/>
          <w:iCs/>
        </w:rPr>
        <w:t xml:space="preserve">velocità trasversa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w:rPr>
                <w:rFonts w:ascii="Cambria Math" w:hAnsi="Cambria Math"/>
              </w:rPr>
              <m:t>θ</m:t>
            </m:r>
          </m:sub>
        </m:sSub>
      </m:oMath>
      <w:r>
        <w:t xml:space="preserve">, ortogonale a </w:t>
      </w:r>
      <m:oMath>
        <m:acc>
          <m:accPr>
            <m:chr m:val="⃗"/>
            <m:ctrlPr>
              <w:rPr>
                <w:rFonts w:ascii="Cambria Math" w:hAnsi="Cambria Math"/>
                <w:i/>
              </w:rPr>
            </m:ctrlPr>
          </m:accPr>
          <m:e>
            <m:r>
              <w:rPr>
                <w:rFonts w:ascii="Cambria Math" w:hAnsi="Cambria Math"/>
              </w:rPr>
              <m:t>r</m:t>
            </m:r>
          </m:e>
        </m:acc>
      </m:oMath>
      <w:r>
        <w:t xml:space="preserve"> e di modulo </w:t>
      </w:r>
      <m:oMath>
        <m:r>
          <w:rPr>
            <w:rFonts w:ascii="Cambria Math" w:hAnsi="Cambria Math"/>
          </w:rPr>
          <m:t>r</m:t>
        </m:r>
        <m:f>
          <m:fPr>
            <m:ctrlPr>
              <w:rPr>
                <w:rFonts w:ascii="Cambria Math" w:hAnsi="Cambria Math"/>
                <w:i/>
              </w:rPr>
            </m:ctrlPr>
          </m:fPr>
          <m:num>
            <m:r>
              <w:rPr>
                <w:rFonts w:ascii="Cambria Math" w:hAnsi="Cambria Math"/>
              </w:rPr>
              <m:t>dθ</m:t>
            </m:r>
          </m:num>
          <m:den>
            <m:r>
              <w:rPr>
                <w:rFonts w:ascii="Cambria Math" w:hAnsi="Cambria Math"/>
              </w:rPr>
              <m:t>dt</m:t>
            </m:r>
          </m:den>
        </m:f>
      </m:oMath>
      <w:r>
        <w:t xml:space="preserve">. Dunque,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oMath>
      <w:r>
        <w:t xml:space="preserve"> dipende dalle variazioni del modulo del raggio vettore, mentre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m:t>
            </m:r>
          </m:sub>
        </m:sSub>
      </m:oMath>
      <w:r>
        <w:t xml:space="preserve"> è collegata alle variazioni di direzione dello stesso. Il modulo della velocità è:</w:t>
      </w:r>
    </w:p>
    <w:p w14:paraId="51EBFF80" w14:textId="77777777" w:rsidR="00362E65" w:rsidRPr="00CF54FD" w:rsidRDefault="00362E65" w:rsidP="00362E65">
      <m:oMathPara>
        <m:oMath>
          <m:r>
            <w:rPr>
              <w:rFonts w:ascii="Cambria Math" w:hAnsi="Cambria Math"/>
            </w:rPr>
            <m:t>v=</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dr</m:t>
                          </m:r>
                        </m:num>
                        <m:den>
                          <m:r>
                            <w:rPr>
                              <w:rFonts w:ascii="Cambria Math" w:hAnsi="Cambria Math"/>
                            </w:rPr>
                            <m:t>dt</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dθ</m:t>
                          </m:r>
                        </m:num>
                        <m:den>
                          <m:r>
                            <w:rPr>
                              <w:rFonts w:ascii="Cambria Math" w:hAnsi="Cambria Math"/>
                            </w:rPr>
                            <m:t>dt</m:t>
                          </m:r>
                        </m:den>
                      </m:f>
                    </m:e>
                  </m:d>
                </m:e>
                <m:sup>
                  <m:r>
                    <w:rPr>
                      <w:rFonts w:ascii="Cambria Math" w:hAnsi="Cambria Math"/>
                    </w:rPr>
                    <m:t>2</m:t>
                  </m:r>
                </m:sup>
              </m:sSup>
            </m:e>
          </m:rad>
        </m:oMath>
      </m:oMathPara>
    </w:p>
    <w:p w14:paraId="65B5A20C" w14:textId="77777777" w:rsidR="00362E65" w:rsidRDefault="00362E65" w:rsidP="00362E65">
      <w:r>
        <w:t>Tutto ciò serve per determinare la velocità se è nota la posizione, in coordinate polari o cartesiane. Analogamente a quanto fatto per il moto rettilineo, per il problema inverso la soluzione si ottiene integrando:</w:t>
      </w:r>
    </w:p>
    <w:p w14:paraId="04168A51" w14:textId="77777777" w:rsidR="00362E65" w:rsidRPr="00CF54FD" w:rsidRDefault="0045754A" w:rsidP="00362E65">
      <w:pPr>
        <w:rPr>
          <w:b/>
          <w:bCs/>
        </w:rPr>
      </w:pPr>
      <m:oMathPara>
        <m:oMath>
          <m:acc>
            <m:accPr>
              <m:chr m:val="⃗"/>
              <m:ctrlPr>
                <w:rPr>
                  <w:rFonts w:ascii="Cambria Math" w:hAnsi="Cambria Math"/>
                  <w:b/>
                  <w:bCs/>
                  <w:i/>
                </w:rPr>
              </m:ctrlPr>
            </m:accPr>
            <m:e>
              <m:r>
                <m:rPr>
                  <m:sty m:val="bi"/>
                </m:rPr>
                <w:rPr>
                  <w:rFonts w:ascii="Cambria Math" w:hAnsi="Cambria Math"/>
                </w:rPr>
                <m:t>r</m:t>
              </m:r>
            </m:e>
          </m:acc>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r</m:t>
              </m:r>
            </m:e>
          </m:acc>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e>
          </m:d>
          <m:r>
            <m:rPr>
              <m:sty m:val="bi"/>
            </m:rPr>
            <w:rPr>
              <w:rFonts w:ascii="Cambria Math" w:hAnsi="Cambria Math"/>
            </w:rPr>
            <m:t>+</m:t>
          </m:r>
          <m:nary>
            <m:naryPr>
              <m:limLoc m:val="subSup"/>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0</m:t>
                  </m:r>
                </m:sub>
              </m:sSub>
            </m:sub>
            <m:sup>
              <m:r>
                <m:rPr>
                  <m:sty m:val="bi"/>
                </m:rPr>
                <w:rPr>
                  <w:rFonts w:ascii="Cambria Math" w:hAnsi="Cambria Math"/>
                </w:rPr>
                <m:t>t</m:t>
              </m:r>
            </m:sup>
            <m:e>
              <m:acc>
                <m:accPr>
                  <m:chr m:val="⃗"/>
                  <m:ctrlPr>
                    <w:rPr>
                      <w:rFonts w:ascii="Cambria Math" w:hAnsi="Cambria Math"/>
                      <w:b/>
                      <w:bCs/>
                      <w:i/>
                    </w:rPr>
                  </m:ctrlPr>
                </m:accPr>
                <m:e>
                  <m:r>
                    <m:rPr>
                      <m:sty m:val="bi"/>
                    </m:rPr>
                    <w:rPr>
                      <w:rFonts w:ascii="Cambria Math" w:hAnsi="Cambria Math"/>
                    </w:rPr>
                    <m:t>v</m:t>
                  </m:r>
                </m:e>
              </m:acc>
              <m:d>
                <m:dPr>
                  <m:ctrlPr>
                    <w:rPr>
                      <w:rFonts w:ascii="Cambria Math" w:hAnsi="Cambria Math"/>
                      <w:b/>
                      <w:bCs/>
                      <w:i/>
                    </w:rPr>
                  </m:ctrlPr>
                </m:dPr>
                <m:e>
                  <m:r>
                    <m:rPr>
                      <m:sty m:val="bi"/>
                    </m:rPr>
                    <w:rPr>
                      <w:rFonts w:ascii="Cambria Math" w:hAnsi="Cambria Math"/>
                    </w:rPr>
                    <m:t>t</m:t>
                  </m:r>
                </m:e>
              </m:d>
              <m:r>
                <m:rPr>
                  <m:sty m:val="bi"/>
                </m:rPr>
                <w:rPr>
                  <w:rFonts w:ascii="Cambria Math" w:hAnsi="Cambria Math"/>
                </w:rPr>
                <m:t>dt</m:t>
              </m:r>
            </m:e>
          </m:nary>
        </m:oMath>
      </m:oMathPara>
    </w:p>
    <w:p w14:paraId="6FC504BD" w14:textId="77777777" w:rsidR="00362E65" w:rsidRDefault="00362E65" w:rsidP="00362E65">
      <w:r>
        <w:t>La cui integrazione esplicita può essere effettuata ricorrendo alle componenti.</w:t>
      </w:r>
    </w:p>
    <w:p w14:paraId="7453B327" w14:textId="77777777" w:rsidR="00362E65" w:rsidRDefault="00362E65" w:rsidP="00362E65">
      <w:pPr>
        <w:rPr>
          <w:b/>
          <w:bCs/>
          <w:sz w:val="24"/>
          <w:szCs w:val="24"/>
        </w:rPr>
      </w:pPr>
      <w:r>
        <w:rPr>
          <w:noProof/>
        </w:rPr>
        <w:lastRenderedPageBreak/>
        <w:drawing>
          <wp:anchor distT="0" distB="0" distL="114300" distR="114300" simplePos="0" relativeHeight="251665408" behindDoc="0" locked="0" layoutInCell="1" allowOverlap="1" wp14:anchorId="46CC3F31" wp14:editId="24A108A7">
            <wp:simplePos x="0" y="0"/>
            <wp:positionH relativeFrom="margin">
              <wp:align>right</wp:align>
            </wp:positionH>
            <wp:positionV relativeFrom="paragraph">
              <wp:posOffset>82550</wp:posOffset>
            </wp:positionV>
            <wp:extent cx="1907540" cy="1744980"/>
            <wp:effectExtent l="0" t="0" r="0" b="762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7540" cy="17449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1.10 Accelerazione nel moto piano</w:t>
      </w:r>
    </w:p>
    <w:p w14:paraId="4A0CDFF8" w14:textId="77777777" w:rsidR="00362E65" w:rsidRDefault="00362E65" w:rsidP="00362E65">
      <w:r>
        <w:t>Anche nel moto piano l’accelerazione si definisce come derivata della velocità rispetto al tempo ed è una grandezza vettoriale:</w:t>
      </w:r>
    </w:p>
    <w:p w14:paraId="6AF91039" w14:textId="77777777" w:rsidR="00362E65" w:rsidRPr="00CF54FD" w:rsidRDefault="0045754A" w:rsidP="00362E65">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r>
                    <w:rPr>
                      <w:rFonts w:ascii="Cambria Math" w:hAnsi="Cambria Math"/>
                    </w:rPr>
                    <m:t>r</m:t>
                  </m:r>
                </m:e>
              </m:acc>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6FF04075" w14:textId="77777777" w:rsidR="00362E65" w:rsidRDefault="00362E65" w:rsidP="00362E65">
      <w:r>
        <w:t xml:space="preserve">Ricordando che </w:t>
      </w:r>
      <m:oMath>
        <m:acc>
          <m:accPr>
            <m:chr m:val="⃗"/>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oMath>
      <w:r>
        <w:t xml:space="preserve"> si può scrivere:</w:t>
      </w:r>
    </w:p>
    <w:p w14:paraId="6EE5BC1E" w14:textId="77777777" w:rsidR="00362E65" w:rsidRPr="00CF54FD" w:rsidRDefault="0045754A" w:rsidP="00362E65">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r>
                <w:rPr>
                  <w:rFonts w:ascii="Cambria Math" w:hAnsi="Cambria Math"/>
                </w:rPr>
                <m:t>v</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+v</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+v</m:t>
          </m:r>
          <m:f>
            <m:fPr>
              <m:ctrlPr>
                <w:rPr>
                  <w:rFonts w:ascii="Cambria Math" w:hAnsi="Cambria Math"/>
                  <w:i/>
                </w:rPr>
              </m:ctrlPr>
            </m:fPr>
            <m:num>
              <m:r>
                <w:rPr>
                  <w:rFonts w:ascii="Cambria Math" w:hAnsi="Cambria Math"/>
                </w:rPr>
                <m:t>dϕ</m:t>
              </m:r>
            </m:num>
            <m:den>
              <m:r>
                <w:rPr>
                  <w:rFonts w:ascii="Cambria Math" w:hAnsi="Cambria Math"/>
                </w:rPr>
                <m:t>dt</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N</m:t>
              </m:r>
            </m:sub>
          </m:sSub>
        </m:oMath>
      </m:oMathPara>
    </w:p>
    <w:p w14:paraId="7E6EAF39" w14:textId="77777777" w:rsidR="00362E65" w:rsidRDefault="00362E65" w:rsidP="00362E65">
      <w:pPr>
        <w:spacing w:before="240"/>
        <w:rPr>
          <w:rStyle w:val="Numeropagina"/>
          <w:noProof/>
        </w:rPr>
      </w:pPr>
      <w:r>
        <w:t>La prima componente, parallela alla velocità esprime la variazione del modulo della velocità mentre la seconda, dipendente dalla variazione di direzione della velocità, è ortogonale a questa.</w:t>
      </w:r>
      <w:r w:rsidRPr="00FF2F0F">
        <w:rPr>
          <w:noProof/>
        </w:rPr>
        <w:t xml:space="preserve"> </w:t>
      </w:r>
      <w:r>
        <w:rPr>
          <w:noProof/>
        </w:rPr>
        <w:t xml:space="preserve">Per esprimere in maniera più significativa la componente normale, nella figura si mostra il moto durante un istante </w:t>
      </w:r>
      <m:oMath>
        <m:r>
          <w:rPr>
            <w:rFonts w:ascii="Cambria Math" w:hAnsi="Cambria Math"/>
            <w:noProof/>
          </w:rPr>
          <m:t>dt</m:t>
        </m:r>
      </m:oMath>
      <w:r>
        <w:rPr>
          <w:noProof/>
        </w:rPr>
        <w:t xml:space="preserve">. Nel limite per </w:t>
      </w:r>
      <m:oMath>
        <m:r>
          <w:rPr>
            <w:rFonts w:ascii="Cambria Math" w:hAnsi="Cambria Math"/>
            <w:noProof/>
          </w:rPr>
          <m:t xml:space="preserve">∆t→0 </m:t>
        </m:r>
      </m:oMath>
      <w:r>
        <w:rPr>
          <w:noProof/>
        </w:rPr>
        <w:t xml:space="preserve">le rette normali alla traiettoria si incontrano nel punto C che coincide col centro della circonferenza tangente alla traiettoria nel punto </w:t>
      </w:r>
      <m:oMath>
        <m:r>
          <w:rPr>
            <w:rStyle w:val="Numeropagina"/>
            <w:rFonts w:ascii="Cambria Math" w:hAnsi="Cambria Math"/>
          </w:rPr>
          <m:t>P</m:t>
        </m:r>
      </m:oMath>
      <w:r>
        <w:rPr>
          <w:rStyle w:val="Numeropagina"/>
          <w:noProof/>
        </w:rPr>
        <w:t xml:space="preserve"> e si chiama anche </w:t>
      </w:r>
      <w:r>
        <w:rPr>
          <w:rStyle w:val="Numeropagina"/>
          <w:i/>
          <w:iCs/>
          <w:noProof/>
        </w:rPr>
        <w:t xml:space="preserve">centro di curvatura </w:t>
      </w:r>
      <w:r>
        <w:rPr>
          <w:rStyle w:val="Numeropagina"/>
          <w:noProof/>
        </w:rPr>
        <w:t xml:space="preserve">della traiettoria nel punto P. L’arco di traiettoria </w:t>
      </w:r>
      <m:oMath>
        <m:r>
          <w:rPr>
            <w:rStyle w:val="Numeropagina"/>
            <w:rFonts w:ascii="Cambria Math" w:hAnsi="Cambria Math"/>
            <w:noProof/>
          </w:rPr>
          <m:t>ds</m:t>
        </m:r>
      </m:oMath>
      <w:r>
        <w:rPr>
          <w:rStyle w:val="Numeropagina"/>
          <w:noProof/>
        </w:rPr>
        <w:t xml:space="preserve"> è pari a </w:t>
      </w:r>
      <m:oMath>
        <m:r>
          <w:rPr>
            <w:rStyle w:val="Numeropagina"/>
            <w:rFonts w:ascii="Cambria Math" w:hAnsi="Cambria Math"/>
            <w:noProof/>
          </w:rPr>
          <m:t>Rdϕ</m:t>
        </m:r>
      </m:oMath>
      <w:r>
        <w:rPr>
          <w:rStyle w:val="Numeropagina"/>
          <w:noProof/>
        </w:rPr>
        <w:t xml:space="preserve"> dove </w:t>
      </w:r>
      <m:oMath>
        <m:r>
          <w:rPr>
            <w:rStyle w:val="Numeropagina"/>
            <w:rFonts w:ascii="Cambria Math" w:hAnsi="Cambria Math"/>
            <w:noProof/>
          </w:rPr>
          <m:t>R=CP</m:t>
        </m:r>
      </m:oMath>
      <w:r>
        <w:rPr>
          <w:rStyle w:val="Numeropagina"/>
          <w:noProof/>
        </w:rPr>
        <w:t xml:space="preserve"> </w:t>
      </w:r>
      <w:r>
        <w:rPr>
          <w:rStyle w:val="Numeropagina"/>
          <w:i/>
          <w:iCs/>
          <w:noProof/>
        </w:rPr>
        <w:t>raggio di curvatura</w:t>
      </w:r>
      <w:r>
        <w:rPr>
          <w:rStyle w:val="Numeropagina"/>
          <w:noProof/>
        </w:rPr>
        <w:t>. Al variare di P lungo la traiettoria variano anche R e C che può passare da una parte all’altra della curva e andare all’infinito in tratti rettilinei. Pertanto:</w:t>
      </w:r>
    </w:p>
    <w:p w14:paraId="7745264C" w14:textId="77777777" w:rsidR="00362E65" w:rsidRPr="00FF2F0F" w:rsidRDefault="0045754A" w:rsidP="00362E65">
      <w:pPr>
        <w:spacing w:before="240"/>
      </w:pPr>
      <m:oMathPara>
        <m:oMath>
          <m:f>
            <m:fPr>
              <m:ctrlPr>
                <w:rPr>
                  <w:rFonts w:ascii="Cambria Math" w:hAnsi="Cambria Math"/>
                  <w:i/>
                </w:rPr>
              </m:ctrlPr>
            </m:fPr>
            <m:num>
              <m:r>
                <w:rPr>
                  <w:rFonts w:ascii="Cambria Math" w:hAnsi="Cambria Math"/>
                </w:rPr>
                <m:t>dϕ</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dϕ</m:t>
              </m:r>
            </m:num>
            <m:den>
              <m:r>
                <w:rPr>
                  <w:rFonts w:ascii="Cambria Math" w:hAnsi="Cambria Math"/>
                </w:rPr>
                <m:t>ds</m:t>
              </m:r>
            </m:den>
          </m:f>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v</m:t>
          </m:r>
        </m:oMath>
      </m:oMathPara>
    </w:p>
    <w:p w14:paraId="32DB36E8" w14:textId="77777777" w:rsidR="00362E65" w:rsidRDefault="00362E65" w:rsidP="00362E65">
      <w:pPr>
        <w:spacing w:before="240"/>
      </w:pPr>
      <w:r>
        <w:t>E sostituendo all’espressione dell’accelerazione di prima:</w:t>
      </w:r>
    </w:p>
    <w:p w14:paraId="1ED64184" w14:textId="77777777" w:rsidR="00362E65" w:rsidRPr="00A44BB9" w:rsidRDefault="0045754A" w:rsidP="00362E65">
      <w:pPr>
        <w:spacing w:before="240"/>
        <w:rPr>
          <w:b/>
          <w:bCs/>
        </w:rPr>
      </w:pPr>
      <m:oMathPara>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f>
            <m:fPr>
              <m:ctrlPr>
                <w:rPr>
                  <w:rFonts w:ascii="Cambria Math" w:hAnsi="Cambria Math"/>
                  <w:b/>
                  <w:bCs/>
                  <w:i/>
                </w:rPr>
              </m:ctrlPr>
            </m:fPr>
            <m:num>
              <m:r>
                <m:rPr>
                  <m:sty m:val="bi"/>
                </m:rPr>
                <w:rPr>
                  <w:rFonts w:ascii="Cambria Math" w:hAnsi="Cambria Math"/>
                </w:rPr>
                <m:t>dv</m:t>
              </m:r>
            </m:num>
            <m:den>
              <m:r>
                <m:rPr>
                  <m:sty m:val="bi"/>
                </m:rPr>
                <w:rPr>
                  <w:rFonts w:ascii="Cambria Math" w:hAnsi="Cambria Math"/>
                </w:rPr>
                <m:t>dt</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T</m:t>
              </m:r>
            </m:sub>
          </m:sSub>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R</m:t>
              </m:r>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N</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a</m:t>
                  </m:r>
                </m:e>
              </m:acc>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a</m:t>
                  </m:r>
                </m:e>
              </m:acc>
            </m:e>
            <m:sub>
              <m:r>
                <m:rPr>
                  <m:sty m:val="bi"/>
                </m:rPr>
                <w:rPr>
                  <w:rFonts w:ascii="Cambria Math" w:hAnsi="Cambria Math"/>
                </w:rPr>
                <m:t>N</m:t>
              </m:r>
            </m:sub>
          </m:sSub>
        </m:oMath>
      </m:oMathPara>
    </w:p>
    <w:p w14:paraId="1C9C39A0" w14:textId="77777777" w:rsidR="00362E65" w:rsidRDefault="00362E65" w:rsidP="00362E65">
      <w:pPr>
        <w:spacing w:before="240"/>
        <w:rPr>
          <w:iCs/>
        </w:rPr>
      </w:pPr>
      <w:r>
        <w:rPr>
          <w:iCs/>
        </w:rPr>
        <w:t xml:space="preserve">In modulo: </w:t>
      </w:r>
      <m:oMath>
        <m:r>
          <w:rPr>
            <w:rFonts w:ascii="Cambria Math" w:hAnsi="Cambria Math"/>
          </w:rPr>
          <m:t>a=</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a</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N</m:t>
                </m:r>
              </m:sub>
              <m:sup>
                <m:r>
                  <w:rPr>
                    <w:rFonts w:ascii="Cambria Math" w:hAnsi="Cambria Math"/>
                  </w:rPr>
                  <m:t>2</m:t>
                </m:r>
              </m:sup>
            </m:sSubSup>
          </m:e>
        </m:rad>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dv</m:t>
                        </m:r>
                      </m:num>
                      <m:den>
                        <m:r>
                          <w:rPr>
                            <w:rFonts w:ascii="Cambria Math" w:hAnsi="Cambria Math"/>
                          </w:rPr>
                          <m:t>dt</m:t>
                        </m:r>
                      </m:den>
                    </m:f>
                  </m:e>
                </m:d>
              </m:e>
              <m:sup>
                <m:r>
                  <w:rPr>
                    <w:rFonts w:ascii="Cambria Math" w:hAnsi="Cambria Math"/>
                  </w:rPr>
                  <m:t>2</m:t>
                </m:r>
              </m:sup>
            </m:sSup>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4</m:t>
                    </m:r>
                  </m:sup>
                </m:sSup>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e>
        </m:rad>
      </m:oMath>
    </w:p>
    <w:p w14:paraId="305B6C58" w14:textId="77777777" w:rsidR="00362E65" w:rsidRDefault="00362E65" w:rsidP="00362E65">
      <w:pPr>
        <w:spacing w:before="240"/>
        <w:rPr>
          <w:iCs/>
        </w:rPr>
      </w:pPr>
      <w:r>
        <w:rPr>
          <w:iCs/>
        </w:rPr>
        <w:t xml:space="preserve">Le due componenti sono dette </w:t>
      </w:r>
      <w:r>
        <w:rPr>
          <w:i/>
        </w:rPr>
        <w:t xml:space="preserve">accelerazione tangenziale </w:t>
      </w:r>
      <w:r>
        <w:rPr>
          <w:iCs/>
        </w:rPr>
        <w:t xml:space="preserve">e </w:t>
      </w:r>
      <w:r>
        <w:rPr>
          <w:i/>
        </w:rPr>
        <w:t>accelerazione normale o centripeta</w:t>
      </w:r>
      <w:r>
        <w:rPr>
          <w:iCs/>
        </w:rPr>
        <w:t xml:space="preserve"> (perché diretta sempre verso il centro della curvatura). </w:t>
      </w:r>
    </w:p>
    <w:p w14:paraId="3E582ECE" w14:textId="77777777" w:rsidR="00362E65" w:rsidRDefault="00362E65" w:rsidP="00362E65">
      <w:pPr>
        <w:spacing w:before="240"/>
        <w:rPr>
          <w:b/>
          <w:bCs/>
          <w:iCs/>
        </w:rPr>
      </w:pPr>
      <w:r>
        <w:rPr>
          <w:b/>
          <w:bCs/>
          <w:iCs/>
        </w:rPr>
        <w:t>Componenti cartesiane</w:t>
      </w:r>
    </w:p>
    <w:p w14:paraId="58086F93" w14:textId="77777777" w:rsidR="00362E65" w:rsidRDefault="00362E65" w:rsidP="00362E65">
      <w:pPr>
        <w:spacing w:before="240"/>
        <w:rPr>
          <w:iCs/>
        </w:rPr>
      </w:pPr>
      <w:r>
        <w:rPr>
          <w:noProof/>
        </w:rPr>
        <w:drawing>
          <wp:anchor distT="0" distB="0" distL="114300" distR="114300" simplePos="0" relativeHeight="251666432" behindDoc="0" locked="0" layoutInCell="1" allowOverlap="1" wp14:anchorId="50D5BDF1" wp14:editId="32E4A722">
            <wp:simplePos x="0" y="0"/>
            <wp:positionH relativeFrom="margin">
              <wp:align>right</wp:align>
            </wp:positionH>
            <wp:positionV relativeFrom="paragraph">
              <wp:posOffset>63500</wp:posOffset>
            </wp:positionV>
            <wp:extent cx="1752600" cy="141668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52600" cy="1416685"/>
                    </a:xfrm>
                    <a:prstGeom prst="rect">
                      <a:avLst/>
                    </a:prstGeom>
                  </pic:spPr>
                </pic:pic>
              </a:graphicData>
            </a:graphic>
            <wp14:sizeRelH relativeFrom="margin">
              <wp14:pctWidth>0</wp14:pctWidth>
            </wp14:sizeRelH>
            <wp14:sizeRelV relativeFrom="margin">
              <wp14:pctHeight>0</wp14:pctHeight>
            </wp14:sizeRelV>
          </wp:anchor>
        </w:drawing>
      </w:r>
      <w:r>
        <w:rPr>
          <w:iCs/>
        </w:rPr>
        <w:t>Le componenti cartesiane dell’accelerazione sono le accelerazioni dei due moti rettilinei proiezioni sugli assi del moto di P lungo la traiettoria curva:</w:t>
      </w:r>
    </w:p>
    <w:p w14:paraId="56AD32F7" w14:textId="77777777" w:rsidR="00362E65" w:rsidRPr="00EC6308" w:rsidRDefault="0045754A" w:rsidP="00362E65">
      <w:pPr>
        <w:spacing w:before="240"/>
        <w:rPr>
          <w:iCs/>
        </w:rPr>
      </w:pPr>
      <m:oMathPara>
        <m:oMath>
          <m:acc>
            <m:accPr>
              <m:chr m:val="⃗"/>
              <m:ctrlPr>
                <w:rPr>
                  <w:rFonts w:ascii="Cambria Math" w:hAnsi="Cambria Math"/>
                  <w:i/>
                  <w:iCs/>
                </w:rPr>
              </m:ctrlPr>
            </m:accPr>
            <m:e>
              <m:r>
                <w:rPr>
                  <w:rFonts w:ascii="Cambria Math" w:hAnsi="Cambria Math"/>
                </w:rPr>
                <m:t>a</m:t>
              </m:r>
            </m:e>
          </m:acc>
          <m:r>
            <w:rPr>
              <w:rFonts w:ascii="Cambria Math" w:hAnsi="Cambria Math"/>
            </w:rPr>
            <m:t>=</m:t>
          </m:r>
          <m:f>
            <m:fPr>
              <m:ctrlPr>
                <w:rPr>
                  <w:rFonts w:ascii="Cambria Math" w:hAnsi="Cambria Math"/>
                  <w:i/>
                  <w:iCs/>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x</m:t>
                  </m:r>
                </m:sub>
              </m:sSub>
            </m:num>
            <m:den>
              <m:r>
                <w:rPr>
                  <w:rFonts w:ascii="Cambria Math" w:hAnsi="Cambria Math"/>
                </w:rPr>
                <m:t>dt</m:t>
              </m:r>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y</m:t>
                  </m:r>
                </m:sub>
              </m:sSub>
            </m:num>
            <m:den>
              <m:r>
                <w:rPr>
                  <w:rFonts w:ascii="Cambria Math" w:hAnsi="Cambria Math"/>
                </w:rPr>
                <m:t>dt</m:t>
              </m:r>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x</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y</m:t>
              </m:r>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y</m:t>
              </m:r>
            </m:sub>
          </m:sSub>
        </m:oMath>
      </m:oMathPara>
    </w:p>
    <w:p w14:paraId="4D892265" w14:textId="77777777" w:rsidR="00362E65" w:rsidRDefault="00362E65" w:rsidP="00362E65">
      <w:pPr>
        <w:spacing w:before="240"/>
        <w:rPr>
          <w:iCs/>
        </w:rPr>
      </w:pPr>
      <w:r>
        <w:rPr>
          <w:iCs/>
        </w:rPr>
        <w:t xml:space="preserve">Se </w:t>
      </w:r>
      <m:oMath>
        <m:r>
          <w:rPr>
            <w:rFonts w:ascii="Cambria Math" w:hAnsi="Cambria Math"/>
          </w:rPr>
          <m:t>ϕ</m:t>
        </m:r>
      </m:oMath>
      <w:r>
        <w:rPr>
          <w:iCs/>
        </w:rPr>
        <w:t xml:space="preserve"> è l’angolo che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T</m:t>
            </m:r>
          </m:sub>
        </m:sSub>
      </m:oMath>
      <w:r>
        <w:rPr>
          <w:iCs/>
        </w:rPr>
        <w:t xml:space="preserve"> forma con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x</m:t>
            </m:r>
          </m:sub>
        </m:sSub>
      </m:oMath>
      <w:r>
        <w:rPr>
          <w:iCs/>
        </w:rPr>
        <w:t xml:space="preserve"> si deduce che:</w:t>
      </w:r>
    </w:p>
    <w:p w14:paraId="20F94F6A" w14:textId="77777777" w:rsidR="00362E65" w:rsidRPr="00982833" w:rsidRDefault="0045754A" w:rsidP="00362E65">
      <w:pPr>
        <w:spacing w:before="240"/>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T</m:t>
              </m:r>
            </m:sub>
          </m:sSub>
          <m:func>
            <m:funcPr>
              <m:ctrlPr>
                <w:rPr>
                  <w:rFonts w:ascii="Cambria Math" w:hAnsi="Cambria Math"/>
                  <w:iCs/>
                </w:rPr>
              </m:ctrlPr>
            </m:funcPr>
            <m:fName>
              <m:r>
                <m:rPr>
                  <m:sty m:val="p"/>
                </m:rPr>
                <w:rPr>
                  <w:rFonts w:ascii="Cambria Math" w:hAnsi="Cambria Math"/>
                </w:rPr>
                <m:t>cos</m:t>
              </m:r>
            </m:fName>
            <m:e>
              <m:r>
                <w:rPr>
                  <w:rFonts w:ascii="Cambria Math" w:hAnsi="Cambria Math"/>
                </w:rPr>
                <m:t>ϕ</m:t>
              </m:r>
            </m:e>
          </m:func>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N</m:t>
              </m:r>
            </m:sub>
          </m:sSub>
          <m:r>
            <w:rPr>
              <w:rFonts w:ascii="Cambria Math" w:hAnsi="Cambria Math"/>
            </w:rPr>
            <m:t>sinϕ=</m:t>
          </m:r>
          <m:f>
            <m:fPr>
              <m:ctrlPr>
                <w:rPr>
                  <w:rFonts w:ascii="Cambria Math" w:hAnsi="Cambria Math"/>
                  <w:i/>
                  <w:iCs/>
                </w:rPr>
              </m:ctrlPr>
            </m:fPr>
            <m:num>
              <m:r>
                <w:rPr>
                  <w:rFonts w:ascii="Cambria Math" w:hAnsi="Cambria Math"/>
                </w:rPr>
                <m:t>dv</m:t>
              </m:r>
            </m:num>
            <m:den>
              <m:r>
                <w:rPr>
                  <w:rFonts w:ascii="Cambria Math" w:hAnsi="Cambria Math"/>
                </w:rPr>
                <m:t>dt</m:t>
              </m:r>
            </m:den>
          </m:f>
          <m:r>
            <w:rPr>
              <w:rFonts w:ascii="Cambria Math" w:hAnsi="Cambria Math"/>
            </w:rPr>
            <m:t>cosϕ-</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 xml:space="preserve">sinϕ </m:t>
          </m:r>
          <m:r>
            <m:rPr>
              <m:sty m:val="p"/>
            </m:rPr>
            <w:rPr>
              <w:rFonts w:ascii="Cambria Math" w:hAnsi="Cambria Math"/>
            </w:rPr>
            <w:br/>
          </m:r>
        </m:oMath>
        <m:oMath>
          <m:sSub>
            <m:sSubPr>
              <m:ctrlPr>
                <w:rPr>
                  <w:rFonts w:ascii="Cambria Math" w:hAnsi="Cambria Math"/>
                  <w:i/>
                  <w:iCs/>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T</m:t>
              </m:r>
            </m:sub>
          </m:sSub>
          <m:func>
            <m:funcPr>
              <m:ctrlPr>
                <w:rPr>
                  <w:rFonts w:ascii="Cambria Math" w:hAnsi="Cambria Math"/>
                  <w:iCs/>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N</m:t>
              </m:r>
            </m:sub>
          </m:sSub>
          <m:r>
            <w:rPr>
              <w:rFonts w:ascii="Cambria Math" w:hAnsi="Cambria Math"/>
            </w:rPr>
            <m:t>cosϕ=</m:t>
          </m:r>
          <m:f>
            <m:fPr>
              <m:ctrlPr>
                <w:rPr>
                  <w:rFonts w:ascii="Cambria Math" w:hAnsi="Cambria Math"/>
                  <w:i/>
                  <w:iCs/>
                </w:rPr>
              </m:ctrlPr>
            </m:fPr>
            <m:num>
              <m:r>
                <w:rPr>
                  <w:rFonts w:ascii="Cambria Math" w:hAnsi="Cambria Math"/>
                </w:rPr>
                <m:t>dv</m:t>
              </m:r>
            </m:num>
            <m:den>
              <m:r>
                <w:rPr>
                  <w:rFonts w:ascii="Cambria Math" w:hAnsi="Cambria Math"/>
                </w:rPr>
                <m:t>dt</m:t>
              </m:r>
            </m:den>
          </m:f>
          <m:r>
            <w:rPr>
              <w:rFonts w:ascii="Cambria Math" w:hAnsi="Cambria Math"/>
            </w:rPr>
            <m:t>sinϕ+</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 xml:space="preserve">cosϕ </m:t>
          </m:r>
        </m:oMath>
      </m:oMathPara>
    </w:p>
    <w:p w14:paraId="17685D5E" w14:textId="77777777" w:rsidR="00362E65" w:rsidRDefault="00362E65" w:rsidP="00362E65">
      <w:pPr>
        <w:spacing w:before="240"/>
        <w:rPr>
          <w:iCs/>
        </w:rPr>
      </w:pPr>
      <w:r>
        <w:rPr>
          <w:iCs/>
        </w:rPr>
        <w:t xml:space="preserve">Nel caso di </w:t>
      </w:r>
      <m:oMath>
        <m:sSub>
          <m:sSubPr>
            <m:ctrlPr>
              <w:rPr>
                <w:rFonts w:ascii="Cambria Math" w:hAnsi="Cambria Math"/>
                <w:i/>
                <w:iCs/>
              </w:rPr>
            </m:ctrlPr>
          </m:sSubPr>
          <m:e>
            <m:r>
              <w:rPr>
                <w:rFonts w:ascii="Cambria Math" w:hAnsi="Cambria Math"/>
              </w:rPr>
              <m:t>a</m:t>
            </m:r>
          </m:e>
          <m:sub>
            <m:r>
              <w:rPr>
                <w:rFonts w:ascii="Cambria Math" w:hAnsi="Cambria Math"/>
              </w:rPr>
              <m:t>x</m:t>
            </m:r>
          </m:sub>
        </m:sSub>
      </m:oMath>
      <w:r>
        <w:rPr>
          <w:iCs/>
        </w:rPr>
        <w:t xml:space="preserve"> le due componenti </w:t>
      </w:r>
      <m:oMath>
        <m:r>
          <w:rPr>
            <w:rFonts w:ascii="Cambria Math" w:hAnsi="Cambria Math"/>
          </w:rPr>
          <m:t>x</m:t>
        </m:r>
      </m:oMath>
      <w:r>
        <w:rPr>
          <w:iCs/>
        </w:rPr>
        <w:t xml:space="preserve"> di </w:t>
      </w:r>
      <m:oMath>
        <m:sSub>
          <m:sSubPr>
            <m:ctrlPr>
              <w:rPr>
                <w:rFonts w:ascii="Cambria Math" w:hAnsi="Cambria Math"/>
                <w:i/>
                <w:iCs/>
              </w:rPr>
            </m:ctrlPr>
          </m:sSubPr>
          <m:e>
            <m:r>
              <w:rPr>
                <w:rFonts w:ascii="Cambria Math" w:hAnsi="Cambria Math"/>
              </w:rPr>
              <m:t>u</m:t>
            </m:r>
          </m:e>
          <m:sub>
            <m:r>
              <w:rPr>
                <w:rFonts w:ascii="Cambria Math" w:hAnsi="Cambria Math"/>
              </w:rPr>
              <m:t>N</m:t>
            </m:r>
          </m:sub>
        </m:sSub>
      </m:oMath>
      <w:r>
        <w:rPr>
          <w:iCs/>
        </w:rPr>
        <w:t xml:space="preserve"> e </w:t>
      </w:r>
      <m:oMath>
        <m:sSub>
          <m:sSubPr>
            <m:ctrlPr>
              <w:rPr>
                <w:rFonts w:ascii="Cambria Math" w:hAnsi="Cambria Math"/>
                <w:i/>
                <w:iCs/>
              </w:rPr>
            </m:ctrlPr>
          </m:sSubPr>
          <m:e>
            <m:r>
              <w:rPr>
                <w:rFonts w:ascii="Cambria Math" w:hAnsi="Cambria Math"/>
              </w:rPr>
              <m:t>u</m:t>
            </m:r>
          </m:e>
          <m:sub>
            <m:r>
              <w:rPr>
                <w:rFonts w:ascii="Cambria Math" w:hAnsi="Cambria Math"/>
              </w:rPr>
              <m:t>T</m:t>
            </m:r>
          </m:sub>
        </m:sSub>
      </m:oMath>
      <w:r>
        <w:rPr>
          <w:iCs/>
        </w:rPr>
        <w:t xml:space="preserve"> hanno verso discorde, mentre nel caso </w:t>
      </w:r>
      <m:oMath>
        <m:sSub>
          <m:sSubPr>
            <m:ctrlPr>
              <w:rPr>
                <w:rFonts w:ascii="Cambria Math" w:hAnsi="Cambria Math"/>
                <w:i/>
                <w:iCs/>
              </w:rPr>
            </m:ctrlPr>
          </m:sSubPr>
          <m:e>
            <m:r>
              <w:rPr>
                <w:rFonts w:ascii="Cambria Math" w:hAnsi="Cambria Math"/>
              </w:rPr>
              <m:t>a</m:t>
            </m:r>
          </m:e>
          <m:sub>
            <m:r>
              <w:rPr>
                <w:rFonts w:ascii="Cambria Math" w:hAnsi="Cambria Math"/>
              </w:rPr>
              <m:t>y</m:t>
            </m:r>
          </m:sub>
        </m:sSub>
      </m:oMath>
      <w:r>
        <w:rPr>
          <w:iCs/>
        </w:rPr>
        <w:t xml:space="preserve"> il verso è concorde e dunque compare un segno “+”.</w:t>
      </w:r>
    </w:p>
    <w:p w14:paraId="19D29A0B" w14:textId="77777777" w:rsidR="00362E65" w:rsidRDefault="00362E65" w:rsidP="00362E65">
      <w:pPr>
        <w:spacing w:before="240"/>
        <w:rPr>
          <w:b/>
          <w:bCs/>
          <w:iCs/>
        </w:rPr>
      </w:pPr>
      <w:r>
        <w:rPr>
          <w:b/>
          <w:bCs/>
          <w:iCs/>
        </w:rPr>
        <w:lastRenderedPageBreak/>
        <w:t>Componenti polari</w:t>
      </w:r>
    </w:p>
    <w:p w14:paraId="3F6C68FE" w14:textId="77777777" w:rsidR="00362E65" w:rsidRDefault="00362E65" w:rsidP="00362E65">
      <w:pPr>
        <w:spacing w:before="240"/>
        <w:rPr>
          <w:iCs/>
        </w:rPr>
      </w:pPr>
      <w:r>
        <w:rPr>
          <w:iCs/>
        </w:rPr>
        <w:t>Ricordando le componenti polari della velocità, si può scrivere</w:t>
      </w:r>
    </w:p>
    <w:p w14:paraId="3D04BFAD" w14:textId="77777777" w:rsidR="00362E65" w:rsidRPr="007D0393" w:rsidRDefault="0045754A" w:rsidP="00362E65">
      <w:pPr>
        <w:spacing w:before="240"/>
        <w:rPr>
          <w:iCs/>
        </w:rPr>
      </w:pPr>
      <m:oMathPara>
        <m:oMath>
          <m:acc>
            <m:accPr>
              <m:chr m:val="⃗"/>
              <m:ctrlPr>
                <w:rPr>
                  <w:rFonts w:ascii="Cambria Math" w:hAnsi="Cambria Math"/>
                  <w:i/>
                  <w:iCs/>
                </w:rPr>
              </m:ctrlPr>
            </m:accPr>
            <m:e>
              <m:r>
                <w:rPr>
                  <w:rFonts w:ascii="Cambria Math" w:hAnsi="Cambria Math"/>
                </w:rPr>
                <m:t>a</m:t>
              </m:r>
            </m:e>
          </m:acc>
          <m:r>
            <w:rPr>
              <w:rFonts w:ascii="Cambria Math" w:hAnsi="Cambria Math"/>
            </w:rPr>
            <m:t>=</m:t>
          </m:r>
          <m:f>
            <m:fPr>
              <m:ctrlPr>
                <w:rPr>
                  <w:rFonts w:ascii="Cambria Math" w:hAnsi="Cambria Math"/>
                  <w:i/>
                  <w:iCs/>
                </w:rPr>
              </m:ctrlPr>
            </m:fPr>
            <m:num>
              <m:r>
                <w:rPr>
                  <w:rFonts w:ascii="Cambria Math" w:hAnsi="Cambria Math"/>
                </w:rPr>
                <m:t>d</m:t>
              </m:r>
              <m:acc>
                <m:accPr>
                  <m:chr m:val="⃗"/>
                  <m:ctrlPr>
                    <w:rPr>
                      <w:rFonts w:ascii="Cambria Math" w:hAnsi="Cambria Math"/>
                      <w:i/>
                      <w:iCs/>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f>
                <m:fPr>
                  <m:ctrlPr>
                    <w:rPr>
                      <w:rFonts w:ascii="Cambria Math" w:hAnsi="Cambria Math"/>
                      <w:i/>
                      <w:iCs/>
                    </w:rPr>
                  </m:ctrlPr>
                </m:fPr>
                <m:num>
                  <m:r>
                    <w:rPr>
                      <w:rFonts w:ascii="Cambria Math" w:hAnsi="Cambria Math"/>
                    </w:rPr>
                    <m:t>dr</m:t>
                  </m:r>
                </m:num>
                <m:den>
                  <m:r>
                    <w:rPr>
                      <w:rFonts w:ascii="Cambria Math" w:hAnsi="Cambria Math"/>
                    </w:rPr>
                    <m:t>dt</m:t>
                  </m:r>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r</m:t>
                  </m:r>
                </m:sub>
              </m:sSub>
              <m:r>
                <w:rPr>
                  <w:rFonts w:ascii="Cambria Math" w:hAnsi="Cambria Math"/>
                </w:rPr>
                <m:t>+r</m:t>
              </m:r>
              <m:f>
                <m:fPr>
                  <m:ctrlPr>
                    <w:rPr>
                      <w:rFonts w:ascii="Cambria Math" w:hAnsi="Cambria Math"/>
                      <w:i/>
                      <w:iCs/>
                    </w:rPr>
                  </m:ctrlPr>
                </m:fPr>
                <m:num>
                  <m:r>
                    <w:rPr>
                      <w:rFonts w:ascii="Cambria Math" w:hAnsi="Cambria Math"/>
                    </w:rPr>
                    <m:t>dθ</m:t>
                  </m:r>
                </m:num>
                <m:den>
                  <m:r>
                    <w:rPr>
                      <w:rFonts w:ascii="Cambria Math" w:hAnsi="Cambria Math"/>
                    </w:rPr>
                    <m:t>dt</m:t>
                  </m:r>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θ</m:t>
                  </m:r>
                </m:sub>
              </m:sSub>
            </m:e>
          </m:d>
        </m:oMath>
      </m:oMathPara>
    </w:p>
    <w:p w14:paraId="7A3A1CCC" w14:textId="77777777" w:rsidR="00362E65" w:rsidRDefault="00362E65" w:rsidP="00362E65">
      <w:pPr>
        <w:spacing w:before="240"/>
        <w:rPr>
          <w:iCs/>
        </w:rPr>
      </w:pPr>
      <w:r>
        <w:rPr>
          <w:iCs/>
        </w:rPr>
        <w:t>Ed effettuando il prodotto delle derivate:</w:t>
      </w:r>
    </w:p>
    <w:p w14:paraId="226FACDB" w14:textId="77777777" w:rsidR="00362E65" w:rsidRPr="00EC7579" w:rsidRDefault="0045754A" w:rsidP="00362E65">
      <w:pPr>
        <w:spacing w:before="240"/>
        <w:rPr>
          <w:iCs/>
        </w:rPr>
      </w:pPr>
      <m:oMathPara>
        <m:oMath>
          <m:acc>
            <m:accPr>
              <m:chr m:val="⃗"/>
              <m:ctrlPr>
                <w:rPr>
                  <w:rFonts w:ascii="Cambria Math" w:hAnsi="Cambria Math"/>
                  <w:i/>
                  <w:iCs/>
                </w:rPr>
              </m:ctrlPr>
            </m:accPr>
            <m:e>
              <m:r>
                <w:rPr>
                  <w:rFonts w:ascii="Cambria Math" w:hAnsi="Cambria Math"/>
                </w:rPr>
                <m:t>a</m:t>
              </m:r>
            </m:e>
          </m:acc>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r</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r</m:t>
              </m:r>
            </m:sub>
          </m:sSub>
          <m:r>
            <w:rPr>
              <w:rFonts w:ascii="Cambria Math" w:hAnsi="Cambria Math"/>
            </w:rPr>
            <m:t>+</m:t>
          </m:r>
          <m:f>
            <m:fPr>
              <m:ctrlPr>
                <w:rPr>
                  <w:rFonts w:ascii="Cambria Math" w:hAnsi="Cambria Math"/>
                  <w:i/>
                  <w:iCs/>
                </w:rPr>
              </m:ctrlPr>
            </m:fPr>
            <m:num>
              <m:r>
                <w:rPr>
                  <w:rFonts w:ascii="Cambria Math" w:hAnsi="Cambria Math"/>
                </w:rPr>
                <m:t>dr</m:t>
              </m:r>
            </m:num>
            <m:den>
              <m:r>
                <w:rPr>
                  <w:rFonts w:ascii="Cambria Math" w:hAnsi="Cambria Math"/>
                </w:rPr>
                <m:t>dt</m:t>
              </m:r>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r</m:t>
                  </m:r>
                </m:sub>
              </m:sSub>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dr</m:t>
              </m:r>
            </m:num>
            <m:den>
              <m:r>
                <w:rPr>
                  <w:rFonts w:ascii="Cambria Math" w:hAnsi="Cambria Math"/>
                </w:rPr>
                <m:t>dt</m:t>
              </m:r>
            </m:den>
          </m:f>
          <m:f>
            <m:fPr>
              <m:ctrlPr>
                <w:rPr>
                  <w:rFonts w:ascii="Cambria Math" w:hAnsi="Cambria Math"/>
                  <w:i/>
                  <w:iCs/>
                </w:rPr>
              </m:ctrlPr>
            </m:fPr>
            <m:num>
              <m:r>
                <w:rPr>
                  <w:rFonts w:ascii="Cambria Math" w:hAnsi="Cambria Math"/>
                </w:rPr>
                <m:t>dθ</m:t>
              </m:r>
            </m:num>
            <m:den>
              <m:r>
                <w:rPr>
                  <w:rFonts w:ascii="Cambria Math" w:hAnsi="Cambria Math"/>
                </w:rPr>
                <m:t>dt</m:t>
              </m:r>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θ</m:t>
              </m:r>
            </m:sub>
          </m:sSub>
          <m:r>
            <w:rPr>
              <w:rFonts w:ascii="Cambria Math" w:hAnsi="Cambria Math"/>
            </w:rPr>
            <m:t>+r</m:t>
          </m:r>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θ</m:t>
              </m:r>
            </m:sub>
          </m:sSub>
          <m:r>
            <w:rPr>
              <w:rFonts w:ascii="Cambria Math" w:hAnsi="Cambria Math"/>
            </w:rPr>
            <m:t>+r</m:t>
          </m:r>
          <m:f>
            <m:fPr>
              <m:ctrlPr>
                <w:rPr>
                  <w:rFonts w:ascii="Cambria Math" w:hAnsi="Cambria Math"/>
                  <w:i/>
                  <w:iCs/>
                </w:rPr>
              </m:ctrlPr>
            </m:fPr>
            <m:num>
              <m:r>
                <w:rPr>
                  <w:rFonts w:ascii="Cambria Math" w:hAnsi="Cambria Math"/>
                </w:rPr>
                <m:t>dθ</m:t>
              </m:r>
            </m:num>
            <m:den>
              <m:r>
                <w:rPr>
                  <w:rFonts w:ascii="Cambria Math" w:hAnsi="Cambria Math"/>
                </w:rPr>
                <m:t>dt</m:t>
              </m:r>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θ</m:t>
                  </m:r>
                </m:sub>
              </m:sSub>
            </m:num>
            <m:den>
              <m:r>
                <w:rPr>
                  <w:rFonts w:ascii="Cambria Math" w:hAnsi="Cambria Math"/>
                </w:rPr>
                <m:t>dt</m:t>
              </m:r>
            </m:den>
          </m:f>
        </m:oMath>
      </m:oMathPara>
    </w:p>
    <w:p w14:paraId="31471305" w14:textId="77777777" w:rsidR="00362E65" w:rsidRDefault="00362E65" w:rsidP="00362E65">
      <w:pPr>
        <w:spacing w:before="240"/>
        <w:rPr>
          <w:iCs/>
        </w:rPr>
      </w:pPr>
      <w:r>
        <w:rPr>
          <w:iCs/>
        </w:rPr>
        <w:t xml:space="preserve">Considerando che </w:t>
      </w:r>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r</m:t>
                </m:r>
              </m:sub>
            </m:sSub>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dθ</m:t>
            </m:r>
          </m:num>
          <m:den>
            <m:r>
              <w:rPr>
                <w:rFonts w:ascii="Cambria Math" w:hAnsi="Cambria Math"/>
              </w:rPr>
              <m:t>dt</m:t>
            </m:r>
          </m:den>
        </m:f>
        <m:sSub>
          <m:sSubPr>
            <m:ctrlPr>
              <w:rPr>
                <w:rFonts w:ascii="Cambria Math" w:hAnsi="Cambria Math"/>
                <w:i/>
                <w:iCs/>
              </w:rPr>
            </m:ctrlPr>
          </m:sSubPr>
          <m:e>
            <m:r>
              <w:rPr>
                <w:rFonts w:ascii="Cambria Math" w:hAnsi="Cambria Math"/>
              </w:rPr>
              <m:t>u</m:t>
            </m:r>
          </m:e>
          <m:sub>
            <m:r>
              <w:rPr>
                <w:rFonts w:ascii="Cambria Math" w:hAnsi="Cambria Math"/>
              </w:rPr>
              <m:t>θ</m:t>
            </m:r>
          </m:sub>
        </m:sSub>
      </m:oMath>
      <w:r>
        <w:rPr>
          <w:iCs/>
        </w:rPr>
        <w:t xml:space="preserve"> e che </w:t>
      </w:r>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θ</m:t>
                </m:r>
              </m:sub>
            </m:sSub>
          </m:num>
          <m:den>
            <m:r>
              <w:rPr>
                <w:rFonts w:ascii="Cambria Math" w:hAnsi="Cambria Math"/>
              </w:rPr>
              <m:t>dt</m:t>
            </m:r>
          </m:den>
        </m:f>
        <m:r>
          <w:rPr>
            <w:rFonts w:ascii="Cambria Math" w:hAnsi="Cambria Math"/>
          </w:rPr>
          <m:t>=-</m:t>
        </m:r>
        <m:f>
          <m:fPr>
            <m:ctrlPr>
              <w:rPr>
                <w:rFonts w:ascii="Cambria Math" w:hAnsi="Cambria Math"/>
                <w:i/>
                <w:iCs/>
              </w:rPr>
            </m:ctrlPr>
          </m:fPr>
          <m:num>
            <m:r>
              <w:rPr>
                <w:rFonts w:ascii="Cambria Math" w:hAnsi="Cambria Math"/>
              </w:rPr>
              <m:t>dθ</m:t>
            </m:r>
          </m:num>
          <m:den>
            <m:r>
              <w:rPr>
                <w:rFonts w:ascii="Cambria Math" w:hAnsi="Cambria Math"/>
              </w:rPr>
              <m:t>dt</m:t>
            </m:r>
          </m:den>
        </m:f>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r</m:t>
            </m:r>
          </m:sub>
        </m:sSub>
      </m:oMath>
      <w:r>
        <w:rPr>
          <w:iCs/>
        </w:rPr>
        <w:t xml:space="preserve"> si ha</w:t>
      </w:r>
    </w:p>
    <w:p w14:paraId="0EB168E8" w14:textId="77777777" w:rsidR="00362E65" w:rsidRDefault="0045754A" w:rsidP="00362E65">
      <w:pPr>
        <w:spacing w:before="240"/>
        <w:rPr>
          <w:iCs/>
        </w:rPr>
      </w:pPr>
      <m:oMathPara>
        <m:oMath>
          <m:acc>
            <m:accPr>
              <m:chr m:val="⃗"/>
              <m:ctrlPr>
                <w:rPr>
                  <w:rFonts w:ascii="Cambria Math" w:hAnsi="Cambria Math"/>
                  <w:i/>
                  <w:iCs/>
                </w:rPr>
              </m:ctrlPr>
            </m:accPr>
            <m:e>
              <m:r>
                <w:rPr>
                  <w:rFonts w:ascii="Cambria Math" w:hAnsi="Cambria Math"/>
                </w:rPr>
                <m:t>a</m:t>
              </m:r>
            </m:e>
          </m:acc>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r</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r>
                <w:rPr>
                  <w:rFonts w:ascii="Cambria Math" w:hAnsi="Cambria Math"/>
                </w:rPr>
                <m:t>-r</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dθ</m:t>
                          </m:r>
                        </m:num>
                        <m:den>
                          <m:r>
                            <w:rPr>
                              <w:rFonts w:ascii="Cambria Math" w:hAnsi="Cambria Math"/>
                            </w:rPr>
                            <m:t>dt</m:t>
                          </m:r>
                        </m:den>
                      </m:f>
                    </m:e>
                  </m:d>
                </m:e>
                <m:sup>
                  <m:r>
                    <w:rPr>
                      <w:rFonts w:ascii="Cambria Math" w:hAnsi="Cambria Math"/>
                    </w:rPr>
                    <m:t>2</m:t>
                  </m:r>
                </m:sup>
              </m:sSup>
            </m:e>
          </m:d>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r</m:t>
              </m:r>
            </m:sub>
          </m:sSub>
          <m:r>
            <w:rPr>
              <w:rFonts w:ascii="Cambria Math" w:hAnsi="Cambria Math"/>
            </w:rPr>
            <m:t>+</m:t>
          </m:r>
          <m:d>
            <m:dPr>
              <m:begChr m:val="["/>
              <m:endChr m:val="]"/>
              <m:ctrlPr>
                <w:rPr>
                  <w:rFonts w:ascii="Cambria Math" w:hAnsi="Cambria Math"/>
                  <w:i/>
                  <w:iCs/>
                </w:rPr>
              </m:ctrlPr>
            </m:dPr>
            <m:e>
              <m:r>
                <w:rPr>
                  <w:rFonts w:ascii="Cambria Math" w:hAnsi="Cambria Math"/>
                </w:rPr>
                <m:t>2</m:t>
              </m:r>
              <m:f>
                <m:fPr>
                  <m:ctrlPr>
                    <w:rPr>
                      <w:rFonts w:ascii="Cambria Math" w:hAnsi="Cambria Math"/>
                      <w:i/>
                      <w:iCs/>
                    </w:rPr>
                  </m:ctrlPr>
                </m:fPr>
                <m:num>
                  <m:r>
                    <w:rPr>
                      <w:rFonts w:ascii="Cambria Math" w:hAnsi="Cambria Math"/>
                    </w:rPr>
                    <m:t>dr</m:t>
                  </m:r>
                </m:num>
                <m:den>
                  <m:r>
                    <w:rPr>
                      <w:rFonts w:ascii="Cambria Math" w:hAnsi="Cambria Math"/>
                    </w:rPr>
                    <m:t>dt</m:t>
                  </m:r>
                </m:den>
              </m:f>
              <m:f>
                <m:fPr>
                  <m:ctrlPr>
                    <w:rPr>
                      <w:rFonts w:ascii="Cambria Math" w:hAnsi="Cambria Math"/>
                      <w:i/>
                      <w:iCs/>
                    </w:rPr>
                  </m:ctrlPr>
                </m:fPr>
                <m:num>
                  <m:r>
                    <w:rPr>
                      <w:rFonts w:ascii="Cambria Math" w:hAnsi="Cambria Math"/>
                    </w:rPr>
                    <m:t>dθ</m:t>
                  </m:r>
                </m:num>
                <m:den>
                  <m:r>
                    <w:rPr>
                      <w:rFonts w:ascii="Cambria Math" w:hAnsi="Cambria Math"/>
                    </w:rPr>
                    <m:t>dt</m:t>
                  </m:r>
                </m:den>
              </m:f>
              <m:r>
                <w:rPr>
                  <w:rFonts w:ascii="Cambria Math" w:hAnsi="Cambria Math"/>
                </w:rPr>
                <m:t>+r</m:t>
              </m:r>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e>
          </m:d>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θ</m:t>
              </m:r>
            </m:sub>
          </m:sSub>
        </m:oMath>
      </m:oMathPara>
    </w:p>
    <w:p w14:paraId="471247B3" w14:textId="77777777" w:rsidR="00362E65" w:rsidRDefault="00362E65" w:rsidP="00362E65">
      <w:pPr>
        <w:spacing w:before="240"/>
        <w:rPr>
          <w:iCs/>
        </w:rPr>
      </w:pPr>
      <w:r>
        <w:rPr>
          <w:iCs/>
        </w:rPr>
        <w:t>Da cui</w:t>
      </w:r>
    </w:p>
    <w:p w14:paraId="23557971" w14:textId="77777777" w:rsidR="00362E65" w:rsidRPr="00EC7579" w:rsidRDefault="00362E65" w:rsidP="00362E65">
      <w:pPr>
        <w:spacing w:before="240"/>
        <w:rPr>
          <w:iCs/>
        </w:rPr>
      </w:pPr>
      <m:oMathPara>
        <m:oMath>
          <m:r>
            <w:rPr>
              <w:rFonts w:ascii="Cambria Math" w:hAnsi="Cambria Math"/>
            </w:rPr>
            <m:t>a=</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r</m:t>
                  </m:r>
                </m:num>
                <m:den>
                  <m:r>
                    <w:rPr>
                      <w:rFonts w:ascii="Cambria Math" w:hAnsi="Cambria Math"/>
                    </w:rPr>
                    <m:t>d</m:t>
                  </m:r>
                  <m:sSup>
                    <m:sSupPr>
                      <m:ctrlPr>
                        <w:rPr>
                          <w:rFonts w:ascii="Cambria Math" w:hAnsi="Cambria Math"/>
                          <w:i/>
                          <w:iCs/>
                        </w:rPr>
                      </m:ctrlPr>
                    </m:sSupPr>
                    <m:e>
                      <m:r>
                        <w:rPr>
                          <w:rFonts w:ascii="Cambria Math" w:hAnsi="Cambria Math"/>
                        </w:rPr>
                        <m:t>t</m:t>
                      </m:r>
                    </m:e>
                    <m:sup>
                      <m:r>
                        <w:rPr>
                          <w:rFonts w:ascii="Cambria Math" w:hAnsi="Cambria Math"/>
                        </w:rPr>
                        <m:t>2</m:t>
                      </m:r>
                    </m:sup>
                  </m:sSup>
                </m:den>
              </m:f>
              <m:r>
                <w:rPr>
                  <w:rFonts w:ascii="Cambria Math" w:hAnsi="Cambria Math"/>
                </w:rPr>
                <m:t>-r</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dθ</m:t>
                          </m:r>
                        </m:num>
                        <m:den>
                          <m:r>
                            <w:rPr>
                              <w:rFonts w:ascii="Cambria Math" w:hAnsi="Cambria Math"/>
                            </w:rPr>
                            <m:t>dt</m:t>
                          </m:r>
                        </m:den>
                      </m:f>
                    </m:e>
                  </m:d>
                </m:e>
                <m:sup>
                  <m:r>
                    <w:rPr>
                      <w:rFonts w:ascii="Cambria Math" w:hAnsi="Cambria Math"/>
                    </w:rPr>
                    <m:t>2</m:t>
                  </m:r>
                </m:sup>
              </m:sSup>
            </m:e>
          </m:d>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r</m:t>
              </m:r>
            </m:sub>
          </m:sSub>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r</m:t>
                  </m:r>
                </m:den>
              </m:f>
              <m:f>
                <m:fPr>
                  <m:ctrlPr>
                    <w:rPr>
                      <w:rFonts w:ascii="Cambria Math" w:hAnsi="Cambria Math"/>
                      <w:i/>
                      <w:iCs/>
                    </w:rPr>
                  </m:ctrlPr>
                </m:fPr>
                <m:num>
                  <m:r>
                    <w:rPr>
                      <w:rFonts w:ascii="Cambria Math" w:hAnsi="Cambria Math"/>
                    </w:rPr>
                    <m:t>d</m:t>
                  </m:r>
                </m:num>
                <m:den>
                  <m:r>
                    <w:rPr>
                      <w:rFonts w:ascii="Cambria Math" w:hAnsi="Cambria Math"/>
                    </w:rPr>
                    <m:t>dt</m:t>
                  </m:r>
                </m:den>
              </m:f>
              <m:d>
                <m:dPr>
                  <m:ctrlPr>
                    <w:rPr>
                      <w:rFonts w:ascii="Cambria Math" w:hAnsi="Cambria Math"/>
                      <w:i/>
                      <w:iCs/>
                    </w:rPr>
                  </m:ctrlPr>
                </m:dPr>
                <m:e>
                  <m:sSup>
                    <m:sSupPr>
                      <m:ctrlPr>
                        <w:rPr>
                          <w:rFonts w:ascii="Cambria Math" w:hAnsi="Cambria Math"/>
                          <w:i/>
                          <w:iCs/>
                        </w:rPr>
                      </m:ctrlPr>
                    </m:sSupPr>
                    <m:e>
                      <m:r>
                        <w:rPr>
                          <w:rFonts w:ascii="Cambria Math" w:hAnsi="Cambria Math"/>
                        </w:rPr>
                        <m:t>r</m:t>
                      </m:r>
                    </m:e>
                    <m:sup>
                      <m:r>
                        <w:rPr>
                          <w:rFonts w:ascii="Cambria Math" w:hAnsi="Cambria Math"/>
                        </w:rPr>
                        <m:t>2</m:t>
                      </m:r>
                    </m:sup>
                  </m:sSup>
                  <m:f>
                    <m:fPr>
                      <m:ctrlPr>
                        <w:rPr>
                          <w:rFonts w:ascii="Cambria Math" w:hAnsi="Cambria Math"/>
                          <w:i/>
                          <w:iCs/>
                        </w:rPr>
                      </m:ctrlPr>
                    </m:fPr>
                    <m:num>
                      <m:r>
                        <w:rPr>
                          <w:rFonts w:ascii="Cambria Math" w:hAnsi="Cambria Math"/>
                        </w:rPr>
                        <m:t>dθ</m:t>
                      </m:r>
                    </m:num>
                    <m:den>
                      <m:r>
                        <w:rPr>
                          <w:rFonts w:ascii="Cambria Math" w:hAnsi="Cambria Math"/>
                        </w:rPr>
                        <m:t>dt</m:t>
                      </m:r>
                    </m:den>
                  </m:f>
                </m:e>
              </m:d>
            </m:e>
          </m:d>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θ</m:t>
              </m:r>
            </m:sub>
          </m:sSub>
        </m:oMath>
      </m:oMathPara>
    </w:p>
    <w:p w14:paraId="2120AE9B" w14:textId="77777777" w:rsidR="00362E65" w:rsidRDefault="00362E65" w:rsidP="00362E65">
      <w:pPr>
        <w:spacing w:before="240"/>
        <w:rPr>
          <w:iCs/>
        </w:rPr>
      </w:pPr>
      <w:r>
        <w:rPr>
          <w:iCs/>
        </w:rPr>
        <w:t>Il primo termine rappresenta l’</w:t>
      </w:r>
      <w:r>
        <w:rPr>
          <w:i/>
        </w:rPr>
        <w:t>accelerazione radiale</w:t>
      </w:r>
      <w:r>
        <w:rPr>
          <w:iCs/>
        </w:rPr>
        <w:t xml:space="preserve"> e il secondo l’</w:t>
      </w:r>
      <w:r>
        <w:rPr>
          <w:i/>
        </w:rPr>
        <w:t>accelerazione trasversa</w:t>
      </w:r>
      <w:r>
        <w:rPr>
          <w:iCs/>
        </w:rPr>
        <w:t>. La presenza di una delle componenti dell’accelerazione implica l’esistenza di una forza, agente sul punto materiale, con componente non nulla e parallela a quella dell’accelerazione.</w:t>
      </w:r>
      <w:r>
        <w:rPr>
          <w:iCs/>
        </w:rPr>
        <w:br/>
        <w:t xml:space="preserve">Nota l’accelerazione e il valore della velocità all’istante </w:t>
      </w:r>
      <m:oMath>
        <m:sSub>
          <m:sSubPr>
            <m:ctrlPr>
              <w:rPr>
                <w:rFonts w:ascii="Cambria Math" w:hAnsi="Cambria Math"/>
                <w:i/>
                <w:iCs/>
              </w:rPr>
            </m:ctrlPr>
          </m:sSubPr>
          <m:e>
            <m:r>
              <w:rPr>
                <w:rFonts w:ascii="Cambria Math" w:hAnsi="Cambria Math"/>
              </w:rPr>
              <m:t>t</m:t>
            </m:r>
          </m:e>
          <m:sub>
            <m:r>
              <w:rPr>
                <w:rFonts w:ascii="Cambria Math" w:hAnsi="Cambria Math"/>
              </w:rPr>
              <m:t>0</m:t>
            </m:r>
          </m:sub>
        </m:sSub>
      </m:oMath>
      <w:r>
        <w:rPr>
          <w:iCs/>
        </w:rPr>
        <w:t xml:space="preserve">, la velocità in un istante </w:t>
      </w:r>
      <m:oMath>
        <m:r>
          <w:rPr>
            <w:rFonts w:ascii="Cambria Math" w:hAnsi="Cambria Math"/>
          </w:rPr>
          <m:t>t</m:t>
        </m:r>
      </m:oMath>
      <w:r>
        <w:rPr>
          <w:iCs/>
        </w:rPr>
        <w:t xml:space="preserve"> è data da</w:t>
      </w:r>
    </w:p>
    <w:p w14:paraId="7DD73FE1" w14:textId="77777777" w:rsidR="00362E65" w:rsidRPr="009B4680" w:rsidRDefault="00362E65" w:rsidP="00362E65">
      <w:pPr>
        <w:spacing w:before="240"/>
        <w:jc w:val="center"/>
        <w:rPr>
          <w:b/>
          <w:bCs/>
          <w:iCs/>
        </w:rPr>
      </w:pPr>
      <m:oMathPara>
        <m:oMath>
          <m:r>
            <m:rPr>
              <m:sty m:val="bi"/>
            </m:rPr>
            <w:rPr>
              <w:rFonts w:ascii="Cambria Math" w:hAnsi="Cambria Math"/>
            </w:rPr>
            <m:t>v</m:t>
          </m:r>
          <m:d>
            <m:dPr>
              <m:ctrlPr>
                <w:rPr>
                  <w:rFonts w:ascii="Cambria Math" w:hAnsi="Cambria Math"/>
                  <w:b/>
                  <w:bCs/>
                  <w:i/>
                  <w:iCs/>
                </w:rPr>
              </m:ctrlPr>
            </m:dPr>
            <m:e>
              <m:r>
                <m:rPr>
                  <m:sty m:val="bi"/>
                </m:rPr>
                <w:rPr>
                  <w:rFonts w:ascii="Cambria Math" w:hAnsi="Cambria Math"/>
                </w:rPr>
                <m:t>t</m:t>
              </m:r>
            </m:e>
          </m:d>
          <m:r>
            <m:rPr>
              <m:sty m:val="bi"/>
            </m:rPr>
            <w:rPr>
              <w:rFonts w:ascii="Cambria Math" w:hAnsi="Cambria Math"/>
            </w:rPr>
            <m:t>=v</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0</m:t>
                  </m:r>
                </m:sub>
              </m:sSub>
            </m:e>
          </m:d>
          <m:r>
            <m:rPr>
              <m:sty m:val="bi"/>
            </m:rPr>
            <w:rPr>
              <w:rFonts w:ascii="Cambria Math" w:hAnsi="Cambria Math"/>
            </w:rPr>
            <m:t>+</m:t>
          </m:r>
          <m:nary>
            <m:naryPr>
              <m:limLoc m:val="subSup"/>
              <m:ctrlPr>
                <w:rPr>
                  <w:rFonts w:ascii="Cambria Math" w:hAnsi="Cambria Math"/>
                  <w:b/>
                  <w:bCs/>
                  <w:i/>
                  <w:iCs/>
                </w:rPr>
              </m:ctrlPr>
            </m:naryPr>
            <m:sub>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0</m:t>
                  </m:r>
                </m:sub>
              </m:sSub>
            </m:sub>
            <m:sup>
              <m:r>
                <m:rPr>
                  <m:sty m:val="bi"/>
                </m:rPr>
                <w:rPr>
                  <w:rFonts w:ascii="Cambria Math" w:hAnsi="Cambria Math"/>
                </w:rPr>
                <m:t>t</m:t>
              </m:r>
            </m:sup>
            <m:e>
              <m:r>
                <m:rPr>
                  <m:sty m:val="bi"/>
                </m:rPr>
                <w:rPr>
                  <w:rFonts w:ascii="Cambria Math" w:hAnsi="Cambria Math"/>
                </w:rPr>
                <m:t>v</m:t>
              </m:r>
              <m:d>
                <m:dPr>
                  <m:ctrlPr>
                    <w:rPr>
                      <w:rFonts w:ascii="Cambria Math" w:hAnsi="Cambria Math"/>
                      <w:b/>
                      <w:bCs/>
                      <w:i/>
                      <w:iCs/>
                    </w:rPr>
                  </m:ctrlPr>
                </m:dPr>
                <m:e>
                  <m:r>
                    <m:rPr>
                      <m:sty m:val="bi"/>
                    </m:rPr>
                    <w:rPr>
                      <w:rFonts w:ascii="Cambria Math" w:hAnsi="Cambria Math"/>
                    </w:rPr>
                    <m:t>t</m:t>
                  </m:r>
                </m:e>
              </m:d>
              <m:r>
                <m:rPr>
                  <m:sty m:val="bi"/>
                </m:rPr>
                <w:rPr>
                  <w:rFonts w:ascii="Cambria Math" w:hAnsi="Cambria Math"/>
                </w:rPr>
                <m:t>dt</m:t>
              </m:r>
            </m:e>
          </m:nary>
        </m:oMath>
      </m:oMathPara>
    </w:p>
    <w:p w14:paraId="45BA9732" w14:textId="77777777" w:rsidR="00362E65" w:rsidRDefault="00362E65" w:rsidP="00362E65">
      <w:pPr>
        <w:spacing w:before="240"/>
        <w:rPr>
          <w:b/>
          <w:bCs/>
          <w:sz w:val="24"/>
          <w:szCs w:val="24"/>
        </w:rPr>
      </w:pPr>
      <w:r>
        <w:rPr>
          <w:b/>
          <w:bCs/>
          <w:sz w:val="24"/>
          <w:szCs w:val="24"/>
        </w:rPr>
        <w:t>1.11 Moto circolare</w:t>
      </w:r>
    </w:p>
    <w:p w14:paraId="224727C4" w14:textId="77777777" w:rsidR="00362E65" w:rsidRDefault="00362E65" w:rsidP="00362E65">
      <w:pPr>
        <w:spacing w:before="240"/>
      </w:pPr>
      <w:r>
        <w:rPr>
          <w:noProof/>
        </w:rPr>
        <w:drawing>
          <wp:anchor distT="0" distB="0" distL="114300" distR="114300" simplePos="0" relativeHeight="251667456" behindDoc="0" locked="0" layoutInCell="1" allowOverlap="1" wp14:anchorId="08ECA25D" wp14:editId="791D898C">
            <wp:simplePos x="0" y="0"/>
            <wp:positionH relativeFrom="margin">
              <wp:align>right</wp:align>
            </wp:positionH>
            <wp:positionV relativeFrom="paragraph">
              <wp:posOffset>62230</wp:posOffset>
            </wp:positionV>
            <wp:extent cx="1494155" cy="147066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94155" cy="1470660"/>
                    </a:xfrm>
                    <a:prstGeom prst="rect">
                      <a:avLst/>
                    </a:prstGeom>
                  </pic:spPr>
                </pic:pic>
              </a:graphicData>
            </a:graphic>
            <wp14:sizeRelH relativeFrom="margin">
              <wp14:pctWidth>0</wp14:pctWidth>
            </wp14:sizeRelH>
            <wp14:sizeRelV relativeFrom="margin">
              <wp14:pctHeight>0</wp14:pctHeight>
            </wp14:sizeRelV>
          </wp:anchor>
        </w:drawing>
      </w:r>
      <w:r>
        <w:t xml:space="preserve">Si definisce </w:t>
      </w:r>
      <w:r>
        <w:rPr>
          <w:i/>
          <w:iCs/>
        </w:rPr>
        <w:t xml:space="preserve">moto  circolare </w:t>
      </w:r>
      <w:r>
        <w:t>un moto piano la cui traiettoria è rappresentata da una circonferenza. Considerando che la velocità varia continuamente in direzione, l’</w:t>
      </w:r>
      <w:r>
        <w:rPr>
          <w:i/>
          <w:iCs/>
        </w:rPr>
        <w:t>accelerazione centripeta è sempre diversa da zero</w:t>
      </w:r>
      <w:r>
        <w:t xml:space="preserve"> (e dunque agisce una forza detta </w:t>
      </w:r>
      <w:r>
        <w:rPr>
          <w:i/>
          <w:iCs/>
        </w:rPr>
        <w:t xml:space="preserve">centripeta, </w:t>
      </w:r>
      <w:r w:rsidRPr="00197EB6">
        <w:t>diretta verso il centro della circonferenza)</w:t>
      </w:r>
      <w:r>
        <w:t xml:space="preserve">. Nel moto circolare uniforme la velocità è costante in modulo e dunque l’accelerazione tangente è nulla perché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=0</m:t>
        </m:r>
      </m:oMath>
      <w:r>
        <w:t xml:space="preserve"> per cui </w:t>
      </w:r>
      <m:oMath>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r>
        <w:t xml:space="preserve">. Se invece il modulo della velocità cambia nel tempo il moto circolare non è uniforme 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oMath>
      <w:r>
        <w:t xml:space="preserve"> è diversa da zero (in questo caso la direzione dell’accelerazione non passa per il centro della circonferenza). Il moto circolare può essere descritto utilizzando l’angolo </w:t>
      </w:r>
      <m:oMath>
        <m:r>
          <w:rPr>
            <w:rFonts w:ascii="Cambria Math" w:hAnsi="Cambria Math"/>
          </w:rPr>
          <m:t>θ(t)</m:t>
        </m:r>
      </m:oMath>
      <w:r>
        <w:t xml:space="preserve"> sotteso dall’arco </w:t>
      </w:r>
      <m:oMath>
        <m:r>
          <w:rPr>
            <w:rFonts w:ascii="Cambria Math" w:hAnsi="Cambria Math"/>
          </w:rPr>
          <m:t>s(t)</m:t>
        </m:r>
      </m:oMath>
      <w:r>
        <w:t xml:space="preserve"> con</w:t>
      </w:r>
    </w:p>
    <w:p w14:paraId="1ECD5270" w14:textId="77777777" w:rsidR="00362E65" w:rsidRPr="00197EB6" w:rsidRDefault="00362E65" w:rsidP="00362E65">
      <w:pPr>
        <w:spacing w:before="24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R</m:t>
              </m:r>
            </m:den>
          </m:f>
        </m:oMath>
      </m:oMathPara>
    </w:p>
    <w:p w14:paraId="45E04A0F" w14:textId="77777777" w:rsidR="00362E65" w:rsidRDefault="00362E65" w:rsidP="00362E65">
      <w:pPr>
        <w:spacing w:before="240"/>
      </w:pPr>
      <w:r>
        <w:t xml:space="preserve">Siamo dunque in un sistema di coordinate polari in cui: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=Rcosθ</m:t>
        </m:r>
        <m:d>
          <m:dPr>
            <m:ctrlPr>
              <w:rPr>
                <w:rFonts w:ascii="Cambria Math" w:hAnsi="Cambria Math"/>
                <w:i/>
              </w:rPr>
            </m:ctrlPr>
          </m:dPr>
          <m:e>
            <m:r>
              <w:rPr>
                <w:rFonts w:ascii="Cambria Math" w:hAnsi="Cambria Math"/>
              </w:rPr>
              <m:t>t</m:t>
            </m:r>
          </m:e>
        </m:d>
        <m:r>
          <w:rPr>
            <w:rFonts w:ascii="Cambria Math" w:hAnsi="Cambria Math"/>
          </w:rPr>
          <m:t>e y</m:t>
        </m:r>
        <m:d>
          <m:dPr>
            <m:ctrlPr>
              <w:rPr>
                <w:rFonts w:ascii="Cambria Math" w:hAnsi="Cambria Math"/>
                <w:i/>
              </w:rPr>
            </m:ctrlPr>
          </m:dPr>
          <m:e>
            <m:r>
              <w:rPr>
                <w:rFonts w:ascii="Cambria Math" w:hAnsi="Cambria Math"/>
              </w:rPr>
              <m:t>t</m:t>
            </m:r>
          </m:e>
        </m:d>
        <m:r>
          <w:rPr>
            <w:rFonts w:ascii="Cambria Math" w:hAnsi="Cambria Math"/>
          </w:rPr>
          <m:t>=Rsinθ(t)</m:t>
        </m:r>
      </m:oMath>
      <w:r>
        <w:t xml:space="preserve">. Essendo interessati alle variazioni dell’angolo nel tempo, si definisce </w:t>
      </w:r>
      <w:r>
        <w:rPr>
          <w:i/>
          <w:iCs/>
        </w:rPr>
        <w:t>velocità angolare</w:t>
      </w:r>
      <w:r>
        <w:t xml:space="preserve"> la derivata dell’angolo rispetto al tempo:</w:t>
      </w:r>
    </w:p>
    <w:p w14:paraId="48860434" w14:textId="77777777" w:rsidR="00362E65" w:rsidRPr="00197EB6" w:rsidRDefault="00362E65" w:rsidP="00362E65">
      <w:pPr>
        <w:spacing w:before="240"/>
        <w:rPr>
          <w:b/>
          <w:bCs/>
        </w:rPr>
      </w:pPr>
      <m:oMathPara>
        <m:oMath>
          <m:r>
            <m:rPr>
              <m:sty m:val="bi"/>
            </m:rPr>
            <w:rPr>
              <w:rFonts w:ascii="Cambria Math" w:hAnsi="Cambria Math"/>
            </w:rPr>
            <w:lastRenderedPageBreak/>
            <m:t>ω=</m:t>
          </m:r>
          <m:f>
            <m:fPr>
              <m:ctrlPr>
                <w:rPr>
                  <w:rFonts w:ascii="Cambria Math" w:hAnsi="Cambria Math"/>
                  <w:b/>
                  <w:bCs/>
                  <w:i/>
                </w:rPr>
              </m:ctrlPr>
            </m:fPr>
            <m:num>
              <m:r>
                <m:rPr>
                  <m:sty m:val="bi"/>
                </m:rPr>
                <w:rPr>
                  <w:rFonts w:ascii="Cambria Math" w:hAnsi="Cambria Math"/>
                </w:rPr>
                <m:t>dθ</m:t>
              </m:r>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R</m:t>
              </m:r>
            </m:den>
          </m:f>
          <m:f>
            <m:fPr>
              <m:ctrlPr>
                <w:rPr>
                  <w:rFonts w:ascii="Cambria Math" w:hAnsi="Cambria Math"/>
                  <w:b/>
                  <w:bCs/>
                  <w:i/>
                </w:rPr>
              </m:ctrlPr>
            </m:fPr>
            <m:num>
              <m:r>
                <m:rPr>
                  <m:sty m:val="bi"/>
                </m:rPr>
                <w:rPr>
                  <w:rFonts w:ascii="Cambria Math" w:hAnsi="Cambria Math"/>
                </w:rPr>
                <m:t>ds</m:t>
              </m:r>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v</m:t>
              </m:r>
            </m:num>
            <m:den>
              <m:r>
                <m:rPr>
                  <m:sty m:val="bi"/>
                </m:rPr>
                <w:rPr>
                  <w:rFonts w:ascii="Cambria Math" w:hAnsi="Cambria Math"/>
                </w:rPr>
                <m:t>R</m:t>
              </m:r>
            </m:den>
          </m:f>
        </m:oMath>
      </m:oMathPara>
    </w:p>
    <w:p w14:paraId="585C282A" w14:textId="77777777" w:rsidR="00362E65" w:rsidRDefault="00362E65" w:rsidP="00362E65">
      <w:pPr>
        <w:spacing w:before="240"/>
        <w:rPr>
          <w:noProof/>
        </w:rPr>
      </w:pPr>
      <w:r>
        <w:t>Risulta che la velocità angolare è proporzionale alla velocità con cui è descritta la circonferenza.</w:t>
      </w:r>
      <w:r w:rsidRPr="00197EB6">
        <w:rPr>
          <w:noProof/>
        </w:rPr>
        <w:t xml:space="preserve"> </w:t>
      </w:r>
      <w:r>
        <w:rPr>
          <w:noProof/>
        </w:rPr>
        <w:t xml:space="preserve">Ricordando che </w:t>
      </w:r>
      <m:oMath>
        <m:acc>
          <m:accPr>
            <m:chr m:val="⃗"/>
            <m:ctrlPr>
              <w:rPr>
                <w:rFonts w:ascii="Cambria Math" w:hAnsi="Cambria Math"/>
                <w:i/>
                <w:noProof/>
                <w:sz w:val="20"/>
                <w:szCs w:val="20"/>
              </w:rPr>
            </m:ctrlPr>
          </m:accPr>
          <m:e>
            <m:r>
              <w:rPr>
                <w:rFonts w:ascii="Cambria Math" w:hAnsi="Cambria Math"/>
                <w:noProof/>
                <w:sz w:val="20"/>
                <w:szCs w:val="20"/>
              </w:rPr>
              <m:t>v</m:t>
            </m:r>
          </m:e>
        </m:acc>
        <m:r>
          <w:rPr>
            <w:rFonts w:ascii="Cambria Math" w:hAnsi="Cambria Math"/>
            <w:noProof/>
            <w:sz w:val="20"/>
            <w:szCs w:val="20"/>
          </w:rPr>
          <m:t>=</m:t>
        </m:r>
        <m:f>
          <m:fPr>
            <m:ctrlPr>
              <w:rPr>
                <w:rFonts w:ascii="Cambria Math" w:hAnsi="Cambria Math"/>
                <w:i/>
                <w:noProof/>
                <w:sz w:val="20"/>
                <w:szCs w:val="20"/>
              </w:rPr>
            </m:ctrlPr>
          </m:fPr>
          <m:num>
            <m:r>
              <w:rPr>
                <w:rFonts w:ascii="Cambria Math" w:hAnsi="Cambria Math"/>
                <w:noProof/>
                <w:sz w:val="20"/>
                <w:szCs w:val="20"/>
              </w:rPr>
              <m:t>dr</m:t>
            </m:r>
          </m:num>
          <m:den>
            <m:r>
              <w:rPr>
                <w:rFonts w:ascii="Cambria Math" w:hAnsi="Cambria Math"/>
                <w:noProof/>
                <w:sz w:val="20"/>
                <w:szCs w:val="20"/>
              </w:rPr>
              <m:t>dt</m:t>
            </m:r>
          </m:den>
        </m:f>
        <m:sSub>
          <m:sSubPr>
            <m:ctrlPr>
              <w:rPr>
                <w:rFonts w:ascii="Cambria Math" w:hAnsi="Cambria Math"/>
                <w:i/>
                <w:noProof/>
                <w:sz w:val="20"/>
                <w:szCs w:val="20"/>
              </w:rPr>
            </m:ctrlPr>
          </m:sSubPr>
          <m:e>
            <m:acc>
              <m:accPr>
                <m:ctrlPr>
                  <w:rPr>
                    <w:rFonts w:ascii="Cambria Math" w:hAnsi="Cambria Math"/>
                    <w:i/>
                    <w:noProof/>
                    <w:sz w:val="20"/>
                    <w:szCs w:val="20"/>
                  </w:rPr>
                </m:ctrlPr>
              </m:accPr>
              <m:e>
                <m:r>
                  <w:rPr>
                    <w:rFonts w:ascii="Cambria Math" w:hAnsi="Cambria Math"/>
                    <w:noProof/>
                    <w:sz w:val="20"/>
                    <w:szCs w:val="20"/>
                  </w:rPr>
                  <m:t>u</m:t>
                </m:r>
              </m:e>
            </m:acc>
          </m:e>
          <m:sub>
            <m:r>
              <w:rPr>
                <w:rFonts w:ascii="Cambria Math" w:hAnsi="Cambria Math"/>
                <w:noProof/>
                <w:sz w:val="20"/>
                <w:szCs w:val="20"/>
              </w:rPr>
              <m:t>r</m:t>
            </m:r>
          </m:sub>
        </m:sSub>
        <m:r>
          <w:rPr>
            <w:rFonts w:ascii="Cambria Math" w:hAnsi="Cambria Math"/>
            <w:noProof/>
            <w:sz w:val="20"/>
            <w:szCs w:val="20"/>
          </w:rPr>
          <m:t>+r</m:t>
        </m:r>
        <m:f>
          <m:fPr>
            <m:ctrlPr>
              <w:rPr>
                <w:rFonts w:ascii="Cambria Math" w:hAnsi="Cambria Math"/>
                <w:i/>
                <w:noProof/>
                <w:sz w:val="20"/>
                <w:szCs w:val="20"/>
              </w:rPr>
            </m:ctrlPr>
          </m:fPr>
          <m:num>
            <m:r>
              <w:rPr>
                <w:rFonts w:ascii="Cambria Math" w:hAnsi="Cambria Math"/>
                <w:noProof/>
                <w:sz w:val="20"/>
                <w:szCs w:val="20"/>
              </w:rPr>
              <m:t>dθ</m:t>
            </m:r>
          </m:num>
          <m:den>
            <m:r>
              <w:rPr>
                <w:rFonts w:ascii="Cambria Math" w:hAnsi="Cambria Math"/>
                <w:noProof/>
                <w:sz w:val="20"/>
                <w:szCs w:val="20"/>
              </w:rPr>
              <m:t>dt</m:t>
            </m:r>
          </m:den>
        </m:f>
        <m:sSub>
          <m:sSubPr>
            <m:ctrlPr>
              <w:rPr>
                <w:rFonts w:ascii="Cambria Math" w:hAnsi="Cambria Math"/>
                <w:i/>
                <w:noProof/>
                <w:sz w:val="20"/>
                <w:szCs w:val="20"/>
              </w:rPr>
            </m:ctrlPr>
          </m:sSubPr>
          <m:e>
            <m:acc>
              <m:accPr>
                <m:ctrlPr>
                  <w:rPr>
                    <w:rFonts w:ascii="Cambria Math" w:hAnsi="Cambria Math"/>
                    <w:i/>
                    <w:noProof/>
                    <w:sz w:val="20"/>
                    <w:szCs w:val="20"/>
                  </w:rPr>
                </m:ctrlPr>
              </m:accPr>
              <m:e>
                <m:r>
                  <w:rPr>
                    <w:rFonts w:ascii="Cambria Math" w:hAnsi="Cambria Math"/>
                    <w:noProof/>
                    <w:sz w:val="20"/>
                    <w:szCs w:val="20"/>
                  </w:rPr>
                  <m:t>u</m:t>
                </m:r>
              </m:e>
            </m:acc>
          </m:e>
          <m:sub>
            <m:r>
              <w:rPr>
                <w:rFonts w:ascii="Cambria Math" w:hAnsi="Cambria Math"/>
                <w:noProof/>
                <w:sz w:val="20"/>
                <w:szCs w:val="20"/>
              </w:rPr>
              <m:t>θ</m:t>
            </m:r>
          </m:sub>
        </m:sSub>
      </m:oMath>
      <w:r>
        <w:rPr>
          <w:noProof/>
          <w:sz w:val="20"/>
          <w:szCs w:val="20"/>
        </w:rPr>
        <w:t xml:space="preserve"> </w:t>
      </w:r>
      <w:r w:rsidRPr="00197EB6">
        <w:rPr>
          <w:noProof/>
        </w:rPr>
        <w:t xml:space="preserve">si nota che la velocità radiale è nulla perché il raggio vettore è costante e dunque la velocità trasversa coincide con la velocità </w:t>
      </w:r>
      <m:oMath>
        <m:sSub>
          <m:sSubPr>
            <m:ctrlPr>
              <w:rPr>
                <w:rFonts w:ascii="Cambria Math" w:hAnsi="Cambria Math"/>
                <w:i/>
                <w:noProof/>
                <w:sz w:val="20"/>
                <w:szCs w:val="20"/>
              </w:rPr>
            </m:ctrlPr>
          </m:sSubPr>
          <m:e>
            <m:r>
              <w:rPr>
                <w:rFonts w:ascii="Cambria Math" w:hAnsi="Cambria Math"/>
                <w:noProof/>
                <w:sz w:val="20"/>
                <w:szCs w:val="20"/>
              </w:rPr>
              <m:t>v</m:t>
            </m:r>
          </m:e>
          <m:sub>
            <m:r>
              <w:rPr>
                <w:rFonts w:ascii="Cambria Math" w:hAnsi="Cambria Math"/>
                <w:noProof/>
                <w:sz w:val="20"/>
                <w:szCs w:val="20"/>
              </w:rPr>
              <m:t>θ</m:t>
            </m:r>
          </m:sub>
        </m:sSub>
        <m:r>
          <w:rPr>
            <w:rFonts w:ascii="Cambria Math" w:hAnsi="Cambria Math"/>
            <w:noProof/>
            <w:sz w:val="20"/>
            <w:szCs w:val="20"/>
          </w:rPr>
          <m:t>=r</m:t>
        </m:r>
        <m:f>
          <m:fPr>
            <m:ctrlPr>
              <w:rPr>
                <w:rFonts w:ascii="Cambria Math" w:hAnsi="Cambria Math"/>
                <w:i/>
                <w:noProof/>
                <w:sz w:val="20"/>
                <w:szCs w:val="20"/>
              </w:rPr>
            </m:ctrlPr>
          </m:fPr>
          <m:num>
            <m:r>
              <w:rPr>
                <w:rFonts w:ascii="Cambria Math" w:hAnsi="Cambria Math"/>
                <w:noProof/>
                <w:sz w:val="20"/>
                <w:szCs w:val="20"/>
              </w:rPr>
              <m:t>dθ</m:t>
            </m:r>
          </m:num>
          <m:den>
            <m:r>
              <w:rPr>
                <w:rFonts w:ascii="Cambria Math" w:hAnsi="Cambria Math"/>
                <w:noProof/>
                <w:sz w:val="20"/>
                <w:szCs w:val="20"/>
              </w:rPr>
              <m:t>dt</m:t>
            </m:r>
          </m:den>
        </m:f>
      </m:oMath>
      <w:r>
        <w:rPr>
          <w:noProof/>
          <w:sz w:val="20"/>
          <w:szCs w:val="20"/>
        </w:rPr>
        <w:t xml:space="preserve"> . </w:t>
      </w:r>
      <w:r w:rsidRPr="00197EB6">
        <w:rPr>
          <w:noProof/>
        </w:rPr>
        <w:t>Dunque ritroviamo che</w:t>
      </w:r>
      <w:r>
        <w:rPr>
          <w:noProof/>
        </w:rPr>
        <w:t xml:space="preserve"> </w:t>
      </w:r>
      <m:oMath>
        <m:r>
          <w:rPr>
            <w:rFonts w:ascii="Cambria Math" w:hAnsi="Cambria Math"/>
            <w:noProof/>
          </w:rPr>
          <m:t>v=Rω</m:t>
        </m:r>
      </m:oMath>
      <w:r>
        <w:rPr>
          <w:noProof/>
        </w:rPr>
        <w:t xml:space="preserve"> (solo se l’origine coincide col centro della circonferenza).</w:t>
      </w:r>
    </w:p>
    <w:p w14:paraId="627DB4F6" w14:textId="77777777" w:rsidR="00362E65" w:rsidRDefault="00362E65" w:rsidP="00362E65">
      <w:pPr>
        <w:spacing w:before="240"/>
        <w:rPr>
          <w:noProof/>
        </w:rPr>
      </w:pPr>
      <w:r>
        <w:rPr>
          <w:noProof/>
        </w:rPr>
        <w:t xml:space="preserve">Il moto circolare più semplice è quello uniforme: </w:t>
      </w:r>
      <m:oMath>
        <m:r>
          <w:rPr>
            <w:rFonts w:ascii="Cambria Math" w:hAnsi="Cambria Math"/>
            <w:noProof/>
          </w:rPr>
          <m:t>v</m:t>
        </m:r>
      </m:oMath>
      <w:r>
        <w:rPr>
          <w:noProof/>
        </w:rPr>
        <w:t xml:space="preserve"> e </w:t>
      </w:r>
      <m:oMath>
        <m:r>
          <w:rPr>
            <w:rFonts w:ascii="Cambria Math" w:hAnsi="Cambria Math"/>
            <w:noProof/>
          </w:rPr>
          <m:t>w</m:t>
        </m:r>
      </m:oMath>
      <w:r>
        <w:rPr>
          <w:noProof/>
        </w:rPr>
        <w:t xml:space="preserve"> sono costanti e le leggi orarie, si scrivono:</w:t>
      </w:r>
    </w:p>
    <w:p w14:paraId="0B943C2E" w14:textId="77777777" w:rsidR="00362E65" w:rsidRDefault="00362E65" w:rsidP="00362E65">
      <w:pPr>
        <w:spacing w:before="240"/>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+vt</m:t>
        </m:r>
      </m:oMath>
      <w:r>
        <w:tab/>
      </w:r>
      <w:r>
        <w:tab/>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per t=0</m:t>
        </m:r>
      </m:oMath>
      <w:r>
        <w:br/>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+ωt</m:t>
        </m:r>
      </m:oMath>
      <w:r>
        <w:tab/>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per t=0</m:t>
        </m:r>
      </m:oMath>
    </w:p>
    <w:p w14:paraId="50D55906" w14:textId="77777777" w:rsidR="00362E65" w:rsidRDefault="00362E65" w:rsidP="00362E65">
      <w:pPr>
        <w:spacing w:before="240"/>
      </w:pPr>
      <w:r>
        <w:t xml:space="preserve">Il termine </w:t>
      </w:r>
      <w:r>
        <w:rPr>
          <w:i/>
          <w:iCs/>
        </w:rPr>
        <w:t>uniforme</w:t>
      </w:r>
      <w:r>
        <w:t xml:space="preserve"> indica esclusivamente costanza del modulo della velocità: </w:t>
      </w:r>
      <w:r>
        <w:rPr>
          <w:i/>
          <w:iCs/>
        </w:rPr>
        <w:t>il moto circolare uniforme è un moto accelerato con accelerazione costante, ortogonale alla traiettoria.</w:t>
      </w:r>
    </w:p>
    <w:p w14:paraId="23C50A62" w14:textId="77777777" w:rsidR="00362E65" w:rsidRPr="00BD507B" w:rsidRDefault="00362E65" w:rsidP="00362E65">
      <w:pPr>
        <w:spacing w:before="240"/>
        <w:rPr>
          <w:b/>
          <w:bCs/>
        </w:rPr>
      </w:pPr>
      <m:oMathPara>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N</m:t>
              </m:r>
            </m:sub>
          </m:sSub>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R</m:t>
              </m:r>
            </m:den>
          </m:f>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R</m:t>
          </m:r>
        </m:oMath>
      </m:oMathPara>
    </w:p>
    <w:p w14:paraId="592C04DA" w14:textId="77777777" w:rsidR="00362E65" w:rsidRDefault="00362E65" w:rsidP="00362E65">
      <w:pPr>
        <w:spacing w:before="240"/>
        <w:rPr>
          <w:i/>
          <w:iCs/>
        </w:rPr>
      </w:pPr>
      <w:r>
        <w:t xml:space="preserve">Si tratta anche di un moto periodico con periodo </w:t>
      </w:r>
      <m:oMath>
        <m:r>
          <w:rPr>
            <w:rFonts w:ascii="Cambria Math" w:hAnsi="Cambria Math"/>
          </w:rPr>
          <m:t>T=</m:t>
        </m:r>
        <m:f>
          <m:fPr>
            <m:ctrlPr>
              <w:rPr>
                <w:rFonts w:ascii="Cambria Math" w:hAnsi="Cambria Math"/>
                <w:i/>
              </w:rPr>
            </m:ctrlPr>
          </m:fPr>
          <m:num>
            <m:r>
              <w:rPr>
                <w:rFonts w:ascii="Cambria Math" w:hAnsi="Cambria Math"/>
              </w:rPr>
              <m:t>2πR</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ω</m:t>
            </m:r>
          </m:den>
        </m:f>
        <m:r>
          <w:rPr>
            <w:rFonts w:ascii="Cambria Math" w:hAnsi="Cambria Math"/>
          </w:rPr>
          <m:t>,</m:t>
        </m:r>
      </m:oMath>
      <w:r>
        <w:t xml:space="preserve"> corrispondente al tempo necessario per compiere un giro completo. </w:t>
      </w:r>
      <w:r>
        <w:br/>
        <w:t xml:space="preserve">Nel caso di moto circolare </w:t>
      </w:r>
      <w:r w:rsidRPr="003C1981">
        <w:rPr>
          <w:b/>
          <w:bCs/>
        </w:rPr>
        <w:t>non uniforme</w:t>
      </w:r>
      <w:r>
        <w:t xml:space="preserve"> bisogna considerare anche l’accelerazione tangenziale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t xml:space="preserve">. Siccome è variabile anche </w:t>
      </w:r>
      <m:oMath>
        <m:r>
          <w:rPr>
            <w:rFonts w:ascii="Cambria Math" w:hAnsi="Cambria Math"/>
          </w:rPr>
          <m:t>ω</m:t>
        </m:r>
      </m:oMath>
      <w:r>
        <w:t xml:space="preserve"> si definisce l’</w:t>
      </w:r>
      <w:r>
        <w:rPr>
          <w:i/>
          <w:iCs/>
        </w:rPr>
        <w:t>accelerazione angolare</w:t>
      </w:r>
    </w:p>
    <w:p w14:paraId="08C30254" w14:textId="035F662B" w:rsidR="00362E65" w:rsidRPr="00BD507B" w:rsidRDefault="00362E65" w:rsidP="00362E65">
      <w:pPr>
        <w:spacing w:before="240"/>
        <w:rPr>
          <w:i/>
          <w:iCs/>
        </w:rPr>
      </w:pPr>
      <m:oMathPara>
        <m:oMath>
          <m:r>
            <w:rPr>
              <w:rFonts w:ascii="Cambria Math" w:hAnsi="Cambria Math"/>
            </w:rPr>
            <m:t>α=</m:t>
          </m:r>
          <m:f>
            <m:fPr>
              <m:ctrlPr>
                <w:rPr>
                  <w:rFonts w:ascii="Cambria Math" w:hAnsi="Cambria Math"/>
                  <w:i/>
                  <w:iCs/>
                </w:rPr>
              </m:ctrlPr>
            </m:fPr>
            <m:num>
              <m:r>
                <w:rPr>
                  <w:rFonts w:ascii="Cambria Math" w:hAnsi="Cambria Math"/>
                </w:rPr>
                <m:t>dω</m:t>
              </m:r>
            </m:num>
            <m:den>
              <m:r>
                <w:rPr>
                  <w:rFonts w:ascii="Cambria Math" w:hAnsi="Cambria Math"/>
                </w:rPr>
                <m:t>dt</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m:t>
              </m:r>
            </m:den>
          </m:f>
          <m:f>
            <m:fPr>
              <m:ctrlPr>
                <w:rPr>
                  <w:rFonts w:ascii="Cambria Math" w:hAnsi="Cambria Math"/>
                  <w:i/>
                  <w:iCs/>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T</m:t>
                  </m:r>
                </m:sub>
              </m:sSub>
            </m:num>
            <m:den>
              <m:r>
                <w:rPr>
                  <w:rFonts w:ascii="Cambria Math" w:hAnsi="Cambria Math"/>
                </w:rPr>
                <m:t>R</m:t>
              </m:r>
            </m:den>
          </m:f>
        </m:oMath>
      </m:oMathPara>
    </w:p>
    <w:p w14:paraId="3C3D0FE8" w14:textId="77777777" w:rsidR="00362E65" w:rsidRDefault="00362E65" w:rsidP="00362E65">
      <w:pPr>
        <w:spacing w:before="240"/>
      </w:pPr>
      <w:r>
        <w:t xml:space="preserve">Dove si è semplicemente derivata la velocità angolare. Se invece è nota </w:t>
      </w:r>
      <m:oMath>
        <m:r>
          <w:rPr>
            <w:rFonts w:ascii="Cambria Math" w:hAnsi="Cambria Math"/>
          </w:rPr>
          <m:t>α(t)</m:t>
        </m:r>
      </m:oMath>
      <w:r>
        <w:t xml:space="preserve"> si può integrare, ottenendo:</w:t>
      </w:r>
    </w:p>
    <w:p w14:paraId="0D980463" w14:textId="77777777" w:rsidR="00362E65" w:rsidRPr="00BD507B" w:rsidRDefault="00362E65" w:rsidP="00362E65">
      <w:pPr>
        <w:spacing w:before="240"/>
      </w:pPr>
      <m:oMathPara>
        <m:oMath>
          <m:r>
            <w:rPr>
              <w:rFonts w:ascii="Cambria Math" w:hAnsi="Cambria Math"/>
            </w:rPr>
            <m:t>ω</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dt</m:t>
              </m:r>
            </m:e>
          </m:nary>
          <m:r>
            <m:rPr>
              <m:sty m:val="p"/>
            </m:rPr>
            <w:rPr>
              <w:rFonts w:ascii="Cambria Math" w:hAnsi="Cambria Math"/>
            </w:rPr>
            <w:br/>
          </m:r>
        </m:oMath>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ω</m:t>
              </m:r>
              <m:d>
                <m:dPr>
                  <m:ctrlPr>
                    <w:rPr>
                      <w:rFonts w:ascii="Cambria Math" w:hAnsi="Cambria Math"/>
                      <w:i/>
                    </w:rPr>
                  </m:ctrlPr>
                </m:dPr>
                <m:e>
                  <m:r>
                    <w:rPr>
                      <w:rFonts w:ascii="Cambria Math" w:hAnsi="Cambria Math"/>
                    </w:rPr>
                    <m:t>t</m:t>
                  </m:r>
                </m:e>
              </m:d>
              <m:r>
                <w:rPr>
                  <w:rFonts w:ascii="Cambria Math" w:hAnsi="Cambria Math"/>
                </w:rPr>
                <m:t xml:space="preserve"> dt</m:t>
              </m:r>
            </m:e>
          </m:nary>
        </m:oMath>
      </m:oMathPara>
    </w:p>
    <w:p w14:paraId="1BECF9EC" w14:textId="77777777" w:rsidR="00362E65" w:rsidRDefault="00362E65" w:rsidP="00362E65">
      <w:pPr>
        <w:spacing w:before="240"/>
      </w:pPr>
      <w:r>
        <w:t xml:space="preserve">Se invece, è nota </w:t>
      </w:r>
      <m:oMath>
        <m:r>
          <w:rPr>
            <w:rFonts w:ascii="Cambria Math" w:hAnsi="Cambria Math"/>
          </w:rPr>
          <m:t>α(θ)</m:t>
        </m:r>
      </m:oMath>
      <w:r>
        <w:t xml:space="preserve"> è possibile calcolare l’incremento della velocità angolare in corrispondenza dell’incremento angolare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oMath>
      <w:r>
        <w:t>. Infatti:</w:t>
      </w:r>
    </w:p>
    <w:p w14:paraId="6D3C8FCC" w14:textId="77777777" w:rsidR="00362E65" w:rsidRPr="00A87C03" w:rsidRDefault="00362E65" w:rsidP="00362E65">
      <w:pPr>
        <w:spacing w:before="240"/>
      </w:pPr>
      <m:oMathPara>
        <m:oMath>
          <m:r>
            <w:rPr>
              <w:rFonts w:ascii="Cambria Math" w:hAnsi="Cambria Math"/>
            </w:rPr>
            <m:t>α=</m:t>
          </m:r>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dω</m:t>
              </m:r>
            </m:num>
            <m:den>
              <m:r>
                <w:rPr>
                  <w:rFonts w:ascii="Cambria Math" w:hAnsi="Cambria Math"/>
                </w:rPr>
                <m:t>dθ</m:t>
              </m:r>
            </m:den>
          </m:f>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=ω</m:t>
          </m:r>
          <m:f>
            <m:fPr>
              <m:ctrlPr>
                <w:rPr>
                  <w:rFonts w:ascii="Cambria Math" w:hAnsi="Cambria Math"/>
                  <w:i/>
                </w:rPr>
              </m:ctrlPr>
            </m:fPr>
            <m:num>
              <m:r>
                <w:rPr>
                  <w:rFonts w:ascii="Cambria Math" w:hAnsi="Cambria Math"/>
                </w:rPr>
                <m:t>dω</m:t>
              </m:r>
            </m:num>
            <m:den>
              <m:r>
                <w:rPr>
                  <w:rFonts w:ascii="Cambria Math" w:hAnsi="Cambria Math"/>
                </w:rPr>
                <m:t>dθ</m:t>
              </m:r>
            </m:den>
          </m:f>
          <m:r>
            <w:rPr>
              <w:rFonts w:ascii="Cambria Math" w:hAnsi="Cambria Math"/>
            </w:rPr>
            <m:t xml:space="preserve">→αdθ=ωdω→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r>
                <w:rPr>
                  <w:rFonts w:ascii="Cambria Math" w:hAnsi="Cambria Math"/>
                </w:rPr>
                <m:t>θ</m:t>
              </m:r>
            </m:sup>
            <m:e>
              <m:r>
                <w:rPr>
                  <w:rFonts w:ascii="Cambria Math" w:hAnsi="Cambria Math"/>
                </w:rPr>
                <m:t>α</m:t>
              </m:r>
              <m:d>
                <m:dPr>
                  <m:ctrlPr>
                    <w:rPr>
                      <w:rFonts w:ascii="Cambria Math" w:hAnsi="Cambria Math"/>
                      <w:i/>
                    </w:rPr>
                  </m:ctrlPr>
                </m:dPr>
                <m:e>
                  <m:r>
                    <w:rPr>
                      <w:rFonts w:ascii="Cambria Math" w:hAnsi="Cambria Math"/>
                    </w:rPr>
                    <m:t>θ</m:t>
                  </m:r>
                </m:e>
              </m:d>
              <m:r>
                <w:rPr>
                  <w:rFonts w:ascii="Cambria Math" w:hAnsi="Cambria Math"/>
                </w:rPr>
                <m:t>dθ=</m:t>
              </m:r>
              <m:f>
                <m:fPr>
                  <m:ctrlPr>
                    <w:rPr>
                      <w:rFonts w:ascii="Cambria Math" w:hAnsi="Cambria Math"/>
                      <w:i/>
                    </w:rPr>
                  </m:ctrlPr>
                </m:fPr>
                <m:num>
                  <m:r>
                    <w:rPr>
                      <w:rFonts w:ascii="Cambria Math" w:hAnsi="Cambria Math"/>
                    </w:rPr>
                    <m:t>1</m:t>
                  </m:r>
                </m:num>
                <m:den>
                  <m:r>
                    <w:rPr>
                      <w:rFonts w:ascii="Cambria Math" w:hAnsi="Cambria Math"/>
                    </w:rPr>
                    <m:t>2</m:t>
                  </m:r>
                </m:den>
              </m:f>
            </m:e>
          </m:nary>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oMath>
      </m:oMathPara>
    </w:p>
    <w:p w14:paraId="476586BC" w14:textId="77777777" w:rsidR="00362E65" w:rsidRDefault="00362E65" w:rsidP="00362E65">
      <w:pPr>
        <w:spacing w:before="240"/>
      </w:pPr>
      <w:r>
        <w:t xml:space="preserve">Un caso particolare di moto circolare non informe è il moto circolare uniformemente accelerato in cui </w:t>
      </w:r>
      <m:oMath>
        <m:r>
          <w:rPr>
            <w:rFonts w:ascii="Cambria Math" w:hAnsi="Cambria Math"/>
          </w:rPr>
          <m:t xml:space="preserve">α=costante </m:t>
        </m:r>
      </m:oMath>
      <w:r>
        <w:t xml:space="preserve">ovvero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=costante</m:t>
        </m:r>
      </m:oMath>
      <w:r>
        <w:t xml:space="preserve">. Ponendo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t xml:space="preserve"> dalle formule di integrazione precedente, si ottiene:</w:t>
      </w:r>
    </w:p>
    <w:p w14:paraId="1CEEBD6E" w14:textId="77777777" w:rsidR="00362E65" w:rsidRPr="00A87C03" w:rsidRDefault="00362E65" w:rsidP="00362E65">
      <w:pPr>
        <w:spacing w:before="240"/>
      </w:pPr>
      <m:oMathPara>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+αt  ,   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0DE5E45B" w14:textId="77777777" w:rsidR="00362E65" w:rsidRDefault="00362E65" w:rsidP="00362E65">
      <w:pPr>
        <w:spacing w:before="240"/>
      </w:pPr>
      <w:r>
        <w:t xml:space="preserve">E l’accelerazione centripeta vale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R=</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+αt</m:t>
                </m:r>
              </m:e>
            </m:d>
          </m:e>
          <m:sup>
            <m:r>
              <w:rPr>
                <w:rFonts w:ascii="Cambria Math" w:hAnsi="Cambria Math"/>
              </w:rPr>
              <m:t>2</m:t>
            </m:r>
          </m:sup>
        </m:sSup>
        <m:r>
          <w:rPr>
            <w:rFonts w:ascii="Cambria Math" w:hAnsi="Cambria Math"/>
          </w:rPr>
          <m:t>R</m:t>
        </m:r>
      </m:oMath>
    </w:p>
    <w:p w14:paraId="5C29B2A5" w14:textId="77777777" w:rsidR="0074610A" w:rsidRDefault="0074610A" w:rsidP="00362E65">
      <w:pPr>
        <w:spacing w:before="240"/>
        <w:rPr>
          <w:b/>
          <w:bCs/>
        </w:rPr>
      </w:pPr>
    </w:p>
    <w:p w14:paraId="47761DCC" w14:textId="008A7EA8" w:rsidR="00362E65" w:rsidRDefault="00362E65" w:rsidP="00362E65">
      <w:pPr>
        <w:spacing w:before="240"/>
        <w:rPr>
          <w:b/>
          <w:bCs/>
        </w:rPr>
      </w:pPr>
      <w:r>
        <w:rPr>
          <w:b/>
          <w:bCs/>
        </w:rPr>
        <w:lastRenderedPageBreak/>
        <w:t>Notazione vettoriale</w:t>
      </w:r>
    </w:p>
    <w:p w14:paraId="1961F16E" w14:textId="77777777" w:rsidR="00362E65" w:rsidRDefault="00362E65" w:rsidP="00362E65">
      <w:pPr>
        <w:spacing w:before="240"/>
      </w:pPr>
      <w:r>
        <w:rPr>
          <w:noProof/>
        </w:rPr>
        <w:drawing>
          <wp:anchor distT="0" distB="0" distL="114300" distR="114300" simplePos="0" relativeHeight="251668480" behindDoc="0" locked="0" layoutInCell="1" allowOverlap="1" wp14:anchorId="7D32AFCD" wp14:editId="1C8F33B3">
            <wp:simplePos x="0" y="0"/>
            <wp:positionH relativeFrom="margin">
              <wp:align>right</wp:align>
            </wp:positionH>
            <wp:positionV relativeFrom="paragraph">
              <wp:posOffset>-125095</wp:posOffset>
            </wp:positionV>
            <wp:extent cx="1309370" cy="2110740"/>
            <wp:effectExtent l="0" t="0" r="508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09370" cy="2110740"/>
                    </a:xfrm>
                    <a:prstGeom prst="rect">
                      <a:avLst/>
                    </a:prstGeom>
                  </pic:spPr>
                </pic:pic>
              </a:graphicData>
            </a:graphic>
            <wp14:sizeRelH relativeFrom="margin">
              <wp14:pctWidth>0</wp14:pctWidth>
            </wp14:sizeRelH>
            <wp14:sizeRelV relativeFrom="margin">
              <wp14:pctHeight>0</wp14:pctHeight>
            </wp14:sizeRelV>
          </wp:anchor>
        </w:drawing>
      </w:r>
      <w:r>
        <w:t xml:space="preserve">Si definisce velocità angolare il vettore </w:t>
      </w:r>
      <m:oMath>
        <m:acc>
          <m:accPr>
            <m:chr m:val="⃗"/>
            <m:ctrlPr>
              <w:rPr>
                <w:rFonts w:ascii="Cambria Math" w:hAnsi="Cambria Math"/>
                <w:i/>
              </w:rPr>
            </m:ctrlPr>
          </m:accPr>
          <m:e>
            <m:r>
              <w:rPr>
                <w:rFonts w:ascii="Cambria Math" w:hAnsi="Cambria Math"/>
              </w:rPr>
              <m:t>ω</m:t>
            </m:r>
          </m:e>
        </m:acc>
      </m:oMath>
      <w:r>
        <w:t xml:space="preserve"> che ha queste proprietà: modulo </w:t>
      </w:r>
      <m:oMath>
        <m:r>
          <w:rPr>
            <w:rFonts w:ascii="Cambria Math" w:hAnsi="Cambria Math"/>
          </w:rPr>
          <m:t>ω=</m:t>
        </m:r>
        <m:f>
          <m:fPr>
            <m:ctrlPr>
              <w:rPr>
                <w:rFonts w:ascii="Cambria Math" w:hAnsi="Cambria Math"/>
                <w:i/>
              </w:rPr>
            </m:ctrlPr>
          </m:fPr>
          <m:num>
            <m:r>
              <w:rPr>
                <w:rFonts w:ascii="Cambria Math" w:hAnsi="Cambria Math"/>
              </w:rPr>
              <m:t>dθ</m:t>
            </m:r>
          </m:num>
          <m:den>
            <m:r>
              <w:rPr>
                <w:rFonts w:ascii="Cambria Math" w:hAnsi="Cambria Math"/>
              </w:rPr>
              <m:t>dt</m:t>
            </m:r>
          </m:den>
        </m:f>
      </m:oMath>
      <w:r>
        <w:t xml:space="preserve"> ; direzione perpendicolare al piano in cui giace la circonferenza; verso tale che dall’estremo del vettore </w:t>
      </w:r>
      <m:oMath>
        <m:acc>
          <m:accPr>
            <m:chr m:val="⃗"/>
            <m:ctrlPr>
              <w:rPr>
                <w:rFonts w:ascii="Cambria Math" w:hAnsi="Cambria Math"/>
                <w:i/>
              </w:rPr>
            </m:ctrlPr>
          </m:accPr>
          <m:e>
            <m:r>
              <w:rPr>
                <w:rFonts w:ascii="Cambria Math" w:hAnsi="Cambria Math"/>
              </w:rPr>
              <m:t>ω</m:t>
            </m:r>
          </m:e>
        </m:acc>
      </m:oMath>
      <w:r>
        <w:t xml:space="preserve"> il moto appaia antiorario. Dunque:</w:t>
      </w:r>
    </w:p>
    <w:p w14:paraId="5D77C607" w14:textId="77777777" w:rsidR="00362E65" w:rsidRPr="0001175D" w:rsidRDefault="0045754A" w:rsidP="00362E65">
      <w:pPr>
        <w:spacing w:before="240"/>
      </w:pPr>
      <m:oMathPara>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oMath>
      </m:oMathPara>
    </w:p>
    <w:p w14:paraId="56F4D5CE" w14:textId="77777777" w:rsidR="00362E65" w:rsidRDefault="00362E65" w:rsidP="00362E65">
      <w:pPr>
        <w:spacing w:before="240"/>
      </w:pPr>
      <w:r>
        <w:t xml:space="preserve">La notazione è valida se </w:t>
      </w:r>
      <m:oMath>
        <m:acc>
          <m:accPr>
            <m:chr m:val="⃗"/>
            <m:ctrlPr>
              <w:rPr>
                <w:rFonts w:ascii="Cambria Math" w:hAnsi="Cambria Math"/>
                <w:i/>
              </w:rPr>
            </m:ctrlPr>
          </m:accPr>
          <m:e>
            <m:r>
              <w:rPr>
                <w:rFonts w:ascii="Cambria Math" w:hAnsi="Cambria Math"/>
              </w:rPr>
              <m:t>ω</m:t>
            </m:r>
          </m:e>
        </m:acc>
      </m:oMath>
      <w:r>
        <w:t xml:space="preserve"> è applicata in qualsiasi punto dell’</w:t>
      </w:r>
      <w:r>
        <w:rPr>
          <w:i/>
          <w:iCs/>
        </w:rPr>
        <w:t>asse di rotazione</w:t>
      </w:r>
      <w:r>
        <w:t xml:space="preserve">. </w:t>
      </w:r>
      <w:proofErr w:type="gramStart"/>
      <w:r>
        <w:t>Infatti</w:t>
      </w:r>
      <w:proofErr w:type="gramEnd"/>
      <w:r>
        <w:t xml:space="preserve"> direzione e verso di </w:t>
      </w:r>
      <m:oMath>
        <m:acc>
          <m:accPr>
            <m:chr m:val="⃗"/>
            <m:ctrlPr>
              <w:rPr>
                <w:rFonts w:ascii="Cambria Math" w:hAnsi="Cambria Math"/>
                <w:i/>
              </w:rPr>
            </m:ctrlPr>
          </m:accPr>
          <m:e>
            <m:r>
              <w:rPr>
                <w:rFonts w:ascii="Cambria Math" w:hAnsi="Cambria Math"/>
              </w:rPr>
              <m:t>v</m:t>
            </m:r>
          </m:e>
        </m:acc>
      </m:oMath>
      <w:r>
        <w:t xml:space="preserve"> restano uguali e il modulo vale ancora </w:t>
      </w:r>
      <m:oMath>
        <m:r>
          <w:rPr>
            <w:rFonts w:ascii="Cambria Math" w:hAnsi="Cambria Math"/>
          </w:rPr>
          <m:t>v=ωrsenϕ=ωR</m:t>
        </m:r>
      </m:oMath>
      <w:r>
        <w:t xml:space="preserve">. Da </w:t>
      </w:r>
      <m:oMath>
        <m:acc>
          <m:accPr>
            <m:chr m:val="⃗"/>
            <m:ctrlPr>
              <w:rPr>
                <w:rFonts w:ascii="Cambria Math" w:hAnsi="Cambria Math"/>
                <w:i/>
              </w:rPr>
            </m:ctrlPr>
          </m:accPr>
          <m:e>
            <m:r>
              <w:rPr>
                <w:rFonts w:ascii="Cambria Math" w:hAnsi="Cambria Math"/>
              </w:rPr>
              <m:t>ω</m:t>
            </m:r>
          </m:e>
        </m:acc>
      </m:oMath>
      <w:r>
        <w:t xml:space="preserve"> per derivazione rispetto al tempo si ottiene il vettore accelerazione angolare </w:t>
      </w:r>
      <m:oMath>
        <m:acc>
          <m:accPr>
            <m:chr m:val="⃗"/>
            <m:ctrlPr>
              <w:rPr>
                <w:rFonts w:ascii="Cambria Math" w:hAnsi="Cambria Math"/>
                <w:i/>
              </w:rPr>
            </m:ctrlPr>
          </m:accPr>
          <m:e>
            <m:r>
              <w:rPr>
                <w:rFonts w:ascii="Cambria Math" w:hAnsi="Cambria Math"/>
              </w:rPr>
              <m:t>α</m:t>
            </m:r>
          </m:e>
        </m:acc>
        <m:r>
          <w:rPr>
            <w:rFonts w:ascii="Cambria Math" w:hAnsi="Cambria Math"/>
          </w:rPr>
          <m:t xml:space="preserve"> </m:t>
        </m:r>
      </m:oMath>
      <w:r>
        <w:t xml:space="preserve">che risulta parallelo a </w:t>
      </w:r>
      <m:oMath>
        <m:acc>
          <m:accPr>
            <m:chr m:val="⃗"/>
            <m:ctrlPr>
              <w:rPr>
                <w:rFonts w:ascii="Cambria Math" w:hAnsi="Cambria Math"/>
                <w:i/>
              </w:rPr>
            </m:ctrlPr>
          </m:accPr>
          <m:e>
            <m:r>
              <w:rPr>
                <w:rFonts w:ascii="Cambria Math" w:hAnsi="Cambria Math"/>
              </w:rPr>
              <m:t>ω</m:t>
            </m:r>
          </m:e>
        </m:acc>
      </m:oMath>
      <w:r>
        <w:t xml:space="preserve"> dato che questa ha direzione costante e il verso è determinato dalla variazione del modulo di </w:t>
      </w:r>
      <m:oMath>
        <m:r>
          <w:rPr>
            <w:rFonts w:ascii="Cambria Math" w:hAnsi="Cambria Math"/>
          </w:rPr>
          <m:t>ω</m:t>
        </m:r>
      </m:oMath>
      <w:r>
        <w:t xml:space="preserve"> e modulo </w:t>
      </w:r>
      <m:oMath>
        <m:r>
          <w:rPr>
            <w:rFonts w:ascii="Cambria Math" w:hAnsi="Cambria Math"/>
          </w:rPr>
          <m:t>α=</m:t>
        </m:r>
        <m:f>
          <m:fPr>
            <m:ctrlPr>
              <w:rPr>
                <w:rFonts w:ascii="Cambria Math" w:hAnsi="Cambria Math"/>
                <w:i/>
              </w:rPr>
            </m:ctrlPr>
          </m:fPr>
          <m:num>
            <m:r>
              <w:rPr>
                <w:rFonts w:ascii="Cambria Math" w:hAnsi="Cambria Math"/>
              </w:rPr>
              <m:t>dω</m:t>
            </m:r>
          </m:num>
          <m:den>
            <m:r>
              <w:rPr>
                <w:rFonts w:ascii="Cambria Math" w:hAnsi="Cambria Math"/>
              </w:rPr>
              <m:t>dt</m:t>
            </m:r>
          </m:den>
        </m:f>
      </m:oMath>
      <w:r>
        <w:t>.</w:t>
      </w:r>
      <w:r w:rsidRPr="0001175D">
        <w:rPr>
          <w:noProof/>
        </w:rPr>
        <w:t xml:space="preserve"> </w:t>
      </w:r>
    </w:p>
    <w:p w14:paraId="09BB22D2" w14:textId="77777777" w:rsidR="00362E65" w:rsidRPr="0001175D" w:rsidRDefault="0045754A" w:rsidP="00362E65">
      <w:pPr>
        <w:spacing w:before="240"/>
      </w:pPr>
      <m:oMathPara>
        <m:oMath>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→α=</m:t>
          </m:r>
          <m:acc>
            <m:accPr>
              <m:chr m:val="⃗"/>
              <m:ctrlPr>
                <w:rPr>
                  <w:rFonts w:ascii="Cambria Math" w:hAnsi="Cambria Math"/>
                  <w:i/>
                </w:rPr>
              </m:ctrlPr>
            </m:accPr>
            <m:e>
              <m:r>
                <w:rPr>
                  <w:rFonts w:ascii="Cambria Math" w:hAnsi="Cambria Math"/>
                </w:rPr>
                <m:t>α</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p w14:paraId="6B3383BD" w14:textId="77777777" w:rsidR="00362E65" w:rsidRDefault="00362E65" w:rsidP="00362E65">
      <w:pPr>
        <w:spacing w:before="240"/>
      </w:pPr>
      <w:r>
        <w:rPr>
          <w:noProof/>
        </w:rPr>
        <w:drawing>
          <wp:anchor distT="0" distB="0" distL="114300" distR="114300" simplePos="0" relativeHeight="251669504" behindDoc="0" locked="0" layoutInCell="1" allowOverlap="1" wp14:anchorId="3CBF26FB" wp14:editId="0C473391">
            <wp:simplePos x="0" y="0"/>
            <wp:positionH relativeFrom="column">
              <wp:posOffset>-26670</wp:posOffset>
            </wp:positionH>
            <wp:positionV relativeFrom="paragraph">
              <wp:posOffset>692785</wp:posOffset>
            </wp:positionV>
            <wp:extent cx="1389380" cy="3276600"/>
            <wp:effectExtent l="0" t="0" r="127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89380" cy="3276600"/>
                    </a:xfrm>
                    <a:prstGeom prst="rect">
                      <a:avLst/>
                    </a:prstGeom>
                  </pic:spPr>
                </pic:pic>
              </a:graphicData>
            </a:graphic>
            <wp14:sizeRelH relativeFrom="margin">
              <wp14:pctWidth>0</wp14:pctWidth>
            </wp14:sizeRelH>
            <wp14:sizeRelV relativeFrom="margin">
              <wp14:pctHeight>0</wp14:pctHeight>
            </wp14:sizeRelV>
          </wp:anchor>
        </w:drawing>
      </w:r>
      <w:r>
        <w:t xml:space="preserve">Il primo termine </w:t>
      </w:r>
      <m:oMath>
        <m:acc>
          <m:accPr>
            <m:chr m:val="⃗"/>
            <m:ctrlPr>
              <w:rPr>
                <w:rFonts w:ascii="Cambria Math" w:hAnsi="Cambria Math"/>
                <w:i/>
              </w:rPr>
            </m:ctrlPr>
          </m:accPr>
          <m:e>
            <m:r>
              <w:rPr>
                <w:rFonts w:ascii="Cambria Math" w:hAnsi="Cambria Math"/>
              </w:rPr>
              <m:t>α</m:t>
            </m:r>
          </m:e>
        </m:acc>
        <m:r>
          <w:rPr>
            <w:rFonts w:ascii="Cambria Math" w:hAnsi="Cambria Math"/>
          </w:rPr>
          <m:t>×</m:t>
        </m:r>
        <m:acc>
          <m:accPr>
            <m:chr m:val="⃗"/>
            <m:ctrlPr>
              <w:rPr>
                <w:rFonts w:ascii="Cambria Math" w:hAnsi="Cambria Math"/>
                <w:i/>
              </w:rPr>
            </m:ctrlPr>
          </m:accPr>
          <m:e>
            <m:r>
              <w:rPr>
                <w:rFonts w:ascii="Cambria Math" w:hAnsi="Cambria Math"/>
              </w:rPr>
              <m:t>r</m:t>
            </m:r>
          </m:e>
        </m:acc>
      </m:oMath>
      <w:r>
        <w:t xml:space="preserve"> è l’accelerazione tangenziale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oMath>
      <w:r>
        <w:t xml:space="preserve"> di modulo </w:t>
      </w:r>
      <m:oMath>
        <m:r>
          <w:rPr>
            <w:rFonts w:ascii="Cambria Math" w:hAnsi="Cambria Math"/>
          </w:rPr>
          <m:t>αR</m:t>
        </m:r>
      </m:oMath>
      <w:r>
        <w:t xml:space="preserve"> e il secondo </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w:r>
        <w:t xml:space="preserve"> è l’accelerazione centripeta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t xml:space="preserve"> di modulo </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R</m:t>
        </m:r>
      </m:oMath>
      <w:r>
        <w:t>.</w:t>
      </w:r>
      <w:r>
        <w:br/>
        <w:t xml:space="preserve">Nel moto circolare uniforme </w:t>
      </w:r>
      <m:oMath>
        <m:acc>
          <m:accPr>
            <m:chr m:val="⃗"/>
            <m:ctrlPr>
              <w:rPr>
                <w:rFonts w:ascii="Cambria Math" w:hAnsi="Cambria Math"/>
                <w:i/>
              </w:rPr>
            </m:ctrlPr>
          </m:accPr>
          <m:e>
            <m:r>
              <w:rPr>
                <w:rFonts w:ascii="Cambria Math" w:hAnsi="Cambria Math"/>
              </w:rPr>
              <m:t>ω</m:t>
            </m:r>
          </m:e>
        </m:acc>
      </m:oMath>
      <w:r>
        <w:t xml:space="preserve"> è un vettore costante anche in modulo, </w:t>
      </w:r>
      <m:oMath>
        <m:acc>
          <m:accPr>
            <m:chr m:val="⃗"/>
            <m:ctrlPr>
              <w:rPr>
                <w:rFonts w:ascii="Cambria Math" w:hAnsi="Cambria Math"/>
                <w:i/>
              </w:rPr>
            </m:ctrlPr>
          </m:accPr>
          <m:e>
            <m:r>
              <w:rPr>
                <w:rFonts w:ascii="Cambria Math" w:hAnsi="Cambria Math"/>
              </w:rPr>
              <m:t>α</m:t>
            </m:r>
          </m:e>
        </m:acc>
      </m:oMath>
      <w:r>
        <w:t xml:space="preserve"> è nulla e </w:t>
      </w:r>
      <m:oMath>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 xml:space="preserve">N </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w:r>
        <w:t>.</w:t>
      </w:r>
    </w:p>
    <w:p w14:paraId="3251E55E" w14:textId="77777777" w:rsidR="00362E65" w:rsidRDefault="00362E65" w:rsidP="00362E65">
      <w:pPr>
        <w:spacing w:before="240"/>
      </w:pPr>
      <w:r>
        <w:rPr>
          <w:noProof/>
        </w:rPr>
        <w:drawing>
          <wp:anchor distT="0" distB="0" distL="114300" distR="114300" simplePos="0" relativeHeight="251670528" behindDoc="0" locked="0" layoutInCell="1" allowOverlap="1" wp14:anchorId="229206FD" wp14:editId="5722CC0F">
            <wp:simplePos x="0" y="0"/>
            <wp:positionH relativeFrom="margin">
              <wp:align>right</wp:align>
            </wp:positionH>
            <wp:positionV relativeFrom="paragraph">
              <wp:posOffset>1631315</wp:posOffset>
            </wp:positionV>
            <wp:extent cx="1206500" cy="130302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6500" cy="1303020"/>
                    </a:xfrm>
                    <a:prstGeom prst="rect">
                      <a:avLst/>
                    </a:prstGeom>
                  </pic:spPr>
                </pic:pic>
              </a:graphicData>
            </a:graphic>
            <wp14:sizeRelH relativeFrom="margin">
              <wp14:pctWidth>0</wp14:pctWidth>
            </wp14:sizeRelH>
            <wp14:sizeRelV relativeFrom="margin">
              <wp14:pctHeight>0</wp14:pctHeight>
            </wp14:sizeRelV>
          </wp:anchor>
        </w:drawing>
      </w:r>
      <w:r>
        <w:t xml:space="preserve">Dalla figura si nota una proprietà importante: il vettore </w:t>
      </w:r>
      <m:oMath>
        <m:acc>
          <m:accPr>
            <m:chr m:val="⃗"/>
            <m:ctrlPr>
              <w:rPr>
                <w:rFonts w:ascii="Cambria Math" w:hAnsi="Cambria Math"/>
                <w:i/>
              </w:rPr>
            </m:ctrlPr>
          </m:accPr>
          <m:e>
            <m:r>
              <w:rPr>
                <w:rFonts w:ascii="Cambria Math" w:hAnsi="Cambria Math"/>
              </w:rPr>
              <m:t>r</m:t>
            </m:r>
          </m:e>
        </m:acc>
      </m:oMath>
      <w:r>
        <w:t xml:space="preserve"> applicato in </w:t>
      </w:r>
      <m:oMath>
        <m:r>
          <w:rPr>
            <w:rFonts w:ascii="Cambria Math" w:hAnsi="Cambria Math"/>
          </w:rPr>
          <m:t>O'</m:t>
        </m:r>
      </m:oMath>
      <w:r>
        <w:t xml:space="preserve"> ha modulo costante e descrive un moto rotatorio attorno all’asse di rotazione, ovvero alla direzione di </w:t>
      </w:r>
      <m:oMath>
        <m:acc>
          <m:accPr>
            <m:chr m:val="⃗"/>
            <m:ctrlPr>
              <w:rPr>
                <w:rFonts w:ascii="Cambria Math" w:hAnsi="Cambria Math"/>
                <w:i/>
              </w:rPr>
            </m:ctrlPr>
          </m:accPr>
          <m:e>
            <m:r>
              <w:rPr>
                <w:rFonts w:ascii="Cambria Math" w:hAnsi="Cambria Math"/>
              </w:rPr>
              <m:t>ω</m:t>
            </m:r>
          </m:e>
        </m:acc>
        <m:r>
          <w:rPr>
            <w:rFonts w:ascii="Cambria Math" w:hAnsi="Cambria Math"/>
          </w:rPr>
          <m:t>,</m:t>
        </m:r>
      </m:oMath>
      <w:r>
        <w:t xml:space="preserve"> formando un angolo </w:t>
      </w:r>
      <m:oMath>
        <m:r>
          <w:rPr>
            <w:rFonts w:ascii="Cambria Math" w:hAnsi="Cambria Math"/>
          </w:rPr>
          <m:t>ϕ</m:t>
        </m:r>
      </m:oMath>
      <w:r>
        <w:t xml:space="preserve"> costante con l’asse stesso. La derivata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oMath>
      <w:r>
        <w:t xml:space="preserve">. Anche il vettore </w:t>
      </w:r>
      <m:oMath>
        <m:acc>
          <m:accPr>
            <m:chr m:val="⃗"/>
            <m:ctrlPr>
              <w:rPr>
                <w:rFonts w:ascii="Cambria Math" w:hAnsi="Cambria Math"/>
                <w:i/>
              </w:rPr>
            </m:ctrlPr>
          </m:accPr>
          <m:e>
            <m:r>
              <w:rPr>
                <w:rFonts w:ascii="Cambria Math" w:hAnsi="Cambria Math"/>
              </w:rPr>
              <m:t>v</m:t>
            </m:r>
          </m:e>
        </m:acc>
      </m:oMath>
      <w:r>
        <w:t xml:space="preserve">, che nel moto circolare ha modulo costante, descrive una rotazione attorno </w:t>
      </w:r>
      <m:oMath>
        <m:acc>
          <m:accPr>
            <m:chr m:val="⃗"/>
            <m:ctrlPr>
              <w:rPr>
                <w:rFonts w:ascii="Cambria Math" w:hAnsi="Cambria Math"/>
                <w:i/>
              </w:rPr>
            </m:ctrlPr>
          </m:accPr>
          <m:e>
            <m:r>
              <w:rPr>
                <w:rFonts w:ascii="Cambria Math" w:hAnsi="Cambria Math"/>
              </w:rPr>
              <m:t>ω</m:t>
            </m:r>
          </m:e>
        </m:acc>
      </m:oMath>
      <w:r>
        <w:t xml:space="preserve"> e con cui forma un angolo </w:t>
      </w:r>
      <m:oMath>
        <m:r>
          <w:rPr>
            <w:rFonts w:ascii="Cambria Math" w:hAnsi="Cambria Math"/>
          </w:rPr>
          <m:t>ϕ=</m:t>
        </m:r>
        <m:f>
          <m:fPr>
            <m:ctrlPr>
              <w:rPr>
                <w:rFonts w:ascii="Cambria Math" w:hAnsi="Cambria Math"/>
                <w:i/>
              </w:rPr>
            </m:ctrlPr>
          </m:fPr>
          <m:num>
            <m:r>
              <w:rPr>
                <w:rFonts w:ascii="Cambria Math" w:hAnsi="Cambria Math"/>
              </w:rPr>
              <m:t>π</m:t>
            </m:r>
          </m:num>
          <m:den>
            <m:r>
              <w:rPr>
                <w:rFonts w:ascii="Cambria Math" w:hAnsi="Cambria Math"/>
              </w:rPr>
              <m:t>2</m:t>
            </m:r>
          </m:den>
        </m:f>
      </m:oMath>
      <w:r>
        <w:t xml:space="preserve"> e la derivata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w:r>
        <w:t xml:space="preserve">. Il moto che prevede la rotazione di un asse rispetto ad un altro asse fisso, con cui forma un angolo costante e ha un punto in comune viene detto </w:t>
      </w:r>
      <w:r>
        <w:rPr>
          <w:i/>
          <w:iCs/>
        </w:rPr>
        <w:t>moto di precessione</w:t>
      </w:r>
      <w:r>
        <w:t xml:space="preserve">. </w:t>
      </w:r>
      <w:r>
        <w:br/>
        <w:t xml:space="preserve">Dato dunque un vettore di modulo costante </w:t>
      </w:r>
      <m:oMath>
        <m:acc>
          <m:accPr>
            <m:chr m:val="⃗"/>
            <m:ctrlPr>
              <w:rPr>
                <w:rFonts w:ascii="Cambria Math" w:hAnsi="Cambria Math"/>
                <w:i/>
              </w:rPr>
            </m:ctrlPr>
          </m:accPr>
          <m:e>
            <m:r>
              <w:rPr>
                <w:rFonts w:ascii="Cambria Math" w:hAnsi="Cambria Math"/>
              </w:rPr>
              <m:t>A</m:t>
            </m:r>
          </m:e>
        </m:acc>
      </m:oMath>
      <w:r>
        <w:t xml:space="preserve"> che descrive un moto di precessione con velocità angolare </w:t>
      </w:r>
      <m:oMath>
        <m:acc>
          <m:accPr>
            <m:chr m:val="⃗"/>
            <m:ctrlPr>
              <w:rPr>
                <w:rFonts w:ascii="Cambria Math" w:hAnsi="Cambria Math"/>
                <w:i/>
              </w:rPr>
            </m:ctrlPr>
          </m:accPr>
          <m:e>
            <m:r>
              <w:rPr>
                <w:rFonts w:ascii="Cambria Math" w:hAnsi="Cambria Math"/>
              </w:rPr>
              <m:t>ω</m:t>
            </m:r>
          </m:e>
        </m:acc>
      </m:oMath>
      <w:r>
        <w:t>, la sua derivata temporale può essere scritta:</w:t>
      </w:r>
    </w:p>
    <w:p w14:paraId="0AD91CCC" w14:textId="77777777" w:rsidR="00362E65" w:rsidRPr="003903C1" w:rsidRDefault="0045754A" w:rsidP="00362E65">
      <w:pPr>
        <w:spacing w:before="24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A</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A</m:t>
              </m:r>
            </m:e>
          </m:acc>
        </m:oMath>
      </m:oMathPara>
    </w:p>
    <w:p w14:paraId="463262D3" w14:textId="77777777" w:rsidR="00362E65" w:rsidRDefault="00362E65" w:rsidP="00362E65">
      <w:pPr>
        <w:spacing w:before="240"/>
      </w:pPr>
      <w:r>
        <w:t xml:space="preserve">Si nota anche che in modulo: </w:t>
      </w:r>
      <m:oMath>
        <m:r>
          <w:rPr>
            <w:rFonts w:ascii="Cambria Math" w:hAnsi="Cambria Math"/>
          </w:rPr>
          <m:t>dA=Asenϕdθ</m:t>
        </m:r>
      </m:oMath>
      <w:r>
        <w:t xml:space="preserve"> e </w:t>
      </w:r>
      <m:oMath>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=Asenϕ</m:t>
        </m:r>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=ωAsenϕ=|</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oMath>
    </w:p>
    <w:p w14:paraId="000350B3" w14:textId="77777777" w:rsidR="0074610A" w:rsidRDefault="0074610A" w:rsidP="00362E65">
      <w:pPr>
        <w:spacing w:before="240"/>
        <w:rPr>
          <w:b/>
          <w:bCs/>
          <w:sz w:val="24"/>
          <w:szCs w:val="24"/>
        </w:rPr>
      </w:pPr>
    </w:p>
    <w:p w14:paraId="7B711FE1" w14:textId="77777777" w:rsidR="0074610A" w:rsidRDefault="0074610A" w:rsidP="00362E65">
      <w:pPr>
        <w:spacing w:before="240"/>
        <w:rPr>
          <w:b/>
          <w:bCs/>
          <w:sz w:val="24"/>
          <w:szCs w:val="24"/>
        </w:rPr>
      </w:pPr>
    </w:p>
    <w:p w14:paraId="780C9398" w14:textId="77777777" w:rsidR="0074610A" w:rsidRDefault="0074610A" w:rsidP="00362E65">
      <w:pPr>
        <w:spacing w:before="240"/>
        <w:rPr>
          <w:b/>
          <w:bCs/>
          <w:sz w:val="24"/>
          <w:szCs w:val="24"/>
        </w:rPr>
      </w:pPr>
    </w:p>
    <w:p w14:paraId="7BBF7191" w14:textId="77777777" w:rsidR="0074610A" w:rsidRDefault="0074610A" w:rsidP="00362E65">
      <w:pPr>
        <w:spacing w:before="240"/>
        <w:rPr>
          <w:b/>
          <w:bCs/>
          <w:sz w:val="24"/>
          <w:szCs w:val="24"/>
        </w:rPr>
      </w:pPr>
    </w:p>
    <w:p w14:paraId="160612A5" w14:textId="15871F10" w:rsidR="00362E65" w:rsidRDefault="00362E65" w:rsidP="00362E65">
      <w:pPr>
        <w:spacing w:before="240"/>
        <w:rPr>
          <w:b/>
          <w:bCs/>
          <w:sz w:val="24"/>
          <w:szCs w:val="24"/>
        </w:rPr>
      </w:pPr>
      <w:r>
        <w:rPr>
          <w:b/>
          <w:bCs/>
          <w:sz w:val="24"/>
          <w:szCs w:val="24"/>
        </w:rPr>
        <w:lastRenderedPageBreak/>
        <w:t>1.12 Moto parabolico dei corpi</w:t>
      </w:r>
    </w:p>
    <w:p w14:paraId="0205FD31" w14:textId="77777777" w:rsidR="00362E65" w:rsidRDefault="00362E65" w:rsidP="00362E65">
      <w:pPr>
        <w:spacing w:before="240"/>
      </w:pPr>
      <w:r>
        <w:rPr>
          <w:noProof/>
        </w:rPr>
        <w:drawing>
          <wp:anchor distT="0" distB="0" distL="114300" distR="114300" simplePos="0" relativeHeight="251671552" behindDoc="0" locked="0" layoutInCell="1" allowOverlap="1" wp14:anchorId="6CFB4578" wp14:editId="7EA50D9E">
            <wp:simplePos x="0" y="0"/>
            <wp:positionH relativeFrom="margin">
              <wp:align>left</wp:align>
            </wp:positionH>
            <wp:positionV relativeFrom="paragraph">
              <wp:posOffset>64135</wp:posOffset>
            </wp:positionV>
            <wp:extent cx="1691962" cy="1402080"/>
            <wp:effectExtent l="0" t="0" r="381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91962" cy="1402080"/>
                    </a:xfrm>
                    <a:prstGeom prst="rect">
                      <a:avLst/>
                    </a:prstGeom>
                  </pic:spPr>
                </pic:pic>
              </a:graphicData>
            </a:graphic>
          </wp:anchor>
        </w:drawing>
      </w:r>
      <w:r>
        <w:t xml:space="preserve">Si vuole studiare il moto di un punto </w:t>
      </w:r>
      <m:oMath>
        <m:r>
          <w:rPr>
            <w:rFonts w:ascii="Cambria Math" w:hAnsi="Cambria Math"/>
          </w:rPr>
          <m:t>P</m:t>
        </m:r>
      </m:oMath>
      <w:r>
        <w:t xml:space="preserve"> lanciato dall’origine </w:t>
      </w:r>
      <m:oMath>
        <m:r>
          <w:rPr>
            <w:rFonts w:ascii="Cambria Math" w:hAnsi="Cambria Math"/>
          </w:rPr>
          <m:t>O</m:t>
        </m:r>
      </m:oMath>
      <w:r>
        <w:t xml:space="preserve"> con velocità iniziale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oMath>
      <w:r>
        <w:t xml:space="preserve"> formante un angolo </w:t>
      </w:r>
      <m:oMath>
        <m:r>
          <w:rPr>
            <w:rFonts w:ascii="Cambria Math" w:hAnsi="Cambria Math"/>
          </w:rPr>
          <m:t>θ</m:t>
        </m:r>
      </m:oMath>
      <w:r>
        <w:t xml:space="preserve"> con l’asse delle ascisse. In particolare, si vuole calcolare la traiettoria, la massima altezza raggiunta e la posizione </w:t>
      </w:r>
      <m:oMath>
        <m:r>
          <w:rPr>
            <w:rFonts w:ascii="Cambria Math" w:hAnsi="Cambria Math"/>
          </w:rPr>
          <m:t>G</m:t>
        </m:r>
      </m:oMath>
      <w:r>
        <w:t xml:space="preserve"> in cui il punto ricade sull’asse </w:t>
      </w:r>
      <m:oMath>
        <m:r>
          <w:rPr>
            <w:rFonts w:ascii="Cambria Math" w:hAnsi="Cambria Math"/>
          </w:rPr>
          <m:t>x</m:t>
        </m:r>
      </m:oMath>
      <w:r>
        <w:t xml:space="preserve">, ovvero la gittata </w:t>
      </w:r>
      <m:oMath>
        <m:r>
          <w:rPr>
            <w:rFonts w:ascii="Cambria Math" w:hAnsi="Cambria Math"/>
          </w:rPr>
          <m:t>OG</m:t>
        </m:r>
      </m:oMath>
      <w:r>
        <w:t xml:space="preserve">. Il moto è caratterizzato da accelerazione costante </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=-g</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w:r>
        <w:t xml:space="preserve"> e le condizioni iniziali sono: </w:t>
      </w:r>
      <m:oMath>
        <m:acc>
          <m:accPr>
            <m:chr m:val="⃗"/>
            <m:ctrlPr>
              <w:rPr>
                <w:rFonts w:ascii="Cambria Math" w:hAnsi="Cambria Math"/>
                <w:i/>
              </w:rPr>
            </m:ctrlPr>
          </m:accPr>
          <m:e>
            <m:r>
              <w:rPr>
                <w:rFonts w:ascii="Cambria Math" w:hAnsi="Cambria Math"/>
              </w:rPr>
              <m:t>r</m:t>
            </m:r>
          </m:e>
        </m:acc>
        <m:r>
          <w:rPr>
            <w:rFonts w:ascii="Cambria Math" w:hAnsi="Cambria Math"/>
          </w:rPr>
          <m:t xml:space="preserve">=0 e </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oMath>
      <w:r>
        <w:t xml:space="preserve"> al tempo </w:t>
      </w:r>
      <m:oMath>
        <m:r>
          <w:rPr>
            <w:rFonts w:ascii="Cambria Math" w:hAnsi="Cambria Math"/>
          </w:rPr>
          <m:t>t=0</m:t>
        </m:r>
      </m:oMath>
      <w:r>
        <w:t xml:space="preserve">, istante di lancio. </w:t>
      </w:r>
    </w:p>
    <w:p w14:paraId="3ACEEB96" w14:textId="77777777" w:rsidR="00362E65" w:rsidRPr="003850C4" w:rsidRDefault="0045754A" w:rsidP="00362E65">
      <w:pPr>
        <w:spacing w:before="240"/>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-gt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m:oMathPara>
    </w:p>
    <w:p w14:paraId="2F30A878" w14:textId="77777777" w:rsidR="00362E65" w:rsidRDefault="00362E65" w:rsidP="00362E65">
      <w:pPr>
        <w:spacing w:before="240"/>
      </w:pPr>
      <w:r>
        <w:t xml:space="preserve">Ed essendo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sin⁡</m:t>
        </m:r>
        <m:r>
          <w:rPr>
            <w:rFonts w:ascii="Cambria Math" w:hAnsi="Cambria Math"/>
          </w:rPr>
          <m:t>θ</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w:r>
        <w:t xml:space="preserve"> si ottiene:</w:t>
      </w:r>
    </w:p>
    <w:p w14:paraId="78BBDF4E" w14:textId="77777777" w:rsidR="00362E65" w:rsidRPr="003850C4" w:rsidRDefault="00362E65" w:rsidP="00362E65">
      <w:pPr>
        <w:spacing w:before="24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sinθ-gt</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oMath>
      </m:oMathPara>
    </w:p>
    <w:p w14:paraId="5A7299C3" w14:textId="77777777" w:rsidR="00362E65" w:rsidRDefault="00362E65" w:rsidP="00362E65">
      <w:pPr>
        <w:spacing w:before="240"/>
      </w:pPr>
      <w:proofErr w:type="gramStart"/>
      <w:r>
        <w:t>Dunque</w:t>
      </w:r>
      <w:proofErr w:type="gramEnd"/>
      <w:r>
        <w:t xml:space="preserve"> le velocità dei moti proiettati sugli assi sono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cos</m:t>
        </m:r>
        <m:r>
          <w:rPr>
            <w:rFonts w:ascii="Cambria Math" w:hAnsi="Cambria Math"/>
          </w:rPr>
          <m:t>θ</m:t>
        </m:r>
      </m:oMath>
      <w:r>
        <w:t xml:space="preserve">, costante, e </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sinθ-gt. </m:t>
        </m:r>
      </m:oMath>
      <w:r>
        <w:t>Le leggi orarie dei moti proiettati sono</w:t>
      </w:r>
    </w:p>
    <w:p w14:paraId="7981B35D" w14:textId="77777777" w:rsidR="00362E65" w:rsidRDefault="00362E65" w:rsidP="00362E65">
      <w:pPr>
        <w:spacing w:before="240"/>
        <w:jc w:val="center"/>
      </w:pPr>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cosθt</m:t>
        </m:r>
      </m:oMath>
      <w:r>
        <w:t xml:space="preserve">  ,  </w:t>
      </w:r>
      <m:oMath>
        <m:r>
          <w:rPr>
            <w:rFonts w:ascii="Cambria Math" w:hAnsi="Cambria Math"/>
          </w:rPr>
          <m:t>y=</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sinθt-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w:p>
    <w:p w14:paraId="7FCAFBB4" w14:textId="77777777" w:rsidR="00362E65" w:rsidRDefault="00362E65" w:rsidP="00362E65">
      <w:pPr>
        <w:spacing w:before="240"/>
      </w:pPr>
      <w:r>
        <w:t xml:space="preserve">Si nota che sull’asse </w:t>
      </w:r>
      <m:oMath>
        <m:r>
          <w:rPr>
            <w:rFonts w:ascii="Cambria Math" w:hAnsi="Cambria Math"/>
          </w:rPr>
          <m:t>x</m:t>
        </m:r>
      </m:oMath>
      <w:r>
        <w:t xml:space="preserve"> il moto è uniforme, mentre sull’asse y il moto è uniformemente accelerato. </w:t>
      </w:r>
    </w:p>
    <w:p w14:paraId="29273196" w14:textId="77777777" w:rsidR="00362E65" w:rsidRDefault="00362E65" w:rsidP="00362E65">
      <w:pPr>
        <w:spacing w:before="240"/>
      </w:pPr>
      <w:r>
        <w:t xml:space="preserve">Per ricavare la </w:t>
      </w:r>
      <w:r>
        <w:rPr>
          <w:i/>
          <w:iCs/>
        </w:rPr>
        <w:t>traiettoria</w:t>
      </w:r>
      <w:r>
        <w:t xml:space="preserve"> si elimina il tempo tra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e y(t)</m:t>
        </m:r>
      </m:oMath>
      <w:r>
        <w:t xml:space="preserve">: </w:t>
      </w:r>
      <m:oMath>
        <m:r>
          <w:rPr>
            <w:rFonts w:ascii="Cambria Math" w:hAnsi="Cambria Math"/>
          </w:rPr>
          <m:t>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den>
        </m:f>
      </m:oMath>
      <w:r>
        <w:t xml:space="preserve"> e si ricava </w:t>
      </w:r>
      <m:oMath>
        <m:r>
          <w:rPr>
            <w:rFonts w:ascii="Cambria Math" w:hAnsi="Cambria Math"/>
          </w:rPr>
          <m:t>y(x)</m:t>
        </m:r>
      </m:oMath>
    </w:p>
    <w:p w14:paraId="5FA61172" w14:textId="77777777" w:rsidR="00362E65" w:rsidRPr="00DC6BF3" w:rsidRDefault="00362E65" w:rsidP="00362E65">
      <w:pPr>
        <w:spacing w:before="240"/>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sinθ</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g</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den>
                  </m:f>
                </m:e>
              </m:d>
            </m:e>
            <m:sup>
              <m:r>
                <w:rPr>
                  <w:rFonts w:ascii="Cambria Math" w:hAnsi="Cambria Math"/>
                </w:rPr>
                <m:t>2</m:t>
              </m:r>
            </m:sup>
          </m:sSup>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=xtgθ-</m:t>
          </m:r>
          <m:f>
            <m:fPr>
              <m:ctrlPr>
                <w:rPr>
                  <w:rFonts w:ascii="Cambria Math" w:hAnsi="Cambria Math"/>
                  <w:i/>
                </w:rPr>
              </m:ctrlPr>
            </m:fPr>
            <m:num>
              <m:r>
                <w:rPr>
                  <w:rFonts w:ascii="Cambria Math" w:hAnsi="Cambria Math"/>
                </w:rPr>
                <m:t>g</m:t>
              </m:r>
            </m:num>
            <m:den>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0F826F9" w14:textId="77777777" w:rsidR="00362E65" w:rsidRDefault="00362E65" w:rsidP="00362E65">
      <w:pPr>
        <w:spacing w:before="240"/>
      </w:pPr>
      <w:r>
        <w:t>Che risulta essere l’equazione di una parabola.</w:t>
      </w:r>
      <w:r>
        <w:br/>
        <w:t xml:space="preserve">La direzione del moto può essere caratterizzata dall’angolo </w:t>
      </w:r>
      <m:oMath>
        <m:r>
          <w:rPr>
            <w:rFonts w:ascii="Cambria Math" w:hAnsi="Cambria Math"/>
          </w:rPr>
          <m:t>ϕ</m:t>
        </m:r>
      </m:oMath>
      <w:r>
        <w:t xml:space="preserve"> che il vettore velocità forma con l’asse orizzontale:</w:t>
      </w:r>
    </w:p>
    <w:p w14:paraId="4AFBC8CB" w14:textId="77777777" w:rsidR="00362E65" w:rsidRPr="00DC6BF3" w:rsidRDefault="00362E65" w:rsidP="00362E65">
      <w:pPr>
        <w:spacing w:before="240"/>
      </w:pPr>
      <m:oMathPara>
        <m:oMath>
          <m:r>
            <w:rPr>
              <w:rFonts w:ascii="Cambria Math" w:hAnsi="Cambria Math"/>
            </w:rPr>
            <m:t>tgϕ=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v</m:t>
                  </m:r>
                </m:e>
                <m:sub>
                  <m:r>
                    <w:rPr>
                      <w:rFonts w:ascii="Cambria Math" w:hAnsi="Cambria Math"/>
                    </w:rPr>
                    <m:t>x</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θ-gt</m:t>
                  </m:r>
                </m:e>
              </m:func>
            </m:num>
            <m:den>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den>
          </m:f>
          <m:r>
            <w:rPr>
              <w:rFonts w:ascii="Cambria Math" w:hAnsi="Cambria Math"/>
            </w:rPr>
            <m:t>=tgθ-</m:t>
          </m:r>
          <m:f>
            <m:fPr>
              <m:ctrlPr>
                <w:rPr>
                  <w:rFonts w:ascii="Cambria Math" w:hAnsi="Cambria Math"/>
                  <w:i/>
                </w:rPr>
              </m:ctrlPr>
            </m:fPr>
            <m:num>
              <m:r>
                <w:rPr>
                  <w:rFonts w:ascii="Cambria Math" w:hAnsi="Cambria Math"/>
                </w:rPr>
                <m:t>gt</m:t>
              </m:r>
            </m:num>
            <m:den>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den>
          </m:f>
          <m:r>
            <w:rPr>
              <w:rFonts w:ascii="Cambria Math" w:hAnsi="Cambria Math"/>
            </w:rPr>
            <m:t>=tgθ-</m:t>
          </m:r>
          <m:f>
            <m:fPr>
              <m:ctrlPr>
                <w:rPr>
                  <w:rFonts w:ascii="Cambria Math" w:hAnsi="Cambria Math"/>
                  <w:i/>
                </w:rPr>
              </m:ctrlPr>
            </m:fPr>
            <m:num>
              <m:r>
                <w:rPr>
                  <w:rFonts w:ascii="Cambria Math" w:hAnsi="Cambria Math"/>
                </w:rPr>
                <m:t>gx</m:t>
              </m:r>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den>
          </m:f>
        </m:oMath>
      </m:oMathPara>
    </w:p>
    <w:p w14:paraId="3852DF47" w14:textId="77777777" w:rsidR="00362E65" w:rsidRDefault="00362E65" w:rsidP="00362E65">
      <w:pPr>
        <w:spacing w:before="240"/>
      </w:pPr>
      <w:r>
        <w:rPr>
          <w:noProof/>
        </w:rPr>
        <w:drawing>
          <wp:anchor distT="0" distB="0" distL="114300" distR="114300" simplePos="0" relativeHeight="251672576" behindDoc="0" locked="0" layoutInCell="1" allowOverlap="1" wp14:anchorId="1D085E83" wp14:editId="651E81A8">
            <wp:simplePos x="0" y="0"/>
            <wp:positionH relativeFrom="margin">
              <wp:align>right</wp:align>
            </wp:positionH>
            <wp:positionV relativeFrom="paragraph">
              <wp:posOffset>58420</wp:posOffset>
            </wp:positionV>
            <wp:extent cx="1969051" cy="944880"/>
            <wp:effectExtent l="0" t="0" r="0" b="762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69051" cy="944880"/>
                    </a:xfrm>
                    <a:prstGeom prst="rect">
                      <a:avLst/>
                    </a:prstGeom>
                  </pic:spPr>
                </pic:pic>
              </a:graphicData>
            </a:graphic>
          </wp:anchor>
        </w:drawing>
      </w:r>
      <w:r>
        <w:t xml:space="preserve">Per calcolare la </w:t>
      </w:r>
      <w:r>
        <w:rPr>
          <w:i/>
          <w:iCs/>
        </w:rPr>
        <w:t xml:space="preserve">gittata </w:t>
      </w:r>
      <m:oMath>
        <m:r>
          <w:rPr>
            <w:rFonts w:ascii="Cambria Math" w:hAnsi="Cambria Math"/>
          </w:rPr>
          <m:t>OG</m:t>
        </m:r>
      </m:oMath>
      <w:r>
        <w:rPr>
          <w:i/>
          <w:iCs/>
        </w:rPr>
        <w:t xml:space="preserve"> si impone </w:t>
      </w:r>
      <m:oMath>
        <m:r>
          <w:rPr>
            <w:rFonts w:ascii="Cambria Math" w:hAnsi="Cambria Math"/>
          </w:rPr>
          <m:t>y</m:t>
        </m:r>
        <m:d>
          <m:dPr>
            <m:ctrlPr>
              <w:rPr>
                <w:rFonts w:ascii="Cambria Math" w:hAnsi="Cambria Math"/>
                <w:i/>
                <w:iCs/>
              </w:rPr>
            </m:ctrlPr>
          </m:dPr>
          <m:e>
            <m:r>
              <w:rPr>
                <w:rFonts w:ascii="Cambria Math" w:hAnsi="Cambria Math"/>
              </w:rPr>
              <m:t>x</m:t>
            </m:r>
          </m:e>
        </m:d>
        <m:r>
          <w:rPr>
            <w:rFonts w:ascii="Cambria Math" w:hAnsi="Cambria Math"/>
          </w:rPr>
          <m:t>=0</m:t>
        </m:r>
      </m:oMath>
      <w:r>
        <w:rPr>
          <w:i/>
          <w:iCs/>
        </w:rPr>
        <w:t xml:space="preserve"> </w:t>
      </w:r>
      <w:r>
        <w:t xml:space="preserve">e si ottengono due soluzioni: una </w:t>
      </w:r>
      <m:oMath>
        <m:r>
          <w:rPr>
            <w:rFonts w:ascii="Cambria Math" w:hAnsi="Cambria Math"/>
          </w:rPr>
          <m:t>x=0</m:t>
        </m:r>
      </m:oMath>
      <w:r>
        <w:t xml:space="preserve"> e l’altra:</w:t>
      </w:r>
    </w:p>
    <w:p w14:paraId="5E4C6954" w14:textId="77777777" w:rsidR="00362E65" w:rsidRPr="001661C9" w:rsidRDefault="0045754A" w:rsidP="00362E65">
      <w:pPr>
        <w:spacing w:before="240"/>
      </w:pPr>
      <m:oMathPara>
        <m:oMath>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θtgθ</m:t>
                  </m:r>
                </m:e>
              </m:func>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cosθsenθ</m:t>
              </m:r>
            </m:num>
            <m:den>
              <m:r>
                <w:rPr>
                  <w:rFonts w:ascii="Cambria Math" w:hAnsi="Cambria Math"/>
                </w:rPr>
                <m:t>g</m:t>
              </m:r>
            </m:den>
          </m:f>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M</m:t>
              </m:r>
            </m:sub>
          </m:sSub>
        </m:oMath>
      </m:oMathPara>
    </w:p>
    <w:p w14:paraId="3471A0BF" w14:textId="77777777" w:rsidR="00362E65" w:rsidRDefault="00362E65" w:rsidP="00362E65">
      <w:pPr>
        <w:spacing w:before="240"/>
      </w:pPr>
      <w:r>
        <w:t xml:space="preserve">Dove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cosθsinθ</m:t>
            </m:r>
          </m:num>
          <m:den>
            <m:r>
              <w:rPr>
                <w:rFonts w:ascii="Cambria Math" w:hAnsi="Cambria Math"/>
              </w:rPr>
              <m:t>g</m:t>
            </m:r>
          </m:den>
        </m:f>
      </m:oMath>
      <w:r>
        <w:t xml:space="preserve"> è la coordinata del punto di mezzo del segmento OG e, per la simmetria della parabola, è l’ascissa del punto di altezza massima. L’altezza massima raggiunta è:</w:t>
      </w:r>
    </w:p>
    <w:p w14:paraId="06308214" w14:textId="77777777" w:rsidR="00362E65" w:rsidRPr="001661C9" w:rsidRDefault="00362E65" w:rsidP="00362E65">
      <w:pPr>
        <w:spacing w:before="24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r>
                <w:rPr>
                  <w:rFonts w:ascii="Cambria Math" w:hAnsi="Cambria Math"/>
                </w:rPr>
                <m:t>2g</m:t>
              </m:r>
            </m:den>
          </m:f>
        </m:oMath>
      </m:oMathPara>
    </w:p>
    <w:p w14:paraId="0DFADFB5" w14:textId="77777777" w:rsidR="00362E65" w:rsidRDefault="00362E65" w:rsidP="00362E65">
      <w:pPr>
        <w:spacing w:before="240"/>
      </w:pPr>
      <w:r>
        <w:lastRenderedPageBreak/>
        <w:t xml:space="preserve">L’angolo di lancio per cui si ha la gittata massima si ottiene con la condizione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G</m:t>
                </m:r>
              </m:sub>
            </m:sSub>
          </m:num>
          <m:den>
            <m:r>
              <w:rPr>
                <w:rFonts w:ascii="Cambria Math" w:hAnsi="Cambria Math"/>
              </w:rPr>
              <m:t>dθ</m:t>
            </m:r>
          </m:den>
        </m:f>
        <m:r>
          <w:rPr>
            <w:rFonts w:ascii="Cambria Math" w:hAnsi="Cambria Math"/>
          </w:rPr>
          <m:t>=0</m:t>
        </m:r>
      </m:oMath>
      <w:r>
        <w:t xml:space="preserve"> cioè </w:t>
      </w:r>
      <m:oMath>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g</m:t>
            </m:r>
          </m:den>
        </m:f>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r>
              <w:rPr>
                <w:rFonts w:ascii="Cambria Math" w:hAnsi="Cambria Math"/>
              </w:rPr>
              <m:t>=0</m:t>
            </m:r>
          </m:e>
        </m:func>
        <m:r>
          <w:rPr>
            <w:rFonts w:ascii="Cambria Math" w:hAnsi="Cambria Math"/>
          </w:rPr>
          <m:t xml:space="preserve"> </m:t>
        </m:r>
      </m:oMath>
      <w:r>
        <w:t xml:space="preserve">ottenendo </w:t>
      </w:r>
      <m:oMath>
        <m:r>
          <w:rPr>
            <w:rFonts w:ascii="Cambria Math" w:hAnsi="Cambria Math"/>
          </w:rPr>
          <m:t>θ=45°</m:t>
        </m:r>
      </m:oMath>
      <w:r>
        <w:t xml:space="preserve"> 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g</m:t>
                    </m:r>
                  </m:sub>
                </m:sSub>
              </m:e>
            </m:d>
          </m:e>
          <m:sub>
            <m:r>
              <w:rPr>
                <w:rFonts w:ascii="Cambria Math" w:hAnsi="Cambria Math"/>
              </w:rPr>
              <m:t>max</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g</m:t>
            </m:r>
          </m:den>
        </m:f>
      </m:oMath>
    </w:p>
    <w:p w14:paraId="6C64DD32" w14:textId="77777777" w:rsidR="00362E65" w:rsidRDefault="00362E65" w:rsidP="00362E65">
      <w:pPr>
        <w:spacing w:before="240"/>
      </w:pPr>
      <w:r>
        <w:t xml:space="preserve">Il tempo totale di volo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è pari al tempo impiegato a percorrere </w:t>
      </w:r>
      <m:oMath>
        <m:r>
          <w:rPr>
            <w:rFonts w:ascii="Cambria Math" w:hAnsi="Cambria Math"/>
          </w:rPr>
          <m:t>OG</m:t>
        </m:r>
      </m:oMath>
      <w:r>
        <w:t xml:space="preserve"> con velocità costante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oMath>
      <w:r>
        <w:t>:</w:t>
      </w:r>
    </w:p>
    <w:p w14:paraId="7486BB13" w14:textId="77777777" w:rsidR="00362E65" w:rsidRPr="001661C9" w:rsidRDefault="0045754A" w:rsidP="00362E65">
      <w:pPr>
        <w:spacing w:before="240"/>
      </w:pPr>
      <m:oMathPara>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cosθ</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sinθ</m:t>
              </m:r>
            </m:num>
            <m:den>
              <m:r>
                <w:rPr>
                  <w:rFonts w:ascii="Cambria Math" w:hAnsi="Cambria Math"/>
                </w:rPr>
                <m:t>g</m:t>
              </m:r>
            </m:den>
          </m:f>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6FC3C81A" w14:textId="735DABEE" w:rsidR="00362E65" w:rsidRPr="001661C9" w:rsidRDefault="00362E65" w:rsidP="00362E65">
      <w:pPr>
        <w:spacing w:before="240"/>
      </w:pPr>
      <w:r>
        <w:t>Si nota dunque che coincide col tempo necessari</w:t>
      </w:r>
      <w:r w:rsidR="008427E9">
        <w:t>o</w:t>
      </w:r>
      <w:r>
        <w:t xml:space="preserve"> per salire all’altezza </w:t>
      </w:r>
      <m:oMath>
        <m:sSub>
          <m:sSubPr>
            <m:ctrlPr>
              <w:rPr>
                <w:rFonts w:ascii="Cambria Math" w:hAnsi="Cambria Math"/>
                <w:i/>
              </w:rPr>
            </m:ctrlPr>
          </m:sSubPr>
          <m:e>
            <m:r>
              <w:rPr>
                <w:rFonts w:ascii="Cambria Math" w:hAnsi="Cambria Math"/>
              </w:rPr>
              <m:t>y</m:t>
            </m:r>
          </m:e>
          <m:sub>
            <m:r>
              <w:rPr>
                <w:rFonts w:ascii="Cambria Math" w:hAnsi="Cambria Math"/>
              </w:rPr>
              <m:t>M</m:t>
            </m:r>
          </m:sub>
        </m:sSub>
      </m:oMath>
      <w:r>
        <w:t xml:space="preserve"> e per ritornare al suolo. Nella posizione G, infine, la velocità è la stessa in modulo che alla partenza, ma posta simmetricamente rispetto all’asse </w:t>
      </w:r>
      <m:oMath>
        <m:r>
          <w:rPr>
            <w:rFonts w:ascii="Cambria Math" w:hAnsi="Cambria Math"/>
          </w:rPr>
          <m:t>x:</m:t>
        </m:r>
      </m:oMath>
    </w:p>
    <w:p w14:paraId="44E0858E" w14:textId="77777777" w:rsidR="00362E65" w:rsidRPr="001661C9" w:rsidRDefault="0045754A" w:rsidP="00362E65">
      <w:pPr>
        <w:spacing w:before="24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cosθ  ,  </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  tgϕ=-tgθ</m:t>
          </m:r>
        </m:oMath>
      </m:oMathPara>
    </w:p>
    <w:p w14:paraId="74707904" w14:textId="77777777" w:rsidR="00362E65" w:rsidRPr="001661C9" w:rsidRDefault="00362E65" w:rsidP="00362E65">
      <w:pPr>
        <w:spacing w:before="240"/>
      </w:pPr>
    </w:p>
    <w:p w14:paraId="7604BA98" w14:textId="77777777" w:rsidR="001A0E4A" w:rsidRPr="001A0E4A" w:rsidRDefault="000627EE" w:rsidP="001A0E4A">
      <w:pPr>
        <w:pStyle w:val="Titolo2"/>
        <w:rPr>
          <w:rFonts w:asciiTheme="minorHAnsi" w:hAnsiTheme="minorHAnsi" w:cstheme="minorHAnsi"/>
        </w:rPr>
      </w:pPr>
      <w:r>
        <w:br w:type="column"/>
      </w:r>
      <w:bookmarkStart w:id="2" w:name="_Toc40706908"/>
      <w:r w:rsidR="001A0E4A" w:rsidRPr="001A0E4A">
        <w:rPr>
          <w:rFonts w:asciiTheme="minorHAnsi" w:hAnsiTheme="minorHAnsi" w:cstheme="minorHAnsi"/>
          <w:sz w:val="28"/>
          <w:szCs w:val="28"/>
        </w:rPr>
        <w:lastRenderedPageBreak/>
        <w:t>Dinamica del punto</w:t>
      </w:r>
      <w:bookmarkEnd w:id="2"/>
    </w:p>
    <w:p w14:paraId="2E775BAC" w14:textId="77777777" w:rsidR="001A0E4A" w:rsidRDefault="001A0E4A" w:rsidP="001A0E4A">
      <w:pPr>
        <w:rPr>
          <w:b/>
          <w:bCs/>
          <w:sz w:val="24"/>
          <w:szCs w:val="24"/>
        </w:rPr>
      </w:pPr>
      <w:r>
        <w:rPr>
          <w:b/>
          <w:bCs/>
          <w:sz w:val="24"/>
          <w:szCs w:val="24"/>
        </w:rPr>
        <w:t>2.1 Principio d’inerzia. Introduzione al concetto di forza</w:t>
      </w:r>
    </w:p>
    <w:p w14:paraId="3404921A" w14:textId="77777777" w:rsidR="001A0E4A" w:rsidRDefault="001A0E4A" w:rsidP="001A0E4A">
      <w:pPr>
        <w:rPr>
          <w:noProof/>
        </w:rPr>
      </w:pPr>
      <w:r>
        <w:rPr>
          <w:noProof/>
        </w:rPr>
        <w:drawing>
          <wp:anchor distT="0" distB="0" distL="114300" distR="114300" simplePos="0" relativeHeight="251675648" behindDoc="0" locked="0" layoutInCell="1" allowOverlap="1" wp14:anchorId="0C99FA10" wp14:editId="0A1AFDA6">
            <wp:simplePos x="0" y="0"/>
            <wp:positionH relativeFrom="margin">
              <wp:posOffset>4552315</wp:posOffset>
            </wp:positionH>
            <wp:positionV relativeFrom="paragraph">
              <wp:posOffset>3351530</wp:posOffset>
            </wp:positionV>
            <wp:extent cx="1564640" cy="172212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64640" cy="172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88187DF" wp14:editId="2C464330">
            <wp:simplePos x="0" y="0"/>
            <wp:positionH relativeFrom="margin">
              <wp:align>right</wp:align>
            </wp:positionH>
            <wp:positionV relativeFrom="paragraph">
              <wp:posOffset>1120775</wp:posOffset>
            </wp:positionV>
            <wp:extent cx="1583055" cy="2087245"/>
            <wp:effectExtent l="0" t="0" r="0" b="825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83055" cy="2087245"/>
                    </a:xfrm>
                    <a:prstGeom prst="rect">
                      <a:avLst/>
                    </a:prstGeom>
                  </pic:spPr>
                </pic:pic>
              </a:graphicData>
            </a:graphic>
            <wp14:sizeRelH relativeFrom="margin">
              <wp14:pctWidth>0</wp14:pctWidth>
            </wp14:sizeRelH>
            <wp14:sizeRelV relativeFrom="margin">
              <wp14:pctHeight>0</wp14:pctHeight>
            </wp14:sizeRelV>
          </wp:anchor>
        </w:drawing>
      </w:r>
      <w:r>
        <w:t xml:space="preserve">Questo capitolo spiega </w:t>
      </w:r>
      <w:r>
        <w:rPr>
          <w:i/>
          <w:iCs/>
        </w:rPr>
        <w:t>perché</w:t>
      </w:r>
      <w:r>
        <w:t xml:space="preserve"> avviene il moto e quali sono le cause fisiche per cui un corpo entra in movimento e descrive un certo tipo di moto rispetto ad un altro. </w:t>
      </w:r>
      <w:r>
        <w:br/>
        <w:t>La variazione dello stato di moto di un punto è determinata dall’interazione del punto con l’ambiente circostante, espressa dal concetto di forza.</w:t>
      </w:r>
      <w:r>
        <w:br/>
      </w:r>
      <w:r>
        <w:rPr>
          <w:b/>
          <w:bCs/>
        </w:rPr>
        <w:t xml:space="preserve">Principio d’inerzia: </w:t>
      </w:r>
      <w:r>
        <w:rPr>
          <w:i/>
          <w:iCs/>
        </w:rPr>
        <w:t>un corpo non soggetto a forze non subisce cambiamenti di velocità, ovvero resta in uno stato di quiete se era in quiete (</w:t>
      </w:r>
      <m:oMath>
        <m:acc>
          <m:accPr>
            <m:chr m:val="⃗"/>
            <m:ctrlPr>
              <w:rPr>
                <w:rFonts w:ascii="Cambria Math" w:hAnsi="Cambria Math"/>
                <w:i/>
                <w:iCs/>
              </w:rPr>
            </m:ctrlPr>
          </m:accPr>
          <m:e>
            <m:r>
              <w:rPr>
                <w:rFonts w:ascii="Cambria Math" w:hAnsi="Cambria Math"/>
              </w:rPr>
              <m:t>v</m:t>
            </m:r>
          </m:e>
        </m:acc>
        <m:r>
          <w:rPr>
            <w:rFonts w:ascii="Cambria Math" w:hAnsi="Cambria Math"/>
          </w:rPr>
          <m:t>=0</m:t>
        </m:r>
      </m:oMath>
      <w:r>
        <w:rPr>
          <w:i/>
          <w:iCs/>
        </w:rPr>
        <w:t>) oppure si muove di moto rettilineo uniforme (</w:t>
      </w:r>
      <m:oMath>
        <m:acc>
          <m:accPr>
            <m:chr m:val="⃗"/>
            <m:ctrlPr>
              <w:rPr>
                <w:rFonts w:ascii="Cambria Math" w:hAnsi="Cambria Math"/>
                <w:i/>
                <w:iCs/>
              </w:rPr>
            </m:ctrlPr>
          </m:accPr>
          <m:e>
            <m:r>
              <w:rPr>
                <w:rFonts w:ascii="Cambria Math" w:hAnsi="Cambria Math"/>
              </w:rPr>
              <m:t>v</m:t>
            </m:r>
          </m:e>
        </m:acc>
      </m:oMath>
      <w:r>
        <w:rPr>
          <w:i/>
          <w:iCs/>
        </w:rPr>
        <w:t xml:space="preserve"> costante non nullo).</w:t>
      </w:r>
      <w:r>
        <w:br/>
        <w:t>L’assenza di forza non implica velocità nulla ma comporta che la velocità non vari.</w:t>
      </w:r>
      <w:r>
        <w:br/>
        <w:t xml:space="preserve">Dato che il principio d’inerzia richiede, in caso di moto, che questo sia rettilineo uniforme, un moto accelerato segnala la presenza di una forza agente. </w:t>
      </w:r>
      <w:r>
        <w:br/>
        <w:t xml:space="preserve">La </w:t>
      </w:r>
      <w:r>
        <w:rPr>
          <w:i/>
          <w:iCs/>
        </w:rPr>
        <w:t>forza</w:t>
      </w:r>
      <w:r>
        <w:t xml:space="preserve"> non è solo quella legata alla sensazione di sforzo muscolare ma lo è anche quella che avviene attraverso un’interazione a distanza per le forze di attrazione gravitazionale. La </w:t>
      </w:r>
      <w:r>
        <w:rPr>
          <w:i/>
          <w:iCs/>
        </w:rPr>
        <w:t>forza</w:t>
      </w:r>
      <w:r>
        <w:t xml:space="preserve"> è dunque la </w:t>
      </w:r>
      <w:r>
        <w:rPr>
          <w:i/>
          <w:iCs/>
        </w:rPr>
        <w:t>grandezza che esprime e misura l’interazione tra sistemi fisici</w:t>
      </w:r>
      <w:r>
        <w:t>. L’effetto di una forza cambia con la direzione, come visualizzato nel disegno.  Nel caso a) vi è un moto, in b) non vi è moto ma solo la deformazione del corpo e del supporto, mentre nel caso c) non si manifesta alcun moto.</w:t>
      </w:r>
      <w:r>
        <w:br/>
        <w:t xml:space="preserve">Il caso c) introduce l’eguaglianza di due forze e di </w:t>
      </w:r>
      <w:r>
        <w:rPr>
          <w:i/>
          <w:iCs/>
        </w:rPr>
        <w:t>equilibrio</w:t>
      </w:r>
      <w:r>
        <w:t xml:space="preserve">, mentre nel caso b) si intuisce che il piano orizzontale deformandosi produca una forza che fa equilibrio a quella applicata dall’esterno e ciò viene detto </w:t>
      </w:r>
      <w:r>
        <w:rPr>
          <w:i/>
          <w:iCs/>
        </w:rPr>
        <w:t>reazione vincolare</w:t>
      </w:r>
      <w:r>
        <w:t xml:space="preserve">. </w:t>
      </w:r>
      <w:r>
        <w:br/>
        <w:t xml:space="preserve">La forza si può misurare attraverso un </w:t>
      </w:r>
      <w:r>
        <w:rPr>
          <w:i/>
          <w:iCs/>
        </w:rPr>
        <w:t>dinamometro</w:t>
      </w:r>
      <w:r>
        <w:t xml:space="preserve"> supponendo di appendere all’estremità di una molla un corpo di massa </w:t>
      </w:r>
      <m:oMath>
        <m:r>
          <w:rPr>
            <w:rFonts w:ascii="Cambria Math" w:hAnsi="Cambria Math"/>
          </w:rPr>
          <m:t>m</m:t>
        </m:r>
      </m:oMath>
      <w:r>
        <w:t xml:space="preserve"> che risente della forza di attrazione della terra </w:t>
      </w:r>
      <m:oMath>
        <m:r>
          <w:rPr>
            <w:rFonts w:ascii="Cambria Math" w:hAnsi="Cambria Math"/>
          </w:rPr>
          <m:t>m</m:t>
        </m:r>
        <m:acc>
          <m:accPr>
            <m:chr m:val="⃗"/>
            <m:ctrlPr>
              <w:rPr>
                <w:rFonts w:ascii="Cambria Math" w:hAnsi="Cambria Math"/>
                <w:i/>
              </w:rPr>
            </m:ctrlPr>
          </m:accPr>
          <m:e>
            <m:r>
              <w:rPr>
                <w:rFonts w:ascii="Cambria Math" w:hAnsi="Cambria Math"/>
              </w:rPr>
              <m:t>g</m:t>
            </m:r>
          </m:e>
        </m:acc>
      </m:oMath>
      <w:r>
        <w:t xml:space="preserve">. In condizioni di equilibrio la forza </w:t>
      </w:r>
      <m:oMath>
        <m:acc>
          <m:accPr>
            <m:chr m:val="⃗"/>
            <m:ctrlPr>
              <w:rPr>
                <w:rFonts w:ascii="Cambria Math" w:hAnsi="Cambria Math"/>
                <w:i/>
              </w:rPr>
            </m:ctrlPr>
          </m:accPr>
          <m:e>
            <m:r>
              <w:rPr>
                <w:rFonts w:ascii="Cambria Math" w:hAnsi="Cambria Math"/>
              </w:rPr>
              <m:t>F</m:t>
            </m:r>
          </m:e>
        </m:acc>
      </m:oMath>
      <w:r>
        <w:t xml:space="preserve"> sviluppata dalla molla eguaglia quella esercitata dalla terra. </w:t>
      </w:r>
      <w:proofErr w:type="gramStart"/>
      <w:r>
        <w:t>E’</w:t>
      </w:r>
      <w:proofErr w:type="gramEnd"/>
      <w:r>
        <w:t xml:space="preserve"> possibile misurare la forza esercitata misurando l’allungamento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della molla, che è proporzionale alla forza.</w:t>
      </w:r>
      <w:r w:rsidRPr="000A6CA5">
        <w:rPr>
          <w:noProof/>
        </w:rPr>
        <w:t xml:space="preserve"> </w:t>
      </w:r>
    </w:p>
    <w:p w14:paraId="2E65C743" w14:textId="77777777" w:rsidR="001A0E4A" w:rsidRDefault="001A0E4A" w:rsidP="001A0E4A">
      <w:pPr>
        <w:rPr>
          <w:b/>
          <w:bCs/>
          <w:sz w:val="24"/>
          <w:szCs w:val="24"/>
        </w:rPr>
      </w:pPr>
      <w:r>
        <w:rPr>
          <w:b/>
          <w:bCs/>
          <w:sz w:val="24"/>
          <w:szCs w:val="24"/>
        </w:rPr>
        <w:t>2.2 Leggi di Newton</w:t>
      </w:r>
    </w:p>
    <w:p w14:paraId="119A2AB0" w14:textId="77777777" w:rsidR="001A0E4A" w:rsidRDefault="001A0E4A" w:rsidP="001A0E4A">
      <w:r>
        <w:t xml:space="preserve">La formulazione quantitativa del legame tra la forza e lo stato del moto è data dalla </w:t>
      </w:r>
      <w:r>
        <w:rPr>
          <w:i/>
          <w:iCs/>
        </w:rPr>
        <w:t>legge di Newton</w:t>
      </w:r>
      <w:r>
        <w:t xml:space="preserve"> </w:t>
      </w:r>
    </w:p>
    <w:p w14:paraId="62645124" w14:textId="77777777" w:rsidR="001A0E4A" w:rsidRPr="00EB6A44"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=m</m:t>
          </m:r>
          <m:acc>
            <m:accPr>
              <m:chr m:val="⃗"/>
              <m:ctrlPr>
                <w:rPr>
                  <w:rFonts w:ascii="Cambria Math" w:hAnsi="Cambria Math"/>
                  <w:i/>
                </w:rPr>
              </m:ctrlPr>
            </m:accPr>
            <m:e>
              <m:r>
                <w:rPr>
                  <w:rFonts w:ascii="Cambria Math" w:hAnsi="Cambria Math"/>
                </w:rPr>
                <m:t>a</m:t>
              </m:r>
            </m:e>
          </m:acc>
        </m:oMath>
      </m:oMathPara>
    </w:p>
    <w:p w14:paraId="3D89BC8D" w14:textId="77777777" w:rsidR="001A0E4A" w:rsidRDefault="001A0E4A" w:rsidP="001A0E4A">
      <w:r>
        <w:t>L’</w:t>
      </w:r>
      <w:r>
        <w:rPr>
          <w:i/>
          <w:iCs/>
        </w:rPr>
        <w:t xml:space="preserve">interazione del punto con l’ambiente circostante, espressa tramite la forza </w:t>
      </w:r>
      <m:oMath>
        <m:acc>
          <m:accPr>
            <m:chr m:val="⃗"/>
            <m:ctrlPr>
              <w:rPr>
                <w:rFonts w:ascii="Cambria Math" w:hAnsi="Cambria Math"/>
                <w:i/>
                <w:iCs/>
              </w:rPr>
            </m:ctrlPr>
          </m:accPr>
          <m:e>
            <m:r>
              <w:rPr>
                <w:rFonts w:ascii="Cambria Math" w:hAnsi="Cambria Math"/>
              </w:rPr>
              <m:t>F</m:t>
            </m:r>
          </m:e>
        </m:acc>
      </m:oMath>
      <w:r>
        <w:rPr>
          <w:i/>
          <w:iCs/>
        </w:rPr>
        <w:t>, determina l’accelerazione del punto ovvero la variazione della sua velocità nel tempo; m rappresenta la massa inerziale del punto</w:t>
      </w:r>
      <w:r>
        <w:t>.</w:t>
      </w:r>
      <w:r>
        <w:br/>
      </w:r>
      <w:r>
        <w:rPr>
          <w:i/>
          <w:iCs/>
        </w:rPr>
        <w:t xml:space="preserve">Massa inerziale: </w:t>
      </w:r>
      <w:r>
        <w:t>esprime l’inerzia del punto, cioè la sua resistenza a variare il proprio stato di moto, ossia a modificare la velocità.</w:t>
      </w:r>
      <w:r>
        <w:br/>
      </w:r>
      <w:r>
        <w:rPr>
          <w:i/>
          <w:iCs/>
        </w:rPr>
        <w:t xml:space="preserve">Punto materiale: </w:t>
      </w:r>
      <w:r>
        <w:t>per descrivere il comportamento dinamico del punto occorre conoscere la sua massa; si può cioè semplificare al massimo concependo un corpo privo di struttura, ma non si può rinunciare alla massa che è un concetto dinamico fondamentale per qualsiasi corpo.</w:t>
      </w:r>
      <w:r>
        <w:br/>
        <w:t xml:space="preserve">In assenza di interazioni la forza è nulla e dunque </w:t>
      </w:r>
      <m:oMath>
        <m:acc>
          <m:accPr>
            <m:chr m:val="⃗"/>
            <m:ctrlPr>
              <w:rPr>
                <w:rFonts w:ascii="Cambria Math" w:hAnsi="Cambria Math"/>
                <w:i/>
              </w:rPr>
            </m:ctrlPr>
          </m:accPr>
          <m:e>
            <m:r>
              <w:rPr>
                <w:rFonts w:ascii="Cambria Math" w:hAnsi="Cambria Math"/>
              </w:rPr>
              <m:t>a</m:t>
            </m:r>
          </m:e>
        </m:acc>
        <m:r>
          <w:rPr>
            <w:rFonts w:ascii="Cambria Math" w:hAnsi="Cambria Math"/>
          </w:rPr>
          <m:t xml:space="preserve">=0 e </m:t>
        </m:r>
        <m:acc>
          <m:accPr>
            <m:chr m:val="⃗"/>
            <m:ctrlPr>
              <w:rPr>
                <w:rFonts w:ascii="Cambria Math" w:hAnsi="Cambria Math"/>
                <w:i/>
              </w:rPr>
            </m:ctrlPr>
          </m:accPr>
          <m:e>
            <m:r>
              <w:rPr>
                <w:rFonts w:ascii="Cambria Math" w:hAnsi="Cambria Math"/>
              </w:rPr>
              <m:t>v</m:t>
            </m:r>
          </m:e>
        </m:acc>
        <m:r>
          <w:rPr>
            <w:rFonts w:ascii="Cambria Math" w:hAnsi="Cambria Math"/>
          </w:rPr>
          <m:t>=costante</m:t>
        </m:r>
      </m:oMath>
      <w:r>
        <w:t xml:space="preserve">. </w:t>
      </w:r>
      <w:proofErr w:type="gramStart"/>
      <w:r>
        <w:t>Dunque</w:t>
      </w:r>
      <w:proofErr w:type="gramEnd"/>
      <w:r>
        <w:t xml:space="preserve"> la legge di Newton contiene come caso particolare, il principio di inerzia. La legge di prima si può anche scrivere</w:t>
      </w:r>
    </w:p>
    <w:p w14:paraId="68134B55" w14:textId="77777777" w:rsidR="001A0E4A" w:rsidRPr="00D53FF2"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r>
                    <w:rPr>
                      <w:rFonts w:ascii="Cambria Math" w:hAnsi="Cambria Math"/>
                    </w:rPr>
                    <m:t>r</m:t>
                  </m:r>
                </m:e>
              </m:acc>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73DDB1D" w14:textId="77777777" w:rsidR="001A0E4A" w:rsidRDefault="001A0E4A" w:rsidP="001A0E4A">
      <w:r>
        <w:lastRenderedPageBreak/>
        <w:t xml:space="preserve">Si nota come dalle caratteristiche della forza è possibile risalire a quelle del moto. Questa legge è sperimentale ed è dedotta dall’analisi del moto di un punto soggetto ad una determinata forza. Sempre l’esperienza conferma che la legge è una </w:t>
      </w:r>
      <w:r>
        <w:rPr>
          <w:i/>
          <w:iCs/>
        </w:rPr>
        <w:t>legge vettoriale.</w:t>
      </w:r>
      <w:r>
        <w:t xml:space="preserve"> Dal punto di vista matematico si nota che la legge è un’equazione differenziale tra </w:t>
      </w:r>
      <m:oMath>
        <m:acc>
          <m:accPr>
            <m:chr m:val="⃗"/>
            <m:ctrlPr>
              <w:rPr>
                <w:rFonts w:ascii="Cambria Math" w:hAnsi="Cambria Math"/>
                <w:i/>
              </w:rPr>
            </m:ctrlPr>
          </m:accPr>
          <m:e>
            <m:r>
              <w:rPr>
                <w:rFonts w:ascii="Cambria Math" w:hAnsi="Cambria Math"/>
              </w:rPr>
              <m:t xml:space="preserve">F </m:t>
            </m:r>
          </m:e>
        </m:acc>
        <m:r>
          <w:rPr>
            <w:rFonts w:ascii="Cambria Math" w:hAnsi="Cambria Math"/>
          </w:rPr>
          <m:t xml:space="preserve">e </m:t>
        </m:r>
        <m:acc>
          <m:accPr>
            <m:chr m:val="⃗"/>
            <m:ctrlPr>
              <w:rPr>
                <w:rFonts w:ascii="Cambria Math" w:hAnsi="Cambria Math"/>
                <w:i/>
              </w:rPr>
            </m:ctrlPr>
          </m:accPr>
          <m:e>
            <m:r>
              <w:rPr>
                <w:rFonts w:ascii="Cambria Math" w:hAnsi="Cambria Math"/>
              </w:rPr>
              <m:t>v</m:t>
            </m:r>
          </m:e>
        </m:acc>
      </m:oMath>
      <w:r>
        <w:t xml:space="preserve"> o tra </w:t>
      </w:r>
      <m:oMath>
        <m:acc>
          <m:accPr>
            <m:chr m:val="⃗"/>
            <m:ctrlPr>
              <w:rPr>
                <w:rFonts w:ascii="Cambria Math" w:hAnsi="Cambria Math"/>
                <w:i/>
              </w:rPr>
            </m:ctrlPr>
          </m:accPr>
          <m:e>
            <m:r>
              <w:rPr>
                <w:rFonts w:ascii="Cambria Math" w:hAnsi="Cambria Math"/>
              </w:rPr>
              <m:t>F</m:t>
            </m:r>
          </m:e>
        </m:acc>
        <m:r>
          <w:rPr>
            <w:rFonts w:ascii="Cambria Math" w:hAnsi="Cambria Math"/>
          </w:rPr>
          <m:t xml:space="preserve"> e </m:t>
        </m:r>
        <m:acc>
          <m:accPr>
            <m:chr m:val="⃗"/>
            <m:ctrlPr>
              <w:rPr>
                <w:rFonts w:ascii="Cambria Math" w:hAnsi="Cambria Math"/>
                <w:i/>
              </w:rPr>
            </m:ctrlPr>
          </m:accPr>
          <m:e>
            <m:r>
              <w:rPr>
                <w:rFonts w:ascii="Cambria Math" w:hAnsi="Cambria Math"/>
              </w:rPr>
              <m:t>r</m:t>
            </m:r>
          </m:e>
        </m:acc>
      </m:oMath>
      <w:r>
        <w:t xml:space="preserve">. La legge di Newton è da intendere anche come vera definizione della grandezza forza, poiché seguendola, viene definito forza tutto ciò che causa una variazione dello stato di moto di un corpo. </w:t>
      </w:r>
      <w:r>
        <w:br/>
        <w:t>Limiti della legge di Newton:</w:t>
      </w:r>
    </w:p>
    <w:p w14:paraId="2B0BBC35" w14:textId="77777777" w:rsidR="001A0E4A" w:rsidRDefault="001A0E4A" w:rsidP="001A0E4A">
      <w:pPr>
        <w:pStyle w:val="Paragrafoelenco"/>
        <w:numPr>
          <w:ilvl w:val="0"/>
          <w:numId w:val="2"/>
        </w:numPr>
        <w:spacing w:line="256" w:lineRule="auto"/>
      </w:pPr>
      <w:r>
        <w:t xml:space="preserve">Valida solo se il moto è studiato in una particolare classe di sistemi di riferimento detti </w:t>
      </w:r>
      <w:r>
        <w:rPr>
          <w:i/>
          <w:iCs/>
        </w:rPr>
        <w:t>sistemi di riferimento inerziali</w:t>
      </w:r>
      <w:r>
        <w:t>. Viceversa, bisogna aggiungere dei termini correttivi.</w:t>
      </w:r>
    </w:p>
    <w:p w14:paraId="7C3FFA78" w14:textId="77777777" w:rsidR="001A0E4A" w:rsidRDefault="001A0E4A" w:rsidP="001A0E4A">
      <w:pPr>
        <w:pStyle w:val="Paragrafoelenco"/>
        <w:numPr>
          <w:ilvl w:val="0"/>
          <w:numId w:val="2"/>
        </w:numPr>
        <w:spacing w:line="256" w:lineRule="auto"/>
      </w:pPr>
      <w:r>
        <w:t>La legge di Newton è applicabile, anche in un sistema di riferimento inerziale, solo se la velocità dei punti considerati è molto minore della velocità della luce.</w:t>
      </w:r>
    </w:p>
    <w:p w14:paraId="3D78B6CB" w14:textId="77777777" w:rsidR="001A0E4A" w:rsidRDefault="001A0E4A" w:rsidP="001A0E4A">
      <w:pPr>
        <w:rPr>
          <w:b/>
          <w:bCs/>
        </w:rPr>
      </w:pPr>
      <w:r>
        <w:rPr>
          <w:b/>
          <w:bCs/>
        </w:rPr>
        <w:t>Terza legge di Newton</w:t>
      </w:r>
    </w:p>
    <w:p w14:paraId="5B09647C" w14:textId="77777777" w:rsidR="001A0E4A" w:rsidRDefault="001A0E4A" w:rsidP="001A0E4A">
      <w:pPr>
        <w:rPr>
          <w:i/>
          <w:iCs/>
        </w:rPr>
      </w:pPr>
      <w:r>
        <w:rPr>
          <w:noProof/>
        </w:rPr>
        <w:drawing>
          <wp:anchor distT="0" distB="0" distL="114300" distR="114300" simplePos="0" relativeHeight="251676672" behindDoc="0" locked="0" layoutInCell="1" allowOverlap="1" wp14:anchorId="1E8C65BA" wp14:editId="0B274985">
            <wp:simplePos x="0" y="0"/>
            <wp:positionH relativeFrom="column">
              <wp:posOffset>4560570</wp:posOffset>
            </wp:positionH>
            <wp:positionV relativeFrom="paragraph">
              <wp:posOffset>10160</wp:posOffset>
            </wp:positionV>
            <wp:extent cx="1607820" cy="1613535"/>
            <wp:effectExtent l="0" t="0" r="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7820" cy="1613535"/>
                    </a:xfrm>
                    <a:prstGeom prst="rect">
                      <a:avLst/>
                    </a:prstGeom>
                  </pic:spPr>
                </pic:pic>
              </a:graphicData>
            </a:graphic>
          </wp:anchor>
        </w:drawing>
      </w:r>
      <w:r>
        <w:rPr>
          <w:i/>
          <w:iCs/>
        </w:rPr>
        <w:t xml:space="preserve">Se un corpo A esercita una forza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F</m:t>
                </m:r>
              </m:e>
            </m:acc>
          </m:e>
          <m:sub>
            <m:r>
              <w:rPr>
                <w:rFonts w:ascii="Cambria Math" w:hAnsi="Cambria Math"/>
              </w:rPr>
              <m:t>A,B</m:t>
            </m:r>
          </m:sub>
        </m:sSub>
      </m:oMath>
      <w:r>
        <w:rPr>
          <w:i/>
          <w:iCs/>
        </w:rPr>
        <w:t xml:space="preserve"> su un corpo B, il corpo B reagisce esercitando una forza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F</m:t>
                </m:r>
              </m:e>
            </m:acc>
          </m:e>
          <m:sub>
            <m:r>
              <w:rPr>
                <w:rFonts w:ascii="Cambria Math" w:hAnsi="Cambria Math"/>
              </w:rPr>
              <m:t>B,A</m:t>
            </m:r>
          </m:sub>
        </m:sSub>
      </m:oMath>
      <w:r>
        <w:rPr>
          <w:i/>
          <w:iCs/>
        </w:rPr>
        <w:t xml:space="preserve"> sul corpo A. Le due forze hanno la stessa direzione, lo stesso modulo e verso opposto, esse cioè sono uguali e contrarie.</w:t>
      </w:r>
    </w:p>
    <w:p w14:paraId="1260C19D" w14:textId="77777777" w:rsidR="001A0E4A" w:rsidRPr="003F441F" w:rsidRDefault="0045754A" w:rsidP="001A0E4A">
      <w:pPr>
        <w:rPr>
          <w:i/>
          <w:iC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F</m:t>
                  </m:r>
                </m:e>
              </m:acc>
            </m:e>
            <m:sub>
              <m:r>
                <w:rPr>
                  <w:rFonts w:ascii="Cambria Math" w:hAnsi="Cambria Math"/>
                </w:rPr>
                <m:t>A,B</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F</m:t>
                  </m:r>
                </m:e>
              </m:acc>
            </m:e>
            <m:sub>
              <m:r>
                <w:rPr>
                  <w:rFonts w:ascii="Cambria Math" w:hAnsi="Cambria Math"/>
                </w:rPr>
                <m:t>B,A</m:t>
              </m:r>
            </m:sub>
          </m:sSub>
        </m:oMath>
      </m:oMathPara>
    </w:p>
    <w:p w14:paraId="24F07256" w14:textId="77777777" w:rsidR="001A0E4A" w:rsidRDefault="001A0E4A" w:rsidP="001A0E4A">
      <w:pPr>
        <w:rPr>
          <w:noProof/>
        </w:rPr>
      </w:pPr>
      <w:r>
        <w:rPr>
          <w:i/>
          <w:iCs/>
        </w:rPr>
        <w:t>Inoltre, esse hanno la stessa retta d’azione,</w:t>
      </w:r>
      <w:r>
        <w:t xml:space="preserve"> come mostrato in figura nei due casi possibili di forze attrattive e repulsive. Tale legge viene anche detta </w:t>
      </w:r>
      <w:r>
        <w:rPr>
          <w:i/>
          <w:iCs/>
        </w:rPr>
        <w:t>principio di azione e reazione</w:t>
      </w:r>
      <w:r>
        <w:t>.</w:t>
      </w:r>
      <w:r w:rsidRPr="00AD520C">
        <w:rPr>
          <w:noProof/>
        </w:rPr>
        <w:t xml:space="preserve"> </w:t>
      </w:r>
    </w:p>
    <w:p w14:paraId="375F1FF7" w14:textId="77777777" w:rsidR="001A0E4A" w:rsidRDefault="001A0E4A" w:rsidP="001A0E4A">
      <w:pPr>
        <w:rPr>
          <w:b/>
          <w:bCs/>
          <w:sz w:val="24"/>
          <w:szCs w:val="24"/>
        </w:rPr>
      </w:pPr>
      <w:r>
        <w:rPr>
          <w:b/>
          <w:bCs/>
          <w:sz w:val="24"/>
          <w:szCs w:val="24"/>
        </w:rPr>
        <w:t>2.3 Quantità di moto. Impulso</w:t>
      </w:r>
    </w:p>
    <w:p w14:paraId="575A0E96" w14:textId="77777777" w:rsidR="001A0E4A" w:rsidRDefault="001A0E4A" w:rsidP="001A0E4A">
      <w:r>
        <w:t xml:space="preserve">Si definisce </w:t>
      </w:r>
      <w:r>
        <w:rPr>
          <w:i/>
          <w:iCs/>
        </w:rPr>
        <w:t>quantità di moto</w:t>
      </w:r>
      <w:r>
        <w:t xml:space="preserve"> di un punto materiale il vettore</w:t>
      </w:r>
    </w:p>
    <w:p w14:paraId="34EE71C0" w14:textId="77777777" w:rsidR="001A0E4A" w:rsidRPr="0087714C" w:rsidRDefault="0045754A" w:rsidP="001A0E4A">
      <m:oMathPara>
        <m:oMath>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v</m:t>
              </m:r>
            </m:e>
          </m:acc>
        </m:oMath>
      </m:oMathPara>
    </w:p>
    <w:p w14:paraId="3A8EA3C0" w14:textId="77777777" w:rsidR="001A0E4A" w:rsidRDefault="001A0E4A" w:rsidP="001A0E4A">
      <w:r>
        <w:t>E se la massa è costante allora è possibile scrivere</w:t>
      </w:r>
    </w:p>
    <w:p w14:paraId="0D2CBDCB" w14:textId="77777777" w:rsidR="001A0E4A" w:rsidRPr="00EE2A9E"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m:t>
                  </m:r>
                </m:e>
              </m:acc>
            </m:num>
            <m:den>
              <m:r>
                <w:rPr>
                  <w:rFonts w:ascii="Cambria Math" w:hAnsi="Cambria Math"/>
                </w:rPr>
                <m:t>dt</m:t>
              </m:r>
            </m:den>
          </m:f>
        </m:oMath>
      </m:oMathPara>
    </w:p>
    <w:p w14:paraId="0879BB56" w14:textId="77777777" w:rsidR="001A0E4A" w:rsidRDefault="001A0E4A" w:rsidP="001A0E4A">
      <w:r>
        <w:t xml:space="preserve">Questa relazione è la forma più generale della legge di Newton, utilizzabile anche se la massa non è costante. Questa relazione spiega che lo stato dinamico del punto è individuato dalla quantità di moto, in cui compaiono massa e velocità; l’azione di una forza determina la variazione nel tempo della quantità di moto, ovvero di qualcuna o tutte le quantità: massa, direzione, verso, modulo della velocità. </w:t>
      </w:r>
      <w:r>
        <w:br/>
        <w:t xml:space="preserve">Un punto materiale in senso stretto, cioè privo di struttura, ha massa costante, qualunque sia la sua velocità. Se invece con un punto si approssima un sistema materiale esteso, la massa può variare durante il moto. </w:t>
      </w:r>
      <w:r>
        <w:br/>
        <w:t>Dalla formula di cui sopra si ottiene</w:t>
      </w:r>
    </w:p>
    <w:p w14:paraId="41149AA0" w14:textId="77777777" w:rsidR="001A0E4A" w:rsidRPr="006E1219"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dt=d</m:t>
          </m:r>
          <m:acc>
            <m:accPr>
              <m:chr m:val="⃗"/>
              <m:ctrlPr>
                <w:rPr>
                  <w:rFonts w:ascii="Cambria Math" w:hAnsi="Cambria Math"/>
                  <w:i/>
                </w:rPr>
              </m:ctrlPr>
            </m:accPr>
            <m:e>
              <m:r>
                <w:rPr>
                  <w:rFonts w:ascii="Cambria Math" w:hAnsi="Cambria Math"/>
                </w:rPr>
                <m:t>p</m:t>
              </m:r>
            </m:e>
          </m:acc>
        </m:oMath>
      </m:oMathPara>
    </w:p>
    <w:p w14:paraId="4E7CB16F" w14:textId="77777777" w:rsidR="001A0E4A" w:rsidRDefault="001A0E4A" w:rsidP="001A0E4A">
      <w:r>
        <w:t xml:space="preserve">E si nota che l’azione di una forza durante un tempo </w:t>
      </w:r>
      <m:oMath>
        <m:r>
          <w:rPr>
            <w:rFonts w:ascii="Cambria Math" w:hAnsi="Cambria Math"/>
          </w:rPr>
          <m:t>dt</m:t>
        </m:r>
      </m:oMath>
      <w:r>
        <w:t xml:space="preserve"> provoca una variazione infinitesima della quantità di moto del punto. Si ha dunque</w:t>
      </w:r>
    </w:p>
    <w:p w14:paraId="20AFC9D7" w14:textId="77777777" w:rsidR="001A0E4A" w:rsidRPr="004F2D42" w:rsidRDefault="0045754A" w:rsidP="001A0E4A">
      <w:pPr>
        <w:rPr>
          <w:sz w:val="20"/>
          <w:szCs w:val="20"/>
        </w:rPr>
      </w:pPr>
      <m:oMathPara>
        <m:oMath>
          <m:acc>
            <m:accPr>
              <m:chr m:val="⃗"/>
              <m:ctrlPr>
                <w:rPr>
                  <w:rFonts w:ascii="Cambria Math" w:hAnsi="Cambria Math"/>
                  <w:i/>
                  <w:sz w:val="20"/>
                  <w:szCs w:val="20"/>
                </w:rPr>
              </m:ctrlPr>
            </m:accPr>
            <m:e>
              <m:r>
                <w:rPr>
                  <w:rFonts w:ascii="Cambria Math" w:hAnsi="Cambria Math"/>
                  <w:sz w:val="20"/>
                  <w:szCs w:val="20"/>
                </w:rPr>
                <m:t>J</m:t>
              </m:r>
            </m:e>
          </m:acc>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 xml:space="preserve"> dt</m:t>
              </m:r>
            </m:e>
          </m:nary>
          <m:r>
            <w:rPr>
              <w:rFonts w:ascii="Cambria Math" w:hAnsi="Cambria Math"/>
              <w:sz w:val="20"/>
              <w:szCs w:val="20"/>
            </w:rPr>
            <m:t>=</m:t>
          </m:r>
          <m:nary>
            <m:naryPr>
              <m:limLoc m:val="subSup"/>
              <m:ctrlPr>
                <w:rPr>
                  <w:rFonts w:ascii="Cambria Math" w:hAnsi="Cambria Math"/>
                  <w:i/>
                  <w:sz w:val="20"/>
                  <w:szCs w:val="20"/>
                </w:rPr>
              </m:ctrlPr>
            </m:naryPr>
            <m: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p</m:t>
                      </m:r>
                    </m:e>
                  </m:acc>
                </m:e>
                <m:sub>
                  <m:r>
                    <w:rPr>
                      <w:rFonts w:ascii="Cambria Math" w:hAnsi="Cambria Math"/>
                      <w:sz w:val="20"/>
                      <w:szCs w:val="20"/>
                    </w:rPr>
                    <m:t>0</m:t>
                  </m:r>
                </m:sub>
              </m:sSub>
            </m:sub>
            <m:sup>
              <m:acc>
                <m:accPr>
                  <m:chr m:val="⃗"/>
                  <m:ctrlPr>
                    <w:rPr>
                      <w:rFonts w:ascii="Cambria Math" w:hAnsi="Cambria Math"/>
                      <w:i/>
                      <w:sz w:val="20"/>
                      <w:szCs w:val="20"/>
                    </w:rPr>
                  </m:ctrlPr>
                </m:accPr>
                <m:e>
                  <m:r>
                    <w:rPr>
                      <w:rFonts w:ascii="Cambria Math" w:hAnsi="Cambria Math"/>
                      <w:sz w:val="20"/>
                      <w:szCs w:val="20"/>
                    </w:rPr>
                    <m:t>p</m:t>
                  </m:r>
                </m:e>
              </m:acc>
            </m:sup>
            <m:e>
              <m:r>
                <w:rPr>
                  <w:rFonts w:ascii="Cambria Math" w:hAnsi="Cambria Math"/>
                  <w:sz w:val="20"/>
                  <w:szCs w:val="20"/>
                </w:rPr>
                <m:t>d</m:t>
              </m:r>
              <m:acc>
                <m:accPr>
                  <m:chr m:val="⃗"/>
                  <m:ctrlPr>
                    <w:rPr>
                      <w:rFonts w:ascii="Cambria Math" w:hAnsi="Cambria Math"/>
                      <w:i/>
                      <w:sz w:val="20"/>
                      <w:szCs w:val="20"/>
                    </w:rPr>
                  </m:ctrlPr>
                </m:accPr>
                <m:e>
                  <m:r>
                    <w:rPr>
                      <w:rFonts w:ascii="Cambria Math" w:hAnsi="Cambria Math"/>
                      <w:sz w:val="20"/>
                      <w:szCs w:val="20"/>
                    </w:rPr>
                    <m:t>p</m:t>
                  </m:r>
                </m:e>
              </m:acc>
            </m:e>
          </m:nary>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p</m:t>
                  </m:r>
                </m:e>
              </m:acc>
            </m:e>
            <m:sub>
              <m:r>
                <w:rPr>
                  <w:rFonts w:ascii="Cambria Math" w:hAnsi="Cambria Math"/>
                  <w:sz w:val="20"/>
                  <w:szCs w:val="20"/>
                </w:rPr>
                <m:t>0</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p</m:t>
              </m:r>
            </m:e>
          </m:acc>
        </m:oMath>
      </m:oMathPara>
    </w:p>
    <w:p w14:paraId="12DF00C5" w14:textId="77777777" w:rsidR="001A0E4A" w:rsidRDefault="001A0E4A" w:rsidP="001A0E4A">
      <w:pPr>
        <w:rPr>
          <w:i/>
          <w:iCs/>
        </w:rPr>
      </w:pPr>
      <w:r>
        <w:lastRenderedPageBreak/>
        <w:t xml:space="preserve">Il termine </w:t>
      </w:r>
      <m:oMath>
        <m:acc>
          <m:accPr>
            <m:chr m:val="⃗"/>
            <m:ctrlPr>
              <w:rPr>
                <w:rFonts w:ascii="Cambria Math" w:hAnsi="Cambria Math"/>
                <w:i/>
              </w:rPr>
            </m:ctrlPr>
          </m:accPr>
          <m:e>
            <m:r>
              <w:rPr>
                <w:rFonts w:ascii="Cambria Math" w:hAnsi="Cambria Math"/>
              </w:rPr>
              <m:t>J</m:t>
            </m:r>
          </m:e>
        </m:acc>
      </m:oMath>
      <w:r>
        <w:t xml:space="preserve">, integrale della forza nel tempo, è chiamato </w:t>
      </w:r>
      <w:r>
        <w:rPr>
          <w:i/>
          <w:iCs/>
        </w:rPr>
        <w:t>impulso della forza</w:t>
      </w:r>
      <w:r>
        <w:t xml:space="preserve"> e la relazione esprime il </w:t>
      </w:r>
      <w:r>
        <w:rPr>
          <w:i/>
          <w:iCs/>
        </w:rPr>
        <w:t>teorema dell’impulso: l’impulso di una forza applicata ad un punto materiale provoca la variazione della sua quantità di moto; con m costante si ha:</w:t>
      </w:r>
    </w:p>
    <w:p w14:paraId="102D39DF" w14:textId="77777777" w:rsidR="001A0E4A" w:rsidRPr="004F2D42" w:rsidRDefault="0045754A" w:rsidP="001A0E4A">
      <w:pPr>
        <w:rPr>
          <w:i/>
          <w:iCs/>
          <w:sz w:val="20"/>
          <w:szCs w:val="20"/>
        </w:rPr>
      </w:pPr>
      <m:oMathPara>
        <m:oMath>
          <m:acc>
            <m:accPr>
              <m:chr m:val="⃗"/>
              <m:ctrlPr>
                <w:rPr>
                  <w:rFonts w:ascii="Cambria Math" w:hAnsi="Cambria Math"/>
                  <w:i/>
                  <w:iCs/>
                  <w:sz w:val="20"/>
                  <w:szCs w:val="20"/>
                </w:rPr>
              </m:ctrlPr>
            </m:accPr>
            <m:e>
              <m:r>
                <w:rPr>
                  <w:rFonts w:ascii="Cambria Math" w:hAnsi="Cambria Math"/>
                  <w:sz w:val="20"/>
                  <w:szCs w:val="20"/>
                </w:rPr>
                <m:t>J</m:t>
              </m:r>
            </m:e>
          </m:acc>
          <m:r>
            <w:rPr>
              <w:rFonts w:ascii="Cambria Math" w:hAnsi="Cambria Math"/>
              <w:sz w:val="20"/>
              <w:szCs w:val="20"/>
            </w:rPr>
            <m:t>=m</m:t>
          </m:r>
          <m:d>
            <m:dPr>
              <m:ctrlPr>
                <w:rPr>
                  <w:rFonts w:ascii="Cambria Math" w:hAnsi="Cambria Math"/>
                  <w:i/>
                  <w:iCs/>
                  <w:sz w:val="20"/>
                  <w:szCs w:val="20"/>
                </w:rPr>
              </m:ctrlPr>
            </m:dPr>
            <m:e>
              <m:acc>
                <m:accPr>
                  <m:chr m:val="⃗"/>
                  <m:ctrlPr>
                    <w:rPr>
                      <w:rFonts w:ascii="Cambria Math" w:hAnsi="Cambria Math"/>
                      <w:i/>
                      <w:iCs/>
                      <w:sz w:val="20"/>
                      <w:szCs w:val="20"/>
                    </w:rPr>
                  </m:ctrlPr>
                </m:accPr>
                <m:e>
                  <m:r>
                    <w:rPr>
                      <w:rFonts w:ascii="Cambria Math" w:hAnsi="Cambria Math"/>
                      <w:sz w:val="20"/>
                      <w:szCs w:val="20"/>
                    </w:rPr>
                    <m:t>v</m:t>
                  </m:r>
                </m:e>
              </m:acc>
              <m:r>
                <w:rPr>
                  <w:rFonts w:ascii="Cambria Math" w:hAnsi="Cambria Math"/>
                  <w:sz w:val="20"/>
                  <w:szCs w:val="20"/>
                </w:rPr>
                <m:t>-</m:t>
              </m:r>
              <m:sSub>
                <m:sSubPr>
                  <m:ctrlPr>
                    <w:rPr>
                      <w:rFonts w:ascii="Cambria Math" w:hAnsi="Cambria Math"/>
                      <w:i/>
                      <w:iCs/>
                      <w:sz w:val="20"/>
                      <w:szCs w:val="20"/>
                    </w:rPr>
                  </m:ctrlPr>
                </m:sSubPr>
                <m:e>
                  <m:acc>
                    <m:accPr>
                      <m:chr m:val="⃗"/>
                      <m:ctrlPr>
                        <w:rPr>
                          <w:rFonts w:ascii="Cambria Math" w:hAnsi="Cambria Math"/>
                          <w:i/>
                          <w:iCs/>
                          <w:sz w:val="20"/>
                          <w:szCs w:val="20"/>
                        </w:rPr>
                      </m:ctrlPr>
                    </m:accPr>
                    <m:e>
                      <m:r>
                        <w:rPr>
                          <w:rFonts w:ascii="Cambria Math" w:hAnsi="Cambria Math"/>
                          <w:sz w:val="20"/>
                          <w:szCs w:val="20"/>
                        </w:rPr>
                        <m:t>v</m:t>
                      </m:r>
                    </m:e>
                  </m:acc>
                </m:e>
                <m:sub>
                  <m:r>
                    <w:rPr>
                      <w:rFonts w:ascii="Cambria Math" w:hAnsi="Cambria Math"/>
                      <w:sz w:val="20"/>
                      <w:szCs w:val="20"/>
                    </w:rPr>
                    <m:t>0</m:t>
                  </m:r>
                </m:sub>
              </m:sSub>
            </m:e>
          </m:d>
          <m:r>
            <w:rPr>
              <w:rFonts w:ascii="Cambria Math" w:hAnsi="Cambria Math"/>
              <w:sz w:val="20"/>
              <w:szCs w:val="20"/>
            </w:rPr>
            <m:t>=m∆</m:t>
          </m:r>
          <m:acc>
            <m:accPr>
              <m:chr m:val="⃗"/>
              <m:ctrlPr>
                <w:rPr>
                  <w:rFonts w:ascii="Cambria Math" w:hAnsi="Cambria Math"/>
                  <w:i/>
                  <w:iCs/>
                  <w:sz w:val="20"/>
                  <w:szCs w:val="20"/>
                </w:rPr>
              </m:ctrlPr>
            </m:accPr>
            <m:e>
              <m:r>
                <w:rPr>
                  <w:rFonts w:ascii="Cambria Math" w:hAnsi="Cambria Math"/>
                  <w:sz w:val="20"/>
                  <w:szCs w:val="20"/>
                </w:rPr>
                <m:t>v</m:t>
              </m:r>
            </m:e>
          </m:acc>
        </m:oMath>
      </m:oMathPara>
    </w:p>
    <w:p w14:paraId="3211CB3F" w14:textId="77777777" w:rsidR="001A0E4A" w:rsidRDefault="001A0E4A" w:rsidP="001A0E4A">
      <w:r>
        <w:t xml:space="preserve">La formula del teorema dell’impulso è la </w:t>
      </w:r>
      <w:r>
        <w:rPr>
          <w:i/>
          <w:iCs/>
        </w:rPr>
        <w:t xml:space="preserve">forma integrale della seconda legge di Newton </w:t>
      </w:r>
      <w:r>
        <w:t xml:space="preserve">e ci dice qual è l’effetto complessivo in un intervallo di tempo finito (a differenza della legge di Newton iniziale che vale in ciascun istante in cui si considera l’applicazione della forza). </w:t>
      </w:r>
      <w:r>
        <w:br/>
        <w:t>Si è dunque trovato il legame tra forza e variazione di velocità. Se la forza è costante diventa semplicemente</w:t>
      </w:r>
    </w:p>
    <w:p w14:paraId="6FAF024E" w14:textId="77777777" w:rsidR="001A0E4A" w:rsidRPr="004F2D42" w:rsidRDefault="001A0E4A" w:rsidP="001A0E4A">
      <w:pPr>
        <w:rPr>
          <w:sz w:val="20"/>
          <w:szCs w:val="20"/>
        </w:rPr>
      </w:pPr>
      <m:oMathPara>
        <m:oMath>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v</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v</m:t>
              </m:r>
            </m:e>
          </m:acc>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v</m:t>
                  </m:r>
                </m:e>
              </m:acc>
            </m:e>
            <m:sub>
              <m:r>
                <w:rPr>
                  <w:rFonts w:ascii="Cambria Math" w:hAnsi="Cambria Math"/>
                  <w:sz w:val="20"/>
                  <w:szCs w:val="20"/>
                </w:rPr>
                <m:t>0</m:t>
              </m:r>
            </m:sub>
          </m:sSub>
          <m:r>
            <w:rPr>
              <w:rFonts w:ascii="Cambria Math" w:hAnsi="Cambria Math"/>
              <w:sz w:val="20"/>
              <w:szCs w:val="20"/>
            </w:rPr>
            <m:t>=</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t</m:t>
              </m:r>
            </m:num>
            <m:den>
              <m:r>
                <w:rPr>
                  <w:rFonts w:ascii="Cambria Math" w:hAnsi="Cambria Math"/>
                  <w:sz w:val="20"/>
                  <w:szCs w:val="20"/>
                </w:rPr>
                <m:t>m</m:t>
              </m:r>
            </m:den>
          </m:f>
        </m:oMath>
      </m:oMathPara>
    </w:p>
    <w:p w14:paraId="27F8630C" w14:textId="77777777" w:rsidR="001A0E4A" w:rsidRDefault="001A0E4A" w:rsidP="001A0E4A">
      <w:r>
        <w:t xml:space="preserve">Il teorema dell’impulso è utilizzabile per calcolare </w:t>
      </w:r>
      <m:oMath>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solo se si conosce la funzione </w:t>
      </w:r>
      <m:oMath>
        <m:acc>
          <m:accPr>
            <m:chr m:val="⃗"/>
            <m:ctrlPr>
              <w:rPr>
                <w:rFonts w:ascii="Cambria Math" w:hAnsi="Cambria Math"/>
                <w:i/>
              </w:rPr>
            </m:ctrlPr>
          </m:accPr>
          <m:e>
            <m:r>
              <w:rPr>
                <w:rFonts w:ascii="Cambria Math" w:hAnsi="Cambria Math"/>
              </w:rPr>
              <m:t>F</m:t>
            </m:r>
          </m:e>
        </m:acc>
        <m:r>
          <w:rPr>
            <w:rFonts w:ascii="Cambria Math" w:hAnsi="Cambria Math"/>
          </w:rPr>
          <m:t>(t)</m:t>
        </m:r>
      </m:oMath>
      <w:r>
        <w:t xml:space="preserve">, in particolare se </w:t>
      </w:r>
      <m:oMath>
        <m:acc>
          <m:accPr>
            <m:chr m:val="⃗"/>
            <m:ctrlPr>
              <w:rPr>
                <w:rFonts w:ascii="Cambria Math" w:hAnsi="Cambria Math"/>
                <w:i/>
              </w:rPr>
            </m:ctrlPr>
          </m:accPr>
          <m:e>
            <m:r>
              <w:rPr>
                <w:rFonts w:ascii="Cambria Math" w:hAnsi="Cambria Math"/>
              </w:rPr>
              <m:t>F</m:t>
            </m:r>
          </m:e>
        </m:acc>
        <m:r>
          <w:rPr>
            <w:rFonts w:ascii="Cambria Math" w:hAnsi="Cambria Math"/>
          </w:rPr>
          <m:t xml:space="preserve"> </m:t>
        </m:r>
      </m:oMath>
      <w:r>
        <w:t xml:space="preserve">è costante. Se invece si misura </w:t>
      </w:r>
      <m:oMath>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applicando il teorema della media all’integrale </w:t>
      </w:r>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r>
              <w:rPr>
                <w:rFonts w:ascii="Cambria Math" w:hAnsi="Cambria Math"/>
              </w:rPr>
              <m:t xml:space="preserve"> dt</m:t>
            </m:r>
          </m:e>
        </m:nary>
      </m:oMath>
      <w:r>
        <w:t xml:space="preserve"> si può sempre calcolare il valore medio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m:t>
            </m:r>
          </m:sub>
        </m:sSub>
      </m:oMath>
      <w:r>
        <w:t xml:space="preserve"> della forza agente nell’intervallo di tempo </w:t>
      </w:r>
      <m:oMath>
        <m:r>
          <w:rPr>
            <w:rFonts w:ascii="Cambria Math" w:hAnsi="Cambria Math"/>
          </w:rPr>
          <m:t>t:</m:t>
        </m:r>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p</m:t>
                </m:r>
              </m:e>
            </m:acc>
          </m:num>
          <m:den>
            <m:r>
              <w:rPr>
                <w:rFonts w:ascii="Cambria Math" w:hAnsi="Cambria Math"/>
              </w:rPr>
              <m:t>t</m:t>
            </m:r>
          </m:den>
        </m:f>
      </m:oMath>
      <w:r>
        <w:t>.</w:t>
      </w:r>
      <w:r>
        <w:br/>
        <w:t xml:space="preserve">Quando </w:t>
      </w:r>
      <m:oMath>
        <m:acc>
          <m:accPr>
            <m:chr m:val="⃗"/>
            <m:ctrlPr>
              <w:rPr>
                <w:rFonts w:ascii="Cambria Math" w:hAnsi="Cambria Math"/>
                <w:i/>
              </w:rPr>
            </m:ctrlPr>
          </m:accPr>
          <m:e>
            <m:r>
              <w:rPr>
                <w:rFonts w:ascii="Cambria Math" w:hAnsi="Cambria Math"/>
              </w:rPr>
              <m:t>F</m:t>
            </m:r>
          </m:e>
        </m:acc>
      </m:oMath>
      <w:r>
        <w:t xml:space="preserve"> è nulla, </w:t>
      </w:r>
      <m:oMath>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=0</m:t>
        </m:r>
      </m:oMath>
      <w:r>
        <w:t xml:space="preserve"> e pertanto </w:t>
      </w:r>
      <m:oMath>
        <m:acc>
          <m:accPr>
            <m:chr m:val="⃗"/>
            <m:ctrlPr>
              <w:rPr>
                <w:rFonts w:ascii="Cambria Math" w:hAnsi="Cambria Math"/>
                <w:i/>
              </w:rPr>
            </m:ctrlPr>
          </m:accPr>
          <m:e>
            <m:r>
              <w:rPr>
                <w:rFonts w:ascii="Cambria Math" w:hAnsi="Cambria Math"/>
              </w:rPr>
              <m:t>p</m:t>
            </m:r>
          </m:e>
        </m:acc>
        <m:r>
          <w:rPr>
            <w:rFonts w:ascii="Cambria Math" w:hAnsi="Cambria Math"/>
          </w:rPr>
          <m:t>=costante</m:t>
        </m:r>
      </m:oMath>
      <w:r>
        <w:t xml:space="preserve">: </w:t>
      </w:r>
      <w:r>
        <w:rPr>
          <w:i/>
          <w:iCs/>
        </w:rPr>
        <w:t>in assenza di forza applicata la quantità di moto di un punto materiale rimane costante, cioè la quantità di moto si conserva.</w:t>
      </w:r>
      <w:r>
        <w:t xml:space="preserve"> </w:t>
      </w:r>
    </w:p>
    <w:p w14:paraId="7EFC8ECF" w14:textId="77777777" w:rsidR="001A0E4A" w:rsidRDefault="001A0E4A" w:rsidP="001A0E4A">
      <w:pPr>
        <w:rPr>
          <w:b/>
          <w:bCs/>
          <w:sz w:val="24"/>
          <w:szCs w:val="24"/>
        </w:rPr>
      </w:pPr>
      <w:r>
        <w:rPr>
          <w:b/>
          <w:bCs/>
          <w:sz w:val="24"/>
          <w:szCs w:val="24"/>
        </w:rPr>
        <w:t>2.4 Risultante delle forze. Equilibrio. Reazioni vincolari</w:t>
      </w:r>
    </w:p>
    <w:p w14:paraId="39FF9808" w14:textId="77777777" w:rsidR="001A0E4A" w:rsidRDefault="001A0E4A" w:rsidP="001A0E4A">
      <w:r>
        <w:t xml:space="preserve">La forza è una grandezza vettoriale e verifica di tale affermazione si ha quando su un punto materiale agiscono contemporaneamente più forze: si nota che il moto del punto ha luogo come se agisse una sola forza detta </w:t>
      </w:r>
      <w:r>
        <w:rPr>
          <w:i/>
          <w:iCs/>
        </w:rPr>
        <w:t>risultante vettoriale delle forze</w:t>
      </w:r>
      <w:r>
        <w:t xml:space="preserve"> applicate al punto:</w:t>
      </w:r>
    </w:p>
    <w:p w14:paraId="1D783610" w14:textId="77777777" w:rsidR="001A0E4A" w:rsidRPr="004F2D42" w:rsidRDefault="0045754A" w:rsidP="001A0E4A">
      <w:pPr>
        <w:rPr>
          <w:sz w:val="20"/>
          <w:szCs w:val="20"/>
        </w:rPr>
      </w:pPr>
      <m:oMathPara>
        <m:oMath>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n</m:t>
              </m:r>
            </m:sub>
          </m:sSub>
          <m:r>
            <w:rPr>
              <w:rFonts w:ascii="Cambria Math" w:hAnsi="Cambria Math"/>
              <w:sz w:val="20"/>
              <w:szCs w:val="20"/>
            </w:rPr>
            <m:t>=</m:t>
          </m:r>
          <m:nary>
            <m:naryPr>
              <m:chr m:val="∑"/>
              <m:supHide m:val="1"/>
              <m:ctrlPr>
                <w:rPr>
                  <w:rFonts w:ascii="Cambria Math" w:hAnsi="Cambria Math"/>
                  <w:i/>
                  <w:sz w:val="20"/>
                  <w:szCs w:val="20"/>
                </w:rPr>
              </m:ctrlPr>
            </m:naryPr>
            <m:sub>
              <m:r>
                <w:rPr>
                  <w:rFonts w:ascii="Cambria Math" w:hAnsi="Cambria Math"/>
                  <w:sz w:val="20"/>
                  <w:szCs w:val="20"/>
                </w:rPr>
                <m:t>i</m:t>
              </m:r>
            </m:sub>
            <m:sup/>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i</m:t>
                  </m:r>
                </m:sub>
              </m:sSub>
            </m:e>
          </m:nary>
        </m:oMath>
      </m:oMathPara>
    </w:p>
    <w:p w14:paraId="27BEBE69" w14:textId="77777777" w:rsidR="001A0E4A" w:rsidRDefault="001A0E4A" w:rsidP="001A0E4A">
      <w:r>
        <w:t>L’accelerazione del punto è pari alla somma vettoriale delle accelerazioni che il punto avrebbe se agisse ciascuna forza da sola:</w:t>
      </w:r>
    </w:p>
    <w:p w14:paraId="5B9B7744" w14:textId="77777777" w:rsidR="001A0E4A" w:rsidRPr="004F2D42" w:rsidRDefault="0045754A" w:rsidP="001A0E4A">
      <w:pPr>
        <w:rPr>
          <w:sz w:val="20"/>
          <w:szCs w:val="20"/>
        </w:rPr>
      </w:pPr>
      <m:oMathPara>
        <m:oMath>
          <m:acc>
            <m:accPr>
              <m:chr m:val="⃗"/>
              <m:ctrlPr>
                <w:rPr>
                  <w:rFonts w:ascii="Cambria Math" w:hAnsi="Cambria Math"/>
                  <w:i/>
                  <w:sz w:val="20"/>
                  <w:szCs w:val="20"/>
                </w:rPr>
              </m:ctrlPr>
            </m:accPr>
            <m:e>
              <m:r>
                <w:rPr>
                  <w:rFonts w:ascii="Cambria Math" w:hAnsi="Cambria Math"/>
                  <w:sz w:val="20"/>
                  <w:szCs w:val="20"/>
                </w:rPr>
                <m:t>a</m:t>
              </m:r>
            </m:e>
          </m:acc>
          <m:r>
            <w:rPr>
              <w:rFonts w:ascii="Cambria Math" w:hAnsi="Cambria Math"/>
              <w:sz w:val="20"/>
              <w:szCs w:val="20"/>
            </w:rPr>
            <m:t>=</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R</m:t>
                  </m:r>
                </m:e>
              </m:acc>
            </m:num>
            <m:den>
              <m:r>
                <w:rPr>
                  <w:rFonts w:ascii="Cambria Math" w:hAnsi="Cambria Math"/>
                  <w:sz w:val="20"/>
                  <w:szCs w:val="20"/>
                </w:rPr>
                <m:t>m</m:t>
              </m:r>
            </m:den>
          </m:f>
          <m:r>
            <w:rPr>
              <w:rFonts w:ascii="Cambria Math" w:hAnsi="Cambria Math"/>
              <w:sz w:val="20"/>
              <w:szCs w:val="20"/>
            </w:rPr>
            <m:t>=</m:t>
          </m:r>
          <m:nary>
            <m:naryPr>
              <m:chr m:val="∑"/>
              <m:supHide m:val="1"/>
              <m:ctrlPr>
                <w:rPr>
                  <w:rFonts w:ascii="Cambria Math" w:hAnsi="Cambria Math"/>
                  <w:i/>
                  <w:sz w:val="20"/>
                  <w:szCs w:val="20"/>
                </w:rPr>
              </m:ctrlPr>
            </m:naryPr>
            <m:sub>
              <m:r>
                <w:rPr>
                  <w:rFonts w:ascii="Cambria Math" w:hAnsi="Cambria Math"/>
                  <w:sz w:val="20"/>
                  <w:szCs w:val="20"/>
                </w:rPr>
                <m:t>i</m:t>
              </m:r>
            </m:sub>
            <m:sup/>
            <m:e>
              <m:f>
                <m:fPr>
                  <m:ctrlPr>
                    <w:rPr>
                      <w:rFonts w:ascii="Cambria Math" w:hAnsi="Cambria Math"/>
                      <w:i/>
                      <w:sz w:val="20"/>
                      <w:szCs w:val="20"/>
                    </w:rPr>
                  </m:ctrlPr>
                </m:fPr>
                <m:num>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e>
                  </m:acc>
                </m:num>
                <m:den>
                  <m:r>
                    <w:rPr>
                      <w:rFonts w:ascii="Cambria Math" w:hAnsi="Cambria Math"/>
                      <w:sz w:val="20"/>
                      <w:szCs w:val="20"/>
                    </w:rPr>
                    <m:t>m</m:t>
                  </m:r>
                </m:den>
              </m:f>
            </m:e>
          </m:nary>
          <m:r>
            <w:rPr>
              <w:rFonts w:ascii="Cambria Math" w:hAnsi="Cambria Math"/>
              <w:sz w:val="20"/>
              <w:szCs w:val="20"/>
            </w:rPr>
            <m:t>=</m:t>
          </m:r>
          <m:nary>
            <m:naryPr>
              <m:chr m:val="∑"/>
              <m:supHide m:val="1"/>
              <m:ctrlPr>
                <w:rPr>
                  <w:rFonts w:ascii="Cambria Math" w:hAnsi="Cambria Math"/>
                  <w:i/>
                  <w:sz w:val="20"/>
                  <w:szCs w:val="20"/>
                </w:rPr>
              </m:ctrlPr>
            </m:naryPr>
            <m:sub>
              <m:r>
                <w:rPr>
                  <w:rFonts w:ascii="Cambria Math" w:hAnsi="Cambria Math"/>
                  <w:sz w:val="20"/>
                  <w:szCs w:val="20"/>
                </w:rPr>
                <m:t>i</m:t>
              </m:r>
            </m:sub>
            <m:sup/>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a</m:t>
                      </m:r>
                    </m:e>
                  </m:acc>
                </m:e>
                <m:sub>
                  <m:r>
                    <w:rPr>
                      <w:rFonts w:ascii="Cambria Math" w:hAnsi="Cambria Math"/>
                      <w:sz w:val="20"/>
                      <w:szCs w:val="20"/>
                    </w:rPr>
                    <m:t>i</m:t>
                  </m:r>
                </m:sub>
              </m:sSub>
            </m:e>
          </m:nary>
        </m:oMath>
      </m:oMathPara>
    </w:p>
    <w:p w14:paraId="763B6396" w14:textId="77777777" w:rsidR="001A0E4A" w:rsidRDefault="001A0E4A" w:rsidP="001A0E4A">
      <w:r>
        <w:rPr>
          <w:noProof/>
        </w:rPr>
        <w:drawing>
          <wp:anchor distT="0" distB="0" distL="114300" distR="114300" simplePos="0" relativeHeight="251677696" behindDoc="0" locked="0" layoutInCell="1" allowOverlap="1" wp14:anchorId="7D3C2896" wp14:editId="07EE0851">
            <wp:simplePos x="0" y="0"/>
            <wp:positionH relativeFrom="margin">
              <wp:posOffset>4546600</wp:posOffset>
            </wp:positionH>
            <wp:positionV relativeFrom="paragraph">
              <wp:posOffset>1711960</wp:posOffset>
            </wp:positionV>
            <wp:extent cx="1570990" cy="133477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70990" cy="1334770"/>
                    </a:xfrm>
                    <a:prstGeom prst="rect">
                      <a:avLst/>
                    </a:prstGeom>
                  </pic:spPr>
                </pic:pic>
              </a:graphicData>
            </a:graphic>
            <wp14:sizeRelH relativeFrom="margin">
              <wp14:pctWidth>0</wp14:pctWidth>
            </wp14:sizeRelH>
            <wp14:sizeRelV relativeFrom="margin">
              <wp14:pctHeight>0</wp14:pctHeight>
            </wp14:sizeRelV>
          </wp:anchor>
        </w:drawing>
      </w:r>
      <w:r>
        <w:t xml:space="preserve">Questo fa notare che in presenza di più forze ciascuna agisce indipendentemente dalle altre, comunicando sempre al punto l’accelerazione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num>
          <m:den>
            <m:r>
              <w:rPr>
                <w:rFonts w:ascii="Cambria Math" w:hAnsi="Cambria Math"/>
              </w:rPr>
              <m:t>m</m:t>
            </m:r>
          </m:den>
        </m:f>
      </m:oMath>
      <w:r>
        <w:t xml:space="preserve"> e si parla di </w:t>
      </w:r>
      <w:r>
        <w:rPr>
          <w:i/>
          <w:iCs/>
        </w:rPr>
        <w:t>indipendenza delle azioni simultanee</w:t>
      </w:r>
      <w:r>
        <w:t xml:space="preserve">. D’altra parte, studiando il moto di un punto materiale si ottengono informazioni solo sulla risultante delle forze agenti sul punto stesso e non sulle singole forze. Dunque, affermare che </w:t>
      </w:r>
      <m:oMath>
        <m:acc>
          <m:accPr>
            <m:chr m:val="⃗"/>
            <m:ctrlPr>
              <w:rPr>
                <w:rFonts w:ascii="Cambria Math" w:hAnsi="Cambria Math"/>
                <w:i/>
              </w:rPr>
            </m:ctrlPr>
          </m:accPr>
          <m:e>
            <m:r>
              <w:rPr>
                <w:rFonts w:ascii="Cambria Math" w:hAnsi="Cambria Math"/>
              </w:rPr>
              <m:t>R</m:t>
            </m:r>
          </m:e>
        </m:acc>
        <m:r>
          <w:rPr>
            <w:rFonts w:ascii="Cambria Math" w:hAnsi="Cambria Math"/>
          </w:rPr>
          <m:t>=0</m:t>
        </m:r>
      </m:oMath>
      <w:r>
        <w:t xml:space="preserve"> non implica che sul punto non agiscono forze, ma indica che la somma di esse è nulla. Se </w:t>
      </w:r>
      <m:oMath>
        <m:acc>
          <m:accPr>
            <m:chr m:val="⃗"/>
            <m:ctrlPr>
              <w:rPr>
                <w:rFonts w:ascii="Cambria Math" w:hAnsi="Cambria Math"/>
                <w:i/>
              </w:rPr>
            </m:ctrlPr>
          </m:accPr>
          <m:e>
            <m:r>
              <w:rPr>
                <w:rFonts w:ascii="Cambria Math" w:hAnsi="Cambria Math"/>
              </w:rPr>
              <m:t>R</m:t>
            </m:r>
          </m:e>
        </m:acc>
        <m:r>
          <w:rPr>
            <w:rFonts w:ascii="Cambria Math" w:hAnsi="Cambria Math"/>
          </w:rPr>
          <m:t>=0</m:t>
        </m:r>
      </m:oMath>
      <w:r>
        <w:t xml:space="preserve"> il punto ha inizialmente velocità nulla e dunque è in quiete: sono realizzate le condizioni di </w:t>
      </w:r>
      <w:r>
        <w:rPr>
          <w:i/>
          <w:iCs/>
        </w:rPr>
        <w:t xml:space="preserve">equilibrio statico </w:t>
      </w:r>
      <w:r>
        <w:t>del punto. Devono dunque essere nulle le componenti stesse della risultante, ovvero (con riferimento a un sistema di assi cartesiani):</w:t>
      </w:r>
    </w:p>
    <w:p w14:paraId="5F68634F" w14:textId="77777777" w:rsidR="001A0E4A" w:rsidRPr="004F2D42" w:rsidRDefault="001A0E4A" w:rsidP="001A0E4A">
      <w:pPr>
        <w:rPr>
          <w:sz w:val="20"/>
          <w:szCs w:val="20"/>
        </w:rPr>
      </w:pPr>
      <m:oMathPara>
        <m:oMath>
          <m:r>
            <w:rPr>
              <w:rFonts w:ascii="Cambria Math" w:hAnsi="Cambria Math"/>
              <w:sz w:val="20"/>
              <w:szCs w:val="20"/>
            </w:rPr>
            <m:t>R=</m:t>
          </m:r>
          <m:nary>
            <m:naryPr>
              <m:chr m:val="∑"/>
              <m:supHide m:val="1"/>
              <m:ctrlPr>
                <w:rPr>
                  <w:rFonts w:ascii="Cambria Math" w:hAnsi="Cambria Math"/>
                  <w:i/>
                  <w:sz w:val="20"/>
                  <w:szCs w:val="20"/>
                </w:rPr>
              </m:ctrlPr>
            </m:naryPr>
            <m:sub>
              <m:r>
                <w:rPr>
                  <w:rFonts w:ascii="Cambria Math" w:hAnsi="Cambria Math"/>
                  <w:sz w:val="20"/>
                  <w:szCs w:val="20"/>
                </w:rPr>
                <m:t>i</m:t>
              </m:r>
            </m:sub>
            <m:sup/>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i</m:t>
                  </m:r>
                </m:sub>
              </m:sSub>
            </m:e>
          </m:nary>
          <m:r>
            <w:rPr>
              <w:rFonts w:ascii="Cambria Math" w:hAnsi="Cambria Math"/>
              <w:sz w:val="20"/>
              <w:szCs w:val="20"/>
            </w:rPr>
            <m:t>=0→</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z</m:t>
              </m:r>
            </m:sub>
          </m:sSub>
          <m:r>
            <w:rPr>
              <w:rFonts w:ascii="Cambria Math" w:hAnsi="Cambria Math"/>
              <w:sz w:val="20"/>
              <w:szCs w:val="20"/>
            </w:rPr>
            <m:t>=0</m:t>
          </m:r>
          <m:r>
            <m:rPr>
              <m:sty m:val="p"/>
            </m:rPr>
            <w:rPr>
              <w:rFonts w:ascii="Cambria Math" w:hAnsi="Cambria Math"/>
              <w:sz w:val="20"/>
              <w:szCs w:val="20"/>
            </w:rPr>
            <w:br/>
          </m:r>
        </m:oMath>
        <m:oMath>
          <m:r>
            <w:rPr>
              <w:rFonts w:ascii="Cambria Math" w:hAnsi="Cambria Math"/>
              <w:sz w:val="20"/>
              <w:szCs w:val="20"/>
            </w:rPr>
            <m:t>→</m:t>
          </m:r>
          <m:nary>
            <m:naryPr>
              <m:chr m:val="∑"/>
              <m:supHide m:val="1"/>
              <m:ctrlPr>
                <w:rPr>
                  <w:rFonts w:ascii="Cambria Math" w:hAnsi="Cambria Math"/>
                  <w:i/>
                  <w:sz w:val="20"/>
                  <w:szCs w:val="20"/>
                </w:rPr>
              </m:ctrlPr>
            </m:naryPr>
            <m:sub>
              <m:r>
                <w:rPr>
                  <w:rFonts w:ascii="Cambria Math" w:hAnsi="Cambria Math"/>
                  <w:sz w:val="20"/>
                  <w:szCs w:val="20"/>
                </w:rPr>
                <m:t>i</m:t>
              </m:r>
            </m:sub>
            <m:sup/>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ix</m:t>
                  </m:r>
                </m:sub>
              </m:sSub>
            </m:e>
          </m:nary>
          <m:r>
            <w:rPr>
              <w:rFonts w:ascii="Cambria Math" w:hAnsi="Cambria Math"/>
              <w:sz w:val="20"/>
              <w:szCs w:val="20"/>
            </w:rPr>
            <m:t xml:space="preserve">=0      </m:t>
          </m:r>
          <m:nary>
            <m:naryPr>
              <m:chr m:val="∑"/>
              <m:supHide m:val="1"/>
              <m:ctrlPr>
                <w:rPr>
                  <w:rFonts w:ascii="Cambria Math" w:hAnsi="Cambria Math"/>
                  <w:i/>
                  <w:sz w:val="20"/>
                  <w:szCs w:val="20"/>
                </w:rPr>
              </m:ctrlPr>
            </m:naryPr>
            <m:sub>
              <m:r>
                <w:rPr>
                  <w:rFonts w:ascii="Cambria Math" w:hAnsi="Cambria Math"/>
                  <w:sz w:val="20"/>
                  <w:szCs w:val="20"/>
                </w:rPr>
                <m:t>i</m:t>
              </m:r>
            </m:sub>
            <m:sup/>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iy</m:t>
                  </m:r>
                </m:sub>
              </m:sSub>
              <m:r>
                <w:rPr>
                  <w:rFonts w:ascii="Cambria Math" w:hAnsi="Cambria Math"/>
                  <w:sz w:val="20"/>
                  <w:szCs w:val="20"/>
                </w:rPr>
                <m:t>=0</m:t>
              </m:r>
            </m:e>
          </m:nary>
          <m:r>
            <w:rPr>
              <w:rFonts w:ascii="Cambria Math" w:hAnsi="Cambria Math"/>
              <w:sz w:val="20"/>
              <w:szCs w:val="20"/>
            </w:rPr>
            <m:t xml:space="preserve">     </m:t>
          </m:r>
          <m:nary>
            <m:naryPr>
              <m:chr m:val="∑"/>
              <m:supHide m:val="1"/>
              <m:ctrlPr>
                <w:rPr>
                  <w:rFonts w:ascii="Cambria Math" w:hAnsi="Cambria Math"/>
                  <w:i/>
                  <w:sz w:val="20"/>
                  <w:szCs w:val="20"/>
                </w:rPr>
              </m:ctrlPr>
            </m:naryPr>
            <m:sub>
              <m:r>
                <w:rPr>
                  <w:rFonts w:ascii="Cambria Math" w:hAnsi="Cambria Math"/>
                  <w:sz w:val="20"/>
                  <w:szCs w:val="20"/>
                </w:rPr>
                <m:t>i</m:t>
              </m:r>
            </m:sub>
            <m:sup/>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iz</m:t>
                  </m:r>
                </m:sub>
              </m:sSub>
              <m:r>
                <w:rPr>
                  <w:rFonts w:ascii="Cambria Math" w:hAnsi="Cambria Math"/>
                  <w:sz w:val="20"/>
                  <w:szCs w:val="20"/>
                </w:rPr>
                <m:t>=0</m:t>
              </m:r>
            </m:e>
          </m:nary>
        </m:oMath>
      </m:oMathPara>
    </w:p>
    <w:p w14:paraId="42B6A43E" w14:textId="77777777" w:rsidR="001A0E4A" w:rsidRDefault="001A0E4A" w:rsidP="001A0E4A">
      <w:pPr>
        <w:rPr>
          <w:noProof/>
        </w:rPr>
      </w:pPr>
      <w:r>
        <w:t xml:space="preserve">La condizione di equilibrio statico tra due forze si ha quando esse sono uguali ed opposte, mentre con tre forze devono essere complanari e disposte </w:t>
      </w:r>
      <w:r>
        <w:lastRenderedPageBreak/>
        <w:t>secondo i lati di un triangolo. Se le forze sono di numero superiore a tre, esse devono poter essere disposte in modo da formare una poligonale chiusa.</w:t>
      </w:r>
      <w:r w:rsidRPr="004F2D42">
        <w:rPr>
          <w:noProof/>
        </w:rPr>
        <w:t xml:space="preserve"> </w:t>
      </w:r>
    </w:p>
    <w:p w14:paraId="73C7B07E" w14:textId="77777777" w:rsidR="001A0E4A" w:rsidRDefault="001A0E4A" w:rsidP="001A0E4A">
      <w:pPr>
        <w:rPr>
          <w:b/>
          <w:bCs/>
          <w:noProof/>
        </w:rPr>
      </w:pPr>
      <w:r>
        <w:rPr>
          <w:noProof/>
        </w:rPr>
        <w:drawing>
          <wp:anchor distT="0" distB="0" distL="114300" distR="114300" simplePos="0" relativeHeight="251678720" behindDoc="0" locked="0" layoutInCell="1" allowOverlap="1" wp14:anchorId="51C1CEC9" wp14:editId="1326DA2D">
            <wp:simplePos x="0" y="0"/>
            <wp:positionH relativeFrom="margin">
              <wp:align>right</wp:align>
            </wp:positionH>
            <wp:positionV relativeFrom="paragraph">
              <wp:posOffset>0</wp:posOffset>
            </wp:positionV>
            <wp:extent cx="1139825" cy="2156460"/>
            <wp:effectExtent l="0" t="0" r="317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9825" cy="2156460"/>
                    </a:xfrm>
                    <a:prstGeom prst="rect">
                      <a:avLst/>
                    </a:prstGeom>
                  </pic:spPr>
                </pic:pic>
              </a:graphicData>
            </a:graphic>
            <wp14:sizeRelH relativeFrom="margin">
              <wp14:pctWidth>0</wp14:pctWidth>
            </wp14:sizeRelH>
            <wp14:sizeRelV relativeFrom="margin">
              <wp14:pctHeight>0</wp14:pctHeight>
            </wp14:sizeRelV>
          </wp:anchor>
        </w:drawing>
      </w:r>
      <w:r>
        <w:rPr>
          <w:b/>
          <w:bCs/>
          <w:noProof/>
        </w:rPr>
        <w:t>Reazioni vincolari</w:t>
      </w:r>
    </w:p>
    <w:p w14:paraId="4ECAC709" w14:textId="77777777" w:rsidR="001A0E4A" w:rsidRDefault="001A0E4A" w:rsidP="001A0E4A">
      <w:r>
        <w:t xml:space="preserve">Se un corpo, soggetto all’azione di una o più forze rimane fermo, bisogna dedurre che l’azione della forza provoca una reazione dell’ambiente circostante chiamata </w:t>
      </w:r>
      <w:r>
        <w:rPr>
          <w:i/>
          <w:iCs/>
        </w:rPr>
        <w:t>reazione vincolare</w:t>
      </w:r>
      <w:r>
        <w:t xml:space="preserve"> che si esprime tramite una forza uguale e contraria alla forza (o risultante) agente. Un esempio è un corpo poggiato su di un piano che è soggetto all’azione di attrazione della terra, perpendicolarmente al piano. Per effetto dell’attrazione terrestre, il corpo preme sulla superficie del tavolo deformandola. </w:t>
      </w:r>
      <w:proofErr w:type="gramStart"/>
      <w:r>
        <w:t>Dunque</w:t>
      </w:r>
      <w:proofErr w:type="gramEnd"/>
      <w:r>
        <w:t xml:space="preserve"> il tavolo deve produrre, viste le condizioni di quiete del corpo, una forza uguale e contraria alla forza di attrazione terrestre che viene chiamata </w:t>
      </w:r>
      <w:r>
        <w:rPr>
          <w:i/>
          <w:iCs/>
        </w:rPr>
        <w:t xml:space="preserve">reazione vincolare </w:t>
      </w:r>
      <m:oMath>
        <m:acc>
          <m:accPr>
            <m:chr m:val="⃗"/>
            <m:ctrlPr>
              <w:rPr>
                <w:rFonts w:ascii="Cambria Math" w:hAnsi="Cambria Math"/>
                <w:i/>
                <w:iCs/>
              </w:rPr>
            </m:ctrlPr>
          </m:accPr>
          <m:e>
            <m:r>
              <w:rPr>
                <w:rFonts w:ascii="Cambria Math" w:hAnsi="Cambria Math"/>
              </w:rPr>
              <m:t>N</m:t>
            </m:r>
          </m:e>
        </m:acc>
      </m:oMath>
      <w:r>
        <w:rPr>
          <w:i/>
          <w:iCs/>
        </w:rPr>
        <w:t>.</w:t>
      </w:r>
      <w:r>
        <w:t xml:space="preserve"> Se si applicano altre forze al corpo bisogna sempre avere </w:t>
      </w:r>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=0</m:t>
        </m:r>
      </m:oMath>
      <w:r>
        <w:t>.</w:t>
      </w:r>
    </w:p>
    <w:p w14:paraId="54428873" w14:textId="77777777" w:rsidR="001A0E4A" w:rsidRDefault="001A0E4A" w:rsidP="001A0E4A">
      <w:pPr>
        <w:rPr>
          <w:b/>
          <w:bCs/>
          <w:sz w:val="24"/>
          <w:szCs w:val="24"/>
        </w:rPr>
      </w:pPr>
      <w:r>
        <w:rPr>
          <w:b/>
          <w:bCs/>
          <w:sz w:val="24"/>
          <w:szCs w:val="24"/>
        </w:rPr>
        <w:t>2.5 Classificazione delle forze</w:t>
      </w:r>
    </w:p>
    <w:p w14:paraId="17797800" w14:textId="77777777" w:rsidR="001A0E4A" w:rsidRPr="00695382" w:rsidRDefault="001A0E4A" w:rsidP="001A0E4A">
      <w:r>
        <w:t>Fisica classica:</w:t>
      </w:r>
    </w:p>
    <w:p w14:paraId="29FD51C5" w14:textId="77777777" w:rsidR="001A0E4A" w:rsidRPr="00695382" w:rsidRDefault="001A0E4A" w:rsidP="001A0E4A">
      <w:pPr>
        <w:pStyle w:val="Paragrafoelenco"/>
        <w:numPr>
          <w:ilvl w:val="0"/>
          <w:numId w:val="3"/>
        </w:numPr>
        <w:spacing w:line="256" w:lineRule="auto"/>
      </w:pPr>
      <w:r>
        <w:rPr>
          <w:i/>
          <w:iCs/>
        </w:rPr>
        <w:t>Interazione gravitazionale</w:t>
      </w:r>
    </w:p>
    <w:p w14:paraId="7636CE20" w14:textId="77777777" w:rsidR="001A0E4A" w:rsidRPr="00107265" w:rsidRDefault="001A0E4A" w:rsidP="001A0E4A">
      <w:pPr>
        <w:pStyle w:val="Paragrafoelenco"/>
        <w:numPr>
          <w:ilvl w:val="0"/>
          <w:numId w:val="3"/>
        </w:numPr>
        <w:spacing w:line="256" w:lineRule="auto"/>
      </w:pPr>
      <w:r>
        <w:rPr>
          <w:i/>
          <w:iCs/>
        </w:rPr>
        <w:t>Interazione elettromagnetica</w:t>
      </w:r>
    </w:p>
    <w:p w14:paraId="2F8EA07B" w14:textId="77777777" w:rsidR="001A0E4A" w:rsidRDefault="001A0E4A" w:rsidP="001A0E4A">
      <w:r>
        <w:t>Fisica nucleare:</w:t>
      </w:r>
    </w:p>
    <w:p w14:paraId="0DAF5618" w14:textId="77777777" w:rsidR="001A0E4A" w:rsidRPr="00FC2C5E" w:rsidRDefault="001A0E4A" w:rsidP="001A0E4A">
      <w:pPr>
        <w:pStyle w:val="Paragrafoelenco"/>
        <w:numPr>
          <w:ilvl w:val="0"/>
          <w:numId w:val="4"/>
        </w:numPr>
        <w:spacing w:line="256" w:lineRule="auto"/>
      </w:pPr>
      <w:r>
        <w:rPr>
          <w:i/>
          <w:iCs/>
        </w:rPr>
        <w:t>Interazione forte e interazione debole</w:t>
      </w:r>
    </w:p>
    <w:p w14:paraId="1A868E2B" w14:textId="77777777" w:rsidR="001A0E4A" w:rsidRDefault="001A0E4A" w:rsidP="001A0E4A">
      <w:pPr>
        <w:rPr>
          <w:b/>
          <w:bCs/>
          <w:sz w:val="24"/>
          <w:szCs w:val="24"/>
        </w:rPr>
      </w:pPr>
      <w:r>
        <w:rPr>
          <w:b/>
          <w:bCs/>
          <w:sz w:val="24"/>
          <w:szCs w:val="24"/>
        </w:rPr>
        <w:t>2.6 Azione dinamica delle forze</w:t>
      </w:r>
    </w:p>
    <w:p w14:paraId="3708CAFC" w14:textId="77777777" w:rsidR="001A0E4A" w:rsidRDefault="001A0E4A" w:rsidP="001A0E4A">
      <w:r>
        <w:t>Nel caso del moto rettilineo uniforme (</w:t>
      </w:r>
      <m:oMath>
        <m:acc>
          <m:accPr>
            <m:chr m:val="⃗"/>
            <m:ctrlPr>
              <w:rPr>
                <w:rFonts w:ascii="Cambria Math" w:hAnsi="Cambria Math"/>
                <w:i/>
              </w:rPr>
            </m:ctrlPr>
          </m:accPr>
          <m:e>
            <m:r>
              <w:rPr>
                <w:rFonts w:ascii="Cambria Math" w:hAnsi="Cambria Math"/>
              </w:rPr>
              <m:t>v</m:t>
            </m:r>
          </m:e>
        </m:acc>
        <m:r>
          <w:rPr>
            <w:rFonts w:ascii="Cambria Math" w:hAnsi="Cambria Math"/>
          </w:rPr>
          <m:t xml:space="preserve">=costante, </m:t>
        </m:r>
        <m:acc>
          <m:accPr>
            <m:chr m:val="⃗"/>
            <m:ctrlPr>
              <w:rPr>
                <w:rFonts w:ascii="Cambria Math" w:hAnsi="Cambria Math"/>
                <w:i/>
              </w:rPr>
            </m:ctrlPr>
          </m:accPr>
          <m:e>
            <m:r>
              <w:rPr>
                <w:rFonts w:ascii="Cambria Math" w:hAnsi="Cambria Math"/>
              </w:rPr>
              <m:t>a</m:t>
            </m:r>
          </m:e>
        </m:acc>
        <m:r>
          <w:rPr>
            <w:rFonts w:ascii="Cambria Math" w:hAnsi="Cambria Math"/>
          </w:rPr>
          <m:t>=0</m:t>
        </m:r>
      </m:oMath>
      <w:r>
        <w:t xml:space="preserve">) si ha </w:t>
      </w:r>
      <m:oMath>
        <m:acc>
          <m:accPr>
            <m:chr m:val="⃗"/>
            <m:ctrlPr>
              <w:rPr>
                <w:rFonts w:ascii="Cambria Math" w:hAnsi="Cambria Math"/>
                <w:i/>
              </w:rPr>
            </m:ctrlPr>
          </m:accPr>
          <m:e>
            <m:r>
              <w:rPr>
                <w:rFonts w:ascii="Cambria Math" w:hAnsi="Cambria Math"/>
              </w:rPr>
              <m:t>F</m:t>
            </m:r>
          </m:e>
        </m:acc>
        <m:r>
          <w:rPr>
            <w:rFonts w:ascii="Cambria Math" w:hAnsi="Cambria Math"/>
          </w:rPr>
          <m:t>=0</m:t>
        </m:r>
      </m:oMath>
      <w:r>
        <w:t xml:space="preserve"> (anche se agiscono varie forze, purché la risultante sia nulla).</w:t>
      </w:r>
      <w:r>
        <w:br/>
        <w:t>Se il moto è uniformemente accelerato (</w:t>
      </w:r>
      <m:oMath>
        <m:acc>
          <m:accPr>
            <m:chr m:val="⃗"/>
            <m:ctrlPr>
              <w:rPr>
                <w:rFonts w:ascii="Cambria Math" w:hAnsi="Cambria Math"/>
                <w:i/>
              </w:rPr>
            </m:ctrlPr>
          </m:accPr>
          <m:e>
            <m:r>
              <w:rPr>
                <w:rFonts w:ascii="Cambria Math" w:hAnsi="Cambria Math"/>
              </w:rPr>
              <m:t>a</m:t>
            </m:r>
          </m:e>
        </m:acc>
        <m:r>
          <w:rPr>
            <w:rFonts w:ascii="Cambria Math" w:hAnsi="Cambria Math"/>
          </w:rPr>
          <m:t>=costante)</m:t>
        </m:r>
      </m:oMath>
      <w:r>
        <w:t xml:space="preserve"> la forza agente è vettorialmente costante (cioè in direzione, modulo e verso). Più in generale, se agisce una forza </w:t>
      </w:r>
      <m:oMath>
        <m:acc>
          <m:accPr>
            <m:chr m:val="⃗"/>
            <m:ctrlPr>
              <w:rPr>
                <w:rFonts w:ascii="Cambria Math" w:hAnsi="Cambria Math"/>
                <w:i/>
              </w:rPr>
            </m:ctrlPr>
          </m:accPr>
          <m:e>
            <m:r>
              <w:rPr>
                <w:rFonts w:ascii="Cambria Math" w:hAnsi="Cambria Math"/>
              </w:rPr>
              <m:t>F</m:t>
            </m:r>
          </m:e>
        </m:acc>
        <m:r>
          <w:rPr>
            <w:rFonts w:ascii="Cambria Math" w:hAnsi="Cambria Math"/>
          </w:rPr>
          <m:t>=costante</m:t>
        </m:r>
      </m:oMath>
      <w:r>
        <w:t xml:space="preserve"> la componente del moto nella direzione parallela alla forza è uniformemente accelerata con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Lungo le altre due direzioni (ortogonali tra loro e alla forza) non c’è moto se le relative velocità iniziali sono nulle, oppure si ha un moto rettilineo uniforme se le velocità iniziali lungo tali direzioni sono diverse da zero.</w:t>
      </w:r>
      <w:r>
        <w:br/>
        <w:t xml:space="preserve">Quando </w:t>
      </w:r>
      <m:oMath>
        <m:acc>
          <m:accPr>
            <m:chr m:val="⃗"/>
            <m:ctrlPr>
              <w:rPr>
                <w:rFonts w:ascii="Cambria Math" w:hAnsi="Cambria Math"/>
                <w:i/>
              </w:rPr>
            </m:ctrlPr>
          </m:accPr>
          <m:e>
            <m:r>
              <w:rPr>
                <w:rFonts w:ascii="Cambria Math" w:hAnsi="Cambria Math"/>
              </w:rPr>
              <m:t>F</m:t>
            </m:r>
          </m:e>
        </m:acc>
      </m:oMath>
      <w:r>
        <w:t xml:space="preserve"> è variabile si ha un moto vario. Visto che l’accelerazione presenta due componenti, si ha:</w:t>
      </w:r>
    </w:p>
    <w:p w14:paraId="675FE456" w14:textId="77777777" w:rsidR="001A0E4A" w:rsidRPr="00D76B19"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dv</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oMath>
      </m:oMathPara>
    </w:p>
    <w:p w14:paraId="64C79952" w14:textId="77777777" w:rsidR="001A0E4A" w:rsidRDefault="001A0E4A" w:rsidP="001A0E4A">
      <w:r>
        <w:t xml:space="preserve">Dunque, la risultante delle forze agenti sul punto materiale deve avere una componente ortogonale alla traiettoria,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m:t>
            </m:r>
          </m:sub>
        </m:sSub>
      </m:oMath>
      <w:r>
        <w:t xml:space="preserve">, per provocare la variazione della direzione della velocità.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m:t>
            </m:r>
          </m:sub>
        </m:sSub>
      </m:oMath>
      <w:r>
        <w:t xml:space="preserve"> è detta </w:t>
      </w:r>
      <w:r>
        <w:rPr>
          <w:i/>
          <w:iCs/>
        </w:rPr>
        <w:t xml:space="preserve">forza centripeta </w:t>
      </w:r>
      <w:r>
        <w:t>ed è sempre diversa da zero in un moto curvilineo.</w:t>
      </w:r>
    </w:p>
    <w:p w14:paraId="5851D613" w14:textId="77777777" w:rsidR="001A0E4A" w:rsidRDefault="001A0E4A" w:rsidP="001A0E4A">
      <w:pPr>
        <w:rPr>
          <w:b/>
          <w:bCs/>
          <w:sz w:val="24"/>
          <w:szCs w:val="24"/>
        </w:rPr>
      </w:pPr>
      <w:r>
        <w:rPr>
          <w:b/>
          <w:bCs/>
          <w:sz w:val="24"/>
          <w:szCs w:val="24"/>
        </w:rPr>
        <w:t>2.7 Forza peso</w:t>
      </w:r>
    </w:p>
    <w:p w14:paraId="568E7756" w14:textId="77777777" w:rsidR="001A0E4A" w:rsidRDefault="001A0E4A" w:rsidP="001A0E4A">
      <w:pPr>
        <w:rPr>
          <w:rStyle w:val="Numeropagina"/>
        </w:rPr>
      </w:pPr>
      <w:r>
        <w:t xml:space="preserve">Tutti i corpi, qualunque sia la massa inerziale, assumono se lasciati liberi la stessa </w:t>
      </w:r>
      <w:r>
        <w:rPr>
          <w:i/>
          <w:iCs/>
        </w:rPr>
        <w:t>accelerazione</w:t>
      </w:r>
      <w:r>
        <w:t xml:space="preserve">, detta di </w:t>
      </w:r>
      <w:r>
        <w:rPr>
          <w:i/>
          <w:iCs/>
        </w:rPr>
        <w:t xml:space="preserve">gravità, </w:t>
      </w:r>
      <w:r>
        <w:t xml:space="preserve">diretta verticalmente verso il suolo il cui modulo vale in media </w:t>
      </w:r>
      <m:oMath>
        <m:r>
          <w:rPr>
            <w:rFonts w:ascii="Cambria Math" w:hAnsi="Cambria Math"/>
          </w:rPr>
          <m:t>g=9.8 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Tale accelerazione è conseguenza della forza di attrazione terrestre. Se dunque agisce solo la forza peso </w:t>
      </w:r>
      <m:oMath>
        <m:acc>
          <m:accPr>
            <m:chr m:val="⃗"/>
            <m:ctrlPr>
              <w:rPr>
                <w:rStyle w:val="Numeropagina"/>
                <w:rFonts w:ascii="Cambria Math" w:hAnsi="Cambria Math"/>
                <w:i/>
              </w:rPr>
            </m:ctrlPr>
          </m:accPr>
          <m:e>
            <m:r>
              <w:rPr>
                <w:rStyle w:val="Numeropagina"/>
                <w:rFonts w:ascii="Cambria Math" w:hAnsi="Cambria Math"/>
              </w:rPr>
              <m:t>P</m:t>
            </m:r>
          </m:e>
        </m:acc>
      </m:oMath>
      <w:r>
        <w:rPr>
          <w:rStyle w:val="Numeropagina"/>
        </w:rPr>
        <w:t xml:space="preserve"> si ha </w:t>
      </w:r>
      <m:oMath>
        <m:acc>
          <m:accPr>
            <m:chr m:val="⃗"/>
            <m:ctrlPr>
              <w:rPr>
                <w:rStyle w:val="Numeropagina"/>
                <w:rFonts w:ascii="Cambria Math" w:hAnsi="Cambria Math"/>
                <w:i/>
              </w:rPr>
            </m:ctrlPr>
          </m:accPr>
          <m:e>
            <m:r>
              <w:rPr>
                <w:rStyle w:val="Numeropagina"/>
                <w:rFonts w:ascii="Cambria Math" w:hAnsi="Cambria Math"/>
              </w:rPr>
              <m:t>P</m:t>
            </m:r>
          </m:e>
        </m:acc>
        <m:r>
          <w:rPr>
            <w:rStyle w:val="Numeropagina"/>
            <w:rFonts w:ascii="Cambria Math" w:hAnsi="Cambria Math"/>
          </w:rPr>
          <m:t>=m</m:t>
        </m:r>
        <m:acc>
          <m:accPr>
            <m:chr m:val="⃗"/>
            <m:ctrlPr>
              <w:rPr>
                <w:rStyle w:val="Numeropagina"/>
                <w:rFonts w:ascii="Cambria Math" w:hAnsi="Cambria Math"/>
                <w:i/>
              </w:rPr>
            </m:ctrlPr>
          </m:accPr>
          <m:e>
            <m:r>
              <w:rPr>
                <w:rStyle w:val="Numeropagina"/>
                <w:rFonts w:ascii="Cambria Math" w:hAnsi="Cambria Math"/>
              </w:rPr>
              <m:t>a</m:t>
            </m:r>
          </m:e>
        </m:acc>
        <m:r>
          <w:rPr>
            <w:rStyle w:val="Numeropagina"/>
            <w:rFonts w:ascii="Cambria Math" w:hAnsi="Cambria Math"/>
          </w:rPr>
          <m:t>=m</m:t>
        </m:r>
        <m:acc>
          <m:accPr>
            <m:chr m:val="⃗"/>
            <m:ctrlPr>
              <w:rPr>
                <w:rStyle w:val="Numeropagina"/>
                <w:rFonts w:ascii="Cambria Math" w:hAnsi="Cambria Math"/>
                <w:i/>
              </w:rPr>
            </m:ctrlPr>
          </m:accPr>
          <m:e>
            <m:r>
              <w:rPr>
                <w:rStyle w:val="Numeropagina"/>
                <w:rFonts w:ascii="Cambria Math" w:hAnsi="Cambria Math"/>
              </w:rPr>
              <m:t>g</m:t>
            </m:r>
          </m:e>
        </m:acc>
      </m:oMath>
      <w:r>
        <w:rPr>
          <w:rStyle w:val="Numeropagina"/>
        </w:rPr>
        <w:t xml:space="preserve"> visto che </w:t>
      </w:r>
      <m:oMath>
        <m:acc>
          <m:accPr>
            <m:chr m:val="⃗"/>
            <m:ctrlPr>
              <w:rPr>
                <w:rStyle w:val="Numeropagina"/>
                <w:rFonts w:ascii="Cambria Math" w:hAnsi="Cambria Math"/>
                <w:i/>
              </w:rPr>
            </m:ctrlPr>
          </m:accPr>
          <m:e>
            <m:r>
              <w:rPr>
                <w:rStyle w:val="Numeropagina"/>
                <w:rFonts w:ascii="Cambria Math" w:hAnsi="Cambria Math"/>
              </w:rPr>
              <m:t>a</m:t>
            </m:r>
          </m:e>
        </m:acc>
        <m:r>
          <w:rPr>
            <w:rStyle w:val="Numeropagina"/>
            <w:rFonts w:ascii="Cambria Math" w:hAnsi="Cambria Math"/>
          </w:rPr>
          <m:t>=</m:t>
        </m:r>
        <m:acc>
          <m:accPr>
            <m:chr m:val="⃗"/>
            <m:ctrlPr>
              <w:rPr>
                <w:rStyle w:val="Numeropagina"/>
                <w:rFonts w:ascii="Cambria Math" w:hAnsi="Cambria Math"/>
                <w:i/>
              </w:rPr>
            </m:ctrlPr>
          </m:accPr>
          <m:e>
            <m:r>
              <w:rPr>
                <w:rStyle w:val="Numeropagina"/>
                <w:rFonts w:ascii="Cambria Math" w:hAnsi="Cambria Math"/>
              </w:rPr>
              <m:t>g</m:t>
            </m:r>
          </m:e>
        </m:acc>
      </m:oMath>
      <w:r>
        <w:rPr>
          <w:rStyle w:val="Numeropagina"/>
        </w:rPr>
        <w:t>. Pertanto, la forza peso risulta proporzionale alla massa e si scrive sempre</w:t>
      </w:r>
    </w:p>
    <w:p w14:paraId="3284EF51" w14:textId="77777777" w:rsidR="001A0E4A" w:rsidRPr="006C7545" w:rsidRDefault="0045754A" w:rsidP="001A0E4A">
      <m:oMathPara>
        <m:oMath>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g</m:t>
              </m:r>
            </m:e>
          </m:acc>
        </m:oMath>
      </m:oMathPara>
    </w:p>
    <w:p w14:paraId="30DDBE6F" w14:textId="77777777" w:rsidR="001A0E4A" w:rsidRDefault="001A0E4A" w:rsidP="001A0E4A">
      <w:r>
        <w:lastRenderedPageBreak/>
        <w:t xml:space="preserve">Si tratta di una forza costante e in assenza di altre forze il moto ha una componente uniformemente accelerata nella direzione parallela a </w:t>
      </w:r>
      <m:oMath>
        <m:acc>
          <m:accPr>
            <m:chr m:val="⃗"/>
            <m:ctrlPr>
              <w:rPr>
                <w:rFonts w:ascii="Cambria Math" w:hAnsi="Cambria Math"/>
              </w:rPr>
            </m:ctrlPr>
          </m:accPr>
          <m:e>
            <m:r>
              <w:rPr>
                <w:rFonts w:ascii="Cambria Math" w:hAnsi="Cambria Math"/>
              </w:rPr>
              <m:t>g</m:t>
            </m:r>
          </m:e>
        </m:acc>
      </m:oMath>
      <w:r>
        <w:t xml:space="preserve">. Se invece agiscono altre forze in generale si ha </w:t>
      </w:r>
      <m:oMath>
        <m:r>
          <w:rPr>
            <w:rFonts w:ascii="Cambria Math" w:hAnsi="Cambria Math"/>
          </w:rPr>
          <m:t>a ≠g</m:t>
        </m:r>
      </m:oMath>
      <w:r>
        <w:t xml:space="preserve">. </w:t>
      </w:r>
      <w:proofErr w:type="gramStart"/>
      <w:r>
        <w:t>In particolare</w:t>
      </w:r>
      <w:proofErr w:type="gramEnd"/>
      <w:r>
        <w:t xml:space="preserve"> un corpo che cade nell’aria presenta un’accelerazione minore di quella di gravità a causa dell’attrito con l’aria.</w:t>
      </w:r>
    </w:p>
    <w:p w14:paraId="45DF7128" w14:textId="77777777" w:rsidR="001A0E4A" w:rsidRDefault="001A0E4A" w:rsidP="001A0E4A">
      <w:pPr>
        <w:rPr>
          <w:b/>
          <w:bCs/>
        </w:rPr>
      </w:pPr>
      <w:r>
        <w:rPr>
          <w:b/>
          <w:bCs/>
        </w:rPr>
        <w:t>La sensazione di peso</w:t>
      </w:r>
    </w:p>
    <w:p w14:paraId="2804D44A" w14:textId="77777777" w:rsidR="001A0E4A" w:rsidRDefault="001A0E4A" w:rsidP="001A0E4A">
      <w:r>
        <w:t xml:space="preserve">Un corpo di massa </w:t>
      </w:r>
      <m:oMath>
        <m:r>
          <w:rPr>
            <w:rFonts w:ascii="Cambria Math" w:hAnsi="Cambria Math"/>
          </w:rPr>
          <m:t>m</m:t>
        </m:r>
      </m:oMath>
      <w:r>
        <w:t xml:space="preserve"> poggiato sul pavimento e in equilibrio statico, esercita una forza sul pavimento e risente di una reazione </w:t>
      </w:r>
      <m:oMath>
        <m:acc>
          <m:accPr>
            <m:chr m:val="⃗"/>
            <m:ctrlPr>
              <w:rPr>
                <w:rFonts w:ascii="Cambria Math" w:hAnsi="Cambria Math"/>
                <w:i/>
              </w:rPr>
            </m:ctrlPr>
          </m:accPr>
          <m:e>
            <m:r>
              <w:rPr>
                <w:rFonts w:ascii="Cambria Math" w:hAnsi="Cambria Math"/>
              </w:rPr>
              <m:t>N</m:t>
            </m:r>
          </m:e>
        </m:acc>
      </m:oMath>
      <w:r>
        <w:t xml:space="preserve"> che in modulo vale </w:t>
      </w:r>
      <m:oMath>
        <m:r>
          <w:rPr>
            <w:rFonts w:ascii="Cambria Math" w:hAnsi="Cambria Math"/>
          </w:rPr>
          <m:t>m</m:t>
        </m:r>
        <m:acc>
          <m:accPr>
            <m:chr m:val="⃗"/>
            <m:ctrlPr>
              <w:rPr>
                <w:rFonts w:ascii="Cambria Math" w:hAnsi="Cambria Math"/>
                <w:i/>
              </w:rPr>
            </m:ctrlPr>
          </m:accPr>
          <m:e>
            <m:r>
              <w:rPr>
                <w:rFonts w:ascii="Cambria Math" w:hAnsi="Cambria Math"/>
              </w:rPr>
              <m:t>g</m:t>
            </m:r>
          </m:e>
        </m:acc>
      </m:oMath>
      <w:r>
        <w:t>. Questa reazione ci dà la sensazione di peso.</w:t>
      </w:r>
      <w:r>
        <w:br/>
        <w:t xml:space="preserve">Considerando adesso un corpo poggiato su una piattaforma che può muoversi verticalmente con una accelerazione </w:t>
      </w:r>
      <m:oMath>
        <m:acc>
          <m:accPr>
            <m:chr m:val="⃗"/>
            <m:ctrlPr>
              <w:rPr>
                <w:rFonts w:ascii="Cambria Math" w:hAnsi="Cambria Math"/>
                <w:i/>
              </w:rPr>
            </m:ctrlPr>
          </m:accPr>
          <m:e>
            <m:r>
              <w:rPr>
                <w:rFonts w:ascii="Cambria Math" w:hAnsi="Cambria Math"/>
              </w:rPr>
              <m:t>a</m:t>
            </m:r>
          </m:e>
        </m:acc>
      </m:oMath>
      <w:r>
        <w:t xml:space="preserve">, si nota che finché il corpo resta sulla piattaforma la sua accelerazione è </w:t>
      </w:r>
      <m:oMath>
        <m:acc>
          <m:accPr>
            <m:chr m:val="⃗"/>
            <m:ctrlPr>
              <w:rPr>
                <w:rFonts w:ascii="Cambria Math" w:hAnsi="Cambria Math"/>
                <w:i/>
              </w:rPr>
            </m:ctrlPr>
          </m:accPr>
          <m:e>
            <m:r>
              <w:rPr>
                <w:rFonts w:ascii="Cambria Math" w:hAnsi="Cambria Math"/>
              </w:rPr>
              <m:t>a</m:t>
            </m:r>
          </m:e>
        </m:acc>
      </m:oMath>
      <w:r>
        <w:t xml:space="preserve"> e si scrive</w:t>
      </w:r>
    </w:p>
    <w:p w14:paraId="5C50DCAB" w14:textId="77777777" w:rsidR="001A0E4A" w:rsidRPr="003C0691" w:rsidRDefault="0045754A" w:rsidP="001A0E4A">
      <m:oMathPara>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m:t>
          </m:r>
          <m:acc>
            <m:accPr>
              <m:chr m:val="⃗"/>
              <m:ctrlPr>
                <w:rPr>
                  <w:rFonts w:ascii="Cambria Math" w:hAnsi="Cambria Math"/>
                  <w:i/>
                </w:rPr>
              </m:ctrlPr>
            </m:accPr>
            <m:e>
              <m:r>
                <w:rPr>
                  <w:rFonts w:ascii="Cambria Math" w:hAnsi="Cambria Math"/>
                </w:rPr>
                <m:t>a</m:t>
              </m:r>
            </m:e>
          </m:acc>
        </m:oMath>
      </m:oMathPara>
    </w:p>
    <w:p w14:paraId="252E7865" w14:textId="77777777" w:rsidR="001A0E4A" w:rsidRDefault="001A0E4A" w:rsidP="001A0E4A">
      <w:r>
        <w:t xml:space="preserve">In quanto al corpo sono applicate sia la forza peso che la reazione dovuta al contatto con la piattaforma. Tale reazione è incognita e vale in modulo </w:t>
      </w:r>
      <m:oMath>
        <m:r>
          <w:rPr>
            <w:rFonts w:ascii="Cambria Math" w:hAnsi="Cambria Math"/>
          </w:rPr>
          <m:t>m</m:t>
        </m:r>
        <m:acc>
          <m:accPr>
            <m:chr m:val="⃗"/>
            <m:ctrlPr>
              <w:rPr>
                <w:rFonts w:ascii="Cambria Math" w:hAnsi="Cambria Math"/>
                <w:i/>
              </w:rPr>
            </m:ctrlPr>
          </m:accPr>
          <m:e>
            <m:r>
              <w:rPr>
                <w:rFonts w:ascii="Cambria Math" w:hAnsi="Cambria Math"/>
              </w:rPr>
              <m:t>g</m:t>
            </m:r>
          </m:e>
        </m:acc>
      </m:oMath>
      <w:r>
        <w:t xml:space="preserve"> solo se </w:t>
      </w:r>
      <m:oMath>
        <m:acc>
          <m:accPr>
            <m:chr m:val="⃗"/>
            <m:ctrlPr>
              <w:rPr>
                <w:rFonts w:ascii="Cambria Math" w:hAnsi="Cambria Math"/>
                <w:i/>
              </w:rPr>
            </m:ctrlPr>
          </m:accPr>
          <m:e>
            <m:r>
              <w:rPr>
                <w:rFonts w:ascii="Cambria Math" w:hAnsi="Cambria Math"/>
              </w:rPr>
              <m:t>a</m:t>
            </m:r>
          </m:e>
        </m:acc>
        <m:r>
          <w:rPr>
            <w:rFonts w:ascii="Cambria Math" w:hAnsi="Cambria Math"/>
          </w:rPr>
          <m:t>=0</m:t>
        </m:r>
      </m:oMath>
      <w:r>
        <w:t>. Risolvendo si trova:</w:t>
      </w:r>
    </w:p>
    <w:p w14:paraId="02CD803B" w14:textId="77777777" w:rsidR="001A0E4A" w:rsidRPr="008D3ECB" w:rsidRDefault="0045754A" w:rsidP="001A0E4A">
      <m:oMathPara>
        <m:oMath>
          <m:acc>
            <m:accPr>
              <m:chr m:val="⃗"/>
              <m:ctrlPr>
                <w:rPr>
                  <w:rFonts w:ascii="Cambria Math" w:hAnsi="Cambria Math"/>
                  <w:i/>
                </w:rPr>
              </m:ctrlPr>
            </m:accPr>
            <m:e>
              <m:r>
                <w:rPr>
                  <w:rFonts w:ascii="Cambria Math" w:hAnsi="Cambria Math"/>
                </w:rPr>
                <m:t>N</m:t>
              </m:r>
            </m:e>
          </m:acc>
          <m:r>
            <w:rPr>
              <w:rFonts w:ascii="Cambria Math" w:hAnsi="Cambria Math"/>
            </w:rPr>
            <m:t>=m(</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t>
          </m:r>
        </m:oMath>
      </m:oMathPara>
    </w:p>
    <w:p w14:paraId="20BCFA21" w14:textId="77777777" w:rsidR="001A0E4A" w:rsidRDefault="001A0E4A" w:rsidP="001A0E4A">
      <w:r>
        <w:t xml:space="preserve">E vi sono quattro casi da esaminare. Come asse di riferimento si sceglie un asse </w:t>
      </w:r>
      <m:oMath>
        <m:r>
          <w:rPr>
            <w:rFonts w:ascii="Cambria Math" w:hAnsi="Cambria Math"/>
          </w:rPr>
          <m:t>z</m:t>
        </m:r>
      </m:oMath>
      <w:r>
        <w:t xml:space="preserve"> verticale orientato verso l’alto, per cui </w:t>
      </w:r>
      <m:oMath>
        <m:acc>
          <m:accPr>
            <m:chr m:val="⃗"/>
            <m:ctrlPr>
              <w:rPr>
                <w:rFonts w:ascii="Cambria Math" w:hAnsi="Cambria Math"/>
                <w:i/>
              </w:rPr>
            </m:ctrlPr>
          </m:accPr>
          <m:e>
            <m:r>
              <w:rPr>
                <w:rFonts w:ascii="Cambria Math" w:hAnsi="Cambria Math"/>
              </w:rPr>
              <m:t>g</m:t>
            </m:r>
          </m:e>
        </m:acc>
        <m:r>
          <w:rPr>
            <w:rFonts w:ascii="Cambria Math" w:hAnsi="Cambria Math"/>
          </w:rPr>
          <m:t>=-g</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w:r>
        <w:t>.</w:t>
      </w:r>
    </w:p>
    <w:p w14:paraId="0CD47B4B" w14:textId="77777777" w:rsidR="001A0E4A" w:rsidRDefault="0045754A" w:rsidP="001A0E4A">
      <w:pPr>
        <w:pStyle w:val="Paragrafoelenco"/>
        <w:numPr>
          <w:ilvl w:val="0"/>
          <w:numId w:val="5"/>
        </w:numPr>
        <w:spacing w:line="256" w:lineRule="auto"/>
      </w:pPr>
      <m:oMath>
        <m:acc>
          <m:accPr>
            <m:chr m:val="⃗"/>
            <m:ctrlPr>
              <w:rPr>
                <w:rFonts w:ascii="Cambria Math" w:hAnsi="Cambria Math"/>
                <w:i/>
              </w:rPr>
            </m:ctrlPr>
          </m:accPr>
          <m:e>
            <m:r>
              <w:rPr>
                <w:rFonts w:ascii="Cambria Math" w:hAnsi="Cambria Math"/>
              </w:rPr>
              <m:t>a</m:t>
            </m:r>
          </m:e>
        </m:acc>
      </m:oMath>
      <w:r w:rsidR="001A0E4A">
        <w:t xml:space="preserve"> discorde a </w:t>
      </w:r>
      <m:oMath>
        <m:acc>
          <m:accPr>
            <m:chr m:val="⃗"/>
            <m:ctrlPr>
              <w:rPr>
                <w:rFonts w:ascii="Cambria Math" w:hAnsi="Cambria Math"/>
                <w:i/>
              </w:rPr>
            </m:ctrlPr>
          </m:accPr>
          <m:e>
            <m:r>
              <w:rPr>
                <w:rFonts w:ascii="Cambria Math" w:hAnsi="Cambria Math"/>
              </w:rPr>
              <m:t>g</m:t>
            </m:r>
          </m:e>
        </m:acc>
      </m:oMath>
      <w:r w:rsidR="001A0E4A">
        <w:t xml:space="preserve">, piattaforma che accelera verso l’alto (o perché sale accelerando o perché scende frenando): </w:t>
      </w:r>
      <w:r w:rsidR="001A0E4A">
        <w:br/>
      </w:r>
      <m:oMathPara>
        <m:oMath>
          <m:acc>
            <m:accPr>
              <m:chr m:val="⃗"/>
              <m:ctrlPr>
                <w:rPr>
                  <w:rFonts w:ascii="Cambria Math" w:hAnsi="Cambria Math"/>
                  <w:i/>
                </w:rPr>
              </m:ctrlPr>
            </m:accPr>
            <m:e>
              <m:r>
                <w:rPr>
                  <w:rFonts w:ascii="Cambria Math" w:hAnsi="Cambria Math"/>
                </w:rPr>
                <m:t>N</m:t>
              </m:r>
            </m:e>
          </m:acc>
          <m:r>
            <w:rPr>
              <w:rFonts w:ascii="Cambria Math" w:hAnsi="Cambria Math"/>
            </w:rPr>
            <m:t>=m</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e>
              </m:d>
            </m:e>
          </m:d>
          <m:r>
            <w:rPr>
              <w:rFonts w:ascii="Cambria Math" w:hAnsi="Cambria Math"/>
            </w:rPr>
            <m:t>=m</m:t>
          </m:r>
          <m:d>
            <m:dPr>
              <m:ctrlPr>
                <w:rPr>
                  <w:rFonts w:ascii="Cambria Math" w:hAnsi="Cambria Math"/>
                  <w:i/>
                </w:rPr>
              </m:ctrlPr>
            </m:dPr>
            <m:e>
              <m:r>
                <w:rPr>
                  <w:rFonts w:ascii="Cambria Math" w:hAnsi="Cambria Math"/>
                </w:rPr>
                <m:t>a+g</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→N&gt;mg</m:t>
          </m:r>
          <m:r>
            <m:rPr>
              <m:sty m:val="p"/>
            </m:rPr>
            <w:br/>
          </m:r>
        </m:oMath>
      </m:oMathPara>
      <w:r w:rsidR="001A0E4A">
        <w:t>Si ha dunque una sensazione di aumento di peso.</w:t>
      </w:r>
    </w:p>
    <w:p w14:paraId="4E8A924F" w14:textId="77777777" w:rsidR="001A0E4A" w:rsidRDefault="0045754A" w:rsidP="001A0E4A">
      <w:pPr>
        <w:pStyle w:val="Paragrafoelenco"/>
        <w:numPr>
          <w:ilvl w:val="0"/>
          <w:numId w:val="5"/>
        </w:numPr>
        <w:spacing w:line="256" w:lineRule="auto"/>
      </w:pPr>
      <m:oMath>
        <m:acc>
          <m:accPr>
            <m:chr m:val="⃗"/>
            <m:ctrlPr>
              <w:rPr>
                <w:rFonts w:ascii="Cambria Math" w:hAnsi="Cambria Math"/>
                <w:i/>
              </w:rPr>
            </m:ctrlPr>
          </m:accPr>
          <m:e>
            <m:r>
              <w:rPr>
                <w:rFonts w:ascii="Cambria Math" w:hAnsi="Cambria Math"/>
              </w:rPr>
              <m:t>a</m:t>
            </m:r>
          </m:e>
        </m:acc>
      </m:oMath>
      <w:r w:rsidR="001A0E4A">
        <w:t xml:space="preserve"> concorde a </w:t>
      </w:r>
      <m:oMath>
        <m:acc>
          <m:accPr>
            <m:chr m:val="⃗"/>
            <m:ctrlPr>
              <w:rPr>
                <w:rFonts w:ascii="Cambria Math" w:hAnsi="Cambria Math"/>
                <w:i/>
              </w:rPr>
            </m:ctrlPr>
          </m:accPr>
          <m:e>
            <m:r>
              <w:rPr>
                <w:rFonts w:ascii="Cambria Math" w:hAnsi="Cambria Math"/>
              </w:rPr>
              <m:t>g</m:t>
            </m:r>
          </m:e>
        </m:acc>
      </m:oMath>
      <w:r w:rsidR="001A0E4A">
        <w:t xml:space="preserve"> ma minore in modulo:</w:t>
      </w:r>
      <w:r w:rsidR="001A0E4A">
        <w:br/>
      </w:r>
      <m:oMathPara>
        <m:oMath>
          <m:acc>
            <m:accPr>
              <m:chr m:val="⃗"/>
              <m:ctrlPr>
                <w:rPr>
                  <w:rFonts w:ascii="Cambria Math" w:hAnsi="Cambria Math"/>
                  <w:i/>
                </w:rPr>
              </m:ctrlPr>
            </m:accPr>
            <m:e>
              <m:r>
                <w:rPr>
                  <w:rFonts w:ascii="Cambria Math" w:hAnsi="Cambria Math"/>
                </w:rPr>
                <m:t>N</m:t>
              </m:r>
            </m:e>
          </m:acc>
          <m:r>
            <w:rPr>
              <w:rFonts w:ascii="Cambria Math" w:hAnsi="Cambria Math"/>
            </w:rPr>
            <m:t>=m</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e>
              </m:d>
            </m:e>
          </m:d>
          <m:r>
            <w:rPr>
              <w:rFonts w:ascii="Cambria Math" w:hAnsi="Cambria Math"/>
            </w:rPr>
            <m:t>=m</m:t>
          </m:r>
          <m:d>
            <m:dPr>
              <m:ctrlPr>
                <w:rPr>
                  <w:rFonts w:ascii="Cambria Math" w:hAnsi="Cambria Math"/>
                  <w:i/>
                </w:rPr>
              </m:ctrlPr>
            </m:dPr>
            <m:e>
              <m:r>
                <w:rPr>
                  <w:rFonts w:ascii="Cambria Math" w:hAnsi="Cambria Math"/>
                </w:rPr>
                <m:t>g-a</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→N&lt;mg</m:t>
          </m:r>
          <m:r>
            <m:rPr>
              <m:sty m:val="p"/>
            </m:rPr>
            <w:br/>
          </m:r>
        </m:oMath>
      </m:oMathPara>
      <w:r w:rsidR="001A0E4A">
        <w:t>la sensazione è una diminuzione di peso</w:t>
      </w:r>
    </w:p>
    <w:p w14:paraId="351BC507" w14:textId="77777777" w:rsidR="001A0E4A" w:rsidRDefault="0045754A" w:rsidP="001A0E4A">
      <w:pPr>
        <w:pStyle w:val="Paragrafoelenco"/>
        <w:numPr>
          <w:ilvl w:val="0"/>
          <w:numId w:val="5"/>
        </w:numPr>
        <w:spacing w:line="256" w:lineRule="auto"/>
      </w:pP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g</m:t>
            </m:r>
          </m:e>
        </m:acc>
      </m:oMath>
      <w:r w:rsidR="001A0E4A">
        <w:t xml:space="preserve"> -&gt; </w:t>
      </w:r>
      <m:oMath>
        <m:acc>
          <m:accPr>
            <m:chr m:val="⃗"/>
            <m:ctrlPr>
              <w:rPr>
                <w:rFonts w:ascii="Cambria Math" w:hAnsi="Cambria Math"/>
                <w:i/>
              </w:rPr>
            </m:ctrlPr>
          </m:accPr>
          <m:e>
            <m:r>
              <w:rPr>
                <w:rFonts w:ascii="Cambria Math" w:hAnsi="Cambria Math"/>
              </w:rPr>
              <m:t>N</m:t>
            </m:r>
          </m:e>
        </m:acc>
        <m:r>
          <w:rPr>
            <w:rFonts w:ascii="Cambria Math" w:hAnsi="Cambria Math"/>
          </w:rPr>
          <m:t>=0</m:t>
        </m:r>
      </m:oMath>
      <w:r w:rsidR="001A0E4A">
        <w:br/>
        <w:t>non c’è reazione e dunque non vi è sensazione di peso (si realizzerebbe con la piattaforma in caduta libera)</w:t>
      </w:r>
    </w:p>
    <w:p w14:paraId="05627FB4" w14:textId="77777777" w:rsidR="001A0E4A" w:rsidRDefault="0045754A" w:rsidP="001A0E4A">
      <w:pPr>
        <w:pStyle w:val="Paragrafoelenco"/>
        <w:numPr>
          <w:ilvl w:val="0"/>
          <w:numId w:val="5"/>
        </w:numPr>
        <w:spacing w:line="256" w:lineRule="auto"/>
      </w:pPr>
      <m:oMath>
        <m:acc>
          <m:accPr>
            <m:chr m:val="⃗"/>
            <m:ctrlPr>
              <w:rPr>
                <w:rFonts w:ascii="Cambria Math" w:hAnsi="Cambria Math"/>
                <w:i/>
              </w:rPr>
            </m:ctrlPr>
          </m:accPr>
          <m:e>
            <m:r>
              <w:rPr>
                <w:rFonts w:ascii="Cambria Math" w:hAnsi="Cambria Math"/>
              </w:rPr>
              <m:t>a</m:t>
            </m:r>
          </m:e>
        </m:acc>
      </m:oMath>
      <w:r w:rsidR="001A0E4A">
        <w:t xml:space="preserve"> concorde a </w:t>
      </w:r>
      <m:oMath>
        <m:acc>
          <m:accPr>
            <m:chr m:val="⃗"/>
            <m:ctrlPr>
              <w:rPr>
                <w:rFonts w:ascii="Cambria Math" w:hAnsi="Cambria Math"/>
                <w:i/>
              </w:rPr>
            </m:ctrlPr>
          </m:accPr>
          <m:e>
            <m:r>
              <w:rPr>
                <w:rFonts w:ascii="Cambria Math" w:hAnsi="Cambria Math"/>
              </w:rPr>
              <m:t>g</m:t>
            </m:r>
          </m:e>
        </m:acc>
      </m:oMath>
      <w:r w:rsidR="001A0E4A">
        <w:t xml:space="preserve"> ma maggiore in modulo: si ha il distacco del corpo dalla piattaforma; </w:t>
      </w:r>
      <w:proofErr w:type="gramStart"/>
      <w:r w:rsidR="001A0E4A">
        <w:t>infatti</w:t>
      </w:r>
      <w:proofErr w:type="gramEnd"/>
      <w:r w:rsidR="001A0E4A">
        <w:t xml:space="preserve"> la soluzione darebbe </w:t>
      </w:r>
      <m:oMath>
        <m:acc>
          <m:accPr>
            <m:chr m:val="⃗"/>
            <m:ctrlPr>
              <w:rPr>
                <w:rFonts w:ascii="Cambria Math" w:hAnsi="Cambria Math"/>
                <w:i/>
              </w:rPr>
            </m:ctrlPr>
          </m:accPr>
          <m:e>
            <m:r>
              <w:rPr>
                <w:rFonts w:ascii="Cambria Math" w:hAnsi="Cambria Math"/>
              </w:rPr>
              <m:t>N</m:t>
            </m:r>
          </m:e>
        </m:acc>
      </m:oMath>
      <w:r w:rsidR="001A0E4A">
        <w:t xml:space="preserve"> discorde dall’asse </w:t>
      </w:r>
      <m:oMath>
        <m:r>
          <w:rPr>
            <w:rFonts w:ascii="Cambria Math" w:hAnsi="Cambria Math"/>
          </w:rPr>
          <m:t>z</m:t>
        </m:r>
      </m:oMath>
      <w:r w:rsidR="001A0E4A">
        <w:t>, la reazione dovrebbe attirare il corpo verso la piattaforma, il che è privo di senso.</w:t>
      </w:r>
    </w:p>
    <w:p w14:paraId="2EC9CDEB" w14:textId="77777777" w:rsidR="001A0E4A" w:rsidRDefault="001A0E4A" w:rsidP="001A0E4A">
      <w:pPr>
        <w:rPr>
          <w:b/>
          <w:bCs/>
          <w:sz w:val="24"/>
          <w:szCs w:val="24"/>
        </w:rPr>
      </w:pPr>
      <w:r>
        <w:rPr>
          <w:b/>
          <w:bCs/>
          <w:sz w:val="24"/>
          <w:szCs w:val="24"/>
        </w:rPr>
        <w:t>2.8 Forza di attrito radente</w:t>
      </w:r>
    </w:p>
    <w:p w14:paraId="0EED8CB0" w14:textId="77777777" w:rsidR="001A0E4A" w:rsidRDefault="001A0E4A" w:rsidP="001A0E4A">
      <w:r>
        <w:rPr>
          <w:noProof/>
        </w:rPr>
        <w:drawing>
          <wp:anchor distT="0" distB="0" distL="114300" distR="114300" simplePos="0" relativeHeight="251679744" behindDoc="0" locked="0" layoutInCell="1" allowOverlap="1" wp14:anchorId="548CAC11" wp14:editId="33B1D919">
            <wp:simplePos x="0" y="0"/>
            <wp:positionH relativeFrom="margin">
              <wp:posOffset>5010150</wp:posOffset>
            </wp:positionH>
            <wp:positionV relativeFrom="paragraph">
              <wp:posOffset>6985</wp:posOffset>
            </wp:positionV>
            <wp:extent cx="1102360" cy="1476375"/>
            <wp:effectExtent l="0" t="0" r="2540" b="952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02360" cy="1476375"/>
                    </a:xfrm>
                    <a:prstGeom prst="rect">
                      <a:avLst/>
                    </a:prstGeom>
                  </pic:spPr>
                </pic:pic>
              </a:graphicData>
            </a:graphic>
            <wp14:sizeRelH relativeFrom="margin">
              <wp14:pctWidth>0</wp14:pctWidth>
            </wp14:sizeRelH>
            <wp14:sizeRelV relativeFrom="margin">
              <wp14:pctHeight>0</wp14:pctHeight>
            </wp14:sizeRelV>
          </wp:anchor>
        </w:drawing>
      </w:r>
      <w:r>
        <w:t xml:space="preserve">Applichiamo una forza </w:t>
      </w:r>
      <m:oMath>
        <m:acc>
          <m:accPr>
            <m:chr m:val="⃗"/>
            <m:ctrlPr>
              <w:rPr>
                <w:rFonts w:ascii="Cambria Math" w:hAnsi="Cambria Math"/>
                <w:i/>
              </w:rPr>
            </m:ctrlPr>
          </m:accPr>
          <m:e>
            <m:r>
              <w:rPr>
                <w:rFonts w:ascii="Cambria Math" w:hAnsi="Cambria Math"/>
              </w:rPr>
              <m:t>F</m:t>
            </m:r>
          </m:e>
        </m:acc>
      </m:oMath>
      <w:r>
        <w:t xml:space="preserve"> ad un corpo appoggiato su un tavolo, in modo da avere una componente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oMath>
      <w:r>
        <w:t xml:space="preserve"> normale al piano di appoggio ed una componente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w:r>
        <w:t xml:space="preserve"> parallela al piano. Si osserva sperimentalmente che il corpo non entra in movimento, per effetto della componente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w:r>
        <w:t xml:space="preserve">, finché il modulo di tale componente non superi il valore </w:t>
      </w:r>
      <m:oMath>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t xml:space="preserve"> dove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è il </w:t>
      </w:r>
      <w:r>
        <w:rPr>
          <w:i/>
          <w:iCs/>
        </w:rPr>
        <w:t>coefficiente di attrito statico</w:t>
      </w:r>
      <w:r>
        <w:t xml:space="preserve"> ed </w:t>
      </w:r>
      <m:oMath>
        <m:r>
          <w:rPr>
            <w:rFonts w:ascii="Cambria Math" w:hAnsi="Cambria Math"/>
          </w:rPr>
          <m:t>N</m:t>
        </m:r>
      </m:oMath>
      <w:r>
        <w:t xml:space="preserve"> è il modulo della componente normale al piano di appoggio della reazione vincolare. La condizione per mettere in moto il corpo è dunque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t>.</w:t>
      </w:r>
      <w:r>
        <w:br/>
        <w:t xml:space="preserve">Supponiamo che la forza </w:t>
      </w:r>
      <m:oMath>
        <m:acc>
          <m:accPr>
            <m:chr m:val="⃗"/>
            <m:ctrlPr>
              <w:rPr>
                <w:rFonts w:ascii="Cambria Math" w:hAnsi="Cambria Math"/>
                <w:i/>
              </w:rPr>
            </m:ctrlPr>
          </m:accPr>
          <m:e>
            <m:r>
              <w:rPr>
                <w:rFonts w:ascii="Cambria Math" w:hAnsi="Cambria Math"/>
              </w:rPr>
              <m:t>F</m:t>
            </m:r>
          </m:e>
        </m:acc>
      </m:oMath>
      <w:r>
        <w:t xml:space="preserve"> formi un angolo </w:t>
      </w:r>
      <m:oMath>
        <m:r>
          <w:rPr>
            <w:rFonts w:ascii="Cambria Math" w:hAnsi="Cambria Math"/>
          </w:rPr>
          <m:t>θ</m:t>
        </m:r>
      </m:oMath>
      <w:r>
        <w:t xml:space="preserve"> con il piano di appoggio e perciò si ha che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=Fsenθ</m:t>
        </m:r>
      </m:oMath>
      <w:r>
        <w:t xml:space="preserve"> 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=Fcosθ</m:t>
        </m:r>
      </m:oMath>
      <w:r>
        <w:t xml:space="preserve">. La reazione </w:t>
      </w:r>
      <m:oMath>
        <m:acc>
          <m:accPr>
            <m:chr m:val="⃗"/>
            <m:ctrlPr>
              <w:rPr>
                <w:rFonts w:ascii="Cambria Math" w:hAnsi="Cambria Math"/>
                <w:i/>
              </w:rPr>
            </m:ctrlPr>
          </m:accPr>
          <m:e>
            <m:r>
              <w:rPr>
                <w:rFonts w:ascii="Cambria Math" w:hAnsi="Cambria Math"/>
              </w:rPr>
              <m:t>R</m:t>
            </m:r>
          </m:e>
        </m:acc>
      </m:oMath>
      <w:r>
        <w:t xml:space="preserve"> del piano, in condizioni di equilibrio statico del corpo, è </w:t>
      </w:r>
    </w:p>
    <w:p w14:paraId="4A3AE705" w14:textId="77777777" w:rsidR="001A0E4A" w:rsidRDefault="0045754A" w:rsidP="001A0E4A">
      <m:oMathPara>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=0</m:t>
          </m:r>
          <m:r>
            <m:rPr>
              <m:sty m:val="p"/>
            </m:rPr>
            <w:br/>
          </m:r>
        </m:oMath>
      </m:oMathPara>
      <w:r w:rsidR="001A0E4A">
        <w:t xml:space="preserve">Proiettando l’equazione sulle direzioni ortogonali tra loro, e chiamando </w:t>
      </w:r>
      <m:oMath>
        <m:r>
          <w:rPr>
            <w:rFonts w:ascii="Cambria Math" w:hAnsi="Cambria Math"/>
          </w:rPr>
          <m:t xml:space="preserve">N e </m:t>
        </m:r>
        <m:sSub>
          <m:sSubPr>
            <m:ctrlPr>
              <w:rPr>
                <w:rFonts w:ascii="Cambria Math" w:hAnsi="Cambria Math"/>
                <w:i/>
              </w:rPr>
            </m:ctrlPr>
          </m:sSubPr>
          <m:e>
            <m:r>
              <w:rPr>
                <w:rFonts w:ascii="Cambria Math" w:hAnsi="Cambria Math"/>
              </w:rPr>
              <m:t>F</m:t>
            </m:r>
          </m:e>
          <m:sub>
            <m:r>
              <w:rPr>
                <w:rFonts w:ascii="Cambria Math" w:hAnsi="Cambria Math"/>
              </w:rPr>
              <m:t>as</m:t>
            </m:r>
          </m:sub>
        </m:sSub>
      </m:oMath>
      <w:r w:rsidR="001A0E4A">
        <w:t xml:space="preserve"> le corrispondenti componenti di </w:t>
      </w:r>
      <m:oMath>
        <m:acc>
          <m:accPr>
            <m:chr m:val="⃗"/>
            <m:ctrlPr>
              <w:rPr>
                <w:rFonts w:ascii="Cambria Math" w:hAnsi="Cambria Math"/>
                <w:i/>
              </w:rPr>
            </m:ctrlPr>
          </m:accPr>
          <m:e>
            <m:r>
              <w:rPr>
                <w:rFonts w:ascii="Cambria Math" w:hAnsi="Cambria Math"/>
              </w:rPr>
              <m:t>R</m:t>
            </m:r>
          </m:e>
        </m:acc>
      </m:oMath>
      <w:r w:rsidR="001A0E4A">
        <w:t xml:space="preserve"> si ha:</w:t>
      </w:r>
    </w:p>
    <w:p w14:paraId="50BD95AA" w14:textId="77777777" w:rsidR="001A0E4A" w:rsidRPr="002D3269" w:rsidRDefault="001A0E4A" w:rsidP="001A0E4A">
      <m:oMathPara>
        <m:oMath>
          <m:r>
            <w:rPr>
              <w:rFonts w:ascii="Cambria Math" w:hAnsi="Cambria Math"/>
            </w:rPr>
            <w:lastRenderedPageBreak/>
            <m:t>N-P+</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=0→N=P-</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=P-Fsenθ</m:t>
          </m:r>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as</m:t>
              </m:r>
            </m:sub>
          </m:sSub>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=-Fcosθ</m:t>
          </m:r>
        </m:oMath>
      </m:oMathPara>
    </w:p>
    <w:p w14:paraId="14237559" w14:textId="77777777" w:rsidR="001A0E4A" w:rsidRDefault="001A0E4A" w:rsidP="001A0E4A">
      <w:r>
        <w:t xml:space="preserve">La condizione di appoggio del corpo è data da </w:t>
      </w:r>
      <m:oMath>
        <m:r>
          <w:rPr>
            <w:rFonts w:ascii="Cambria Math" w:hAnsi="Cambria Math"/>
          </w:rPr>
          <m:t>N&gt;0</m:t>
        </m:r>
      </m:oMath>
      <w:r>
        <w:t xml:space="preserve"> cioè </w:t>
      </w:r>
      <m:oMath>
        <m:r>
          <w:rPr>
            <w:rFonts w:ascii="Cambria Math" w:hAnsi="Cambria Math"/>
          </w:rPr>
          <m:t>P&gt;Fsenθ</m:t>
        </m:r>
      </m:oMath>
      <w:r>
        <w:t xml:space="preserve">. Se questa è soddisfatta (cioè la forza non solleva il corpo) la componente parallela al piano di appoggio della reazione vincolare controbilancia, quando il corpo è in quiete, la componente orizzontale della forza applicata. Dovendo essere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t xml:space="preserve"> la condizione in quiete si scrive</w:t>
      </w:r>
    </w:p>
    <w:p w14:paraId="2F59A1F6" w14:textId="77777777" w:rsidR="001A0E4A" w:rsidRPr="006143DE" w:rsidRDefault="001A0E4A" w:rsidP="001A0E4A">
      <m:oMathPara>
        <m:oMath>
          <m:r>
            <w:rPr>
              <w:rFonts w:ascii="Cambria Math" w:hAnsi="Cambria Math"/>
            </w:rPr>
            <m:t>Fcosθ≤</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P-Fsenθ</m:t>
              </m:r>
            </m:e>
          </m:d>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m:t>
              </m:r>
            </m:num>
            <m:den>
              <m:r>
                <w:rPr>
                  <w:rFonts w:ascii="Cambria Math" w:hAnsi="Cambria Math"/>
                </w:rPr>
                <m:t>cosθ+</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senθ</m:t>
              </m:r>
            </m:den>
          </m:f>
        </m:oMath>
      </m:oMathPara>
    </w:p>
    <w:p w14:paraId="1CA730E9" w14:textId="77777777" w:rsidR="001A0E4A" w:rsidRDefault="001A0E4A" w:rsidP="001A0E4A">
      <w:proofErr w:type="gramStart"/>
      <w:r>
        <w:t>In particolare</w:t>
      </w:r>
      <w:proofErr w:type="gramEnd"/>
      <w:r>
        <w:t xml:space="preserve"> se </w:t>
      </w:r>
      <m:oMath>
        <m:r>
          <w:rPr>
            <w:rFonts w:ascii="Cambria Math" w:hAnsi="Cambria Math"/>
          </w:rPr>
          <m:t>θ=0</m:t>
        </m:r>
      </m:oMath>
      <w:r>
        <w:t xml:space="preserve"> si ha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=0</m:t>
        </m:r>
      </m:oMath>
      <w:r>
        <w:t xml:space="preserve"> 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=F</m:t>
        </m:r>
      </m:oMath>
      <w:r>
        <w:t xml:space="preserve"> e le componenti di </w:t>
      </w:r>
      <m:oMath>
        <m:r>
          <w:rPr>
            <w:rFonts w:ascii="Cambria Math" w:hAnsi="Cambria Math"/>
          </w:rPr>
          <m:t>R</m:t>
        </m:r>
      </m:oMath>
      <w:r>
        <w:t xml:space="preserve"> sono:</w:t>
      </w:r>
    </w:p>
    <w:p w14:paraId="550C2C9D" w14:textId="77777777" w:rsidR="001A0E4A" w:rsidRPr="0081532E" w:rsidRDefault="001A0E4A" w:rsidP="001A0E4A">
      <m:oMathPara>
        <m:oMath>
          <m:r>
            <w:rPr>
              <w:rFonts w:ascii="Cambria Math" w:hAnsi="Cambria Math"/>
            </w:rPr>
            <m:t xml:space="preserve">N=P=mg  ,  </m:t>
          </m:r>
          <m:sSub>
            <m:sSubPr>
              <m:ctrlPr>
                <w:rPr>
                  <w:rFonts w:ascii="Cambria Math" w:hAnsi="Cambria Math"/>
                  <w:i/>
                </w:rPr>
              </m:ctrlPr>
            </m:sSubPr>
            <m:e>
              <m:r>
                <w:rPr>
                  <w:rFonts w:ascii="Cambria Math" w:hAnsi="Cambria Math"/>
                </w:rPr>
                <m:t>F</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=-F</m:t>
          </m:r>
        </m:oMath>
      </m:oMathPara>
    </w:p>
    <w:p w14:paraId="4F18784C" w14:textId="77777777" w:rsidR="001A0E4A" w:rsidRDefault="001A0E4A" w:rsidP="001A0E4A">
      <w:r>
        <w:t>La condizione di quiete si scrive</w:t>
      </w:r>
    </w:p>
    <w:p w14:paraId="78CBDFB6" w14:textId="77777777" w:rsidR="001A0E4A" w:rsidRPr="00274D86" w:rsidRDefault="001A0E4A" w:rsidP="001A0E4A">
      <m:oMathPara>
        <m:oMath>
          <m:r>
            <w:rPr>
              <w:rFonts w:ascii="Cambria Math" w:hAnsi="Cambria Math"/>
            </w:rPr>
            <m:t>F≤</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m:t>
          </m:r>
        </m:oMath>
      </m:oMathPara>
    </w:p>
    <w:p w14:paraId="40523CBB" w14:textId="77777777" w:rsidR="001A0E4A" w:rsidRDefault="001A0E4A" w:rsidP="001A0E4A">
      <w:r>
        <w:t xml:space="preserve">In altre parole, a causa della forza che preme il corpo contro il piano, si sviluppa una forza di attrito statico </w:t>
      </w:r>
      <m:oMath>
        <m:sSub>
          <m:sSubPr>
            <m:ctrlPr>
              <w:rPr>
                <w:rFonts w:ascii="Cambria Math" w:hAnsi="Cambria Math"/>
                <w:i/>
              </w:rPr>
            </m:ctrlPr>
          </m:sSubPr>
          <m:e>
            <m:r>
              <w:rPr>
                <w:rFonts w:ascii="Cambria Math" w:hAnsi="Cambria Math"/>
              </w:rPr>
              <m:t>F</m:t>
            </m:r>
          </m:e>
          <m:sub>
            <m:r>
              <w:rPr>
                <w:rFonts w:ascii="Cambria Math" w:hAnsi="Cambria Math"/>
              </w:rPr>
              <m:t>as</m:t>
            </m:r>
          </m:sub>
        </m:sSub>
      </m:oMath>
      <w:r>
        <w:t xml:space="preserve"> che è capace di equilibrare la forza orizzontale applicata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as</m:t>
            </m:r>
          </m:sub>
        </m:sSub>
      </m:oMath>
      <w:r>
        <w:t xml:space="preserve"> non ha un valore prefissato, ma è uguale a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per valori di questa compresi tra </w:t>
      </w:r>
      <m:oMath>
        <m:r>
          <w:rPr>
            <w:rFonts w:ascii="Cambria Math" w:hAnsi="Cambria Math"/>
          </w:rPr>
          <m:t>0</m:t>
        </m:r>
      </m:oMath>
      <w:r>
        <w:t xml:space="preserve"> e </w:t>
      </w:r>
      <m:oMath>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t xml:space="preserve">. Quando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supera </w:t>
      </w:r>
      <m:oMath>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t xml:space="preserve"> il corpo entra in movimento lungo il piano e si osserva che si oppone al moto la </w:t>
      </w:r>
      <w:r>
        <w:rPr>
          <w:i/>
          <w:iCs/>
        </w:rPr>
        <w:t xml:space="preserve">forza di attrito radente dinamico </w:t>
      </w:r>
      <m:oMath>
        <m:sSub>
          <m:sSubPr>
            <m:ctrlPr>
              <w:rPr>
                <w:rFonts w:ascii="Cambria Math" w:hAnsi="Cambria Math"/>
                <w:i/>
                <w:iCs/>
              </w:rPr>
            </m:ctrlPr>
          </m:sSubPr>
          <m:e>
            <m:r>
              <w:rPr>
                <w:rFonts w:ascii="Cambria Math" w:hAnsi="Cambria Math"/>
              </w:rPr>
              <m:t>F</m:t>
            </m:r>
          </m:e>
          <m:sub>
            <m:r>
              <w:rPr>
                <w:rFonts w:ascii="Cambria Math" w:hAnsi="Cambria Math"/>
              </w:rPr>
              <m:t>ad</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d</m:t>
            </m:r>
          </m:sub>
        </m:sSub>
      </m:oMath>
      <w:r>
        <w:rPr>
          <w:i/>
          <w:iCs/>
        </w:rPr>
        <w:t xml:space="preserve"> </w:t>
      </w:r>
      <w:r>
        <w:t xml:space="preserve">dove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rappresenta il </w:t>
      </w:r>
      <w:r>
        <w:rPr>
          <w:i/>
          <w:iCs/>
        </w:rPr>
        <w:t>coefficiente di attrito dinamico</w:t>
      </w:r>
      <w:r>
        <w:t xml:space="preserve">; risulta sempre </w:t>
      </w:r>
      <m:oMath>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t>. L’equazione del moto è dunque</w:t>
      </w:r>
    </w:p>
    <w:p w14:paraId="2DF0B644" w14:textId="77777777" w:rsidR="001A0E4A" w:rsidRPr="00591C27" w:rsidRDefault="001A0E4A" w:rsidP="001A0E4A">
      <m:oMathPara>
        <m:oMath>
          <m:r>
            <w:rPr>
              <w:rFonts w:ascii="Cambria Math" w:hAnsi="Cambria Math"/>
            </w:rPr>
            <m:t>Fcosθ-</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N=ma</m:t>
          </m:r>
        </m:oMath>
      </m:oMathPara>
    </w:p>
    <w:p w14:paraId="068D0A80" w14:textId="77777777" w:rsidR="001A0E4A" w:rsidRDefault="001A0E4A" w:rsidP="001A0E4A">
      <w:r>
        <w:t xml:space="preserve">La componente normale della reazione </w:t>
      </w:r>
      <m:oMath>
        <m:r>
          <w:rPr>
            <w:rFonts w:ascii="Cambria Math" w:hAnsi="Cambria Math"/>
          </w:rPr>
          <m:t>N</m:t>
        </m:r>
      </m:oMath>
      <w:r>
        <w:t xml:space="preserve"> è sempre data da </w:t>
      </w:r>
      <m:oMath>
        <m:r>
          <w:rPr>
            <w:rFonts w:ascii="Cambria Math" w:hAnsi="Cambria Math"/>
          </w:rPr>
          <m:t>P-Fsenθ</m:t>
        </m:r>
      </m:oMath>
      <w:r>
        <w:t xml:space="preserve"> in quanto ortogonalmente al piano non c’è moto, non c’è accelerazione e la risultante delle forze è nulla. </w:t>
      </w:r>
      <w:r>
        <w:br/>
        <w:t xml:space="preserve">La forza di attrito dinamico non dipende dalla velocità del corpo rispetto al piano di appoggio ed ha verso contrario alla direzione del moto e quindi al versore della velocità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v</m:t>
            </m:r>
          </m:sub>
        </m:sSub>
      </m:oMath>
      <w:r>
        <w:t>. Vettorialmente</w:t>
      </w:r>
    </w:p>
    <w:p w14:paraId="6BD88206" w14:textId="77777777" w:rsidR="001A0E4A" w:rsidRPr="00B05073" w:rsidRDefault="0045754A" w:rsidP="001A0E4A">
      <m:oMathPara>
        <m:oMath>
          <m:sSub>
            <m:sSubPr>
              <m:ctrlPr>
                <w:rPr>
                  <w:rFonts w:ascii="Cambria Math" w:hAnsi="Cambria Math"/>
                  <w:i/>
                </w:rPr>
              </m:ctrlPr>
            </m:sSubPr>
            <m:e>
              <m:r>
                <w:rPr>
                  <w:rFonts w:ascii="Cambria Math" w:hAnsi="Cambria Math"/>
                </w:rPr>
                <m:t>F</m:t>
              </m:r>
            </m:e>
            <m:sub>
              <m:r>
                <w:rPr>
                  <w:rFonts w:ascii="Cambria Math" w:hAnsi="Cambria Math"/>
                </w:rPr>
                <m:t>ad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v</m:t>
              </m:r>
            </m:sub>
          </m:sSub>
        </m:oMath>
      </m:oMathPara>
    </w:p>
    <w:p w14:paraId="6C0122DA" w14:textId="77777777" w:rsidR="001A0E4A" w:rsidRDefault="001A0E4A" w:rsidP="001A0E4A">
      <w:r>
        <w:t xml:space="preserve">Le forze di attrito radente si originano dalle </w:t>
      </w:r>
      <w:r>
        <w:rPr>
          <w:i/>
          <w:iCs/>
        </w:rPr>
        <w:t xml:space="preserve">forze di coesione </w:t>
      </w:r>
      <w:r>
        <w:t xml:space="preserve">tra due materiali: il valore del coefficiente di attrito dipende dallo stato delle superficie a contatto e dalla loro composizione chimica. Per semplificare i calcoli negli esercizi e per porre dunque la forza di attrito a zero, si dirà che la superficie di scorrimento è </w:t>
      </w:r>
      <w:r>
        <w:rPr>
          <w:i/>
          <w:iCs/>
        </w:rPr>
        <w:t>liscia</w:t>
      </w:r>
      <w:r>
        <w:t xml:space="preserve">. </w:t>
      </w:r>
    </w:p>
    <w:p w14:paraId="02A2FD02" w14:textId="77777777" w:rsidR="001A0E4A" w:rsidRDefault="001A0E4A" w:rsidP="001A0E4A">
      <w:pPr>
        <w:rPr>
          <w:b/>
          <w:bCs/>
          <w:sz w:val="24"/>
          <w:szCs w:val="24"/>
        </w:rPr>
      </w:pPr>
      <w:r>
        <w:rPr>
          <w:b/>
          <w:bCs/>
          <w:sz w:val="24"/>
          <w:szCs w:val="24"/>
        </w:rPr>
        <w:t>2.9 Piano inclinato</w:t>
      </w:r>
    </w:p>
    <w:p w14:paraId="41D0FA49" w14:textId="77777777" w:rsidR="001A0E4A" w:rsidRDefault="001A0E4A" w:rsidP="001A0E4A">
      <w:r>
        <w:rPr>
          <w:noProof/>
        </w:rPr>
        <w:drawing>
          <wp:anchor distT="0" distB="0" distL="114300" distR="114300" simplePos="0" relativeHeight="251680768" behindDoc="0" locked="0" layoutInCell="1" allowOverlap="1" wp14:anchorId="48E27484" wp14:editId="329CBD07">
            <wp:simplePos x="0" y="0"/>
            <wp:positionH relativeFrom="margin">
              <wp:align>left</wp:align>
            </wp:positionH>
            <wp:positionV relativeFrom="paragraph">
              <wp:posOffset>3810</wp:posOffset>
            </wp:positionV>
            <wp:extent cx="1767332" cy="1120140"/>
            <wp:effectExtent l="0" t="0" r="4445" b="381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67332" cy="1120140"/>
                    </a:xfrm>
                    <a:prstGeom prst="rect">
                      <a:avLst/>
                    </a:prstGeom>
                  </pic:spPr>
                </pic:pic>
              </a:graphicData>
            </a:graphic>
          </wp:anchor>
        </w:drawing>
      </w:r>
      <w:r>
        <w:t xml:space="preserve">Consideriamo un corpo, assimilabile ad un punto materiale di massa </w:t>
      </w:r>
      <m:oMath>
        <m:r>
          <w:rPr>
            <w:rFonts w:ascii="Cambria Math" w:hAnsi="Cambria Math"/>
          </w:rPr>
          <m:t>m</m:t>
        </m:r>
      </m:oMath>
      <w:r>
        <w:t xml:space="preserve">, che possa muoversi sotto l’azione del suo peso e di eventuali altre forze (compresa la forza di attrito radente), su una superficie inclinata di un angolo </w:t>
      </w:r>
      <m:oMath>
        <m:r>
          <w:rPr>
            <w:rFonts w:ascii="Cambria Math" w:hAnsi="Cambria Math"/>
          </w:rPr>
          <m:t>θ</m:t>
        </m:r>
      </m:oMath>
      <w:r>
        <w:t xml:space="preserve"> rispetto al piano orizzontale. </w:t>
      </w:r>
      <w:r>
        <w:br/>
        <w:t xml:space="preserve">Se agisce solo la forza peso </w:t>
      </w:r>
      <m:oMath>
        <m:acc>
          <m:accPr>
            <m:chr m:val="⃗"/>
            <m:ctrlPr>
              <w:rPr>
                <w:rFonts w:ascii="Cambria Math" w:hAnsi="Cambria Math"/>
                <w:i/>
              </w:rPr>
            </m:ctrlPr>
          </m:accPr>
          <m:e>
            <m:r>
              <w:rPr>
                <w:rFonts w:ascii="Cambria Math" w:hAnsi="Cambria Math"/>
              </w:rPr>
              <m:t>P</m:t>
            </m:r>
          </m:e>
        </m:acc>
      </m:oMath>
      <w:r>
        <w:t xml:space="preserve"> (in assenza dunque di attriti), si ha:</w:t>
      </w:r>
    </w:p>
    <w:p w14:paraId="091EA415" w14:textId="77777777" w:rsidR="001A0E4A" w:rsidRPr="00F55B49" w:rsidRDefault="0045754A" w:rsidP="001A0E4A">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a</m:t>
              </m:r>
            </m:e>
          </m:acc>
        </m:oMath>
      </m:oMathPara>
    </w:p>
    <w:p w14:paraId="778970C6" w14:textId="77777777" w:rsidR="001A0E4A" w:rsidRDefault="001A0E4A" w:rsidP="001A0E4A">
      <w:r>
        <w:t xml:space="preserve">Dove </w:t>
      </w:r>
      <m:oMath>
        <m:r>
          <w:rPr>
            <w:rFonts w:ascii="Cambria Math" w:hAnsi="Cambria Math"/>
          </w:rPr>
          <m:t>R</m:t>
        </m:r>
      </m:oMath>
      <w:r>
        <w:t xml:space="preserve"> ha un’unica componente normale al piano stesso (</w:t>
      </w:r>
      <w:r>
        <w:rPr>
          <w:i/>
          <w:iCs/>
        </w:rPr>
        <w:t>vincolo liscio</w:t>
      </w:r>
      <w:r>
        <w:t>). Scomponendo lungo le direzioni si ha</w:t>
      </w:r>
      <w:r>
        <w:br/>
      </w:r>
      <m:oMathPara>
        <m:oMath>
          <m:r>
            <w:rPr>
              <w:rFonts w:ascii="Cambria Math" w:hAnsi="Cambria Math"/>
            </w:rPr>
            <m:t>mgcosθ-N=0  ,  mgsenθ=m</m:t>
          </m:r>
          <m:acc>
            <m:accPr>
              <m:chr m:val="⃗"/>
              <m:ctrlPr>
                <w:rPr>
                  <w:rFonts w:ascii="Cambria Math" w:hAnsi="Cambria Math"/>
                  <w:i/>
                </w:rPr>
              </m:ctrlPr>
            </m:accPr>
            <m:e>
              <m:r>
                <w:rPr>
                  <w:rFonts w:ascii="Cambria Math" w:hAnsi="Cambria Math"/>
                </w:rPr>
                <m:t>a</m:t>
              </m:r>
            </m:e>
          </m:acc>
          <m:r>
            <m:rPr>
              <m:sty m:val="p"/>
            </m:rPr>
            <w:br/>
          </m:r>
        </m:oMath>
      </m:oMathPara>
      <w:r>
        <w:t xml:space="preserve">dato che il corpo è vincolato a muoversi lungo il piano inclinato. Dalla prima condizione si ricava che </w:t>
      </w:r>
      <m:oMath>
        <m:r>
          <w:rPr>
            <w:rFonts w:ascii="Cambria Math" w:hAnsi="Cambria Math"/>
          </w:rPr>
          <m:t>N=mgcosθ</m:t>
        </m:r>
      </m:oMath>
      <w:r>
        <w:t xml:space="preserve"> mentre dalla seconda si ha </w:t>
      </w:r>
      <m:oMath>
        <m:r>
          <w:rPr>
            <w:rFonts w:ascii="Cambria Math" w:hAnsi="Cambria Math"/>
          </w:rPr>
          <m:t>a=gsenθ&lt;g</m:t>
        </m:r>
      </m:oMath>
      <w:r>
        <w:t xml:space="preserve">. Il corpo scende con moto uniformemente accelerato e l’accelerazione è inferiore a quella di gravità. </w:t>
      </w:r>
      <w:r>
        <w:br/>
      </w:r>
      <w:r>
        <w:lastRenderedPageBreak/>
        <w:t xml:space="preserve">Se invece esiste un attrito radente tra il piano inclinato e il corpo, il moto lungo il piano non può iniziale se </w:t>
      </w:r>
      <m:oMath>
        <m:r>
          <w:rPr>
            <w:rFonts w:ascii="Cambria Math" w:hAnsi="Cambria Math"/>
          </w:rPr>
          <m:t>mgsenθ≤</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mgcosθ</m:t>
        </m:r>
      </m:oMath>
      <w:r>
        <w:t xml:space="preserve">. La componente normale di </w:t>
      </w:r>
      <m:oMath>
        <m:acc>
          <m:accPr>
            <m:chr m:val="⃗"/>
            <m:ctrlPr>
              <w:rPr>
                <w:rFonts w:ascii="Cambria Math" w:hAnsi="Cambria Math"/>
                <w:i/>
              </w:rPr>
            </m:ctrlPr>
          </m:accPr>
          <m:e>
            <m:r>
              <w:rPr>
                <w:rFonts w:ascii="Cambria Math" w:hAnsi="Cambria Math"/>
              </w:rPr>
              <m:t>R</m:t>
            </m:r>
          </m:e>
        </m:acc>
      </m:oMath>
      <w:r>
        <w:t xml:space="preserve"> vale ancora </w:t>
      </w:r>
      <m:oMath>
        <m:r>
          <w:rPr>
            <w:rFonts w:ascii="Cambria Math" w:hAnsi="Cambria Math"/>
          </w:rPr>
          <m:t>N=mgcosθ</m:t>
        </m:r>
      </m:oMath>
      <w:r>
        <w:t xml:space="preserve"> però adesso compare anche la componente parallela al piano inclinato, che in equilibrio statico vale </w:t>
      </w:r>
      <m:oMath>
        <m:r>
          <w:rPr>
            <w:rFonts w:ascii="Cambria Math" w:hAnsi="Cambria Math"/>
          </w:rPr>
          <m:t>-mgsenθ</m:t>
        </m:r>
      </m:oMath>
      <w:r>
        <w:t>.</w:t>
      </w:r>
      <w:r>
        <w:br/>
        <w:t xml:space="preserve">Dunque la condizione per l’equilibrio statico è </w:t>
      </w:r>
      <m:oMath>
        <m:r>
          <w:rPr>
            <w:rFonts w:ascii="Cambria Math" w:hAnsi="Cambria Math"/>
          </w:rPr>
          <m:t>tgθ≤</m:t>
        </m:r>
        <m:sSub>
          <m:sSubPr>
            <m:ctrlPr>
              <w:rPr>
                <w:rFonts w:ascii="Cambria Math" w:hAnsi="Cambria Math"/>
                <w:i/>
              </w:rPr>
            </m:ctrlPr>
          </m:sSubPr>
          <m:e>
            <m:r>
              <w:rPr>
                <w:rFonts w:ascii="Cambria Math" w:hAnsi="Cambria Math"/>
              </w:rPr>
              <m:t>μ</m:t>
            </m:r>
          </m:e>
          <m:sub>
            <m:r>
              <w:rPr>
                <w:rFonts w:ascii="Cambria Math" w:hAnsi="Cambria Math"/>
              </w:rPr>
              <m:t>s</m:t>
            </m:r>
          </m:sub>
        </m:sSub>
      </m:oMath>
      <w:r>
        <w:t>.</w:t>
      </w:r>
      <w:r>
        <w:br/>
        <w:t xml:space="preserve">Per avere moto occorre aumentare l’angolo di inclinazione </w:t>
      </w:r>
      <m:oMath>
        <m:r>
          <w:rPr>
            <w:rFonts w:ascii="Cambria Math" w:hAnsi="Cambria Math"/>
          </w:rPr>
          <m:t>θ</m:t>
        </m:r>
      </m:oMath>
      <w:r>
        <w:t xml:space="preserve"> in modo da non soddisfare la condizione:</w:t>
      </w:r>
    </w:p>
    <w:p w14:paraId="6EB85024" w14:textId="77777777" w:rsidR="001A0E4A" w:rsidRPr="00FD3421" w:rsidRDefault="001A0E4A" w:rsidP="001A0E4A">
      <m:oMathPara>
        <m:oMath>
          <m:r>
            <w:rPr>
              <w:rFonts w:ascii="Cambria Math" w:hAnsi="Cambria Math"/>
            </w:rPr>
            <m:t>mgsenθ-</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mgcosθ=ma</m:t>
          </m:r>
          <m:r>
            <m:rPr>
              <m:sty m:val="p"/>
            </m:rPr>
            <w:rPr>
              <w:rFonts w:ascii="Cambria Math" w:hAnsi="Cambria Math"/>
            </w:rPr>
            <w:br/>
          </m:r>
        </m:oMath>
        <m:oMath>
          <m:r>
            <w:rPr>
              <w:rFonts w:ascii="Cambria Math" w:hAnsi="Cambria Math"/>
            </w:rPr>
            <m:t>a=</m:t>
          </m:r>
          <m:d>
            <m:dPr>
              <m:ctrlPr>
                <w:rPr>
                  <w:rFonts w:ascii="Cambria Math" w:hAnsi="Cambria Math"/>
                  <w:i/>
                </w:rPr>
              </m:ctrlPr>
            </m:dPr>
            <m:e>
              <m:r>
                <w:rPr>
                  <w:rFonts w:ascii="Cambria Math" w:hAnsi="Cambria Math"/>
                </w:rPr>
                <m:t>senθ-</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cosθ</m:t>
              </m:r>
            </m:e>
          </m:d>
          <m:r>
            <w:rPr>
              <w:rFonts w:ascii="Cambria Math" w:hAnsi="Cambria Math"/>
            </w:rPr>
            <m:t>g</m:t>
          </m:r>
        </m:oMath>
      </m:oMathPara>
    </w:p>
    <w:p w14:paraId="2FE76ACB" w14:textId="77777777" w:rsidR="001A0E4A" w:rsidRDefault="001A0E4A" w:rsidP="001A0E4A">
      <w:r>
        <w:t xml:space="preserve">Dovendo essere il termine tra parentesi positivo, si ha per il coefficiente di attrito dinamico </w:t>
      </w:r>
      <m:oMath>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&lt;tgθ</m:t>
        </m:r>
      </m:oMath>
      <w:r>
        <w:t xml:space="preserve"> e in particolare se </w:t>
      </w:r>
      <m:oMath>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=tgθ</m:t>
        </m:r>
      </m:oMath>
      <w:r>
        <w:t xml:space="preserve"> ottengo </w:t>
      </w:r>
      <m:oMath>
        <m:r>
          <w:rPr>
            <w:rFonts w:ascii="Cambria Math" w:hAnsi="Cambria Math"/>
          </w:rPr>
          <m:t>a=0</m:t>
        </m:r>
      </m:oMath>
      <w:r>
        <w:t>.</w:t>
      </w:r>
    </w:p>
    <w:p w14:paraId="5BF8AF02" w14:textId="77777777" w:rsidR="001A0E4A" w:rsidRDefault="001A0E4A" w:rsidP="001A0E4A">
      <w:r>
        <w:t xml:space="preserve">Riassumendo, se il corpo è fermo sul piano inclinato esso resta fermo per tutti gli angoli di inclinazione compresi tra </w:t>
      </w:r>
      <m:oMath>
        <m:r>
          <w:rPr>
            <w:rFonts w:ascii="Cambria Math" w:hAnsi="Cambria Math"/>
          </w:rPr>
          <m:t xml:space="preserve">0 e </m:t>
        </m:r>
        <m:sSub>
          <m:sSubPr>
            <m:ctrlPr>
              <w:rPr>
                <w:rFonts w:ascii="Cambria Math" w:hAnsi="Cambria Math"/>
                <w:i/>
              </w:rPr>
            </m:ctrlPr>
          </m:sSubPr>
          <m:e>
            <m:r>
              <w:rPr>
                <w:rFonts w:ascii="Cambria Math" w:hAnsi="Cambria Math"/>
              </w:rPr>
              <m:t>θ</m:t>
            </m:r>
          </m:e>
          <m:sub>
            <m:r>
              <w:rPr>
                <w:rFonts w:ascii="Cambria Math" w:hAnsi="Cambria Math"/>
              </w:rPr>
              <m:t>s</m:t>
            </m:r>
          </m:sub>
        </m:sSub>
      </m:oMath>
      <w:r>
        <w:t xml:space="preserve"> tale che </w:t>
      </w:r>
      <m:oMath>
        <m:r>
          <w:rPr>
            <w:rFonts w:ascii="Cambria Math" w:hAnsi="Cambria Math"/>
          </w:rPr>
          <m:t>tg</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Per </w:t>
      </w:r>
      <m:oMath>
        <m:r>
          <w:rPr>
            <w:rFonts w:ascii="Cambria Math" w:hAnsi="Cambria Math"/>
          </w:rPr>
          <m:t>θ&gt;</m:t>
        </m:r>
        <m:sSub>
          <m:sSubPr>
            <m:ctrlPr>
              <w:rPr>
                <w:rFonts w:ascii="Cambria Math" w:hAnsi="Cambria Math"/>
                <w:i/>
              </w:rPr>
            </m:ctrlPr>
          </m:sSubPr>
          <m:e>
            <m:r>
              <w:rPr>
                <w:rFonts w:ascii="Cambria Math" w:hAnsi="Cambria Math"/>
              </w:rPr>
              <m:t>θ</m:t>
            </m:r>
          </m:e>
          <m:sub>
            <m:r>
              <w:rPr>
                <w:rFonts w:ascii="Cambria Math" w:hAnsi="Cambria Math"/>
              </w:rPr>
              <m:t>s</m:t>
            </m:r>
          </m:sub>
        </m:sSub>
      </m:oMath>
      <w:r>
        <w:t xml:space="preserve"> il corpo non può rimanere fermo e scende lungo il piano inclinato. Però una volta che il corpo si è messo in moto, poiché la forza di coesione di queste condizioni è minore di quella in quiete (cioè </w:t>
      </w:r>
      <m:oMath>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w:r>
        <w:t xml:space="preserve">, si può avere moto anche per angoli minori di </w:t>
      </w:r>
      <m:oMath>
        <m:sSub>
          <m:sSubPr>
            <m:ctrlPr>
              <w:rPr>
                <w:rFonts w:ascii="Cambria Math" w:hAnsi="Cambria Math"/>
                <w:i/>
              </w:rPr>
            </m:ctrlPr>
          </m:sSubPr>
          <m:e>
            <m:r>
              <w:rPr>
                <w:rFonts w:ascii="Cambria Math" w:hAnsi="Cambria Math"/>
              </w:rPr>
              <m:t>θ</m:t>
            </m:r>
          </m:e>
          <m:sub>
            <m:r>
              <w:rPr>
                <w:rFonts w:ascii="Cambria Math" w:hAnsi="Cambria Math"/>
              </w:rPr>
              <m:t>s</m:t>
            </m:r>
          </m:sub>
        </m:sSub>
      </m:oMath>
      <w:r>
        <w:t xml:space="preserve"> precisamente compresi tra </w:t>
      </w:r>
      <m:oMath>
        <m:sSub>
          <m:sSubPr>
            <m:ctrlPr>
              <w:rPr>
                <w:rFonts w:ascii="Cambria Math" w:hAnsi="Cambria Math"/>
                <w:i/>
              </w:rPr>
            </m:ctrlPr>
          </m:sSubPr>
          <m:e>
            <m:r>
              <w:rPr>
                <w:rFonts w:ascii="Cambria Math" w:hAnsi="Cambria Math"/>
              </w:rPr>
              <m:t>θ</m:t>
            </m:r>
          </m:e>
          <m:sub>
            <m:r>
              <w:rPr>
                <w:rFonts w:ascii="Cambria Math" w:hAnsi="Cambria Math"/>
              </w:rPr>
              <m:t>s</m:t>
            </m:r>
          </m:sub>
        </m:sSub>
      </m:oMath>
      <w:r>
        <w:t xml:space="preserve"> e </w:t>
      </w:r>
      <m:oMath>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s</m:t>
            </m:r>
          </m:sub>
        </m:sSub>
      </m:oMath>
      <w:r>
        <w:t xml:space="preserve"> tale che </w:t>
      </w:r>
      <m:oMath>
        <m:r>
          <w:rPr>
            <w:rFonts w:ascii="Cambria Math" w:hAnsi="Cambria Math"/>
          </w:rPr>
          <m:t>tg</m:t>
        </m:r>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w:t>
      </w:r>
      <w:r>
        <w:br/>
        <w:t xml:space="preserve">Se invece il corpo all’istante iniziale sta scendendo lungo il piano con velocità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esso si ferma se </w:t>
      </w:r>
      <m:oMath>
        <m:r>
          <w:rPr>
            <w:rFonts w:ascii="Cambria Math" w:hAnsi="Cambria Math"/>
          </w:rPr>
          <m:t>mgsenθ&lt;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mgcosθ</m:t>
        </m:r>
      </m:oMath>
      <w:r>
        <w:t xml:space="preserve"> cioè se </w:t>
      </w:r>
      <m:oMath>
        <m:r>
          <w:rPr>
            <w:rFonts w:ascii="Cambria Math" w:hAnsi="Cambria Math"/>
          </w:rPr>
          <m:t>tgθ&lt;</m:t>
        </m:r>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si muove di moto uniformemente accelerato se </w:t>
      </w:r>
      <m:oMath>
        <m:r>
          <w:rPr>
            <w:rFonts w:ascii="Cambria Math" w:hAnsi="Cambria Math"/>
          </w:rPr>
          <m:t>tgθ&gt;</m:t>
        </m:r>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e prosegue con velocità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se </w:t>
      </w:r>
      <m:oMath>
        <m:r>
          <w:rPr>
            <w:rFonts w:ascii="Cambria Math" w:hAnsi="Cambria Math"/>
          </w:rPr>
          <m:t>tgθ=</m:t>
        </m:r>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w:t>
      </w:r>
      <w:r>
        <w:br/>
        <w:t xml:space="preserve">L’unica differenza rispetto alla partenza da fermo è che si può avere moto anche se </w:t>
      </w:r>
      <m:oMath>
        <m:r>
          <w:rPr>
            <w:rFonts w:ascii="Cambria Math" w:hAnsi="Cambria Math"/>
          </w:rPr>
          <m:t>tgθ&lt;</m:t>
        </m:r>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proprio perché c’è una velocità iniziale.</w:t>
      </w:r>
      <w:r>
        <w:br/>
        <w:t xml:space="preserve">La misura degli angoli </w:t>
      </w:r>
      <m:oMath>
        <m:sSub>
          <m:sSubPr>
            <m:ctrlPr>
              <w:rPr>
                <w:rFonts w:ascii="Cambria Math" w:hAnsi="Cambria Math"/>
                <w:i/>
              </w:rPr>
            </m:ctrlPr>
          </m:sSubPr>
          <m:e>
            <m:r>
              <w:rPr>
                <w:rFonts w:ascii="Cambria Math" w:hAnsi="Cambria Math"/>
              </w:rPr>
              <m:t>θ</m:t>
            </m:r>
          </m:e>
          <m:sub>
            <m:r>
              <w:rPr>
                <w:rFonts w:ascii="Cambria Math" w:hAnsi="Cambria Math"/>
              </w:rPr>
              <m:t>s</m:t>
            </m:r>
          </m:sub>
        </m:sSub>
      </m:oMath>
      <w:r>
        <w:t xml:space="preserve"> a cui un corpo comunica a scivolare, e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per cui il moto è uniforme, è utile per determinare i coefficienti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e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t>.</w:t>
      </w:r>
    </w:p>
    <w:p w14:paraId="6E5EC195" w14:textId="77777777" w:rsidR="001A0E4A" w:rsidRDefault="001A0E4A" w:rsidP="001A0E4A">
      <w:pPr>
        <w:rPr>
          <w:b/>
          <w:bCs/>
          <w:sz w:val="24"/>
          <w:szCs w:val="24"/>
        </w:rPr>
      </w:pPr>
      <w:r>
        <w:rPr>
          <w:b/>
          <w:bCs/>
          <w:sz w:val="24"/>
          <w:szCs w:val="24"/>
        </w:rPr>
        <w:t>2.10 Forza elastica</w:t>
      </w:r>
    </w:p>
    <w:p w14:paraId="44355383" w14:textId="77777777" w:rsidR="001A0E4A" w:rsidRDefault="001A0E4A" w:rsidP="001A0E4A">
      <w:r>
        <w:t xml:space="preserve">Una forza elastica è una forza di direzione costante, con verso rivolto sempre ad un punto O (centro) e con modulo proporzionale alla distanza da tale centro. Se si assume come asse </w:t>
      </w:r>
      <m:oMath>
        <m:r>
          <w:rPr>
            <w:rFonts w:ascii="Cambria Math" w:hAnsi="Cambria Math"/>
          </w:rPr>
          <m:t>x</m:t>
        </m:r>
      </m:oMath>
      <w:r>
        <w:t xml:space="preserve"> la direzione della forza e come origine il centro è possibile scrivere:</w:t>
      </w:r>
    </w:p>
    <w:p w14:paraId="4CD18F19" w14:textId="77777777" w:rsidR="001A0E4A" w:rsidRPr="00B24656"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=-kx</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oMath>
      </m:oMathPara>
    </w:p>
    <w:p w14:paraId="1E6B8900" w14:textId="77777777" w:rsidR="001A0E4A" w:rsidRDefault="001A0E4A" w:rsidP="001A0E4A">
      <w:r>
        <w:t xml:space="preserve">Dove </w:t>
      </w:r>
      <m:oMath>
        <m:r>
          <w:rPr>
            <w:rFonts w:ascii="Cambria Math" w:hAnsi="Cambria Math"/>
          </w:rPr>
          <m:t xml:space="preserve">k </m:t>
        </m:r>
      </m:oMath>
      <w:r>
        <w:t xml:space="preserve">è una costante positiva detta </w:t>
      </w:r>
      <w:r>
        <w:rPr>
          <w:i/>
          <w:iCs/>
        </w:rPr>
        <w:t>costante elastica</w:t>
      </w:r>
      <w:r>
        <w:t xml:space="preserve">, 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oMath>
      <w:r>
        <w:t xml:space="preserve"> è il versore dell’asse </w:t>
      </w:r>
      <m:oMath>
        <m:r>
          <w:rPr>
            <w:rFonts w:ascii="Cambria Math" w:hAnsi="Cambria Math"/>
          </w:rPr>
          <m:t>x</m:t>
        </m:r>
      </m:oMath>
      <w:r>
        <w:t xml:space="preserve">. Il moto risultante per effetto di una forza elastica è rettilineo, qualora la velocità iniziale sia nulla o diretta come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oMath>
      <w:r>
        <w:t>. L’accelerazione vale</w:t>
      </w:r>
    </w:p>
    <w:p w14:paraId="1E739374" w14:textId="77777777" w:rsidR="001A0E4A" w:rsidRPr="00612B18" w:rsidRDefault="001A0E4A" w:rsidP="001A0E4A">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x=-</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x</m:t>
          </m:r>
        </m:oMath>
      </m:oMathPara>
    </w:p>
    <w:p w14:paraId="52EC836F" w14:textId="77777777" w:rsidR="001A0E4A" w:rsidRDefault="001A0E4A" w:rsidP="001A0E4A">
      <w:r>
        <w:t xml:space="preserve">E quindi si tratta di un </w:t>
      </w:r>
      <w:r>
        <w:rPr>
          <w:i/>
          <w:iCs/>
        </w:rPr>
        <w:t>moto armonico semplice</w:t>
      </w:r>
      <w:r>
        <w:t xml:space="preserve"> con pulsazione </w:t>
      </w:r>
      <m:oMath>
        <m:r>
          <w:rPr>
            <w:rFonts w:ascii="Cambria Math" w:hAnsi="Cambria Math"/>
          </w:rPr>
          <m:t>ω</m:t>
        </m:r>
      </m:oMath>
      <w:r>
        <w:t xml:space="preserve"> e periodo </w:t>
      </w:r>
      <m:oMath>
        <m:r>
          <w:rPr>
            <w:rFonts w:ascii="Cambria Math" w:hAnsi="Cambria Math"/>
          </w:rPr>
          <m:t xml:space="preserve">T </m:t>
        </m:r>
      </m:oMath>
      <w:r>
        <w:t>determinati come segue:</w:t>
      </w:r>
    </w:p>
    <w:p w14:paraId="567B1F4D" w14:textId="57C9DC15" w:rsidR="001A0E4A" w:rsidRPr="00A224B0" w:rsidRDefault="001A0E4A" w:rsidP="001A0E4A">
      <m:oMathPara>
        <m:oMath>
          <m:r>
            <w:rPr>
              <w:rFonts w:ascii="Cambria Math" w:hAnsi="Cambria Math"/>
            </w:rPr>
            <m:t>ω=</m:t>
          </m:r>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m</m:t>
                  </m:r>
                </m:den>
              </m:f>
            </m:e>
          </m:rad>
          <m:r>
            <w:rPr>
              <w:rFonts w:ascii="Cambria Math" w:hAnsi="Cambria Math"/>
            </w:rPr>
            <m:t xml:space="preserve">  ,  T=</m:t>
          </m:r>
          <m:f>
            <m:fPr>
              <m:ctrlPr>
                <w:rPr>
                  <w:rFonts w:ascii="Cambria Math" w:hAnsi="Cambria Math"/>
                  <w:i/>
                </w:rPr>
              </m:ctrlPr>
            </m:fPr>
            <m:num>
              <m:r>
                <w:rPr>
                  <w:rFonts w:ascii="Cambria Math" w:hAnsi="Cambria Math"/>
                </w:rPr>
                <m:t>2π</m:t>
              </m:r>
            </m:num>
            <m:den>
              <m:r>
                <w:rPr>
                  <w:rFonts w:ascii="Cambria Math" w:hAnsi="Cambria Math"/>
                </w:rPr>
                <m:t>ω</m:t>
              </m:r>
            </m:den>
          </m:f>
          <m:r>
            <w:rPr>
              <w:rFonts w:ascii="Cambria Math" w:hAnsi="Cambria Math"/>
            </w:rPr>
            <m:t>=2π</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k</m:t>
                  </m:r>
                </m:den>
              </m:f>
            </m:e>
          </m:rad>
          <m:r>
            <w:rPr>
              <w:rFonts w:ascii="Cambria Math" w:hAnsi="Cambria Math"/>
            </w:rPr>
            <m:t xml:space="preserve">  </m:t>
          </m:r>
        </m:oMath>
      </m:oMathPara>
    </w:p>
    <w:p w14:paraId="4C6CAEFA" w14:textId="77777777" w:rsidR="001A0E4A" w:rsidRDefault="001A0E4A" w:rsidP="001A0E4A">
      <w:r>
        <w:t xml:space="preserve">Una forza elastica viene, nella pratica, applicata tramite una molla. Essa presenta una lunghezza a riposo, cioè quando non si trova in condizioni di compressione o estensione, di valore finito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Se la molla viene estesa assumendo lunghezza </w:t>
      </w:r>
      <m:oMath>
        <m:r>
          <w:rPr>
            <w:rFonts w:ascii="Cambria Math" w:hAnsi="Cambria Math"/>
          </w:rPr>
          <m:t>l&gt;</m:t>
        </m:r>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essa sviluppa una forza </w:t>
      </w:r>
      <m:oMath>
        <m:acc>
          <m:accPr>
            <m:chr m:val="⃗"/>
            <m:ctrlPr>
              <w:rPr>
                <w:rFonts w:ascii="Cambria Math" w:hAnsi="Cambria Math"/>
                <w:i/>
              </w:rPr>
            </m:ctrlPr>
          </m:accPr>
          <m:e>
            <m:r>
              <w:rPr>
                <w:rFonts w:ascii="Cambria Math" w:hAnsi="Cambria Math"/>
              </w:rPr>
              <m:t>F</m:t>
            </m:r>
          </m:e>
        </m:acc>
      </m:oMath>
      <w:r>
        <w:t xml:space="preserve"> che tende a riportarla nella condizione di riposo</w:t>
      </w:r>
    </w:p>
    <w:p w14:paraId="00819D24" w14:textId="77777777" w:rsidR="001A0E4A" w:rsidRPr="00A224B0" w:rsidRDefault="001A0E4A" w:rsidP="001A0E4A">
      <m:oMathPara>
        <m:oMath>
          <m:r>
            <w:rPr>
              <w:rFonts w:ascii="Cambria Math" w:hAnsi="Cambria Math"/>
            </w:rPr>
            <m:t>F=-k</m:t>
          </m:r>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=-kx</m:t>
          </m:r>
        </m:oMath>
      </m:oMathPara>
    </w:p>
    <w:p w14:paraId="07762C46" w14:textId="77777777" w:rsidR="001A0E4A" w:rsidRDefault="001A0E4A" w:rsidP="001A0E4A">
      <w:r>
        <w:lastRenderedPageBreak/>
        <w:t xml:space="preserve">Dove </w:t>
      </w:r>
      <m:oMath>
        <m:r>
          <w:rPr>
            <w:rFonts w:ascii="Cambria Math" w:hAnsi="Cambria Math"/>
          </w:rPr>
          <m:t>x&gt;0</m:t>
        </m:r>
      </m:oMath>
      <w:r>
        <w:t xml:space="preserve"> rappresenta la deformazione. Nel caso in cui la molla è compressa l’espressione è identica ma semplicemente </w:t>
      </w:r>
      <m:oMath>
        <m:r>
          <w:rPr>
            <w:rFonts w:ascii="Cambria Math" w:hAnsi="Cambria Math"/>
          </w:rPr>
          <m:t>x&lt;0</m:t>
        </m:r>
      </m:oMath>
      <w:r>
        <w:t xml:space="preserve">. Il modulo di questa </w:t>
      </w:r>
      <w:r>
        <w:rPr>
          <w:i/>
          <w:iCs/>
        </w:rPr>
        <w:t>forza di richiamo</w:t>
      </w:r>
      <w:r>
        <w:t xml:space="preserve"> è proporzionale alla deformazione fino a che non si supera il limite di elasticità della molla.</w:t>
      </w:r>
      <w:r>
        <w:br/>
        <w:t xml:space="preserve">Se si vuole mantenere la molla deformata con una determinata lunghezza </w:t>
      </w:r>
      <m:oMath>
        <m:r>
          <w:rPr>
            <w:rFonts w:ascii="Cambria Math" w:hAnsi="Cambria Math"/>
          </w:rPr>
          <m:t>l</m:t>
        </m:r>
      </m:oMath>
      <w:r>
        <w:t xml:space="preserve"> bisogna applicare alla molla una forza uguale ed opposta alla forza esercitata dalla molla.</w:t>
      </w:r>
      <w:r>
        <w:br/>
        <w:t xml:space="preserve">Supponiamo dunque di avere una molla deformata con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=x&gt;0</m:t>
        </m:r>
      </m:oMath>
      <w:r>
        <w:t xml:space="preserve"> dove da un lato è fissata al muro e dall’altro viene esercitata una forza esterna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oMath>
      <w:r>
        <w:t xml:space="preserve"> Tale forza deve bilanciare quella dovuta alla deformazione </w:t>
      </w:r>
      <w:r>
        <w:rPr>
          <w:noProof/>
        </w:rPr>
        <w:drawing>
          <wp:anchor distT="0" distB="0" distL="114300" distR="114300" simplePos="0" relativeHeight="251681792" behindDoc="0" locked="0" layoutInCell="1" allowOverlap="1" wp14:anchorId="420C7D8D" wp14:editId="7439530D">
            <wp:simplePos x="0" y="0"/>
            <wp:positionH relativeFrom="margin">
              <wp:align>left</wp:align>
            </wp:positionH>
            <wp:positionV relativeFrom="paragraph">
              <wp:posOffset>0</wp:posOffset>
            </wp:positionV>
            <wp:extent cx="1592580" cy="966470"/>
            <wp:effectExtent l="0" t="0" r="7620" b="508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4895" cy="968021"/>
                    </a:xfrm>
                    <a:prstGeom prst="rect">
                      <a:avLst/>
                    </a:prstGeom>
                  </pic:spPr>
                </pic:pic>
              </a:graphicData>
            </a:graphic>
            <wp14:sizeRelH relativeFrom="margin">
              <wp14:pctWidth>0</wp14:pctWidth>
            </wp14:sizeRelH>
            <wp14:sizeRelV relativeFrom="margin">
              <wp14:pctHeight>0</wp14:pctHeight>
            </wp14:sizeRelV>
          </wp:anchor>
        </w:drawing>
      </w:r>
      <w:r>
        <w:t xml:space="preserve">della molla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w:r>
        <w:t xml:space="preserve"> e dunque sarà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w:r>
        <w:t xml:space="preserve">. Nel punto Q la situazione è analoga ma la forza elastica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3</m:t>
            </m:r>
          </m:sub>
        </m:sSub>
      </m:oMath>
      <w:r>
        <w:t xml:space="preserve"> è bilanciata dalla reazione vincolare che si sviluppa nel punto di aggancio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3</m:t>
            </m:r>
          </m:sub>
        </m:sSub>
      </m:oMath>
      <w:r>
        <w:t xml:space="preserve">. Considerando che la molla nel suo insieme è ferma, deve essere nulla la risultante delle forze applicate alla mola e dunque deve essere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oMath>
      <w:r>
        <w:t xml:space="preserve"> 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oMath>
      <w:r>
        <w:t>.</w:t>
      </w:r>
      <w:r>
        <w:br/>
        <w:t xml:space="preserve">Da questo risultato si deduce che se si ha una molla libera ad entrambi gli estremi e la si vuole deformare di una quantità </w:t>
      </w:r>
      <m:oMath>
        <m:r>
          <w:rPr>
            <w:rFonts w:ascii="Cambria Math" w:hAnsi="Cambria Math"/>
          </w:rPr>
          <m:t>x</m:t>
        </m:r>
      </m:oMath>
      <w:r>
        <w:t xml:space="preserve"> bisogna applicare agli estremi due forze uguali e contrarie di modulo </w:t>
      </w:r>
      <m:oMath>
        <m:r>
          <w:rPr>
            <w:rFonts w:ascii="Cambria Math" w:hAnsi="Cambria Math"/>
          </w:rPr>
          <m:t>kx</m:t>
        </m:r>
      </m:oMath>
      <w:r>
        <w:t>.</w:t>
      </w:r>
    </w:p>
    <w:p w14:paraId="5B8D23C4" w14:textId="77777777" w:rsidR="001A0E4A" w:rsidRDefault="001A0E4A" w:rsidP="001A0E4A">
      <w:r>
        <w:t xml:space="preserve">Supponiamo ora di avere la molla bloccata all’estremo Q, deformata di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e che in </w:t>
      </w:r>
      <m:oMath>
        <m:r>
          <w:rPr>
            <w:rFonts w:ascii="Cambria Math" w:hAnsi="Cambria Math"/>
          </w:rPr>
          <m:t>P</m:t>
        </m:r>
      </m:oMath>
      <w:r>
        <w:t xml:space="preserve"> sia fissato alla molla un punto materiale di massa </w:t>
      </w:r>
      <m:oMath>
        <m:r>
          <w:rPr>
            <w:rFonts w:ascii="Cambria Math" w:hAnsi="Cambria Math"/>
          </w:rPr>
          <m:t>m</m:t>
        </m:r>
      </m:oMath>
      <w:r>
        <w:t xml:space="preserve">. Se all’istante </w:t>
      </w:r>
      <m:oMath>
        <m:r>
          <w:rPr>
            <w:rFonts w:ascii="Cambria Math" w:hAnsi="Cambria Math"/>
          </w:rPr>
          <m:t>t=0</m:t>
        </m:r>
      </m:oMath>
      <w:r>
        <w:t xml:space="preserve"> il punto viene lasciato libero con velocità nulla (c.i.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e </w:t>
      </w:r>
      <m:oMath>
        <m:r>
          <w:rPr>
            <w:rFonts w:ascii="Cambria Math" w:hAnsi="Cambria Math"/>
          </w:rPr>
          <m:t>v=0</m:t>
        </m:r>
      </m:oMath>
      <w:r>
        <w:t xml:space="preserve"> per </w:t>
      </w:r>
      <m:oMath>
        <m:r>
          <w:rPr>
            <w:rFonts w:ascii="Cambria Math" w:hAnsi="Cambria Math"/>
          </w:rPr>
          <m:t>t=0)</m:t>
        </m:r>
      </m:oMath>
      <w:r>
        <w:t>, esso si muove di moto armonico per effetto della forza elastica agente su di esso. La soluzione dell’equazione del moto</w:t>
      </w:r>
    </w:p>
    <w:p w14:paraId="50A1ED3B" w14:textId="77777777" w:rsidR="001A0E4A" w:rsidRPr="0061779F" w:rsidRDefault="001A0E4A" w:rsidP="001A0E4A">
      <m:oMathPara>
        <m:oMath>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=-kx</m:t>
          </m:r>
        </m:oMath>
      </m:oMathPara>
    </w:p>
    <w:p w14:paraId="6F16DC7A" w14:textId="77777777" w:rsidR="001A0E4A" w:rsidRDefault="001A0E4A" w:rsidP="001A0E4A">
      <w:r>
        <w:t xml:space="preserve">È quella nota, </w:t>
      </w:r>
      <m:oMath>
        <m:r>
          <w:rPr>
            <w:rFonts w:ascii="Cambria Math" w:hAnsi="Cambria Math"/>
          </w:rPr>
          <m:t>x=Asen(ωt+ϕ)</m:t>
        </m:r>
      </m:oMath>
      <w:r>
        <w:t xml:space="preserve"> con </w:t>
      </w:r>
      <m:oMath>
        <m:r>
          <w:rPr>
            <w:rFonts w:ascii="Cambria Math" w:hAnsi="Cambria Math"/>
          </w:rPr>
          <m:t>ω</m:t>
        </m:r>
      </m:oMath>
      <w:r>
        <w:t xml:space="preserve"> dato dalla formula precedente. I valori delle costanti </w:t>
      </w:r>
      <m:oMath>
        <m:r>
          <w:rPr>
            <w:rFonts w:ascii="Cambria Math" w:hAnsi="Cambria Math"/>
          </w:rPr>
          <m:t>A</m:t>
        </m:r>
      </m:oMath>
      <w:r>
        <w:t xml:space="preserve"> e </w:t>
      </w:r>
      <m:oMath>
        <m:r>
          <w:rPr>
            <w:rFonts w:ascii="Cambria Math" w:hAnsi="Cambria Math"/>
          </w:rPr>
          <m:t>ϕ</m:t>
        </m:r>
      </m:oMath>
      <w:r>
        <w:t xml:space="preserve"> si calcolano dalle condizioni iniziali</w:t>
      </w:r>
    </w:p>
    <w:p w14:paraId="5B1531AD" w14:textId="77777777" w:rsidR="001A0E4A" w:rsidRPr="00524432" w:rsidRDefault="0045754A" w:rsidP="001A0E4A">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=Asenϕ  ,   0=ωAcosϕ</m:t>
          </m:r>
        </m:oMath>
      </m:oMathPara>
    </w:p>
    <w:p w14:paraId="571F8F57" w14:textId="77777777" w:rsidR="001A0E4A" w:rsidRDefault="001A0E4A" w:rsidP="001A0E4A">
      <w:r>
        <w:t xml:space="preserve">Dato che </w:t>
      </w:r>
      <m:oMath>
        <m:r>
          <w:rPr>
            <w:rFonts w:ascii="Cambria Math" w:hAnsi="Cambria Math"/>
          </w:rPr>
          <m:t>v=ωAcos(ωt+ϕ)</m:t>
        </m:r>
      </m:oMath>
      <w:r>
        <w:t xml:space="preserve">. Per </w:t>
      </w:r>
      <m:oMath>
        <m:r>
          <w:rPr>
            <w:rFonts w:ascii="Cambria Math" w:hAnsi="Cambria Math"/>
          </w:rPr>
          <m:t>ϕ</m:t>
        </m:r>
      </m:oMath>
      <w:r>
        <w:t xml:space="preserve"> compreso tra </w:t>
      </w:r>
      <m:oMath>
        <m:r>
          <w:rPr>
            <w:rFonts w:ascii="Cambria Math" w:hAnsi="Cambria Math"/>
          </w:rPr>
          <m:t>0 e 2π</m:t>
        </m:r>
      </m:oMath>
      <w:r>
        <w:t xml:space="preserve"> sono possibili le due soluzioni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ϕ=</m:t>
        </m:r>
        <m:f>
          <m:fPr>
            <m:ctrlPr>
              <w:rPr>
                <w:rFonts w:ascii="Cambria Math" w:hAnsi="Cambria Math"/>
                <w:i/>
              </w:rPr>
            </m:ctrlPr>
          </m:fPr>
          <m:num>
            <m:r>
              <w:rPr>
                <w:rFonts w:ascii="Cambria Math" w:hAnsi="Cambria Math"/>
              </w:rPr>
              <m:t>π</m:t>
            </m:r>
          </m:num>
          <m:den>
            <m:r>
              <w:rPr>
                <w:rFonts w:ascii="Cambria Math" w:hAnsi="Cambria Math"/>
              </w:rPr>
              <m:t>2</m:t>
            </m:r>
          </m:den>
        </m:f>
      </m:oMath>
      <w:r>
        <w:t xml:space="preserve"> e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,ϕ=</m:t>
        </m:r>
        <m:f>
          <m:fPr>
            <m:ctrlPr>
              <w:rPr>
                <w:rFonts w:ascii="Cambria Math" w:hAnsi="Cambria Math"/>
                <w:i/>
              </w:rPr>
            </m:ctrlPr>
          </m:fPr>
          <m:num>
            <m:r>
              <w:rPr>
                <w:rFonts w:ascii="Cambria Math" w:hAnsi="Cambria Math"/>
              </w:rPr>
              <m:t>3π</m:t>
            </m:r>
          </m:num>
          <m:den>
            <m:r>
              <w:rPr>
                <w:rFonts w:ascii="Cambria Math" w:hAnsi="Cambria Math"/>
              </w:rPr>
              <m:t>2</m:t>
            </m:r>
          </m:den>
        </m:f>
      </m:oMath>
      <w:r>
        <w:t>. In ogni caso si hanno per la legge oraria e per la velocità le espressioni:</w:t>
      </w:r>
    </w:p>
    <w:p w14:paraId="70CAE01C" w14:textId="77777777" w:rsidR="001A0E4A" w:rsidRPr="00F0780F" w:rsidRDefault="001A0E4A" w:rsidP="001A0E4A">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cosωt  ,  v=-ω</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senωt</m:t>
          </m:r>
        </m:oMath>
      </m:oMathPara>
    </w:p>
    <w:p w14:paraId="32047467" w14:textId="77777777" w:rsidR="001A0E4A" w:rsidRDefault="001A0E4A" w:rsidP="001A0E4A">
      <w:r>
        <w:t xml:space="preserve">Se le condizioni iniziali sono diverse si ottiene sempre un moto armonico con la medesima </w:t>
      </w:r>
      <m:oMath>
        <m:r>
          <w:rPr>
            <w:rFonts w:ascii="Cambria Math" w:hAnsi="Cambria Math"/>
          </w:rPr>
          <m:t>ω</m:t>
        </m:r>
      </m:oMath>
      <w:r>
        <w:t xml:space="preserve">, però il valore dell’ampiezza è in generale diverso da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Per esempio con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e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per t=0</m:t>
        </m:r>
      </m:oMath>
      <w:r>
        <w:t xml:space="preserve"> si ottiene</w:t>
      </w:r>
    </w:p>
    <w:p w14:paraId="6FF27259" w14:textId="77777777" w:rsidR="001A0E4A" w:rsidRPr="005161ED" w:rsidRDefault="001A0E4A" w:rsidP="001A0E4A">
      <m:oMathPara>
        <m:oMath>
          <m:r>
            <w:rPr>
              <w:rFonts w:ascii="Cambria Math" w:hAnsi="Cambria Math"/>
            </w:rPr>
            <m:t>A=</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r>
                        <w:rPr>
                          <w:rFonts w:ascii="Cambria Math" w:hAnsi="Cambria Math"/>
                        </w:rPr>
                        <m:t>ω</m:t>
                      </m:r>
                    </m:e>
                    <m:sup>
                      <m:r>
                        <w:rPr>
                          <w:rFonts w:ascii="Cambria Math" w:hAnsi="Cambria Math"/>
                        </w:rPr>
                        <m:t>2</m:t>
                      </m:r>
                    </m:sup>
                  </m:sSup>
                </m:den>
              </m:f>
            </m:e>
          </m:rad>
          <m:r>
            <w:rPr>
              <w:rFonts w:ascii="Cambria Math" w:hAnsi="Cambria Math"/>
            </w:rPr>
            <m:t xml:space="preserve">   ,  tgϕ=ω</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oMath>
      </m:oMathPara>
    </w:p>
    <w:p w14:paraId="4319C5DB" w14:textId="77777777" w:rsidR="001A0E4A" w:rsidRDefault="001A0E4A" w:rsidP="001A0E4A">
      <m:oMath>
        <m:r>
          <w:rPr>
            <w:rFonts w:ascii="Cambria Math" w:hAnsi="Cambria Math"/>
          </w:rPr>
          <m:t>A</m:t>
        </m:r>
      </m:oMath>
      <w:r>
        <w:t xml:space="preserve"> risulta maggiore di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 causa della velocità iniziale diversa da zero. </w:t>
      </w:r>
    </w:p>
    <w:p w14:paraId="65EE263D" w14:textId="77777777" w:rsidR="001A0E4A" w:rsidRDefault="001A0E4A" w:rsidP="001A0E4A">
      <w:pPr>
        <w:rPr>
          <w:b/>
          <w:bCs/>
          <w:sz w:val="24"/>
          <w:szCs w:val="24"/>
        </w:rPr>
      </w:pPr>
    </w:p>
    <w:p w14:paraId="6E00BD0B" w14:textId="77777777" w:rsidR="001A0E4A" w:rsidRDefault="001A0E4A" w:rsidP="001A0E4A">
      <w:pPr>
        <w:rPr>
          <w:b/>
          <w:bCs/>
          <w:sz w:val="24"/>
          <w:szCs w:val="24"/>
        </w:rPr>
      </w:pPr>
    </w:p>
    <w:p w14:paraId="06DDC3A9" w14:textId="77777777" w:rsidR="001A0E4A" w:rsidRDefault="001A0E4A" w:rsidP="001A0E4A">
      <w:pPr>
        <w:rPr>
          <w:b/>
          <w:bCs/>
          <w:sz w:val="24"/>
          <w:szCs w:val="24"/>
        </w:rPr>
      </w:pPr>
    </w:p>
    <w:p w14:paraId="37732020" w14:textId="77777777" w:rsidR="001A0E4A" w:rsidRDefault="001A0E4A" w:rsidP="001A0E4A">
      <w:pPr>
        <w:rPr>
          <w:b/>
          <w:bCs/>
          <w:sz w:val="24"/>
          <w:szCs w:val="24"/>
        </w:rPr>
      </w:pPr>
    </w:p>
    <w:p w14:paraId="736941AC" w14:textId="77777777" w:rsidR="001A0E4A" w:rsidRDefault="001A0E4A" w:rsidP="001A0E4A">
      <w:pPr>
        <w:rPr>
          <w:b/>
          <w:bCs/>
          <w:sz w:val="24"/>
          <w:szCs w:val="24"/>
        </w:rPr>
      </w:pPr>
    </w:p>
    <w:p w14:paraId="09735D96" w14:textId="77777777" w:rsidR="001A0E4A" w:rsidRDefault="001A0E4A" w:rsidP="001A0E4A">
      <w:pPr>
        <w:rPr>
          <w:b/>
          <w:bCs/>
          <w:sz w:val="24"/>
          <w:szCs w:val="24"/>
        </w:rPr>
      </w:pPr>
    </w:p>
    <w:p w14:paraId="4EC83069" w14:textId="280957A0" w:rsidR="001A0E4A" w:rsidRDefault="001A0E4A" w:rsidP="001A0E4A">
      <w:pPr>
        <w:rPr>
          <w:b/>
          <w:bCs/>
          <w:sz w:val="24"/>
          <w:szCs w:val="24"/>
        </w:rPr>
      </w:pPr>
      <w:r>
        <w:rPr>
          <w:b/>
          <w:bCs/>
          <w:sz w:val="24"/>
          <w:szCs w:val="24"/>
        </w:rPr>
        <w:lastRenderedPageBreak/>
        <w:t>2.11 Forza di attrito viscoso</w:t>
      </w:r>
    </w:p>
    <w:p w14:paraId="70F5FB6A" w14:textId="77777777" w:rsidR="001A0E4A" w:rsidRDefault="001A0E4A" w:rsidP="001A0E4A">
      <w:r>
        <w:t xml:space="preserve">La </w:t>
      </w:r>
      <w:r>
        <w:rPr>
          <w:i/>
          <w:iCs/>
        </w:rPr>
        <w:t xml:space="preserve">forza di attrito viscoso </w:t>
      </w:r>
      <w:r>
        <w:t>è una forza che si oppone al moto ed è proporzionale alla velocità del corpo soggetto a tale forza:</w:t>
      </w:r>
    </w:p>
    <w:p w14:paraId="27BB1875" w14:textId="77777777" w:rsidR="001A0E4A" w:rsidRPr="000A6216"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=-b</m:t>
          </m:r>
          <m:acc>
            <m:accPr>
              <m:chr m:val="⃗"/>
              <m:ctrlPr>
                <w:rPr>
                  <w:rFonts w:ascii="Cambria Math" w:hAnsi="Cambria Math"/>
                  <w:i/>
                </w:rPr>
              </m:ctrlPr>
            </m:accPr>
            <m:e>
              <m:r>
                <w:rPr>
                  <w:rFonts w:ascii="Cambria Math" w:hAnsi="Cambria Math"/>
                </w:rPr>
                <m:t>v</m:t>
              </m:r>
            </m:e>
          </m:acc>
        </m:oMath>
      </m:oMathPara>
    </w:p>
    <w:p w14:paraId="4FA5F939" w14:textId="77777777" w:rsidR="001A0E4A" w:rsidRDefault="001A0E4A" w:rsidP="001A0E4A">
      <w:r>
        <w:rPr>
          <w:noProof/>
        </w:rPr>
        <w:drawing>
          <wp:anchor distT="0" distB="0" distL="114300" distR="114300" simplePos="0" relativeHeight="251682816" behindDoc="0" locked="0" layoutInCell="1" allowOverlap="1" wp14:anchorId="563408D7" wp14:editId="25440855">
            <wp:simplePos x="0" y="0"/>
            <wp:positionH relativeFrom="margin">
              <wp:align>right</wp:align>
            </wp:positionH>
            <wp:positionV relativeFrom="paragraph">
              <wp:posOffset>649605</wp:posOffset>
            </wp:positionV>
            <wp:extent cx="1150620" cy="977900"/>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0620" cy="977900"/>
                    </a:xfrm>
                    <a:prstGeom prst="rect">
                      <a:avLst/>
                    </a:prstGeom>
                  </pic:spPr>
                </pic:pic>
              </a:graphicData>
            </a:graphic>
            <wp14:sizeRelH relativeFrom="margin">
              <wp14:pctWidth>0</wp14:pctWidth>
            </wp14:sizeRelH>
            <wp14:sizeRelV relativeFrom="margin">
              <wp14:pctHeight>0</wp14:pctHeight>
            </wp14:sizeRelV>
          </wp:anchor>
        </w:drawing>
      </w:r>
      <w:r>
        <w:t xml:space="preserve">L’accelerazione risulta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m</m:t>
            </m:r>
          </m:den>
        </m:f>
        <m:acc>
          <m:accPr>
            <m:chr m:val="⃗"/>
            <m:ctrlPr>
              <w:rPr>
                <w:rFonts w:ascii="Cambria Math" w:hAnsi="Cambria Math"/>
                <w:i/>
              </w:rPr>
            </m:ctrlPr>
          </m:accPr>
          <m:e>
            <m:r>
              <w:rPr>
                <w:rFonts w:ascii="Cambria Math" w:hAnsi="Cambria Math"/>
              </w:rPr>
              <m:t>v</m:t>
            </m:r>
          </m:e>
        </m:acc>
      </m:oMath>
      <w:r>
        <w:t xml:space="preserve"> . Forze di questo tipo sono esercitate in alcune condizioni su un corpo che si muove in un fluido (liquido o gas). Consideriamo ad esempio un punto materiale di massa </w:t>
      </w:r>
      <w:r>
        <w:rPr>
          <w:i/>
          <w:iCs/>
        </w:rPr>
        <w:t xml:space="preserve">m </w:t>
      </w:r>
      <w:r>
        <w:t xml:space="preserve">lasciato cadere in un fluido e si assuma che le uniche forze agenti siano la forza peso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m:t>
        </m:r>
        <m:acc>
          <m:accPr>
            <m:chr m:val="⃗"/>
            <m:ctrlPr>
              <w:rPr>
                <w:rFonts w:ascii="Cambria Math" w:hAnsi="Cambria Math"/>
                <w:i/>
              </w:rPr>
            </m:ctrlPr>
          </m:accPr>
          <m:e>
            <m:r>
              <w:rPr>
                <w:rFonts w:ascii="Cambria Math" w:hAnsi="Cambria Math"/>
              </w:rPr>
              <m:t>g</m:t>
            </m:r>
          </m:e>
        </m:acc>
      </m:oMath>
      <w:r>
        <w:t xml:space="preserve"> e la forza di attrito viscoso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r>
          <w:rPr>
            <w:rFonts w:ascii="Cambria Math" w:hAnsi="Cambria Math"/>
          </w:rPr>
          <m:t>=-mk</m:t>
        </m:r>
        <m:acc>
          <m:accPr>
            <m:chr m:val="⃗"/>
            <m:ctrlPr>
              <w:rPr>
                <w:rFonts w:ascii="Cambria Math" w:hAnsi="Cambria Math"/>
                <w:i/>
              </w:rPr>
            </m:ctrlPr>
          </m:accPr>
          <m:e>
            <m:r>
              <w:rPr>
                <w:rFonts w:ascii="Cambria Math" w:hAnsi="Cambria Math"/>
              </w:rPr>
              <m:t>v</m:t>
            </m:r>
          </m:e>
        </m:acc>
      </m:oMath>
      <w:r>
        <w:t xml:space="preserve">  (supponendo </w:t>
      </w:r>
      <m:oMath>
        <m:r>
          <w:rPr>
            <w:rFonts w:ascii="Cambria Math" w:hAnsi="Cambria Math"/>
          </w:rPr>
          <m:t>b=mk)</m:t>
        </m:r>
      </m:oMath>
      <w:r>
        <w:t xml:space="preserve">. Le condizioni iniziali del moto sono </w:t>
      </w:r>
      <m:oMath>
        <m:r>
          <w:rPr>
            <w:rFonts w:ascii="Cambria Math" w:hAnsi="Cambria Math"/>
          </w:rPr>
          <m:t>x=0 e v=0 per t=0</m:t>
        </m:r>
      </m:oMath>
      <w:r>
        <w:t>. Applicando Newton si ha:</w:t>
      </w:r>
    </w:p>
    <w:p w14:paraId="2D56ECCE" w14:textId="77777777" w:rsidR="001A0E4A" w:rsidRPr="00EB422F" w:rsidRDefault="0045754A" w:rsidP="001A0E4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-mk</m:t>
          </m:r>
          <m:acc>
            <m:accPr>
              <m:chr m:val="⃗"/>
              <m:ctrlPr>
                <w:rPr>
                  <w:rFonts w:ascii="Cambria Math" w:hAnsi="Cambria Math"/>
                  <w:i/>
                </w:rPr>
              </m:ctrlPr>
            </m:accPr>
            <m:e>
              <m:r>
                <w:rPr>
                  <w:rFonts w:ascii="Cambria Math" w:hAnsi="Cambria Math"/>
                </w:rPr>
                <m:t>v</m:t>
              </m:r>
            </m:e>
          </m:acc>
          <m:r>
            <w:rPr>
              <w:rFonts w:ascii="Cambria Math" w:hAnsi="Cambria Math"/>
            </w:rPr>
            <m:t>=m</m:t>
          </m:r>
          <m:acc>
            <m:accPr>
              <m:chr m:val="⃗"/>
              <m:ctrlPr>
                <w:rPr>
                  <w:rFonts w:ascii="Cambria Math" w:hAnsi="Cambria Math"/>
                  <w:i/>
                </w:rPr>
              </m:ctrlPr>
            </m:accPr>
            <m:e>
              <m:r>
                <w:rPr>
                  <w:rFonts w:ascii="Cambria Math" w:hAnsi="Cambria Math"/>
                </w:rPr>
                <m:t>a</m:t>
              </m:r>
            </m:e>
          </m:acc>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oMath>
      </m:oMathPara>
    </w:p>
    <w:p w14:paraId="7AC7604B" w14:textId="77777777" w:rsidR="001A0E4A" w:rsidRDefault="001A0E4A" w:rsidP="001A0E4A">
      <w:r>
        <w:t xml:space="preserve">Ed essendo la velocità iniziale nulla, il moto ha solo direzione lungo l’asse verticale </w:t>
      </w:r>
      <m:oMath>
        <m:r>
          <w:rPr>
            <w:rFonts w:ascii="Cambria Math" w:hAnsi="Cambria Math"/>
          </w:rPr>
          <m:t>z</m:t>
        </m:r>
      </m:oMath>
      <w:r>
        <w:t xml:space="preserve"> (orientato verso il basso). Proiettando su </w:t>
      </w:r>
      <m:oMath>
        <m:r>
          <w:rPr>
            <w:rFonts w:ascii="Cambria Math" w:hAnsi="Cambria Math"/>
          </w:rPr>
          <m:t>z</m:t>
        </m:r>
      </m:oMath>
      <w:r>
        <w:t xml:space="preserve"> l’equazione del moto si ha</w:t>
      </w:r>
    </w:p>
    <w:p w14:paraId="4DC605B2" w14:textId="77777777" w:rsidR="001A0E4A" w:rsidRPr="00376559" w:rsidRDefault="0045754A" w:rsidP="001A0E4A">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 xml:space="preserve">=g-kv → </m:t>
          </m:r>
          <m:f>
            <m:fPr>
              <m:ctrlPr>
                <w:rPr>
                  <w:rFonts w:ascii="Cambria Math" w:hAnsi="Cambria Math"/>
                  <w:i/>
                </w:rPr>
              </m:ctrlPr>
            </m:fPr>
            <m:num>
              <m:r>
                <w:rPr>
                  <w:rFonts w:ascii="Cambria Math" w:hAnsi="Cambria Math"/>
                </w:rPr>
                <m:t>dv</m:t>
              </m:r>
            </m:num>
            <m:den>
              <m:r>
                <w:rPr>
                  <w:rFonts w:ascii="Cambria Math" w:hAnsi="Cambria Math"/>
                </w:rPr>
                <m:t>g-kv</m:t>
              </m:r>
            </m:den>
          </m:f>
          <m:r>
            <w:rPr>
              <w:rFonts w:ascii="Cambria Math" w:hAnsi="Cambria Math"/>
            </w:rPr>
            <m:t>=dt</m:t>
          </m:r>
        </m:oMath>
      </m:oMathPara>
    </w:p>
    <w:p w14:paraId="40D55F98" w14:textId="77777777" w:rsidR="001A0E4A" w:rsidRDefault="001A0E4A" w:rsidP="001A0E4A">
      <w:r>
        <w:rPr>
          <w:noProof/>
        </w:rPr>
        <w:drawing>
          <wp:anchor distT="0" distB="0" distL="114300" distR="114300" simplePos="0" relativeHeight="251683840" behindDoc="0" locked="0" layoutInCell="1" allowOverlap="1" wp14:anchorId="3E0071C1" wp14:editId="3218E0E4">
            <wp:simplePos x="0" y="0"/>
            <wp:positionH relativeFrom="margin">
              <wp:posOffset>4229100</wp:posOffset>
            </wp:positionH>
            <wp:positionV relativeFrom="paragraph">
              <wp:posOffset>-460375</wp:posOffset>
            </wp:positionV>
            <wp:extent cx="1891030" cy="1516380"/>
            <wp:effectExtent l="0" t="0" r="0" b="762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1030" cy="1516380"/>
                    </a:xfrm>
                    <a:prstGeom prst="rect">
                      <a:avLst/>
                    </a:prstGeom>
                  </pic:spPr>
                </pic:pic>
              </a:graphicData>
            </a:graphic>
            <wp14:sizeRelH relativeFrom="margin">
              <wp14:pctWidth>0</wp14:pctWidth>
            </wp14:sizeRelH>
            <wp14:sizeRelV relativeFrom="margin">
              <wp14:pctHeight>0</wp14:pctHeight>
            </wp14:sizeRelV>
          </wp:anchor>
        </w:drawing>
      </w:r>
      <w:r>
        <w:t>Separando le variabili e risolvendo l’integrale si ottiene</w:t>
      </w:r>
    </w:p>
    <w:p w14:paraId="54C13391" w14:textId="77777777" w:rsidR="001A0E4A" w:rsidRPr="005C44E4" w:rsidRDefault="0045754A" w:rsidP="001A0E4A">
      <m:oMathPara>
        <m:oMath>
          <m:nary>
            <m:naryPr>
              <m:limLoc m:val="subSup"/>
              <m:ctrlPr>
                <w:rPr>
                  <w:rFonts w:ascii="Cambria Math" w:hAnsi="Cambria Math"/>
                  <w:i/>
                </w:rPr>
              </m:ctrlPr>
            </m:naryPr>
            <m:sub>
              <m:r>
                <w:rPr>
                  <w:rFonts w:ascii="Cambria Math" w:hAnsi="Cambria Math"/>
                </w:rPr>
                <m:t>0</m:t>
              </m:r>
            </m:sub>
            <m:sup>
              <m:r>
                <w:rPr>
                  <w:rFonts w:ascii="Cambria Math" w:hAnsi="Cambria Math"/>
                </w:rPr>
                <m:t>v</m:t>
              </m:r>
            </m:sup>
            <m:e>
              <m:f>
                <m:fPr>
                  <m:ctrlPr>
                    <w:rPr>
                      <w:rFonts w:ascii="Cambria Math" w:hAnsi="Cambria Math"/>
                      <w:i/>
                    </w:rPr>
                  </m:ctrlPr>
                </m:fPr>
                <m:num>
                  <m:r>
                    <w:rPr>
                      <w:rFonts w:ascii="Cambria Math" w:hAnsi="Cambria Math"/>
                    </w:rPr>
                    <m:t>dv</m:t>
                  </m:r>
                </m:num>
                <m:den>
                  <m:r>
                    <w:rPr>
                      <w:rFonts w:ascii="Cambria Math" w:hAnsi="Cambria Math"/>
                    </w:rPr>
                    <m:t>g-kv</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dt</m:t>
                  </m:r>
                </m:e>
              </m:nary>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k</m:t>
                  </m:r>
                </m:den>
              </m:f>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g-kv</m:t>
                              </m:r>
                            </m:e>
                          </m:d>
                        </m:e>
                      </m:func>
                    </m:e>
                  </m:d>
                </m:e>
                <m:sub>
                  <m:r>
                    <w:rPr>
                      <w:rFonts w:ascii="Cambria Math" w:hAnsi="Cambria Math"/>
                    </w:rPr>
                    <m:t>0</m:t>
                  </m:r>
                </m:sub>
                <m:sup>
                  <m:r>
                    <w:rPr>
                      <w:rFonts w:ascii="Cambria Math" w:hAnsi="Cambria Math"/>
                    </w:rPr>
                    <m:t>v</m:t>
                  </m:r>
                </m:sup>
              </m:sSubSup>
              <m:r>
                <w:rPr>
                  <w:rFonts w:ascii="Cambria Math" w:hAnsi="Cambria Math"/>
                </w:rPr>
                <m:t>=t</m:t>
              </m:r>
            </m:e>
          </m:nary>
          <m:r>
            <m:rPr>
              <m:sty m:val="p"/>
            </m:rPr>
            <w:rPr>
              <w:rFonts w:ascii="Cambria Math" w:hAnsi="Cambria Math"/>
            </w:rPr>
            <w:br/>
          </m:r>
        </m:oMath>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g-kv</m:t>
                      </m:r>
                    </m:num>
                    <m:den>
                      <m:r>
                        <w:rPr>
                          <w:rFonts w:ascii="Cambria Math" w:hAnsi="Cambria Math"/>
                        </w:rPr>
                        <m:t>g</m:t>
                      </m:r>
                    </m:den>
                  </m:f>
                </m:e>
              </m:d>
            </m:e>
          </m:func>
          <m:r>
            <w:rPr>
              <w:rFonts w:ascii="Cambria Math" w:hAnsi="Cambria Math"/>
            </w:rPr>
            <m:t>=-kt →  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k</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up>
              </m:sSup>
            </m:e>
          </m:d>
        </m:oMath>
      </m:oMathPara>
    </w:p>
    <w:p w14:paraId="12E42A5B" w14:textId="77777777" w:rsidR="001A0E4A" w:rsidRDefault="001A0E4A" w:rsidP="001A0E4A">
      <w:r>
        <w:t xml:space="preserve">Dunque, partendo da zero la velocità cresce, però sempre più lentamente e per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t>
      </w:r>
      <m:oMath>
        <m:r>
          <w:rPr>
            <w:rFonts w:ascii="Cambria Math" w:hAnsi="Cambria Math"/>
          </w:rPr>
          <m:t>,v</m:t>
        </m:r>
      </m:oMath>
      <w:r>
        <w:t xml:space="preserve"> assume il valore costante </w:t>
      </w:r>
      <m:oMath>
        <m:f>
          <m:fPr>
            <m:ctrlPr>
              <w:rPr>
                <w:rFonts w:ascii="Cambria Math" w:hAnsi="Cambria Math"/>
                <w:i/>
              </w:rPr>
            </m:ctrlPr>
          </m:fPr>
          <m:num>
            <m:r>
              <w:rPr>
                <w:rFonts w:ascii="Cambria Math" w:hAnsi="Cambria Math"/>
              </w:rPr>
              <m:t>g</m:t>
            </m:r>
          </m:num>
          <m:den>
            <m:r>
              <w:rPr>
                <w:rFonts w:ascii="Cambria Math" w:hAnsi="Cambria Math"/>
              </w:rPr>
              <m:t>k</m:t>
            </m:r>
          </m:den>
        </m:f>
      </m:oMath>
      <w:r>
        <w:t xml:space="preserve">. </w:t>
      </w:r>
      <w:r>
        <w:br/>
        <w:t xml:space="preserve">Dunque, sotto l’azione della sola forza peso il moto sarebbe uniformemente accelerato e la forza di attrito si oppone all’aumento di velocità, rendendolo </w:t>
      </w:r>
      <w:r>
        <w:rPr>
          <w:i/>
          <w:iCs/>
        </w:rPr>
        <w:t>al limite un moto uniforme.</w:t>
      </w:r>
      <w:r>
        <w:br/>
        <w:t xml:space="preserve">Quando </w:t>
      </w:r>
      <m:oMath>
        <m:r>
          <w:rPr>
            <w:rFonts w:ascii="Cambria Math" w:hAnsi="Cambria Math"/>
          </w:rPr>
          <m:t>v</m:t>
        </m:r>
      </m:oMath>
      <w:r>
        <w:t xml:space="preserve"> assume il valore </w:t>
      </w:r>
      <m:oMath>
        <m:f>
          <m:fPr>
            <m:ctrlPr>
              <w:rPr>
                <w:rFonts w:ascii="Cambria Math" w:hAnsi="Cambria Math"/>
                <w:i/>
              </w:rPr>
            </m:ctrlPr>
          </m:fPr>
          <m:num>
            <m:r>
              <w:rPr>
                <w:rFonts w:ascii="Cambria Math" w:hAnsi="Cambria Math"/>
              </w:rPr>
              <m:t>g</m:t>
            </m:r>
          </m:num>
          <m:den>
            <m:r>
              <w:rPr>
                <w:rFonts w:ascii="Cambria Math" w:hAnsi="Cambria Math"/>
              </w:rPr>
              <m:t>k</m:t>
            </m:r>
          </m:den>
        </m:f>
      </m:oMath>
      <w:r>
        <w:t xml:space="preserve"> si ha equilibrio dinamico tra le due forze e la loro risultante si annulla: di conseguenza la velocità non può più cambiare e si instaura un moto uniforme.</w:t>
      </w:r>
    </w:p>
    <w:p w14:paraId="56398F04" w14:textId="77777777" w:rsidR="001A0E4A" w:rsidRDefault="001A0E4A" w:rsidP="001A0E4A">
      <w:pPr>
        <w:rPr>
          <w:b/>
          <w:bCs/>
          <w:sz w:val="24"/>
          <w:szCs w:val="24"/>
        </w:rPr>
      </w:pPr>
      <w:r>
        <w:rPr>
          <w:b/>
          <w:bCs/>
          <w:sz w:val="24"/>
          <w:szCs w:val="24"/>
        </w:rPr>
        <w:t>2.12 Forze centripete</w:t>
      </w:r>
    </w:p>
    <w:p w14:paraId="793081DD" w14:textId="77777777" w:rsidR="001A0E4A" w:rsidRDefault="001A0E4A" w:rsidP="001A0E4A">
      <w:pPr>
        <w:rPr>
          <w:i/>
          <w:iCs/>
        </w:rPr>
      </w:pPr>
      <w:r>
        <w:t xml:space="preserve">Si supponga che la risultante </w:t>
      </w:r>
      <m:oMath>
        <m:acc>
          <m:accPr>
            <m:chr m:val="⃗"/>
            <m:ctrlPr>
              <w:rPr>
                <w:rFonts w:ascii="Cambria Math" w:hAnsi="Cambria Math"/>
                <w:i/>
              </w:rPr>
            </m:ctrlPr>
          </m:accPr>
          <m:e>
            <m:r>
              <w:rPr>
                <w:rFonts w:ascii="Cambria Math" w:hAnsi="Cambria Math"/>
              </w:rPr>
              <m:t>R</m:t>
            </m:r>
          </m:e>
        </m:acc>
      </m:oMath>
      <w:r>
        <w:t xml:space="preserve"> delle forze agenti su un punto materiale presenti una componente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ortogonale alla traiettoria, che risulta pertanto curvilinea.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oMath>
      <w:r>
        <w:t xml:space="preserve">determina l’accelerazione centripeta secondo la relazione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m:t>
        </m:r>
      </m:oMath>
      <w:r>
        <w:t xml:space="preserve"> In generale </w:t>
      </w:r>
      <m:oMath>
        <m:r>
          <w:rPr>
            <w:rFonts w:ascii="Cambria Math" w:hAnsi="Cambria Math"/>
          </w:rPr>
          <m:t>R</m:t>
        </m:r>
      </m:oMath>
      <w:r>
        <w:t xml:space="preserve"> ha anche una componente tangenziale che è responsabile della variazione del modulo della velocità. Se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=0</m:t>
        </m:r>
      </m:oMath>
      <w:r>
        <w:t xml:space="preserve"> il moto lungo la traiettoria è uniforme e l’unica accelerazione è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w:t>
      </w:r>
      <w:r>
        <w:br/>
        <w:t xml:space="preserve">Equilibrio dinamico: particolare caso in cui </w:t>
      </w:r>
      <w:r>
        <w:rPr>
          <w:i/>
          <w:iCs/>
        </w:rPr>
        <w:t>in presenza di forze il moto avviene con velocità costante in modulo</w:t>
      </w:r>
      <w:r>
        <w:t xml:space="preserve">. Se il moto è curvilineo basta che sia nulla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se rettilineo è possibile solo se la risultante delle forze è nulla.</w:t>
      </w:r>
      <w:r>
        <w:br/>
      </w:r>
      <w:r w:rsidRPr="003E732D">
        <w:rPr>
          <w:i/>
          <w:iCs/>
        </w:rPr>
        <w:t>Esempi pag. 61</w:t>
      </w:r>
    </w:p>
    <w:p w14:paraId="27DC112D" w14:textId="77777777" w:rsidR="001A0E4A" w:rsidRDefault="001A0E4A" w:rsidP="001A0E4A">
      <w:pPr>
        <w:rPr>
          <w:b/>
          <w:bCs/>
          <w:sz w:val="24"/>
          <w:szCs w:val="24"/>
        </w:rPr>
      </w:pPr>
    </w:p>
    <w:p w14:paraId="49D419BE" w14:textId="77777777" w:rsidR="001A0E4A" w:rsidRDefault="001A0E4A" w:rsidP="001A0E4A">
      <w:pPr>
        <w:rPr>
          <w:b/>
          <w:bCs/>
          <w:sz w:val="24"/>
          <w:szCs w:val="24"/>
        </w:rPr>
      </w:pPr>
    </w:p>
    <w:p w14:paraId="54F2ED53" w14:textId="408BAF62" w:rsidR="001A0E4A" w:rsidRDefault="001A0E4A" w:rsidP="001A0E4A">
      <w:pPr>
        <w:rPr>
          <w:b/>
          <w:bCs/>
          <w:sz w:val="24"/>
          <w:szCs w:val="24"/>
        </w:rPr>
      </w:pPr>
      <w:r>
        <w:rPr>
          <w:b/>
          <w:bCs/>
          <w:sz w:val="24"/>
          <w:szCs w:val="24"/>
        </w:rPr>
        <w:lastRenderedPageBreak/>
        <w:t>2.13 Pendolo semplice</w:t>
      </w:r>
    </w:p>
    <w:p w14:paraId="068774AE" w14:textId="77777777" w:rsidR="001A0E4A" w:rsidRDefault="001A0E4A" w:rsidP="001A0E4A">
      <w:r>
        <w:rPr>
          <w:noProof/>
        </w:rPr>
        <w:drawing>
          <wp:anchor distT="0" distB="0" distL="114300" distR="114300" simplePos="0" relativeHeight="251684864" behindDoc="0" locked="0" layoutInCell="1" allowOverlap="1" wp14:anchorId="7F785441" wp14:editId="4645421E">
            <wp:simplePos x="0" y="0"/>
            <wp:positionH relativeFrom="column">
              <wp:posOffset>-3810</wp:posOffset>
            </wp:positionH>
            <wp:positionV relativeFrom="paragraph">
              <wp:posOffset>1270</wp:posOffset>
            </wp:positionV>
            <wp:extent cx="1333500" cy="1891393"/>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33500" cy="1891393"/>
                    </a:xfrm>
                    <a:prstGeom prst="rect">
                      <a:avLst/>
                    </a:prstGeom>
                  </pic:spPr>
                </pic:pic>
              </a:graphicData>
            </a:graphic>
          </wp:anchor>
        </w:drawing>
      </w:r>
      <w:r>
        <w:t xml:space="preserve">Il pendolo semplice è costituito da un punto materiale appeso tramite un filo inestensibile e di massa trascurabile. La posizione di equilibrio statico è quella verticale, con il punto fermo ed il filo teso. La forza esercitata sul filo (detta anche </w:t>
      </w:r>
      <w:r>
        <w:rPr>
          <w:i/>
          <w:iCs/>
        </w:rPr>
        <w:t>tensione del filo</w:t>
      </w:r>
      <w:r>
        <w:t xml:space="preserve">) vale in modulo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=mg</m:t>
        </m:r>
      </m:oMath>
      <w:r>
        <w:t>.</w:t>
      </w:r>
      <w:r>
        <w:br/>
        <w:t xml:space="preserve">Se si sposta il punto dalla verticale, esso inizia ad oscillare lungo un arco di circonferenza di raggio </w:t>
      </w:r>
      <m:oMath>
        <m:r>
          <w:rPr>
            <w:rFonts w:ascii="Cambria Math" w:hAnsi="Cambria Math"/>
          </w:rPr>
          <m:t>L</m:t>
        </m:r>
      </m:oMath>
      <w:r>
        <w:t>, pari alla lunghezza del filo.</w:t>
      </w:r>
      <w:r>
        <w:br/>
        <w:t xml:space="preserve">Le forze agenti sul punto </w:t>
      </w:r>
      <m:oMath>
        <m:r>
          <w:rPr>
            <w:rFonts w:ascii="Cambria Math" w:hAnsi="Cambria Math"/>
          </w:rPr>
          <m:t>P</m:t>
        </m:r>
      </m:oMath>
      <w:r>
        <w:t xml:space="preserve"> sono il peso </w:t>
      </w:r>
      <m:oMath>
        <m:r>
          <w:rPr>
            <w:rFonts w:ascii="Cambria Math" w:hAnsi="Cambria Math"/>
          </w:rPr>
          <m:t>m</m:t>
        </m:r>
        <m:acc>
          <m:accPr>
            <m:chr m:val="⃗"/>
            <m:ctrlPr>
              <w:rPr>
                <w:rFonts w:ascii="Cambria Math" w:hAnsi="Cambria Math"/>
                <w:i/>
              </w:rPr>
            </m:ctrlPr>
          </m:accPr>
          <m:e>
            <m:r>
              <w:rPr>
                <w:rFonts w:ascii="Cambria Math" w:hAnsi="Cambria Math"/>
              </w:rPr>
              <m:t>g</m:t>
            </m:r>
          </m:e>
        </m:acc>
      </m:oMath>
      <w:r>
        <w:t xml:space="preserve"> e la tensione del filo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F</m:t>
            </m:r>
          </m:sub>
        </m:sSub>
      </m:oMath>
      <w:r>
        <w:t xml:space="preserve"> perciò il moto è regolato da: </w:t>
      </w:r>
      <m:oMath>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F</m:t>
                </m:r>
              </m:sub>
            </m:sSub>
          </m:e>
        </m:acc>
        <m:r>
          <w:rPr>
            <w:rFonts w:ascii="Cambria Math" w:hAnsi="Cambria Math"/>
          </w:rPr>
          <m:t>=m</m:t>
        </m:r>
        <m:acc>
          <m:accPr>
            <m:chr m:val="⃗"/>
            <m:ctrlPr>
              <w:rPr>
                <w:rFonts w:ascii="Cambria Math" w:hAnsi="Cambria Math"/>
                <w:i/>
              </w:rPr>
            </m:ctrlPr>
          </m:accPr>
          <m:e>
            <m:r>
              <w:rPr>
                <w:rFonts w:ascii="Cambria Math" w:hAnsi="Cambria Math"/>
              </w:rPr>
              <m:t>a</m:t>
            </m:r>
          </m:e>
        </m:acc>
      </m:oMath>
      <w:r>
        <w:t>. Scomponendo le forze lungo la traiettoria, si ottiene</w:t>
      </w:r>
    </w:p>
    <w:p w14:paraId="1593DD6D" w14:textId="77777777" w:rsidR="001A0E4A" w:rsidRPr="0086086F" w:rsidRDefault="0045754A" w:rsidP="001A0E4A">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=-mgsenθ=m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-mgcosθ=m</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64A26A80" w14:textId="77777777" w:rsidR="001A0E4A" w:rsidRDefault="001A0E4A" w:rsidP="001A0E4A">
      <w:r>
        <w:t xml:space="preserve">Il segno negativo della componente lungo la traiettoria è dovuto al fatto che la forza ha segno opposto rispetto a quello della coordinata </w:t>
      </w:r>
      <m:oMath>
        <m:r>
          <w:rPr>
            <w:rFonts w:ascii="Cambria Math" w:hAnsi="Cambria Math"/>
          </w:rPr>
          <m:t>s</m:t>
        </m:r>
      </m:oMath>
      <w:r>
        <w:t xml:space="preserve"> sulla traiettoria.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è una forza che tende a riportare il punto verso la verticale, anche se non è di direzione costante (dipende quindi dalla posizione del punto rispetto alla verticale). </w:t>
      </w:r>
      <w:r>
        <w:br/>
        <w:t>Ricordando le formule per l’accelerazione angolare, si ha:</w:t>
      </w:r>
    </w:p>
    <w:p w14:paraId="45DC8A6A" w14:textId="77777777" w:rsidR="001A0E4A" w:rsidRPr="006E47AC" w:rsidRDefault="0045754A" w:rsidP="001A0E4A">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L</m:t>
              </m:r>
            </m:den>
          </m:f>
        </m:oMath>
      </m:oMathPara>
    </w:p>
    <w:p w14:paraId="38B6DD26" w14:textId="77777777" w:rsidR="001A0E4A" w:rsidRPr="004E0532" w:rsidRDefault="001A0E4A" w:rsidP="001A0E4A">
      <w:r>
        <w:t>E sostituendo alle formule precedenti si ottiene:</w:t>
      </w:r>
    </w:p>
    <w:p w14:paraId="5A4ED012" w14:textId="77777777" w:rsidR="001A0E4A" w:rsidRPr="006E47AC" w:rsidRDefault="0045754A" w:rsidP="001A0E4A">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senθ  ,   m</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L</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-mgcosθ</m:t>
          </m:r>
        </m:oMath>
      </m:oMathPara>
    </w:p>
    <w:p w14:paraId="1C913781" w14:textId="77777777" w:rsidR="001A0E4A" w:rsidRDefault="001A0E4A" w:rsidP="001A0E4A">
      <w:r>
        <w:t>La prima è l’</w:t>
      </w:r>
      <w:r>
        <w:rPr>
          <w:i/>
          <w:iCs/>
        </w:rPr>
        <w:t>equazione differenziale del moto del pendolo</w:t>
      </w:r>
      <w:r>
        <w:t xml:space="preserve">, la cui soluzione fornisce la legge oraria del moto </w:t>
      </w:r>
      <m:oMath>
        <m:r>
          <w:rPr>
            <w:rFonts w:ascii="Cambria Math" w:hAnsi="Cambria Math"/>
          </w:rPr>
          <m:t>θ(t)</m:t>
        </m:r>
      </m:oMath>
      <w:r>
        <w:t xml:space="preserve"> però per </w:t>
      </w:r>
      <m:oMath>
        <m:r>
          <w:rPr>
            <w:rFonts w:ascii="Cambria Math" w:hAnsi="Cambria Math"/>
          </w:rPr>
          <m:t>θ</m:t>
        </m:r>
      </m:oMath>
      <w:r>
        <w:t xml:space="preserve"> qualsiasi la soluzione è complicata. </w:t>
      </w:r>
      <w:r>
        <w:br/>
        <w:t xml:space="preserve">Conviene dunque considerare piccoli valori di </w:t>
      </w:r>
      <m:oMath>
        <m:r>
          <w:rPr>
            <w:rFonts w:ascii="Cambria Math" w:hAnsi="Cambria Math"/>
          </w:rPr>
          <m:t>θ</m:t>
        </m:r>
      </m:oMath>
      <w:r>
        <w:t xml:space="preserve"> e sviluppando in serie </w:t>
      </w:r>
      <m:oMath>
        <m:r>
          <w:rPr>
            <w:rFonts w:ascii="Cambria Math" w:hAnsi="Cambria Math"/>
          </w:rPr>
          <m:t>senθ</m:t>
        </m:r>
      </m:oMath>
      <w:r>
        <w:t xml:space="preserve"> si può approssimare quest’ultimo con </w:t>
      </w:r>
      <m:oMath>
        <m:r>
          <w:rPr>
            <w:rFonts w:ascii="Cambria Math" w:hAnsi="Cambria Math"/>
          </w:rPr>
          <m:t>θ</m:t>
        </m:r>
      </m:oMath>
      <w:r>
        <w:t xml:space="preserve"> (per </w:t>
      </w:r>
      <m:oMath>
        <m:r>
          <w:rPr>
            <w:rFonts w:ascii="Cambria Math" w:hAnsi="Cambria Math"/>
          </w:rPr>
          <m:t>θ&lt;0.122rad</m:t>
        </m:r>
      </m:oMath>
      <w:r>
        <w:t xml:space="preserve">) commettendo un errore molto piccolo. Perciò, per </w:t>
      </w:r>
      <w:r>
        <w:rPr>
          <w:i/>
          <w:iCs/>
        </w:rPr>
        <w:t xml:space="preserve">piccole oscillazioni </w:t>
      </w:r>
      <w:r>
        <w:t>l’equazione differenziale diventa:</w:t>
      </w:r>
    </w:p>
    <w:p w14:paraId="0A0B1819" w14:textId="77777777" w:rsidR="001A0E4A" w:rsidRPr="00F7725E" w:rsidRDefault="0045754A" w:rsidP="001A0E4A">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θ=0</m:t>
          </m:r>
        </m:oMath>
      </m:oMathPara>
    </w:p>
    <w:p w14:paraId="66A82E74" w14:textId="77777777" w:rsidR="001A0E4A" w:rsidRDefault="001A0E4A" w:rsidP="001A0E4A">
      <w:r>
        <w:t xml:space="preserve">Ed essa coincide a quella del moto armonico semplice, posto </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oMath>
      <w:r>
        <w:t>. Dunque, si può concludere che per piccole oscillazioni il moto del pendolo è oscillatorio armonico. La legge oraria del moto è</w:t>
      </w:r>
    </w:p>
    <w:p w14:paraId="5D0AFAE5" w14:textId="77777777" w:rsidR="001A0E4A" w:rsidRPr="00F7725E" w:rsidRDefault="001A0E4A" w:rsidP="001A0E4A">
      <m:oMathPara>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sen(ωt+ϕ)</m:t>
          </m:r>
        </m:oMath>
      </m:oMathPara>
    </w:p>
    <w:p w14:paraId="09480C78" w14:textId="77777777" w:rsidR="001A0E4A" w:rsidRDefault="001A0E4A" w:rsidP="001A0E4A">
      <w:r>
        <w:t xml:space="preserve">Dove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oMath>
      <w:r>
        <w:t xml:space="preserve">è l’ampiezza dell’oscillazione e </w:t>
      </w:r>
      <m:oMath>
        <m:r>
          <w:rPr>
            <w:rFonts w:ascii="Cambria Math" w:hAnsi="Cambria Math"/>
          </w:rPr>
          <m:t>ϕ</m:t>
        </m:r>
      </m:oMath>
      <w:r>
        <w:t xml:space="preserve"> la fase iniziale e dipendono dalle condizioni iniziali del moto. Il periodo è dato da</w:t>
      </w:r>
    </w:p>
    <w:p w14:paraId="2C1312F0" w14:textId="77777777" w:rsidR="001A0E4A" w:rsidRPr="00354E47" w:rsidRDefault="001A0E4A" w:rsidP="001A0E4A">
      <m:oMathPara>
        <m:oMath>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ω</m:t>
              </m:r>
            </m:den>
          </m:f>
          <m:r>
            <w:rPr>
              <w:rFonts w:ascii="Cambria Math" w:hAnsi="Cambria Math"/>
            </w:rPr>
            <m:t>=2π</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g</m:t>
                  </m:r>
                </m:den>
              </m:f>
            </m:e>
          </m:rad>
        </m:oMath>
      </m:oMathPara>
    </w:p>
    <w:p w14:paraId="72CA55A1" w14:textId="77777777" w:rsidR="001A0E4A" w:rsidRDefault="001A0E4A" w:rsidP="001A0E4A">
      <w:r>
        <w:t xml:space="preserve">La legge oraria dello spostamento lungo l’arco di circonferenza è data da </w:t>
      </w:r>
    </w:p>
    <w:p w14:paraId="5743F686" w14:textId="77777777" w:rsidR="001A0E4A" w:rsidRPr="00354E47" w:rsidRDefault="001A0E4A" w:rsidP="001A0E4A">
      <m:oMathPara>
        <m:oMath>
          <m:r>
            <w:rPr>
              <w:rFonts w:ascii="Cambria Math" w:hAnsi="Cambria Math"/>
            </w:rPr>
            <m:t>s=Lθ=L</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sen(ωt+ϕ)</m:t>
          </m:r>
        </m:oMath>
      </m:oMathPara>
    </w:p>
    <w:p w14:paraId="65556864" w14:textId="77777777" w:rsidR="001A0E4A" w:rsidRDefault="001A0E4A" w:rsidP="001A0E4A">
      <w:r>
        <w:t>Mentre la velocità angolare e la velocità lineare hanno le espressioni</w:t>
      </w:r>
    </w:p>
    <w:p w14:paraId="1892ABE2" w14:textId="77777777" w:rsidR="001A0E4A" w:rsidRPr="00CB1FBC" w:rsidRDefault="0045754A" w:rsidP="001A0E4A">
      <m:oMathPara>
        <m:oMath>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=ω</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sen</m:t>
          </m:r>
          <m:d>
            <m:dPr>
              <m:ctrlPr>
                <w:rPr>
                  <w:rFonts w:ascii="Cambria Math" w:hAnsi="Cambria Math"/>
                  <w:i/>
                </w:rPr>
              </m:ctrlPr>
            </m:dPr>
            <m:e>
              <m:r>
                <w:rPr>
                  <w:rFonts w:ascii="Cambria Math" w:hAnsi="Cambria Math"/>
                </w:rPr>
                <m:t>ωt+ϕ</m:t>
              </m:r>
            </m:e>
          </m:d>
          <m:r>
            <m:rPr>
              <m:sty m:val="p"/>
            </m:rPr>
            <w:rPr>
              <w:rFonts w:ascii="Cambria Math" w:hAnsi="Cambria Math"/>
            </w:rPr>
            <w:br/>
          </m:r>
        </m:oMath>
        <m:oMath>
          <m:r>
            <w:rPr>
              <w:rFonts w:ascii="Cambria Math" w:hAnsi="Cambria Math"/>
            </w:rPr>
            <m:t>v=</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=L</m:t>
          </m:r>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=Lω</m:t>
          </m:r>
          <m:sSub>
            <m:sSubPr>
              <m:ctrlPr>
                <w:rPr>
                  <w:rFonts w:ascii="Cambria Math" w:hAnsi="Cambria Math"/>
                  <w:i/>
                </w:rPr>
              </m:ctrlPr>
            </m:sSubPr>
            <m:e>
              <m:r>
                <w:rPr>
                  <w:rFonts w:ascii="Cambria Math" w:hAnsi="Cambria Math"/>
                </w:rPr>
                <m:t>θ</m:t>
              </m:r>
            </m:e>
            <m:sub>
              <m:r>
                <w:rPr>
                  <w:rFonts w:ascii="Cambria Math" w:hAnsi="Cambria Math"/>
                </w:rPr>
                <m:t>0</m:t>
              </m:r>
            </m:sub>
          </m:sSub>
          <m:r>
            <m:rPr>
              <m:sty m:val="p"/>
            </m:rPr>
            <w:rPr>
              <w:rFonts w:ascii="Cambria Math" w:hAnsi="Cambria Math"/>
            </w:rPr>
            <m:t>cos⁡</m:t>
          </m:r>
          <m:r>
            <w:rPr>
              <w:rFonts w:ascii="Cambria Math" w:hAnsi="Cambria Math"/>
            </w:rPr>
            <m:t>(ωt+ϕ)</m:t>
          </m:r>
        </m:oMath>
      </m:oMathPara>
    </w:p>
    <w:p w14:paraId="4DD8B1A0" w14:textId="77777777" w:rsidR="001A0E4A" w:rsidRDefault="001A0E4A" w:rsidP="001A0E4A">
      <w:r>
        <w:t xml:space="preserve">Si nota che la velocità è massima quando passa per la verticale </w:t>
      </w:r>
      <m:oMath>
        <m:r>
          <w:rPr>
            <w:rFonts w:ascii="Cambria Math" w:hAnsi="Cambria Math"/>
          </w:rPr>
          <m:t>θ=0</m:t>
        </m:r>
      </m:oMath>
      <w:r>
        <w:t xml:space="preserve"> ed è nulla agli estremi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dove il verso del moto si inverte. </w:t>
      </w:r>
    </w:p>
    <w:p w14:paraId="0D232DA1" w14:textId="77777777" w:rsidR="001A0E4A" w:rsidRDefault="001A0E4A" w:rsidP="001A0E4A">
      <w:r>
        <w:t xml:space="preserve">Quando invece l’ampiezza delle oscillazioni non è piccola, il moto è ancora periodico ma </w:t>
      </w:r>
      <w:r>
        <w:rPr>
          <w:b/>
          <w:bCs/>
        </w:rPr>
        <w:t>non</w:t>
      </w:r>
      <w:r>
        <w:t xml:space="preserve"> è armonico, ed il periodo </w:t>
      </w:r>
      <m:oMath>
        <m:r>
          <w:rPr>
            <w:rFonts w:ascii="Cambria Math" w:hAnsi="Cambria Math"/>
          </w:rPr>
          <m:t>T'</m:t>
        </m:r>
      </m:oMath>
      <w:r>
        <w:t xml:space="preserve"> dipende dall’ampiezza. Risolto  il problema del moto, e note quindi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e v(t)</m:t>
        </m:r>
      </m:oMath>
      <w:r>
        <w:t xml:space="preserve"> è possibile ritornare all’equazione del moto proiettata sulla normale alla traiettoria e calcolare la </w:t>
      </w:r>
      <w:r>
        <w:rPr>
          <w:i/>
          <w:iCs/>
        </w:rPr>
        <w:t>tensione del filo</w:t>
      </w:r>
    </w:p>
    <w:p w14:paraId="199A3F8D" w14:textId="77777777" w:rsidR="001A0E4A" w:rsidRPr="0003679A" w:rsidRDefault="0045754A" w:rsidP="001A0E4A">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m:t>
          </m:r>
          <m:d>
            <m:dPr>
              <m:begChr m:val="["/>
              <m:endChr m:val="]"/>
              <m:ctrlPr>
                <w:rPr>
                  <w:rFonts w:ascii="Cambria Math" w:hAnsi="Cambria Math"/>
                  <w:i/>
                </w:rPr>
              </m:ctrlPr>
            </m:dPr>
            <m:e>
              <m:r>
                <w:rPr>
                  <w:rFonts w:ascii="Cambria Math" w:hAnsi="Cambria Math"/>
                </w:rPr>
                <m:t>gcosθ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L</m:t>
                  </m:r>
                </m:den>
              </m:f>
            </m:e>
          </m:d>
        </m:oMath>
      </m:oMathPara>
    </w:p>
    <w:p w14:paraId="4D84B154" w14:textId="77777777" w:rsidR="001A0E4A" w:rsidRDefault="001A0E4A" w:rsidP="001A0E4A">
      <w:r>
        <w:t xml:space="preserve">La tensione è massima nella posizione verticale (dove sia </w:t>
      </w:r>
      <m:oMath>
        <m:r>
          <w:rPr>
            <w:rFonts w:ascii="Cambria Math" w:hAnsi="Cambria Math"/>
          </w:rPr>
          <m:t>θ(t)</m:t>
        </m:r>
      </m:oMath>
      <w:r>
        <w:t xml:space="preserve"> che </w:t>
      </w:r>
      <m:oMath>
        <m:r>
          <w:rPr>
            <w:rFonts w:ascii="Cambria Math" w:hAnsi="Cambria Math"/>
          </w:rPr>
          <m:t>v(t)</m:t>
        </m:r>
      </m:oMath>
      <w:r>
        <w:t xml:space="preserve"> assumono valore massimo) ed è minima nei punti di inversioni. </w:t>
      </w:r>
    </w:p>
    <w:p w14:paraId="5CD742AC" w14:textId="77777777" w:rsidR="001A0E4A" w:rsidRDefault="001A0E4A" w:rsidP="001A0E4A">
      <w:pPr>
        <w:rPr>
          <w:b/>
          <w:bCs/>
          <w:sz w:val="24"/>
          <w:szCs w:val="24"/>
        </w:rPr>
      </w:pPr>
      <w:r>
        <w:rPr>
          <w:b/>
          <w:bCs/>
          <w:sz w:val="24"/>
          <w:szCs w:val="24"/>
        </w:rPr>
        <w:t>2.14 Tensione dei fili</w:t>
      </w:r>
    </w:p>
    <w:p w14:paraId="49259B99" w14:textId="77777777" w:rsidR="001A0E4A" w:rsidRDefault="001A0E4A" w:rsidP="001A0E4A">
      <w:r>
        <w:t xml:space="preserve">Nel pendolo, il filo di sostegno serve per applicare una certa forza al punto in movimento: il filo risulta teso e la forza con direzione lungo il filo teso viene detta </w:t>
      </w:r>
      <w:r>
        <w:rPr>
          <w:i/>
          <w:iCs/>
        </w:rPr>
        <w:t>tensione del filo</w:t>
      </w:r>
      <w:r>
        <w:t xml:space="preserve">. Si supporrà sempre che il filo sia </w:t>
      </w:r>
      <w:r>
        <w:rPr>
          <w:i/>
          <w:iCs/>
        </w:rPr>
        <w:t>inestensibile</w:t>
      </w:r>
      <w:r>
        <w:t xml:space="preserve">, cioè che la sua lunghezza sia costante, e di </w:t>
      </w:r>
      <w:r>
        <w:rPr>
          <w:i/>
          <w:iCs/>
        </w:rPr>
        <w:t>massa trascurabile</w:t>
      </w:r>
      <w:r>
        <w:t xml:space="preserve"> rispetto alle altre masse.</w:t>
      </w:r>
      <w:r>
        <w:br/>
        <w:t xml:space="preserve">L’ipotesi che il filo sia inestensibile comporta che tutti i punti del filo, compresi gli estremi, abbiano la stessa accelerazione. Perciò due corpi in movimento collegati da un filo teso devono avere la </w:t>
      </w:r>
      <w:r>
        <w:rPr>
          <w:b/>
          <w:bCs/>
        </w:rPr>
        <w:t xml:space="preserve">stessa </w:t>
      </w:r>
      <w:r>
        <w:t>accelerazione.</w:t>
      </w:r>
      <w:r>
        <w:br/>
        <w:t xml:space="preserve">L’ipotesi che la massa sia trascurabile fa sì che il prodotto </w:t>
      </w:r>
      <m:oMath>
        <m:r>
          <w:rPr>
            <w:rFonts w:ascii="Cambria Math" w:hAnsi="Cambria Math"/>
          </w:rPr>
          <m:t>ma</m:t>
        </m:r>
      </m:oMath>
      <w:r>
        <w:t xml:space="preserve"> risulti nullo per il filo. </w:t>
      </w:r>
      <w:r>
        <w:br/>
        <w:t xml:space="preserve">Inoltre, non è necessario che il filo sia completamente rettilineo. Esso può scorrere attorno ad un perno o essere parzialmente avvolto attorno ad un disco mobile (carrucola), allo scopo di </w:t>
      </w:r>
      <w:r>
        <w:rPr>
          <w:i/>
          <w:iCs/>
        </w:rPr>
        <w:t>modificare la direzione della forza</w:t>
      </w:r>
      <w:r>
        <w:t xml:space="preserve">. </w:t>
      </w:r>
    </w:p>
    <w:p w14:paraId="42CF11A0" w14:textId="77777777" w:rsidR="001A0E4A" w:rsidRDefault="001A0E4A" w:rsidP="001A0E4A">
      <w:pPr>
        <w:rPr>
          <w:b/>
          <w:bCs/>
          <w:sz w:val="24"/>
          <w:szCs w:val="24"/>
        </w:rPr>
      </w:pPr>
      <w:r>
        <w:rPr>
          <w:b/>
          <w:bCs/>
          <w:sz w:val="24"/>
          <w:szCs w:val="24"/>
        </w:rPr>
        <w:t>2.15 Lavoro. Potenza. Energia cinetica</w:t>
      </w:r>
    </w:p>
    <w:p w14:paraId="1CE4072F" w14:textId="77777777" w:rsidR="001A0E4A" w:rsidRDefault="001A0E4A" w:rsidP="001A0E4A">
      <w:r>
        <w:t xml:space="preserve">Consideriamo un punto materiale che si muove lungo una generica traiettoria curvilinea e sia </w:t>
      </w:r>
      <m:oMath>
        <m:acc>
          <m:accPr>
            <m:chr m:val="⃗"/>
            <m:ctrlPr>
              <w:rPr>
                <w:rFonts w:ascii="Cambria Math" w:hAnsi="Cambria Math"/>
                <w:i/>
              </w:rPr>
            </m:ctrlPr>
          </m:accPr>
          <m:e>
            <m:r>
              <w:rPr>
                <w:rFonts w:ascii="Cambria Math" w:hAnsi="Cambria Math"/>
              </w:rPr>
              <m:t>F</m:t>
            </m:r>
          </m:e>
        </m:acc>
      </m:oMath>
      <w:r>
        <w:t xml:space="preserve"> la risultante delle forze agenti sul punto. Si definisce </w:t>
      </w:r>
      <w:r>
        <w:rPr>
          <w:i/>
          <w:iCs/>
        </w:rPr>
        <w:t xml:space="preserve">lavoro della forza </w:t>
      </w:r>
      <m:oMath>
        <m:acc>
          <m:accPr>
            <m:chr m:val="⃗"/>
            <m:ctrlPr>
              <w:rPr>
                <w:rFonts w:ascii="Cambria Math" w:hAnsi="Cambria Math"/>
                <w:i/>
                <w:iCs/>
              </w:rPr>
            </m:ctrlPr>
          </m:accPr>
          <m:e>
            <m:r>
              <w:rPr>
                <w:rFonts w:ascii="Cambria Math" w:hAnsi="Cambria Math"/>
              </w:rPr>
              <m:t>F</m:t>
            </m:r>
          </m:e>
        </m:acc>
      </m:oMath>
      <w:r>
        <w:t xml:space="preserve"> compiuto durante lo spostamento del punto dalla posizione A alla posizione B, la quantità scalare</w:t>
      </w:r>
    </w:p>
    <w:p w14:paraId="72F46AAA" w14:textId="77777777" w:rsidR="001A0E4A" w:rsidRPr="00FC7850"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Fcosθ ds</m:t>
              </m:r>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ds</m:t>
              </m:r>
            </m:e>
          </m:nary>
        </m:oMath>
      </m:oMathPara>
    </w:p>
    <w:p w14:paraId="25ACFEBC" w14:textId="77777777" w:rsidR="001A0E4A" w:rsidRDefault="001A0E4A" w:rsidP="001A0E4A">
      <w:r>
        <w:t>Il lavoro è l’</w:t>
      </w:r>
      <w:r>
        <w:rPr>
          <w:i/>
          <w:iCs/>
        </w:rPr>
        <w:t>integrale di linea della forza</w:t>
      </w:r>
      <w:r>
        <w:t xml:space="preserve">, cioè è dato dalla somma di infiniti contributi infinitesimi </w:t>
      </w:r>
      <m:oMath>
        <m:r>
          <w:rPr>
            <w:rFonts w:ascii="Cambria Math" w:hAnsi="Cambria Math"/>
          </w:rPr>
          <m:t>dW=F∙ds=</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ds</m:t>
        </m:r>
      </m:oMath>
      <w:r>
        <w:t xml:space="preserve">. In generale lungo la traiettoria sia </w:t>
      </w:r>
      <m:oMath>
        <m:acc>
          <m:accPr>
            <m:chr m:val="⃗"/>
            <m:ctrlPr>
              <w:rPr>
                <w:rFonts w:ascii="Cambria Math" w:hAnsi="Cambria Math"/>
                <w:i/>
              </w:rPr>
            </m:ctrlPr>
          </m:accPr>
          <m:e>
            <m:r>
              <w:rPr>
                <w:rFonts w:ascii="Cambria Math" w:hAnsi="Cambria Math"/>
              </w:rPr>
              <m:t>F</m:t>
            </m:r>
          </m:e>
        </m:acc>
      </m:oMath>
      <w:r>
        <w:t xml:space="preserve"> che </w:t>
      </w:r>
      <m:oMath>
        <m:r>
          <w:rPr>
            <w:rFonts w:ascii="Cambria Math" w:hAnsi="Cambria Math"/>
          </w:rPr>
          <m:t>θ</m:t>
        </m:r>
      </m:oMath>
      <w:r>
        <w:t xml:space="preserve"> sono variabili. I casi possibili sono tre:</w:t>
      </w:r>
    </w:p>
    <w:p w14:paraId="78B53940" w14:textId="77777777" w:rsidR="001A0E4A" w:rsidRPr="00A560FA" w:rsidRDefault="001A0E4A" w:rsidP="001A0E4A">
      <w:pPr>
        <w:pStyle w:val="Paragrafoelenco"/>
        <w:numPr>
          <w:ilvl w:val="0"/>
          <w:numId w:val="4"/>
        </w:numPr>
        <w:spacing w:line="256" w:lineRule="auto"/>
      </w:pPr>
      <m:oMath>
        <m:r>
          <w:rPr>
            <w:rFonts w:ascii="Cambria Math" w:hAnsi="Cambria Math"/>
          </w:rPr>
          <m:t>θ&lt;</m:t>
        </m:r>
        <m:f>
          <m:fPr>
            <m:ctrlPr>
              <w:rPr>
                <w:rFonts w:ascii="Cambria Math" w:hAnsi="Cambria Math"/>
                <w:i/>
              </w:rPr>
            </m:ctrlPr>
          </m:fPr>
          <m:num>
            <m:r>
              <w:rPr>
                <w:rFonts w:ascii="Cambria Math" w:hAnsi="Cambria Math"/>
              </w:rPr>
              <m:t>π</m:t>
            </m:r>
          </m:num>
          <m:den>
            <m:r>
              <w:rPr>
                <w:rFonts w:ascii="Cambria Math" w:hAnsi="Cambria Math"/>
              </w:rPr>
              <m:t>2</m:t>
            </m:r>
          </m:den>
        </m:f>
      </m:oMath>
      <w:r>
        <w:t xml:space="preserve"> l’accelerazione tangente è concorde con la velocità e la fa aumentare: </w:t>
      </w:r>
      <m:oMath>
        <m:r>
          <w:rPr>
            <w:rFonts w:ascii="Cambria Math" w:hAnsi="Cambria Math"/>
          </w:rPr>
          <m:t>dW</m:t>
        </m:r>
      </m:oMath>
      <w:r>
        <w:t xml:space="preserve"> è positivo e viene chiamato </w:t>
      </w:r>
      <w:r>
        <w:rPr>
          <w:b/>
          <w:bCs/>
        </w:rPr>
        <w:t>lavoro motore.</w:t>
      </w:r>
    </w:p>
    <w:p w14:paraId="5B624CFA" w14:textId="77777777" w:rsidR="001A0E4A" w:rsidRDefault="001A0E4A" w:rsidP="001A0E4A">
      <w:pPr>
        <w:pStyle w:val="Paragrafoelenco"/>
        <w:numPr>
          <w:ilvl w:val="0"/>
          <w:numId w:val="4"/>
        </w:numPr>
        <w:spacing w:line="256" w:lineRule="auto"/>
      </w:pPr>
      <m:oMath>
        <m:r>
          <w:rPr>
            <w:rFonts w:ascii="Cambria Math" w:hAnsi="Cambria Math"/>
          </w:rPr>
          <m:t>θ&gt;</m:t>
        </m:r>
        <m:f>
          <m:fPr>
            <m:ctrlPr>
              <w:rPr>
                <w:rFonts w:ascii="Cambria Math" w:hAnsi="Cambria Math"/>
                <w:i/>
              </w:rPr>
            </m:ctrlPr>
          </m:fPr>
          <m:num>
            <m:r>
              <w:rPr>
                <w:rFonts w:ascii="Cambria Math" w:hAnsi="Cambria Math"/>
              </w:rPr>
              <m:t>π</m:t>
            </m:r>
          </m:num>
          <m:den>
            <m:r>
              <w:rPr>
                <w:rFonts w:ascii="Cambria Math" w:hAnsi="Cambria Math"/>
              </w:rPr>
              <m:t>2</m:t>
            </m:r>
          </m:den>
        </m:f>
      </m:oMath>
      <w:r>
        <w:t xml:space="preserve"> il punto viene frenato e </w:t>
      </w:r>
      <m:oMath>
        <m:r>
          <w:rPr>
            <w:rFonts w:ascii="Cambria Math" w:hAnsi="Cambria Math"/>
          </w:rPr>
          <m:t>dW</m:t>
        </m:r>
      </m:oMath>
      <w:r>
        <w:t xml:space="preserve"> risulta negativo e viene detto </w:t>
      </w:r>
      <w:r>
        <w:rPr>
          <w:b/>
          <w:bCs/>
        </w:rPr>
        <w:t>lavoro resistente</w:t>
      </w:r>
      <w:r>
        <w:t xml:space="preserve">. </w:t>
      </w:r>
    </w:p>
    <w:p w14:paraId="652FEF0E" w14:textId="77777777" w:rsidR="001A0E4A" w:rsidRDefault="001A0E4A" w:rsidP="001A0E4A">
      <w:pPr>
        <w:pStyle w:val="Paragrafoelenco"/>
        <w:numPr>
          <w:ilvl w:val="0"/>
          <w:numId w:val="4"/>
        </w:numPr>
        <w:spacing w:line="256" w:lineRule="auto"/>
      </w:pP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oMath>
      <w:r>
        <w:t xml:space="preserve"> ed </w:t>
      </w:r>
      <m:oMath>
        <m:acc>
          <m:accPr>
            <m:chr m:val="⃗"/>
            <m:ctrlPr>
              <w:rPr>
                <w:rFonts w:ascii="Cambria Math" w:hAnsi="Cambria Math"/>
                <w:i/>
              </w:rPr>
            </m:ctrlPr>
          </m:accPr>
          <m:e>
            <m:r>
              <w:rPr>
                <w:rFonts w:ascii="Cambria Math" w:hAnsi="Cambria Math"/>
              </w:rPr>
              <m:t>F</m:t>
            </m:r>
          </m:e>
        </m:acc>
      </m:oMath>
      <w:r>
        <w:t xml:space="preserve"> è ortogonale alla traiettoria, </w:t>
      </w:r>
      <w:proofErr w:type="gramStart"/>
      <w:r>
        <w:t>dunque</w:t>
      </w:r>
      <w:proofErr w:type="gramEnd"/>
      <w:r>
        <w:t xml:space="preserve"> il lavoro è nullo. </w:t>
      </w:r>
      <m:oMath>
        <m:acc>
          <m:accPr>
            <m:chr m:val="⃗"/>
            <m:ctrlPr>
              <w:rPr>
                <w:rFonts w:ascii="Cambria Math" w:hAnsi="Cambria Math"/>
                <w:i/>
              </w:rPr>
            </m:ctrlPr>
          </m:accPr>
          <m:e>
            <m:r>
              <w:rPr>
                <w:rFonts w:ascii="Cambria Math" w:hAnsi="Cambria Math"/>
              </w:rPr>
              <m:t>F</m:t>
            </m:r>
          </m:e>
        </m:acc>
      </m:oMath>
      <w:r>
        <w:t xml:space="preserve"> ha azione puramente centripeta e non fa variare il modulo della velocità. </w:t>
      </w:r>
    </w:p>
    <w:p w14:paraId="7AF2DCED" w14:textId="77777777" w:rsidR="001A0E4A" w:rsidRDefault="001A0E4A" w:rsidP="001A0E4A">
      <w:r>
        <w:t xml:space="preserve">Quando </w:t>
      </w:r>
      <m:oMath>
        <m:acc>
          <m:accPr>
            <m:chr m:val="⃗"/>
            <m:ctrlPr>
              <w:rPr>
                <w:rFonts w:ascii="Cambria Math" w:hAnsi="Cambria Math"/>
                <w:i/>
              </w:rPr>
            </m:ctrlPr>
          </m:accPr>
          <m:e>
            <m:r>
              <w:rPr>
                <w:rFonts w:ascii="Cambria Math" w:hAnsi="Cambria Math"/>
              </w:rPr>
              <m:t>F</m:t>
            </m:r>
          </m:e>
        </m:acc>
      </m:oMath>
      <w:r>
        <w:t xml:space="preserve"> è la somma di </w:t>
      </w:r>
      <m:oMath>
        <m:r>
          <w:rPr>
            <w:rFonts w:ascii="Cambria Math" w:hAnsi="Cambria Math"/>
          </w:rPr>
          <m:t>n</m:t>
        </m:r>
      </m:oMath>
      <w:r>
        <w:t xml:space="preserve"> forze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per ciascuna si può calcolare il corrispondente lavoro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 risulta </w:t>
      </w:r>
      <m:oMath>
        <m:r>
          <w:rPr>
            <w:rFonts w:ascii="Cambria Math" w:hAnsi="Cambria Math"/>
          </w:rPr>
          <m:t>W=</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w:r>
        <w:t>:</w:t>
      </w:r>
    </w:p>
    <w:p w14:paraId="52125F11" w14:textId="77777777" w:rsidR="001A0E4A" w:rsidRPr="006E6BBF"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m:t>
                      </m:r>
                    </m:sub>
                  </m:sSub>
                </m:e>
              </m:d>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m:t>
                  </m:r>
                </m:sub>
              </m:sSub>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25D5E977" w14:textId="77777777" w:rsidR="001A0E4A" w:rsidRDefault="001A0E4A" w:rsidP="001A0E4A">
      <w:r>
        <w:lastRenderedPageBreak/>
        <w:t xml:space="preserve">Il </w:t>
      </w:r>
      <w:r>
        <w:rPr>
          <w:i/>
          <w:iCs/>
        </w:rPr>
        <w:t>lavoro è pari alla somma dei lavori delle singole forze agenti, ciascuno dei quali può essere positivo, negativo o nullo.</w:t>
      </w:r>
    </w:p>
    <w:p w14:paraId="1A6A4F5A" w14:textId="77777777" w:rsidR="001A0E4A" w:rsidRDefault="001A0E4A" w:rsidP="001A0E4A">
      <w:pPr>
        <w:rPr>
          <w:b/>
          <w:bCs/>
        </w:rPr>
      </w:pPr>
      <w:r>
        <w:rPr>
          <w:b/>
          <w:bCs/>
        </w:rPr>
        <w:t>Potenza</w:t>
      </w:r>
    </w:p>
    <w:p w14:paraId="7B72F05B" w14:textId="77777777" w:rsidR="001A0E4A" w:rsidRDefault="001A0E4A" w:rsidP="001A0E4A">
      <w:r>
        <w:t xml:space="preserve">La potenza corrisponde al </w:t>
      </w:r>
      <w:r>
        <w:rPr>
          <w:i/>
          <w:iCs/>
        </w:rPr>
        <w:t>lavoro per unità di tempo</w:t>
      </w:r>
      <w:r>
        <w:t>:</w:t>
      </w:r>
    </w:p>
    <w:p w14:paraId="037BC9E6" w14:textId="77777777" w:rsidR="001A0E4A" w:rsidRPr="0098720D" w:rsidRDefault="001A0E4A" w:rsidP="001A0E4A">
      <m:oMathPara>
        <m:oMath>
          <m:r>
            <w:rPr>
              <w:rFonts w:ascii="Cambria Math" w:hAnsi="Cambria Math"/>
            </w:rPr>
            <m:t>P=</m:t>
          </m:r>
          <m:f>
            <m:fPr>
              <m:ctrlPr>
                <w:rPr>
                  <w:rFonts w:ascii="Cambria Math" w:hAnsi="Cambria Math"/>
                  <w:i/>
                </w:rPr>
              </m:ctrlPr>
            </m:fPr>
            <m:num>
              <m:r>
                <w:rPr>
                  <w:rFonts w:ascii="Cambria Math" w:hAnsi="Cambria Math"/>
                </w:rPr>
                <m:t>dW</m:t>
              </m:r>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v</m:t>
          </m:r>
        </m:oMath>
      </m:oMathPara>
    </w:p>
    <w:p w14:paraId="3EFD3354" w14:textId="77777777" w:rsidR="001A0E4A" w:rsidRDefault="001A0E4A" w:rsidP="001A0E4A">
      <w:r>
        <w:t xml:space="preserve">Questa è la </w:t>
      </w:r>
      <w:r>
        <w:rPr>
          <w:b/>
          <w:bCs/>
        </w:rPr>
        <w:t xml:space="preserve">potenza istantanea </w:t>
      </w:r>
      <w:r>
        <w:t xml:space="preserve">che in generale è variabile durante il moto, e caratterizza la rapidità di erogazione del lavoro. La </w:t>
      </w:r>
      <w:r>
        <w:rPr>
          <w:b/>
          <w:bCs/>
        </w:rPr>
        <w:t xml:space="preserve">potenza media </w:t>
      </w:r>
      <w:r>
        <w:t xml:space="preserve">è invece il rapporto </w:t>
      </w:r>
      <m:oMath>
        <m:f>
          <m:fPr>
            <m:ctrlPr>
              <w:rPr>
                <w:rFonts w:ascii="Cambria Math" w:hAnsi="Cambria Math"/>
                <w:i/>
              </w:rPr>
            </m:ctrlPr>
          </m:fPr>
          <m:num>
            <m:r>
              <w:rPr>
                <w:rFonts w:ascii="Cambria Math" w:hAnsi="Cambria Math"/>
              </w:rPr>
              <m:t>W</m:t>
            </m:r>
          </m:num>
          <m:den>
            <m:r>
              <w:rPr>
                <w:rFonts w:ascii="Cambria Math" w:hAnsi="Cambria Math"/>
              </w:rPr>
              <m:t>t</m:t>
            </m:r>
          </m:den>
        </m:f>
      </m:oMath>
      <w:r>
        <w:t xml:space="preserve"> cioè il lavoro totale diviso per il tempo durante cui il lavoro è stato svolto.</w:t>
      </w:r>
    </w:p>
    <w:p w14:paraId="12A6EEE4" w14:textId="77777777" w:rsidR="001A0E4A" w:rsidRDefault="001A0E4A" w:rsidP="001A0E4A"/>
    <w:p w14:paraId="29275E59" w14:textId="77777777" w:rsidR="001A0E4A" w:rsidRDefault="001A0E4A" w:rsidP="001A0E4A"/>
    <w:p w14:paraId="665B34AD" w14:textId="77777777" w:rsidR="001A0E4A" w:rsidRDefault="001A0E4A" w:rsidP="001A0E4A">
      <w:pPr>
        <w:rPr>
          <w:b/>
          <w:bCs/>
        </w:rPr>
      </w:pPr>
      <w:r>
        <w:rPr>
          <w:b/>
          <w:bCs/>
        </w:rPr>
        <w:t>Energia cinetica</w:t>
      </w:r>
    </w:p>
    <w:p w14:paraId="5400C177" w14:textId="77777777" w:rsidR="001A0E4A" w:rsidRDefault="001A0E4A" w:rsidP="001A0E4A">
      <w:r>
        <w:t xml:space="preserve">Riprendendo la relazione relativa al lavoro infinitesimo associato ad uno spostamento </w:t>
      </w:r>
      <w:proofErr w:type="spellStart"/>
      <w:r>
        <w:t>ds</w:t>
      </w:r>
      <w:proofErr w:type="spellEnd"/>
      <w:r>
        <w:t>, si ottiene:</w:t>
      </w:r>
    </w:p>
    <w:p w14:paraId="3C0ACC4B" w14:textId="77777777" w:rsidR="001A0E4A" w:rsidRPr="008C5B87" w:rsidRDefault="001A0E4A" w:rsidP="001A0E4A">
      <m:oMathPara>
        <m:oMath>
          <m:r>
            <w:rPr>
              <w:rFonts w:ascii="Cambria Math" w:hAnsi="Cambria Math"/>
            </w:rPr>
            <m:t>dW=</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ds=m</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ds=m</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ds=m</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dv=mvdv</m:t>
          </m:r>
        </m:oMath>
      </m:oMathPara>
    </w:p>
    <w:p w14:paraId="054C3FD4" w14:textId="77777777" w:rsidR="001A0E4A" w:rsidRDefault="001A0E4A" w:rsidP="001A0E4A">
      <w:r>
        <w:t xml:space="preserve">In questo modo si trova il legame esplicito tra il lavoro infinitesimo e la variazione infinitesima del modulo della velocità. Per un percorso finito da A </w:t>
      </w:r>
      <w:proofErr w:type="spellStart"/>
      <w:r>
        <w:t>a</w:t>
      </w:r>
      <w:proofErr w:type="spellEnd"/>
      <w:r>
        <w:t xml:space="preserve"> B si avrà:</w:t>
      </w:r>
    </w:p>
    <w:p w14:paraId="59394EAD" w14:textId="77777777" w:rsidR="001A0E4A" w:rsidRPr="008C5B87"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mv dv</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14:paraId="068C3890" w14:textId="77777777" w:rsidR="001A0E4A" w:rsidRDefault="001A0E4A" w:rsidP="001A0E4A">
      <w:r>
        <w:t xml:space="preserve">La formula prende il nome di </w:t>
      </w:r>
      <w:r>
        <w:rPr>
          <w:b/>
          <w:bCs/>
        </w:rPr>
        <w:t xml:space="preserve">teorema dell’energia cinetica </w:t>
      </w:r>
      <w:r>
        <w:t xml:space="preserve">ed essendo ricavata dalla legge di Newton ha validità generale, qualunque sia la forza che agisce. Se </w:t>
      </w:r>
      <m:oMath>
        <m:r>
          <w:rPr>
            <w:rFonts w:ascii="Cambria Math" w:hAnsi="Cambria Math"/>
          </w:rPr>
          <m:t>W&gt;0</m:t>
        </m:r>
      </m:oMath>
      <w:r>
        <w:t xml:space="preserve"> l’energia cinetica finale è maggiore di quella iniziale, mentre se </w:t>
      </w:r>
      <m:oMath>
        <m:r>
          <w:rPr>
            <w:rFonts w:ascii="Cambria Math" w:hAnsi="Cambria Math"/>
          </w:rPr>
          <m:t xml:space="preserve">W&lt;0 </m:t>
        </m:r>
      </m:oMath>
      <w:r>
        <w:t xml:space="preserve">l’energia cinetica finale è minore di quella iniziale. Se </w:t>
      </w:r>
      <m:oMath>
        <m:r>
          <w:rPr>
            <w:rFonts w:ascii="Cambria Math" w:hAnsi="Cambria Math"/>
          </w:rPr>
          <m:t>W=0</m:t>
        </m:r>
      </m:oMath>
      <w:r>
        <w:t xml:space="preserve"> l’energia cinetica resta costante, e ciò si verifica ad esempio nel moto circolare uniforme: il lavoro della forza centripeta, unica forza agente, è nullo e quindi la velocità rimane costante in modulo.</w:t>
      </w:r>
    </w:p>
    <w:p w14:paraId="4C62AD80" w14:textId="77777777" w:rsidR="001A0E4A" w:rsidRDefault="001A0E4A" w:rsidP="001A0E4A">
      <w:r>
        <w:t>Riprendendo le definizioni di energia cinetica e di quantità di moto</w:t>
      </w:r>
    </w:p>
    <w:p w14:paraId="00A6E264" w14:textId="77777777" w:rsidR="001A0E4A" w:rsidRPr="000E2186" w:rsidRDefault="0045754A" w:rsidP="001A0E4A">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  </m:t>
          </m:r>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v</m:t>
              </m:r>
            </m:e>
          </m:acc>
        </m:oMath>
      </m:oMathPara>
    </w:p>
    <w:p w14:paraId="1D47D678" w14:textId="77777777" w:rsidR="001A0E4A" w:rsidRDefault="001A0E4A" w:rsidP="001A0E4A">
      <w:r>
        <w:t>Si nota che tra energia cinetica e modulo della quantità di moto sussistono le relazioni</w:t>
      </w:r>
    </w:p>
    <w:p w14:paraId="67FB7FA7" w14:textId="77777777" w:rsidR="001A0E4A" w:rsidRPr="000E2186" w:rsidRDefault="0045754A" w:rsidP="001A0E4A">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r>
            <w:rPr>
              <w:rFonts w:ascii="Cambria Math" w:hAnsi="Cambria Math"/>
            </w:rPr>
            <m:t xml:space="preserve">  ,  p=</m:t>
          </m:r>
          <m:rad>
            <m:radPr>
              <m:degHide m:val="1"/>
              <m:ctrlPr>
                <w:rPr>
                  <w:rFonts w:ascii="Cambria Math" w:hAnsi="Cambria Math"/>
                  <w:i/>
                </w:rPr>
              </m:ctrlPr>
            </m:radPr>
            <m:deg/>
            <m:e>
              <m:r>
                <w:rPr>
                  <w:rFonts w:ascii="Cambria Math" w:hAnsi="Cambria Math"/>
                </w:rPr>
                <m:t>2m</m:t>
              </m:r>
              <m:sSub>
                <m:sSubPr>
                  <m:ctrlPr>
                    <w:rPr>
                      <w:rFonts w:ascii="Cambria Math" w:hAnsi="Cambria Math"/>
                      <w:i/>
                    </w:rPr>
                  </m:ctrlPr>
                </m:sSubPr>
                <m:e>
                  <m:r>
                    <w:rPr>
                      <w:rFonts w:ascii="Cambria Math" w:hAnsi="Cambria Math"/>
                    </w:rPr>
                    <m:t>E</m:t>
                  </m:r>
                </m:e>
                <m:sub>
                  <m:r>
                    <w:rPr>
                      <w:rFonts w:ascii="Cambria Math" w:hAnsi="Cambria Math"/>
                    </w:rPr>
                    <m:t>k</m:t>
                  </m:r>
                </m:sub>
              </m:sSub>
            </m:e>
          </m:rad>
          <m:r>
            <w:rPr>
              <w:rFonts w:ascii="Cambria Math" w:hAnsi="Cambria Math"/>
            </w:rPr>
            <m:t xml:space="preserve"> </m:t>
          </m:r>
        </m:oMath>
      </m:oMathPara>
    </w:p>
    <w:p w14:paraId="365D08A4" w14:textId="77777777" w:rsidR="001A0E4A" w:rsidRDefault="001A0E4A" w:rsidP="001A0E4A">
      <w:r>
        <w:t xml:space="preserve">Tutte le leggi con cui vengono definite le varie forme di energia contengono sempre la </w:t>
      </w:r>
      <w:r>
        <w:rPr>
          <w:i/>
          <w:iCs/>
        </w:rPr>
        <w:t>variazione di energia</w:t>
      </w:r>
      <w:r>
        <w:t xml:space="preserve"> e pertanto tali quantità possono essere definite a meno di una costante. Questo perché ad esempio l’energia cinetica andrebbe scritta come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+c</m:t>
        </m:r>
      </m:oMath>
      <w:r>
        <w:t xml:space="preserve"> ma nella differenza la costante scompare. </w:t>
      </w:r>
    </w:p>
    <w:p w14:paraId="2281B41D" w14:textId="77777777" w:rsidR="001A0E4A" w:rsidRDefault="001A0E4A" w:rsidP="001A0E4A">
      <w:pPr>
        <w:rPr>
          <w:b/>
          <w:bCs/>
          <w:sz w:val="24"/>
          <w:szCs w:val="24"/>
        </w:rPr>
      </w:pPr>
    </w:p>
    <w:p w14:paraId="22FF585E" w14:textId="77777777" w:rsidR="001A0E4A" w:rsidRDefault="001A0E4A" w:rsidP="001A0E4A">
      <w:pPr>
        <w:rPr>
          <w:b/>
          <w:bCs/>
          <w:sz w:val="24"/>
          <w:szCs w:val="24"/>
        </w:rPr>
      </w:pPr>
    </w:p>
    <w:p w14:paraId="18E4125A" w14:textId="77777777" w:rsidR="001A0E4A" w:rsidRDefault="001A0E4A" w:rsidP="001A0E4A">
      <w:pPr>
        <w:rPr>
          <w:b/>
          <w:bCs/>
          <w:sz w:val="24"/>
          <w:szCs w:val="24"/>
        </w:rPr>
      </w:pPr>
    </w:p>
    <w:p w14:paraId="2A214B01" w14:textId="38EDE12B" w:rsidR="001A0E4A" w:rsidRDefault="001A0E4A" w:rsidP="001A0E4A">
      <w:pPr>
        <w:rPr>
          <w:b/>
          <w:bCs/>
          <w:sz w:val="24"/>
          <w:szCs w:val="24"/>
        </w:rPr>
      </w:pPr>
      <w:r>
        <w:rPr>
          <w:b/>
          <w:bCs/>
          <w:sz w:val="24"/>
          <w:szCs w:val="24"/>
        </w:rPr>
        <w:lastRenderedPageBreak/>
        <w:t>2.16 Lavoro della forza peso</w:t>
      </w:r>
    </w:p>
    <w:p w14:paraId="5A472D85" w14:textId="77777777" w:rsidR="001A0E4A" w:rsidRDefault="001A0E4A" w:rsidP="001A0E4A">
      <w:r>
        <w:rPr>
          <w:noProof/>
        </w:rPr>
        <w:drawing>
          <wp:anchor distT="0" distB="0" distL="114300" distR="114300" simplePos="0" relativeHeight="251685888" behindDoc="0" locked="0" layoutInCell="1" allowOverlap="1" wp14:anchorId="6A064027" wp14:editId="0CD80E69">
            <wp:simplePos x="0" y="0"/>
            <wp:positionH relativeFrom="column">
              <wp:posOffset>-3810</wp:posOffset>
            </wp:positionH>
            <wp:positionV relativeFrom="paragraph">
              <wp:posOffset>-635</wp:posOffset>
            </wp:positionV>
            <wp:extent cx="1369541" cy="1447800"/>
            <wp:effectExtent l="0" t="0" r="254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69541" cy="1447800"/>
                    </a:xfrm>
                    <a:prstGeom prst="rect">
                      <a:avLst/>
                    </a:prstGeom>
                  </pic:spPr>
                </pic:pic>
              </a:graphicData>
            </a:graphic>
          </wp:anchor>
        </w:drawing>
      </w:r>
      <w:r>
        <w:t xml:space="preserve">Viene ora calcolato il lavoro della forza peso per uno spostamento generico dalla posizione A </w:t>
      </w:r>
      <w:proofErr w:type="spellStart"/>
      <w:r>
        <w:t>a</w:t>
      </w:r>
      <w:proofErr w:type="spellEnd"/>
      <w:r>
        <w:t xml:space="preserve"> quella B (come in figura). L’asse </w:t>
      </w:r>
      <m:oMath>
        <m:r>
          <w:rPr>
            <w:rFonts w:ascii="Cambria Math" w:hAnsi="Cambria Math"/>
          </w:rPr>
          <m:t>z</m:t>
        </m:r>
      </m:oMath>
      <w:r>
        <w:t xml:space="preserve"> è orientato dal suo verso l’alto ed ha verso opposto a quello di </w:t>
      </w:r>
      <m:oMath>
        <m:acc>
          <m:accPr>
            <m:chr m:val="⃗"/>
            <m:ctrlPr>
              <w:rPr>
                <w:rFonts w:ascii="Cambria Math" w:hAnsi="Cambria Math"/>
                <w:i/>
              </w:rPr>
            </m:ctrlPr>
          </m:accPr>
          <m:e>
            <m:r>
              <w:rPr>
                <w:rFonts w:ascii="Cambria Math" w:hAnsi="Cambria Math"/>
              </w:rPr>
              <m:t>g</m:t>
            </m:r>
          </m:e>
        </m:acc>
      </m:oMath>
      <w:r>
        <w:t>. Si ha:</w:t>
      </w:r>
    </w:p>
    <w:p w14:paraId="77AA1E15" w14:textId="77777777" w:rsidR="001A0E4A" w:rsidRPr="009A5BED"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AB</m:t>
              </m:r>
            </m:sub>
          </m:sSub>
        </m:oMath>
      </m:oMathPara>
    </w:p>
    <w:p w14:paraId="5450F281" w14:textId="77777777" w:rsidR="001A0E4A" w:rsidRDefault="001A0E4A" w:rsidP="001A0E4A">
      <w:r>
        <w:t xml:space="preserve">Questo perché </w:t>
      </w:r>
      <m:oMath>
        <m:acc>
          <m:accPr>
            <m:chr m:val="⃗"/>
            <m:ctrlPr>
              <w:rPr>
                <w:rFonts w:ascii="Cambria Math" w:hAnsi="Cambria Math"/>
                <w:i/>
              </w:rPr>
            </m:ctrlPr>
          </m:accPr>
          <m:e>
            <m:r>
              <w:rPr>
                <w:rFonts w:ascii="Cambria Math" w:hAnsi="Cambria Math"/>
              </w:rPr>
              <m:t>F</m:t>
            </m:r>
          </m:e>
        </m:acc>
      </m:oMath>
      <w:r>
        <w:t xml:space="preserve"> è costante e l’integrale vale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AB</m:t>
            </m:r>
          </m:sub>
        </m:sSub>
      </m:oMath>
      <w:r>
        <w:t xml:space="preserve">. Visto che il peso ha una sola componente diversa da zero, cioè quella secondo l’asse </w:t>
      </w:r>
      <m:oMath>
        <m:r>
          <w:rPr>
            <w:rFonts w:ascii="Cambria Math" w:hAnsi="Cambria Math"/>
          </w:rPr>
          <m:t>z</m:t>
        </m:r>
      </m:oMath>
      <w:r>
        <w:t xml:space="preserve"> che vale </w:t>
      </w:r>
      <m:oMath>
        <m:r>
          <w:rPr>
            <w:rFonts w:ascii="Cambria Math" w:hAnsi="Cambria Math"/>
          </w:rPr>
          <m:t>-mg</m:t>
        </m:r>
      </m:oMath>
      <w:r>
        <w:t xml:space="preserve">, e la componente di </w:t>
      </w:r>
      <m:oMath>
        <m:sSub>
          <m:sSubPr>
            <m:ctrlPr>
              <w:rPr>
                <w:rFonts w:ascii="Cambria Math" w:hAnsi="Cambria Math"/>
                <w:i/>
              </w:rPr>
            </m:ctrlPr>
          </m:sSubPr>
          <m:e>
            <m:r>
              <w:rPr>
                <w:rFonts w:ascii="Cambria Math" w:hAnsi="Cambria Math"/>
              </w:rPr>
              <m:t>r</m:t>
            </m:r>
          </m:e>
          <m:sub>
            <m:r>
              <w:rPr>
                <w:rFonts w:ascii="Cambria Math" w:hAnsi="Cambria Math"/>
              </w:rPr>
              <m:t>AB</m:t>
            </m:r>
          </m:sub>
        </m:sSub>
      </m:oMath>
      <w:r>
        <w:t xml:space="preserve"> lungo l’asse </w:t>
      </w:r>
      <m:oMath>
        <m:r>
          <w:rPr>
            <w:rFonts w:ascii="Cambria Math" w:hAnsi="Cambria Math"/>
          </w:rPr>
          <m:t>z</m:t>
        </m:r>
      </m:oMath>
      <w:r>
        <w:t xml:space="preserve"> è </w:t>
      </w:r>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oMath>
      <w:r>
        <w:t xml:space="preserve">, il prodotto scalare si scrive semplicemente </w:t>
      </w:r>
      <m:oMath>
        <m:sSub>
          <m:sSubPr>
            <m:ctrlPr>
              <w:rPr>
                <w:rFonts w:ascii="Cambria Math" w:hAnsi="Cambria Math"/>
                <w:i/>
              </w:rPr>
            </m:ctrlPr>
          </m:sSubPr>
          <m:e>
            <m:d>
              <m:dPr>
                <m:ctrlPr>
                  <w:rPr>
                    <w:rFonts w:ascii="Cambria Math" w:hAnsi="Cambria Math"/>
                    <w:i/>
                  </w:rPr>
                </m:ctrlPr>
              </m:dPr>
              <m:e>
                <m:r>
                  <w:rPr>
                    <w:rFonts w:ascii="Cambria Math" w:hAnsi="Cambria Math"/>
                  </w:rPr>
                  <m:t>mg</m:t>
                </m:r>
              </m:e>
            </m:d>
          </m:e>
          <m:sub>
            <m:r>
              <w:rPr>
                <w:rFonts w:ascii="Cambria Math" w:hAnsi="Cambria Math"/>
              </w:rPr>
              <m:t>z</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AB</m:t>
                    </m:r>
                  </m:sub>
                </m:sSub>
              </m:e>
            </m:d>
          </m:e>
          <m:sub>
            <m:r>
              <w:rPr>
                <w:rFonts w:ascii="Cambria Math" w:hAnsi="Cambria Math"/>
              </w:rPr>
              <m:t>z</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oMath>
      <w:r>
        <w:t xml:space="preserve"> e pertanto il lavoro della forza peso vale</w:t>
      </w:r>
    </w:p>
    <w:p w14:paraId="407427D7" w14:textId="77777777" w:rsidR="001A0E4A" w:rsidRPr="00C5402F" w:rsidRDefault="001A0E4A" w:rsidP="001A0E4A">
      <m:oMathPara>
        <m:oMath>
          <m:r>
            <w:rPr>
              <w:rFonts w:ascii="Cambria Math" w:hAnsi="Cambria Math"/>
            </w:rPr>
            <m:t>W=-</m:t>
          </m:r>
          <m:d>
            <m:dPr>
              <m:ctrlPr>
                <w:rPr>
                  <w:rFonts w:ascii="Cambria Math" w:hAnsi="Cambria Math"/>
                  <w:i/>
                </w:rPr>
              </m:ctrlPr>
            </m:dPr>
            <m:e>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p,A</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432928F0" w14:textId="77777777" w:rsidR="001A0E4A" w:rsidRDefault="001A0E4A" w:rsidP="001A0E4A">
      <w:r>
        <w:rPr>
          <w:i/>
          <w:iCs/>
        </w:rPr>
        <w:t xml:space="preserve">Il lavoro è uguale all’opposto della variazione di questa funzione durante lo spostamento da A </w:t>
      </w:r>
      <w:proofErr w:type="spellStart"/>
      <w:r>
        <w:rPr>
          <w:i/>
          <w:iCs/>
        </w:rPr>
        <w:t>a</w:t>
      </w:r>
      <w:proofErr w:type="spellEnd"/>
      <w:r>
        <w:rPr>
          <w:i/>
          <w:iCs/>
        </w:rPr>
        <w:t xml:space="preserve"> B e pertanto non dipende dalla particolare traiettoria che collega A e B. </w:t>
      </w:r>
      <w:r>
        <w:t xml:space="preserve">La funzione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si chiama </w:t>
      </w:r>
      <w:r>
        <w:rPr>
          <w:i/>
          <w:iCs/>
        </w:rPr>
        <w:t>energia potenziale della forza peso</w:t>
      </w:r>
      <w:r>
        <w:t xml:space="preserve">. </w:t>
      </w:r>
    </w:p>
    <w:p w14:paraId="1D14641E" w14:textId="77777777" w:rsidR="001A0E4A" w:rsidRDefault="001A0E4A" w:rsidP="001A0E4A">
      <w:pPr>
        <w:rPr>
          <w:b/>
          <w:bCs/>
        </w:rPr>
      </w:pPr>
      <w:r>
        <w:rPr>
          <w:b/>
          <w:bCs/>
        </w:rPr>
        <w:t>Lavoro di una forza costante</w:t>
      </w:r>
    </w:p>
    <w:p w14:paraId="3251A013" w14:textId="77777777" w:rsidR="001A0E4A" w:rsidRDefault="001A0E4A" w:rsidP="001A0E4A">
      <w:r>
        <w:t xml:space="preserve">La trattazione della forza peso può essere estesa a qualsiasi altra forza costante </w:t>
      </w:r>
      <m:oMath>
        <m:r>
          <w:rPr>
            <w:rFonts w:ascii="Cambria Math" w:hAnsi="Cambria Math"/>
          </w:rPr>
          <m:t>F</m:t>
        </m:r>
      </m:oMath>
      <w:r>
        <w:t xml:space="preserve"> prendendo come asse </w:t>
      </w:r>
      <m:oMath>
        <m:r>
          <w:rPr>
            <w:rFonts w:ascii="Cambria Math" w:hAnsi="Cambria Math"/>
          </w:rPr>
          <m:t>z</m:t>
        </m:r>
      </m:oMath>
      <w:r>
        <w:t xml:space="preserve"> un asse parallelo e discorde a </w:t>
      </w:r>
      <m:oMath>
        <m:r>
          <w:rPr>
            <w:rFonts w:ascii="Cambria Math" w:hAnsi="Cambria Math"/>
          </w:rPr>
          <m:t>F</m:t>
        </m:r>
      </m:oMath>
      <w:r>
        <w:t xml:space="preserve">, il lavoro di </w:t>
      </w:r>
      <m:oMath>
        <m:r>
          <w:rPr>
            <w:rFonts w:ascii="Cambria Math" w:hAnsi="Cambria Math"/>
          </w:rPr>
          <m:t>F</m:t>
        </m:r>
      </m:oMath>
      <w:r>
        <w:t xml:space="preserve"> per uno spostamento tra due punti, le cui coordinate </w:t>
      </w:r>
      <m:oMath>
        <m:r>
          <w:rPr>
            <w:rFonts w:ascii="Cambria Math" w:hAnsi="Cambria Math"/>
          </w:rPr>
          <m:t>z</m:t>
        </m:r>
      </m:oMath>
      <w:r>
        <w:t xml:space="preserve"> sono </w:t>
      </w:r>
      <m:oMath>
        <m:sSub>
          <m:sSubPr>
            <m:ctrlPr>
              <w:rPr>
                <w:rFonts w:ascii="Cambria Math" w:hAnsi="Cambria Math"/>
                <w:i/>
              </w:rPr>
            </m:ctrlPr>
          </m:sSubPr>
          <m:e>
            <m:r>
              <w:rPr>
                <w:rFonts w:ascii="Cambria Math" w:hAnsi="Cambria Math"/>
              </w:rPr>
              <m:t>z</m:t>
            </m:r>
          </m:e>
          <m:sub>
            <m:r>
              <w:rPr>
                <w:rFonts w:ascii="Cambria Math" w:hAnsi="Cambria Math"/>
              </w:rPr>
              <m:t>A</m:t>
            </m:r>
          </m:sub>
        </m:sSub>
      </m:oMath>
      <w:r>
        <w:t xml:space="preserve"> e </w:t>
      </w:r>
      <m:oMath>
        <m:sSub>
          <m:sSubPr>
            <m:ctrlPr>
              <w:rPr>
                <w:rFonts w:ascii="Cambria Math" w:hAnsi="Cambria Math"/>
                <w:i/>
              </w:rPr>
            </m:ctrlPr>
          </m:sSubPr>
          <m:e>
            <m:r>
              <w:rPr>
                <w:rFonts w:ascii="Cambria Math" w:hAnsi="Cambria Math"/>
              </w:rPr>
              <m:t>z</m:t>
            </m:r>
          </m:e>
          <m:sub>
            <m:r>
              <w:rPr>
                <w:rFonts w:ascii="Cambria Math" w:hAnsi="Cambria Math"/>
              </w:rPr>
              <m:t>B</m:t>
            </m:r>
          </m:sub>
        </m:sSub>
      </m:oMath>
      <w:r>
        <w:t>, vale</w:t>
      </w:r>
    </w:p>
    <w:p w14:paraId="0076D631" w14:textId="77777777" w:rsidR="001A0E4A" w:rsidRPr="00C90FBB" w:rsidRDefault="001A0E4A" w:rsidP="001A0E4A">
      <m:oMathPara>
        <m:oMath>
          <m:r>
            <w:rPr>
              <w:rFonts w:ascii="Cambria Math" w:hAnsi="Cambria Math"/>
            </w:rPr>
            <m:t>W=-</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6A03CEBE" w14:textId="77777777" w:rsidR="001A0E4A" w:rsidRDefault="001A0E4A" w:rsidP="001A0E4A">
      <w:r>
        <w:t xml:space="preserve">Dove ora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=Fz</m:t>
        </m:r>
      </m:oMath>
      <w:r>
        <w:t xml:space="preserve">. Se invece si scegliesse l’asse </w:t>
      </w:r>
      <m:oMath>
        <m:r>
          <w:rPr>
            <w:rFonts w:ascii="Cambria Math" w:hAnsi="Cambria Math"/>
          </w:rPr>
          <m:t>z</m:t>
        </m:r>
      </m:oMath>
      <w:r>
        <w:t xml:space="preserve"> concorde a </w:t>
      </w:r>
      <m:oMath>
        <m:acc>
          <m:accPr>
            <m:chr m:val="⃗"/>
            <m:ctrlPr>
              <w:rPr>
                <w:rFonts w:ascii="Cambria Math" w:hAnsi="Cambria Math"/>
                <w:i/>
              </w:rPr>
            </m:ctrlPr>
          </m:accPr>
          <m:e>
            <m:r>
              <w:rPr>
                <w:rFonts w:ascii="Cambria Math" w:hAnsi="Cambria Math"/>
              </w:rPr>
              <m:t>F</m:t>
            </m:r>
          </m:e>
        </m:acc>
      </m:oMath>
      <w:r>
        <w:t xml:space="preserve">, sarebbe sempre </w:t>
      </w:r>
      <m:oMath>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con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=-Fz</m:t>
        </m:r>
      </m:oMath>
      <w:r>
        <w:t xml:space="preserve"> (</w:t>
      </w:r>
      <m:oMath>
        <m:r>
          <w:rPr>
            <w:rFonts w:ascii="Cambria Math" w:hAnsi="Cambria Math"/>
          </w:rPr>
          <m:t>=-mgz</m:t>
        </m:r>
      </m:oMath>
      <w:r>
        <w:t xml:space="preserve"> nel caso del peso)</w:t>
      </w:r>
    </w:p>
    <w:p w14:paraId="2F1F5107" w14:textId="77777777" w:rsidR="001A0E4A" w:rsidRDefault="001A0E4A" w:rsidP="001A0E4A">
      <w:pPr>
        <w:rPr>
          <w:b/>
          <w:bCs/>
          <w:sz w:val="24"/>
          <w:szCs w:val="24"/>
        </w:rPr>
      </w:pPr>
      <w:r>
        <w:rPr>
          <w:b/>
          <w:bCs/>
          <w:sz w:val="24"/>
          <w:szCs w:val="24"/>
        </w:rPr>
        <w:t>2.17 Lavoro di una forza elastica</w:t>
      </w:r>
    </w:p>
    <w:p w14:paraId="5F743E1A" w14:textId="77777777" w:rsidR="001A0E4A" w:rsidRDefault="001A0E4A" w:rsidP="001A0E4A">
      <w:r>
        <w:t xml:space="preserve">Il lavoro della forza elastica </w:t>
      </w:r>
      <m:oMath>
        <m:acc>
          <m:accPr>
            <m:chr m:val="⃗"/>
            <m:ctrlPr>
              <w:rPr>
                <w:rFonts w:ascii="Cambria Math" w:hAnsi="Cambria Math"/>
                <w:i/>
              </w:rPr>
            </m:ctrlPr>
          </m:accPr>
          <m:e>
            <m:r>
              <w:rPr>
                <w:rFonts w:ascii="Cambria Math" w:hAnsi="Cambria Math"/>
              </w:rPr>
              <m:t>F</m:t>
            </m:r>
          </m:e>
        </m:acc>
        <m:r>
          <w:rPr>
            <w:rFonts w:ascii="Cambria Math" w:hAnsi="Cambria Math"/>
          </w:rPr>
          <m:t>=-kx</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oMath>
      <w:r>
        <w:t xml:space="preserve"> per uno spostamento lungo l’asse </w:t>
      </w:r>
      <m:oMath>
        <m:r>
          <w:rPr>
            <w:rFonts w:ascii="Cambria Math" w:hAnsi="Cambria Math"/>
          </w:rPr>
          <m:t>x</m:t>
        </m:r>
      </m:oMath>
      <w:r>
        <w:t xml:space="preserve"> vale</w:t>
      </w:r>
    </w:p>
    <w:p w14:paraId="097F4D01" w14:textId="77777777" w:rsidR="001A0E4A" w:rsidRPr="00DB32F4"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-kx</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 xml:space="preserve">∙dx </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e>
          </m:nary>
          <m:r>
            <w:rPr>
              <w:rFonts w:ascii="Cambria Math" w:hAnsi="Cambria Math"/>
            </w:rPr>
            <m:t>=-k</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 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73B9E5DE" w14:textId="77777777" w:rsidR="001A0E4A" w:rsidRDefault="0045754A" w:rsidP="001A0E4A">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w:r w:rsidR="001A0E4A">
        <w:t xml:space="preserve"> funzione solo della posizione è l’</w:t>
      </w:r>
      <w:r w:rsidR="001A0E4A">
        <w:rPr>
          <w:b/>
          <w:bCs/>
        </w:rPr>
        <w:t>energia potenziale elastica.</w:t>
      </w:r>
      <w:r w:rsidR="001A0E4A">
        <w:t xml:space="preserve"> </w:t>
      </w:r>
      <w:r w:rsidR="001A0E4A">
        <w:br/>
        <w:t xml:space="preserve">Se la coordinata iniziale è maggiore di quella finale, cioè se il punto si muove verso il centro della forza, il lavoro compiuto dalla forza elastica è positivo,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1A0E4A">
        <w:t xml:space="preserve"> diminuisce. Nel caso contrario di allontanamento dal centro </w:t>
      </w:r>
      <m:oMath>
        <m:r>
          <w:rPr>
            <w:rFonts w:ascii="Cambria Math" w:hAnsi="Cambria Math"/>
          </w:rPr>
          <m:t>W&lt;0</m:t>
        </m:r>
      </m:oMath>
      <w:r w:rsidR="001A0E4A">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 </m:t>
        </m:r>
      </m:oMath>
      <w:r w:rsidR="001A0E4A">
        <w:t xml:space="preserve">aumenta: per eseguire tale spostamento il punto deve possedere una velocità iniziale oppure si deve applicare una forza opportuna. </w:t>
      </w:r>
    </w:p>
    <w:p w14:paraId="3DB472EE" w14:textId="77777777" w:rsidR="001A0E4A" w:rsidRDefault="001A0E4A" w:rsidP="001A0E4A">
      <w:r>
        <w:t>Esempio pag. 73</w:t>
      </w:r>
    </w:p>
    <w:p w14:paraId="3576E917" w14:textId="77777777" w:rsidR="001A0E4A" w:rsidRDefault="001A0E4A" w:rsidP="001A0E4A">
      <w:pPr>
        <w:rPr>
          <w:b/>
          <w:bCs/>
          <w:sz w:val="24"/>
          <w:szCs w:val="24"/>
        </w:rPr>
      </w:pPr>
    </w:p>
    <w:p w14:paraId="7695C934" w14:textId="77777777" w:rsidR="001A0E4A" w:rsidRDefault="001A0E4A" w:rsidP="001A0E4A">
      <w:pPr>
        <w:rPr>
          <w:b/>
          <w:bCs/>
          <w:sz w:val="24"/>
          <w:szCs w:val="24"/>
        </w:rPr>
      </w:pPr>
    </w:p>
    <w:p w14:paraId="2D0E1981" w14:textId="77777777" w:rsidR="001A0E4A" w:rsidRDefault="001A0E4A" w:rsidP="001A0E4A">
      <w:pPr>
        <w:rPr>
          <w:b/>
          <w:bCs/>
          <w:sz w:val="24"/>
          <w:szCs w:val="24"/>
        </w:rPr>
      </w:pPr>
    </w:p>
    <w:p w14:paraId="2BEE252B" w14:textId="77777777" w:rsidR="001A0E4A" w:rsidRDefault="001A0E4A" w:rsidP="001A0E4A">
      <w:pPr>
        <w:rPr>
          <w:b/>
          <w:bCs/>
          <w:sz w:val="24"/>
          <w:szCs w:val="24"/>
        </w:rPr>
      </w:pPr>
    </w:p>
    <w:p w14:paraId="3610A940" w14:textId="77777777" w:rsidR="001A0E4A" w:rsidRDefault="001A0E4A" w:rsidP="001A0E4A">
      <w:pPr>
        <w:rPr>
          <w:b/>
          <w:bCs/>
          <w:sz w:val="24"/>
          <w:szCs w:val="24"/>
        </w:rPr>
      </w:pPr>
    </w:p>
    <w:p w14:paraId="4EA9E2E9" w14:textId="6A14ABD3" w:rsidR="001A0E4A" w:rsidRDefault="001A0E4A" w:rsidP="001A0E4A">
      <w:pPr>
        <w:rPr>
          <w:b/>
          <w:bCs/>
          <w:sz w:val="24"/>
          <w:szCs w:val="24"/>
        </w:rPr>
      </w:pPr>
      <w:r>
        <w:rPr>
          <w:b/>
          <w:bCs/>
          <w:sz w:val="24"/>
          <w:szCs w:val="24"/>
        </w:rPr>
        <w:lastRenderedPageBreak/>
        <w:t>2.18 Lavoro di una forza di attrito radente</w:t>
      </w:r>
    </w:p>
    <w:p w14:paraId="6672E54D" w14:textId="77777777" w:rsidR="001A0E4A" w:rsidRDefault="001A0E4A" w:rsidP="001A0E4A">
      <w:r>
        <w:t xml:space="preserve">Ricordando che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ad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v</m:t>
            </m:r>
          </m:sub>
        </m:sSub>
      </m:oMath>
      <w:r>
        <w:t xml:space="preserve"> e che il vettore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v</m:t>
            </m:r>
          </m:sub>
        </m:sSub>
      </m:oMath>
      <w:r>
        <w:t xml:space="preserve"> è parallelo e concorde allo spostamento </w:t>
      </w:r>
      <m:oMath>
        <m:r>
          <w:rPr>
            <w:rFonts w:ascii="Cambria Math" w:hAnsi="Cambria Math"/>
          </w:rPr>
          <m:t>d</m:t>
        </m:r>
        <m:acc>
          <m:accPr>
            <m:chr m:val="⃗"/>
            <m:ctrlPr>
              <w:rPr>
                <w:rFonts w:ascii="Cambria Math" w:hAnsi="Cambria Math"/>
                <w:i/>
              </w:rPr>
            </m:ctrlPr>
          </m:accPr>
          <m:e>
            <m:r>
              <w:rPr>
                <w:rFonts w:ascii="Cambria Math" w:hAnsi="Cambria Math"/>
              </w:rPr>
              <m:t>s</m:t>
            </m:r>
          </m:e>
        </m:acc>
      </m:oMath>
      <w:r>
        <w:t>, il lavoro corrispondente si scrive</w:t>
      </w:r>
    </w:p>
    <w:p w14:paraId="60D3A0F3" w14:textId="77777777" w:rsidR="001A0E4A" w:rsidRPr="002D5477"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ad</m:t>
                  </m:r>
                </m:sub>
              </m:sSub>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v</m:t>
                  </m:r>
                </m:sub>
              </m:sSub>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ds</m:t>
              </m:r>
            </m:e>
          </m:nary>
        </m:oMath>
      </m:oMathPara>
    </w:p>
    <w:p w14:paraId="31D26C49" w14:textId="77777777" w:rsidR="001A0E4A" w:rsidRDefault="001A0E4A" w:rsidP="001A0E4A">
      <w:r>
        <w:t xml:space="preserve">Dove l’integrale scalare </w:t>
      </w: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ds</m:t>
            </m:r>
          </m:e>
        </m:nary>
      </m:oMath>
      <w:r>
        <w:t xml:space="preserve"> è la lunghezza del percorso da A a B, misurata lungo </w:t>
      </w:r>
      <w:r>
        <w:rPr>
          <w:i/>
          <w:iCs/>
        </w:rPr>
        <w:t>la traiettoria effettiva del punto materiale</w:t>
      </w:r>
      <w:r>
        <w:t xml:space="preserve">. Pertanto, a parità di fattori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ed </w:t>
      </w:r>
      <m:oMath>
        <m:r>
          <w:rPr>
            <w:rFonts w:ascii="Cambria Math" w:hAnsi="Cambria Math"/>
          </w:rPr>
          <m:t>N</m:t>
        </m:r>
      </m:oMath>
      <w:r>
        <w:t>,  si ha un lavoro diverso a seconda della forma della traiettoria: il lavoro della forza di attrito radente dipende dal percorso e non è esprimibile come differenza di valori di una funzione delle coordinate nei punti A e B. Inoltre, il lavoro della forza di attrito radente è sempre negativo, cioè è lavoro resistente.</w:t>
      </w:r>
    </w:p>
    <w:p w14:paraId="7090F679" w14:textId="77777777" w:rsidR="001A0E4A" w:rsidRDefault="001A0E4A" w:rsidP="001A0E4A">
      <w:r>
        <w:t>Esempi pag. 74</w:t>
      </w:r>
    </w:p>
    <w:p w14:paraId="044C6484" w14:textId="77777777" w:rsidR="001A0E4A" w:rsidRDefault="001A0E4A" w:rsidP="001A0E4A">
      <w:pPr>
        <w:rPr>
          <w:b/>
          <w:bCs/>
          <w:sz w:val="24"/>
          <w:szCs w:val="24"/>
        </w:rPr>
      </w:pPr>
      <w:r>
        <w:rPr>
          <w:b/>
          <w:bCs/>
          <w:sz w:val="24"/>
          <w:szCs w:val="24"/>
        </w:rPr>
        <w:t>2.19 Forze conservative. Energia potenziale</w:t>
      </w:r>
    </w:p>
    <w:p w14:paraId="01B8C671" w14:textId="77777777" w:rsidR="001A0E4A" w:rsidRDefault="001A0E4A" w:rsidP="001A0E4A">
      <w:r>
        <w:t xml:space="preserve">Come si è notato dagli ultimi paragrafi, i primi due casi analizzati non dipendevano dal percorso, mentre l’ultimo dipende dalla traiettoria effettiva. Le forze del primo tipo, cioè per cui il lavoro non dipende dal percorso, si chiamano </w:t>
      </w:r>
      <w:r>
        <w:rPr>
          <w:i/>
          <w:iCs/>
        </w:rPr>
        <w:t>forze conservative</w:t>
      </w:r>
      <w:r>
        <w:t xml:space="preserve">. Per il calcolo del lavoro è possibile utilizzare un qualsiasi lavoro che colleghi </w:t>
      </w:r>
      <m:oMath>
        <m:r>
          <w:rPr>
            <w:rFonts w:ascii="Cambria Math" w:hAnsi="Cambria Math"/>
          </w:rPr>
          <m:t>A</m:t>
        </m:r>
      </m:oMath>
      <w:r>
        <w:t xml:space="preserve"> a </w:t>
      </w:r>
      <m:oMath>
        <m:r>
          <w:rPr>
            <w:rFonts w:ascii="Cambria Math" w:hAnsi="Cambria Math"/>
          </w:rPr>
          <m:t>B</m:t>
        </m:r>
      </m:oMath>
      <w:r>
        <w:t>:</w:t>
      </w:r>
    </w:p>
    <w:p w14:paraId="28A19027" w14:textId="77777777" w:rsidR="001A0E4A" w:rsidRPr="004D72A5" w:rsidRDefault="0045754A" w:rsidP="001A0E4A">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d>
                </m:e>
                <m:sub>
                  <m:r>
                    <w:rPr>
                      <w:rFonts w:ascii="Cambria Math" w:hAnsi="Cambria Math"/>
                    </w:rPr>
                    <m:t>I</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d>
                </m:e>
                <m:sub>
                  <m:r>
                    <w:rPr>
                      <w:rFonts w:ascii="Cambria Math" w:hAnsi="Cambria Math"/>
                    </w:rPr>
                    <m:t>II</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d>
                </m:e>
                <m:sub/>
              </m:sSub>
            </m:e>
          </m:nary>
        </m:oMath>
      </m:oMathPara>
    </w:p>
    <w:p w14:paraId="5923FD5D" w14:textId="77777777" w:rsidR="001A0E4A" w:rsidRDefault="001A0E4A" w:rsidP="001A0E4A">
      <w:r>
        <w:t xml:space="preserve">Il lavoro è dunque esprimibile come differenza dei valori che una funzione delle coordinate  assume in A e in B. Ciò comporta che se si inverte il senso di percorrenza, cioè si va da B ad A, cambia solo il segno del lavoro. </w:t>
      </w:r>
    </w:p>
    <w:p w14:paraId="54BBB76B" w14:textId="77777777" w:rsidR="001A0E4A" w:rsidRDefault="001A0E4A" w:rsidP="001A0E4A"/>
    <w:p w14:paraId="40786D85" w14:textId="77777777" w:rsidR="001A0E4A" w:rsidRDefault="001A0E4A" w:rsidP="001A0E4A">
      <w:r>
        <w:t xml:space="preserve">Di conseguenza, </w:t>
      </w:r>
      <w:r>
        <w:rPr>
          <w:i/>
          <w:iCs/>
        </w:rPr>
        <w:t>lungo un qualsiasi percorso chiuso il lavoro è nullo</w:t>
      </w:r>
      <w:r>
        <w:t>:</w:t>
      </w:r>
    </w:p>
    <w:p w14:paraId="670E6580" w14:textId="77777777" w:rsidR="001A0E4A" w:rsidRPr="009A6B80" w:rsidRDefault="0045754A" w:rsidP="001A0E4A">
      <m:oMathPara>
        <m:oMath>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=0</m:t>
              </m:r>
            </m:e>
          </m:nary>
        </m:oMath>
      </m:oMathPara>
    </w:p>
    <w:p w14:paraId="2E58C5B4" w14:textId="77777777" w:rsidR="001A0E4A" w:rsidRDefault="001A0E4A" w:rsidP="001A0E4A">
      <w:r>
        <w:t>Questa proprietà si può assumere come definizione di forza conservativa.</w:t>
      </w:r>
    </w:p>
    <w:p w14:paraId="1EA55AF1" w14:textId="77777777" w:rsidR="001A0E4A" w:rsidRDefault="001A0E4A" w:rsidP="001A0E4A">
      <w:r>
        <w:t>La funzione delle coordinate non è altro che l’</w:t>
      </w:r>
      <w:r>
        <w:rPr>
          <w:i/>
          <w:iCs/>
        </w:rPr>
        <w:t>energia potenziale</w:t>
      </w:r>
      <w:r>
        <w:t xml:space="preserve"> e per tutte le forze conservative vale la relazione:</w:t>
      </w:r>
    </w:p>
    <w:p w14:paraId="489E8D24" w14:textId="77777777" w:rsidR="001A0E4A" w:rsidRPr="00CC54F9" w:rsidRDefault="001A0E4A" w:rsidP="001A0E4A">
      <m:oMathPara>
        <m:oMath>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059983C2" w14:textId="77777777" w:rsidR="001A0E4A" w:rsidRDefault="001A0E4A" w:rsidP="001A0E4A">
      <w:r>
        <w:rPr>
          <w:i/>
          <w:iCs/>
        </w:rPr>
        <w:t>Non esiste una formula generale per l’energia potenziale, ma l’espressione esplicita dipende dalla particolare forza conservativa cui essa si riferisce</w:t>
      </w:r>
      <w:r>
        <w:t xml:space="preserve">. </w:t>
      </w:r>
      <w:r>
        <w:br/>
        <w:t xml:space="preserve">Le forze per le quali non è possibile esprimere il lavoro come differenza di valori di una funzione delle coordinate vengono dette </w:t>
      </w:r>
      <w:r>
        <w:rPr>
          <w:b/>
          <w:bCs/>
        </w:rPr>
        <w:t>forze non conservative</w:t>
      </w:r>
      <w:r>
        <w:t xml:space="preserve"> e per esse </w:t>
      </w:r>
      <w:r w:rsidRPr="00884B13">
        <w:rPr>
          <w:b/>
          <w:bCs/>
        </w:rPr>
        <w:t>non</w:t>
      </w:r>
      <w:r>
        <w:t xml:space="preserve"> si può introdurre l’energia potenziale. Il lavoro di una forza non conservativa si calcola tramite la definizione di lavoro ed è sempre uguale, come per qualsiasi forza, alla variazione di energia cinetica. </w:t>
      </w:r>
    </w:p>
    <w:p w14:paraId="1CE58CE5" w14:textId="77777777" w:rsidR="001A0E4A" w:rsidRDefault="001A0E4A" w:rsidP="001A0E4A">
      <w:pPr>
        <w:rPr>
          <w:b/>
          <w:bCs/>
          <w:sz w:val="24"/>
          <w:szCs w:val="24"/>
        </w:rPr>
      </w:pPr>
    </w:p>
    <w:p w14:paraId="127B1105" w14:textId="77777777" w:rsidR="001A0E4A" w:rsidRDefault="001A0E4A" w:rsidP="001A0E4A">
      <w:pPr>
        <w:rPr>
          <w:b/>
          <w:bCs/>
          <w:sz w:val="24"/>
          <w:szCs w:val="24"/>
        </w:rPr>
      </w:pPr>
    </w:p>
    <w:p w14:paraId="7D341827" w14:textId="77777777" w:rsidR="001A0E4A" w:rsidRDefault="001A0E4A" w:rsidP="001A0E4A">
      <w:pPr>
        <w:rPr>
          <w:b/>
          <w:bCs/>
          <w:sz w:val="24"/>
          <w:szCs w:val="24"/>
        </w:rPr>
      </w:pPr>
    </w:p>
    <w:p w14:paraId="6D606F9B" w14:textId="1648AD7B" w:rsidR="001A0E4A" w:rsidRDefault="001A0E4A" w:rsidP="001A0E4A">
      <w:pPr>
        <w:rPr>
          <w:b/>
          <w:bCs/>
          <w:sz w:val="24"/>
          <w:szCs w:val="24"/>
        </w:rPr>
      </w:pPr>
      <w:r>
        <w:rPr>
          <w:b/>
          <w:bCs/>
          <w:sz w:val="24"/>
          <w:szCs w:val="24"/>
        </w:rPr>
        <w:lastRenderedPageBreak/>
        <w:t>2.20 Conservazione dell’energia meccanica</w:t>
      </w:r>
    </w:p>
    <w:p w14:paraId="27A68E1D" w14:textId="77777777" w:rsidR="001A0E4A" w:rsidRDefault="001A0E4A" w:rsidP="001A0E4A">
      <w:r>
        <w:t>Se agiscono solo forze conservative, valgono:</w:t>
      </w:r>
    </w:p>
    <w:p w14:paraId="3BA6AB4D" w14:textId="77777777" w:rsidR="001A0E4A" w:rsidRPr="00414666" w:rsidRDefault="001A0E4A" w:rsidP="001A0E4A">
      <m:oMathPara>
        <m:oMath>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k,A</m:t>
              </m:r>
            </m:sub>
          </m:sSub>
          <m:r>
            <w:rPr>
              <w:rFonts w:ascii="Cambria Math" w:hAnsi="Cambria Math"/>
            </w:rPr>
            <m:t xml:space="preserve">  ,  W=-∆</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oMath>
      </m:oMathPara>
    </w:p>
    <w:p w14:paraId="04068EBB" w14:textId="77777777" w:rsidR="001A0E4A" w:rsidRDefault="001A0E4A" w:rsidP="001A0E4A">
      <w:r>
        <w:t>Eguagliando le due relazioni si ha</w:t>
      </w:r>
    </w:p>
    <w:p w14:paraId="0A9E42AD" w14:textId="77777777" w:rsidR="001A0E4A" w:rsidRPr="00414666" w:rsidRDefault="0045754A" w:rsidP="001A0E4A">
      <m:oMathPara>
        <m:oMath>
          <m:sSub>
            <m:sSubPr>
              <m:ctrlPr>
                <w:rPr>
                  <w:rFonts w:ascii="Cambria Math" w:hAnsi="Cambria Math"/>
                  <w:i/>
                </w:rPr>
              </m:ctrlPr>
            </m:sSubPr>
            <m:e>
              <m:r>
                <w:rPr>
                  <w:rFonts w:ascii="Cambria Math" w:hAnsi="Cambria Math"/>
                </w:rPr>
                <m:t>E</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oMath>
      </m:oMathPara>
    </w:p>
    <w:p w14:paraId="747096CD" w14:textId="77777777" w:rsidR="001A0E4A" w:rsidRDefault="001A0E4A" w:rsidP="001A0E4A">
      <w:r>
        <w:rPr>
          <w:i/>
          <w:iCs/>
        </w:rPr>
        <w:t>La somma dell’energia cinetica e dell’energia potenziale di un punto materiale che si muove sotto l’azione di forze conservative resta costante durante il moto, ossia si conserva.</w:t>
      </w:r>
      <w:r>
        <w:t xml:space="preserve"> Tale somma si chiama </w:t>
      </w:r>
      <w:r>
        <w:rPr>
          <w:i/>
          <w:iCs/>
        </w:rPr>
        <w:t>energia meccanica</w:t>
      </w:r>
      <w:r>
        <w:t xml:space="preserve"> e vale pertanto, in presenza di forze conservative, il </w:t>
      </w:r>
      <w:r>
        <w:rPr>
          <w:i/>
          <w:iCs/>
        </w:rPr>
        <w:t>principio di conservazione dell’energia meccanica</w:t>
      </w:r>
    </w:p>
    <w:p w14:paraId="1E5619E8" w14:textId="77777777" w:rsidR="001A0E4A" w:rsidRPr="00414666" w:rsidRDefault="0045754A" w:rsidP="001A0E4A">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=costante</m:t>
          </m:r>
        </m:oMath>
      </m:oMathPara>
    </w:p>
    <w:p w14:paraId="682C8E41" w14:textId="77777777" w:rsidR="001A0E4A" w:rsidRDefault="001A0E4A" w:rsidP="001A0E4A">
      <w:r>
        <w:t xml:space="preserve">Durante il moto avviene una trasformazione da una forma di energia all’altra, per tramite di lavoro compiuto e assorbito, ma il contenuto energetico totale, dato dall’energia meccanica, non cambia. </w:t>
      </w:r>
    </w:p>
    <w:p w14:paraId="105A3D91" w14:textId="77777777" w:rsidR="001A0E4A" w:rsidRDefault="001A0E4A" w:rsidP="001A0E4A">
      <w:r>
        <w:t xml:space="preserve">Quando agiscono sia forze conservative che non conservative, il lavoro complessivo è dato dalla somma del lavoro delle forze conservative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e di quello delle forze non conservative </w:t>
      </w:r>
      <m:oMath>
        <m:sSub>
          <m:sSubPr>
            <m:ctrlPr>
              <w:rPr>
                <w:rFonts w:ascii="Cambria Math" w:hAnsi="Cambria Math"/>
                <w:i/>
              </w:rPr>
            </m:ctrlPr>
          </m:sSubPr>
          <m:e>
            <m:r>
              <w:rPr>
                <w:rFonts w:ascii="Cambria Math" w:hAnsi="Cambria Math"/>
              </w:rPr>
              <m:t>W</m:t>
            </m:r>
          </m:e>
          <m:sub>
            <m:r>
              <w:rPr>
                <w:rFonts w:ascii="Cambria Math" w:hAnsi="Cambria Math"/>
              </w:rPr>
              <m:t>nc</m:t>
            </m:r>
          </m:sub>
        </m:sSub>
      </m:oMath>
      <w:r>
        <w:t xml:space="preserve"> e, secondo il teorema dell’energia cinetica,</w:t>
      </w:r>
    </w:p>
    <w:p w14:paraId="70F89101" w14:textId="77777777" w:rsidR="001A0E4A" w:rsidRPr="009B1933" w:rsidRDefault="001A0E4A" w:rsidP="001A0E4A">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k,A</m:t>
              </m:r>
            </m:sub>
          </m:sSub>
        </m:oMath>
      </m:oMathPara>
    </w:p>
    <w:p w14:paraId="0ADFCF73" w14:textId="77777777" w:rsidR="001A0E4A" w:rsidRDefault="001A0E4A" w:rsidP="001A0E4A">
      <w:r>
        <w:t xml:space="preserve">Ed esprimendo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con la formula dell’energia potenziale, si ha</w:t>
      </w:r>
    </w:p>
    <w:p w14:paraId="47261A76" w14:textId="77777777" w:rsidR="001A0E4A" w:rsidRPr="00710A02" w:rsidRDefault="0045754A" w:rsidP="001A0E4A">
      <m:oMathPara>
        <m:oMath>
          <m:sSub>
            <m:sSubPr>
              <m:ctrlPr>
                <w:rPr>
                  <w:rFonts w:ascii="Cambria Math" w:hAnsi="Cambria Math"/>
                  <w:i/>
                </w:rPr>
              </m:ctrlPr>
            </m:sSubPr>
            <m:e>
              <m:r>
                <w:rPr>
                  <w:rFonts w:ascii="Cambria Math" w:hAnsi="Cambria Math"/>
                </w:rPr>
                <m:t>E</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k,A</m:t>
              </m:r>
            </m:sub>
          </m:sSub>
        </m:oMath>
      </m:oMathPara>
    </w:p>
    <w:p w14:paraId="1BD1F6BD" w14:textId="77777777" w:rsidR="001A0E4A" w:rsidRPr="00710A02" w:rsidRDefault="0045754A" w:rsidP="001A0E4A">
      <m:oMathPara>
        <m:oMath>
          <m:sSub>
            <m:sSubPr>
              <m:ctrlPr>
                <w:rPr>
                  <w:rFonts w:ascii="Cambria Math" w:hAnsi="Cambria Math"/>
                  <w:i/>
                </w:rPr>
              </m:ctrlPr>
            </m:sSubPr>
            <m:e>
              <m:r>
                <w:rPr>
                  <w:rFonts w:ascii="Cambria Math" w:hAnsi="Cambria Math"/>
                </w:rPr>
                <m:t>W</m:t>
              </m:r>
            </m:e>
            <m:sub>
              <m:r>
                <w:rPr>
                  <w:rFonts w:ascii="Cambria Math" w:hAnsi="Cambria Math"/>
                </w:rPr>
                <m:t>nc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p,A</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m:t>
              </m:r>
            </m:sub>
          </m:sSub>
        </m:oMath>
      </m:oMathPara>
    </w:p>
    <w:p w14:paraId="60F36A47" w14:textId="77777777" w:rsidR="001A0E4A" w:rsidRDefault="001A0E4A" w:rsidP="001A0E4A">
      <w:pPr>
        <w:rPr>
          <w:i/>
          <w:iCs/>
        </w:rPr>
      </w:pPr>
      <w:r>
        <w:rPr>
          <w:i/>
          <w:iCs/>
        </w:rPr>
        <w:t>In presenza di forze non conservative l’energia meccanica non resta costante e la sua variazione è uguale al lavoro delle forze non conservative.</w:t>
      </w:r>
    </w:p>
    <w:p w14:paraId="754119C7" w14:textId="77777777" w:rsidR="001A0E4A" w:rsidRDefault="001A0E4A" w:rsidP="001A0E4A">
      <w:pPr>
        <w:rPr>
          <w:i/>
          <w:iCs/>
        </w:rPr>
      </w:pPr>
      <w:r w:rsidRPr="00187696">
        <w:rPr>
          <w:i/>
          <w:iCs/>
        </w:rPr>
        <w:t>Esempi pag. 78</w:t>
      </w:r>
    </w:p>
    <w:p w14:paraId="31BB0067" w14:textId="77777777" w:rsidR="001A0E4A" w:rsidRDefault="001A0E4A" w:rsidP="001A0E4A">
      <w:pPr>
        <w:rPr>
          <w:b/>
          <w:bCs/>
          <w:sz w:val="24"/>
          <w:szCs w:val="24"/>
        </w:rPr>
      </w:pPr>
      <w:r>
        <w:rPr>
          <w:b/>
          <w:bCs/>
          <w:sz w:val="24"/>
          <w:szCs w:val="24"/>
        </w:rPr>
        <w:t>2.21 Relazione tra energia potenziale e forza</w:t>
      </w:r>
    </w:p>
    <w:p w14:paraId="6E0B35A0" w14:textId="77777777" w:rsidR="001A0E4A" w:rsidRDefault="001A0E4A" w:rsidP="001A0E4A">
      <w:r>
        <w:t>Ricordando che a livello infinitesimale si ha:</w:t>
      </w:r>
    </w:p>
    <w:p w14:paraId="3F151C88" w14:textId="77777777" w:rsidR="001A0E4A" w:rsidRPr="00187696" w:rsidRDefault="001A0E4A" w:rsidP="001A0E4A">
      <m:oMathPara>
        <m:oMath>
          <m:r>
            <w:rPr>
              <w:rFonts w:ascii="Cambria Math" w:hAnsi="Cambria Math"/>
            </w:rPr>
            <m:t>dW=</m:t>
          </m:r>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dx+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dy+</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dz=-d</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27F46C58" w14:textId="77777777" w:rsidR="001A0E4A" w:rsidRDefault="001A0E4A" w:rsidP="001A0E4A">
      <w:r>
        <w:t xml:space="preserve">Dove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t xml:space="preserve"> sono le componenti della forza conservativa </w:t>
      </w:r>
      <m:oMath>
        <m:acc>
          <m:accPr>
            <m:chr m:val="⃗"/>
            <m:ctrlPr>
              <w:rPr>
                <w:rFonts w:ascii="Cambria Math" w:hAnsi="Cambria Math"/>
                <w:i/>
              </w:rPr>
            </m:ctrlPr>
          </m:accPr>
          <m:e>
            <m:r>
              <w:rPr>
                <w:rFonts w:ascii="Cambria Math" w:hAnsi="Cambria Math"/>
              </w:rPr>
              <m:t>F</m:t>
            </m:r>
          </m:e>
        </m:acc>
      </m:oMath>
      <w:r>
        <w:t>. Per un percorso chiuso si ha inoltre:</w:t>
      </w:r>
    </w:p>
    <w:p w14:paraId="66ED24C3" w14:textId="77777777" w:rsidR="001A0E4A" w:rsidRPr="004C35FA" w:rsidRDefault="0045754A" w:rsidP="001A0E4A">
      <m:oMathPara>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dx+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dy+</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dz</m:t>
                  </m:r>
                </m:e>
              </m:d>
              <m:r>
                <w:rPr>
                  <w:rFonts w:ascii="Cambria Math" w:hAnsi="Cambria Math"/>
                </w:rPr>
                <m:t>=0</m:t>
              </m:r>
            </m:e>
          </m:nary>
        </m:oMath>
      </m:oMathPara>
    </w:p>
    <w:p w14:paraId="32A840E8" w14:textId="77777777" w:rsidR="001A0E4A" w:rsidRDefault="001A0E4A" w:rsidP="001A0E4A">
      <w:r>
        <w:t>Si dimostra che la validità di questa proprietà per una qualsiasi linea chiusa è condizione necessaria e sufficiente per l’esistenza di una funzione delle coordinate tale che</w:t>
      </w:r>
    </w:p>
    <w:p w14:paraId="7BCEC59E" w14:textId="77777777" w:rsidR="001A0E4A" w:rsidRPr="00A82784" w:rsidRDefault="0045754A" w:rsidP="001A0E4A">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num>
            <m:den>
              <m:r>
                <w:rPr>
                  <w:rFonts w:ascii="Cambria Math" w:hAnsi="Cambria Math"/>
                </w:rPr>
                <m:t>∂x</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num>
            <m:den>
              <m:r>
                <w:rPr>
                  <w:rFonts w:ascii="Cambria Math" w:hAnsi="Cambria Math"/>
                </w:rPr>
                <m:t>∂y</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num>
            <m:den>
              <m:r>
                <w:rPr>
                  <w:rFonts w:ascii="Cambria Math" w:hAnsi="Cambria Math"/>
                </w:rPr>
                <m:t>∂z</m:t>
              </m:r>
            </m:den>
          </m:f>
        </m:oMath>
      </m:oMathPara>
    </w:p>
    <w:p w14:paraId="46802739" w14:textId="77777777" w:rsidR="001A0E4A" w:rsidRDefault="001A0E4A" w:rsidP="001A0E4A">
      <w:r>
        <w:t>In modo compatto si scrivono come</w:t>
      </w:r>
    </w:p>
    <w:p w14:paraId="3D6D940B" w14:textId="77777777" w:rsidR="001A0E4A" w:rsidRPr="003017A0" w:rsidRDefault="0045754A" w:rsidP="001A0E4A">
      <m:oMathPara>
        <m:oMath>
          <m:acc>
            <m:accPr>
              <m:chr m:val="⃗"/>
              <m:ctrlPr>
                <w:rPr>
                  <w:rFonts w:ascii="Cambria Math" w:hAnsi="Cambria Math"/>
                  <w:i/>
                </w:rPr>
              </m:ctrlPr>
            </m:accPr>
            <m:e>
              <m:r>
                <w:rPr>
                  <w:rFonts w:ascii="Cambria Math" w:hAnsi="Cambria Math"/>
                </w:rPr>
                <m:t>F</m:t>
              </m:r>
            </m:e>
          </m:acc>
          <m:r>
            <w:rPr>
              <w:rFonts w:ascii="Cambria Math" w:hAnsi="Cambria Math"/>
            </w:rPr>
            <m:t xml:space="preserve">=-grad </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2FD537C6" w14:textId="77777777" w:rsidR="001A0E4A" w:rsidRDefault="001A0E4A" w:rsidP="001A0E4A">
      <w:r>
        <w:rPr>
          <w:i/>
          <w:iCs/>
        </w:rPr>
        <w:lastRenderedPageBreak/>
        <w:t>La forza è l’opposto del gradiente dell’energia potenziale</w:t>
      </w:r>
      <w:r>
        <w:t xml:space="preserve"> ed è perciò diretta secondo il verso di massima diminuzione di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br/>
        <w:t xml:space="preserve">Il luogo dei punti nello spazio nei quali l’energia potenziale assume lo stesso valore si chiama </w:t>
      </w:r>
      <w:r>
        <w:rPr>
          <w:i/>
          <w:iCs/>
        </w:rPr>
        <w:t>superficie equipotenziale</w:t>
      </w:r>
      <w:r>
        <w:t xml:space="preserve">. Per uno spostamento lungo una tale superficie il lavoro è nullo, e pertanto la forza associata all’energia potenziale è normale, in ogni punto, alla superficie equipotenziale passante per quel punto, ed indica con il suo verso, quello di diminuzione di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21C96F3D" w14:textId="77777777" w:rsidR="001A0E4A" w:rsidRDefault="001A0E4A" w:rsidP="001A0E4A">
      <w:pPr>
        <w:rPr>
          <w:b/>
          <w:bCs/>
          <w:sz w:val="24"/>
          <w:szCs w:val="24"/>
        </w:rPr>
      </w:pPr>
      <w:r>
        <w:rPr>
          <w:b/>
          <w:bCs/>
          <w:sz w:val="24"/>
          <w:szCs w:val="24"/>
        </w:rPr>
        <w:t>2.22 Momento angolare. Momento della forza</w:t>
      </w:r>
    </w:p>
    <w:p w14:paraId="47BD3580" w14:textId="77777777" w:rsidR="001A0E4A" w:rsidRDefault="001A0E4A" w:rsidP="001A0E4A">
      <w:r>
        <w:rPr>
          <w:noProof/>
        </w:rPr>
        <w:drawing>
          <wp:anchor distT="0" distB="0" distL="114300" distR="114300" simplePos="0" relativeHeight="251686912" behindDoc="0" locked="0" layoutInCell="1" allowOverlap="1" wp14:anchorId="57AD7762" wp14:editId="34C9CF02">
            <wp:simplePos x="0" y="0"/>
            <wp:positionH relativeFrom="margin">
              <wp:align>right</wp:align>
            </wp:positionH>
            <wp:positionV relativeFrom="paragraph">
              <wp:posOffset>6985</wp:posOffset>
            </wp:positionV>
            <wp:extent cx="1676400" cy="146494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76400" cy="1464945"/>
                    </a:xfrm>
                    <a:prstGeom prst="rect">
                      <a:avLst/>
                    </a:prstGeom>
                  </pic:spPr>
                </pic:pic>
              </a:graphicData>
            </a:graphic>
            <wp14:sizeRelH relativeFrom="margin">
              <wp14:pctWidth>0</wp14:pctWidth>
            </wp14:sizeRelH>
            <wp14:sizeRelV relativeFrom="margin">
              <wp14:pctHeight>0</wp14:pctHeight>
            </wp14:sizeRelV>
          </wp:anchor>
        </w:drawing>
      </w:r>
      <w:r>
        <w:t xml:space="preserve">Si definisce come </w:t>
      </w:r>
      <w:r>
        <w:rPr>
          <w:i/>
          <w:iCs/>
        </w:rPr>
        <w:t>momento angolare</w:t>
      </w:r>
      <w:r>
        <w:t xml:space="preserve"> il </w:t>
      </w:r>
      <w:r>
        <w:rPr>
          <w:b/>
          <w:bCs/>
        </w:rPr>
        <w:t>momento del vettore quantità di moto</w:t>
      </w:r>
    </w:p>
    <w:p w14:paraId="40BA4E22" w14:textId="77777777" w:rsidR="001A0E4A" w:rsidRPr="00C50221" w:rsidRDefault="0045754A" w:rsidP="001A0E4A">
      <m:oMathPara>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v</m:t>
              </m:r>
            </m:e>
          </m:acc>
        </m:oMath>
      </m:oMathPara>
    </w:p>
    <w:p w14:paraId="46545800" w14:textId="77777777" w:rsidR="001A0E4A" w:rsidRDefault="001A0E4A" w:rsidP="001A0E4A">
      <w:r>
        <w:t xml:space="preserve">Il punto O è il polo rispetto a cui è calcolato </w:t>
      </w:r>
      <m:oMath>
        <m:acc>
          <m:accPr>
            <m:chr m:val="⃗"/>
            <m:ctrlPr>
              <w:rPr>
                <w:rFonts w:ascii="Cambria Math" w:hAnsi="Cambria Math"/>
                <w:i/>
              </w:rPr>
            </m:ctrlPr>
          </m:accPr>
          <m:e>
            <m:r>
              <w:rPr>
                <w:rFonts w:ascii="Cambria Math" w:hAnsi="Cambria Math"/>
              </w:rPr>
              <m:t>L</m:t>
            </m:r>
          </m:e>
        </m:acc>
      </m:oMath>
      <w:r>
        <w:t xml:space="preserve"> e, in caso si cambi polo vale la relazione</w:t>
      </w:r>
    </w:p>
    <w:p w14:paraId="2CC0D630" w14:textId="77777777" w:rsidR="001A0E4A" w:rsidRPr="005F17D3" w:rsidRDefault="0045754A" w:rsidP="001A0E4A">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O</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O</m:t>
              </m:r>
            </m:e>
          </m:acc>
          <m:r>
            <w:rPr>
              <w:rFonts w:ascii="Cambria Math" w:hAnsi="Cambria Math"/>
            </w:rPr>
            <m:t>×m</m:t>
          </m:r>
          <m:acc>
            <m:accPr>
              <m:chr m:val="⃗"/>
              <m:ctrlPr>
                <w:rPr>
                  <w:rFonts w:ascii="Cambria Math" w:hAnsi="Cambria Math"/>
                  <w:i/>
                </w:rPr>
              </m:ctrlPr>
            </m:accPr>
            <m:e>
              <m:r>
                <w:rPr>
                  <w:rFonts w:ascii="Cambria Math" w:hAnsi="Cambria Math"/>
                </w:rPr>
                <m:t>v</m:t>
              </m:r>
            </m:e>
          </m:acc>
        </m:oMath>
      </m:oMathPara>
    </w:p>
    <w:p w14:paraId="7CE5AF46" w14:textId="77777777" w:rsidR="001A0E4A" w:rsidRDefault="001A0E4A" w:rsidP="001A0E4A">
      <w:r>
        <w:t xml:space="preserve">In generale il momento angolare è una funzione del tempo </w:t>
      </w:r>
      <m:oMath>
        <m:acc>
          <m:accPr>
            <m:chr m:val="⃗"/>
            <m:ctrlPr>
              <w:rPr>
                <w:rFonts w:ascii="Cambria Math" w:hAnsi="Cambria Math"/>
                <w:i/>
              </w:rPr>
            </m:ctrlPr>
          </m:accPr>
          <m:e>
            <m:r>
              <w:rPr>
                <w:rFonts w:ascii="Cambria Math" w:hAnsi="Cambria Math"/>
              </w:rPr>
              <m:t>L</m:t>
            </m:r>
          </m:e>
        </m:acc>
        <m:r>
          <w:rPr>
            <w:rFonts w:ascii="Cambria Math" w:hAnsi="Cambria Math"/>
          </w:rPr>
          <m:t>(t)</m:t>
        </m:r>
      </m:oMath>
      <w:r>
        <w:t>. Nel moto curvilineo è possibile esprimere la velocità tramite le sue componenti radiale e trasversa, perciò:</w:t>
      </w:r>
    </w:p>
    <w:p w14:paraId="12820758" w14:textId="77777777" w:rsidR="001A0E4A" w:rsidRPr="002E437B" w:rsidRDefault="0045754A" w:rsidP="001A0E4A">
      <m:oMathPara>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m:t>
                  </m:r>
                </m:sub>
              </m:sSub>
            </m:e>
          </m:d>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m:t>
              </m:r>
            </m:sub>
          </m:sSub>
        </m:oMath>
      </m:oMathPara>
    </w:p>
    <w:p w14:paraId="216078A3" w14:textId="77777777" w:rsidR="001A0E4A" w:rsidRDefault="001A0E4A" w:rsidP="001A0E4A">
      <w:r>
        <w:t xml:space="preserve">Poiché </w:t>
      </w:r>
      <m:oMath>
        <m:r>
          <w:rPr>
            <w:rFonts w:ascii="Cambria Math" w:hAnsi="Cambria Math"/>
          </w:rPr>
          <m:t>r</m:t>
        </m:r>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sono paralleli e dunque il prodotto vettoriale è nullo. Se il polo </w:t>
      </w:r>
      <m:oMath>
        <m:r>
          <w:rPr>
            <w:rFonts w:ascii="Cambria Math" w:hAnsi="Cambria Math"/>
          </w:rPr>
          <m:t>O</m:t>
        </m:r>
      </m:oMath>
      <w:r>
        <w:t xml:space="preserve"> sta nel piano del moto, </w:t>
      </w:r>
      <m:oMath>
        <m:r>
          <w:rPr>
            <w:rFonts w:ascii="Cambria Math" w:hAnsi="Cambria Math"/>
          </w:rPr>
          <m:t>L</m:t>
        </m:r>
      </m:oMath>
      <w:r>
        <w:t xml:space="preserve"> risulta ortogonale a tale piano e vale in modulo</w:t>
      </w:r>
    </w:p>
    <w:p w14:paraId="0D00CB80" w14:textId="77777777" w:rsidR="001A0E4A" w:rsidRPr="001A7AF7" w:rsidRDefault="001A0E4A" w:rsidP="001A0E4A">
      <m:oMathPara>
        <m:oMath>
          <m:r>
            <w:rPr>
              <w:rFonts w:ascii="Cambria Math" w:hAnsi="Cambria Math"/>
            </w:rPr>
            <m:t>L=mr</m:t>
          </m:r>
          <m:sSub>
            <m:sSubPr>
              <m:ctrlPr>
                <w:rPr>
                  <w:rFonts w:ascii="Cambria Math" w:hAnsi="Cambria Math"/>
                  <w:i/>
                </w:rPr>
              </m:ctrlPr>
            </m:sSubPr>
            <m:e>
              <m:r>
                <w:rPr>
                  <w:rFonts w:ascii="Cambria Math" w:hAnsi="Cambria Math"/>
                </w:rPr>
                <m:t>v</m:t>
              </m:r>
            </m:e>
            <m:sub>
              <m:r>
                <w:rPr>
                  <w:rFonts w:ascii="Cambria Math" w:hAnsi="Cambria Math"/>
                </w:rPr>
                <m:t>θ</m:t>
              </m:r>
            </m:sub>
          </m:sSub>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dθ</m:t>
              </m:r>
            </m:num>
            <m:den>
              <m:r>
                <w:rPr>
                  <w:rFonts w:ascii="Cambria Math" w:hAnsi="Cambria Math"/>
                </w:rPr>
                <m:t>dt</m:t>
              </m:r>
            </m:den>
          </m:f>
        </m:oMath>
      </m:oMathPara>
    </w:p>
    <w:p w14:paraId="728BAF82" w14:textId="77777777" w:rsidR="001A0E4A" w:rsidRDefault="001A0E4A" w:rsidP="001A0E4A">
      <w:r>
        <w:t xml:space="preserve">Ed in particolare, se il moto è circolare </w:t>
      </w:r>
      <m:oMath>
        <m:r>
          <w:rPr>
            <w:rFonts w:ascii="Cambria Math" w:hAnsi="Cambria Math"/>
          </w:rPr>
          <m:t>L=m</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ω</m:t>
        </m:r>
      </m:oMath>
      <w:r>
        <w:t xml:space="preserve"> con riferimento al centro della circonferenza.</w:t>
      </w:r>
      <w:r>
        <w:br/>
        <w:t xml:space="preserve">Il </w:t>
      </w:r>
      <w:r>
        <w:rPr>
          <w:i/>
          <w:iCs/>
        </w:rPr>
        <w:t>momento della forza</w:t>
      </w:r>
      <w:r>
        <w:t xml:space="preserve"> è definito come </w:t>
      </w:r>
      <m:oMath>
        <m:acc>
          <m:accPr>
            <m:chr m:val="⃗"/>
            <m:ctrlPr>
              <w:rPr>
                <w:rFonts w:ascii="Cambria Math" w:hAnsi="Cambria Math"/>
                <w:b/>
                <w:bCs/>
                <w:i/>
              </w:rPr>
            </m:ctrlPr>
          </m:accPr>
          <m:e>
            <m:r>
              <m:rPr>
                <m:sty m:val="bi"/>
              </m:rPr>
              <w:rPr>
                <w:rFonts w:ascii="Cambria Math" w:hAnsi="Cambria Math"/>
              </w:rPr>
              <m:t>M</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r</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F</m:t>
            </m:r>
          </m:e>
        </m:acc>
      </m:oMath>
      <w:r>
        <w:rPr>
          <w:b/>
          <w:bCs/>
        </w:rPr>
        <w:t xml:space="preserve"> </w:t>
      </w:r>
      <w:r>
        <w:t>e se si cambia polo</w:t>
      </w:r>
    </w:p>
    <w:p w14:paraId="73D90F66" w14:textId="77777777" w:rsidR="001A0E4A" w:rsidRDefault="0045754A" w:rsidP="001A0E4A">
      <m:oMathPara>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O</m:t>
              </m:r>
            </m:e>
          </m:acc>
          <m:r>
            <w:rPr>
              <w:rFonts w:ascii="Cambria Math" w:hAnsi="Cambria Math"/>
            </w:rPr>
            <m:t>×</m:t>
          </m:r>
          <m:acc>
            <m:accPr>
              <m:chr m:val="⃗"/>
              <m:ctrlPr>
                <w:rPr>
                  <w:rFonts w:ascii="Cambria Math" w:hAnsi="Cambria Math"/>
                  <w:i/>
                </w:rPr>
              </m:ctrlPr>
            </m:accPr>
            <m:e>
              <m:r>
                <w:rPr>
                  <w:rFonts w:ascii="Cambria Math" w:hAnsi="Cambria Math"/>
                </w:rPr>
                <m:t>F</m:t>
              </m:r>
            </m:e>
          </m:acc>
          <m:r>
            <m:rPr>
              <m:sty m:val="p"/>
            </m:rPr>
            <w:br/>
          </m:r>
        </m:oMath>
      </m:oMathPara>
      <w:r w:rsidR="001A0E4A">
        <w:t xml:space="preserve">Quando ad un punto sono applicate più forze, il momento complessivo è uguale </w:t>
      </w:r>
      <w:r w:rsidR="001A0E4A">
        <w:rPr>
          <w:b/>
          <w:bCs/>
        </w:rPr>
        <w:t xml:space="preserve">al momento della forza risultante. </w:t>
      </w:r>
    </w:p>
    <w:p w14:paraId="6930C1F3" w14:textId="77777777" w:rsidR="001A0E4A" w:rsidRDefault="001A0E4A" w:rsidP="001A0E4A">
      <w:pPr>
        <w:rPr>
          <w:b/>
          <w:bCs/>
        </w:rPr>
      </w:pPr>
      <w:r>
        <w:rPr>
          <w:b/>
          <w:bCs/>
        </w:rPr>
        <w:t>Teorema del momento angolare</w:t>
      </w:r>
    </w:p>
    <w:p w14:paraId="0E8D77E6" w14:textId="77777777" w:rsidR="001A0E4A" w:rsidRDefault="001A0E4A" w:rsidP="001A0E4A">
      <w:r>
        <w:t xml:space="preserve">Calcolando la variazione nel tempo del momento angolare di un punto materiale </w:t>
      </w:r>
      <m:oMath>
        <m:r>
          <w:rPr>
            <w:rFonts w:ascii="Cambria Math" w:hAnsi="Cambria Math"/>
          </w:rPr>
          <m:t>P</m:t>
        </m:r>
      </m:oMath>
      <w:r>
        <w:t xml:space="preserve"> in movimento abbiamo</w:t>
      </w:r>
    </w:p>
    <w:p w14:paraId="643D6641" w14:textId="77777777" w:rsidR="001A0E4A" w:rsidRPr="00065B1E" w:rsidRDefault="0045754A" w:rsidP="001A0E4A">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oMath>
      </m:oMathPara>
    </w:p>
    <w:p w14:paraId="2288B231" w14:textId="77777777" w:rsidR="001A0E4A" w:rsidRDefault="001A0E4A" w:rsidP="001A0E4A">
      <w:r>
        <w:t xml:space="preserve">Dove </w:t>
      </w:r>
      <m:oMath>
        <m:acc>
          <m:accPr>
            <m:chr m:val="⃗"/>
            <m:ctrlPr>
              <w:rPr>
                <w:rFonts w:ascii="Cambria Math" w:hAnsi="Cambria Math"/>
                <w:i/>
              </w:rPr>
            </m:ctrlPr>
          </m:accPr>
          <m:e>
            <m:r>
              <w:rPr>
                <w:rFonts w:ascii="Cambria Math" w:hAnsi="Cambria Math"/>
              </w:rPr>
              <m:t>r</m:t>
            </m:r>
          </m:e>
        </m:acc>
      </m:oMath>
      <w:r>
        <w:t xml:space="preserve"> è il raggio vettore che congiunge P al polo O. Supponendo che il polo O sia fermo (nel sistema di riferimento da cui osserviamo il moto) allora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oMath>
      <w:r>
        <w:t xml:space="preserve"> coincide con la velocità di </w:t>
      </w:r>
      <m:oMath>
        <m:r>
          <w:rPr>
            <w:rFonts w:ascii="Cambria Math" w:hAnsi="Cambria Math"/>
          </w:rPr>
          <m:t>P</m:t>
        </m:r>
      </m:oMath>
      <w:r>
        <w:t xml:space="preserve">, che è la stessa sia rispetto all’origine che a qualsiasi altro punto fermo, e il primo prodotto vettoriale si annulla. Nel secondo termine, </w:t>
      </w:r>
      <m:oMath>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a</m:t>
            </m:r>
          </m:e>
        </m:acc>
      </m:oMath>
      <w:r>
        <w:t xml:space="preserve"> e coincide con la forza </w:t>
      </w:r>
      <m:oMath>
        <m:acc>
          <m:accPr>
            <m:chr m:val="⃗"/>
            <m:ctrlPr>
              <w:rPr>
                <w:rFonts w:ascii="Cambria Math" w:hAnsi="Cambria Math"/>
                <w:i/>
              </w:rPr>
            </m:ctrlPr>
          </m:accPr>
          <m:e>
            <m:r>
              <w:rPr>
                <w:rFonts w:ascii="Cambria Math" w:hAnsi="Cambria Math"/>
              </w:rPr>
              <m:t>F</m:t>
            </m:r>
          </m:e>
        </m:acc>
      </m:oMath>
      <w:r>
        <w:t xml:space="preserve"> applicata al punto </w:t>
      </w:r>
      <m:oMath>
        <m:r>
          <w:rPr>
            <w:rFonts w:ascii="Cambria Math" w:hAnsi="Cambria Math"/>
          </w:rPr>
          <m:t>P</m:t>
        </m:r>
      </m:oMath>
      <w:r>
        <w:t xml:space="preserve"> purché il sistema di riferimento sia inerziale e perciò </w:t>
      </w:r>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F</m:t>
            </m:r>
          </m:e>
        </m:acc>
      </m:oMath>
      <w:r>
        <w:t xml:space="preserve"> è il momento della forza rispetto allo stesso polo </w:t>
      </w:r>
      <m:oMath>
        <m:r>
          <w:rPr>
            <w:rFonts w:ascii="Cambria Math" w:hAnsi="Cambria Math"/>
          </w:rPr>
          <m:t>O</m:t>
        </m:r>
      </m:oMath>
      <w:r>
        <w:t>. In conclusione</w:t>
      </w:r>
    </w:p>
    <w:p w14:paraId="7128CED3" w14:textId="77777777" w:rsidR="001A0E4A" w:rsidRPr="00573627" w:rsidRDefault="0045754A" w:rsidP="001A0E4A">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M</m:t>
              </m:r>
            </m:e>
          </m:acc>
        </m:oMath>
      </m:oMathPara>
    </w:p>
    <w:p w14:paraId="45936A5D" w14:textId="77777777" w:rsidR="001A0E4A" w:rsidRDefault="001A0E4A" w:rsidP="001A0E4A">
      <w:r>
        <w:lastRenderedPageBreak/>
        <w:t xml:space="preserve">Questa formula rappresenta il </w:t>
      </w:r>
      <w:r>
        <w:rPr>
          <w:i/>
          <w:iCs/>
        </w:rPr>
        <w:t>teorema del momento angolare per un punto materiale</w:t>
      </w:r>
      <w:r>
        <w:t xml:space="preserve">: la derivata temporale del momento angolare è uguale al momento della forza se entrambi i momenti sono riferiti allo stesso polo </w:t>
      </w:r>
      <w:r>
        <w:rPr>
          <w:i/>
          <w:iCs/>
        </w:rPr>
        <w:t>fisso in un sistema di riferimento inerziale.</w:t>
      </w:r>
      <w:r>
        <w:t xml:space="preserve"> </w:t>
      </w:r>
      <w:r>
        <w:br/>
        <w:t xml:space="preserve">Il momento della forza può essere nullo quando la forza </w:t>
      </w:r>
      <m:oMath>
        <m:acc>
          <m:accPr>
            <m:chr m:val="⃗"/>
            <m:ctrlPr>
              <w:rPr>
                <w:rFonts w:ascii="Cambria Math" w:hAnsi="Cambria Math"/>
                <w:i/>
              </w:rPr>
            </m:ctrlPr>
          </m:accPr>
          <m:e>
            <m:r>
              <w:rPr>
                <w:rFonts w:ascii="Cambria Math" w:hAnsi="Cambria Math"/>
              </w:rPr>
              <m:t>F</m:t>
            </m:r>
          </m:e>
        </m:acc>
      </m:oMath>
      <w:r>
        <w:t xml:space="preserve"> e </w:t>
      </w:r>
      <m:oMath>
        <m:acc>
          <m:accPr>
            <m:chr m:val="⃗"/>
            <m:ctrlPr>
              <w:rPr>
                <w:rFonts w:ascii="Cambria Math" w:hAnsi="Cambria Math"/>
                <w:i/>
              </w:rPr>
            </m:ctrlPr>
          </m:accPr>
          <m:e>
            <m:r>
              <w:rPr>
                <w:rFonts w:ascii="Cambria Math" w:hAnsi="Cambria Math"/>
              </w:rPr>
              <m:t>r</m:t>
            </m:r>
          </m:e>
        </m:acc>
      </m:oMath>
      <w:r>
        <w:t xml:space="preserve"> sono paralleli oppure quando la forza è nulla e dunque</w:t>
      </w:r>
    </w:p>
    <w:p w14:paraId="43645969" w14:textId="77777777" w:rsidR="001A0E4A" w:rsidRPr="009C25D0" w:rsidRDefault="0045754A" w:rsidP="001A0E4A">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=0</m:t>
          </m:r>
        </m:oMath>
      </m:oMathPara>
    </w:p>
    <w:p w14:paraId="7BC6F2FF" w14:textId="77777777" w:rsidR="001A0E4A" w:rsidRDefault="001A0E4A" w:rsidP="001A0E4A">
      <w:r>
        <w:t xml:space="preserve">E dunque </w:t>
      </w:r>
      <m:oMath>
        <m:r>
          <w:rPr>
            <w:rFonts w:ascii="Cambria Math" w:hAnsi="Cambria Math"/>
          </w:rPr>
          <m:t>L=costante</m:t>
        </m:r>
      </m:oMath>
    </w:p>
    <w:p w14:paraId="1A652962" w14:textId="77777777" w:rsidR="001A0E4A" w:rsidRDefault="001A0E4A" w:rsidP="001A0E4A">
      <w:r>
        <w:t xml:space="preserve">Questo implica che il </w:t>
      </w:r>
      <w:r>
        <w:rPr>
          <w:i/>
          <w:iCs/>
        </w:rPr>
        <w:t>momento angolare di un punto materiale rimane costante nel tempo (si conserva) se il momento delle forze è nullo</w:t>
      </w:r>
      <w:r>
        <w:t>. Dal teorema si ha:</w:t>
      </w:r>
    </w:p>
    <w:p w14:paraId="35F15B1C" w14:textId="77777777" w:rsidR="001A0E4A" w:rsidRPr="004237BB" w:rsidRDefault="0045754A" w:rsidP="001A0E4A">
      <m:oMathPara>
        <m:oMath>
          <m:acc>
            <m:accPr>
              <m:chr m:val="⃗"/>
              <m:ctrlPr>
                <w:rPr>
                  <w:rFonts w:ascii="Cambria Math" w:hAnsi="Cambria Math"/>
                  <w:i/>
                </w:rPr>
              </m:ctrlPr>
            </m:accPr>
            <m:e>
              <m:r>
                <w:rPr>
                  <w:rFonts w:ascii="Cambria Math" w:hAnsi="Cambria Math"/>
                </w:rPr>
                <m:t>M</m:t>
              </m:r>
            </m:e>
          </m:acc>
          <m:r>
            <w:rPr>
              <w:rFonts w:ascii="Cambria Math" w:hAnsi="Cambria Math"/>
            </w:rPr>
            <m:t>dt=d</m:t>
          </m:r>
          <m:acc>
            <m:accPr>
              <m:chr m:val="⃗"/>
              <m:ctrlPr>
                <w:rPr>
                  <w:rFonts w:ascii="Cambria Math" w:hAnsi="Cambria Math"/>
                  <w:i/>
                </w:rPr>
              </m:ctrlPr>
            </m:accPr>
            <m:e>
              <m:r>
                <w:rPr>
                  <w:rFonts w:ascii="Cambria Math" w:hAnsi="Cambria Math"/>
                </w:rPr>
                <m:t>L</m:t>
              </m:r>
            </m:e>
          </m:acc>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M</m:t>
                  </m:r>
                </m:e>
              </m:acc>
              <m:r>
                <w:rPr>
                  <w:rFonts w:ascii="Cambria Math" w:hAnsi="Cambria Math"/>
                </w:rPr>
                <m:t>dt</m:t>
              </m:r>
            </m:e>
          </m:nary>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fin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in</m:t>
              </m:r>
            </m:sub>
          </m:sSub>
        </m:oMath>
      </m:oMathPara>
    </w:p>
    <w:p w14:paraId="07411818" w14:textId="77777777" w:rsidR="001A0E4A" w:rsidRDefault="001A0E4A" w:rsidP="001A0E4A">
      <w:r>
        <w:t xml:space="preserve">Questo implica che per produrre una variazione del momento angolare di un punto materiale è necessaria l’azione, per un certo tempo, del momento di una forza. Se la forza viene applicata al punto per un periodo molto breve </w:t>
      </w:r>
      <m:oMath>
        <m:acc>
          <m:accPr>
            <m:chr m:val="⃗"/>
            <m:ctrlPr>
              <w:rPr>
                <w:rFonts w:ascii="Cambria Math" w:hAnsi="Cambria Math"/>
                <w:i/>
              </w:rPr>
            </m:ctrlPr>
          </m:accPr>
          <m:e>
            <m:r>
              <w:rPr>
                <w:rFonts w:ascii="Cambria Math" w:hAnsi="Cambria Math"/>
              </w:rPr>
              <m:t>r</m:t>
            </m:r>
          </m:e>
        </m:acc>
      </m:oMath>
      <w:r>
        <w:t xml:space="preserve"> è praticamente costante e si ottiene</w:t>
      </w:r>
    </w:p>
    <w:p w14:paraId="6745F8CE" w14:textId="77777777" w:rsidR="001A0E4A" w:rsidRPr="00E67653" w:rsidRDefault="0045754A" w:rsidP="001A0E4A">
      <m:oMathPara>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M</m:t>
                  </m:r>
                </m:e>
              </m:acc>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dt</m:t>
              </m:r>
            </m:e>
          </m:nary>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r>
                <w:rPr>
                  <w:rFonts w:ascii="Cambria Math" w:hAnsi="Cambria Math"/>
                </w:rPr>
                <m:t>dt</m:t>
              </m:r>
            </m:e>
          </m:nary>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L</m:t>
              </m:r>
            </m:e>
          </m:acc>
        </m:oMath>
      </m:oMathPara>
    </w:p>
    <w:p w14:paraId="0266D77F" w14:textId="77777777" w:rsidR="001A0E4A" w:rsidRDefault="001A0E4A" w:rsidP="001A0E4A">
      <w:pPr>
        <w:rPr>
          <w:i/>
          <w:iCs/>
        </w:rPr>
      </w:pPr>
      <w:r>
        <w:t xml:space="preserve">Che viene detto </w:t>
      </w:r>
      <w:r>
        <w:rPr>
          <w:b/>
          <w:bCs/>
        </w:rPr>
        <w:t>teorema del momento dell’impulso</w:t>
      </w:r>
      <w:r>
        <w:rPr>
          <w:b/>
          <w:bCs/>
          <w:i/>
          <w:iCs/>
        </w:rPr>
        <w:t xml:space="preserve">: </w:t>
      </w:r>
      <w:r>
        <w:rPr>
          <w:i/>
          <w:iCs/>
        </w:rPr>
        <w:t>la variazione del momento angolare è uguale al momento dell’impulso applicato al punto.</w:t>
      </w:r>
    </w:p>
    <w:p w14:paraId="3E65E2C0" w14:textId="77777777" w:rsidR="001A0E4A" w:rsidRDefault="001A0E4A" w:rsidP="001A0E4A">
      <w:r>
        <w:t>Infine, si osserva che il lavoro può essere espresso tramite il modulo del momento della forza</w:t>
      </w:r>
    </w:p>
    <w:p w14:paraId="65B8C1C2" w14:textId="77777777" w:rsidR="001A0E4A" w:rsidRPr="007A1AA1"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ds</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A</m:t>
                  </m:r>
                </m:sub>
              </m:sSub>
            </m:sub>
            <m:sup>
              <m:sSub>
                <m:sSubPr>
                  <m:ctrlPr>
                    <w:rPr>
                      <w:rFonts w:ascii="Cambria Math" w:hAnsi="Cambria Math"/>
                      <w:i/>
                    </w:rPr>
                  </m:ctrlPr>
                </m:sSubPr>
                <m:e>
                  <m:r>
                    <w:rPr>
                      <w:rFonts w:ascii="Cambria Math" w:hAnsi="Cambria Math"/>
                    </w:rPr>
                    <m:t>θ</m:t>
                  </m:r>
                </m:e>
                <m:sub>
                  <m:r>
                    <w:rPr>
                      <w:rFonts w:ascii="Cambria Math" w:hAnsi="Cambria Math"/>
                    </w:rPr>
                    <m:t>B</m:t>
                  </m:r>
                </m:sub>
              </m:sSub>
            </m:sup>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dθ</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A</m:t>
                  </m:r>
                </m:sub>
              </m:sSub>
            </m:sub>
            <m:sup>
              <m:sSub>
                <m:sSubPr>
                  <m:ctrlPr>
                    <w:rPr>
                      <w:rFonts w:ascii="Cambria Math" w:hAnsi="Cambria Math"/>
                      <w:i/>
                    </w:rPr>
                  </m:ctrlPr>
                </m:sSubPr>
                <m:e>
                  <m:r>
                    <w:rPr>
                      <w:rFonts w:ascii="Cambria Math" w:hAnsi="Cambria Math"/>
                    </w:rPr>
                    <m:t>θ</m:t>
                  </m:r>
                </m:e>
                <m:sub>
                  <m:r>
                    <w:rPr>
                      <w:rFonts w:ascii="Cambria Math" w:hAnsi="Cambria Math"/>
                    </w:rPr>
                    <m:t>B</m:t>
                  </m:r>
                </m:sub>
              </m:sSub>
            </m:sup>
            <m:e>
              <m:r>
                <w:rPr>
                  <w:rFonts w:ascii="Cambria Math" w:hAnsi="Cambria Math"/>
                </w:rPr>
                <m:t>Mdθ</m:t>
              </m:r>
            </m:e>
          </m:nary>
        </m:oMath>
      </m:oMathPara>
    </w:p>
    <w:p w14:paraId="6C325563" w14:textId="6F983E19" w:rsidR="001A0E4A" w:rsidRDefault="001A0E4A" w:rsidP="001A0E4A">
      <w:r>
        <w:t xml:space="preserve">Avendo ricordato che </w:t>
      </w:r>
      <m:oMath>
        <m:r>
          <w:rPr>
            <w:rFonts w:ascii="Cambria Math" w:hAnsi="Cambria Math"/>
          </w:rPr>
          <m:t>ds=rdθ</m:t>
        </m:r>
      </m:oMath>
      <w:r>
        <w:t xml:space="preserve"> e che la componente normale della forza ha momento nullo rispetto al centro della circonferenza.</w:t>
      </w:r>
    </w:p>
    <w:p w14:paraId="6202B6A4" w14:textId="77777777" w:rsidR="001A0E4A" w:rsidRDefault="001A0E4A" w:rsidP="001A0E4A">
      <w:pPr>
        <w:rPr>
          <w:b/>
          <w:bCs/>
          <w:sz w:val="24"/>
          <w:szCs w:val="24"/>
        </w:rPr>
      </w:pPr>
      <w:r>
        <w:rPr>
          <w:b/>
          <w:bCs/>
          <w:sz w:val="24"/>
          <w:szCs w:val="24"/>
        </w:rPr>
        <w:t>2.23 Forze centrali</w:t>
      </w:r>
    </w:p>
    <w:p w14:paraId="1D259F33" w14:textId="77777777" w:rsidR="001A0E4A" w:rsidRDefault="001A0E4A" w:rsidP="001A0E4A">
      <w:r>
        <w:t xml:space="preserve">Si definisce </w:t>
      </w:r>
      <w:r>
        <w:rPr>
          <w:b/>
          <w:bCs/>
        </w:rPr>
        <w:t xml:space="preserve">forza centrale </w:t>
      </w:r>
      <w:r>
        <w:t xml:space="preserve">una forza agente in una certa regione dello spazio con le seguenti proprietà: in qualsiasi punto la sua direzione passa sempre per un punto fisso, detto </w:t>
      </w:r>
      <w:r>
        <w:rPr>
          <w:b/>
          <w:bCs/>
        </w:rPr>
        <w:t>centro della forza</w:t>
      </w:r>
      <w:r>
        <w:t>, ed il modulo è funzione soltanto della distanza dal centro stesso.</w:t>
      </w:r>
      <w:r>
        <w:br/>
        <w:t xml:space="preserve">Se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oMath>
      <w:r>
        <w:t xml:space="preserve"> è il vettore della direzione </w:t>
      </w:r>
      <m:oMath>
        <m:acc>
          <m:accPr>
            <m:chr m:val="⃗"/>
            <m:ctrlPr>
              <w:rPr>
                <w:rFonts w:ascii="Cambria Math" w:hAnsi="Cambria Math"/>
                <w:i/>
              </w:rPr>
            </m:ctrlPr>
          </m:accPr>
          <m:e>
            <m:r>
              <w:rPr>
                <w:rFonts w:ascii="Cambria Math" w:hAnsi="Cambria Math"/>
              </w:rPr>
              <m:t>OP</m:t>
            </m:r>
          </m:e>
        </m:acc>
        <m:r>
          <w:rPr>
            <w:rFonts w:ascii="Cambria Math" w:hAnsi="Cambria Math"/>
          </w:rPr>
          <m:t>=</m:t>
        </m:r>
        <m:acc>
          <m:accPr>
            <m:chr m:val="⃗"/>
            <m:ctrlPr>
              <w:rPr>
                <w:rFonts w:ascii="Cambria Math" w:hAnsi="Cambria Math"/>
                <w:i/>
              </w:rPr>
            </m:ctrlPr>
          </m:accPr>
          <m:e>
            <m:r>
              <w:rPr>
                <w:rFonts w:ascii="Cambria Math" w:hAnsi="Cambria Math"/>
              </w:rPr>
              <m:t>r</m:t>
            </m:r>
          </m:e>
        </m:acc>
      </m:oMath>
      <w:r>
        <w:t xml:space="preserve">,  </w:t>
      </w:r>
      <m:oMath>
        <m:acc>
          <m:accPr>
            <m:chr m:val="⃗"/>
            <m:ctrlPr>
              <w:rPr>
                <w:rFonts w:ascii="Cambria Math" w:hAnsi="Cambria Math"/>
                <w:i/>
              </w:rPr>
            </m:ctrlPr>
          </m:accPr>
          <m:e>
            <m:r>
              <w:rPr>
                <w:rFonts w:ascii="Cambria Math" w:hAnsi="Cambria Math"/>
              </w:rPr>
              <m:t>F</m:t>
            </m:r>
          </m:e>
        </m:acc>
        <m:r>
          <w:rPr>
            <w:rFonts w:ascii="Cambria Math" w:hAnsi="Cambria Math"/>
          </w:rPr>
          <m:t>=F</m:t>
        </m:r>
        <m:d>
          <m:dPr>
            <m:ctrlPr>
              <w:rPr>
                <w:rFonts w:ascii="Cambria Math" w:hAnsi="Cambria Math"/>
                <w:i/>
              </w:rPr>
            </m:ctrlPr>
          </m:dPr>
          <m:e>
            <m:r>
              <w:rPr>
                <w:rFonts w:ascii="Cambria Math" w:hAnsi="Cambria Math"/>
              </w:rPr>
              <m:t>r</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oMath>
      <w:r>
        <w:t xml:space="preserve"> con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&gt;0</m:t>
        </m:r>
      </m:oMath>
      <w:r>
        <w:t xml:space="preserve"> se la forza è repulsiva e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&lt;0</m:t>
        </m:r>
      </m:oMath>
      <w:r>
        <w:t xml:space="preserve"> se è attrattiva.</w:t>
      </w:r>
      <w:r>
        <w:br/>
        <w:t xml:space="preserve">La presenza di una forza, funzione della posizione, che agisce in una certa regione dello spazio, costituisce una modifica dello spazio stesso e stabilisce ciò che si chiama </w:t>
      </w:r>
      <w:r>
        <w:rPr>
          <w:b/>
          <w:bCs/>
        </w:rPr>
        <w:t>campo di forza</w:t>
      </w:r>
      <w:r>
        <w:t xml:space="preserve">. </w:t>
      </w:r>
      <w:r>
        <w:br/>
        <w:t xml:space="preserve">In un campo di forze centrali </w:t>
      </w:r>
      <w:r>
        <w:rPr>
          <w:b/>
          <w:bCs/>
        </w:rPr>
        <w:t>il momento della forza rispetto al centro è ovunque nullo</w:t>
      </w:r>
      <w:r>
        <w:t xml:space="preserve">, dato che i vettori </w:t>
      </w:r>
      <m:oMath>
        <m:acc>
          <m:accPr>
            <m:chr m:val="⃗"/>
            <m:ctrlPr>
              <w:rPr>
                <w:rFonts w:ascii="Cambria Math" w:hAnsi="Cambria Math"/>
                <w:i/>
              </w:rPr>
            </m:ctrlPr>
          </m:accPr>
          <m:e>
            <m:r>
              <w:rPr>
                <w:rFonts w:ascii="Cambria Math" w:hAnsi="Cambria Math"/>
              </w:rPr>
              <m:t xml:space="preserve">r </m:t>
            </m:r>
          </m:e>
        </m:acc>
        <m:r>
          <w:rPr>
            <w:rFonts w:ascii="Cambria Math" w:hAnsi="Cambria Math"/>
          </w:rPr>
          <m:t xml:space="preserve"> e </m:t>
        </m:r>
        <m:acc>
          <m:accPr>
            <m:chr m:val="⃗"/>
            <m:ctrlPr>
              <w:rPr>
                <w:rFonts w:ascii="Cambria Math" w:hAnsi="Cambria Math"/>
                <w:i/>
              </w:rPr>
            </m:ctrlPr>
          </m:accPr>
          <m:e>
            <m:r>
              <w:rPr>
                <w:rFonts w:ascii="Cambria Math" w:hAnsi="Cambria Math"/>
              </w:rPr>
              <m:t>F</m:t>
            </m:r>
          </m:e>
        </m:acc>
      </m:oMath>
      <w:r>
        <w:t xml:space="preserve"> sono paralleli. Perciò</w:t>
      </w:r>
    </w:p>
    <w:p w14:paraId="47593767" w14:textId="77777777" w:rsidR="001A0E4A" w:rsidRPr="002A4B70" w:rsidRDefault="0045754A" w:rsidP="001A0E4A">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=0→</m:t>
          </m:r>
          <m:acc>
            <m:accPr>
              <m:chr m:val="⃗"/>
              <m:ctrlPr>
                <w:rPr>
                  <w:rFonts w:ascii="Cambria Math" w:hAnsi="Cambria Math"/>
                  <w:i/>
                </w:rPr>
              </m:ctrlPr>
            </m:accPr>
            <m:e>
              <m:r>
                <w:rPr>
                  <w:rFonts w:ascii="Cambria Math" w:hAnsi="Cambria Math"/>
                </w:rPr>
                <m:t>L</m:t>
              </m:r>
            </m:e>
          </m:acc>
          <m:r>
            <w:rPr>
              <w:rFonts w:ascii="Cambria Math" w:hAnsi="Cambria Math"/>
            </w:rPr>
            <m:t>=costante (in direzione, verso e modulo)</m:t>
          </m:r>
        </m:oMath>
      </m:oMathPara>
    </w:p>
    <w:p w14:paraId="44AF3605" w14:textId="77777777" w:rsidR="001A0E4A" w:rsidRDefault="001A0E4A" w:rsidP="001A0E4A">
      <w:r>
        <w:rPr>
          <w:noProof/>
        </w:rPr>
        <w:lastRenderedPageBreak/>
        <w:drawing>
          <wp:anchor distT="0" distB="0" distL="114300" distR="114300" simplePos="0" relativeHeight="251687936" behindDoc="0" locked="0" layoutInCell="1" allowOverlap="1" wp14:anchorId="3D17427D" wp14:editId="405E892E">
            <wp:simplePos x="0" y="0"/>
            <wp:positionH relativeFrom="margin">
              <wp:align>right</wp:align>
            </wp:positionH>
            <wp:positionV relativeFrom="paragraph">
              <wp:posOffset>9525</wp:posOffset>
            </wp:positionV>
            <wp:extent cx="1737360" cy="158623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37360" cy="1586230"/>
                    </a:xfrm>
                    <a:prstGeom prst="rect">
                      <a:avLst/>
                    </a:prstGeom>
                  </pic:spPr>
                </pic:pic>
              </a:graphicData>
            </a:graphic>
          </wp:anchor>
        </w:drawing>
      </w:r>
      <w:r>
        <w:t xml:space="preserve">Per definizione </w:t>
      </w:r>
      <m:oMath>
        <m:acc>
          <m:accPr>
            <m:chr m:val="⃗"/>
            <m:ctrlPr>
              <w:rPr>
                <w:rFonts w:ascii="Cambria Math" w:hAnsi="Cambria Math"/>
                <w:i/>
              </w:rPr>
            </m:ctrlPr>
          </m:accPr>
          <m:e>
            <m:r>
              <w:rPr>
                <w:rFonts w:ascii="Cambria Math" w:hAnsi="Cambria Math"/>
              </w:rPr>
              <m:t>L</m:t>
            </m:r>
          </m:e>
        </m:acc>
      </m:oMath>
      <w:r>
        <w:t xml:space="preserve"> è sempre ortogonale al piano contenente </w:t>
      </w:r>
      <m:oMath>
        <m:acc>
          <m:accPr>
            <m:chr m:val="⃗"/>
            <m:ctrlPr>
              <w:rPr>
                <w:rFonts w:ascii="Cambria Math" w:hAnsi="Cambria Math"/>
                <w:i/>
              </w:rPr>
            </m:ctrlPr>
          </m:accPr>
          <m:e>
            <m:r>
              <w:rPr>
                <w:rFonts w:ascii="Cambria Math" w:hAnsi="Cambria Math"/>
              </w:rPr>
              <m:t>r</m:t>
            </m:r>
          </m:e>
        </m:acc>
        <m:r>
          <w:rPr>
            <w:rFonts w:ascii="Cambria Math" w:hAnsi="Cambria Math"/>
          </w:rPr>
          <m:t xml:space="preserve"> e </m:t>
        </m:r>
        <m:acc>
          <m:accPr>
            <m:chr m:val="⃗"/>
            <m:ctrlPr>
              <w:rPr>
                <w:rFonts w:ascii="Cambria Math" w:hAnsi="Cambria Math"/>
                <w:i/>
              </w:rPr>
            </m:ctrlPr>
          </m:accPr>
          <m:e>
            <m:r>
              <w:rPr>
                <w:rFonts w:ascii="Cambria Math" w:hAnsi="Cambria Math"/>
              </w:rPr>
              <m:t>v</m:t>
            </m:r>
          </m:e>
        </m:acc>
      </m:oMath>
      <w:r>
        <w:t xml:space="preserve"> e se quest’ultimo è costante in direzione, tale piano è fisso, cioè </w:t>
      </w:r>
      <m:oMath>
        <m:acc>
          <m:accPr>
            <m:chr m:val="⃗"/>
            <m:ctrlPr>
              <w:rPr>
                <w:rFonts w:ascii="Cambria Math" w:hAnsi="Cambria Math"/>
                <w:i/>
              </w:rPr>
            </m:ctrlPr>
          </m:accPr>
          <m:e>
            <m:r>
              <w:rPr>
                <w:rFonts w:ascii="Cambria Math" w:hAnsi="Cambria Math"/>
              </w:rPr>
              <m:t>r</m:t>
            </m:r>
          </m:e>
        </m:acc>
      </m:oMath>
      <w:r>
        <w:t xml:space="preserve"> e </w:t>
      </w:r>
      <m:oMath>
        <m:acc>
          <m:accPr>
            <m:chr m:val="⃗"/>
            <m:ctrlPr>
              <w:rPr>
                <w:rFonts w:ascii="Cambria Math" w:hAnsi="Cambria Math"/>
                <w:i/>
              </w:rPr>
            </m:ctrlPr>
          </m:accPr>
          <m:e>
            <m:r>
              <w:rPr>
                <w:rFonts w:ascii="Cambria Math" w:hAnsi="Cambria Math"/>
              </w:rPr>
              <m:t>v</m:t>
            </m:r>
          </m:e>
        </m:acc>
      </m:oMath>
      <w:r>
        <w:t xml:space="preserve"> devono stare sempre nello stesso piano. Per tali motivi il moto di P è un moto che avviene in un piano fisso contenente </w:t>
      </w:r>
      <m:oMath>
        <m:r>
          <w:rPr>
            <w:rFonts w:ascii="Cambria Math" w:hAnsi="Cambria Math"/>
          </w:rPr>
          <m:t>O</m:t>
        </m:r>
      </m:oMath>
      <w:r>
        <w:t xml:space="preserve"> e determinato dai valori iniziali di </w:t>
      </w:r>
      <m:oMath>
        <m:acc>
          <m:accPr>
            <m:chr m:val="⃗"/>
            <m:ctrlPr>
              <w:rPr>
                <w:rFonts w:ascii="Cambria Math" w:hAnsi="Cambria Math"/>
                <w:i/>
              </w:rPr>
            </m:ctrlPr>
          </m:accPr>
          <m:e>
            <m:r>
              <w:rPr>
                <w:rFonts w:ascii="Cambria Math" w:hAnsi="Cambria Math"/>
              </w:rPr>
              <m:t>r</m:t>
            </m:r>
          </m:e>
        </m:acc>
      </m:oMath>
      <w:r>
        <w:t xml:space="preserve"> e </w:t>
      </w:r>
      <m:oMath>
        <m:acc>
          <m:accPr>
            <m:chr m:val="⃗"/>
            <m:ctrlPr>
              <w:rPr>
                <w:rFonts w:ascii="Cambria Math" w:hAnsi="Cambria Math"/>
              </w:rPr>
            </m:ctrlPr>
          </m:accPr>
          <m:e>
            <m:r>
              <w:rPr>
                <w:rFonts w:ascii="Cambria Math" w:hAnsi="Cambria Math"/>
              </w:rPr>
              <m:t>v</m:t>
            </m:r>
          </m:e>
        </m:acc>
      </m:oMath>
      <w:r>
        <w:t xml:space="preserve">. La costanza del verso di </w:t>
      </w:r>
      <m:oMath>
        <m:acc>
          <m:accPr>
            <m:chr m:val="⃗"/>
            <m:ctrlPr>
              <w:rPr>
                <w:rFonts w:ascii="Cambria Math" w:hAnsi="Cambria Math"/>
                <w:i/>
              </w:rPr>
            </m:ctrlPr>
          </m:accPr>
          <m:e>
            <m:r>
              <w:rPr>
                <w:rFonts w:ascii="Cambria Math" w:hAnsi="Cambria Math"/>
              </w:rPr>
              <m:t>L</m:t>
            </m:r>
          </m:e>
        </m:acc>
      </m:oMath>
      <w:r>
        <w:t xml:space="preserve"> fissa un verso di percorrenza sulla traiettoria.</w:t>
      </w:r>
      <w:r>
        <w:br/>
        <w:t xml:space="preserve">Dato che il moto è piano il modulo di </w:t>
      </w:r>
      <m:oMath>
        <m:r>
          <w:rPr>
            <w:rFonts w:ascii="Cambria Math" w:hAnsi="Cambria Math"/>
          </w:rPr>
          <m:t>L</m:t>
        </m:r>
      </m:oMath>
      <w:r>
        <w:t xml:space="preserve"> è dato da </w:t>
      </w:r>
      <m:oMath>
        <m:r>
          <w:rPr>
            <w:rFonts w:ascii="Cambria Math" w:hAnsi="Cambria Math"/>
          </w:rPr>
          <m:t>L=m</m:t>
        </m:r>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dθ</m:t>
            </m:r>
          </m:num>
          <m:den>
            <m:r>
              <w:rPr>
                <w:rFonts w:ascii="Cambria Math" w:hAnsi="Cambria Math"/>
              </w:rPr>
              <m:t>dt</m:t>
            </m:r>
          </m:den>
        </m:f>
      </m:oMath>
      <w:r>
        <w:t xml:space="preserve"> (è costante in generale il prodotto, e non </w:t>
      </w:r>
      <m:oMath>
        <m:r>
          <w:rPr>
            <w:rFonts w:ascii="Cambria Math" w:hAnsi="Cambria Math"/>
          </w:rPr>
          <m:t xml:space="preserve">r e v </m:t>
        </m:r>
      </m:oMath>
      <w:r>
        <w:t xml:space="preserve">separatamente). In un tempo </w:t>
      </w:r>
      <m:oMath>
        <m:r>
          <w:rPr>
            <w:rFonts w:ascii="Cambria Math" w:hAnsi="Cambria Math"/>
          </w:rPr>
          <m:t>dt</m:t>
        </m:r>
      </m:oMath>
      <w:r>
        <w:t xml:space="preserve"> il raggio vettore congiungente </w:t>
      </w:r>
      <m:oMath>
        <m:r>
          <w:rPr>
            <w:rFonts w:ascii="Cambria Math" w:hAnsi="Cambria Math"/>
          </w:rPr>
          <m:t>O</m:t>
        </m:r>
      </m:oMath>
      <w:r>
        <w:t xml:space="preserve"> e </w:t>
      </w:r>
      <m:oMath>
        <m:r>
          <w:rPr>
            <w:rFonts w:ascii="Cambria Math" w:hAnsi="Cambria Math"/>
          </w:rPr>
          <m:t>P</m:t>
        </m:r>
      </m:oMath>
      <w:r>
        <w:t xml:space="preserve"> </w:t>
      </w:r>
      <w:r>
        <w:rPr>
          <w:i/>
          <w:iCs/>
        </w:rPr>
        <w:t>spazza</w:t>
      </w:r>
      <w:r>
        <w:t xml:space="preserve"> l’area infinitesima come in figura che è approssimabile a un triangolo con base </w:t>
      </w:r>
      <m:oMath>
        <m:r>
          <w:rPr>
            <w:rFonts w:ascii="Cambria Math" w:hAnsi="Cambria Math"/>
          </w:rPr>
          <m:t>rdθ</m:t>
        </m:r>
      </m:oMath>
      <w:r>
        <w:t xml:space="preserve"> e altezza </w:t>
      </w:r>
      <m:oMath>
        <m:r>
          <w:rPr>
            <w:rFonts w:ascii="Cambria Math" w:hAnsi="Cambria Math"/>
          </w:rPr>
          <m:t>r</m:t>
        </m:r>
      </m:oMath>
      <w:r>
        <w:t xml:space="preserve"> e quindi di area </w:t>
      </w:r>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dθ</m:t>
        </m:r>
      </m:oMath>
      <w:r>
        <w:t>. La quantità</w:t>
      </w:r>
    </w:p>
    <w:p w14:paraId="10B84239" w14:textId="77777777" w:rsidR="001A0E4A" w:rsidRDefault="0045754A" w:rsidP="001A0E4A">
      <m:oMathPara>
        <m:oMath>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dθ</m:t>
              </m:r>
            </m:num>
            <m:den>
              <m:r>
                <w:rPr>
                  <w:rFonts w:ascii="Cambria Math" w:hAnsi="Cambria Math"/>
                </w:rPr>
                <m:t>dt</m:t>
              </m:r>
            </m:den>
          </m:f>
        </m:oMath>
      </m:oMathPara>
    </w:p>
    <w:p w14:paraId="07D14779" w14:textId="77777777" w:rsidR="001A0E4A" w:rsidRDefault="001A0E4A" w:rsidP="001A0E4A">
      <w:pPr>
        <w:rPr>
          <w:noProof/>
        </w:rPr>
      </w:pPr>
      <w:r>
        <w:t xml:space="preserve">Viene detta </w:t>
      </w:r>
      <w:r>
        <w:rPr>
          <w:b/>
          <w:bCs/>
        </w:rPr>
        <w:t>velocità areale</w:t>
      </w:r>
      <w:r>
        <w:t xml:space="preserve"> ed esprime la rapidità con cui viene spazzata l’area dal vettore </w:t>
      </w:r>
      <m:oMath>
        <m:acc>
          <m:accPr>
            <m:chr m:val="⃗"/>
            <m:ctrlPr>
              <w:rPr>
                <w:rFonts w:ascii="Cambria Math" w:hAnsi="Cambria Math"/>
                <w:i/>
              </w:rPr>
            </m:ctrlPr>
          </m:accPr>
          <m:e>
            <m:r>
              <w:rPr>
                <w:rFonts w:ascii="Cambria Math" w:hAnsi="Cambria Math"/>
              </w:rPr>
              <m:t>r</m:t>
            </m:r>
          </m:e>
        </m:acc>
      </m:oMath>
      <w:r>
        <w:t>.</w:t>
      </w:r>
      <w:r w:rsidRPr="00FF31C1">
        <w:rPr>
          <w:noProof/>
        </w:rPr>
        <w:t xml:space="preserve"> </w:t>
      </w:r>
      <w:r>
        <w:rPr>
          <w:noProof/>
        </w:rPr>
        <w:t xml:space="preserve">Sapendo che </w:t>
      </w:r>
      <m:oMath>
        <m:r>
          <w:rPr>
            <w:rFonts w:ascii="Cambria Math" w:hAnsi="Cambria Math"/>
            <w:noProof/>
          </w:rPr>
          <m:t>L=m</m:t>
        </m:r>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f>
          <m:fPr>
            <m:ctrlPr>
              <w:rPr>
                <w:rFonts w:ascii="Cambria Math" w:hAnsi="Cambria Math"/>
                <w:i/>
                <w:noProof/>
              </w:rPr>
            </m:ctrlPr>
          </m:fPr>
          <m:num>
            <m:r>
              <w:rPr>
                <w:rFonts w:ascii="Cambria Math" w:hAnsi="Cambria Math"/>
                <w:noProof/>
              </w:rPr>
              <m:t>dθ</m:t>
            </m:r>
          </m:num>
          <m:den>
            <m:r>
              <w:rPr>
                <w:rFonts w:ascii="Cambria Math" w:hAnsi="Cambria Math"/>
                <w:noProof/>
              </w:rPr>
              <m:t>dt</m:t>
            </m:r>
          </m:den>
        </m:f>
      </m:oMath>
      <w:r>
        <w:rPr>
          <w:noProof/>
        </w:rPr>
        <w:t xml:space="preserve"> si può scrivere</w:t>
      </w:r>
    </w:p>
    <w:p w14:paraId="02AF9A5E" w14:textId="77777777" w:rsidR="001A0E4A" w:rsidRPr="002E068E" w:rsidRDefault="0045754A" w:rsidP="001A0E4A">
      <m:oMathPara>
        <m:oMath>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m:t>
              </m:r>
            </m:den>
          </m:f>
        </m:oMath>
      </m:oMathPara>
    </w:p>
    <w:p w14:paraId="25C1BE79" w14:textId="77777777" w:rsidR="001A0E4A" w:rsidRDefault="001A0E4A" w:rsidP="001A0E4A">
      <w:r>
        <w:t xml:space="preserve">E la costanza di </w:t>
      </w:r>
      <m:oMath>
        <m:r>
          <w:rPr>
            <w:rFonts w:ascii="Cambria Math" w:hAnsi="Cambria Math"/>
          </w:rPr>
          <m:t>L</m:t>
        </m:r>
      </m:oMath>
      <w:r>
        <w:t xml:space="preserve"> comporta la costanza della velocità areale. </w:t>
      </w:r>
      <w:r>
        <w:br/>
        <w:t xml:space="preserve">In altre parole, </w:t>
      </w:r>
      <w:r>
        <w:rPr>
          <w:i/>
          <w:iCs/>
        </w:rPr>
        <w:t>la traiettoria di un punto che si muove in un campo di forze centrali giace in un piano fisso passante per il centro ed è percorsa in modo tale che la velocità areale rimanga costante</w:t>
      </w:r>
      <w:r>
        <w:t xml:space="preserve">. </w:t>
      </w:r>
    </w:p>
    <w:p w14:paraId="14B4F5E3" w14:textId="77777777" w:rsidR="001A0E4A" w:rsidRDefault="001A0E4A" w:rsidP="001A0E4A">
      <w:r>
        <w:t xml:space="preserve">Keplero stabilì sperimentalmente che i pianeti descrivono le loro orbite attorno al sole con velocità areale costante. Da tale risultato, Newton dedusse che la forza gravitazionale è una forza centrale. </w:t>
      </w:r>
      <w:r>
        <w:br/>
        <w:t xml:space="preserve">Se la traiettoria è chiusa (come per i pianeti) la costanza della velocità areale, </w:t>
      </w:r>
      <m:oMath>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=C</m:t>
        </m:r>
      </m:oMath>
      <w:r>
        <w:t xml:space="preserve">, implica che la costante </w:t>
      </w:r>
      <m:oMath>
        <m:r>
          <w:rPr>
            <w:rFonts w:ascii="Cambria Math" w:hAnsi="Cambria Math"/>
          </w:rPr>
          <m:t>C</m:t>
        </m:r>
      </m:oMath>
      <w:r>
        <w:t xml:space="preserve"> sia uguale a </w:t>
      </w:r>
      <m:oMath>
        <m:f>
          <m:fPr>
            <m:ctrlPr>
              <w:rPr>
                <w:rFonts w:ascii="Cambria Math" w:hAnsi="Cambria Math"/>
                <w:i/>
              </w:rPr>
            </m:ctrlPr>
          </m:fPr>
          <m:num>
            <m:r>
              <w:rPr>
                <w:rFonts w:ascii="Cambria Math" w:hAnsi="Cambria Math"/>
              </w:rPr>
              <m:t>A</m:t>
            </m:r>
          </m:num>
          <m:den>
            <m:r>
              <w:rPr>
                <w:rFonts w:ascii="Cambria Math" w:hAnsi="Cambria Math"/>
              </w:rPr>
              <m:t>T</m:t>
            </m:r>
          </m:den>
        </m:f>
      </m:oMath>
      <w:r>
        <w:t xml:space="preserve"> dove </w:t>
      </w:r>
      <m:oMath>
        <m:r>
          <w:rPr>
            <w:rFonts w:ascii="Cambria Math" w:hAnsi="Cambria Math"/>
          </w:rPr>
          <m:t>A</m:t>
        </m:r>
      </m:oMath>
      <w:r>
        <w:t xml:space="preserve"> è l’</w:t>
      </w:r>
      <w:r>
        <w:rPr>
          <w:i/>
          <w:iCs/>
        </w:rPr>
        <w:t xml:space="preserve">area totale racchiusa dalla traiettoria </w:t>
      </w:r>
      <w:r>
        <w:t xml:space="preserve">e </w:t>
      </w:r>
      <m:oMath>
        <m:r>
          <w:rPr>
            <w:rFonts w:ascii="Cambria Math" w:hAnsi="Cambria Math"/>
          </w:rPr>
          <m:t>T</m:t>
        </m:r>
      </m:oMath>
      <w:r>
        <w:t xml:space="preserve"> il tempo totale impiegato a percorrerla, cioè il periodo. Dunque</w:t>
      </w:r>
    </w:p>
    <w:p w14:paraId="7D49CC58" w14:textId="77777777" w:rsidR="001A0E4A" w:rsidRPr="004A5DBD" w:rsidRDefault="0045754A" w:rsidP="001A0E4A">
      <m:oMathPara>
        <m:oMath>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m:t>
              </m:r>
            </m:den>
          </m:f>
          <m:r>
            <w:rPr>
              <w:rFonts w:ascii="Cambria Math" w:hAnsi="Cambria Math"/>
            </w:rPr>
            <m:t>→T=</m:t>
          </m:r>
          <m:f>
            <m:fPr>
              <m:ctrlPr>
                <w:rPr>
                  <w:rFonts w:ascii="Cambria Math" w:hAnsi="Cambria Math"/>
                  <w:i/>
                </w:rPr>
              </m:ctrlPr>
            </m:fPr>
            <m:num>
              <m:r>
                <w:rPr>
                  <w:rFonts w:ascii="Cambria Math" w:hAnsi="Cambria Math"/>
                </w:rPr>
                <m:t>2m</m:t>
              </m:r>
            </m:num>
            <m:den>
              <m:r>
                <w:rPr>
                  <w:rFonts w:ascii="Cambria Math" w:hAnsi="Cambria Math"/>
                </w:rPr>
                <m:t>L</m:t>
              </m:r>
            </m:den>
          </m:f>
          <m:r>
            <w:rPr>
              <w:rFonts w:ascii="Cambria Math" w:hAnsi="Cambria Math"/>
            </w:rPr>
            <m:t>A</m:t>
          </m:r>
        </m:oMath>
      </m:oMathPara>
    </w:p>
    <w:p w14:paraId="133145BB" w14:textId="77777777" w:rsidR="001A0E4A" w:rsidRDefault="001A0E4A" w:rsidP="001A0E4A">
      <w:r>
        <w:t xml:space="preserve">Le forze centrali sono anche </w:t>
      </w:r>
      <w:r>
        <w:rPr>
          <w:b/>
          <w:bCs/>
        </w:rPr>
        <w:t>conservative</w:t>
      </w:r>
      <w:r>
        <w:t xml:space="preserve">. Il modulo di una forza centrale dipende solo dalla distanza </w:t>
      </w:r>
      <m:oMath>
        <m:acc>
          <m:accPr>
            <m:chr m:val="⃗"/>
            <m:ctrlPr>
              <w:rPr>
                <w:rFonts w:ascii="Cambria Math" w:hAnsi="Cambria Math"/>
                <w:i/>
              </w:rPr>
            </m:ctrlPr>
          </m:accPr>
          <m:e>
            <m:r>
              <w:rPr>
                <w:rFonts w:ascii="Cambria Math" w:hAnsi="Cambria Math"/>
              </w:rPr>
              <m:t>r</m:t>
            </m:r>
          </m:e>
        </m:acc>
      </m:oMath>
      <w:r>
        <w:t xml:space="preserve"> dal centro, </w:t>
      </w:r>
      <m:oMath>
        <m:acc>
          <m:accPr>
            <m:chr m:val="⃗"/>
            <m:ctrlPr>
              <w:rPr>
                <w:rFonts w:ascii="Cambria Math" w:hAnsi="Cambria Math"/>
                <w:i/>
              </w:rPr>
            </m:ctrlPr>
          </m:accPr>
          <m:e>
            <m:r>
              <w:rPr>
                <w:rFonts w:ascii="Cambria Math" w:hAnsi="Cambria Math"/>
              </w:rPr>
              <m:t>F</m:t>
            </m:r>
          </m:e>
        </m:acc>
        <m:r>
          <w:rPr>
            <w:rFonts w:ascii="Cambria Math" w:hAnsi="Cambria Math"/>
          </w:rPr>
          <m:t>=F</m:t>
        </m:r>
        <m:d>
          <m:dPr>
            <m:ctrlPr>
              <w:rPr>
                <w:rFonts w:ascii="Cambria Math" w:hAnsi="Cambria Math"/>
                <w:i/>
              </w:rPr>
            </m:ctrlPr>
          </m:dPr>
          <m:e>
            <m:r>
              <w:rPr>
                <w:rFonts w:ascii="Cambria Math" w:hAnsi="Cambria Math"/>
              </w:rPr>
              <m:t>r</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oMath>
      <w:r>
        <w:t>. Il lavoro di questa forza è</w:t>
      </w:r>
    </w:p>
    <w:p w14:paraId="644CD0DA" w14:textId="77777777" w:rsidR="001A0E4A" w:rsidRPr="00417F9F"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r</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r>
                <w:rPr>
                  <w:rFonts w:ascii="Cambria Math" w:hAnsi="Cambria Math"/>
                </w:rPr>
                <m:t>∙d</m:t>
              </m:r>
              <m:acc>
                <m:accPr>
                  <m:chr m:val="⃗"/>
                  <m:ctrlPr>
                    <w:rPr>
                      <w:rFonts w:ascii="Cambria Math" w:hAnsi="Cambria Math"/>
                      <w:i/>
                    </w:rPr>
                  </m:ctrlPr>
                </m:accPr>
                <m:e>
                  <m:r>
                    <w:rPr>
                      <w:rFonts w:ascii="Cambria Math" w:hAnsi="Cambria Math"/>
                    </w:rPr>
                    <m:t>s</m:t>
                  </m:r>
                </m:e>
              </m:acc>
            </m:e>
          </m:nary>
        </m:oMath>
      </m:oMathPara>
    </w:p>
    <w:p w14:paraId="71F524B1" w14:textId="77777777" w:rsidR="001A0E4A" w:rsidRDefault="001A0E4A" w:rsidP="001A0E4A">
      <w:r>
        <w:rPr>
          <w:noProof/>
        </w:rPr>
        <w:drawing>
          <wp:anchor distT="0" distB="0" distL="114300" distR="114300" simplePos="0" relativeHeight="251688960" behindDoc="0" locked="0" layoutInCell="1" allowOverlap="1" wp14:anchorId="05C18667" wp14:editId="6C4DC4FA">
            <wp:simplePos x="0" y="0"/>
            <wp:positionH relativeFrom="margin">
              <wp:align>right</wp:align>
            </wp:positionH>
            <wp:positionV relativeFrom="paragraph">
              <wp:posOffset>-488315</wp:posOffset>
            </wp:positionV>
            <wp:extent cx="1550500" cy="1653540"/>
            <wp:effectExtent l="0" t="0" r="0" b="38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50500" cy="1653540"/>
                    </a:xfrm>
                    <a:prstGeom prst="rect">
                      <a:avLst/>
                    </a:prstGeom>
                  </pic:spPr>
                </pic:pic>
              </a:graphicData>
            </a:graphic>
          </wp:anchor>
        </w:drawing>
      </w:r>
      <w:r>
        <w:t xml:space="preserve">Il prodotto  scalare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r>
          <w:rPr>
            <w:rFonts w:ascii="Cambria Math" w:hAnsi="Cambria Math"/>
          </w:rPr>
          <m:t>∙d</m:t>
        </m:r>
        <m:acc>
          <m:accPr>
            <m:chr m:val="⃗"/>
            <m:ctrlPr>
              <w:rPr>
                <w:rFonts w:ascii="Cambria Math" w:hAnsi="Cambria Math"/>
                <w:i/>
              </w:rPr>
            </m:ctrlPr>
          </m:accPr>
          <m:e>
            <m:r>
              <w:rPr>
                <w:rFonts w:ascii="Cambria Math" w:hAnsi="Cambria Math"/>
              </w:rPr>
              <m:t>s</m:t>
            </m:r>
          </m:e>
        </m:acc>
      </m:oMath>
      <w:r>
        <w:t xml:space="preserve"> vale </w:t>
      </w:r>
      <m:oMath>
        <m:r>
          <w:rPr>
            <w:rFonts w:ascii="Cambria Math" w:hAnsi="Cambria Math"/>
          </w:rPr>
          <m:t>dscosθ</m:t>
        </m:r>
      </m:oMath>
      <w:r>
        <w:t xml:space="preserve"> e dalla figura si vede che </w:t>
      </w:r>
      <m:oMath>
        <m:r>
          <w:rPr>
            <w:rFonts w:ascii="Cambria Math" w:hAnsi="Cambria Math"/>
          </w:rPr>
          <m:t>dscosθ</m:t>
        </m:r>
      </m:oMath>
      <w:r>
        <w:t xml:space="preserve"> è pari a </w:t>
      </w:r>
      <m:oMath>
        <m:r>
          <w:rPr>
            <w:rFonts w:ascii="Cambria Math" w:hAnsi="Cambria Math"/>
          </w:rPr>
          <m:t>dr</m:t>
        </m:r>
      </m:oMath>
      <w:r>
        <w:t xml:space="preserve">, variazione del modulo di </w:t>
      </w:r>
      <m:oMath>
        <m:acc>
          <m:accPr>
            <m:chr m:val="⃗"/>
            <m:ctrlPr>
              <w:rPr>
                <w:rFonts w:ascii="Cambria Math" w:hAnsi="Cambria Math"/>
                <w:i/>
              </w:rPr>
            </m:ctrlPr>
          </m:accPr>
          <m:e>
            <m:r>
              <w:rPr>
                <w:rFonts w:ascii="Cambria Math" w:hAnsi="Cambria Math"/>
              </w:rPr>
              <m:t>r</m:t>
            </m:r>
          </m:e>
        </m:acc>
      </m:oMath>
      <w:r>
        <w:t xml:space="preserve"> durante lo spostamento </w:t>
      </w:r>
      <m:oMath>
        <m:r>
          <w:rPr>
            <w:rFonts w:ascii="Cambria Math" w:hAnsi="Cambria Math"/>
          </w:rPr>
          <m:t>d</m:t>
        </m:r>
        <m:acc>
          <m:accPr>
            <m:chr m:val="⃗"/>
            <m:ctrlPr>
              <w:rPr>
                <w:rFonts w:ascii="Cambria Math" w:hAnsi="Cambria Math"/>
                <w:i/>
              </w:rPr>
            </m:ctrlPr>
          </m:accPr>
          <m:e>
            <m:r>
              <w:rPr>
                <w:rFonts w:ascii="Cambria Math" w:hAnsi="Cambria Math"/>
              </w:rPr>
              <m:t>s</m:t>
            </m:r>
          </m:e>
        </m:acc>
      </m:oMath>
      <w:r>
        <w:t>. Quindi</w:t>
      </w:r>
    </w:p>
    <w:p w14:paraId="648D90E9" w14:textId="77777777" w:rsidR="001A0E4A" w:rsidRPr="00E36ACF" w:rsidRDefault="001A0E4A" w:rsidP="001A0E4A">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 xml:space="preserve"> dr</m:t>
              </m:r>
            </m:e>
          </m:nary>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-f(</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m:oMathPara>
    </w:p>
    <w:p w14:paraId="25FD292A" w14:textId="77777777" w:rsidR="001A0E4A" w:rsidRDefault="001A0E4A" w:rsidP="001A0E4A">
      <w:proofErr w:type="gramStart"/>
      <w:r>
        <w:t>Dunque</w:t>
      </w:r>
      <w:proofErr w:type="gramEnd"/>
      <w:r>
        <w:t xml:space="preserve"> la forza è conservativa.</w:t>
      </w:r>
    </w:p>
    <w:p w14:paraId="7C210705" w14:textId="2579C67E" w:rsidR="001A0E4A" w:rsidRDefault="001A0E4A" w:rsidP="001A0E4A"/>
    <w:p w14:paraId="4BC0A976" w14:textId="3931FDF7" w:rsidR="00733FC5" w:rsidRDefault="00733FC5" w:rsidP="001A0E4A"/>
    <w:p w14:paraId="4DE8CE5D" w14:textId="77419342" w:rsidR="00733FC5" w:rsidRDefault="00733FC5" w:rsidP="001A0E4A"/>
    <w:p w14:paraId="1031C19E" w14:textId="77777777" w:rsidR="00733FC5" w:rsidRPr="00733FC5" w:rsidRDefault="00733FC5" w:rsidP="00733FC5">
      <w:pPr>
        <w:pStyle w:val="Titolo2"/>
        <w:rPr>
          <w:rFonts w:asciiTheme="minorHAnsi" w:hAnsiTheme="minorHAnsi" w:cstheme="minorHAnsi"/>
          <w:sz w:val="28"/>
          <w:szCs w:val="28"/>
        </w:rPr>
      </w:pPr>
      <w:bookmarkStart w:id="3" w:name="_Toc40706909"/>
      <w:r w:rsidRPr="00733FC5">
        <w:rPr>
          <w:rFonts w:asciiTheme="minorHAnsi" w:hAnsiTheme="minorHAnsi" w:cstheme="minorHAnsi"/>
          <w:sz w:val="28"/>
          <w:szCs w:val="28"/>
        </w:rPr>
        <w:lastRenderedPageBreak/>
        <w:t>Moti relativi</w:t>
      </w:r>
      <w:bookmarkEnd w:id="3"/>
    </w:p>
    <w:p w14:paraId="5FDD8823" w14:textId="77777777" w:rsidR="00733FC5" w:rsidRDefault="00733FC5" w:rsidP="00733FC5">
      <w:pPr>
        <w:rPr>
          <w:b/>
          <w:bCs/>
          <w:sz w:val="24"/>
          <w:szCs w:val="24"/>
        </w:rPr>
      </w:pPr>
      <w:r>
        <w:rPr>
          <w:b/>
          <w:bCs/>
          <w:sz w:val="24"/>
          <w:szCs w:val="24"/>
        </w:rPr>
        <w:t>3.1 Sistemi di riferimento. Velocità e accelerazione relative</w:t>
      </w:r>
    </w:p>
    <w:p w14:paraId="50BC9A54" w14:textId="77777777" w:rsidR="00733FC5" w:rsidRDefault="00733FC5" w:rsidP="00733FC5">
      <w:pPr>
        <w:rPr>
          <w:b/>
          <w:bCs/>
        </w:rPr>
      </w:pPr>
      <w:r>
        <w:rPr>
          <w:b/>
          <w:bCs/>
        </w:rPr>
        <w:t>Teorema delle velocità relative</w:t>
      </w:r>
    </w:p>
    <w:p w14:paraId="6E796CC4" w14:textId="77777777" w:rsidR="00733FC5" w:rsidRDefault="00733FC5" w:rsidP="00733FC5">
      <w:r>
        <w:rPr>
          <w:noProof/>
        </w:rPr>
        <w:drawing>
          <wp:anchor distT="0" distB="0" distL="114300" distR="114300" simplePos="0" relativeHeight="251691008" behindDoc="0" locked="0" layoutInCell="1" allowOverlap="1" wp14:anchorId="14ED8748" wp14:editId="776B7F0A">
            <wp:simplePos x="0" y="0"/>
            <wp:positionH relativeFrom="column">
              <wp:posOffset>-3810</wp:posOffset>
            </wp:positionH>
            <wp:positionV relativeFrom="paragraph">
              <wp:posOffset>1905</wp:posOffset>
            </wp:positionV>
            <wp:extent cx="3657600" cy="2183040"/>
            <wp:effectExtent l="0" t="0" r="0" b="825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2183040"/>
                    </a:xfrm>
                    <a:prstGeom prst="rect">
                      <a:avLst/>
                    </a:prstGeom>
                  </pic:spPr>
                </pic:pic>
              </a:graphicData>
            </a:graphic>
          </wp:anchor>
        </w:drawing>
      </w:r>
      <w:r>
        <w:t xml:space="preserve">Viene rappresentato in figura un punto P in movimento lungo una generica traiettoria. Il moto viene osservato da una terna cartesiana con centro in </w:t>
      </w:r>
      <m:oMath>
        <m:r>
          <w:rPr>
            <w:rFonts w:ascii="Cambria Math" w:hAnsi="Cambria Math"/>
          </w:rPr>
          <m:t>O</m:t>
        </m:r>
      </m:oMath>
      <w:r>
        <w:t xml:space="preserve"> chiamato </w:t>
      </w:r>
      <w:r>
        <w:rPr>
          <w:i/>
          <w:iCs/>
        </w:rPr>
        <w:t>sistema fisso</w:t>
      </w:r>
      <w:r>
        <w:t xml:space="preserve"> e da una terna cartesiana con centro </w:t>
      </w:r>
      <m:oMath>
        <m:r>
          <w:rPr>
            <w:rFonts w:ascii="Cambria Math" w:hAnsi="Cambria Math"/>
          </w:rPr>
          <m:t>O'</m:t>
        </m:r>
      </m:oMath>
      <w:r>
        <w:t xml:space="preserve"> che viene detto </w:t>
      </w:r>
      <w:r>
        <w:rPr>
          <w:i/>
          <w:iCs/>
        </w:rPr>
        <w:t>sistema mobile.</w:t>
      </w:r>
      <w:r>
        <w:t xml:space="preserve"> Si vuole ricavare una relazione tra la posizione, la velocità e l’accelerazione del punto P misurate da un osservatore solidale con il sistema fisso, e le corrispondenti grandezze misurate da un osservatore solidale con il sistema mobile. </w:t>
      </w:r>
      <w:r>
        <w:br/>
        <w:t>La relazione tra le posizioni del punto P, misurate rispetto ai due sistemi di riferimento è:</w:t>
      </w:r>
    </w:p>
    <w:p w14:paraId="434E9CC1" w14:textId="77777777" w:rsidR="00733FC5" w:rsidRPr="00D4177E" w:rsidRDefault="00733FC5" w:rsidP="00733FC5">
      <w:pPr>
        <w:rPr>
          <w:b/>
          <w:bCs/>
        </w:rPr>
      </w:pPr>
      <m:oMathPara>
        <m:oMath>
          <m:r>
            <m:rPr>
              <m:sty m:val="bi"/>
            </m:rPr>
            <w:rPr>
              <w:rFonts w:ascii="Cambria Math" w:hAnsi="Cambria Math"/>
            </w:rPr>
            <m:t>r=O</m:t>
          </m:r>
          <m:sSup>
            <m:sSupPr>
              <m:ctrlPr>
                <w:rPr>
                  <w:rFonts w:ascii="Cambria Math" w:hAnsi="Cambria Math"/>
                  <w:b/>
                  <w:bCs/>
                  <w:i/>
                </w:rPr>
              </m:ctrlPr>
            </m:sSupPr>
            <m:e>
              <m:r>
                <m:rPr>
                  <m:sty m:val="bi"/>
                </m:rPr>
                <w:rPr>
                  <w:rFonts w:ascii="Cambria Math" w:hAnsi="Cambria Math"/>
                </w:rPr>
                <m:t>O</m:t>
              </m:r>
            </m:e>
            <m:sup>
              <m:r>
                <m:rPr>
                  <m:sty m:val="bi"/>
                </m:rPr>
                <w:rPr>
                  <w:rFonts w:ascii="Cambria Math" w:hAnsi="Cambria Math"/>
                </w:rPr>
                <m:t>'</m:t>
              </m:r>
            </m:sup>
          </m:sSup>
          <m:r>
            <m:rPr>
              <m:sty m:val="bi"/>
            </m:rPr>
            <w:rPr>
              <w:rFonts w:ascii="Cambria Math" w:hAnsi="Cambria Math"/>
            </w:rPr>
            <m:t>+r'</m:t>
          </m:r>
        </m:oMath>
      </m:oMathPara>
    </w:p>
    <w:p w14:paraId="39E07433" w14:textId="77777777" w:rsidR="00733FC5" w:rsidRDefault="00733FC5" w:rsidP="00733FC5">
      <w:r>
        <w:t>Con</w:t>
      </w:r>
    </w:p>
    <w:p w14:paraId="72D6AB6E" w14:textId="77777777" w:rsidR="00733FC5" w:rsidRPr="004131E0" w:rsidRDefault="0045754A" w:rsidP="00733FC5">
      <m:oMathPara>
        <m:oMath>
          <m:acc>
            <m:accPr>
              <m:chr m:val="⃗"/>
              <m:ctrlPr>
                <w:rPr>
                  <w:rFonts w:ascii="Cambria Math" w:hAnsi="Cambria Math"/>
                  <w:i/>
                </w:rPr>
              </m:ctrlPr>
            </m:accPr>
            <m:e>
              <m:r>
                <w:rPr>
                  <w:rFonts w:ascii="Cambria Math" w:hAnsi="Cambria Math"/>
                </w:rPr>
                <m:t>r</m:t>
              </m:r>
            </m:e>
          </m:acc>
          <m:r>
            <w:rPr>
              <w:rFonts w:ascii="Cambria Math" w:hAnsi="Cambria Math"/>
            </w:rPr>
            <m:t>=x</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+y</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+z</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 xml:space="preserve">  ,  </m:t>
          </m:r>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m:t>
                  </m:r>
                </m:sup>
              </m:sSup>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 xml:space="preserve">  ,  O</m:t>
          </m:r>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307B922C" w14:textId="77777777" w:rsidR="00733FC5" w:rsidRDefault="00733FC5" w:rsidP="00733FC5">
      <w:r>
        <w:t xml:space="preserve">In accordo con la convenzione che il primo sistema sia fisso, i versori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t xml:space="preserve"> sono indipendenti dal tempo (ma non lo sono quelli del sistema mobile). La velocità del punto P rispetto al sistema fisso, detta </w:t>
      </w:r>
      <w:r>
        <w:rPr>
          <w:i/>
          <w:iCs/>
        </w:rPr>
        <w:t xml:space="preserve">velocità assoluta </w:t>
      </w:r>
      <w:r>
        <w:t>è data da</w:t>
      </w:r>
    </w:p>
    <w:p w14:paraId="0FA37B87" w14:textId="77777777" w:rsidR="00733FC5" w:rsidRPr="008F0786" w:rsidRDefault="0045754A" w:rsidP="00733FC5">
      <m:oMathPara>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dz</m:t>
              </m:r>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0DC69FD8" w14:textId="77777777" w:rsidR="00733FC5" w:rsidRDefault="00733FC5" w:rsidP="00733FC5">
      <w:r>
        <w:t xml:space="preserve">Mentre quella osservata dal sistema mobile è detta </w:t>
      </w:r>
      <w:r>
        <w:rPr>
          <w:i/>
          <w:iCs/>
        </w:rPr>
        <w:t xml:space="preserve">velocità relativa </w:t>
      </w:r>
      <w:r>
        <w:t xml:space="preserve">ed è data da </w:t>
      </w:r>
    </w:p>
    <w:p w14:paraId="17EEE4FB" w14:textId="77777777" w:rsidR="00733FC5" w:rsidRPr="004D1FE7" w:rsidRDefault="0045754A" w:rsidP="00733FC5">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m:t>
                  </m:r>
                </m:sup>
              </m:sSup>
            </m:e>
          </m:acc>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42D33DE9" w14:textId="77777777" w:rsidR="00733FC5" w:rsidRDefault="00733FC5" w:rsidP="00733FC5">
      <w:r>
        <w:t xml:space="preserve">La velocità dell’origine </w:t>
      </w:r>
      <m:oMath>
        <m:r>
          <w:rPr>
            <w:rFonts w:ascii="Cambria Math" w:hAnsi="Cambria Math"/>
          </w:rPr>
          <m:t>O'</m:t>
        </m:r>
      </m:oMath>
      <w:r>
        <w:t xml:space="preserve"> del sistema di riferimento mobile misurata dal sistema fisso è data da</w:t>
      </w:r>
    </w:p>
    <w:p w14:paraId="3CFAED7C" w14:textId="77777777" w:rsidR="00733FC5" w:rsidRPr="00680AC3" w:rsidRDefault="0045754A" w:rsidP="00733FC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01757FB9" w14:textId="77777777" w:rsidR="00733FC5" w:rsidRDefault="00733FC5" w:rsidP="00733FC5">
      <w:r>
        <w:t>La derivata rispetto al tempo della relazione che unisce i due sistemi di riferimento è:</w:t>
      </w:r>
    </w:p>
    <w:p w14:paraId="13B18F3C" w14:textId="77777777" w:rsidR="00733FC5" w:rsidRPr="005764CA" w:rsidRDefault="0045754A" w:rsidP="00733FC5">
      <m:oMathPara>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dO</m:t>
              </m:r>
              <m:sSup>
                <m:sSupPr>
                  <m:ctrlPr>
                    <w:rPr>
                      <w:rFonts w:ascii="Cambria Math" w:hAnsi="Cambria Math"/>
                      <w:i/>
                    </w:rPr>
                  </m:ctrlPr>
                </m:sSupPr>
                <m:e>
                  <m:r>
                    <w:rPr>
                      <w:rFonts w:ascii="Cambria Math" w:hAnsi="Cambria Math"/>
                    </w:rPr>
                    <m:t>O</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m:t>
                  </m:r>
                </m:sup>
              </m:sSup>
            </m:num>
            <m:den>
              <m:r>
                <w:rPr>
                  <w:rFonts w:ascii="Cambria Math" w:hAnsi="Cambria Math"/>
                </w:rPr>
                <m:t>dt</m:t>
              </m:r>
            </m:den>
          </m:f>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e>
              </m:groupChr>
            </m:e>
            <m:lim>
              <m:r>
                <w:rPr>
                  <w:rFonts w:ascii="Cambria Math" w:hAnsi="Cambria Math"/>
                </w:rPr>
                <m:t>derivata di O</m:t>
              </m:r>
              <m:sSup>
                <m:sSupPr>
                  <m:ctrlPr>
                    <w:rPr>
                      <w:rFonts w:ascii="Cambria Math" w:hAnsi="Cambria Math"/>
                      <w:i/>
                    </w:rPr>
                  </m:ctrlPr>
                </m:sSupPr>
                <m:e>
                  <m:r>
                    <w:rPr>
                      <w:rFonts w:ascii="Cambria Math" w:hAnsi="Cambria Math"/>
                    </w:rPr>
                    <m:t>O</m:t>
                  </m:r>
                </m:e>
                <m:sup>
                  <m:r>
                    <w:rPr>
                      <w:rFonts w:ascii="Cambria Math" w:hAnsi="Cambria Math"/>
                    </w:rPr>
                    <m:t>'</m:t>
                  </m:r>
                </m:sup>
              </m:sSup>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e>
              </m:groupChr>
            </m:e>
            <m:lim>
              <m:r>
                <w:rPr>
                  <w:rFonts w:ascii="Cambria Math" w:hAnsi="Cambria Math"/>
                </w:rPr>
                <m:t xml:space="preserve">primo pezzo della derivata di </m:t>
              </m:r>
              <m:sSup>
                <m:sSupPr>
                  <m:ctrlPr>
                    <w:rPr>
                      <w:rFonts w:ascii="Cambria Math" w:hAnsi="Cambria Math"/>
                      <w:i/>
                    </w:rPr>
                  </m:ctrlPr>
                </m:sSupPr>
                <m:e>
                  <m:r>
                    <w:rPr>
                      <w:rFonts w:ascii="Cambria Math" w:hAnsi="Cambria Math"/>
                    </w:rPr>
                    <m:t>r</m:t>
                  </m:r>
                </m:e>
                <m:sup>
                  <m:r>
                    <w:rPr>
                      <w:rFonts w:ascii="Cambria Math" w:hAnsi="Cambria Math"/>
                    </w:rPr>
                    <m:t>'</m:t>
                  </m:r>
                </m:sup>
              </m:sSup>
            </m:lim>
          </m:limLow>
          <m:r>
            <w:rPr>
              <w:rFonts w:ascii="Cambria Math" w:hAnsi="Cambria Math"/>
            </w:rPr>
            <m:t>+</m:t>
          </m:r>
          <m:r>
            <m:rPr>
              <m:sty m:val="p"/>
            </m:rPr>
            <w:rPr>
              <w:rFonts w:ascii="Cambria Math" w:hAnsi="Cambria Math"/>
            </w:rPr>
            <w:br/>
          </m:r>
        </m:oMath>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num>
                    <m:den>
                      <m:r>
                        <w:rPr>
                          <w:rFonts w:ascii="Cambria Math" w:hAnsi="Cambria Math"/>
                        </w:rPr>
                        <m:t>dt</m:t>
                      </m:r>
                    </m:den>
                  </m:f>
                </m:e>
              </m:groupChr>
            </m:e>
            <m:lim>
              <m:eqArr>
                <m:eqArrPr>
                  <m:ctrlPr>
                    <w:rPr>
                      <w:rFonts w:ascii="Cambria Math" w:hAnsi="Cambria Math"/>
                      <w:i/>
                    </w:rPr>
                  </m:ctrlPr>
                </m:eqArrPr>
                <m:e>
                  <m:r>
                    <w:rPr>
                      <w:rFonts w:ascii="Cambria Math" w:hAnsi="Cambria Math"/>
                    </w:rPr>
                    <m:t>derivata secondo pezzo perché i</m:t>
                  </m:r>
                </m:e>
                <m:e>
                  <m:r>
                    <w:rPr>
                      <w:rFonts w:ascii="Cambria Math" w:hAnsi="Cambria Math"/>
                    </w:rPr>
                    <m:t>versori son dipendenti dal tempo</m:t>
                  </m:r>
                </m:e>
              </m:eqArr>
            </m:lim>
          </m:limLow>
        </m:oMath>
      </m:oMathPara>
    </w:p>
    <w:p w14:paraId="18427E58" w14:textId="77777777" w:rsidR="00733FC5" w:rsidRDefault="00733FC5" w:rsidP="00733FC5"/>
    <w:p w14:paraId="73E1E482" w14:textId="77777777" w:rsidR="00733FC5" w:rsidRDefault="00733FC5" w:rsidP="00733FC5"/>
    <w:p w14:paraId="1DD0BF07" w14:textId="49F5C05F" w:rsidR="00733FC5" w:rsidRDefault="00733FC5" w:rsidP="00733FC5">
      <w:r>
        <w:lastRenderedPageBreak/>
        <w:t>Ovvero</w:t>
      </w:r>
    </w:p>
    <w:p w14:paraId="6C3D206E" w14:textId="77777777" w:rsidR="00733FC5" w:rsidRPr="00C748FF" w:rsidRDefault="0045754A" w:rsidP="00733FC5">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num>
            <m:den>
              <m:r>
                <w:rPr>
                  <w:rFonts w:ascii="Cambria Math" w:hAnsi="Cambria Math"/>
                </w:rPr>
                <m:t>dt</m:t>
              </m:r>
            </m:den>
          </m:f>
        </m:oMath>
      </m:oMathPara>
    </w:p>
    <w:p w14:paraId="00121CF4" w14:textId="77777777" w:rsidR="00733FC5" w:rsidRDefault="00733FC5" w:rsidP="00733FC5">
      <w:r>
        <w:t xml:space="preserve">La derivata di un versore </w:t>
      </w:r>
      <m:oMath>
        <m:acc>
          <m:accPr>
            <m:ctrlPr>
              <w:rPr>
                <w:rFonts w:ascii="Cambria Math" w:hAnsi="Cambria Math"/>
                <w:i/>
              </w:rPr>
            </m:ctrlPr>
          </m:accPr>
          <m:e>
            <m:r>
              <w:rPr>
                <w:rFonts w:ascii="Cambria Math" w:hAnsi="Cambria Math"/>
              </w:rPr>
              <m:t>u</m:t>
            </m:r>
          </m:e>
        </m:acc>
      </m:oMath>
      <w:r>
        <w:t xml:space="preserve"> si può scrivere come </w:t>
      </w:r>
      <m:oMath>
        <m:acc>
          <m:accPr>
            <m:chr m:val="⃗"/>
            <m:ctrlPr>
              <w:rPr>
                <w:rFonts w:ascii="Cambria Math" w:hAnsi="Cambria Math"/>
                <w:i/>
              </w:rPr>
            </m:ctrlPr>
          </m:accPr>
          <m:e>
            <m:r>
              <w:rPr>
                <w:rFonts w:ascii="Cambria Math" w:hAnsi="Cambria Math"/>
              </w:rPr>
              <m:t>ω</m:t>
            </m:r>
          </m:e>
        </m:acc>
        <m:r>
          <w:rPr>
            <w:rFonts w:ascii="Cambria Math" w:hAnsi="Cambria Math"/>
          </w:rPr>
          <m:t>×</m:t>
        </m:r>
        <m:acc>
          <m:accPr>
            <m:ctrlPr>
              <w:rPr>
                <w:rFonts w:ascii="Cambria Math" w:hAnsi="Cambria Math"/>
                <w:i/>
              </w:rPr>
            </m:ctrlPr>
          </m:accPr>
          <m:e>
            <m:r>
              <w:rPr>
                <w:rFonts w:ascii="Cambria Math" w:hAnsi="Cambria Math"/>
              </w:rPr>
              <m:t>u</m:t>
            </m:r>
          </m:e>
        </m:acc>
      </m:oMath>
      <w:r>
        <w:t xml:space="preserve"> e pertanto, dalle tre derivate dei versori si ottengono le </w:t>
      </w:r>
      <w:r>
        <w:rPr>
          <w:b/>
          <w:bCs/>
        </w:rPr>
        <w:t>formule di Poisson</w:t>
      </w:r>
      <w:r>
        <w:t>:</w:t>
      </w:r>
    </w:p>
    <w:p w14:paraId="51ED779C" w14:textId="77777777" w:rsidR="00733FC5" w:rsidRPr="00296BC6" w:rsidRDefault="0045754A" w:rsidP="00733FC5">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 xml:space="preserve"> </m:t>
          </m:r>
        </m:oMath>
      </m:oMathPara>
    </w:p>
    <w:p w14:paraId="1E1273A4" w14:textId="77777777" w:rsidR="00733FC5" w:rsidRDefault="00733FC5" w:rsidP="00733FC5">
      <w:r>
        <w:t xml:space="preserve">I tre versori sono rigidamente legati l’uno dall’altro, cioè alla rotazione di uno con velocità angolare </w:t>
      </w:r>
      <m:oMath>
        <m:r>
          <w:rPr>
            <w:rFonts w:ascii="Cambria Math" w:hAnsi="Cambria Math"/>
          </w:rPr>
          <m:t>ω</m:t>
        </m:r>
      </m:oMath>
      <w:r>
        <w:t xml:space="preserve"> variano anche gli altri due con la stessa velocità angolare. Perciò si può scrivere</w:t>
      </w:r>
    </w:p>
    <w:p w14:paraId="44EB2522" w14:textId="77777777" w:rsidR="00733FC5" w:rsidRPr="00B54779" w:rsidRDefault="0045754A" w:rsidP="00733FC5">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oMath>
      </m:oMathPara>
    </w:p>
    <w:p w14:paraId="0BFC58EE" w14:textId="77777777" w:rsidR="00733FC5" w:rsidRDefault="00733FC5" w:rsidP="00733FC5">
      <w:r>
        <w:t>E sostituendo alla formula di partenza si ottiene</w:t>
      </w:r>
    </w:p>
    <w:p w14:paraId="6AEC5230" w14:textId="77777777" w:rsidR="00733FC5" w:rsidRPr="00B54779" w:rsidRDefault="0045754A" w:rsidP="00733FC5">
      <w:pPr>
        <w:rPr>
          <w:b/>
          <w:bCs/>
        </w:rPr>
      </w:pPr>
      <m:oMathPara>
        <m:oMath>
          <m:acc>
            <m:accPr>
              <m:chr m:val="⃗"/>
              <m:ctrlPr>
                <w:rPr>
                  <w:rFonts w:ascii="Cambria Math" w:hAnsi="Cambria Math"/>
                  <w:b/>
                  <w:bCs/>
                  <w:i/>
                </w:rPr>
              </m:ctrlPr>
            </m:accPr>
            <m:e>
              <m:r>
                <m:rPr>
                  <m:sty m:val="bi"/>
                </m:rPr>
                <w:rPr>
                  <w:rFonts w:ascii="Cambria Math" w:hAnsi="Cambria Math"/>
                </w:rPr>
                <m:t>v</m:t>
              </m:r>
            </m:e>
          </m:acc>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m:t>
                  </m:r>
                </m:sub>
              </m:sSub>
            </m:e>
          </m:acc>
          <m:r>
            <m:rPr>
              <m:sty m:val="bi"/>
            </m:rPr>
            <w:rPr>
              <w:rFonts w:ascii="Cambria Math" w:hAnsi="Cambria Math"/>
            </w:rPr>
            <m:t>+</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m:t>
                  </m:r>
                </m:sup>
              </m:sSup>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ω</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r'</m:t>
              </m:r>
            </m:e>
          </m:acc>
        </m:oMath>
      </m:oMathPara>
    </w:p>
    <w:p w14:paraId="0719F054" w14:textId="77777777" w:rsidR="00733FC5" w:rsidRDefault="00733FC5" w:rsidP="00733FC5">
      <w:pPr>
        <w:rPr>
          <w:b/>
          <w:bCs/>
        </w:rPr>
      </w:pPr>
      <w:r>
        <w:t xml:space="preserve">Questa formula esprime il </w:t>
      </w:r>
      <w:r>
        <w:rPr>
          <w:b/>
          <w:bCs/>
        </w:rPr>
        <w:t xml:space="preserve">teorema delle velocità relative </w:t>
      </w:r>
      <w:r>
        <w:t xml:space="preserve">che mostra che le misure di velocità compiute nei due sistemi sono diverse ma non </w:t>
      </w:r>
      <w:proofErr w:type="spellStart"/>
      <w:r>
        <w:t>scorrelate</w:t>
      </w:r>
      <w:proofErr w:type="spellEnd"/>
      <w:r>
        <w:t xml:space="preserve">. La differenza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t</m:t>
            </m:r>
          </m:sub>
        </m:sSub>
      </m:oMath>
      <w:r>
        <w:t xml:space="preserve"> tra le velocità misurate nei due sistemi di riferimento è detta </w:t>
      </w:r>
      <w:r>
        <w:rPr>
          <w:b/>
          <w:bCs/>
        </w:rPr>
        <w:t>velocità di trascinamento</w:t>
      </w:r>
    </w:p>
    <w:p w14:paraId="092587C8" w14:textId="77777777" w:rsidR="00733FC5" w:rsidRPr="00FE0741" w:rsidRDefault="0045754A" w:rsidP="00733FC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p>
                <m:sSupPr>
                  <m:ctrlPr>
                    <w:rPr>
                      <w:rFonts w:ascii="Cambria Math" w:hAnsi="Cambria Math"/>
                      <w:i/>
                    </w:rPr>
                  </m:ctrlPr>
                </m:sSupPr>
                <m:e>
                  <m:r>
                    <w:rPr>
                      <w:rFonts w:ascii="Cambria Math" w:hAnsi="Cambria Math"/>
                    </w:rPr>
                    <m:t>O</m:t>
                  </m:r>
                </m:e>
                <m:sup>
                  <m:r>
                    <w:rPr>
                      <w:rFonts w:ascii="Cambria Math" w:hAnsi="Cambria Math"/>
                    </w:rPr>
                    <m:t>'</m:t>
                  </m:r>
                </m:sup>
              </m:sSup>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p w14:paraId="7FD6BF25" w14:textId="77777777" w:rsidR="00733FC5" w:rsidRPr="00296BC6" w:rsidRDefault="00733FC5" w:rsidP="00733FC5">
      <w:r>
        <w:t xml:space="preserve">Se P fosse fermo rispetto al sistema mobile, la velocità misurata dal sistema fisso coinciderebbe con la velocità di trascinamento. Se invece il punto P si muove rispetto al sistema mobile, il teorema delle velocità relative ci dice che la velocità assoluta è la somma della velocità relativa e di quella di trascinamento. </w:t>
      </w:r>
    </w:p>
    <w:p w14:paraId="6C6FF72F" w14:textId="77777777" w:rsidR="00733FC5" w:rsidRDefault="00733FC5" w:rsidP="00733FC5">
      <w:pPr>
        <w:rPr>
          <w:b/>
          <w:bCs/>
        </w:rPr>
      </w:pPr>
      <w:r>
        <w:rPr>
          <w:b/>
          <w:bCs/>
        </w:rPr>
        <w:t>Teorema delle accelerazioni relative</w:t>
      </w:r>
    </w:p>
    <w:p w14:paraId="1E6AB2F3" w14:textId="77777777" w:rsidR="00733FC5" w:rsidRDefault="00733FC5" w:rsidP="00733FC5">
      <w:r>
        <w:t>Consideriamo ora la relazione tra le accelerazioni del punto P misurate rispetto ai due sistemi di riferimento.</w:t>
      </w:r>
      <w:r>
        <w:br/>
        <w:t>L’</w:t>
      </w:r>
      <w:r>
        <w:rPr>
          <w:i/>
          <w:iCs/>
        </w:rPr>
        <w:t xml:space="preserve">accelerazione assoluta </w:t>
      </w:r>
      <w:r>
        <w:t>è data da</w:t>
      </w:r>
    </w:p>
    <w:p w14:paraId="7E5FC4E7" w14:textId="77777777" w:rsidR="00733FC5" w:rsidRPr="00494D96" w:rsidRDefault="0045754A" w:rsidP="00733FC5">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z</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3B11CDB3" w14:textId="77777777" w:rsidR="00733FC5" w:rsidRDefault="00733FC5" w:rsidP="00733FC5">
      <w:r>
        <w:t>Mentre l’</w:t>
      </w:r>
      <w:r>
        <w:rPr>
          <w:i/>
          <w:iCs/>
        </w:rPr>
        <w:t xml:space="preserve">accelerazione relativa </w:t>
      </w:r>
      <w:r>
        <w:t>è</w:t>
      </w:r>
    </w:p>
    <w:p w14:paraId="350D2891" w14:textId="77777777" w:rsidR="00733FC5" w:rsidRPr="004D1FE7" w:rsidRDefault="0045754A" w:rsidP="00733FC5">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m:t>
                  </m:r>
                </m:sup>
              </m:sSup>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54DA02AA" w14:textId="77777777" w:rsidR="00733FC5" w:rsidRDefault="00733FC5" w:rsidP="00733FC5">
      <w:r>
        <w:t xml:space="preserve">L’accelerazione dell’origine del sistema mobile </w:t>
      </w:r>
      <m:oMath>
        <m:r>
          <w:rPr>
            <w:rFonts w:ascii="Cambria Math" w:hAnsi="Cambria Math"/>
          </w:rPr>
          <m:t>O'</m:t>
        </m:r>
      </m:oMath>
      <w:r>
        <w:t xml:space="preserve"> rispetto al sistema fisso </w:t>
      </w:r>
      <m:oMath>
        <m:r>
          <w:rPr>
            <w:rFonts w:ascii="Cambria Math" w:hAnsi="Cambria Math"/>
          </w:rPr>
          <m:t>O</m:t>
        </m:r>
      </m:oMath>
      <w:r>
        <w:t xml:space="preserve"> è data da</w:t>
      </w:r>
    </w:p>
    <w:p w14:paraId="4AA5123E" w14:textId="77777777" w:rsidR="00733FC5" w:rsidRPr="006A364D" w:rsidRDefault="0045754A" w:rsidP="00733FC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r>
            <w:rPr>
              <w:rFonts w:ascii="Cambria Math" w:hAnsi="Cambria Math"/>
            </w:rPr>
            <m:t xml:space="preserve"> </m:t>
          </m:r>
        </m:oMath>
      </m:oMathPara>
    </w:p>
    <w:p w14:paraId="39B9B03D" w14:textId="77777777" w:rsidR="00733FC5" w:rsidRDefault="00733FC5" w:rsidP="00733FC5">
      <w:r>
        <w:t>E derivando il teorema delle velocità relative rispetto al tempo si ha:</w:t>
      </w:r>
    </w:p>
    <w:p w14:paraId="23AAD43A" w14:textId="77777777" w:rsidR="00733FC5" w:rsidRPr="00494D96" w:rsidRDefault="0045754A" w:rsidP="00733FC5">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p>
                    <m:sSupPr>
                      <m:ctrlPr>
                        <w:rPr>
                          <w:rFonts w:ascii="Cambria Math" w:hAnsi="Cambria Math"/>
                          <w:i/>
                        </w:rPr>
                      </m:ctrlPr>
                    </m:sSupPr>
                    <m:e>
                      <m:r>
                        <w:rPr>
                          <w:rFonts w:ascii="Cambria Math" w:hAnsi="Cambria Math"/>
                        </w:rPr>
                        <m:t>O</m:t>
                      </m:r>
                    </m:e>
                    <m:sup>
                      <m:r>
                        <w:rPr>
                          <w:rFonts w:ascii="Cambria Math" w:hAnsi="Cambria Math"/>
                        </w:rPr>
                        <m:t>'</m:t>
                      </m:r>
                    </m:sup>
                  </m:sSup>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r</m:t>
                  </m:r>
                </m:e>
              </m:acc>
              <m:r>
                <w:rPr>
                  <w:rFonts w:ascii="Cambria Math" w:hAnsi="Cambria Math"/>
                </w:rPr>
                <m:t>'</m:t>
              </m:r>
            </m:num>
            <m:den>
              <m:r>
                <w:rPr>
                  <w:rFonts w:ascii="Cambria Math" w:hAnsi="Cambria Math"/>
                </w:rPr>
                <m:t>dt</m:t>
              </m:r>
            </m:den>
          </m:f>
        </m:oMath>
      </m:oMathPara>
    </w:p>
    <w:p w14:paraId="6B9C7428" w14:textId="77777777" w:rsidR="00733FC5" w:rsidRDefault="00733FC5" w:rsidP="00733FC5">
      <w:r>
        <w:t xml:space="preserve">Si calcola ora </w:t>
      </w:r>
      <m:oMath>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num>
          <m:den>
            <m:r>
              <w:rPr>
                <w:rFonts w:ascii="Cambria Math" w:hAnsi="Cambria Math"/>
              </w:rPr>
              <m:t>dt</m:t>
            </m:r>
          </m:den>
        </m:f>
      </m:oMath>
    </w:p>
    <w:p w14:paraId="6C21207C" w14:textId="77777777" w:rsidR="00733FC5" w:rsidRPr="00327454" w:rsidRDefault="0045754A" w:rsidP="00733FC5">
      <m:oMathPara>
        <m:oMath>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dt</m:t>
                  </m:r>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dx</m:t>
                  </m:r>
                </m:e>
                <m:sup>
                  <m:r>
                    <w:rPr>
                      <w:rFonts w:ascii="Cambria Math" w:hAnsi="Cambria Math"/>
                    </w:rPr>
                    <m:t>'</m:t>
                  </m:r>
                </m:sup>
              </m:sSup>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x</m:t>
                      </m:r>
                    </m:e>
                    <m:sup>
                      <m:r>
                        <w:rPr>
                          <w:rFonts w:ascii="Cambria Math" w:hAnsi="Cambria Math"/>
                        </w:rPr>
                        <m:t>'</m:t>
                      </m:r>
                    </m:sup>
                  </m:sSup>
                </m:sub>
              </m:sSub>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dy</m:t>
                  </m:r>
                </m:e>
                <m:sup>
                  <m:r>
                    <w:rPr>
                      <w:rFonts w:ascii="Cambria Math" w:hAnsi="Cambria Math"/>
                    </w:rPr>
                    <m:t>'</m:t>
                  </m:r>
                </m:sup>
              </m:sSup>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y</m:t>
                      </m:r>
                    </m:e>
                    <m:sup>
                      <m:r>
                        <w:rPr>
                          <w:rFonts w:ascii="Cambria Math" w:hAnsi="Cambria Math"/>
                        </w:rPr>
                        <m:t>'</m:t>
                      </m:r>
                    </m:sup>
                  </m:sSup>
                </m:sub>
              </m:sSub>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dz</m:t>
                  </m:r>
                </m:e>
                <m:sup>
                  <m:r>
                    <w:rPr>
                      <w:rFonts w:ascii="Cambria Math" w:hAnsi="Cambria Math"/>
                    </w:rPr>
                    <m:t>'</m:t>
                  </m:r>
                </m:sup>
              </m:sSup>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sSup>
                    <m:sSupPr>
                      <m:ctrlPr>
                        <w:rPr>
                          <w:rFonts w:ascii="Cambria Math" w:hAnsi="Cambria Math"/>
                          <w:i/>
                        </w:rPr>
                      </m:ctrlPr>
                    </m:sSupPr>
                    <m:e>
                      <m:r>
                        <w:rPr>
                          <w:rFonts w:ascii="Cambria Math" w:hAnsi="Cambria Math"/>
                        </w:rPr>
                        <m:t>z</m:t>
                      </m:r>
                    </m:e>
                    <m:sup>
                      <m:r>
                        <w:rPr>
                          <w:rFonts w:ascii="Cambria Math" w:hAnsi="Cambria Math"/>
                        </w:rPr>
                        <m:t>'</m:t>
                      </m:r>
                    </m:sup>
                  </m:sSup>
                </m:sub>
              </m:sSub>
            </m:num>
            <m:den>
              <m:r>
                <w:rPr>
                  <w:rFonts w:ascii="Cambria Math" w:hAnsi="Cambria Math"/>
                </w:rPr>
                <m:t>dt</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oMath>
      </m:oMathPara>
    </w:p>
    <w:p w14:paraId="4DE81BEC" w14:textId="77777777" w:rsidR="00733FC5" w:rsidRDefault="00733FC5" w:rsidP="00733FC5"/>
    <w:p w14:paraId="5C8415B5" w14:textId="77777777" w:rsidR="00733FC5" w:rsidRDefault="00733FC5" w:rsidP="00733FC5">
      <w:r>
        <w:t xml:space="preserve">Ricordando che </w:t>
      </w:r>
      <m:oMath>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num>
          <m:den>
            <m:r>
              <w:rPr>
                <w:rFonts w:ascii="Cambria Math" w:hAnsi="Cambria Math"/>
              </w:rPr>
              <m:t>dt</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si ha che</w:t>
      </w:r>
    </w:p>
    <w:p w14:paraId="5241ACF3" w14:textId="77777777" w:rsidR="00733FC5" w:rsidRPr="00321BFC" w:rsidRDefault="0045754A" w:rsidP="00733FC5">
      <m:oMathPara>
        <m:oMath>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r>
            <w:rPr>
              <w:rFonts w:ascii="Cambria Math" w:hAnsi="Cambria Math"/>
            </w:rPr>
            <m:t>)</m:t>
          </m:r>
        </m:oMath>
      </m:oMathPara>
    </w:p>
    <w:p w14:paraId="3C94CB35" w14:textId="77777777" w:rsidR="00733FC5" w:rsidRDefault="00733FC5" w:rsidP="00733FC5">
      <w:r>
        <w:t xml:space="preserve">Perciò </w:t>
      </w:r>
    </w:p>
    <w:p w14:paraId="33447D6E" w14:textId="77777777" w:rsidR="00733FC5" w:rsidRPr="00825A81" w:rsidRDefault="0045754A" w:rsidP="00733FC5">
      <w:pPr>
        <w:rPr>
          <w:b/>
          <w:bCs/>
        </w:rPr>
      </w:pPr>
      <m:oMathPara>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a</m:t>
                  </m:r>
                </m:e>
              </m:acc>
            </m:e>
            <m:sup>
              <m:r>
                <m:rPr>
                  <m:sty m:val="bi"/>
                </m:rPr>
                <w:rPr>
                  <w:rFonts w:ascii="Cambria Math" w:hAnsi="Cambria Math"/>
                </w:rPr>
                <m:t>'</m:t>
              </m:r>
            </m:sup>
          </m:sSup>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a</m:t>
                  </m:r>
                </m:e>
              </m:acc>
            </m:e>
            <m:sub>
              <m:r>
                <m:rPr>
                  <m:sty m:val="bi"/>
                </m:rPr>
                <w:rPr>
                  <w:rFonts w:ascii="Cambria Math" w:hAnsi="Cambria Math"/>
                </w:rPr>
                <m:t>O'</m:t>
              </m:r>
            </m:sub>
          </m:sSub>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ω</m:t>
              </m:r>
            </m:e>
          </m:acc>
          <m:r>
            <m:rPr>
              <m:sty m:val="bi"/>
            </m:rPr>
            <w:rPr>
              <w:rFonts w:ascii="Cambria Math" w:hAnsi="Cambria Math"/>
            </w:rPr>
            <m:t>×</m:t>
          </m:r>
          <m:d>
            <m:dPr>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rPr>
                    <m:t>ω</m:t>
                  </m:r>
                </m:e>
              </m:acc>
              <m:r>
                <m:rPr>
                  <m:sty m:val="bi"/>
                </m:rPr>
                <w:rPr>
                  <w:rFonts w:ascii="Cambria Math" w:hAnsi="Cambria Math"/>
                </w:rPr>
                <m:t>×</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r</m:t>
                      </m:r>
                    </m:e>
                  </m:acc>
                </m:e>
                <m:sup>
                  <m:r>
                    <m:rPr>
                      <m:sty m:val="bi"/>
                    </m:rPr>
                    <w:rPr>
                      <w:rFonts w:ascii="Cambria Math" w:hAnsi="Cambria Math"/>
                    </w:rPr>
                    <m:t>'</m:t>
                  </m:r>
                </m:sup>
              </m:s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ω</m:t>
                  </m:r>
                </m:e>
              </m:acc>
            </m:num>
            <m:den>
              <m:r>
                <m:rPr>
                  <m:sty m:val="bi"/>
                </m:rPr>
                <w:rPr>
                  <w:rFonts w:ascii="Cambria Math" w:hAnsi="Cambria Math"/>
                </w:rPr>
                <m:t>dt</m:t>
              </m:r>
            </m:den>
          </m:f>
          <m:r>
            <m:rPr>
              <m:sty m:val="bi"/>
            </m:rPr>
            <w:rPr>
              <w:rFonts w:ascii="Cambria Math" w:hAnsi="Cambria Math"/>
            </w:rPr>
            <m:t>×</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r</m:t>
                  </m:r>
                </m:e>
              </m:acc>
            </m:e>
            <m:sup>
              <m:r>
                <m:rPr>
                  <m:sty m:val="bi"/>
                </m:rPr>
                <w:rPr>
                  <w:rFonts w:ascii="Cambria Math" w:hAnsi="Cambria Math"/>
                </w:rPr>
                <m:t>'</m:t>
              </m:r>
            </m:sup>
          </m:sSup>
          <m:r>
            <m:rPr>
              <m:sty m:val="bi"/>
            </m:rPr>
            <w:rPr>
              <w:rFonts w:ascii="Cambria Math" w:hAnsi="Cambria Math"/>
            </w:rPr>
            <m:t>+2</m:t>
          </m:r>
          <m:acc>
            <m:accPr>
              <m:chr m:val="⃗"/>
              <m:ctrlPr>
                <w:rPr>
                  <w:rFonts w:ascii="Cambria Math" w:hAnsi="Cambria Math"/>
                  <w:b/>
                  <w:bCs/>
                  <w:i/>
                </w:rPr>
              </m:ctrlPr>
            </m:accPr>
            <m:e>
              <m:r>
                <m:rPr>
                  <m:sty m:val="bi"/>
                </m:rPr>
                <w:rPr>
                  <w:rFonts w:ascii="Cambria Math" w:hAnsi="Cambria Math"/>
                </w:rPr>
                <m:t>ω</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v</m:t>
              </m:r>
            </m:e>
          </m:acc>
          <m:r>
            <m:rPr>
              <m:sty m:val="bi"/>
            </m:rPr>
            <w:rPr>
              <w:rFonts w:ascii="Cambria Math" w:hAnsi="Cambria Math"/>
            </w:rPr>
            <m:t>'</m:t>
          </m:r>
        </m:oMath>
      </m:oMathPara>
    </w:p>
    <w:p w14:paraId="658CC23F" w14:textId="77777777" w:rsidR="00733FC5" w:rsidRDefault="00733FC5" w:rsidP="00733FC5">
      <w:r>
        <w:t xml:space="preserve">Che è detto </w:t>
      </w:r>
      <w:r>
        <w:rPr>
          <w:b/>
          <w:bCs/>
        </w:rPr>
        <w:t>teorema delle accelerazioni relative</w:t>
      </w:r>
      <w:r>
        <w:t>.</w:t>
      </w:r>
      <w:r>
        <w:br/>
        <w:t xml:space="preserve">Per valutare l’accelerazione di trascinamento bisogna valutare quella del punto solidale col sistema mobile, cioè quando </w:t>
      </w:r>
      <m:oMath>
        <m:r>
          <w:rPr>
            <w:rFonts w:ascii="Cambria Math" w:hAnsi="Cambria Math"/>
          </w:rPr>
          <m:t>a'</m:t>
        </m:r>
      </m:oMath>
      <w:r>
        <w:t xml:space="preserve"> e </w:t>
      </w:r>
      <m:oMath>
        <m:r>
          <w:rPr>
            <w:rFonts w:ascii="Cambria Math" w:hAnsi="Cambria Math"/>
          </w:rPr>
          <m:t>v'</m:t>
        </m:r>
      </m:oMath>
      <w:r>
        <w:t xml:space="preserve"> sono nulle</w:t>
      </w:r>
    </w:p>
    <w:p w14:paraId="6404CA32" w14:textId="77777777" w:rsidR="00733FC5" w:rsidRPr="0085585C" w:rsidRDefault="0045754A" w:rsidP="00733FC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oMath>
      </m:oMathPara>
    </w:p>
    <w:p w14:paraId="26CDBBCE" w14:textId="77777777" w:rsidR="00733FC5" w:rsidRPr="007B7F06" w:rsidRDefault="00733FC5" w:rsidP="00733FC5">
      <w:proofErr w:type="gramStart"/>
      <w:r>
        <w:t>Pertanto</w:t>
      </w:r>
      <w:proofErr w:type="gramEnd"/>
      <w:r>
        <w:t xml:space="preserve"> il teorema si può riscrivere come:</w:t>
      </w:r>
      <w:r>
        <w:br/>
      </w:r>
      <m:oMathPara>
        <m:oMath>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t>
              </m:r>
            </m:sub>
          </m:sSub>
        </m:oMath>
      </m:oMathPara>
    </w:p>
    <w:p w14:paraId="3DAA86EF" w14:textId="77777777" w:rsidR="00733FC5" w:rsidRDefault="00733FC5" w:rsidP="00733FC5">
      <w:r>
        <w:t xml:space="preserve">Dove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t>
            </m:r>
          </m:sub>
        </m:sSub>
        <m:r>
          <w:rPr>
            <w:rFonts w:ascii="Cambria Math" w:hAnsi="Cambria Math"/>
          </w:rPr>
          <m:t>=2</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oMath>
      <w:r>
        <w:t xml:space="preserve"> è detta </w:t>
      </w:r>
      <w:r>
        <w:rPr>
          <w:b/>
          <w:bCs/>
        </w:rPr>
        <w:t xml:space="preserve">accelerazione complementare o di </w:t>
      </w:r>
      <w:proofErr w:type="spellStart"/>
      <w:r>
        <w:rPr>
          <w:b/>
          <w:bCs/>
        </w:rPr>
        <w:t>Coriolis</w:t>
      </w:r>
      <w:proofErr w:type="spellEnd"/>
      <w:r>
        <w:t xml:space="preserve">. </w:t>
      </w:r>
    </w:p>
    <w:p w14:paraId="52074209" w14:textId="77777777" w:rsidR="00733FC5" w:rsidRDefault="00733FC5" w:rsidP="00733FC5">
      <w:pPr>
        <w:rPr>
          <w:b/>
          <w:bCs/>
        </w:rPr>
      </w:pPr>
      <w:r>
        <w:rPr>
          <w:b/>
          <w:bCs/>
        </w:rPr>
        <w:t>Velocità e accelerazione di un punto rispetto ad un altro</w:t>
      </w:r>
    </w:p>
    <w:p w14:paraId="7B7D2A7C" w14:textId="77777777" w:rsidR="00733FC5" w:rsidRDefault="00733FC5" w:rsidP="00733FC5">
      <w:r>
        <w:t xml:space="preserve">Per poter capire la velocità e l’accelerazione percepita da un punto rispetto a un altro punto, si suppone di avere due punti che si muovono in un sistema </w:t>
      </w:r>
      <m:oMath>
        <m:r>
          <w:rPr>
            <w:rFonts w:ascii="Cambria Math" w:hAnsi="Cambria Math"/>
          </w:rPr>
          <m:t>O</m:t>
        </m:r>
      </m:oMath>
      <w:r>
        <w:t xml:space="preserve"> con posizione, velocità e accelerazione date da</w:t>
      </w:r>
    </w:p>
    <w:p w14:paraId="0BD3C160" w14:textId="77777777" w:rsidR="00733FC5" w:rsidRPr="00C02016" w:rsidRDefault="00733FC5" w:rsidP="00733FC5">
      <m:oMathPara>
        <m:oMath>
          <m:r>
            <w:rPr>
              <w:rFonts w:ascii="Cambria Math" w:hAnsi="Cambria Math"/>
            </w:rPr>
            <m:t xml:space="preserve">punto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num>
            <m:den>
              <m:r>
                <w:rPr>
                  <w:rFonts w:ascii="Cambria Math" w:hAnsi="Cambria Math"/>
                </w:rPr>
                <m:t>dt</m:t>
              </m:r>
            </m:den>
          </m:f>
        </m:oMath>
      </m:oMathPara>
    </w:p>
    <w:p w14:paraId="55AE29C2" w14:textId="77777777" w:rsidR="00733FC5" w:rsidRPr="00C02016" w:rsidRDefault="00733FC5" w:rsidP="00733FC5">
      <m:oMathPara>
        <m:oMath>
          <m:r>
            <w:rPr>
              <w:rFonts w:ascii="Cambria Math" w:hAnsi="Cambria Math"/>
            </w:rPr>
            <m:t xml:space="preserve">punto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r>
                <w:rPr>
                  <w:rFonts w:ascii="Cambria Math" w:hAnsi="Cambria Math"/>
                </w:rPr>
                <m:t>dt</m:t>
              </m:r>
            </m:den>
          </m:f>
        </m:oMath>
      </m:oMathPara>
    </w:p>
    <w:p w14:paraId="1584E5EC" w14:textId="77777777" w:rsidR="00733FC5" w:rsidRDefault="00733FC5" w:rsidP="00733FC5">
      <w:pPr>
        <w:rPr>
          <w:rStyle w:val="Numeropagina"/>
        </w:rPr>
      </w:pPr>
      <w:r>
        <w:t xml:space="preserve">La posizione relativa di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rispetto a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1</m:t>
            </m:r>
          </m:sub>
        </m:sSub>
      </m:oMath>
      <w:r>
        <w:rPr>
          <w:rStyle w:val="Numeropagina"/>
        </w:rPr>
        <w:t xml:space="preserve"> è data dal raggio vettore</w:t>
      </w:r>
    </w:p>
    <w:p w14:paraId="26755E89" w14:textId="77777777" w:rsidR="00733FC5" w:rsidRPr="000F17B1" w:rsidRDefault="0045754A" w:rsidP="00733FC5">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1,2</m:t>
              </m:r>
            </m:sub>
          </m:sSub>
        </m:oMath>
      </m:oMathPara>
    </w:p>
    <w:p w14:paraId="7FB87266" w14:textId="77777777" w:rsidR="00733FC5" w:rsidRDefault="00733FC5" w:rsidP="00733FC5">
      <w:pPr>
        <w:rPr>
          <w:rStyle w:val="Numeropagina"/>
        </w:rPr>
      </w:pPr>
      <w:r>
        <w:t xml:space="preserve">Per calcolare la velocità di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2</m:t>
            </m:r>
          </m:sub>
        </m:sSub>
      </m:oMath>
      <w:r>
        <w:rPr>
          <w:rStyle w:val="Numeropagina"/>
        </w:rPr>
        <w:t xml:space="preserve"> relativa a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1</m:t>
            </m:r>
          </m:sub>
        </m:sSub>
      </m:oMath>
      <w:r>
        <w:rPr>
          <w:rStyle w:val="Numeropagina"/>
        </w:rPr>
        <w:t xml:space="preserve"> si immagina un secondo sistema di riferimento </w:t>
      </w:r>
      <m:oMath>
        <m:r>
          <w:rPr>
            <w:rStyle w:val="Numeropagina"/>
            <w:rFonts w:ascii="Cambria Math" w:hAnsi="Cambria Math"/>
          </w:rPr>
          <m:t>O'</m:t>
        </m:r>
      </m:oMath>
      <w:r>
        <w:rPr>
          <w:rStyle w:val="Numeropagina"/>
        </w:rPr>
        <w:t xml:space="preserve"> con origine in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1</m:t>
            </m:r>
          </m:sub>
        </m:sSub>
        <m:r>
          <w:rPr>
            <w:rStyle w:val="Numeropagina"/>
            <w:rFonts w:ascii="Cambria Math" w:hAnsi="Cambria Math"/>
          </w:rPr>
          <m:t xml:space="preserve"> </m:t>
        </m:r>
      </m:oMath>
      <w:r>
        <w:rPr>
          <w:rStyle w:val="Numeropagina"/>
        </w:rPr>
        <w:t xml:space="preserve">e gli assi che non ruotano rispetto a </w:t>
      </w:r>
      <m:oMath>
        <m:r>
          <w:rPr>
            <w:rStyle w:val="Numeropagina"/>
            <w:rFonts w:ascii="Cambria Math" w:hAnsi="Cambria Math"/>
          </w:rPr>
          <m:t>O</m:t>
        </m:r>
      </m:oMath>
      <w:r>
        <w:rPr>
          <w:rStyle w:val="Numeropagina"/>
        </w:rPr>
        <w:t xml:space="preserve"> e dunque </w:t>
      </w:r>
      <m:oMath>
        <m:acc>
          <m:accPr>
            <m:chr m:val="⃗"/>
            <m:ctrlPr>
              <w:rPr>
                <w:rStyle w:val="Numeropagina"/>
                <w:rFonts w:ascii="Cambria Math" w:hAnsi="Cambria Math"/>
                <w:i/>
              </w:rPr>
            </m:ctrlPr>
          </m:accPr>
          <m:e>
            <m:r>
              <w:rPr>
                <w:rStyle w:val="Numeropagina"/>
                <w:rFonts w:ascii="Cambria Math" w:hAnsi="Cambria Math"/>
              </w:rPr>
              <m:t>ω</m:t>
            </m:r>
          </m:e>
        </m:acc>
        <m:r>
          <w:rPr>
            <w:rStyle w:val="Numeropagina"/>
            <w:rFonts w:ascii="Cambria Math" w:hAnsi="Cambria Math"/>
          </w:rPr>
          <m:t>=0</m:t>
        </m:r>
      </m:oMath>
      <w:r>
        <w:rPr>
          <w:rStyle w:val="Numeropagina"/>
        </w:rPr>
        <w:t>.</w:t>
      </w:r>
      <w:r>
        <w:rPr>
          <w:rStyle w:val="Numeropagina"/>
        </w:rPr>
        <w:br/>
        <w:t xml:space="preserve">La velocità di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2</m:t>
            </m:r>
          </m:sub>
        </m:sSub>
      </m:oMath>
      <w:r>
        <w:rPr>
          <w:rStyle w:val="Numeropagina"/>
        </w:rPr>
        <w:t xml:space="preserve"> vista da </w:t>
      </w:r>
      <m:oMath>
        <m:r>
          <w:rPr>
            <w:rStyle w:val="Numeropagina"/>
            <w:rFonts w:ascii="Cambria Math" w:hAnsi="Cambria Math"/>
          </w:rPr>
          <m:t>O'</m:t>
        </m:r>
      </m:oMath>
      <w:r>
        <w:rPr>
          <w:rStyle w:val="Numeropagina"/>
        </w:rPr>
        <w:t xml:space="preserve"> è appunto la velocità di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2</m:t>
            </m:r>
          </m:sub>
        </m:sSub>
      </m:oMath>
      <w:r>
        <w:rPr>
          <w:rStyle w:val="Numeropagina"/>
        </w:rPr>
        <w:t xml:space="preserve"> rispetto a </w:t>
      </w:r>
      <m:oMath>
        <m:sSub>
          <m:sSubPr>
            <m:ctrlPr>
              <w:rPr>
                <w:rStyle w:val="Numeropagina"/>
                <w:rFonts w:ascii="Cambria Math" w:hAnsi="Cambria Math"/>
                <w:i/>
              </w:rPr>
            </m:ctrlPr>
          </m:sSubPr>
          <m:e>
            <m:r>
              <w:rPr>
                <w:rStyle w:val="Numeropagina"/>
                <w:rFonts w:ascii="Cambria Math" w:hAnsi="Cambria Math"/>
              </w:rPr>
              <m:t>P</m:t>
            </m:r>
          </m:e>
          <m:sub>
            <m:r>
              <w:rPr>
                <w:rStyle w:val="Numeropagina"/>
                <w:rFonts w:ascii="Cambria Math" w:hAnsi="Cambria Math"/>
              </w:rPr>
              <m:t>1</m:t>
            </m:r>
          </m:sub>
        </m:sSub>
      </m:oMath>
      <w:r>
        <w:rPr>
          <w:rStyle w:val="Numeropagina"/>
        </w:rPr>
        <w:t xml:space="preserve"> indicata con </w:t>
      </w:r>
      <m:oMath>
        <m:sSub>
          <m:sSubPr>
            <m:ctrlPr>
              <w:rPr>
                <w:rStyle w:val="Numeropagina"/>
                <w:rFonts w:ascii="Cambria Math" w:hAnsi="Cambria Math"/>
                <w:i/>
              </w:rPr>
            </m:ctrlPr>
          </m:sSubPr>
          <m:e>
            <m:acc>
              <m:accPr>
                <m:chr m:val="⃗"/>
                <m:ctrlPr>
                  <w:rPr>
                    <w:rStyle w:val="Numeropagina"/>
                    <w:rFonts w:ascii="Cambria Math" w:hAnsi="Cambria Math"/>
                    <w:i/>
                  </w:rPr>
                </m:ctrlPr>
              </m:accPr>
              <m:e>
                <m:r>
                  <w:rPr>
                    <w:rStyle w:val="Numeropagina"/>
                    <w:rFonts w:ascii="Cambria Math" w:hAnsi="Cambria Math"/>
                  </w:rPr>
                  <m:t>v</m:t>
                </m:r>
              </m:e>
            </m:acc>
          </m:e>
          <m:sub>
            <m:r>
              <w:rPr>
                <w:rStyle w:val="Numeropagina"/>
                <w:rFonts w:ascii="Cambria Math" w:hAnsi="Cambria Math"/>
              </w:rPr>
              <m:t>2,1</m:t>
            </m:r>
          </m:sub>
        </m:sSub>
      </m:oMath>
      <w:r>
        <w:rPr>
          <w:rStyle w:val="Numeropagina"/>
        </w:rPr>
        <w:t xml:space="preserve"> e dunque:</w:t>
      </w:r>
    </w:p>
    <w:p w14:paraId="6209C1F1" w14:textId="77777777" w:rsidR="00733FC5" w:rsidRDefault="00733FC5" w:rsidP="00733FC5">
      <w:pPr>
        <w:rPr>
          <w:rStyle w:val="Numeropagina"/>
        </w:rPr>
      </w:pPr>
      <w:r>
        <w:rPr>
          <w:rStyle w:val="Numeropagina"/>
        </w:rPr>
        <w:t xml:space="preserve">Velocità assoluta: </w:t>
      </w:r>
      <m:oMath>
        <m:acc>
          <m:accPr>
            <m:chr m:val="⃗"/>
            <m:ctrlPr>
              <w:rPr>
                <w:rStyle w:val="Numeropagina"/>
                <w:rFonts w:ascii="Cambria Math" w:hAnsi="Cambria Math"/>
                <w:i/>
              </w:rPr>
            </m:ctrlPr>
          </m:accPr>
          <m:e>
            <m:r>
              <w:rPr>
                <w:rStyle w:val="Numeropagina"/>
                <w:rFonts w:ascii="Cambria Math" w:hAnsi="Cambria Math"/>
              </w:rPr>
              <m:t>v</m:t>
            </m:r>
          </m:e>
        </m:acc>
        <m:r>
          <w:rPr>
            <w:rStyle w:val="Numeropagina"/>
            <w:rFonts w:ascii="Cambria Math" w:hAnsi="Cambria Math"/>
          </w:rPr>
          <m:t>=</m:t>
        </m:r>
        <m:sSub>
          <m:sSubPr>
            <m:ctrlPr>
              <w:rPr>
                <w:rStyle w:val="Numeropagina"/>
                <w:rFonts w:ascii="Cambria Math" w:hAnsi="Cambria Math"/>
                <w:i/>
              </w:rPr>
            </m:ctrlPr>
          </m:sSubPr>
          <m:e>
            <m:acc>
              <m:accPr>
                <m:chr m:val="⃗"/>
                <m:ctrlPr>
                  <w:rPr>
                    <w:rStyle w:val="Numeropagina"/>
                    <w:rFonts w:ascii="Cambria Math" w:hAnsi="Cambria Math"/>
                    <w:i/>
                  </w:rPr>
                </m:ctrlPr>
              </m:accPr>
              <m:e>
                <m:r>
                  <w:rPr>
                    <w:rStyle w:val="Numeropagina"/>
                    <w:rFonts w:ascii="Cambria Math" w:hAnsi="Cambria Math"/>
                  </w:rPr>
                  <m:t>v</m:t>
                </m:r>
              </m:e>
            </m:acc>
          </m:e>
          <m:sub>
            <m:r>
              <w:rPr>
                <w:rStyle w:val="Numeropagina"/>
                <w:rFonts w:ascii="Cambria Math" w:hAnsi="Cambria Math"/>
              </w:rPr>
              <m:t>2</m:t>
            </m:r>
          </m:sub>
        </m:sSub>
      </m:oMath>
    </w:p>
    <w:p w14:paraId="2B622361" w14:textId="77777777" w:rsidR="00733FC5" w:rsidRDefault="00733FC5" w:rsidP="00733FC5">
      <w:pPr>
        <w:rPr>
          <w:rStyle w:val="Numeropagina"/>
        </w:rPr>
      </w:pPr>
      <w:r>
        <w:rPr>
          <w:rStyle w:val="Numeropagina"/>
        </w:rPr>
        <w:t xml:space="preserve">Velocità relativa: </w:t>
      </w:r>
      <m:oMath>
        <m:sSup>
          <m:sSupPr>
            <m:ctrlPr>
              <w:rPr>
                <w:rStyle w:val="Numeropagina"/>
                <w:rFonts w:ascii="Cambria Math" w:hAnsi="Cambria Math"/>
                <w:i/>
              </w:rPr>
            </m:ctrlPr>
          </m:sSupPr>
          <m:e>
            <m:acc>
              <m:accPr>
                <m:chr m:val="⃗"/>
                <m:ctrlPr>
                  <w:rPr>
                    <w:rStyle w:val="Numeropagina"/>
                    <w:rFonts w:ascii="Cambria Math" w:hAnsi="Cambria Math"/>
                    <w:i/>
                  </w:rPr>
                </m:ctrlPr>
              </m:accPr>
              <m:e>
                <m:r>
                  <w:rPr>
                    <w:rStyle w:val="Numeropagina"/>
                    <w:rFonts w:ascii="Cambria Math" w:hAnsi="Cambria Math"/>
                  </w:rPr>
                  <m:t>v</m:t>
                </m:r>
              </m:e>
            </m:acc>
          </m:e>
          <m:sup>
            <m:r>
              <w:rPr>
                <w:rStyle w:val="Numeropagina"/>
                <w:rFonts w:ascii="Cambria Math" w:hAnsi="Cambria Math"/>
              </w:rPr>
              <m:t>'</m:t>
            </m:r>
          </m:sup>
        </m:sSup>
        <m:r>
          <w:rPr>
            <w:rStyle w:val="Numeropagina"/>
            <w:rFonts w:ascii="Cambria Math" w:hAnsi="Cambria Math"/>
          </w:rPr>
          <m:t>=</m:t>
        </m:r>
        <m:sSub>
          <m:sSubPr>
            <m:ctrlPr>
              <w:rPr>
                <w:rStyle w:val="Numeropagina"/>
                <w:rFonts w:ascii="Cambria Math" w:hAnsi="Cambria Math"/>
                <w:i/>
              </w:rPr>
            </m:ctrlPr>
          </m:sSubPr>
          <m:e>
            <m:acc>
              <m:accPr>
                <m:chr m:val="⃗"/>
                <m:ctrlPr>
                  <w:rPr>
                    <w:rStyle w:val="Numeropagina"/>
                    <w:rFonts w:ascii="Cambria Math" w:hAnsi="Cambria Math"/>
                    <w:i/>
                  </w:rPr>
                </m:ctrlPr>
              </m:accPr>
              <m:e>
                <m:r>
                  <w:rPr>
                    <w:rStyle w:val="Numeropagina"/>
                    <w:rFonts w:ascii="Cambria Math" w:hAnsi="Cambria Math"/>
                  </w:rPr>
                  <m:t>v</m:t>
                </m:r>
              </m:e>
            </m:acc>
          </m:e>
          <m:sub>
            <m:r>
              <w:rPr>
                <w:rStyle w:val="Numeropagina"/>
                <w:rFonts w:ascii="Cambria Math" w:hAnsi="Cambria Math"/>
              </w:rPr>
              <m:t>2,1</m:t>
            </m:r>
          </m:sub>
        </m:sSub>
        <m:r>
          <w:rPr>
            <w:rStyle w:val="Numeropagina"/>
            <w:rFonts w:ascii="Cambria Math" w:hAnsi="Cambria Math"/>
          </w:rPr>
          <m:t xml:space="preserve"> </m:t>
        </m:r>
      </m:oMath>
    </w:p>
    <w:p w14:paraId="6EF3F822" w14:textId="77777777" w:rsidR="00733FC5" w:rsidRDefault="00733FC5" w:rsidP="00733FC5">
      <w:pPr>
        <w:rPr>
          <w:rStyle w:val="Numeropagina"/>
        </w:rPr>
      </w:pPr>
      <w:r>
        <w:rPr>
          <w:rStyle w:val="Numeropagina"/>
        </w:rPr>
        <w:t xml:space="preserve">Velocità di trascinamento: </w:t>
      </w:r>
      <m:oMath>
        <m:sSub>
          <m:sSubPr>
            <m:ctrlPr>
              <w:rPr>
                <w:rStyle w:val="Numeropagina"/>
                <w:rFonts w:ascii="Cambria Math" w:hAnsi="Cambria Math"/>
                <w:i/>
              </w:rPr>
            </m:ctrlPr>
          </m:sSubPr>
          <m:e>
            <m:acc>
              <m:accPr>
                <m:chr m:val="⃗"/>
                <m:ctrlPr>
                  <w:rPr>
                    <w:rStyle w:val="Numeropagina"/>
                    <w:rFonts w:ascii="Cambria Math" w:hAnsi="Cambria Math"/>
                    <w:i/>
                  </w:rPr>
                </m:ctrlPr>
              </m:accPr>
              <m:e>
                <m:r>
                  <w:rPr>
                    <w:rStyle w:val="Numeropagina"/>
                    <w:rFonts w:ascii="Cambria Math" w:hAnsi="Cambria Math"/>
                  </w:rPr>
                  <m:t>v</m:t>
                </m:r>
              </m:e>
            </m:acc>
          </m:e>
          <m:sub>
            <m:r>
              <w:rPr>
                <w:rStyle w:val="Numeropagina"/>
                <w:rFonts w:ascii="Cambria Math" w:hAnsi="Cambria Math"/>
              </w:rPr>
              <m:t>t</m:t>
            </m:r>
          </m:sub>
        </m:sSub>
        <m:r>
          <w:rPr>
            <w:rStyle w:val="Numeropagina"/>
            <w:rFonts w:ascii="Cambria Math" w:hAnsi="Cambria Math"/>
          </w:rPr>
          <m:t>=</m:t>
        </m:r>
        <m:sSub>
          <m:sSubPr>
            <m:ctrlPr>
              <w:rPr>
                <w:rStyle w:val="Numeropagina"/>
                <w:rFonts w:ascii="Cambria Math" w:hAnsi="Cambria Math"/>
                <w:i/>
              </w:rPr>
            </m:ctrlPr>
          </m:sSubPr>
          <m:e>
            <m:acc>
              <m:accPr>
                <m:chr m:val="⃗"/>
                <m:ctrlPr>
                  <w:rPr>
                    <w:rStyle w:val="Numeropagina"/>
                    <w:rFonts w:ascii="Cambria Math" w:hAnsi="Cambria Math"/>
                    <w:i/>
                  </w:rPr>
                </m:ctrlPr>
              </m:accPr>
              <m:e>
                <m:r>
                  <w:rPr>
                    <w:rStyle w:val="Numeropagina"/>
                    <w:rFonts w:ascii="Cambria Math" w:hAnsi="Cambria Math"/>
                  </w:rPr>
                  <m:t>v</m:t>
                </m:r>
              </m:e>
            </m:acc>
          </m:e>
          <m:sub>
            <m:r>
              <w:rPr>
                <w:rStyle w:val="Numeropagina"/>
                <w:rFonts w:ascii="Cambria Math" w:hAnsi="Cambria Math"/>
              </w:rPr>
              <m:t>O'</m:t>
            </m:r>
          </m:sub>
        </m:sSub>
        <m:r>
          <w:rPr>
            <w:rStyle w:val="Numeropagina"/>
            <w:rFonts w:ascii="Cambria Math" w:hAnsi="Cambria Math"/>
          </w:rPr>
          <m:t>=</m:t>
        </m:r>
        <m:sSub>
          <m:sSubPr>
            <m:ctrlPr>
              <w:rPr>
                <w:rStyle w:val="Numeropagina"/>
                <w:rFonts w:ascii="Cambria Math" w:hAnsi="Cambria Math"/>
                <w:i/>
              </w:rPr>
            </m:ctrlPr>
          </m:sSubPr>
          <m:e>
            <m:acc>
              <m:accPr>
                <m:chr m:val="⃗"/>
                <m:ctrlPr>
                  <w:rPr>
                    <w:rStyle w:val="Numeropagina"/>
                    <w:rFonts w:ascii="Cambria Math" w:hAnsi="Cambria Math"/>
                    <w:i/>
                  </w:rPr>
                </m:ctrlPr>
              </m:accPr>
              <m:e>
                <m:r>
                  <w:rPr>
                    <w:rStyle w:val="Numeropagina"/>
                    <w:rFonts w:ascii="Cambria Math" w:hAnsi="Cambria Math"/>
                  </w:rPr>
                  <m:t>v</m:t>
                </m:r>
              </m:e>
            </m:acc>
          </m:e>
          <m:sub>
            <m:r>
              <w:rPr>
                <w:rStyle w:val="Numeropagina"/>
                <w:rFonts w:ascii="Cambria Math" w:hAnsi="Cambria Math"/>
              </w:rPr>
              <m:t>1</m:t>
            </m:r>
          </m:sub>
        </m:sSub>
      </m:oMath>
    </w:p>
    <w:p w14:paraId="20831D86" w14:textId="77777777" w:rsidR="00733FC5" w:rsidRDefault="00733FC5" w:rsidP="00733FC5">
      <w:pPr>
        <w:rPr>
          <w:rStyle w:val="Numeropagina"/>
        </w:rPr>
      </w:pPr>
      <w:r>
        <w:rPr>
          <w:rStyle w:val="Numeropagina"/>
        </w:rPr>
        <w:t>Perciò</w:t>
      </w:r>
    </w:p>
    <w:p w14:paraId="61106A2E" w14:textId="77777777" w:rsidR="00733FC5" w:rsidRPr="009E0165" w:rsidRDefault="0045754A" w:rsidP="00733FC5">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m:oMathPara>
    </w:p>
    <w:p w14:paraId="4DC65202" w14:textId="77777777" w:rsidR="00733FC5" w:rsidRDefault="00733FC5" w:rsidP="00733FC5">
      <w:r>
        <w:lastRenderedPageBreak/>
        <w:t xml:space="preserve">Allo stesso modo si dimostra che l’accelerazione di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rispetto 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è</w:t>
      </w:r>
    </w:p>
    <w:p w14:paraId="7BABC1C9" w14:textId="56957629" w:rsidR="00733FC5" w:rsidRDefault="0045754A" w:rsidP="00733FC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oMath>
      </m:oMathPara>
    </w:p>
    <w:p w14:paraId="073628BF" w14:textId="77777777" w:rsidR="00733FC5" w:rsidRDefault="00733FC5" w:rsidP="00733FC5">
      <w:pPr>
        <w:rPr>
          <w:b/>
          <w:bCs/>
          <w:sz w:val="24"/>
          <w:szCs w:val="24"/>
        </w:rPr>
      </w:pPr>
      <w:r>
        <w:rPr>
          <w:b/>
          <w:bCs/>
          <w:sz w:val="24"/>
          <w:szCs w:val="24"/>
        </w:rPr>
        <w:t>3.2 Sistemi di riferimento inerziali. Relatività galileiana</w:t>
      </w:r>
    </w:p>
    <w:p w14:paraId="43C5CA14" w14:textId="77777777" w:rsidR="00733FC5" w:rsidRDefault="00733FC5" w:rsidP="00733FC5">
      <w:r>
        <w:rPr>
          <w:b/>
          <w:bCs/>
        </w:rPr>
        <w:t xml:space="preserve">Sistema di riferimento inerziale: </w:t>
      </w:r>
      <w:r>
        <w:t xml:space="preserve">si definisce </w:t>
      </w:r>
      <w:r>
        <w:rPr>
          <w:i/>
          <w:iCs/>
        </w:rPr>
        <w:t xml:space="preserve">sistema di riferimento inerziale </w:t>
      </w:r>
      <w:r>
        <w:t xml:space="preserve">un sistema in cui valga rigorosamente la legge di inerzia, in cui cioè un punto </w:t>
      </w:r>
      <w:r>
        <w:rPr>
          <w:i/>
          <w:iCs/>
        </w:rPr>
        <w:t xml:space="preserve">non soggetto a forze </w:t>
      </w:r>
      <w:r>
        <w:t>lanciato con velocità arbitrari in qualunque direzione si muova con moto rettilineo uniforme o, se è in quiete, resti in quiete.</w:t>
      </w:r>
    </w:p>
    <w:p w14:paraId="15E63EEE" w14:textId="77777777" w:rsidR="00733FC5" w:rsidRDefault="00733FC5" w:rsidP="00733FC5">
      <w:r>
        <w:t>Consideriamo dunque un altro sistema di riferimento che si muove di moto traslatorio rettilineo uniforme rispetto ad un certo sistema inerziale. Si ha dunque</w:t>
      </w:r>
    </w:p>
    <w:p w14:paraId="3D08E5E3" w14:textId="77777777" w:rsidR="00733FC5" w:rsidRPr="0072562A" w:rsidRDefault="0045754A" w:rsidP="00733FC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r>
            <w:rPr>
              <w:rFonts w:ascii="Cambria Math" w:hAnsi="Cambria Math"/>
            </w:rPr>
            <m:t xml:space="preserve">=costante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m:t>
              </m:r>
            </m:sub>
          </m:sSub>
          <m:r>
            <w:rPr>
              <w:rFonts w:ascii="Cambria Math" w:hAnsi="Cambria Math"/>
            </w:rPr>
            <m:t xml:space="preserve">=0  , </m:t>
          </m:r>
          <m:acc>
            <m:accPr>
              <m:chr m:val="⃗"/>
              <m:ctrlPr>
                <w:rPr>
                  <w:rFonts w:ascii="Cambria Math" w:hAnsi="Cambria Math"/>
                  <w:i/>
                </w:rPr>
              </m:ctrlPr>
            </m:accPr>
            <m:e>
              <m:r>
                <w:rPr>
                  <w:rFonts w:ascii="Cambria Math" w:hAnsi="Cambria Math"/>
                </w:rPr>
                <m:t>ω</m:t>
              </m:r>
            </m:e>
          </m:acc>
          <m:r>
            <w:rPr>
              <w:rFonts w:ascii="Cambria Math" w:hAnsi="Cambria Math"/>
            </w:rPr>
            <m:t>=0</m:t>
          </m:r>
        </m:oMath>
      </m:oMathPara>
    </w:p>
    <w:p w14:paraId="1967FC80" w14:textId="77777777" w:rsidR="00733FC5" w:rsidRDefault="00733FC5" w:rsidP="00733FC5">
      <w:r>
        <w:t xml:space="preserve">Utilizzando il teorema delle accelerazioni relative si ricava che </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oMath>
      <w:r>
        <w:t xml:space="preserve">: le accelerazioni di un punto misurate nei due sistemi di riferimento sono uguali. Se </w:t>
      </w:r>
      <m:oMath>
        <m:acc>
          <m:accPr>
            <m:chr m:val="⃗"/>
            <m:ctrlPr>
              <w:rPr>
                <w:rFonts w:ascii="Cambria Math" w:hAnsi="Cambria Math"/>
              </w:rPr>
            </m:ctrlPr>
          </m:accPr>
          <m:e>
            <m:r>
              <w:rPr>
                <w:rFonts w:ascii="Cambria Math" w:hAnsi="Cambria Math"/>
              </w:rPr>
              <m:t>a</m:t>
            </m:r>
          </m:e>
        </m:acc>
        <m:r>
          <w:rPr>
            <w:rFonts w:ascii="Cambria Math" w:hAnsi="Cambria Math"/>
          </w:rPr>
          <m:t>=0</m:t>
        </m:r>
      </m:oMath>
      <w:r>
        <w:t xml:space="preserve"> allora anche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=0</m:t>
        </m:r>
      </m:oMath>
      <w:r>
        <w:t xml:space="preserve"> e dunque anche il secondo sistema è inerziale.</w:t>
      </w:r>
      <w:r>
        <w:br/>
      </w:r>
      <w:r>
        <w:rPr>
          <w:i/>
          <w:iCs/>
        </w:rPr>
        <w:t>Definito un sistema di riferimento inerziale, tutti gli altri sistemi in moto rettilineo uniforme rispetto a questo sono anch’essi inerziali.</w:t>
      </w:r>
      <w:r>
        <w:br/>
        <w:t xml:space="preserve">Per tali motivi, anche la legge di Newton in questi sistemi si scrive allo stesso modo, cioè con gli stessi valori di </w:t>
      </w:r>
      <m:oMath>
        <m:acc>
          <m:accPr>
            <m:chr m:val="⃗"/>
            <m:ctrlPr>
              <w:rPr>
                <w:rFonts w:ascii="Cambria Math" w:hAnsi="Cambria Math"/>
                <w:i/>
              </w:rPr>
            </m:ctrlPr>
          </m:accPr>
          <m:e>
            <m:r>
              <w:rPr>
                <w:rFonts w:ascii="Cambria Math" w:hAnsi="Cambria Math"/>
              </w:rPr>
              <m:t>F</m:t>
            </m:r>
          </m:e>
        </m:acc>
      </m:oMath>
      <w:r>
        <w:t xml:space="preserve"> e </w:t>
      </w:r>
      <m:oMath>
        <m:acc>
          <m:accPr>
            <m:chr m:val="⃗"/>
            <m:ctrlPr>
              <w:rPr>
                <w:rFonts w:ascii="Cambria Math" w:hAnsi="Cambria Math"/>
              </w:rPr>
            </m:ctrlPr>
          </m:accPr>
          <m:e>
            <m:r>
              <w:rPr>
                <w:rFonts w:ascii="Cambria Math" w:hAnsi="Cambria Math"/>
              </w:rPr>
              <m:t>a</m:t>
            </m:r>
          </m:e>
        </m:acc>
      </m:oMath>
      <w:r>
        <w:t xml:space="preserve">. Essendo però la dinamica la stessa, non è possibile stabilire, tramite misure effettuate in questi diversi sistemi di riferimento, se uno di essi è in quiete o in moto. In altre parole, non ha senso il concetto di moto assoluto. Questa situazione viene descritta col termine </w:t>
      </w:r>
      <w:r>
        <w:rPr>
          <w:b/>
          <w:bCs/>
        </w:rPr>
        <w:t>relatività galileiana</w:t>
      </w:r>
      <w:r>
        <w:t>.</w:t>
      </w:r>
    </w:p>
    <w:p w14:paraId="454E7578" w14:textId="77777777" w:rsidR="00733FC5" w:rsidRDefault="00733FC5" w:rsidP="00733FC5">
      <w:r>
        <w:t xml:space="preserve">Tale definizione non è più valida nel caso in cui il moto del secondo sistema è accelerato rispetto al sistema inerziale, sia che </w:t>
      </w:r>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≠0</m:t>
        </m:r>
      </m:oMath>
      <w:r>
        <w:t xml:space="preserve">, sia che </w:t>
      </w:r>
      <m:oMath>
        <m:r>
          <w:rPr>
            <w:rFonts w:ascii="Cambria Math" w:hAnsi="Cambria Math"/>
          </w:rPr>
          <m:t>ω≠0</m:t>
        </m:r>
      </m:oMath>
      <w:r>
        <w:t xml:space="preserve">. Infatti, riutilizzando il teorema delle accelerazioni relative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oMath>
      <w:r>
        <w:t xml:space="preserve"> e moltiplicando tutto per </w:t>
      </w:r>
      <m:oMath>
        <m:r>
          <w:rPr>
            <w:rFonts w:ascii="Cambria Math" w:hAnsi="Cambria Math"/>
          </w:rPr>
          <m:t>m</m:t>
        </m:r>
      </m:oMath>
      <w:r>
        <w:t xml:space="preserve"> si ottiene</w:t>
      </w:r>
    </w:p>
    <w:p w14:paraId="6DFD548F" w14:textId="77777777" w:rsidR="00733FC5" w:rsidRPr="006A7DA6" w:rsidRDefault="00733FC5" w:rsidP="00733FC5">
      <w:pPr>
        <w:rPr>
          <w:b/>
          <w:bCs/>
        </w:rPr>
      </w:pPr>
      <m:oMathPara>
        <m:oMath>
          <m:r>
            <w:rPr>
              <w:rFonts w:ascii="Cambria Math" w:hAnsi="Cambria Math"/>
            </w:rPr>
            <m:t>m</m:t>
          </m:r>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m:t>
              </m:r>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a</m:t>
                  </m:r>
                </m:e>
              </m:acc>
            </m:e>
            <m:sub>
              <m:r>
                <w:rPr>
                  <w:rFonts w:ascii="Cambria Math" w:hAnsi="Cambria Math"/>
                </w:rPr>
                <m:t>c</m:t>
              </m:r>
            </m:sub>
          </m:sSub>
          <m:r>
            <w:rPr>
              <w:rFonts w:ascii="Cambria Math" w:hAnsi="Cambria Math"/>
            </w:rPr>
            <m:t>→</m:t>
          </m:r>
          <m:acc>
            <m:accPr>
              <m:chr m:val="⃗"/>
              <m:ctrlPr>
                <w:rPr>
                  <w:rFonts w:ascii="Cambria Math" w:hAnsi="Cambria Math"/>
                  <w:b/>
                  <w:bCs/>
                  <w:i/>
                </w:rPr>
              </m:ctrlPr>
            </m:accPr>
            <m:e>
              <m:r>
                <m:rPr>
                  <m:sty m:val="bi"/>
                </m:rPr>
                <w:rPr>
                  <w:rFonts w:ascii="Cambria Math" w:hAnsi="Cambria Math"/>
                </w:rPr>
                <m:t>F</m:t>
              </m:r>
            </m:e>
          </m:acc>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a</m:t>
                  </m:r>
                </m:e>
              </m:acc>
            </m:e>
            <m:sub>
              <m:r>
                <m:rPr>
                  <m:sty m:val="bi"/>
                </m:rPr>
                <w:rPr>
                  <w:rFonts w:ascii="Cambria Math" w:hAnsi="Cambria Math"/>
                </w:rPr>
                <m:t>t</m:t>
              </m:r>
            </m:sub>
          </m:sSub>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a</m:t>
                  </m:r>
                </m:e>
              </m:acc>
            </m:e>
            <m:sub>
              <m:r>
                <m:rPr>
                  <m:sty m:val="bi"/>
                </m:rPr>
                <w:rPr>
                  <w:rFonts w:ascii="Cambria Math" w:hAnsi="Cambria Math"/>
                </w:rPr>
                <m:t>c</m:t>
              </m:r>
            </m:sub>
          </m:sSub>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oMath>
      </m:oMathPara>
    </w:p>
    <w:p w14:paraId="2AA1D53B" w14:textId="77777777" w:rsidR="00733FC5" w:rsidRDefault="00733FC5" w:rsidP="00733FC5">
      <w:pPr>
        <w:rPr>
          <w:b/>
          <w:bCs/>
        </w:rPr>
      </w:pPr>
      <w:r>
        <w:rPr>
          <w:b/>
          <w:bCs/>
        </w:rPr>
        <w:t>Forze apparenti o forze di inerzia</w:t>
      </w:r>
    </w:p>
    <w:p w14:paraId="7DDB1266" w14:textId="77777777" w:rsidR="00733FC5" w:rsidRDefault="00733FC5" w:rsidP="00733FC5">
      <w:r>
        <w:t xml:space="preserve">La formula sopra rappresenta una forma modificata della legge di Newton. In un sistema non inerziale il prodotto della massa del punto materiale per l’accelerazione misurata in quel sistema è uguale alla </w:t>
      </w:r>
      <w:r>
        <w:rPr>
          <w:i/>
          <w:iCs/>
        </w:rPr>
        <w:t>forza vera</w:t>
      </w:r>
      <w:r>
        <w:t xml:space="preserve"> agente sul punto più le </w:t>
      </w:r>
      <w:r>
        <w:rPr>
          <w:i/>
          <w:iCs/>
        </w:rPr>
        <w:t>forze apparenti</w:t>
      </w:r>
      <w:r>
        <w:t xml:space="preserve">. Queste ultime forze, che sono sempre proporzionali alla massa del punto e vengono dette </w:t>
      </w:r>
      <w:r>
        <w:rPr>
          <w:b/>
          <w:bCs/>
        </w:rPr>
        <w:t>forze di inerzia</w:t>
      </w:r>
      <w:r>
        <w:t>, appaiono agenti solo nel sistema non inerziale.</w:t>
      </w:r>
      <w:r>
        <w:br/>
      </w:r>
      <w:r>
        <w:rPr>
          <w:i/>
          <w:iCs/>
        </w:rPr>
        <w:t>Le forze apparenti non derivano delle interazioni fondamentali e non esistono in un sistema di riferimento inerziale</w:t>
      </w:r>
      <w:r>
        <w:t xml:space="preserve">. </w:t>
      </w:r>
      <w:r>
        <w:br/>
        <w:t xml:space="preserve">In un sistema accelerato vediamo dal teorema dell’accelerazione relativa che </w:t>
      </w:r>
      <m:oMath>
        <m:acc>
          <m:accPr>
            <m:chr m:val="⃗"/>
            <m:ctrlPr>
              <w:rPr>
                <w:rFonts w:ascii="Cambria Math" w:hAnsi="Cambria Math"/>
                <w:i/>
              </w:rPr>
            </m:ctrlPr>
          </m:accPr>
          <m:e>
            <m:r>
              <w:rPr>
                <w:rFonts w:ascii="Cambria Math" w:hAnsi="Cambria Math"/>
              </w:rPr>
              <m:t>F</m:t>
            </m:r>
          </m:e>
        </m:acc>
        <m:r>
          <w:rPr>
            <w:rFonts w:ascii="Cambria Math" w:hAnsi="Cambria Math"/>
          </w:rPr>
          <m:t>=0</m:t>
        </m:r>
      </m:oMath>
      <w:r>
        <w:t xml:space="preserve"> non implica che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=0</m:t>
        </m:r>
      </m:oMath>
      <w:r>
        <w:t xml:space="preserve"> e dunque l’osservazione di un moto rettilineo uniforme. Questo risultato giustifica il nome di sistema </w:t>
      </w:r>
      <w:r>
        <w:rPr>
          <w:b/>
          <w:bCs/>
        </w:rPr>
        <w:t xml:space="preserve">non inerziale </w:t>
      </w:r>
      <w:r>
        <w:t xml:space="preserve">per un sistema accelerato. </w:t>
      </w:r>
      <w:r>
        <w:br/>
        <w:t xml:space="preserve">Analogamente, una traiettoria curva non presuppone necessariamente l’azione di una forza (vera), ma può essere un effetto </w:t>
      </w:r>
      <w:r>
        <w:rPr>
          <w:b/>
          <w:bCs/>
        </w:rPr>
        <w:t>apparente</w:t>
      </w:r>
      <w:r>
        <w:t xml:space="preserve">, dovuto al moto accelerato del sistema in cui si trova l’osservatore e così via. </w:t>
      </w:r>
      <w:r>
        <w:br/>
        <w:t xml:space="preserve">Ciò non significa una errata descrizione per uno dei due sistemi, ma entrambi i sistemi (note le condizioni iniziali) forniscono una previsione corretta per il moto di un punto. Semplicemente nel sistema non inerziale è necessario aggiungere dei termini correttivi non provenienti dalle interazioni fondamentali. </w:t>
      </w:r>
    </w:p>
    <w:p w14:paraId="59C125FD" w14:textId="786961D5" w:rsidR="00733FC5" w:rsidRPr="00733FC5" w:rsidRDefault="00733FC5" w:rsidP="00733FC5">
      <w:r>
        <w:rPr>
          <w:noProof/>
        </w:rPr>
        <w:lastRenderedPageBreak/>
        <w:drawing>
          <wp:anchor distT="0" distB="0" distL="114300" distR="114300" simplePos="0" relativeHeight="251692032" behindDoc="0" locked="0" layoutInCell="1" allowOverlap="1" wp14:anchorId="71F59113" wp14:editId="74CB7C36">
            <wp:simplePos x="0" y="0"/>
            <wp:positionH relativeFrom="column">
              <wp:posOffset>-3810</wp:posOffset>
            </wp:positionH>
            <wp:positionV relativeFrom="paragraph">
              <wp:posOffset>296545</wp:posOffset>
            </wp:positionV>
            <wp:extent cx="2019300" cy="204597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19300" cy="204597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3.3 Moto di trascinamento rettilineo uniforme</w:t>
      </w:r>
    </w:p>
    <w:p w14:paraId="61DB2FF4" w14:textId="77777777" w:rsidR="00733FC5" w:rsidRDefault="00733FC5" w:rsidP="00733FC5">
      <w:r>
        <w:t xml:space="preserve">Supponiamo di avere due sistemi inerziali in moto rettilineo uniforme l’uno rispetto all’altro. Gli assi dei due sistemi sono paralleli ed il sistema di origine </w:t>
      </w:r>
      <m:oMath>
        <m:r>
          <w:rPr>
            <w:rFonts w:ascii="Cambria Math" w:hAnsi="Cambria Math"/>
          </w:rPr>
          <m:t>O'</m:t>
        </m:r>
      </m:oMath>
      <w:r>
        <w:t xml:space="preserve"> si sposta con velocità costante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oMath>
      <w:r>
        <w:t xml:space="preserve"> parallela all’asse </w:t>
      </w:r>
      <m:oMath>
        <m:r>
          <w:rPr>
            <w:rFonts w:ascii="Cambria Math" w:hAnsi="Cambria Math"/>
          </w:rPr>
          <m:t>x</m:t>
        </m:r>
      </m:oMath>
      <w:r>
        <w:t xml:space="preserve">. Inoltre, in </w:t>
      </w:r>
      <m:oMath>
        <m:r>
          <w:rPr>
            <w:rFonts w:ascii="Cambria Math" w:hAnsi="Cambria Math"/>
          </w:rPr>
          <m:t>t=0</m:t>
        </m:r>
      </m:oMath>
      <w:r>
        <w:t xml:space="preserve"> le origini coincidono così che </w:t>
      </w:r>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oMath>
      <w:r>
        <w:t xml:space="preserve">. Ricordato che </w:t>
      </w:r>
      <m:oMath>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OO</m:t>
            </m:r>
          </m:e>
        </m:acc>
        <m:r>
          <w:rPr>
            <w:rFonts w:ascii="Cambria Math" w:hAnsi="Cambria Math"/>
          </w:rPr>
          <m:t>'</m:t>
        </m:r>
      </m:oMath>
      <w:r>
        <w:t xml:space="preserve"> otteniamo</w:t>
      </w:r>
    </w:p>
    <w:p w14:paraId="30CB83B3" w14:textId="77777777" w:rsidR="00733FC5" w:rsidRPr="00B1465B" w:rsidRDefault="0045754A" w:rsidP="00733FC5">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0</m:t>
                      </m:r>
                    </m:e>
                    <m:sup>
                      <m:r>
                        <w:rPr>
                          <w:rFonts w:ascii="Cambria Math" w:hAnsi="Cambria Math"/>
                        </w:rPr>
                        <m:t>'</m:t>
                      </m:r>
                    </m:sup>
                  </m:sSup>
                </m:sub>
              </m:sSub>
            </m:e>
          </m:acc>
          <m:r>
            <w:rPr>
              <w:rFonts w:ascii="Cambria Math" w:hAnsi="Cambria Math"/>
            </w:rPr>
            <m:t xml:space="preserve">t  , </m:t>
          </m:r>
          <m:sSup>
            <m:sSupPr>
              <m:ctrlPr>
                <w:rPr>
                  <w:rFonts w:ascii="Cambria Math" w:hAnsi="Cambria Math"/>
                  <w:i/>
                </w:rPr>
              </m:ctrlPr>
            </m:sSup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0A883EA0" w14:textId="77777777" w:rsidR="00733FC5" w:rsidRDefault="00733FC5" w:rsidP="00733FC5">
      <w:r>
        <w:t xml:space="preserve">Analogamente per la velocità, utilizzando il teorema delle velocità relative, si ha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oMath>
      <w:r>
        <w:t xml:space="preserve"> e dunque</w:t>
      </w:r>
    </w:p>
    <w:p w14:paraId="27D73660" w14:textId="77777777" w:rsidR="00733FC5" w:rsidRPr="002562F8" w:rsidRDefault="0045754A" w:rsidP="00733FC5">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p>
                <m:sSupPr>
                  <m:ctrlPr>
                    <w:rPr>
                      <w:rFonts w:ascii="Cambria Math" w:hAnsi="Cambria Math"/>
                      <w:i/>
                    </w:rPr>
                  </m:ctrlPr>
                </m:sSupPr>
                <m:e>
                  <m:r>
                    <w:rPr>
                      <w:rFonts w:ascii="Cambria Math" w:hAnsi="Cambria Math"/>
                    </w:rPr>
                    <m:t>O</m:t>
                  </m:r>
                </m:e>
                <m:sup>
                  <m:r>
                    <w:rPr>
                      <w:rFonts w:ascii="Cambria Math" w:hAnsi="Cambria Math"/>
                    </w:rPr>
                    <m:t>'</m:t>
                  </m:r>
                </m:sup>
              </m:sSup>
            </m:sub>
          </m:sSub>
          <m:r>
            <w:rPr>
              <w:rFonts w:ascii="Cambria Math" w:hAnsi="Cambria Math"/>
            </w:rPr>
            <m:t xml:space="preserve">  ,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y</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r>
            <w:rPr>
              <w:rFonts w:ascii="Cambria Math" w:hAnsi="Cambria Math"/>
            </w:rPr>
            <m:t xml:space="preserve">  ,</m:t>
          </m:r>
          <m:sSubSup>
            <m:sSubSupPr>
              <m:ctrlPr>
                <w:rPr>
                  <w:rFonts w:ascii="Cambria Math" w:hAnsi="Cambria Math"/>
                  <w:i/>
                </w:rPr>
              </m:ctrlPr>
            </m:sSubSupPr>
            <m:e>
              <m:r>
                <w:rPr>
                  <w:rFonts w:ascii="Cambria Math" w:hAnsi="Cambria Math"/>
                </w:rPr>
                <m:t xml:space="preserve">  </m:t>
              </m:r>
              <m:acc>
                <m:accPr>
                  <m:chr m:val="⃗"/>
                  <m:ctrlPr>
                    <w:rPr>
                      <w:rFonts w:ascii="Cambria Math" w:hAnsi="Cambria Math"/>
                      <w:i/>
                    </w:rPr>
                  </m:ctrlPr>
                </m:accPr>
                <m:e>
                  <m:r>
                    <w:rPr>
                      <w:rFonts w:ascii="Cambria Math" w:hAnsi="Cambria Math"/>
                    </w:rPr>
                    <m:t>v</m:t>
                  </m:r>
                </m:e>
              </m:acc>
            </m:e>
            <m:sub>
              <m:r>
                <w:rPr>
                  <w:rFonts w:ascii="Cambria Math" w:hAnsi="Cambria Math"/>
                </w:rPr>
                <m:t>z</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z</m:t>
              </m:r>
            </m:sub>
          </m:sSub>
        </m:oMath>
      </m:oMathPara>
    </w:p>
    <w:p w14:paraId="064DC7D6" w14:textId="77777777" w:rsidR="00733FC5" w:rsidRPr="00A91353" w:rsidRDefault="00733FC5" w:rsidP="00733FC5">
      <w:r>
        <w:t xml:space="preserve">Infine, per le accelerazioni si ha che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poiché ambedue i sistemi sono inerziali.</w:t>
      </w:r>
      <w:r>
        <w:br/>
        <w:t xml:space="preserve">La relazione di cui sopra permettono di calcolare le coordinate del punto in un sistema inerziale note quelle dell’altro sistema inerziale, ed esprime una </w:t>
      </w:r>
      <w:r>
        <w:rPr>
          <w:b/>
          <w:bCs/>
        </w:rPr>
        <w:t xml:space="preserve">trasformazione galileiana </w:t>
      </w:r>
      <w:r>
        <w:t xml:space="preserve">tra i due sistemi. Stessa cosa vale per la relazione che lega le velocità. </w:t>
      </w:r>
    </w:p>
    <w:p w14:paraId="70F810BD" w14:textId="77777777" w:rsidR="00733FC5" w:rsidRDefault="00733FC5" w:rsidP="00733FC5">
      <w:r>
        <w:t xml:space="preserve">Esempi pag. </w:t>
      </w:r>
      <m:oMath>
        <m:r>
          <w:rPr>
            <w:rFonts w:ascii="Cambria Math" w:hAnsi="Cambria Math"/>
          </w:rPr>
          <m:t>97</m:t>
        </m:r>
      </m:oMath>
    </w:p>
    <w:p w14:paraId="77A7251B" w14:textId="77777777" w:rsidR="00733FC5" w:rsidRDefault="00733FC5" w:rsidP="00733FC5">
      <w:pPr>
        <w:rPr>
          <w:b/>
          <w:bCs/>
          <w:sz w:val="24"/>
          <w:szCs w:val="24"/>
        </w:rPr>
      </w:pPr>
      <w:r>
        <w:rPr>
          <w:b/>
          <w:bCs/>
          <w:sz w:val="24"/>
          <w:szCs w:val="24"/>
        </w:rPr>
        <w:t>3.4 Moto di trascinamento rettilineo accelerato</w:t>
      </w:r>
    </w:p>
    <w:p w14:paraId="62478626" w14:textId="77777777" w:rsidR="00733FC5" w:rsidRDefault="00733FC5" w:rsidP="00733FC5">
      <w:r>
        <w:t xml:space="preserve">Assumendo la stessa condizione geometrica di prima, supponiamo ora che </w:t>
      </w:r>
      <m:oMath>
        <m:r>
          <w:rPr>
            <w:rFonts w:ascii="Cambria Math" w:hAnsi="Cambria Math"/>
          </w:rPr>
          <m:t>O'</m:t>
        </m:r>
      </m:oMath>
      <w:r>
        <w:t xml:space="preserve"> abbia una accelerazione costante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oMath>
      <w:r>
        <w:t xml:space="preserve"> e una velocità iniziale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in</m:t>
            </m:r>
          </m:sub>
        </m:sSub>
      </m:oMath>
      <w:r>
        <w:t xml:space="preserve">, ambedue parallele e concordi all’asse </w:t>
      </w:r>
      <m:oMath>
        <m:r>
          <w:rPr>
            <w:rFonts w:ascii="Cambria Math" w:hAnsi="Cambria Math"/>
          </w:rPr>
          <m:t>x≡x'</m:t>
        </m:r>
      </m:oMath>
      <w:r>
        <w:t xml:space="preserve">. La posizione e la velocità di </w:t>
      </w:r>
      <m:oMath>
        <m:r>
          <w:rPr>
            <w:rFonts w:ascii="Cambria Math" w:hAnsi="Cambria Math"/>
          </w:rPr>
          <m:t>O'</m:t>
        </m:r>
      </m:oMath>
      <w:r>
        <w:t xml:space="preserve"> sono quindi</w:t>
      </w:r>
    </w:p>
    <w:p w14:paraId="6CF25E0E" w14:textId="77777777" w:rsidR="00733FC5" w:rsidRPr="008B4751" w:rsidRDefault="0045754A" w:rsidP="00733FC5">
      <m:oMathPara>
        <m:oMath>
          <m:sSubSup>
            <m:sSubSupPr>
              <m:ctrlPr>
                <w:rPr>
                  <w:rFonts w:ascii="Cambria Math" w:hAnsi="Cambria Math"/>
                  <w:i/>
                </w:rPr>
              </m:ctrlPr>
            </m:sSubSupPr>
            <m:e>
              <m:r>
                <w:rPr>
                  <w:rFonts w:ascii="Cambria Math" w:hAnsi="Cambria Math"/>
                </w:rPr>
                <m:t>x</m:t>
              </m:r>
            </m:e>
            <m:sub>
              <m:r>
                <w:rPr>
                  <w:rFonts w:ascii="Cambria Math" w:hAnsi="Cambria Math"/>
                </w:rPr>
                <m:t>O</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t</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t</m:t>
          </m:r>
        </m:oMath>
      </m:oMathPara>
    </w:p>
    <w:p w14:paraId="290F41C3" w14:textId="77777777" w:rsidR="00733FC5" w:rsidRDefault="00733FC5" w:rsidP="00733FC5">
      <w:r>
        <w:t>Le formule di trasformazione diventano</w:t>
      </w:r>
    </w:p>
    <w:p w14:paraId="495AA749" w14:textId="77777777" w:rsidR="00733FC5" w:rsidRDefault="0045754A" w:rsidP="00733FC5">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oMath>
      <w:r w:rsidR="00733FC5">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=y  ,  </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oMath>
    </w:p>
    <w:p w14:paraId="35D0865E" w14:textId="77777777" w:rsidR="00733FC5" w:rsidRDefault="0045754A" w:rsidP="00733FC5">
      <m:oMath>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oMath>
      <w:r w:rsidR="00733FC5">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t  ,  </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z</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oMath>
    </w:p>
    <w:p w14:paraId="1BBF9EBD" w14:textId="77777777" w:rsidR="00733FC5" w:rsidRDefault="0045754A" w:rsidP="00733FC5">
      <m:oMath>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0</m:t>
            </m:r>
          </m:sub>
        </m:sSub>
      </m:oMath>
      <w:r w:rsidR="00733FC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  </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   </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oMath>
    </w:p>
    <w:p w14:paraId="2139834A" w14:textId="77777777" w:rsidR="00733FC5" w:rsidRDefault="00733FC5" w:rsidP="00733FC5">
      <w:r>
        <w:t xml:space="preserve">Caratteristica distintiva è la diversità delle accelerazioni nei due sistemi, </w:t>
      </w:r>
      <m:oMath>
        <m:r>
          <w:rPr>
            <w:rFonts w:ascii="Cambria Math" w:hAnsi="Cambria Math"/>
          </w:rPr>
          <m:t xml:space="preserve">O </m:t>
        </m:r>
      </m:oMath>
      <w:r>
        <w:t xml:space="preserve">inerziale e </w:t>
      </w:r>
      <m:oMath>
        <m:r>
          <w:rPr>
            <w:rFonts w:ascii="Cambria Math" w:hAnsi="Cambria Math"/>
          </w:rPr>
          <m:t>O'</m:t>
        </m:r>
      </m:oMath>
      <w:r>
        <w:t xml:space="preserve"> non inerziale, e quindi la diversità delle forze agenti, con conseguente comparsa delle forze d’inerzia.</w:t>
      </w:r>
    </w:p>
    <w:p w14:paraId="366E846D" w14:textId="77777777" w:rsidR="00733FC5" w:rsidRDefault="00733FC5" w:rsidP="00733FC5">
      <w:r>
        <w:t>Esempi pag. 99</w:t>
      </w:r>
    </w:p>
    <w:p w14:paraId="48DB1B92" w14:textId="22EB4CF7" w:rsidR="00733FC5" w:rsidRDefault="00733FC5" w:rsidP="00733FC5">
      <w:pPr>
        <w:rPr>
          <w:b/>
          <w:bCs/>
          <w:sz w:val="24"/>
          <w:szCs w:val="24"/>
        </w:rPr>
      </w:pPr>
      <w:r>
        <w:rPr>
          <w:noProof/>
        </w:rPr>
        <w:lastRenderedPageBreak/>
        <w:drawing>
          <wp:anchor distT="0" distB="0" distL="114300" distR="114300" simplePos="0" relativeHeight="251693056" behindDoc="0" locked="0" layoutInCell="1" allowOverlap="1" wp14:anchorId="3D691CA0" wp14:editId="047C0D74">
            <wp:simplePos x="0" y="0"/>
            <wp:positionH relativeFrom="margin">
              <wp:align>left</wp:align>
            </wp:positionH>
            <wp:positionV relativeFrom="paragraph">
              <wp:posOffset>296353</wp:posOffset>
            </wp:positionV>
            <wp:extent cx="2403475" cy="195072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16286" cy="1960643"/>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3.5 Moto di trascinamento </w:t>
      </w:r>
      <w:r w:rsidR="00DC0F27">
        <w:rPr>
          <w:b/>
          <w:bCs/>
          <w:sz w:val="24"/>
          <w:szCs w:val="24"/>
        </w:rPr>
        <w:t>rotatorio uniforme</w:t>
      </w:r>
    </w:p>
    <w:p w14:paraId="18BD7EF1" w14:textId="77777777" w:rsidR="00733FC5" w:rsidRDefault="00733FC5" w:rsidP="00733FC5">
      <w:r>
        <w:t>Supponiamo ora che il moto di trascinamento sia solo rotatorio uniforme e per comodità prendiamo coincidenti le origini dei due sistemi (</w:t>
      </w:r>
      <m:oMath>
        <m:r>
          <w:rPr>
            <w:rFonts w:ascii="Cambria Math" w:hAnsi="Cambria Math"/>
          </w:rPr>
          <m:t>r=r'</m:t>
        </m:r>
      </m:oMath>
      <w:r>
        <w:t xml:space="preserve">). Si ha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=0</m:t>
        </m:r>
      </m:oMath>
      <w:r>
        <w:t xml:space="preserve"> e </w:t>
      </w:r>
      <m:oMath>
        <m:r>
          <w:rPr>
            <w:rFonts w:ascii="Cambria Math" w:hAnsi="Cambria Math"/>
          </w:rPr>
          <m:t xml:space="preserve">ω=costante </m:t>
        </m:r>
      </m:oMath>
      <w:r>
        <w:t>e le relazioni diventano</w:t>
      </w:r>
    </w:p>
    <w:p w14:paraId="38BBA14B" w14:textId="77777777" w:rsidR="00733FC5" w:rsidRPr="00AB3F88" w:rsidRDefault="0045754A" w:rsidP="00733FC5">
      <m:oMathPara>
        <m:oMath>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m:rPr>
              <m:sty m:val="p"/>
            </m:rPr>
            <w:rPr>
              <w:rFonts w:ascii="Cambria Math" w:hAnsi="Cambria Math"/>
            </w:rPr>
            <w:br/>
          </m:r>
        </m:oMath>
        <m:oMath>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+2</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oMath>
      </m:oMathPara>
    </w:p>
    <w:p w14:paraId="11278780" w14:textId="77777777" w:rsidR="00733FC5" w:rsidRDefault="00733FC5" w:rsidP="00733FC5">
      <w:r>
        <w:t>Si può quindi riscrivere anche la relazione</w:t>
      </w:r>
    </w:p>
    <w:p w14:paraId="3485F764" w14:textId="77777777" w:rsidR="00733FC5" w:rsidRPr="00197750" w:rsidRDefault="0045754A" w:rsidP="00733FC5">
      <m:oMathPara>
        <m:oMath>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centr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Cor</m:t>
              </m:r>
            </m:sub>
          </m:sSub>
          <m:r>
            <w:rPr>
              <w:rFonts w:ascii="Cambria Math" w:hAnsi="Cambria Math"/>
            </w:rPr>
            <m:t>=m</m:t>
          </m:r>
          <m:acc>
            <m:accPr>
              <m:chr m:val="⃗"/>
              <m:ctrlPr>
                <w:rPr>
                  <w:rFonts w:ascii="Cambria Math" w:hAnsi="Cambria Math"/>
                  <w:i/>
                </w:rPr>
              </m:ctrlPr>
            </m:accPr>
            <m:e>
              <m:r>
                <w:rPr>
                  <w:rFonts w:ascii="Cambria Math" w:hAnsi="Cambria Math"/>
                </w:rPr>
                <m:t>a</m:t>
              </m:r>
            </m:e>
          </m:acc>
          <m:r>
            <w:rPr>
              <w:rFonts w:ascii="Cambria Math" w:hAnsi="Cambria Math"/>
            </w:rPr>
            <m:t>'</m:t>
          </m:r>
        </m:oMath>
      </m:oMathPara>
    </w:p>
    <w:p w14:paraId="12709285" w14:textId="77777777" w:rsidR="00733FC5" w:rsidRDefault="00733FC5" w:rsidP="00733FC5">
      <w:r>
        <w:rPr>
          <w:b/>
          <w:bCs/>
        </w:rPr>
        <w:t xml:space="preserve">Forza centrifuga: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centr</m:t>
            </m:r>
          </m:sub>
        </m:sSub>
        <m:r>
          <w:rPr>
            <w:rFonts w:ascii="Cambria Math" w:hAnsi="Cambria Math"/>
          </w:rPr>
          <m:t>=-m</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oMath>
    </w:p>
    <w:p w14:paraId="03B1ADF8" w14:textId="77777777" w:rsidR="00733FC5" w:rsidRDefault="00733FC5" w:rsidP="00733FC5">
      <w:r>
        <w:rPr>
          <w:b/>
          <w:bCs/>
        </w:rPr>
        <w:t xml:space="preserve">Forza di </w:t>
      </w:r>
      <w:proofErr w:type="spellStart"/>
      <w:r>
        <w:rPr>
          <w:b/>
          <w:bCs/>
        </w:rPr>
        <w:t>Coriolis</w:t>
      </w:r>
      <w:proofErr w:type="spellEnd"/>
      <w:r>
        <w:rPr>
          <w:b/>
          <w:b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Cor</m:t>
            </m:r>
          </m:sub>
        </m:sSub>
        <m:r>
          <w:rPr>
            <w:rFonts w:ascii="Cambria Math" w:hAnsi="Cambria Math"/>
          </w:rPr>
          <m:t>=-2</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oMath>
    </w:p>
    <w:p w14:paraId="526BB8AB" w14:textId="77777777" w:rsidR="00733FC5" w:rsidRDefault="00733FC5" w:rsidP="00733FC5">
      <w:r>
        <w:t xml:space="preserve">Si può assumere gli assi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e </m:t>
        </m:r>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solidali ad un disco posto nel piano </w:t>
      </w:r>
      <m:oMath>
        <m:r>
          <w:rPr>
            <w:rFonts w:ascii="Cambria Math" w:hAnsi="Cambria Math"/>
          </w:rPr>
          <m:t>x,y</m:t>
        </m:r>
      </m:oMath>
      <w:r>
        <w:t xml:space="preserve"> che ruota rispetto ad un asse passante per il suo centro e ortogonale al piano </w:t>
      </w:r>
      <m:oMath>
        <m:r>
          <w:rPr>
            <w:rFonts w:ascii="Cambria Math" w:hAnsi="Cambria Math"/>
          </w:rPr>
          <m:t>x,y</m:t>
        </m:r>
      </m:oMath>
      <w:r>
        <w:t xml:space="preserve">. Per l’osservatore </w:t>
      </w:r>
      <m:oMath>
        <m:r>
          <w:rPr>
            <w:rFonts w:ascii="Cambria Math" w:hAnsi="Cambria Math"/>
          </w:rPr>
          <m:t>O</m:t>
        </m:r>
      </m:oMath>
      <w:r>
        <w:t xml:space="preserve"> il punto è in quiete, mentre per quello ruotante </w:t>
      </w:r>
      <m:oMath>
        <m:r>
          <w:rPr>
            <w:rFonts w:ascii="Cambria Math" w:hAnsi="Cambria Math"/>
          </w:rPr>
          <m:t>O'</m:t>
        </m:r>
      </m:oMath>
      <w:r>
        <w:t xml:space="preserve"> il punto descrive un moto circolare uniforme. Infatti, nei due sistemi il moto ha del punto ha queste caratteristiche:</w:t>
      </w:r>
    </w:p>
    <w:p w14:paraId="09984D18" w14:textId="77777777" w:rsidR="00733FC5" w:rsidRDefault="00733FC5" w:rsidP="00733FC5">
      <w:r>
        <w:t xml:space="preserve">sistema O  </w:t>
      </w:r>
      <m:oMath>
        <m:r>
          <w:rPr>
            <w:rFonts w:ascii="Cambria Math" w:hAnsi="Cambria Math"/>
          </w:rPr>
          <m:t>v=0  ,  a=0</m:t>
        </m:r>
      </m:oMath>
    </w:p>
    <w:p w14:paraId="32D24472" w14:textId="77777777" w:rsidR="00733FC5" w:rsidRDefault="00733FC5" w:rsidP="00733FC5">
      <w:r>
        <w:t xml:space="preserve">Sistema 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-2</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w:p>
    <w:p w14:paraId="4798A221" w14:textId="77777777" w:rsidR="00733FC5" w:rsidRDefault="00733FC5" w:rsidP="00733FC5">
      <w:r>
        <w:t xml:space="preserve">Pertanto, nel sistema </w:t>
      </w:r>
      <m:oMath>
        <m:r>
          <w:rPr>
            <w:rFonts w:ascii="Cambria Math" w:hAnsi="Cambria Math"/>
          </w:rPr>
          <m:t>O'</m:t>
        </m:r>
      </m:oMath>
      <w:r>
        <w:t xml:space="preserve"> accelerato il punto descrive una circonferenza in verso contrario al moto del disco, con velocità costante in modulo e pari a </w:t>
      </w:r>
      <m:oMath>
        <m:r>
          <w:rPr>
            <w:rFonts w:ascii="Cambria Math" w:hAnsi="Cambria Math"/>
          </w:rPr>
          <m:t>ωr</m:t>
        </m:r>
      </m:oMath>
      <w:r>
        <w:t xml:space="preserve"> e con accelerazione puramente centripeta di valore </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r</m:t>
        </m:r>
      </m:oMath>
      <w:r>
        <w:t>.</w:t>
      </w:r>
    </w:p>
    <w:p w14:paraId="4590A83A" w14:textId="77777777" w:rsidR="00733FC5" w:rsidRDefault="00733FC5" w:rsidP="00733FC5">
      <w:pPr>
        <w:rPr>
          <w:b/>
          <w:bCs/>
          <w:sz w:val="24"/>
          <w:szCs w:val="24"/>
        </w:rPr>
      </w:pPr>
      <w:r>
        <w:rPr>
          <w:b/>
          <w:bCs/>
          <w:sz w:val="24"/>
          <w:szCs w:val="24"/>
        </w:rPr>
        <w:t>3.8 Teoria della relatività. Trasformazioni di Lorentz</w:t>
      </w:r>
    </w:p>
    <w:p w14:paraId="5992838C" w14:textId="77777777" w:rsidR="00733FC5" w:rsidRDefault="00733FC5" w:rsidP="00733FC5">
      <w:r>
        <w:t xml:space="preserve">Dagli esperimenti di meccanica compiuti in sistemi inerziali non è possibile mettere in evidenza se il sistema di riferimento è in moto o in quiete. La soluzione a ciò venne proposta da Einstein che estese il principio di relatività, assumendo che tutte le leggi della Fisica siano invarianti quando considerate in diversi sistemi di riferimento inerziali e che quindi con nessun esperimento sia possibile mettere in evidenza il moto del sistema di riferimento.  Egli affermò che la trasformazione di coordinate tra due sistemi inerziali non può essere quella già vista prima, ma deve essere  (indicando con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la velocità costante di trascinamento):</w:t>
      </w:r>
    </w:p>
    <w:p w14:paraId="64CD80D4" w14:textId="77777777" w:rsidR="00733FC5" w:rsidRPr="00060020" w:rsidRDefault="0045754A" w:rsidP="00733FC5">
      <w:pPr>
        <w:rPr>
          <w:b/>
          <w:bCs/>
        </w:rPr>
      </w:pPr>
      <m:oMathPara>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γ</m:t>
              </m:r>
            </m:e>
            <m:sub>
              <m:r>
                <m:rPr>
                  <m:sty m:val="bi"/>
                </m:rPr>
                <w:rPr>
                  <w:rFonts w:ascii="Cambria Math" w:hAnsi="Cambria Math"/>
                </w:rPr>
                <m:t>0</m:t>
              </m:r>
            </m:sub>
          </m:sSub>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t</m:t>
              </m:r>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y</m:t>
              </m:r>
            </m:e>
            <m:sup>
              <m:r>
                <m:rPr>
                  <m:sty m:val="bi"/>
                </m:rPr>
                <w:rPr>
                  <w:rFonts w:ascii="Cambria Math" w:hAnsi="Cambria Math"/>
                </w:rPr>
                <m:t>'</m:t>
              </m:r>
            </m:sup>
          </m:sSup>
          <m:r>
            <m:rPr>
              <m:sty m:val="bi"/>
            </m:rPr>
            <w:rPr>
              <w:rFonts w:ascii="Cambria Math" w:hAnsi="Cambria Math"/>
            </w:rPr>
            <m:t>=y</m:t>
          </m:r>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m:t>
              </m:r>
            </m:sup>
          </m:sSup>
          <m:r>
            <m:rPr>
              <m:sty m:val="bi"/>
            </m:rPr>
            <w:rPr>
              <w:rFonts w:ascii="Cambria Math" w:hAnsi="Cambria Math"/>
            </w:rPr>
            <m:t>=z</m:t>
          </m:r>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γ</m:t>
              </m:r>
            </m:e>
            <m:sub>
              <m:r>
                <m:rPr>
                  <m:sty m:val="bi"/>
                </m:rPr>
                <w:rPr>
                  <w:rFonts w:ascii="Cambria Math" w:hAnsi="Cambria Math"/>
                </w:rPr>
                <m:t>0</m:t>
              </m:r>
            </m:sub>
          </m:sSub>
          <m:d>
            <m:dPr>
              <m:ctrlPr>
                <w:rPr>
                  <w:rFonts w:ascii="Cambria Math" w:hAnsi="Cambria Math"/>
                  <w:b/>
                  <w:bCs/>
                  <w:i/>
                </w:rPr>
              </m:ctrlPr>
            </m:dPr>
            <m:e>
              <m:r>
                <m:rPr>
                  <m:sty m:val="bi"/>
                </m:rPr>
                <w:rPr>
                  <w:rFonts w:ascii="Cambria Math" w:hAnsi="Cambria Math"/>
                </w:rPr>
                <m:t>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num>
                <m:den>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den>
              </m:f>
              <m:r>
                <m:rPr>
                  <m:sty m:val="bi"/>
                </m:rPr>
                <w:rPr>
                  <w:rFonts w:ascii="Cambria Math" w:hAnsi="Cambria Math"/>
                </w:rPr>
                <m:t>x</m:t>
              </m:r>
            </m:e>
          </m:d>
        </m:oMath>
      </m:oMathPara>
    </w:p>
    <w:p w14:paraId="3AD41F3B" w14:textId="77777777" w:rsidR="00733FC5" w:rsidRDefault="00733FC5" w:rsidP="00733FC5">
      <w:r>
        <w:t xml:space="preserve">Dove </w:t>
      </w:r>
      <m:oMath>
        <m:sSub>
          <m:sSubPr>
            <m:ctrlPr>
              <w:rPr>
                <w:rFonts w:ascii="Cambria Math" w:hAnsi="Cambria Math"/>
                <w:b/>
                <w:bCs/>
                <w:i/>
              </w:rPr>
            </m:ctrlPr>
          </m:sSubPr>
          <m:e>
            <m:r>
              <m:rPr>
                <m:sty m:val="bi"/>
              </m:rPr>
              <w:rPr>
                <w:rFonts w:ascii="Cambria Math" w:hAnsi="Cambria Math"/>
              </w:rPr>
              <m:t>γ</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1-</m:t>
                </m:r>
                <m:f>
                  <m:fPr>
                    <m:ctrlPr>
                      <w:rPr>
                        <w:rFonts w:ascii="Cambria Math" w:hAnsi="Cambria Math"/>
                        <w:b/>
                        <w:bCs/>
                        <w:i/>
                      </w:rPr>
                    </m:ctrlPr>
                  </m:fPr>
                  <m:num>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0</m:t>
                        </m:r>
                      </m:sub>
                      <m:sup>
                        <m:r>
                          <m:rPr>
                            <m:sty m:val="bi"/>
                          </m:rPr>
                          <w:rPr>
                            <w:rFonts w:ascii="Cambria Math" w:hAnsi="Cambria Math"/>
                          </w:rPr>
                          <m:t>2</m:t>
                        </m:r>
                      </m:sup>
                    </m:sSubSup>
                  </m:num>
                  <m:den>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den>
                </m:f>
              </m:e>
            </m:rad>
          </m:den>
        </m:f>
      </m:oMath>
      <w:r>
        <w:rPr>
          <w:b/>
          <w:bCs/>
        </w:rPr>
        <w:t xml:space="preserve"> </w:t>
      </w:r>
      <w:r>
        <w:t xml:space="preserve">e dove </w:t>
      </w:r>
      <m:oMath>
        <m:r>
          <w:rPr>
            <w:rFonts w:ascii="Cambria Math" w:hAnsi="Cambria Math"/>
          </w:rPr>
          <m:t>c</m:t>
        </m:r>
      </m:oMath>
      <w:r>
        <w:t xml:space="preserve"> è la velocità della luce nel vuoto.</w:t>
      </w:r>
    </w:p>
    <w:p w14:paraId="76BEE895" w14:textId="77777777" w:rsidR="00733FC5" w:rsidRPr="00B170F8" w:rsidRDefault="00733FC5" w:rsidP="00733FC5">
      <w:r>
        <w:t xml:space="preserve">Il fatto più notevole sta nella quarta relazione: fino ad ora si assumeva implicitamente che </w:t>
      </w:r>
      <m:oMath>
        <m:r>
          <w:rPr>
            <w:rFonts w:ascii="Cambria Math" w:hAnsi="Cambria Math"/>
          </w:rPr>
          <m:t>t=t'</m:t>
        </m:r>
      </m:oMath>
      <w:r>
        <w:t xml:space="preserve">, cioè che il tempo fosse assoluto, ma invece adesso </w:t>
      </w:r>
      <w:r>
        <w:rPr>
          <w:b/>
          <w:bCs/>
        </w:rPr>
        <w:t>anche il tempo ha un valore relativo al sistema di riferimento</w:t>
      </w:r>
      <w:r>
        <w:t xml:space="preserve">. </w:t>
      </w:r>
      <w:r>
        <w:br/>
        <w:t xml:space="preserve">Le formule di cui sopra costituiscono le </w:t>
      </w:r>
      <w:r>
        <w:rPr>
          <w:b/>
          <w:bCs/>
        </w:rPr>
        <w:t>trasformazioni di Lorentz</w:t>
      </w:r>
      <w:r>
        <w:t xml:space="preserve">. </w:t>
      </w:r>
    </w:p>
    <w:p w14:paraId="29BB4423" w14:textId="38269A11" w:rsidR="00867718" w:rsidRDefault="00867718">
      <w:r>
        <w:br w:type="page"/>
      </w:r>
    </w:p>
    <w:p w14:paraId="6DCFACEA" w14:textId="1314369D" w:rsidR="000149F9" w:rsidRPr="00F505FC" w:rsidRDefault="00C8066F" w:rsidP="00F505FC">
      <w:pPr>
        <w:pStyle w:val="Titolo2"/>
        <w:rPr>
          <w:rFonts w:asciiTheme="minorHAnsi" w:hAnsiTheme="minorHAnsi" w:cstheme="minorHAnsi"/>
          <w:sz w:val="28"/>
          <w:szCs w:val="28"/>
        </w:rPr>
      </w:pPr>
      <w:bookmarkStart w:id="4" w:name="_Toc40706910"/>
      <w:r w:rsidRPr="00F505FC">
        <w:rPr>
          <w:rFonts w:asciiTheme="minorHAnsi" w:hAnsiTheme="minorHAnsi" w:cstheme="minorHAnsi"/>
          <w:sz w:val="28"/>
          <w:szCs w:val="28"/>
        </w:rPr>
        <w:lastRenderedPageBreak/>
        <w:t>Dinamica dei sistemi di punti materiali</w:t>
      </w:r>
      <w:bookmarkEnd w:id="4"/>
    </w:p>
    <w:p w14:paraId="2520BFD2" w14:textId="3459A304" w:rsidR="000149F9" w:rsidRDefault="000149F9" w:rsidP="000149F9">
      <w:pPr>
        <w:rPr>
          <w:b/>
          <w:bCs/>
          <w:sz w:val="24"/>
          <w:szCs w:val="24"/>
        </w:rPr>
      </w:pPr>
      <w:r>
        <w:rPr>
          <w:b/>
          <w:bCs/>
          <w:sz w:val="24"/>
          <w:szCs w:val="24"/>
        </w:rPr>
        <w:t>4.1 Sistemi di punti. Forze interne e forze esterne</w:t>
      </w:r>
    </w:p>
    <w:p w14:paraId="746BA9A9" w14:textId="77777777" w:rsidR="000149F9" w:rsidRDefault="000149F9" w:rsidP="000149F9">
      <w:r>
        <w:t xml:space="preserve">Consideriamo un sistema di </w:t>
      </w:r>
      <m:oMath>
        <m:r>
          <w:rPr>
            <w:rFonts w:ascii="Cambria Math" w:hAnsi="Cambria Math"/>
          </w:rPr>
          <m:t>n</m:t>
        </m:r>
      </m:oMath>
      <w:r>
        <w:t xml:space="preserve"> punti materiali, con </w:t>
      </w:r>
      <m:oMath>
        <m:r>
          <w:rPr>
            <w:rFonts w:ascii="Cambria Math" w:hAnsi="Cambria Math"/>
          </w:rPr>
          <m:t>n</m:t>
        </m:r>
      </m:oMath>
      <w:r>
        <w:t xml:space="preserve"> maggiore di 1, interagenti tra di loro e con il resto dell’universo. </w:t>
      </w:r>
      <w:r>
        <w:br/>
        <w:t xml:space="preserve">La forza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oMath>
      <w:r>
        <w:t xml:space="preserve"> agente sull’i-esimo punto si può pensare come risultante delle </w:t>
      </w:r>
      <w:r>
        <w:rPr>
          <w:i/>
          <w:iCs/>
        </w:rPr>
        <w:t>forze esterne</w:t>
      </w:r>
      <w:r>
        <w:t xml:space="preserve"> genti sul punto, dette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(E)</m:t>
            </m:r>
          </m:sup>
        </m:sSubSup>
      </m:oMath>
      <w:r>
        <w:t xml:space="preserve"> e delle forze esercitate dagli altri </w:t>
      </w:r>
      <m:oMath>
        <m:r>
          <w:rPr>
            <w:rFonts w:ascii="Cambria Math" w:hAnsi="Cambria Math"/>
          </w:rPr>
          <m:t>n-1</m:t>
        </m:r>
      </m:oMath>
      <w:r>
        <w:t xml:space="preserve"> punti, </w:t>
      </w:r>
      <w:r>
        <w:rPr>
          <w:i/>
          <w:iCs/>
        </w:rPr>
        <w:t xml:space="preserve">forze interne </w:t>
      </w:r>
      <w:r>
        <w:t xml:space="preserve">al sistema,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m:t>
            </m:r>
          </m:sup>
        </m:sSubSup>
      </m:oMath>
      <w:r>
        <w:t>:</w:t>
      </w:r>
    </w:p>
    <w:p w14:paraId="6158B872" w14:textId="77777777" w:rsidR="000149F9" w:rsidRPr="00D57F41"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(E)</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(I)</m:t>
              </m:r>
            </m:sup>
          </m:sSubSup>
        </m:oMath>
      </m:oMathPara>
    </w:p>
    <w:p w14:paraId="23A8D797" w14:textId="77777777" w:rsidR="000149F9" w:rsidRDefault="000149F9" w:rsidP="000149F9">
      <w:r>
        <w:rPr>
          <w:noProof/>
        </w:rPr>
        <w:drawing>
          <wp:anchor distT="0" distB="0" distL="114300" distR="114300" simplePos="0" relativeHeight="251696128" behindDoc="0" locked="0" layoutInCell="1" allowOverlap="1" wp14:anchorId="2D630580" wp14:editId="4AD6BDC4">
            <wp:simplePos x="0" y="0"/>
            <wp:positionH relativeFrom="margin">
              <wp:align>right</wp:align>
            </wp:positionH>
            <wp:positionV relativeFrom="paragraph">
              <wp:posOffset>1673860</wp:posOffset>
            </wp:positionV>
            <wp:extent cx="2019300" cy="916305"/>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9300" cy="916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B3ADFDF" wp14:editId="0CAB356C">
            <wp:simplePos x="0" y="0"/>
            <wp:positionH relativeFrom="margin">
              <wp:posOffset>4906645</wp:posOffset>
            </wp:positionH>
            <wp:positionV relativeFrom="paragraph">
              <wp:posOffset>-78740</wp:posOffset>
            </wp:positionV>
            <wp:extent cx="1207770" cy="1496060"/>
            <wp:effectExtent l="0" t="0" r="0" b="889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07770" cy="1496060"/>
                    </a:xfrm>
                    <a:prstGeom prst="rect">
                      <a:avLst/>
                    </a:prstGeom>
                  </pic:spPr>
                </pic:pic>
              </a:graphicData>
            </a:graphic>
            <wp14:sizeRelH relativeFrom="margin">
              <wp14:pctWidth>0</wp14:pctWidth>
            </wp14:sizeRelH>
            <wp14:sizeRelV relativeFrom="margin">
              <wp14:pctHeight>0</wp14:pctHeight>
            </wp14:sizeRelV>
          </wp:anchor>
        </w:drawing>
      </w:r>
      <w:r>
        <w:t xml:space="preserve">La distinzione tra forze interne ed esterne dipende da come viene definito il sistema di punti, ed è molto utile solo concettualmente. Alle forze interne si applica la </w:t>
      </w:r>
      <w:r>
        <w:rPr>
          <w:i/>
          <w:iCs/>
        </w:rPr>
        <w:t>terza legge di Newton</w:t>
      </w:r>
      <w:r>
        <w:t xml:space="preserve">. </w:t>
      </w:r>
      <w:r>
        <w:br/>
        <w:t xml:space="preserve">In generale la risultante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m:t>
            </m:r>
          </m:sup>
        </m:sSubSup>
        <m:r>
          <w:rPr>
            <w:rFonts w:ascii="Cambria Math" w:hAnsi="Cambria Math"/>
          </w:rPr>
          <m:t xml:space="preserve"> </m:t>
        </m:r>
      </m:oMath>
      <w:r>
        <w:t>delle forze interne agenti sull’i-esimo punto è diversa da zero, però la risultante di tutte le forze interne del sistema è nulla, perché in base al principio di azione e reazione esse sono a due a due uguali ed opposte</w:t>
      </w:r>
    </w:p>
    <w:p w14:paraId="1F637E18" w14:textId="77777777" w:rsidR="000149F9" w:rsidRPr="00DE0ABD" w:rsidRDefault="0045754A" w:rsidP="000149F9">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(I)</m:t>
              </m:r>
            </m:sup>
          </m:sSup>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(I)</m:t>
                  </m:r>
                </m:sup>
              </m:sSubSup>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=0</m:t>
                  </m:r>
                </m:e>
              </m:nary>
            </m:e>
          </m:nary>
        </m:oMath>
      </m:oMathPara>
    </w:p>
    <w:p w14:paraId="46E92813" w14:textId="77777777" w:rsidR="000149F9" w:rsidRDefault="000149F9" w:rsidP="000149F9">
      <w:r>
        <w:rPr>
          <w:noProof/>
        </w:rPr>
        <w:drawing>
          <wp:anchor distT="0" distB="0" distL="114300" distR="114300" simplePos="0" relativeHeight="251697152" behindDoc="0" locked="0" layoutInCell="1" allowOverlap="1" wp14:anchorId="1F2D27AF" wp14:editId="225827F0">
            <wp:simplePos x="0" y="0"/>
            <wp:positionH relativeFrom="margin">
              <wp:align>right</wp:align>
            </wp:positionH>
            <wp:positionV relativeFrom="paragraph">
              <wp:posOffset>1318260</wp:posOffset>
            </wp:positionV>
            <wp:extent cx="1621790" cy="1554480"/>
            <wp:effectExtent l="0" t="0" r="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21790" cy="1554480"/>
                    </a:xfrm>
                    <a:prstGeom prst="rect">
                      <a:avLst/>
                    </a:prstGeom>
                  </pic:spPr>
                </pic:pic>
              </a:graphicData>
            </a:graphic>
            <wp14:sizeRelH relativeFrom="margin">
              <wp14:pctWidth>0</wp14:pctWidth>
            </wp14:sizeRelH>
            <wp14:sizeRelV relativeFrom="margin">
              <wp14:pctHeight>0</wp14:pctHeight>
            </wp14:sizeRelV>
          </wp:anchor>
        </w:drawing>
      </w:r>
      <w:r>
        <w:t xml:space="preserve">Nella determinazione del moto ogni corpo viene esaminato separatamente e per esso si scrive l’equazione del moto. Prendendo ad esempio due corpi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in moto, l’uno rispetto all’altro, con una forza di attrito radente alla superficie di contatto si ha che il moto complessivo (verso destra) è dovuto alla forza esterna </w:t>
      </w:r>
      <m:oMath>
        <m:acc>
          <m:accPr>
            <m:chr m:val="⃗"/>
            <m:ctrlPr>
              <w:rPr>
                <w:rFonts w:ascii="Cambria Math" w:hAnsi="Cambria Math"/>
                <w:i/>
              </w:rPr>
            </m:ctrlPr>
          </m:accPr>
          <m:e>
            <m:r>
              <w:rPr>
                <w:rFonts w:ascii="Cambria Math" w:hAnsi="Cambria Math"/>
              </w:rPr>
              <m:t>F</m:t>
            </m:r>
          </m:e>
        </m:acc>
      </m:oMath>
      <w:r>
        <w:t xml:space="preserve"> e le due equazioni del moto sono:</w:t>
      </w:r>
    </w:p>
    <w:p w14:paraId="79B33412" w14:textId="77777777" w:rsidR="000149F9" w:rsidRPr="006D6841" w:rsidRDefault="000149F9" w:rsidP="000149F9">
      <m:oMathPara>
        <m:oMath>
          <m:r>
            <w:rPr>
              <w:rFonts w:ascii="Cambria Math" w:hAnsi="Cambria Math"/>
            </w:rPr>
            <m:t>F-</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6AE18834" w14:textId="77777777" w:rsidR="000149F9" w:rsidRDefault="000149F9" w:rsidP="000149F9">
      <w:r>
        <w:t xml:space="preserve">Si nota che il termine di attrito compare per un corpo come forza resistente e per l’altro come forza motrice, eguale in modulo ma di verso opposto alla precedente: infatti l’attrito è opposto al verso del moto relativo (rispetto a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si sposta verso sinistra). Oltre a queste forze interne esistono anche le forze normali, poiché la terra attira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con una forza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oMath>
      <w:r>
        <w:t xml:space="preserve"> la cui reazione è applicata al centro della terra e dunque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preme su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deformandolo. La reazione di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è </w:t>
      </w:r>
      <m:oMath>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oMath>
      <w:r>
        <w:t xml:space="preserve">. Analogamente lo stesso avviene per l’interazione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-piano come in figura.</w:t>
      </w:r>
    </w:p>
    <w:p w14:paraId="693321DB" w14:textId="77777777" w:rsidR="000149F9" w:rsidRDefault="000149F9" w:rsidP="000149F9">
      <w:pPr>
        <w:rPr>
          <w:b/>
          <w:bCs/>
          <w:sz w:val="24"/>
          <w:szCs w:val="24"/>
        </w:rPr>
      </w:pPr>
      <w:r>
        <w:rPr>
          <w:b/>
          <w:bCs/>
          <w:sz w:val="24"/>
          <w:szCs w:val="24"/>
        </w:rPr>
        <w:t>4.2 Centro di massa di un sistema di punti. Teorema del moto del centro di massa</w:t>
      </w:r>
    </w:p>
    <w:p w14:paraId="69A6CF35" w14:textId="77777777" w:rsidR="000149F9" w:rsidRDefault="000149F9" w:rsidP="000149F9">
      <w:r>
        <w:rPr>
          <w:noProof/>
        </w:rPr>
        <w:drawing>
          <wp:anchor distT="0" distB="0" distL="114300" distR="114300" simplePos="0" relativeHeight="251698176" behindDoc="0" locked="0" layoutInCell="1" allowOverlap="1" wp14:anchorId="2B00E0FB" wp14:editId="5BC3B8E6">
            <wp:simplePos x="0" y="0"/>
            <wp:positionH relativeFrom="margin">
              <wp:align>right</wp:align>
            </wp:positionH>
            <wp:positionV relativeFrom="paragraph">
              <wp:posOffset>1905</wp:posOffset>
            </wp:positionV>
            <wp:extent cx="1325245" cy="1592580"/>
            <wp:effectExtent l="0" t="0" r="8255" b="762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25245" cy="1592580"/>
                    </a:xfrm>
                    <a:prstGeom prst="rect">
                      <a:avLst/>
                    </a:prstGeom>
                  </pic:spPr>
                </pic:pic>
              </a:graphicData>
            </a:graphic>
          </wp:anchor>
        </w:drawing>
      </w:r>
      <w:r>
        <w:t xml:space="preserve">Si definisce </w:t>
      </w:r>
      <w:r>
        <w:rPr>
          <w:b/>
          <w:bCs/>
        </w:rPr>
        <w:t xml:space="preserve">centro di massa di un sistema </w:t>
      </w:r>
      <w:r>
        <w:t>di punti materiali il punto geometrico la cui posizione è individuata, nel sistema di riferimento considerato, dal raggio vettore</w:t>
      </w:r>
    </w:p>
    <w:p w14:paraId="3F681FBC" w14:textId="77777777" w:rsidR="000149F9" w:rsidRPr="00957956" w:rsidRDefault="0045754A" w:rsidP="000149F9">
      <w:pPr>
        <w:rPr>
          <w:b/>
          <w:bC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CM</m:t>
              </m:r>
            </m:sub>
          </m:sSub>
          <m:r>
            <m:rPr>
              <m:sty m:val="bi"/>
            </m:rPr>
            <w:rPr>
              <w:rFonts w:ascii="Cambria Math" w:hAnsi="Cambria Math"/>
            </w:rPr>
            <m:t>=</m:t>
          </m:r>
          <m:f>
            <m:fPr>
              <m:ctrlPr>
                <w:rPr>
                  <w:rFonts w:ascii="Cambria Math" w:hAnsi="Cambria Math"/>
                  <w:b/>
                  <w:bCs/>
                  <w:i/>
                </w:rPr>
              </m:ctrlPr>
            </m:fPr>
            <m:num>
              <m:nary>
                <m:naryPr>
                  <m:chr m:val="∑"/>
                  <m:supHide m:val="1"/>
                  <m:ctrlPr>
                    <w:rPr>
                      <w:rFonts w:ascii="Cambria Math" w:hAnsi="Cambria Math"/>
                      <w:b/>
                      <w:bCs/>
                      <w:i/>
                    </w:rPr>
                  </m:ctrlPr>
                </m:naryPr>
                <m:sub>
                  <m:r>
                    <m:rPr>
                      <m:sty m:val="bi"/>
                    </m:rPr>
                    <w:rPr>
                      <w:rFonts w:ascii="Cambria Math" w:hAnsi="Cambria Math"/>
                    </w:rPr>
                    <m:t>i</m:t>
                  </m:r>
                </m:sub>
                <m:sup/>
                <m:e>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i</m:t>
                      </m:r>
                    </m:sub>
                  </m:sSub>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i</m:t>
                      </m:r>
                    </m:sub>
                  </m:sSub>
                </m:e>
              </m:nary>
            </m:num>
            <m:den>
              <m:nary>
                <m:naryPr>
                  <m:chr m:val="∑"/>
                  <m:supHide m:val="1"/>
                  <m:ctrlPr>
                    <w:rPr>
                      <w:rFonts w:ascii="Cambria Math" w:hAnsi="Cambria Math"/>
                      <w:b/>
                      <w:bCs/>
                      <w:i/>
                    </w:rPr>
                  </m:ctrlPr>
                </m:naryPr>
                <m:sub>
                  <m:r>
                    <m:rPr>
                      <m:sty m:val="bi"/>
                    </m:rPr>
                    <w:rPr>
                      <w:rFonts w:ascii="Cambria Math" w:hAnsi="Cambria Math"/>
                    </w:rPr>
                    <m:t>i</m:t>
                  </m:r>
                </m:sub>
                <m:sup/>
                <m:e>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i</m:t>
                      </m:r>
                    </m:sub>
                  </m:sSub>
                </m:e>
              </m:nary>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1</m:t>
                  </m:r>
                </m:sub>
              </m:sSub>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2</m:t>
                  </m:r>
                </m:sub>
              </m:sSub>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n</m:t>
                  </m:r>
                </m:sub>
              </m:sSub>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n</m:t>
                  </m:r>
                </m:sub>
              </m:sSub>
            </m:num>
            <m:den>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n</m:t>
                  </m:r>
                </m:sub>
              </m:sSub>
            </m:den>
          </m:f>
        </m:oMath>
      </m:oMathPara>
    </w:p>
    <w:p w14:paraId="18965653" w14:textId="77777777" w:rsidR="000149F9" w:rsidRDefault="000149F9" w:rsidP="000149F9">
      <w:r>
        <w:t xml:space="preserve">Le componenti di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oMath>
      <w:r>
        <w:t xml:space="preserve"> ovvero le coordinate del centro di massa di un sistema di coordinate cartesiane con l’origine in O sono</w:t>
      </w:r>
    </w:p>
    <w:p w14:paraId="5A7A7EA0" w14:textId="77777777" w:rsidR="000149F9" w:rsidRPr="00B00594" w:rsidRDefault="0045754A" w:rsidP="000149F9">
      <m:oMathPara>
        <m:oMath>
          <m:sSub>
            <m:sSubPr>
              <m:ctrlPr>
                <w:rPr>
                  <w:rFonts w:ascii="Cambria Math" w:hAnsi="Cambria Math"/>
                  <w:i/>
                </w:rPr>
              </m:ctrlPr>
            </m:sSubPr>
            <m:e>
              <m:r>
                <w:rPr>
                  <w:rFonts w:ascii="Cambria Math" w:hAnsi="Cambria Math"/>
                </w:rPr>
                <m:t>x</m:t>
              </m:r>
            </m:e>
            <m:sub>
              <m:r>
                <w:rPr>
                  <w:rFonts w:ascii="Cambria Math" w:hAnsi="Cambria Math"/>
                </w:rPr>
                <m:t>CM</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m:oMathPara>
    </w:p>
    <w:p w14:paraId="28589D1D" w14:textId="77777777" w:rsidR="000149F9" w:rsidRDefault="000149F9" w:rsidP="000149F9">
      <w:r>
        <w:lastRenderedPageBreak/>
        <w:t xml:space="preserve">Prendendo l’esempio in figura, si mostra un sistema di </w:t>
      </w:r>
      <m:oMath>
        <m:r>
          <w:rPr>
            <w:rFonts w:ascii="Cambria Math" w:hAnsi="Cambria Math"/>
          </w:rPr>
          <m:t xml:space="preserve">n </m:t>
        </m:r>
      </m:oMath>
      <w:r>
        <w:t xml:space="preserve">punti e i centri dei due sistemi di riferimento </w:t>
      </w:r>
      <m:oMath>
        <m:r>
          <w:rPr>
            <w:rFonts w:ascii="Cambria Math" w:hAnsi="Cambria Math"/>
          </w:rPr>
          <m:t>O</m:t>
        </m:r>
      </m:oMath>
      <w:r>
        <w:t xml:space="preserve"> e </w:t>
      </w:r>
      <m:oMath>
        <m:r>
          <w:rPr>
            <w:rFonts w:ascii="Cambria Math" w:hAnsi="Cambria Math"/>
          </w:rPr>
          <m:t>O'</m:t>
        </m:r>
      </m:oMath>
      <w:r>
        <w:t xml:space="preserve">: le posizioni dei punti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sono individuati dai raggi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oMath>
      <w:r>
        <w:t xml:space="preserve"> con </w:t>
      </w:r>
    </w:p>
    <w:p w14:paraId="6A9024F8" w14:textId="77777777" w:rsidR="000149F9" w:rsidRPr="003A5EB2"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i</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 xml:space="preserve">  ovvero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O'O</m:t>
              </m:r>
            </m:e>
          </m:acc>
        </m:oMath>
      </m:oMathPara>
    </w:p>
    <w:p w14:paraId="36E72A37" w14:textId="77777777" w:rsidR="000149F9" w:rsidRDefault="000149F9" w:rsidP="000149F9">
      <w:r>
        <w:rPr>
          <w:noProof/>
        </w:rPr>
        <w:drawing>
          <wp:anchor distT="0" distB="0" distL="114300" distR="114300" simplePos="0" relativeHeight="251699200" behindDoc="0" locked="0" layoutInCell="1" allowOverlap="1" wp14:anchorId="7E9946D6" wp14:editId="593F8689">
            <wp:simplePos x="0" y="0"/>
            <wp:positionH relativeFrom="margin">
              <wp:posOffset>4652010</wp:posOffset>
            </wp:positionH>
            <wp:positionV relativeFrom="paragraph">
              <wp:posOffset>-320040</wp:posOffset>
            </wp:positionV>
            <wp:extent cx="1459230" cy="1243330"/>
            <wp:effectExtent l="0" t="0" r="762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59230" cy="1243330"/>
                    </a:xfrm>
                    <a:prstGeom prst="rect">
                      <a:avLst/>
                    </a:prstGeom>
                  </pic:spPr>
                </pic:pic>
              </a:graphicData>
            </a:graphic>
            <wp14:sizeRelH relativeFrom="margin">
              <wp14:pctWidth>0</wp14:pctWidth>
            </wp14:sizeRelH>
            <wp14:sizeRelV relativeFrom="margin">
              <wp14:pctHeight>0</wp14:pctHeight>
            </wp14:sizeRelV>
          </wp:anchor>
        </w:drawing>
      </w:r>
      <w:r>
        <w:t xml:space="preserve">La posizione del centro di massa rispetto ad </w:t>
      </w:r>
      <m:oMath>
        <m:r>
          <w:rPr>
            <w:rFonts w:ascii="Cambria Math" w:hAnsi="Cambria Math"/>
          </w:rPr>
          <m:t>O</m:t>
        </m:r>
      </m:oMath>
      <w:r>
        <w:t xml:space="preserve"> è data dalla formula precedente, mentre rispetto ad </w:t>
      </w:r>
      <m:oMath>
        <m:r>
          <w:rPr>
            <w:rFonts w:ascii="Cambria Math" w:hAnsi="Cambria Math"/>
          </w:rPr>
          <m:t>O'</m:t>
        </m:r>
      </m:oMath>
      <w:r>
        <w:t xml:space="preserve"> è data da</w:t>
      </w:r>
    </w:p>
    <w:p w14:paraId="5D4B5DF0" w14:textId="77777777" w:rsidR="000149F9" w:rsidRPr="003A5EB2" w:rsidRDefault="0045754A" w:rsidP="000149F9">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CM</m:t>
              </m:r>
            </m:sub>
            <m:sup>
              <m:r>
                <w:rPr>
                  <w:rFonts w:ascii="Cambria Math" w:hAnsi="Cambria Math"/>
                </w:rPr>
                <m:t>'</m:t>
              </m:r>
            </m:sup>
          </m:sSubSup>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O</m:t>
                      </m:r>
                    </m:e>
                  </m:acc>
                  <m:r>
                    <w:rPr>
                      <w:rFonts w:ascii="Cambria Math" w:hAnsi="Cambria Math"/>
                    </w:rPr>
                    <m:t>)</m:t>
                  </m:r>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O</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acc>
            <m:accPr>
              <m:chr m:val="⃗"/>
              <m:ctrlPr>
                <w:rPr>
                  <w:rFonts w:ascii="Cambria Math" w:hAnsi="Cambria Math"/>
                  <w:i/>
                </w:rPr>
              </m:ctrlPr>
            </m:accPr>
            <m:e>
              <m:r>
                <w:rPr>
                  <w:rFonts w:ascii="Cambria Math" w:hAnsi="Cambria Math"/>
                </w:rPr>
                <m:t>O'O</m:t>
              </m:r>
            </m:e>
          </m:acc>
        </m:oMath>
      </m:oMathPara>
    </w:p>
    <w:p w14:paraId="2F5FB7D9" w14:textId="77777777" w:rsidR="000149F9" w:rsidRDefault="000149F9" w:rsidP="000149F9">
      <w:r>
        <w:rPr>
          <w:noProof/>
        </w:rPr>
        <w:drawing>
          <wp:anchor distT="0" distB="0" distL="114300" distR="114300" simplePos="0" relativeHeight="251700224" behindDoc="0" locked="0" layoutInCell="1" allowOverlap="1" wp14:anchorId="75192D47" wp14:editId="61EAF221">
            <wp:simplePos x="0" y="0"/>
            <wp:positionH relativeFrom="margin">
              <wp:align>right</wp:align>
            </wp:positionH>
            <wp:positionV relativeFrom="paragraph">
              <wp:posOffset>727075</wp:posOffset>
            </wp:positionV>
            <wp:extent cx="1150620" cy="1075055"/>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150620" cy="1075055"/>
                    </a:xfrm>
                    <a:prstGeom prst="rect">
                      <a:avLst/>
                    </a:prstGeom>
                  </pic:spPr>
                </pic:pic>
              </a:graphicData>
            </a:graphic>
            <wp14:sizeRelH relativeFrom="margin">
              <wp14:pctWidth>0</wp14:pctWidth>
            </wp14:sizeRelH>
            <wp14:sizeRelV relativeFrom="margin">
              <wp14:pctHeight>0</wp14:pctHeight>
            </wp14:sizeRelV>
          </wp:anchor>
        </w:drawing>
      </w:r>
      <w:r>
        <w:t xml:space="preserve">Se gli </w:t>
      </w:r>
      <m:oMath>
        <m:r>
          <w:rPr>
            <w:rFonts w:ascii="Cambria Math" w:hAnsi="Cambria Math"/>
          </w:rPr>
          <m:t>n</m:t>
        </m:r>
      </m:oMath>
      <w:r>
        <w:t xml:space="preserve"> punti sono in movimento, di norma la posizione del centro di massa varia; si può quindi calcolare la velocità del centro di massa:</w:t>
      </w:r>
    </w:p>
    <w:p w14:paraId="061CDCBF" w14:textId="77777777" w:rsidR="000149F9" w:rsidRPr="00434C69"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CM</m:t>
                  </m:r>
                </m:sub>
              </m:sSub>
            </m:num>
            <m:den>
              <m:r>
                <w:rPr>
                  <w:rFonts w:ascii="Cambria Math" w:hAnsi="Cambria Math"/>
                </w:rPr>
                <m:t>dt</m:t>
              </m:r>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num>
                    <m:den>
                      <m:r>
                        <w:rPr>
                          <w:rFonts w:ascii="Cambria Math" w:hAnsi="Cambria Math"/>
                        </w:rPr>
                        <m:t>dt</m:t>
                      </m:r>
                    </m:den>
                  </m:f>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P</m:t>
                  </m:r>
                </m:e>
              </m:acc>
            </m:num>
            <m:den>
              <m:r>
                <w:rPr>
                  <w:rFonts w:ascii="Cambria Math" w:hAnsi="Cambria Math"/>
                </w:rPr>
                <m:t>m</m:t>
              </m:r>
            </m:den>
          </m:f>
        </m:oMath>
      </m:oMathPara>
    </w:p>
    <w:p w14:paraId="1C4D47DB" w14:textId="77777777" w:rsidR="000149F9" w:rsidRDefault="000149F9" w:rsidP="000149F9">
      <m:oMath>
        <m:r>
          <m:rPr>
            <m:sty m:val="bi"/>
          </m:rPr>
          <w:rPr>
            <w:rFonts w:ascii="Cambria Math" w:hAnsi="Cambria Math"/>
          </w:rPr>
          <m:t>P</m:t>
        </m:r>
      </m:oMath>
      <w:r w:rsidRPr="00434C69">
        <w:rPr>
          <w:b/>
          <w:bCs/>
        </w:rPr>
        <w:t xml:space="preserve"> coincide con la quantità di moto </w:t>
      </w:r>
      <m:oMath>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CM</m:t>
            </m:r>
          </m:sub>
        </m:sSub>
      </m:oMath>
      <w:r w:rsidRPr="00434C69">
        <w:rPr>
          <w:b/>
          <w:bCs/>
        </w:rPr>
        <w:t xml:space="preserve"> del centro di massa, considerato come un punto materiale che abbia la posizione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CM</m:t>
            </m:r>
          </m:sub>
        </m:sSub>
      </m:oMath>
      <w:r w:rsidRPr="00434C69">
        <w:rPr>
          <w:b/>
          <w:bCs/>
        </w:rPr>
        <w:t xml:space="preserve">, la velocità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CM</m:t>
            </m:r>
          </m:sub>
        </m:sSub>
      </m:oMath>
      <w:r w:rsidRPr="00434C69">
        <w:rPr>
          <w:b/>
          <w:bCs/>
        </w:rPr>
        <w:t xml:space="preserve"> e massa pari alla massa totale </w:t>
      </w:r>
      <m:oMath>
        <m:r>
          <m:rPr>
            <m:sty m:val="bi"/>
          </m:rPr>
          <w:rPr>
            <w:rFonts w:ascii="Cambria Math" w:hAnsi="Cambria Math"/>
          </w:rPr>
          <m:t>m</m:t>
        </m:r>
      </m:oMath>
      <w:r w:rsidRPr="00434C69">
        <w:rPr>
          <w:b/>
          <w:bCs/>
        </w:rPr>
        <w:t xml:space="preserve"> del sistema.</w:t>
      </w:r>
      <w:r>
        <w:rPr>
          <w:b/>
          <w:bCs/>
        </w:rPr>
        <w:br/>
      </w:r>
      <w:r>
        <w:t>Analogamente si può calcolare l’accelerazione del centro di massa:</w:t>
      </w:r>
      <w:r w:rsidRPr="00670313">
        <w:rPr>
          <w:noProof/>
        </w:rPr>
        <w:t xml:space="preserve"> </w:t>
      </w:r>
    </w:p>
    <w:p w14:paraId="5BCA6670" w14:textId="77777777" w:rsidR="000149F9" w:rsidRPr="00341D99"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num>
            <m:den>
              <m:r>
                <w:rPr>
                  <w:rFonts w:ascii="Cambria Math" w:hAnsi="Cambria Math"/>
                </w:rPr>
                <m:t>dt</m:t>
              </m:r>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dt</m:t>
                      </m:r>
                    </m:den>
                  </m:f>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e>
              </m:nary>
            </m:num>
            <m:den>
              <m:r>
                <w:rPr>
                  <w:rFonts w:ascii="Cambria Math" w:hAnsi="Cambria Math"/>
                </w:rPr>
                <m:t>m</m:t>
              </m:r>
            </m:den>
          </m:f>
        </m:oMath>
      </m:oMathPara>
    </w:p>
    <w:p w14:paraId="7EC8B445" w14:textId="77777777" w:rsidR="000149F9" w:rsidRDefault="000149F9" w:rsidP="000149F9">
      <w:r>
        <w:t xml:space="preserve">Dove </w:t>
      </w:r>
      <m:oMath>
        <m:r>
          <w:rPr>
            <w:rFonts w:ascii="Cambria Math" w:hAnsi="Cambria Math"/>
          </w:rPr>
          <m:t>m</m:t>
        </m:r>
      </m:oMath>
      <w:r>
        <w:t xml:space="preserve"> è la massa totale del sistema.</w:t>
      </w:r>
      <w:r>
        <w:br/>
        <w:t>Se il sistema di riferimento è inerziale si può dunque scrivere:</w:t>
      </w:r>
    </w:p>
    <w:p w14:paraId="74B8B63F" w14:textId="77777777" w:rsidR="000149F9" w:rsidRPr="0026737C"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m:t>
              </m:r>
            </m:sup>
          </m:sSubSup>
        </m:oMath>
      </m:oMathPara>
    </w:p>
    <w:p w14:paraId="6D348067" w14:textId="77777777" w:rsidR="000149F9" w:rsidRDefault="000149F9" w:rsidP="000149F9">
      <w:r>
        <w:t>Si ha dunque</w:t>
      </w:r>
    </w:p>
    <w:p w14:paraId="122ED074" w14:textId="77777777" w:rsidR="000149F9" w:rsidRPr="005962F1" w:rsidRDefault="000149F9" w:rsidP="000149F9">
      <m:oMathPara>
        <m:oMath>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m:t>
                  </m:r>
                </m:sub>
                <m:sup>
                  <m:d>
                    <m:dPr>
                      <m:ctrlPr>
                        <w:rPr>
                          <w:rFonts w:ascii="Cambria Math" w:hAnsi="Cambria Math"/>
                          <w:i/>
                        </w:rPr>
                      </m:ctrlPr>
                    </m:dPr>
                    <m:e>
                      <m:r>
                        <w:rPr>
                          <w:rFonts w:ascii="Cambria Math" w:hAnsi="Cambria Math"/>
                        </w:rPr>
                        <m:t>E</m:t>
                      </m:r>
                    </m:e>
                  </m:d>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d>
                    <m:dPr>
                      <m:ctrlPr>
                        <w:rPr>
                          <w:rFonts w:ascii="Cambria Math" w:hAnsi="Cambria Math"/>
                          <w:i/>
                        </w:rPr>
                      </m:ctrlPr>
                    </m:dPr>
                    <m:e>
                      <m:r>
                        <w:rPr>
                          <w:rFonts w:ascii="Cambria Math" w:hAnsi="Cambria Math"/>
                        </w:rPr>
                        <m:t>I</m:t>
                      </m:r>
                    </m:e>
                  </m:d>
                </m:sup>
              </m:sSubSup>
            </m:e>
          </m:d>
          <m:r>
            <w:rPr>
              <w:rFonts w:ascii="Cambria Math" w:hAnsi="Cambria Math"/>
            </w:rPr>
            <m:t>=</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E</m:t>
                  </m:r>
                </m:e>
              </m:d>
            </m:sup>
          </m:sSup>
          <m:r>
            <w:rPr>
              <w:rFonts w:ascii="Cambria Math" w:hAnsi="Cambria Math"/>
            </w:rPr>
            <m:t>+</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(E)</m:t>
              </m:r>
            </m:sup>
          </m:sSup>
        </m:oMath>
      </m:oMathPara>
    </w:p>
    <w:p w14:paraId="28FFAE4F" w14:textId="77777777" w:rsidR="000149F9" w:rsidRDefault="000149F9" w:rsidP="000149F9">
      <w:r>
        <w:t>Visto che la risultante delle forze interne è nulla. La relazione</w:t>
      </w:r>
    </w:p>
    <w:p w14:paraId="73CEE111" w14:textId="77777777" w:rsidR="000149F9" w:rsidRPr="005962F1" w:rsidRDefault="0045754A" w:rsidP="000149F9">
      <m:oMathPara>
        <m:oMath>
          <m:sSup>
            <m:sSupPr>
              <m:ctrlPr>
                <w:rPr>
                  <w:rFonts w:ascii="Cambria Math" w:hAnsi="Cambria Math"/>
                  <w:i/>
                </w:rPr>
              </m:ctrlPr>
            </m:sSupPr>
            <m:e>
              <m:r>
                <w:rPr>
                  <w:rFonts w:ascii="Cambria Math" w:hAnsi="Cambria Math"/>
                </w:rPr>
                <m:t>R</m:t>
              </m:r>
            </m:e>
            <m:sup>
              <m:r>
                <w:rPr>
                  <w:rFonts w:ascii="Cambria Math" w:hAnsi="Cambria Math"/>
                </w:rPr>
                <m:t>(E)</m:t>
              </m:r>
            </m:sup>
          </m:sSup>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oMath>
      </m:oMathPara>
    </w:p>
    <w:p w14:paraId="629D373E" w14:textId="77777777" w:rsidR="000149F9" w:rsidRDefault="000149F9" w:rsidP="000149F9">
      <w:r>
        <w:t xml:space="preserve">Esprime il </w:t>
      </w:r>
      <w:r>
        <w:rPr>
          <w:b/>
          <w:bCs/>
        </w:rPr>
        <w:t>teorema del moto del centro di massa</w:t>
      </w:r>
      <w:r>
        <w:t>. Il centro di massa si muove come un punto materiale in cui sia concentrata tutta la massa del sistema e a cui sia applicata la risultante delle forze esterne. Si ha inoltre</w:t>
      </w:r>
    </w:p>
    <w:p w14:paraId="445D3F48" w14:textId="77777777" w:rsidR="000149F9" w:rsidRPr="00D1214E" w:rsidRDefault="0045754A" w:rsidP="000149F9">
      <w:pPr>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(E)</m:t>
              </m:r>
            </m:sup>
          </m:sSup>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a</m:t>
                  </m:r>
                </m:e>
              </m:acc>
            </m:e>
            <m:sub>
              <m:r>
                <m:rPr>
                  <m:sty m:val="bi"/>
                </m:rPr>
                <w:rPr>
                  <w:rFonts w:ascii="Cambria Math" w:hAnsi="Cambria Math"/>
                </w:rPr>
                <m:t>CM</m:t>
              </m:r>
            </m:sub>
          </m:sSub>
          <m:r>
            <m:rPr>
              <m:sty m:val="bi"/>
            </m:rPr>
            <w:rPr>
              <w:rFonts w:ascii="Cambria Math" w:hAnsi="Cambria Math"/>
            </w:rPr>
            <m:t>=m</m:t>
          </m:r>
          <m:f>
            <m:fPr>
              <m:ctrlPr>
                <w:rPr>
                  <w:rFonts w:ascii="Cambria Math" w:hAnsi="Cambria Math"/>
                  <w:b/>
                  <w:bCs/>
                  <w:i/>
                </w:rPr>
              </m:ctrlPr>
            </m:fPr>
            <m:num>
              <m:r>
                <m:rPr>
                  <m:sty m:val="bi"/>
                </m:rPr>
                <w:rPr>
                  <w:rFonts w:ascii="Cambria Math" w:hAnsi="Cambria Math"/>
                </w:rPr>
                <m:t>d</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CM</m:t>
                  </m:r>
                </m:sub>
              </m:sSub>
            </m:num>
            <m:den>
              <m:r>
                <m:rPr>
                  <m:sty m:val="bi"/>
                </m:rPr>
                <w:rPr>
                  <w:rFonts w:ascii="Cambria Math" w:hAnsi="Cambria Math"/>
                </w:rPr>
                <m:t>dt</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dt</m:t>
              </m:r>
            </m:den>
          </m:f>
          <m:d>
            <m:dPr>
              <m:ctrlPr>
                <w:rPr>
                  <w:rFonts w:ascii="Cambria Math" w:hAnsi="Cambria Math"/>
                  <w:b/>
                  <w:bCs/>
                  <w:i/>
                </w:rPr>
              </m:ctrlPr>
            </m:dPr>
            <m:e>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CM</m:t>
                  </m:r>
                </m:sub>
              </m:sSub>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P</m:t>
                  </m:r>
                </m:e>
              </m:acc>
            </m:num>
            <m:den>
              <m:r>
                <m:rPr>
                  <m:sty m:val="bi"/>
                </m:rPr>
                <w:rPr>
                  <w:rFonts w:ascii="Cambria Math" w:hAnsi="Cambria Math"/>
                </w:rPr>
                <m:t>dt</m:t>
              </m:r>
            </m:den>
          </m:f>
        </m:oMath>
      </m:oMathPara>
    </w:p>
    <w:p w14:paraId="48518D5D" w14:textId="77777777" w:rsidR="000149F9" w:rsidRDefault="000149F9" w:rsidP="000149F9">
      <w:r>
        <w:t xml:space="preserve">La </w:t>
      </w:r>
      <w:r>
        <w:rPr>
          <w:b/>
          <w:bCs/>
        </w:rPr>
        <w:t>risultante delle forze esterne è uguale alla derivata rispetto al tempo della quantità di moto totale del sistema</w:t>
      </w:r>
      <w:r w:rsidRPr="00D1214E">
        <w:rPr>
          <w:b/>
          <w:bCs/>
        </w:rPr>
        <w:t>. Il moto del centro di massa è determinato dunque solo dalle forze esterne.</w:t>
      </w:r>
      <w:r>
        <w:rPr>
          <w:b/>
          <w:bCs/>
        </w:rPr>
        <w:t xml:space="preserve"> </w:t>
      </w:r>
      <w:r>
        <w:t>L’azione delle forze interne non può modificare lo stato di moto del centro di massa; invece il moto di ciascun punto dipende dall’azione delle forze esterne e interne agenti su di esse.</w:t>
      </w:r>
    </w:p>
    <w:p w14:paraId="14254E66" w14:textId="77777777" w:rsidR="00F505FC" w:rsidRDefault="00F505FC" w:rsidP="000149F9">
      <w:pPr>
        <w:rPr>
          <w:b/>
          <w:bCs/>
          <w:sz w:val="24"/>
          <w:szCs w:val="24"/>
        </w:rPr>
      </w:pPr>
    </w:p>
    <w:p w14:paraId="2A4BF4CE" w14:textId="77777777" w:rsidR="00F505FC" w:rsidRDefault="00F505FC" w:rsidP="000149F9">
      <w:pPr>
        <w:rPr>
          <w:b/>
          <w:bCs/>
          <w:sz w:val="24"/>
          <w:szCs w:val="24"/>
        </w:rPr>
      </w:pPr>
    </w:p>
    <w:p w14:paraId="7BA90B50" w14:textId="763D5753" w:rsidR="000149F9" w:rsidRDefault="000149F9" w:rsidP="000149F9">
      <w:pPr>
        <w:rPr>
          <w:b/>
          <w:bCs/>
          <w:sz w:val="24"/>
          <w:szCs w:val="24"/>
        </w:rPr>
      </w:pPr>
      <w:r>
        <w:rPr>
          <w:b/>
          <w:bCs/>
          <w:sz w:val="24"/>
          <w:szCs w:val="24"/>
        </w:rPr>
        <w:lastRenderedPageBreak/>
        <w:t>4.3 Conservazione della quantità di moto</w:t>
      </w:r>
    </w:p>
    <w:p w14:paraId="1F23F6CC" w14:textId="77777777" w:rsidR="000149F9" w:rsidRDefault="000149F9" w:rsidP="000149F9">
      <w:r>
        <w:rPr>
          <w:b/>
          <w:bCs/>
        </w:rPr>
        <w:t xml:space="preserve">Principio di conservazione della quantità di moto per un sistema di punti materiali: </w:t>
      </w:r>
      <w:r>
        <w:t xml:space="preserve">quando la risultante delle forze esterne è nulla, la quantità di moto totale del sistema rimane costante nel tempo e il centro di massa si muove di moto rettilineo uniforme o resta in quiete.  </w:t>
      </w:r>
      <w:r>
        <w:br/>
        <w:t xml:space="preserve">Questo accade perché </w:t>
      </w:r>
      <m:oMath>
        <m:sSup>
          <m:sSupPr>
            <m:ctrlPr>
              <w:rPr>
                <w:rFonts w:ascii="Cambria Math" w:hAnsi="Cambria Math"/>
                <w:i/>
              </w:rPr>
            </m:ctrlPr>
          </m:sSupPr>
          <m:e>
            <m:r>
              <w:rPr>
                <w:rFonts w:ascii="Cambria Math" w:hAnsi="Cambria Math"/>
              </w:rPr>
              <m:t>R</m:t>
            </m:r>
          </m:e>
          <m:sup>
            <m:r>
              <w:rPr>
                <w:rFonts w:ascii="Cambria Math" w:hAnsi="Cambria Math"/>
              </w:rPr>
              <m:t>(E)</m:t>
            </m:r>
          </m:sup>
        </m:sSup>
        <m:r>
          <w:rPr>
            <w:rFonts w:ascii="Cambria Math" w:hAnsi="Cambria Math"/>
          </w:rPr>
          <m:t>=0</m:t>
        </m:r>
      </m:oMath>
      <w:r>
        <w:t xml:space="preserve">, ma in generale le quantità di moto dei vari punti </w:t>
      </w:r>
      <m:oMath>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t xml:space="preserve"> variano nel tempo. Resta costante solo la loro somma. Dunque, considerando due punti isolati che possono interagire solo tra loro si ha</w:t>
      </w:r>
    </w:p>
    <w:p w14:paraId="41BFB7F7" w14:textId="77777777" w:rsidR="000149F9" w:rsidRPr="00446301" w:rsidRDefault="0045754A" w:rsidP="000149F9">
      <m:oMathPara>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=costante </m:t>
          </m:r>
        </m:oMath>
      </m:oMathPara>
    </w:p>
    <w:p w14:paraId="73015FFC" w14:textId="77777777" w:rsidR="000149F9" w:rsidRDefault="000149F9" w:rsidP="000149F9">
      <w:r>
        <w:t>Derivando rispetto al tempo</w:t>
      </w:r>
    </w:p>
    <w:p w14:paraId="16CC3DE9" w14:textId="77777777" w:rsidR="000149F9" w:rsidRPr="002D2AC8" w:rsidRDefault="0045754A" w:rsidP="000149F9">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 xml:space="preserve">=0  →  </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r>
            <w:rPr>
              <w:rFonts w:ascii="Cambria Math" w:hAnsi="Cambria Math"/>
            </w:rPr>
            <m:t>=0 →</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m:oMathPara>
    </w:p>
    <w:p w14:paraId="346FD4C2" w14:textId="77777777" w:rsidR="000149F9" w:rsidRDefault="000149F9" w:rsidP="000149F9">
      <w:r>
        <w:t xml:space="preserve">La conseguenza del principio di conservazione è che le forze che si esercitano tra i due punti sono uguali in modulo e diverso opposto. La differenza col principio di azione e reazione sta nel fatto che quest’ultima </w:t>
      </w:r>
      <w:r>
        <w:rPr>
          <w:b/>
          <w:bCs/>
        </w:rPr>
        <w:t>non</w:t>
      </w:r>
      <w:r>
        <w:t xml:space="preserve"> implica che le due forze abbiano la stessa retta d’azione.</w:t>
      </w:r>
    </w:p>
    <w:p w14:paraId="4141EA66" w14:textId="77777777" w:rsidR="000149F9" w:rsidRDefault="000149F9" w:rsidP="000149F9">
      <w:pPr>
        <w:rPr>
          <w:b/>
          <w:bCs/>
          <w:sz w:val="24"/>
          <w:szCs w:val="24"/>
        </w:rPr>
      </w:pPr>
      <w:r>
        <w:rPr>
          <w:noProof/>
        </w:rPr>
        <w:drawing>
          <wp:anchor distT="0" distB="0" distL="114300" distR="114300" simplePos="0" relativeHeight="251701248" behindDoc="0" locked="0" layoutInCell="1" allowOverlap="1" wp14:anchorId="0D57C737" wp14:editId="7B8239AE">
            <wp:simplePos x="0" y="0"/>
            <wp:positionH relativeFrom="margin">
              <wp:align>right</wp:align>
            </wp:positionH>
            <wp:positionV relativeFrom="paragraph">
              <wp:posOffset>278130</wp:posOffset>
            </wp:positionV>
            <wp:extent cx="1673860" cy="1394460"/>
            <wp:effectExtent l="0" t="0" r="254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73860" cy="139446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4.4 Teorema del momento angolare</w:t>
      </w:r>
    </w:p>
    <w:p w14:paraId="18CA0F51" w14:textId="77777777" w:rsidR="000149F9" w:rsidRDefault="000149F9" w:rsidP="000149F9">
      <w:r>
        <w:t xml:space="preserve">Consideriamo il momento angolare totale di un sistema di punti materiali rispetto ad un polo </w:t>
      </w:r>
      <m:oMath>
        <m:r>
          <w:rPr>
            <w:rFonts w:ascii="Cambria Math" w:hAnsi="Cambria Math"/>
          </w:rPr>
          <m:t>O</m:t>
        </m:r>
      </m:oMath>
      <w:r>
        <w:t xml:space="preserve">; detto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il raggio vettore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i</m:t>
                </m:r>
              </m:sub>
            </m:sSub>
          </m:e>
        </m:acc>
      </m:oMath>
      <w:r>
        <w:t xml:space="preserve"> si ha</w:t>
      </w:r>
    </w:p>
    <w:p w14:paraId="1ABA5C1D" w14:textId="77777777" w:rsidR="000149F9" w:rsidRPr="00064C50" w:rsidRDefault="0045754A" w:rsidP="000149F9">
      <m:oMathPara>
        <m:oMath>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m:oMathPara>
    </w:p>
    <w:p w14:paraId="7A6C7529" w14:textId="77777777" w:rsidR="000149F9" w:rsidRDefault="000149F9" w:rsidP="000149F9">
      <w:r>
        <w:t xml:space="preserve">Bisogna ricordare che il polo </w:t>
      </w:r>
      <m:oMath>
        <m:r>
          <w:rPr>
            <w:rFonts w:ascii="Cambria Math" w:hAnsi="Cambria Math"/>
          </w:rPr>
          <m:t>O</m:t>
        </m:r>
      </m:oMath>
      <w:r>
        <w:t xml:space="preserve"> in generale non coincide con l’origine e può non essere fisso e che quindi il raggio vettore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può avere entrambi gli estremi in movimento, con velocità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 xml:space="preserve"> nel sistema di riferimento inerziale in cui si osserva il sistema di punti. Derivando </w:t>
      </w:r>
      <m:oMath>
        <m:acc>
          <m:accPr>
            <m:chr m:val="⃗"/>
            <m:ctrlPr>
              <w:rPr>
                <w:rFonts w:ascii="Cambria Math" w:hAnsi="Cambria Math"/>
                <w:i/>
              </w:rPr>
            </m:ctrlPr>
          </m:accPr>
          <m:e>
            <m:r>
              <w:rPr>
                <w:rFonts w:ascii="Cambria Math" w:hAnsi="Cambria Math"/>
              </w:rPr>
              <m:t>L</m:t>
            </m:r>
          </m:e>
        </m:acc>
        <m:r>
          <w:rPr>
            <w:rFonts w:ascii="Cambria Math" w:hAnsi="Cambria Math"/>
          </w:rPr>
          <m:t xml:space="preserve"> </m:t>
        </m:r>
      </m:oMath>
      <w:r>
        <w:t>otteniamo:</w:t>
      </w:r>
    </w:p>
    <w:p w14:paraId="2DD7A1AD" w14:textId="77777777" w:rsidR="000149F9" w:rsidRPr="00643C83" w:rsidRDefault="0045754A" w:rsidP="000149F9">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dt</m:t>
              </m:r>
            </m:den>
          </m:f>
        </m:oMath>
      </m:oMathPara>
    </w:p>
    <w:p w14:paraId="44624662" w14:textId="77777777" w:rsidR="000149F9" w:rsidRDefault="000149F9" w:rsidP="000149F9">
      <w:r>
        <w:t xml:space="preserve">Ricordando che </w:t>
      </w:r>
      <m:oMath>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oMath>
      <w:r>
        <w:t xml:space="preserve"> e che essendo un sistema inerziale si ha</w:t>
      </w:r>
    </w:p>
    <w:p w14:paraId="093303F5" w14:textId="77777777" w:rsidR="000149F9" w:rsidRPr="00673283"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(E)</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(I)</m:t>
              </m:r>
            </m:sup>
          </m:sSubSup>
        </m:oMath>
      </m:oMathPara>
    </w:p>
    <w:p w14:paraId="052B8621" w14:textId="77777777" w:rsidR="000149F9" w:rsidRDefault="000149F9" w:rsidP="000149F9">
      <w:r>
        <w:t>Ne segue dunque che</w:t>
      </w:r>
    </w:p>
    <w:p w14:paraId="71C55556" w14:textId="77777777" w:rsidR="000149F9" w:rsidRPr="003E3992" w:rsidRDefault="0045754A" w:rsidP="000149F9">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r</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d>
                <m:dPr>
                  <m:ctrlPr>
                    <w:rPr>
                      <w:rFonts w:ascii="Cambria Math" w:hAnsi="Cambria Math"/>
                      <w:i/>
                    </w:rPr>
                  </m:ctrlPr>
                </m:dPr>
                <m:e>
                  <m:r>
                    <w:rPr>
                      <w:rFonts w:ascii="Cambria Math" w:hAnsi="Cambria Math"/>
                    </w:rPr>
                    <m:t>E</m:t>
                  </m:r>
                </m:e>
              </m:d>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d>
                <m:dPr>
                  <m:ctrlPr>
                    <w:rPr>
                      <w:rFonts w:ascii="Cambria Math" w:hAnsi="Cambria Math"/>
                      <w:i/>
                    </w:rPr>
                  </m:ctrlPr>
                </m:dPr>
                <m:e>
                  <m:r>
                    <w:rPr>
                      <w:rFonts w:ascii="Cambria Math" w:hAnsi="Cambria Math"/>
                    </w:rPr>
                    <m:t>I</m:t>
                  </m:r>
                </m:e>
              </m:d>
            </m:sup>
          </m:sSubSup>
          <m:r>
            <w:rPr>
              <w:rFonts w:ascii="Cambria Math" w:hAnsi="Cambria Math"/>
            </w:rPr>
            <m:t>)</m:t>
          </m:r>
        </m:oMath>
      </m:oMathPara>
    </w:p>
    <w:p w14:paraId="3A67AAAB" w14:textId="77777777" w:rsidR="000149F9" w:rsidRPr="001F3142" w:rsidRDefault="0045754A" w:rsidP="000149F9">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d>
                <m:dPr>
                  <m:ctrlPr>
                    <w:rPr>
                      <w:rFonts w:ascii="Cambria Math" w:hAnsi="Cambria Math"/>
                      <w:i/>
                    </w:rPr>
                  </m:ctrlPr>
                </m:dPr>
                <m:e>
                  <m:r>
                    <w:rPr>
                      <w:rFonts w:ascii="Cambria Math" w:hAnsi="Cambria Math"/>
                    </w:rPr>
                    <m:t>E</m:t>
                  </m:r>
                </m:e>
              </m:d>
            </m:sup>
          </m:sSub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(I)</m:t>
              </m:r>
            </m:sup>
          </m:sSubSup>
        </m:oMath>
      </m:oMathPara>
    </w:p>
    <w:p w14:paraId="360B47A6" w14:textId="77777777" w:rsidR="000149F9" w:rsidRPr="00B64713" w:rsidRDefault="0045754A" w:rsidP="000149F9">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d>
                <m:dPr>
                  <m:ctrlPr>
                    <w:rPr>
                      <w:rFonts w:ascii="Cambria Math" w:hAnsi="Cambria Math"/>
                      <w:i/>
                    </w:rPr>
                  </m:ctrlPr>
                </m:dPr>
                <m:e>
                  <m:r>
                    <w:rPr>
                      <w:rFonts w:ascii="Cambria Math" w:hAnsi="Cambria Math"/>
                    </w:rPr>
                    <m:t>E</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(I)</m:t>
              </m:r>
            </m:sup>
          </m:sSup>
        </m:oMath>
      </m:oMathPara>
    </w:p>
    <w:p w14:paraId="69C889DD" w14:textId="77777777" w:rsidR="000149F9" w:rsidRDefault="000149F9" w:rsidP="000149F9">
      <w:r>
        <w:t xml:space="preserve">Questo perché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t xml:space="preserve"> è nullo visto che ogni addendo è un prodotto vettoriale di vettori paralleli e perché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oMath>
      <w:r>
        <w:t xml:space="preserve"> è indipendente dall’indice </w:t>
      </w:r>
      <m:oMath>
        <m:r>
          <w:rPr>
            <w:rFonts w:ascii="Cambria Math" w:hAnsi="Cambria Math"/>
          </w:rPr>
          <m:t>i</m:t>
        </m:r>
      </m:oMath>
      <w:r>
        <w:t xml:space="preserve"> dunque va fuori dalla sommatoria. </w:t>
      </w:r>
    </w:p>
    <w:p w14:paraId="4D5DC5F7" w14:textId="77777777" w:rsidR="000149F9" w:rsidRDefault="000149F9" w:rsidP="000149F9">
      <w:r>
        <w:lastRenderedPageBreak/>
        <w:t xml:space="preserve">Si dimostra ora che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(I)</m:t>
            </m:r>
          </m:sup>
        </m:sSup>
        <m:r>
          <w:rPr>
            <w:rFonts w:ascii="Cambria Math" w:hAnsi="Cambria Math"/>
          </w:rPr>
          <m:t>=0</m:t>
        </m:r>
      </m:oMath>
      <w:r>
        <w:t xml:space="preserve"> osservando la figura (assumendo forse interne come forze uguali in modulo e di verso opposto, con stessa retta di azione).</w:t>
      </w:r>
      <w:r>
        <w:br/>
        <w:t xml:space="preserve">La somma dei momenti delle due forze interne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i,j</m:t>
            </m:r>
          </m:sub>
        </m:sSub>
      </m:oMath>
      <w:r>
        <w:t xml:space="preserve"> 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j,i</m:t>
            </m:r>
          </m:sub>
        </m:sSub>
      </m:oMath>
      <w:r>
        <w:t xml:space="preserve"> rispetto al polo </w:t>
      </w:r>
      <m:oMath>
        <m:r>
          <w:rPr>
            <w:rFonts w:ascii="Cambria Math" w:hAnsi="Cambria Math"/>
          </w:rPr>
          <m:t>O</m:t>
        </m:r>
      </m:oMath>
      <w:r>
        <w:t xml:space="preserve"> è</w:t>
      </w:r>
    </w:p>
    <w:p w14:paraId="2180770A" w14:textId="77777777" w:rsidR="000149F9" w:rsidRPr="007D3AB6" w:rsidRDefault="0045754A" w:rsidP="000149F9">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i,j</m:t>
              </m:r>
            </m:sub>
            <m:sup>
              <m:d>
                <m:dPr>
                  <m:ctrlPr>
                    <w:rPr>
                      <w:rFonts w:ascii="Cambria Math" w:hAnsi="Cambria Math"/>
                      <w:i/>
                    </w:rPr>
                  </m:ctrlPr>
                </m:dPr>
                <m:e>
                  <m:r>
                    <w:rPr>
                      <w:rFonts w:ascii="Cambria Math" w:hAnsi="Cambria Math"/>
                    </w:rPr>
                    <m:t>I</m:t>
                  </m:r>
                </m:e>
              </m:d>
            </m:sup>
          </m:sSub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j,i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i,j</m:t>
              </m:r>
            </m:sub>
          </m:sSub>
        </m:oMath>
      </m:oMathPara>
    </w:p>
    <w:p w14:paraId="58637A19" w14:textId="77777777" w:rsidR="000149F9" w:rsidRDefault="000149F9" w:rsidP="000149F9">
      <w:r>
        <w:t xml:space="preserve">Il vettore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acc>
      </m:oMath>
      <w:r>
        <w:t xml:space="preserve"> è parallelo 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i,j</m:t>
            </m:r>
          </m:sub>
        </m:sSub>
      </m:oMath>
      <w:r>
        <w:t xml:space="preserve"> e quindi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i,j</m:t>
            </m:r>
          </m:sub>
          <m:sup>
            <m:d>
              <m:dPr>
                <m:ctrlPr>
                  <w:rPr>
                    <w:rFonts w:ascii="Cambria Math" w:hAnsi="Cambria Math"/>
                    <w:i/>
                  </w:rPr>
                </m:ctrlPr>
              </m:dPr>
              <m:e>
                <m:r>
                  <w:rPr>
                    <w:rFonts w:ascii="Cambria Math" w:hAnsi="Cambria Math"/>
                  </w:rPr>
                  <m:t>I</m:t>
                </m:r>
              </m:e>
            </m:d>
          </m:sup>
        </m:sSubSup>
        <m:r>
          <w:rPr>
            <w:rFonts w:ascii="Cambria Math" w:hAnsi="Cambria Math"/>
          </w:rPr>
          <m:t>=0</m:t>
        </m:r>
      </m:oMath>
    </w:p>
    <w:p w14:paraId="7B4FE526" w14:textId="77777777" w:rsidR="000149F9" w:rsidRDefault="000149F9" w:rsidP="000149F9">
      <w:r>
        <w:t>In conclusione,</w:t>
      </w:r>
    </w:p>
    <w:p w14:paraId="4316DB5D" w14:textId="77777777" w:rsidR="000149F9" w:rsidRPr="00E8492E" w:rsidRDefault="0045754A" w:rsidP="000149F9">
      <w:pPr>
        <w:rPr>
          <w:b/>
          <w:bCs/>
        </w:rPr>
      </w:pPr>
      <m:oMathPara>
        <m:oMath>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L</m:t>
                  </m:r>
                </m:e>
              </m:acc>
            </m:num>
            <m:den>
              <m:r>
                <m:rPr>
                  <m:sty m:val="bi"/>
                </m:rPr>
                <w:rPr>
                  <w:rFonts w:ascii="Cambria Math" w:hAnsi="Cambria Math"/>
                </w:rPr>
                <m:t>dt</m:t>
              </m:r>
            </m:den>
          </m:f>
          <m:r>
            <m:rPr>
              <m:sty m:val="bi"/>
            </m:rPr>
            <w:rPr>
              <w:rFonts w:ascii="Cambria Math" w:hAnsi="Cambria Math"/>
            </w:rPr>
            <m:t>=</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M</m:t>
                  </m:r>
                </m:e>
              </m:acc>
            </m:e>
            <m:sup>
              <m:d>
                <m:dPr>
                  <m:ctrlPr>
                    <w:rPr>
                      <w:rFonts w:ascii="Cambria Math" w:hAnsi="Cambria Math"/>
                      <w:b/>
                      <w:bCs/>
                      <w:i/>
                    </w:rPr>
                  </m:ctrlPr>
                </m:dPr>
                <m:e>
                  <m:r>
                    <m:rPr>
                      <m:sty m:val="bi"/>
                    </m:rPr>
                    <w:rPr>
                      <w:rFonts w:ascii="Cambria Math" w:hAnsi="Cambria Math"/>
                    </w:rPr>
                    <m:t>E</m:t>
                  </m:r>
                </m:e>
              </m:d>
            </m:sup>
          </m:sSup>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m:t>
                  </m:r>
                </m:sub>
              </m:sSub>
            </m:e>
          </m:acc>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CM</m:t>
              </m:r>
            </m:sub>
          </m:sSub>
        </m:oMath>
      </m:oMathPara>
    </w:p>
    <w:p w14:paraId="5EEA62AA" w14:textId="77777777" w:rsidR="000149F9" w:rsidRDefault="000149F9" w:rsidP="000149F9">
      <w:r>
        <w:t xml:space="preserve">E se il termine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w:r>
        <w:t xml:space="preserve"> è nullo si ha </w:t>
      </w:r>
    </w:p>
    <w:p w14:paraId="60D7F277" w14:textId="77777777" w:rsidR="000149F9" w:rsidRPr="004605BD" w:rsidRDefault="0045754A" w:rsidP="000149F9">
      <w:pPr>
        <w:rPr>
          <w:b/>
          <w:bCs/>
        </w:rPr>
      </w:pPr>
      <m:oMathPara>
        <m:oMath>
          <m:sSup>
            <m:sSupPr>
              <m:ctrlPr>
                <w:rPr>
                  <w:rFonts w:ascii="Cambria Math" w:hAnsi="Cambria Math"/>
                  <w:b/>
                  <w:bCs/>
                  <w:i/>
                </w:rPr>
              </m:ctrlPr>
            </m:sSupPr>
            <m:e>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L</m:t>
                      </m:r>
                    </m:e>
                  </m:acc>
                </m:num>
                <m:den>
                  <m:r>
                    <m:rPr>
                      <m:sty m:val="bi"/>
                    </m:rPr>
                    <w:rPr>
                      <w:rFonts w:ascii="Cambria Math" w:hAnsi="Cambria Math"/>
                    </w:rPr>
                    <m:t>dt</m:t>
                  </m:r>
                </m:den>
              </m:f>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M</m:t>
                  </m:r>
                </m:e>
              </m:acc>
            </m:e>
            <m:sup>
              <m:d>
                <m:dPr>
                  <m:ctrlPr>
                    <w:rPr>
                      <w:rFonts w:ascii="Cambria Math" w:hAnsi="Cambria Math"/>
                      <w:b/>
                      <w:bCs/>
                      <w:i/>
                    </w:rPr>
                  </m:ctrlPr>
                </m:dPr>
                <m:e>
                  <m:r>
                    <m:rPr>
                      <m:sty m:val="bi"/>
                    </m:rPr>
                    <w:rPr>
                      <w:rFonts w:ascii="Cambria Math" w:hAnsi="Cambria Math"/>
                    </w:rPr>
                    <m:t>E</m:t>
                  </m:r>
                </m:e>
              </m:d>
            </m:sup>
          </m:sSup>
        </m:oMath>
      </m:oMathPara>
    </w:p>
    <w:p w14:paraId="577DAFD9" w14:textId="77777777" w:rsidR="000149F9" w:rsidRDefault="000149F9" w:rsidP="000149F9">
      <w:r>
        <w:t>Tale addendo è nullo quando:</w:t>
      </w:r>
    </w:p>
    <w:p w14:paraId="0BCFF1E6" w14:textId="77777777" w:rsidR="000149F9" w:rsidRDefault="000149F9" w:rsidP="000149F9">
      <w:pPr>
        <w:pStyle w:val="Paragrafoelenco"/>
        <w:numPr>
          <w:ilvl w:val="0"/>
          <w:numId w:val="6"/>
        </w:numPr>
      </w:pPr>
      <w:r>
        <w:t xml:space="preserve">Il polo O è fisso nel sistema di riferimento inerziale e quindi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m:t>
        </m:r>
      </m:oMath>
    </w:p>
    <w:p w14:paraId="437FC4C5" w14:textId="77777777" w:rsidR="000149F9" w:rsidRDefault="000149F9" w:rsidP="000149F9">
      <w:pPr>
        <w:pStyle w:val="Paragrafoelenco"/>
        <w:numPr>
          <w:ilvl w:val="0"/>
          <w:numId w:val="6"/>
        </w:numPr>
      </w:pPr>
      <w:r>
        <w:t xml:space="preserve">Il centro di massa è in quiete nel sistema di riferimento inerziale e quindi </w:t>
      </w:r>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=0</m:t>
        </m:r>
      </m:oMath>
      <w:r>
        <w:t>.</w:t>
      </w:r>
    </w:p>
    <w:p w14:paraId="17AC8698" w14:textId="77777777" w:rsidR="000149F9" w:rsidRDefault="000149F9" w:rsidP="000149F9">
      <w:pPr>
        <w:pStyle w:val="Paragrafoelenco"/>
        <w:numPr>
          <w:ilvl w:val="0"/>
          <w:numId w:val="6"/>
        </w:numPr>
      </w:pPr>
      <w:r>
        <w:t xml:space="preserve">Il polo O coincide con il centro di massa, per cui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oMath>
      <w:r>
        <w:t xml:space="preserve"> e il prodotto vettoriale è nullo.</w:t>
      </w:r>
    </w:p>
    <w:p w14:paraId="50B44491" w14:textId="77777777" w:rsidR="000149F9" w:rsidRDefault="0045754A" w:rsidP="000149F9">
      <w:pPr>
        <w:pStyle w:val="Paragrafoelenco"/>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0149F9">
        <w:t xml:space="preserve"> è parallelo a </w:t>
      </w:r>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m:t>
        </m:r>
      </m:oMath>
    </w:p>
    <w:p w14:paraId="2EB7563A" w14:textId="77777777" w:rsidR="000149F9" w:rsidRDefault="000149F9" w:rsidP="000149F9">
      <w:proofErr w:type="gramStart"/>
      <w:r>
        <w:t>Dunque</w:t>
      </w:r>
      <w:proofErr w:type="gramEnd"/>
      <w:r>
        <w:t xml:space="preserve"> il teorema del momento angolare indica che, </w:t>
      </w:r>
      <w:r>
        <w:rPr>
          <w:b/>
          <w:bCs/>
        </w:rPr>
        <w:t>se il polo O è fisso nel sistema di riferimento inerziale o coincide con il centro di massa, l’evoluzione nel tempo del momento angolare del sistema di punti è determinata dal momento delle forze esterne rispetto ad O, mentre le forze interne non portano contributi</w:t>
      </w:r>
      <w:r>
        <w:t>.</w:t>
      </w:r>
    </w:p>
    <w:p w14:paraId="4A73C9F5" w14:textId="77777777" w:rsidR="000149F9" w:rsidRDefault="000149F9" w:rsidP="000149F9">
      <w:pPr>
        <w:rPr>
          <w:b/>
          <w:bCs/>
          <w:sz w:val="24"/>
          <w:szCs w:val="24"/>
        </w:rPr>
      </w:pPr>
      <w:r>
        <w:rPr>
          <w:b/>
          <w:bCs/>
          <w:sz w:val="24"/>
          <w:szCs w:val="24"/>
        </w:rPr>
        <w:t>4.5 Conservazione del momento angolare</w:t>
      </w:r>
    </w:p>
    <w:p w14:paraId="5717A281" w14:textId="77777777" w:rsidR="000149F9" w:rsidRDefault="000149F9" w:rsidP="000149F9">
      <w:r>
        <w:t xml:space="preserve">In una situazione come quella presentata sopra, cioè dove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=0</m:t>
        </m:r>
      </m:oMath>
      <w:r>
        <w:t xml:space="preserve">, </w:t>
      </w:r>
      <w:r>
        <w:rPr>
          <w:b/>
          <w:bCs/>
        </w:rPr>
        <w:t>se il momento delle forze esterne è nullo il momento angolare resta costante</w:t>
      </w:r>
      <w:r>
        <w:t xml:space="preserve">. La condizione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(E)</m:t>
            </m:r>
          </m:sup>
        </m:sSup>
        <m:r>
          <w:rPr>
            <w:rFonts w:ascii="Cambria Math" w:hAnsi="Cambria Math"/>
          </w:rPr>
          <m:t>=0</m:t>
        </m:r>
      </m:oMath>
      <w:r>
        <w:t xml:space="preserve"> si verifica in due casi:</w:t>
      </w:r>
    </w:p>
    <w:p w14:paraId="40C21B49" w14:textId="77777777" w:rsidR="000149F9" w:rsidRDefault="000149F9" w:rsidP="000149F9">
      <w:pPr>
        <w:pStyle w:val="Paragrafoelenco"/>
        <w:numPr>
          <w:ilvl w:val="0"/>
          <w:numId w:val="7"/>
        </w:numPr>
      </w:pPr>
      <w:r>
        <w:t>Non agiscono forze esterne (</w:t>
      </w:r>
      <w:r>
        <w:rPr>
          <w:i/>
          <w:iCs/>
        </w:rPr>
        <w:t>sistema isolato)</w:t>
      </w:r>
      <w:r>
        <w:t xml:space="preserve"> e dunque </w:t>
      </w:r>
      <m:oMath>
        <m:acc>
          <m:accPr>
            <m:chr m:val="⃗"/>
            <m:ctrlPr>
              <w:rPr>
                <w:rFonts w:ascii="Cambria Math" w:hAnsi="Cambria Math"/>
                <w:i/>
              </w:rPr>
            </m:ctrlPr>
          </m:accPr>
          <m:e>
            <m:r>
              <w:rPr>
                <w:rFonts w:ascii="Cambria Math" w:hAnsi="Cambria Math"/>
              </w:rPr>
              <m:t>L</m:t>
            </m:r>
          </m:e>
        </m:acc>
      </m:oMath>
      <w:r>
        <w:t xml:space="preserve"> si conserva rispetto a qualsiasi polo per il quale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=0</m:t>
        </m:r>
      </m:oMath>
      <w:r>
        <w:t xml:space="preserve">. In questa situazione, in cui è anche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(E)</m:t>
            </m:r>
          </m:sup>
        </m:sSup>
        <m:r>
          <w:rPr>
            <w:rFonts w:ascii="Cambria Math" w:hAnsi="Cambria Math"/>
          </w:rPr>
          <m:t>=0</m:t>
        </m:r>
      </m:oMath>
      <w:r>
        <w:t xml:space="preserve"> si ha pure la conservazione della quantità di moto </w:t>
      </w:r>
      <m:oMath>
        <m:acc>
          <m:accPr>
            <m:chr m:val="⃗"/>
            <m:ctrlPr>
              <w:rPr>
                <w:rFonts w:ascii="Cambria Math" w:hAnsi="Cambria Math"/>
                <w:i/>
              </w:rPr>
            </m:ctrlPr>
          </m:accPr>
          <m:e>
            <m:r>
              <w:rPr>
                <w:rFonts w:ascii="Cambria Math" w:hAnsi="Cambria Math"/>
              </w:rPr>
              <m:t>P</m:t>
            </m:r>
          </m:e>
        </m:acc>
        <m:r>
          <w:rPr>
            <w:rFonts w:ascii="Cambria Math" w:hAnsi="Cambria Math"/>
          </w:rPr>
          <m:t>=costante</m:t>
        </m:r>
      </m:oMath>
      <w:r>
        <w:t>.</w:t>
      </w:r>
    </w:p>
    <w:p w14:paraId="719D92FD" w14:textId="77777777" w:rsidR="000149F9" w:rsidRDefault="000149F9" w:rsidP="000149F9">
      <w:pPr>
        <w:pStyle w:val="Paragrafoelenco"/>
        <w:numPr>
          <w:ilvl w:val="0"/>
          <w:numId w:val="7"/>
        </w:numPr>
      </w:pPr>
      <w:r>
        <w:t xml:space="preserve">Il momento delle forze esterne è nullo rispetto ad un determinato polo, ma non rispetto a qualsiasi polo, pure in presenza di forze esterne. Per tali motivi si ha conservazione del momento angolare solo se calcolato rispetto a quel polo. </w:t>
      </w:r>
      <w:r>
        <w:br/>
        <w:t xml:space="preserve">Viene da sé l’importanza della scelta del polo per poter risolvere determinati problemi. </w:t>
      </w:r>
    </w:p>
    <w:p w14:paraId="451CDB16" w14:textId="77777777" w:rsidR="000149F9" w:rsidRDefault="000149F9" w:rsidP="000149F9">
      <w:r>
        <w:t xml:space="preserve">Inoltre, se fosse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(I)</m:t>
            </m:r>
          </m:sup>
        </m:sSup>
        <m:r>
          <w:rPr>
            <w:rFonts w:ascii="Cambria Math" w:hAnsi="Cambria Math"/>
          </w:rPr>
          <m:t>≠0</m:t>
        </m:r>
      </m:oMath>
      <w:r>
        <w:t xml:space="preserve"> il momento angolare non potrebbe conservarsi neanche in caso di sistema isolato (ma così non è perché verificato sperimentalmente). </w:t>
      </w:r>
    </w:p>
    <w:p w14:paraId="470BE4FA" w14:textId="77777777" w:rsidR="00F505FC" w:rsidRDefault="00F505FC" w:rsidP="000149F9">
      <w:pPr>
        <w:rPr>
          <w:b/>
          <w:bCs/>
          <w:sz w:val="24"/>
          <w:szCs w:val="24"/>
        </w:rPr>
      </w:pPr>
    </w:p>
    <w:p w14:paraId="1D569755" w14:textId="77777777" w:rsidR="00F505FC" w:rsidRDefault="00F505FC" w:rsidP="000149F9">
      <w:pPr>
        <w:rPr>
          <w:b/>
          <w:bCs/>
          <w:sz w:val="24"/>
          <w:szCs w:val="24"/>
        </w:rPr>
      </w:pPr>
    </w:p>
    <w:p w14:paraId="5A27AB74" w14:textId="77777777" w:rsidR="00F505FC" w:rsidRDefault="00F505FC" w:rsidP="000149F9">
      <w:pPr>
        <w:rPr>
          <w:b/>
          <w:bCs/>
          <w:sz w:val="24"/>
          <w:szCs w:val="24"/>
        </w:rPr>
      </w:pPr>
    </w:p>
    <w:p w14:paraId="19FAD95B" w14:textId="77777777" w:rsidR="00F505FC" w:rsidRDefault="00F505FC" w:rsidP="000149F9">
      <w:pPr>
        <w:rPr>
          <w:b/>
          <w:bCs/>
          <w:sz w:val="24"/>
          <w:szCs w:val="24"/>
        </w:rPr>
      </w:pPr>
    </w:p>
    <w:p w14:paraId="7F0DB979" w14:textId="3EE95F53" w:rsidR="000149F9" w:rsidRDefault="000149F9" w:rsidP="000149F9">
      <w:pPr>
        <w:rPr>
          <w:b/>
          <w:bCs/>
          <w:sz w:val="24"/>
          <w:szCs w:val="24"/>
        </w:rPr>
      </w:pPr>
      <w:r>
        <w:rPr>
          <w:b/>
          <w:bCs/>
          <w:sz w:val="24"/>
          <w:szCs w:val="24"/>
        </w:rPr>
        <w:lastRenderedPageBreak/>
        <w:t>4.6 Sistema di riferimento del centro di massa</w:t>
      </w:r>
    </w:p>
    <w:p w14:paraId="4C915908" w14:textId="77777777" w:rsidR="000149F9" w:rsidRDefault="000149F9" w:rsidP="000149F9">
      <w:r>
        <w:rPr>
          <w:noProof/>
        </w:rPr>
        <w:drawing>
          <wp:anchor distT="0" distB="0" distL="114300" distR="114300" simplePos="0" relativeHeight="251702272" behindDoc="0" locked="0" layoutInCell="1" allowOverlap="1" wp14:anchorId="4DEBCAF6" wp14:editId="69D617DB">
            <wp:simplePos x="0" y="0"/>
            <wp:positionH relativeFrom="margin">
              <wp:align>left</wp:align>
            </wp:positionH>
            <wp:positionV relativeFrom="paragraph">
              <wp:posOffset>8890</wp:posOffset>
            </wp:positionV>
            <wp:extent cx="1410335" cy="134112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10335" cy="1341120"/>
                    </a:xfrm>
                    <a:prstGeom prst="rect">
                      <a:avLst/>
                    </a:prstGeom>
                  </pic:spPr>
                </pic:pic>
              </a:graphicData>
            </a:graphic>
            <wp14:sizeRelH relativeFrom="margin">
              <wp14:pctWidth>0</wp14:pctWidth>
            </wp14:sizeRelH>
            <wp14:sizeRelV relativeFrom="margin">
              <wp14:pctHeight>0</wp14:pctHeight>
            </wp14:sizeRelV>
          </wp:anchor>
        </w:drawing>
      </w:r>
      <w:r>
        <w:t xml:space="preserve">Il </w:t>
      </w:r>
      <w:r>
        <w:rPr>
          <w:i/>
          <w:iCs/>
        </w:rPr>
        <w:t>sistema di riferimento del centro di massa</w:t>
      </w:r>
      <w:r>
        <w:t xml:space="preserve"> ha le seguenti caratteristiche:</w:t>
      </w:r>
      <w:r w:rsidRPr="00EF09A3">
        <w:rPr>
          <w:noProof/>
        </w:rPr>
        <w:t xml:space="preserve"> </w:t>
      </w:r>
    </w:p>
    <w:p w14:paraId="7F116E54" w14:textId="77777777" w:rsidR="000149F9" w:rsidRDefault="000149F9" w:rsidP="000149F9">
      <w:pPr>
        <w:pStyle w:val="Paragrafoelenco"/>
        <w:numPr>
          <w:ilvl w:val="0"/>
          <w:numId w:val="8"/>
        </w:numPr>
      </w:pPr>
      <w:r>
        <w:t>L’origine è nel centro di massa</w:t>
      </w:r>
    </w:p>
    <w:p w14:paraId="5AC29855" w14:textId="77777777" w:rsidR="000149F9" w:rsidRDefault="000149F9" w:rsidP="000149F9">
      <w:pPr>
        <w:pStyle w:val="Paragrafoelenco"/>
        <w:numPr>
          <w:ilvl w:val="0"/>
          <w:numId w:val="8"/>
        </w:numPr>
      </w:pPr>
      <w:r>
        <w:t>Gli assi mantengono sempre la stessa direzione rispetto agli assi del sistema inerziale e, in particolare, possono essere assunti paralleli a questi</w:t>
      </w:r>
    </w:p>
    <w:p w14:paraId="765ACC9E" w14:textId="77777777" w:rsidR="000149F9" w:rsidRPr="00354F1B" w:rsidRDefault="000149F9" w:rsidP="000149F9">
      <w:pPr>
        <w:pStyle w:val="Paragrafoelenco"/>
        <w:numPr>
          <w:ilvl w:val="0"/>
          <w:numId w:val="8"/>
        </w:numPr>
      </w:pPr>
      <w:r>
        <w:t xml:space="preserve">Si tratta in generale di un sistema non inerziale: in base al secondo punto, il moto del sistema del centro di massa è traslatorio, ma non necessariamente rettilineo e uniforme; avviene solo se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d>
              <m:dPr>
                <m:ctrlPr>
                  <w:rPr>
                    <w:rFonts w:ascii="Cambria Math" w:hAnsi="Cambria Math"/>
                    <w:i/>
                  </w:rPr>
                </m:ctrlPr>
              </m:dPr>
              <m:e>
                <m:r>
                  <w:rPr>
                    <w:rFonts w:ascii="Cambria Math" w:hAnsi="Cambria Math"/>
                  </w:rPr>
                  <m:t>E</m:t>
                </m:r>
              </m:e>
            </m:d>
          </m:sup>
        </m:sSup>
        <m:r>
          <w:rPr>
            <w:rFonts w:ascii="Cambria Math" w:hAnsi="Cambria Math"/>
          </w:rPr>
          <m:t>=0</m:t>
        </m:r>
      </m:oMath>
      <w:r>
        <w:t xml:space="preserve"> e quindi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r>
          <w:rPr>
            <w:rFonts w:ascii="Cambria Math" w:hAnsi="Cambria Math"/>
          </w:rPr>
          <m:t>=0.</m:t>
        </m:r>
      </m:oMath>
    </w:p>
    <w:p w14:paraId="1468BE24" w14:textId="77777777" w:rsidR="000149F9" w:rsidRDefault="000149F9" w:rsidP="000149F9">
      <w:r>
        <w:t xml:space="preserve">Si indicano ora con un apice le grandezze relative al sistema del centro di massa e dalla figura si vede che, per il punto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bookmarkStart w:id="5" w:name="_Hlk39249374"/>
    <w:p w14:paraId="11531E8F" w14:textId="77777777" w:rsidR="000149F9" w:rsidRPr="00C6571B" w:rsidRDefault="0045754A" w:rsidP="000149F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oMath>
      </m:oMathPara>
    </w:p>
    <w:bookmarkEnd w:id="5"/>
    <w:p w14:paraId="3CC7FF42" w14:textId="77777777" w:rsidR="000149F9" w:rsidRDefault="000149F9" w:rsidP="000149F9">
      <w:r>
        <w:t xml:space="preserve">Dal teorema delle velocità relative con </w:t>
      </w:r>
      <m:oMath>
        <m:acc>
          <m:accPr>
            <m:chr m:val="⃗"/>
            <m:ctrlPr>
              <w:rPr>
                <w:rFonts w:ascii="Cambria Math" w:hAnsi="Cambria Math"/>
                <w:i/>
              </w:rPr>
            </m:ctrlPr>
          </m:accPr>
          <m:e>
            <m:r>
              <w:rPr>
                <w:rFonts w:ascii="Cambria Math" w:hAnsi="Cambria Math"/>
              </w:rPr>
              <m:t>ω</m:t>
            </m:r>
          </m:e>
        </m:acc>
        <m:r>
          <w:rPr>
            <w:rFonts w:ascii="Cambria Math" w:hAnsi="Cambria Math"/>
          </w:rPr>
          <m:t>=0</m:t>
        </m:r>
      </m:oMath>
      <w:r>
        <w:t xml:space="preserve"> si ha</w:t>
      </w:r>
    </w:p>
    <w:p w14:paraId="5F98605D" w14:textId="77777777" w:rsidR="000149F9" w:rsidRPr="00C6571B"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m:oMathPara>
    </w:p>
    <w:p w14:paraId="73B5C45F" w14:textId="77777777" w:rsidR="000149F9" w:rsidRDefault="000149F9" w:rsidP="000149F9">
      <w:r>
        <w:t xml:space="preserve">Avendo assunto il centro di massa come riferimento, evidentemente la posizione e la velocità del punto di massa rispetto a </w:t>
      </w:r>
      <w:proofErr w:type="gramStart"/>
      <w:r>
        <w:t>se</w:t>
      </w:r>
      <w:proofErr w:type="gramEnd"/>
      <w:r>
        <w:t xml:space="preserve"> stesso sono nulle: </w:t>
      </w:r>
    </w:p>
    <w:p w14:paraId="1F3B62A1" w14:textId="77777777" w:rsidR="000149F9" w:rsidRPr="009A24BA" w:rsidRDefault="0045754A" w:rsidP="000149F9">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CM</m:t>
              </m:r>
            </m:sub>
            <m:sup>
              <m:r>
                <w:rPr>
                  <w:rFonts w:ascii="Cambria Math" w:hAnsi="Cambria Math"/>
                </w:rPr>
                <m:t>'</m:t>
              </m:r>
            </m:sup>
          </m:sSubSup>
          <m:r>
            <w:rPr>
              <w:rFonts w:ascii="Cambria Math" w:hAnsi="Cambria Math"/>
            </w:rPr>
            <m:t xml:space="preserve">=0   ,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CM</m:t>
              </m:r>
            </m:sub>
            <m:sup>
              <m:r>
                <w:rPr>
                  <w:rFonts w:ascii="Cambria Math" w:hAnsi="Cambria Math"/>
                </w:rPr>
                <m:t>'</m:t>
              </m:r>
            </m:sup>
          </m:sSubSup>
          <m:r>
            <w:rPr>
              <w:rFonts w:ascii="Cambria Math" w:hAnsi="Cambria Math"/>
            </w:rPr>
            <m:t>=0</m:t>
          </m:r>
        </m:oMath>
      </m:oMathPara>
    </w:p>
    <w:p w14:paraId="4443868A" w14:textId="77777777" w:rsidR="000149F9" w:rsidRDefault="000149F9" w:rsidP="000149F9">
      <w:r>
        <w:t>Dalle formule per il centro di massa segue che</w:t>
      </w:r>
    </w:p>
    <w:p w14:paraId="6D8D43FB" w14:textId="77777777" w:rsidR="000149F9" w:rsidRPr="00354F1B" w:rsidRDefault="0045754A" w:rsidP="000149F9">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i</m:t>
              </m:r>
            </m:sub>
            <m:sup>
              <m:r>
                <w:rPr>
                  <w:rFonts w:ascii="Cambria Math" w:hAnsi="Cambria Math"/>
                </w:rPr>
                <m:t>'</m:t>
              </m:r>
            </m:sup>
          </m:sSubSup>
          <m:r>
            <w:rPr>
              <w:rFonts w:ascii="Cambria Math" w:hAnsi="Cambria Math"/>
            </w:rPr>
            <m:t xml:space="preserve">=0   ,    </m:t>
          </m:r>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=0</m:t>
          </m:r>
        </m:oMath>
      </m:oMathPara>
    </w:p>
    <w:p w14:paraId="5F75EAF1" w14:textId="77777777" w:rsidR="000149F9" w:rsidRDefault="000149F9" w:rsidP="000149F9">
      <w:r w:rsidRPr="00F63653">
        <w:rPr>
          <w:b/>
          <w:bCs/>
        </w:rPr>
        <w:t xml:space="preserve">Perciò la quantità di moto totale del sistema </w:t>
      </w:r>
      <m:oMath>
        <m:sSup>
          <m:sSupPr>
            <m:ctrlPr>
              <w:rPr>
                <w:rFonts w:ascii="Cambria Math" w:hAnsi="Cambria Math"/>
                <w:b/>
                <w:bCs/>
                <w:i/>
              </w:rPr>
            </m:ctrlPr>
          </m:sSupPr>
          <m:e>
            <m:r>
              <m:rPr>
                <m:sty m:val="bi"/>
              </m:rPr>
              <w:rPr>
                <w:rFonts w:ascii="Cambria Math" w:hAnsi="Cambria Math"/>
              </w:rPr>
              <m:t>P</m:t>
            </m:r>
          </m:e>
          <m:sup>
            <m:r>
              <m:rPr>
                <m:sty m:val="bi"/>
              </m:rPr>
              <w:rPr>
                <w:rFonts w:ascii="Cambria Math" w:hAnsi="Cambria Math"/>
              </w:rPr>
              <m:t>'</m:t>
            </m:r>
          </m:sup>
        </m:sSup>
        <m:r>
          <m:rPr>
            <m:sty m:val="bi"/>
          </m:rPr>
          <w:rPr>
            <w:rFonts w:ascii="Cambria Math" w:hAnsi="Cambria Math"/>
          </w:rPr>
          <m:t>=</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m:t>
                </m:r>
              </m:e>
              <m:sub>
                <m:r>
                  <m:rPr>
                    <m:sty m:val="bi"/>
                  </m:rPr>
                  <w:rPr>
                    <w:rFonts w:ascii="Cambria Math" w:hAnsi="Cambria Math"/>
                  </w:rPr>
                  <m:t>i</m:t>
                </m:r>
              </m:sub>
            </m:sSub>
            <m:r>
              <m:rPr>
                <m:sty m:val="bi"/>
              </m:rPr>
              <w:rPr>
                <w:rFonts w:ascii="Cambria Math" w:hAnsi="Cambria Math"/>
              </w:rPr>
              <m:t>m</m:t>
            </m:r>
          </m:e>
          <m:sub>
            <m:r>
              <m:rPr>
                <m:sty m:val="bi"/>
              </m:rPr>
              <w:rPr>
                <w:rFonts w:ascii="Cambria Math" w:hAnsi="Cambria Math"/>
              </w:rPr>
              <m:t>i</m:t>
            </m:r>
          </m:sub>
        </m:sSub>
        <m:sSubSup>
          <m:sSubSupPr>
            <m:ctrlPr>
              <w:rPr>
                <w:rFonts w:ascii="Cambria Math" w:hAnsi="Cambria Math"/>
                <w:b/>
                <w:bCs/>
                <w:i/>
              </w:rPr>
            </m:ctrlPr>
          </m:sSubSupPr>
          <m:e>
            <m:acc>
              <m:accPr>
                <m:chr m:val="⃗"/>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i</m:t>
            </m:r>
          </m:sub>
          <m:sup>
            <m:r>
              <m:rPr>
                <m:sty m:val="bi"/>
              </m:rPr>
              <w:rPr>
                <w:rFonts w:ascii="Cambria Math" w:hAnsi="Cambria Math"/>
              </w:rPr>
              <m:t>'</m:t>
            </m:r>
          </m:sup>
        </m:sSubSup>
      </m:oMath>
      <w:r w:rsidRPr="00F63653">
        <w:rPr>
          <w:b/>
          <w:bCs/>
        </w:rPr>
        <w:t xml:space="preserve"> risulta nulla se misurata nel sistema di riferimento del centro di massa</w:t>
      </w:r>
      <w:r>
        <w:rPr>
          <w:b/>
          <w:bCs/>
        </w:rPr>
        <w:t>.</w:t>
      </w:r>
      <w:r>
        <w:t xml:space="preserve"> </w:t>
      </w:r>
      <w:r>
        <w:br/>
        <w:t xml:space="preserve">Essendo il sistema del centro di massa non inerziale, sui singoli punti sembra agire anche la forza di inerzia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oMath>
      <w:r>
        <w:t xml:space="preserve"> in quanto l’accelerazione di trascinamento è pari a quella dell’origine, cioè del centro di massa. Però per definizione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CM</m:t>
            </m:r>
          </m:sub>
          <m:sup>
            <m:r>
              <w:rPr>
                <w:rFonts w:ascii="Cambria Math" w:hAnsi="Cambria Math"/>
              </w:rPr>
              <m:t>'</m:t>
            </m:r>
          </m:sup>
        </m:sSubSup>
        <m:r>
          <w:rPr>
            <w:rFonts w:ascii="Cambria Math" w:hAnsi="Cambria Math"/>
          </w:rPr>
          <m:t>=0</m:t>
        </m:r>
      </m:oMath>
      <w:r>
        <w:t xml:space="preserve"> e dunque usando le formule del centro di massa si avrà anche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w:rPr>
                <w:rFonts w:ascii="Cambria Math" w:hAnsi="Cambria Math"/>
              </w:rPr>
              <m:t>'</m:t>
            </m:r>
          </m:sup>
        </m:sSubSup>
        <m:r>
          <w:rPr>
            <w:rFonts w:ascii="Cambria Math" w:hAnsi="Cambria Math"/>
          </w:rPr>
          <m:t>=0</m:t>
        </m:r>
      </m:oMath>
      <w:r>
        <w:t>.</w:t>
      </w:r>
      <w:r>
        <w:br/>
        <w:t xml:space="preserve">Inoltre, </w:t>
      </w:r>
      <w:r>
        <w:rPr>
          <w:b/>
          <w:bCs/>
        </w:rPr>
        <w:t>il momento risultante rispetto al centro di massa è uguale al solo momento delle forze esterne vere, senza contributi delle forze di inerzia.</w:t>
      </w:r>
      <w:r>
        <w:br/>
        <w:t xml:space="preserve">Il </w:t>
      </w:r>
      <w:r>
        <w:rPr>
          <w:b/>
          <w:bCs/>
        </w:rPr>
        <w:t xml:space="preserve">momento angolare rispetto al centro di massa ha lo stesso valore sia nel sistema di riferimento inerziale che nel sistema di riferimento del centro di massa. </w:t>
      </w:r>
      <w:r>
        <w:t>Di conseguenza</w:t>
      </w:r>
    </w:p>
    <w:p w14:paraId="49C31C02" w14:textId="77777777" w:rsidR="000149F9" w:rsidRPr="0092422B" w:rsidRDefault="0045754A" w:rsidP="000149F9">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num>
            <m:den>
              <m:r>
                <w:rPr>
                  <w:rFonts w:ascii="Cambria Math" w:hAnsi="Cambria Math"/>
                </w:rPr>
                <m:t>dt</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(E)</m:t>
              </m:r>
            </m:sup>
          </m:sSup>
          <m:r>
            <w:rPr>
              <w:rFonts w:ascii="Cambria Math" w:hAnsi="Cambria Math"/>
            </w:rPr>
            <m:t>'</m:t>
          </m:r>
        </m:oMath>
      </m:oMathPara>
    </w:p>
    <w:p w14:paraId="5D164740" w14:textId="77777777" w:rsidR="000149F9" w:rsidRDefault="000149F9" w:rsidP="000149F9">
      <w:r>
        <w:t xml:space="preserve">Ovvero, </w:t>
      </w:r>
      <w:r>
        <w:rPr>
          <w:i/>
          <w:iCs/>
        </w:rPr>
        <w:t>il teorema del momento angolare vale anche nel sistema (non inerziale) del centro di massa purché come polo si assuma l’origine, cioè il centro di massa; al calcolo del momento contribuiscono solo le forze vere (esterne).</w:t>
      </w:r>
    </w:p>
    <w:p w14:paraId="5FFB4643" w14:textId="77777777" w:rsidR="00F505FC" w:rsidRDefault="00F505FC" w:rsidP="000149F9">
      <w:pPr>
        <w:rPr>
          <w:b/>
          <w:bCs/>
          <w:sz w:val="24"/>
          <w:szCs w:val="24"/>
        </w:rPr>
      </w:pPr>
    </w:p>
    <w:p w14:paraId="72FAABF2" w14:textId="77777777" w:rsidR="00F505FC" w:rsidRDefault="00F505FC" w:rsidP="000149F9">
      <w:pPr>
        <w:rPr>
          <w:b/>
          <w:bCs/>
          <w:sz w:val="24"/>
          <w:szCs w:val="24"/>
        </w:rPr>
      </w:pPr>
    </w:p>
    <w:p w14:paraId="3835469D" w14:textId="77777777" w:rsidR="00F505FC" w:rsidRDefault="00F505FC" w:rsidP="000149F9">
      <w:pPr>
        <w:rPr>
          <w:b/>
          <w:bCs/>
          <w:sz w:val="24"/>
          <w:szCs w:val="24"/>
        </w:rPr>
      </w:pPr>
    </w:p>
    <w:p w14:paraId="0A3086B4" w14:textId="77777777" w:rsidR="00F505FC" w:rsidRDefault="00F505FC" w:rsidP="000149F9">
      <w:pPr>
        <w:rPr>
          <w:b/>
          <w:bCs/>
          <w:sz w:val="24"/>
          <w:szCs w:val="24"/>
        </w:rPr>
      </w:pPr>
    </w:p>
    <w:p w14:paraId="28A28E45" w14:textId="77777777" w:rsidR="00F505FC" w:rsidRDefault="00F505FC" w:rsidP="000149F9">
      <w:pPr>
        <w:rPr>
          <w:b/>
          <w:bCs/>
          <w:sz w:val="24"/>
          <w:szCs w:val="24"/>
        </w:rPr>
      </w:pPr>
    </w:p>
    <w:p w14:paraId="3AB849E0" w14:textId="02AC576C" w:rsidR="000149F9" w:rsidRPr="00B53FA8" w:rsidRDefault="000149F9" w:rsidP="000149F9">
      <w:pPr>
        <w:rPr>
          <w:b/>
          <w:bCs/>
          <w:sz w:val="24"/>
          <w:szCs w:val="24"/>
        </w:rPr>
      </w:pPr>
      <w:r w:rsidRPr="00B53FA8">
        <w:rPr>
          <w:b/>
          <w:bCs/>
          <w:sz w:val="24"/>
          <w:szCs w:val="24"/>
        </w:rPr>
        <w:lastRenderedPageBreak/>
        <w:t xml:space="preserve">4.7 Teoremi di </w:t>
      </w:r>
      <w:proofErr w:type="spellStart"/>
      <w:r w:rsidRPr="00B53FA8">
        <w:rPr>
          <w:b/>
          <w:bCs/>
          <w:sz w:val="24"/>
          <w:szCs w:val="24"/>
        </w:rPr>
        <w:t>Konig</w:t>
      </w:r>
      <w:proofErr w:type="spellEnd"/>
    </w:p>
    <w:p w14:paraId="4AF6F83B" w14:textId="77777777" w:rsidR="000149F9" w:rsidRDefault="000149F9" w:rsidP="000149F9">
      <w:r>
        <w:t xml:space="preserve">I teoremi di </w:t>
      </w:r>
      <w:proofErr w:type="spellStart"/>
      <w:r>
        <w:t>Konig</w:t>
      </w:r>
      <w:proofErr w:type="spellEnd"/>
      <w:r>
        <w:t xml:space="preserve"> stabiliscono le relazioni tra i momenti angolari e le energie cinetiche di un sistema di punti materiali, valutati i n un sistema di riferimento inerziale </w:t>
      </w:r>
      <m:oMath>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w:r>
        <w:t xml:space="preserve"> e nel sistema di riferimento del centro di massa </w:t>
      </w:r>
      <m:oMath>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L</m:t>
                </m:r>
              </m:e>
            </m:acc>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r>
          <w:rPr>
            <w:rFonts w:ascii="Cambria Math" w:hAnsi="Cambria Math"/>
          </w:rPr>
          <m:t>)</m:t>
        </m:r>
      </m:oMath>
      <w:r>
        <w:t>.</w:t>
      </w:r>
    </w:p>
    <w:p w14:paraId="7F9DD1D0" w14:textId="77777777" w:rsidR="000149F9" w:rsidRDefault="000149F9" w:rsidP="000149F9">
      <w:pPr>
        <w:rPr>
          <w:b/>
          <w:bCs/>
        </w:rPr>
      </w:pPr>
      <w:r>
        <w:rPr>
          <w:b/>
          <w:bCs/>
        </w:rPr>
        <w:t xml:space="preserve">Teorema di </w:t>
      </w:r>
      <w:proofErr w:type="spellStart"/>
      <w:r>
        <w:rPr>
          <w:b/>
          <w:bCs/>
        </w:rPr>
        <w:t>Konig</w:t>
      </w:r>
      <w:proofErr w:type="spellEnd"/>
      <w:r>
        <w:rPr>
          <w:b/>
          <w:bCs/>
        </w:rPr>
        <w:t xml:space="preserve"> per il momento angolare</w:t>
      </w:r>
    </w:p>
    <w:p w14:paraId="6487055B" w14:textId="77777777" w:rsidR="000149F9" w:rsidRDefault="000149F9" w:rsidP="000149F9">
      <w:r>
        <w:t>Si assuma come polo l’origine del sistema inerziale: il momento angolare è dato da</w:t>
      </w:r>
    </w:p>
    <w:p w14:paraId="2AE56A5F" w14:textId="77777777" w:rsidR="000149F9" w:rsidRPr="0075495C" w:rsidRDefault="0045754A" w:rsidP="000149F9">
      <m:oMathPara>
        <m:oMath>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m:oMathPara>
    </w:p>
    <w:p w14:paraId="3E2E9115" w14:textId="77777777" w:rsidR="000149F9" w:rsidRDefault="000149F9" w:rsidP="000149F9">
      <w:r>
        <w:t xml:space="preserve">Riscriviamolo ora utilizzando le relazioni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oMath>
      <w:r>
        <w:t xml:space="preserve"> e </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w:p>
    <w:p w14:paraId="1B80B2EA" w14:textId="77777777" w:rsidR="000149F9" w:rsidRPr="0075495C" w:rsidRDefault="0045754A" w:rsidP="000149F9">
      <m:oMathPara>
        <m:oMath>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oMath>
      </m:oMathPara>
    </w:p>
    <w:p w14:paraId="335C7E25" w14:textId="77777777" w:rsidR="000149F9" w:rsidRDefault="000149F9" w:rsidP="000149F9">
      <w:r>
        <w:t>E svolgendo i conti</w:t>
      </w:r>
    </w:p>
    <w:p w14:paraId="7E6021B0" w14:textId="77777777" w:rsidR="000149F9" w:rsidRPr="002D1398" w:rsidRDefault="0045754A" w:rsidP="000149F9">
      <m:oMathPara>
        <m:oMath>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m:oMathPara>
    </w:p>
    <w:p w14:paraId="48F94B62" w14:textId="77777777" w:rsidR="000149F9" w:rsidRDefault="000149F9" w:rsidP="000149F9">
      <w:r>
        <w:t xml:space="preserve">Il primo termine rappresenta il momento angolare rispetto al centro di massa </w:t>
      </w:r>
      <m:oMath>
        <m:acc>
          <m:accPr>
            <m:chr m:val="⃗"/>
            <m:ctrlPr>
              <w:rPr>
                <w:rFonts w:ascii="Cambria Math" w:hAnsi="Cambria Math"/>
                <w:i/>
              </w:rPr>
            </m:ctrlPr>
          </m:accPr>
          <m:e>
            <m:r>
              <w:rPr>
                <w:rFonts w:ascii="Cambria Math" w:hAnsi="Cambria Math"/>
              </w:rPr>
              <m:t>L</m:t>
            </m:r>
          </m:e>
        </m:acc>
        <m:r>
          <w:rPr>
            <w:rFonts w:ascii="Cambria Math" w:hAnsi="Cambria Math"/>
          </w:rPr>
          <m:t>'</m:t>
        </m:r>
      </m:oMath>
      <w:r>
        <w:t>.</w:t>
      </w:r>
      <w:r>
        <w:br/>
        <w:t>Il secondo e il terzo termine sono entrambi nulli.</w:t>
      </w:r>
      <w:r>
        <w:br/>
        <w:t xml:space="preserve">L’ultimo termine che si può riscrivere come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rappresenta il momento angolare rispetto all’origine del sistema inerziale, di un punto materiale che ha una massa pari a quella totale del sistema, coincide con il centro di massa e ha la velocità dello stesso. Pertanto, viene chiamato </w:t>
      </w:r>
      <w:r>
        <w:rPr>
          <w:b/>
          <w:bCs/>
        </w:rPr>
        <w:t>momento angolare del centro di massa</w:t>
      </w:r>
      <w:r>
        <w:t xml:space="preserve">. </w:t>
      </w:r>
      <w:proofErr w:type="gramStart"/>
      <w:r>
        <w:t>In conclusione</w:t>
      </w:r>
      <w:proofErr w:type="gramEnd"/>
      <w:r>
        <w:t xml:space="preserve"> si ha il </w:t>
      </w:r>
      <w:r>
        <w:rPr>
          <w:b/>
          <w:bCs/>
        </w:rPr>
        <w:t xml:space="preserve">primo teorema di </w:t>
      </w:r>
      <w:proofErr w:type="spellStart"/>
      <w:r>
        <w:rPr>
          <w:b/>
          <w:bCs/>
        </w:rPr>
        <w:t>Konig</w:t>
      </w:r>
      <w:proofErr w:type="spellEnd"/>
      <w:r>
        <w:t>:</w:t>
      </w:r>
    </w:p>
    <w:p w14:paraId="1ECDBE8D" w14:textId="77777777" w:rsidR="000149F9" w:rsidRPr="00F0680A" w:rsidRDefault="0045754A" w:rsidP="000149F9">
      <w:pPr>
        <w:rPr>
          <w:b/>
          <w:bCs/>
        </w:rPr>
      </w:pPr>
      <m:oMathPara>
        <m:oMath>
          <m:acc>
            <m:accPr>
              <m:chr m:val="⃗"/>
              <m:ctrlPr>
                <w:rPr>
                  <w:rFonts w:ascii="Cambria Math" w:hAnsi="Cambria Math"/>
                  <w:b/>
                  <w:bCs/>
                  <w:i/>
                </w:rPr>
              </m:ctrlPr>
            </m:accPr>
            <m:e>
              <m:r>
                <m:rPr>
                  <m:sty m:val="bi"/>
                </m:rPr>
                <w:rPr>
                  <w:rFonts w:ascii="Cambria Math" w:hAnsi="Cambria Math"/>
                </w:rPr>
                <m:t>L</m:t>
              </m:r>
            </m:e>
          </m:acc>
          <m:r>
            <m:rPr>
              <m:sty m:val="bi"/>
            </m:rPr>
            <w:rPr>
              <w:rFonts w:ascii="Cambria Math" w:hAnsi="Cambria Math"/>
            </w:rPr>
            <m:t>=</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L</m:t>
                  </m:r>
                </m:e>
              </m:acc>
            </m:e>
            <m:sup>
              <m:r>
                <m:rPr>
                  <m:sty m:val="bi"/>
                </m:rPr>
                <w:rPr>
                  <w:rFonts w:ascii="Cambria Math" w:hAnsi="Cambria Math"/>
                </w:rPr>
                <m:t>'</m:t>
              </m:r>
            </m:sup>
          </m:sSup>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CM</m:t>
              </m:r>
            </m:sub>
          </m:sSub>
          <m:r>
            <m:rPr>
              <m:sty m:val="bi"/>
            </m:rPr>
            <w:rPr>
              <w:rFonts w:ascii="Cambria Math" w:hAnsi="Cambria Math"/>
            </w:rPr>
            <m:t>×m</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CM</m:t>
              </m:r>
            </m:sub>
          </m:sSub>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L</m:t>
              </m:r>
            </m:e>
          </m:acc>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L</m:t>
                  </m:r>
                </m:e>
              </m:acc>
            </m:e>
            <m:sub>
              <m:r>
                <m:rPr>
                  <m:sty m:val="bi"/>
                </m:rPr>
                <w:rPr>
                  <w:rFonts w:ascii="Cambria Math" w:hAnsi="Cambria Math"/>
                </w:rPr>
                <m:t>CM</m:t>
              </m:r>
            </m:sub>
          </m:sSub>
        </m:oMath>
      </m:oMathPara>
    </w:p>
    <w:p w14:paraId="5613F9CB" w14:textId="77777777" w:rsidR="000149F9" w:rsidRDefault="000149F9" w:rsidP="000149F9">
      <w:pPr>
        <w:rPr>
          <w:b/>
          <w:bCs/>
          <w:i/>
          <w:iCs/>
        </w:rPr>
      </w:pPr>
      <w:r>
        <w:rPr>
          <w:i/>
          <w:iCs/>
        </w:rPr>
        <w:t xml:space="preserve">Il momento angolare del sistema si può scrivere, nel sistema di riferimento inerziale, come somma del momento angolare dovuto al moto del centro di massa,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L</m:t>
                </m:r>
              </m:e>
            </m:acc>
          </m:e>
          <m:sub>
            <m:r>
              <w:rPr>
                <w:rFonts w:ascii="Cambria Math" w:hAnsi="Cambria Math"/>
              </w:rPr>
              <m:t>CM</m:t>
            </m:r>
          </m:sub>
        </m:sSub>
      </m:oMath>
      <w:r>
        <w:rPr>
          <w:i/>
          <w:iCs/>
        </w:rPr>
        <w:t>, e di quello del sistema rispetto al centro di massa.</w:t>
      </w:r>
    </w:p>
    <w:p w14:paraId="5762C107" w14:textId="77777777" w:rsidR="000149F9" w:rsidRDefault="000149F9" w:rsidP="000149F9">
      <w:r>
        <w:t xml:space="preserve">Se si assume come polo il centro di massa, in modo da avere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=0</m:t>
        </m:r>
      </m:oMath>
      <w:r>
        <w:t xml:space="preserve"> si ritrova </w:t>
      </w:r>
      <m:oMath>
        <m:r>
          <w:rPr>
            <w:rFonts w:ascii="Cambria Math" w:hAnsi="Cambria Math"/>
          </w:rPr>
          <m:t>L=L'</m:t>
        </m:r>
      </m:oMath>
      <w:r>
        <w:t>.</w:t>
      </w:r>
    </w:p>
    <w:p w14:paraId="0294130C" w14:textId="77777777" w:rsidR="000149F9" w:rsidRDefault="000149F9" w:rsidP="000149F9">
      <w:pPr>
        <w:rPr>
          <w:b/>
          <w:bCs/>
        </w:rPr>
      </w:pPr>
      <w:r>
        <w:rPr>
          <w:b/>
          <w:bCs/>
        </w:rPr>
        <w:t xml:space="preserve">Teorema di </w:t>
      </w:r>
      <w:proofErr w:type="spellStart"/>
      <w:r>
        <w:rPr>
          <w:b/>
          <w:bCs/>
        </w:rPr>
        <w:t>Konig</w:t>
      </w:r>
      <w:proofErr w:type="spellEnd"/>
      <w:r>
        <w:rPr>
          <w:b/>
          <w:bCs/>
        </w:rPr>
        <w:t xml:space="preserve"> per l’energia cinetica</w:t>
      </w:r>
    </w:p>
    <w:p w14:paraId="05AB5D40" w14:textId="77777777" w:rsidR="000149F9" w:rsidRDefault="000149F9" w:rsidP="000149F9">
      <w:r>
        <w:t xml:space="preserve">L’energia cinetica calcolata nel sistema di riferimento inerziale è </w:t>
      </w:r>
    </w:p>
    <w:p w14:paraId="1A2501F9" w14:textId="77777777" w:rsidR="000149F9" w:rsidRPr="00EC205D" w:rsidRDefault="0045754A" w:rsidP="000149F9">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oMath>
      </m:oMathPara>
    </w:p>
    <w:p w14:paraId="18C96DE4" w14:textId="77777777" w:rsidR="000149F9" w:rsidRDefault="000149F9" w:rsidP="000149F9">
      <w:r>
        <w:t>Che si può riscrivere come</w:t>
      </w:r>
    </w:p>
    <w:p w14:paraId="02897027" w14:textId="77777777" w:rsidR="000149F9" w:rsidRPr="004642D1" w:rsidRDefault="0045754A" w:rsidP="000149F9">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CM</m:t>
                  </m:r>
                </m:sub>
                <m:sup>
                  <m:r>
                    <w:rPr>
                      <w:rFonts w:ascii="Cambria Math" w:hAnsi="Cambria Math"/>
                    </w:rPr>
                    <m:t>'</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m:oMathPara>
    </w:p>
    <w:p w14:paraId="6DA0395B" w14:textId="77777777" w:rsidR="000149F9" w:rsidRDefault="000149F9" w:rsidP="000149F9">
      <w:pPr>
        <w:rPr>
          <w:b/>
          <w:bCs/>
        </w:rPr>
      </w:pPr>
      <w:r>
        <w:t xml:space="preserve">Il primo termine rappresenta l’energia cinetica calcolata nel sistema di riferimento del centro di massa, ossia l’energia cinetica rispetto al centro di massa, </w:t>
      </w:r>
      <m:oMath>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oMath>
      <w:r>
        <w:t xml:space="preserve">. Il secondo termine è pari a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CM</m:t>
            </m:r>
          </m:sub>
          <m:sup>
            <m:r>
              <w:rPr>
                <w:rFonts w:ascii="Cambria Math" w:hAnsi="Cambria Math"/>
              </w:rPr>
              <m:t>2</m:t>
            </m:r>
          </m:sup>
        </m:sSubSup>
      </m:oMath>
      <w:r>
        <w:t xml:space="preserve"> (massa totale), ovvero l’energia cinetica di un punto materiale che possiede tutta la massa del sistema e si muove con la velocità del centro di massa, detta </w:t>
      </w:r>
      <w:r>
        <w:rPr>
          <w:b/>
          <w:bCs/>
        </w:rPr>
        <w:t>energia del centro di massa</w:t>
      </w:r>
      <w:r>
        <w:t xml:space="preserve">. L’ultimo termine è nullo da </w:t>
      </w:r>
      <m:oMath>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=0</m:t>
        </m:r>
      </m:oMath>
      <w:r>
        <w:t>.</w:t>
      </w:r>
      <w:r>
        <w:br/>
        <w:t xml:space="preserve">Perciò si ha il </w:t>
      </w:r>
      <w:r>
        <w:rPr>
          <w:b/>
          <w:bCs/>
        </w:rPr>
        <w:t xml:space="preserve">secondo teorema di </w:t>
      </w:r>
      <w:proofErr w:type="spellStart"/>
      <w:r>
        <w:rPr>
          <w:b/>
          <w:bCs/>
        </w:rPr>
        <w:t>Konig</w:t>
      </w:r>
      <w:proofErr w:type="spellEnd"/>
      <w:r>
        <w:rPr>
          <w:b/>
          <w:bCs/>
        </w:rPr>
        <w:t>:</w:t>
      </w:r>
    </w:p>
    <w:p w14:paraId="36C54E90" w14:textId="77777777" w:rsidR="000149F9" w:rsidRPr="005634C4" w:rsidRDefault="0045754A" w:rsidP="000149F9">
      <w:pPr>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k</m:t>
              </m:r>
            </m:sub>
          </m:sSub>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E</m:t>
              </m:r>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CM</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E</m:t>
              </m:r>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k,CM</m:t>
              </m:r>
            </m:sub>
          </m:sSub>
        </m:oMath>
      </m:oMathPara>
    </w:p>
    <w:p w14:paraId="4A63ABE0" w14:textId="77777777" w:rsidR="000149F9" w:rsidRDefault="000149F9" w:rsidP="000149F9">
      <w:r>
        <w:rPr>
          <w:i/>
          <w:iCs/>
        </w:rPr>
        <w:lastRenderedPageBreak/>
        <w:t>L’energia cinetica del sistema di punti si può scrivere, nel sistema di riferimento inerziale, come la somma dell’energia cinetica dovuta al moto del centro di massa e di quella del sistema rispetto al centro di massa.</w:t>
      </w:r>
    </w:p>
    <w:p w14:paraId="6CC587BD" w14:textId="77777777" w:rsidR="000149F9" w:rsidRDefault="000149F9" w:rsidP="000149F9">
      <w:pPr>
        <w:rPr>
          <w:b/>
          <w:bCs/>
          <w:sz w:val="24"/>
          <w:szCs w:val="24"/>
        </w:rPr>
      </w:pPr>
      <w:r w:rsidRPr="00B53FA8">
        <w:rPr>
          <w:b/>
          <w:bCs/>
          <w:sz w:val="24"/>
          <w:szCs w:val="24"/>
        </w:rPr>
        <w:t>4.</w:t>
      </w:r>
      <w:r>
        <w:rPr>
          <w:b/>
          <w:bCs/>
          <w:sz w:val="24"/>
          <w:szCs w:val="24"/>
        </w:rPr>
        <w:t>8 Il teorema dell’energia cinetica</w:t>
      </w:r>
    </w:p>
    <w:p w14:paraId="70F555EB" w14:textId="77777777" w:rsidR="000149F9" w:rsidRDefault="000149F9" w:rsidP="000149F9">
      <w:r>
        <w:rPr>
          <w:noProof/>
        </w:rPr>
        <w:drawing>
          <wp:anchor distT="0" distB="0" distL="114300" distR="114300" simplePos="0" relativeHeight="251703296" behindDoc="0" locked="0" layoutInCell="1" allowOverlap="1" wp14:anchorId="555E1A41" wp14:editId="16220675">
            <wp:simplePos x="0" y="0"/>
            <wp:positionH relativeFrom="margin">
              <wp:align>left</wp:align>
            </wp:positionH>
            <wp:positionV relativeFrom="paragraph">
              <wp:posOffset>4445</wp:posOffset>
            </wp:positionV>
            <wp:extent cx="1500288" cy="2895600"/>
            <wp:effectExtent l="0" t="0" r="508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00288" cy="2895600"/>
                    </a:xfrm>
                    <a:prstGeom prst="rect">
                      <a:avLst/>
                    </a:prstGeom>
                  </pic:spPr>
                </pic:pic>
              </a:graphicData>
            </a:graphic>
          </wp:anchor>
        </w:drawing>
      </w:r>
      <w:r>
        <w:t>Calcoliamo il lavoro associato al moto di un sistema di punti materiali.</w:t>
      </w:r>
    </w:p>
    <w:p w14:paraId="0EEE06BE" w14:textId="77777777" w:rsidR="000149F9" w:rsidRPr="005C0364" w:rsidRDefault="000149F9" w:rsidP="000149F9">
      <m:oMathPara>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 xml:space="preserve">i </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d>
                <m:dPr>
                  <m:ctrlPr>
                    <w:rPr>
                      <w:rFonts w:ascii="Cambria Math" w:hAnsi="Cambria Math"/>
                      <w:i/>
                    </w:rPr>
                  </m:ctrlPr>
                </m:dPr>
                <m:e>
                  <m:r>
                    <w:rPr>
                      <w:rFonts w:ascii="Cambria Math" w:hAnsi="Cambria Math"/>
                    </w:rPr>
                    <m:t>E</m:t>
                  </m:r>
                </m:e>
              </m:d>
            </m:sup>
          </m:sSub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d>
                <m:dPr>
                  <m:ctrlPr>
                    <w:rPr>
                      <w:rFonts w:ascii="Cambria Math" w:hAnsi="Cambria Math"/>
                      <w:i/>
                    </w:rPr>
                  </m:ctrlPr>
                </m:dPr>
                <m:e>
                  <m:r>
                    <w:rPr>
                      <w:rFonts w:ascii="Cambria Math" w:hAnsi="Cambria Math"/>
                    </w:rPr>
                    <m:t>I</m:t>
                  </m:r>
                </m:e>
              </m:d>
            </m:sup>
          </m:sSub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E</m:t>
                  </m:r>
                </m:e>
              </m:d>
            </m:sup>
          </m:sSubSup>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(I)</m:t>
              </m:r>
            </m:sup>
          </m:sSubSup>
        </m:oMath>
      </m:oMathPara>
    </w:p>
    <w:p w14:paraId="5C856FED" w14:textId="77777777" w:rsidR="000149F9" w:rsidRDefault="000149F9" w:rsidP="000149F9">
      <w:r>
        <w:t>Sommando su tutti i punti e integrando lungo le traiettorie, si ottiene</w:t>
      </w:r>
    </w:p>
    <w:p w14:paraId="0623CD30" w14:textId="77777777" w:rsidR="000149F9" w:rsidRPr="005C0364" w:rsidRDefault="000149F9" w:rsidP="000149F9">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oMath>
      </m:oMathPara>
    </w:p>
    <w:p w14:paraId="2683681B" w14:textId="77777777" w:rsidR="000149F9" w:rsidRDefault="000149F9" w:rsidP="000149F9">
      <w:r>
        <w:t xml:space="preserve">In questo caso però il contributo delle forze interne non scompare, questo perché </w:t>
      </w:r>
      <m:oMath>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 xml:space="preserve"> </m:t>
        </m:r>
      </m:oMath>
      <w:r>
        <w:t xml:space="preserve">è formato da tanti termini in generali non nulli e con somma diversa da zero. La struttura di </w:t>
      </w:r>
      <m:oMath>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 xml:space="preserve"> </m:t>
        </m:r>
      </m:oMath>
      <w:r>
        <w:t xml:space="preserve">implica che </w:t>
      </w:r>
      <w:r>
        <w:rPr>
          <w:i/>
          <w:iCs/>
        </w:rPr>
        <w:t>al lavoro delle forze interne è legato un cambiamento delle distanze mutue tra i vari punti</w:t>
      </w:r>
      <w:r>
        <w:t xml:space="preserve">. Se queste non potessero variare allora sarebbe </w:t>
      </w:r>
      <m:oMath>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=0</m:t>
        </m:r>
      </m:oMath>
      <w:r>
        <w:t>.</w:t>
      </w:r>
      <w:r>
        <w:br/>
        <w:t xml:space="preserve">Ritornando a </w:t>
      </w:r>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i</m:t>
            </m:r>
          </m:sub>
        </m:sSub>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sappiamo che essa è uguale a </w:t>
      </w:r>
      <m:oMath>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e sommando tutti i punti e integrando si ottiene</w:t>
      </w:r>
    </w:p>
    <w:p w14:paraId="1A3D9A18" w14:textId="77777777" w:rsidR="000149F9" w:rsidRPr="002E6554" w:rsidRDefault="000149F9" w:rsidP="000149F9">
      <m:oMathPara>
        <m:oMath>
          <m:r>
            <w:rPr>
              <w:rFonts w:ascii="Cambria Math" w:hAnsi="Cambria Math"/>
            </w:rPr>
            <m:t>W=</m:t>
          </m:r>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i,A</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k,A</m:t>
              </m:r>
            </m:sub>
          </m:sSub>
        </m:oMath>
      </m:oMathPara>
    </w:p>
    <w:p w14:paraId="484D4CBB" w14:textId="77777777" w:rsidR="000149F9" w:rsidRDefault="000149F9" w:rsidP="000149F9">
      <w:r>
        <w:t>E mettendo insieme i risultati ottenuti:</w:t>
      </w:r>
    </w:p>
    <w:p w14:paraId="58857CBF" w14:textId="77777777" w:rsidR="000149F9" w:rsidRPr="003A497B" w:rsidRDefault="0045754A" w:rsidP="000149F9">
      <m:oMathPara>
        <m:oMath>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14:paraId="140F8AEC" w14:textId="77777777" w:rsidR="000149F9" w:rsidRDefault="000149F9" w:rsidP="000149F9">
      <w:r>
        <w:t xml:space="preserve">Che esprime il </w:t>
      </w:r>
      <w:r>
        <w:rPr>
          <w:b/>
          <w:bCs/>
        </w:rPr>
        <w:t>teorema dell’energia cinetica per i sistemi di punti materiali</w:t>
      </w:r>
      <w:r>
        <w:t xml:space="preserve">. Se le forze interne sono conservative, </w:t>
      </w:r>
      <m:oMath>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 xml:space="preserve"> </m:t>
        </m:r>
      </m:oMath>
      <w:r>
        <w:t xml:space="preserve">e analogamente per quelle esterne </w:t>
      </w:r>
      <m:oMath>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(I)</m:t>
            </m:r>
          </m:sup>
        </m:sSubSup>
      </m:oMath>
      <w:r>
        <w:t xml:space="preserve">. Quando tutte le forze agenti (interne ed esterne) sono conservative, si ha la </w:t>
      </w:r>
      <w:r>
        <w:rPr>
          <w:b/>
          <w:bCs/>
        </w:rPr>
        <w:t>conservazione dell’energia meccanica del sistema</w:t>
      </w:r>
      <w:r>
        <w:t>.</w:t>
      </w:r>
    </w:p>
    <w:p w14:paraId="335149EA" w14:textId="77777777" w:rsidR="000149F9" w:rsidRPr="008E436A" w:rsidRDefault="000149F9" w:rsidP="000149F9">
      <m:oMathPara>
        <m:oMath>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r>
            <w:rPr>
              <w:rFonts w:ascii="Cambria Math" w:hAnsi="Cambria Math"/>
            </w:rPr>
            <m:t xml:space="preserve">  →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A</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B</m:t>
              </m:r>
            </m:sub>
          </m:sSub>
          <m:r>
            <w:rPr>
              <w:rFonts w:ascii="Cambria Math" w:hAnsi="Cambria Math"/>
            </w:rPr>
            <m:t>=costante</m:t>
          </m:r>
        </m:oMath>
      </m:oMathPara>
    </w:p>
    <w:p w14:paraId="508D691A" w14:textId="77777777" w:rsidR="000149F9" w:rsidRDefault="000149F9" w:rsidP="000149F9">
      <w:r>
        <w:t>Se invece non tutte le forze sono conservative, si ha</w:t>
      </w:r>
    </w:p>
    <w:p w14:paraId="5C05F524" w14:textId="77777777" w:rsidR="000149F9" w:rsidRPr="005D3750" w:rsidRDefault="0045754A" w:rsidP="000149F9">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nc</m:t>
              </m:r>
            </m:sub>
          </m:sSub>
        </m:oMath>
      </m:oMathPara>
    </w:p>
    <w:p w14:paraId="6B9A5917" w14:textId="77777777" w:rsidR="000149F9" w:rsidRDefault="000149F9" w:rsidP="000149F9">
      <w:r>
        <w:t>Si osserva che anche in assenza di forze esterne non è detto che l’energia meccanica si conservi: ciò dipende dalle caratteristiche delle forze interne.</w:t>
      </w:r>
    </w:p>
    <w:p w14:paraId="1B58C098" w14:textId="77777777" w:rsidR="000149F9" w:rsidRDefault="000149F9" w:rsidP="000149F9">
      <w:pPr>
        <w:rPr>
          <w:b/>
          <w:bCs/>
          <w:sz w:val="24"/>
          <w:szCs w:val="24"/>
        </w:rPr>
      </w:pPr>
      <w:r w:rsidRPr="00B53FA8">
        <w:rPr>
          <w:b/>
          <w:bCs/>
          <w:sz w:val="24"/>
          <w:szCs w:val="24"/>
        </w:rPr>
        <w:t>4.</w:t>
      </w:r>
      <w:r>
        <w:rPr>
          <w:b/>
          <w:bCs/>
          <w:sz w:val="24"/>
          <w:szCs w:val="24"/>
        </w:rPr>
        <w:t>9 Urti tra due punti materiali</w:t>
      </w:r>
    </w:p>
    <w:p w14:paraId="36E136CD" w14:textId="77777777" w:rsidR="000149F9" w:rsidRDefault="000149F9" w:rsidP="000149F9">
      <w:r>
        <w:t xml:space="preserve">Quando due punti materiali vengono a contatto e interagiscono per un intervallo di tempo trascurabile rispetto al tempo di osservazione del sistema, si parla di </w:t>
      </w:r>
      <w:r>
        <w:rPr>
          <w:b/>
          <w:bCs/>
        </w:rPr>
        <w:t>urto tra due punti</w:t>
      </w:r>
      <w:r>
        <w:t xml:space="preserve">. </w:t>
      </w:r>
      <w:r>
        <w:br/>
        <w:t xml:space="preserve">Nell’urto si possono sviluppare forze molto intense che modificano la quantità di moto di ciascun punto e vengono dette </w:t>
      </w:r>
      <w:r>
        <w:rPr>
          <w:b/>
          <w:bCs/>
        </w:rPr>
        <w:t>forze impulsive</w:t>
      </w:r>
      <w:r>
        <w:t xml:space="preserve">. Queste forze sono forze interne al sistema costituito dai due punti materiali interagenti. </w:t>
      </w:r>
      <w:r>
        <w:br/>
      </w:r>
      <w:r>
        <w:rPr>
          <w:i/>
          <w:iCs/>
        </w:rPr>
        <w:t>In assenza di forze esterne si verifica pertanto durante l’urto la conservazione della quantità di moto totale.</w:t>
      </w:r>
      <w:r>
        <w:br/>
        <w:t xml:space="preserve">Se si indica con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1,in</m:t>
            </m:r>
          </m:sub>
        </m:sSub>
      </m:oMath>
      <w:r>
        <w:t>,</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2,in</m:t>
            </m:r>
          </m:sub>
        </m:sSub>
      </m:oMath>
      <w:r>
        <w:t xml:space="preserve"> le velocità nell’istante precedente all’urto dei due punti materiali, di masse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e con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1,fin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2,fin</m:t>
            </m:r>
          </m:sub>
        </m:sSub>
      </m:oMath>
      <w:r>
        <w:t xml:space="preserve"> le corrispondenti velocità nell’istante successivo all’urto, la conservazione di </w:t>
      </w:r>
      <m:oMath>
        <m:acc>
          <m:accPr>
            <m:chr m:val="⃗"/>
            <m:ctrlPr>
              <w:rPr>
                <w:rFonts w:ascii="Cambria Math" w:hAnsi="Cambria Math"/>
                <w:i/>
              </w:rPr>
            </m:ctrlPr>
          </m:accPr>
          <m:e>
            <m:r>
              <w:rPr>
                <w:rFonts w:ascii="Cambria Math" w:hAnsi="Cambria Math"/>
              </w:rPr>
              <m:t>P</m:t>
            </m:r>
          </m:e>
        </m:acc>
      </m:oMath>
      <w:r>
        <w:t xml:space="preserve"> si scrive</w:t>
      </w:r>
    </w:p>
    <w:p w14:paraId="7900170F" w14:textId="77777777" w:rsidR="000149F9" w:rsidRPr="00481C3D"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1,fin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2,fin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fin</m:t>
              </m:r>
            </m:sub>
          </m:sSub>
        </m:oMath>
      </m:oMathPara>
    </w:p>
    <w:p w14:paraId="13818A52" w14:textId="77777777" w:rsidR="000149F9" w:rsidRDefault="000149F9" w:rsidP="000149F9">
      <w:r>
        <w:lastRenderedPageBreak/>
        <w:t>La quantità di moto del centro di massa rimane invariata nell’urto:</w:t>
      </w:r>
    </w:p>
    <w:p w14:paraId="6BA4269B" w14:textId="77777777" w:rsidR="000149F9" w:rsidRPr="00562756" w:rsidRDefault="0045754A" w:rsidP="000149F9">
      <m:oMathPara>
        <m:oMath>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fin</m:t>
              </m:r>
            </m:sub>
          </m:sSub>
          <m:r>
            <w:rPr>
              <w:rFonts w:ascii="Cambria Math" w:hAnsi="Cambria Math"/>
            </w:rPr>
            <m:t>=costante</m:t>
          </m:r>
        </m:oMath>
      </m:oMathPara>
    </w:p>
    <w:p w14:paraId="1369F8B4" w14:textId="77777777" w:rsidR="000149F9" w:rsidRDefault="000149F9" w:rsidP="000149F9">
      <w:r>
        <w:t>Il moto del centro di massa non viene dunque alterato nell’urto. Variano, invece, le quantità di moto di ciascun punto materiale per effetto dell’impulso della forza di interazione:</w:t>
      </w:r>
    </w:p>
    <w:p w14:paraId="6376D68C" w14:textId="77777777" w:rsidR="000149F9" w:rsidRPr="006F3A88"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 xml:space="preserve">1,fin </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2,1</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2,1</m:t>
                  </m:r>
                </m:sub>
              </m:sSub>
            </m:e>
          </m:nary>
          <m:r>
            <w:rPr>
              <w:rFonts w:ascii="Cambria Math" w:hAnsi="Cambria Math"/>
            </w:rPr>
            <m:t>dt</m:t>
          </m:r>
        </m:oMath>
      </m:oMathPara>
    </w:p>
    <w:p w14:paraId="6111ABCC" w14:textId="77777777" w:rsidR="000149F9" w:rsidRPr="006F3A88"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 xml:space="preserve">2,fin </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1,2</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e>
          </m:nary>
          <m:r>
            <w:rPr>
              <w:rFonts w:ascii="Cambria Math" w:hAnsi="Cambria Math"/>
            </w:rPr>
            <m:t>dt</m:t>
          </m:r>
        </m:oMath>
      </m:oMathPara>
    </w:p>
    <w:p w14:paraId="7DF8A35F" w14:textId="77777777" w:rsidR="000149F9" w:rsidRDefault="0045754A" w:rsidP="000149F9">
      <m:oMath>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2,1</m:t>
            </m:r>
          </m:sub>
        </m:sSub>
      </m:oMath>
      <w:r w:rsidR="000149F9">
        <w:t xml:space="preserve"> è l’impulso dovuto alla forza impulsiva </w:t>
      </w:r>
      <m:oMath>
        <m:sSub>
          <m:sSubPr>
            <m:ctrlPr>
              <w:rPr>
                <w:rFonts w:ascii="Cambria Math" w:hAnsi="Cambria Math"/>
                <w:i/>
              </w:rPr>
            </m:ctrlPr>
          </m:sSubPr>
          <m:e>
            <m:acc>
              <m:accPr>
                <m:chr m:val="⃗"/>
                <m:ctrlPr>
                  <w:rPr>
                    <w:rFonts w:ascii="Cambria Math" w:hAnsi="Cambria Math"/>
                  </w:rPr>
                </m:ctrlPr>
              </m:accPr>
              <m:e>
                <m:r>
                  <w:rPr>
                    <w:rFonts w:ascii="Cambria Math" w:hAnsi="Cambria Math"/>
                  </w:rPr>
                  <m:t>F</m:t>
                </m:r>
              </m:e>
            </m:acc>
          </m:e>
          <m:sub>
            <m:r>
              <w:rPr>
                <w:rFonts w:ascii="Cambria Math" w:hAnsi="Cambria Math"/>
              </w:rPr>
              <m:t>2,1</m:t>
            </m:r>
          </m:sub>
        </m:sSub>
        <m:r>
          <w:rPr>
            <w:rFonts w:ascii="Cambria Math" w:hAnsi="Cambria Math"/>
          </w:rPr>
          <m:t xml:space="preserve"> </m:t>
        </m:r>
      </m:oMath>
      <w:r w:rsidR="000149F9">
        <w:t>esercitata dal punto 2 sul punto 1 e analogo anche per il punto 1. Naturalmente</w:t>
      </w:r>
    </w:p>
    <w:p w14:paraId="46A073CA" w14:textId="77777777" w:rsidR="000149F9" w:rsidRPr="00022313"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F</m:t>
                  </m:r>
                </m:e>
              </m:acc>
            </m:e>
            <m:sub>
              <m:r>
                <w:rPr>
                  <w:rFonts w:ascii="Cambria Math" w:hAnsi="Cambria Math"/>
                </w:rPr>
                <m:t>2,1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1,2</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2,1</m:t>
              </m:r>
            </m:sub>
          </m:sSub>
        </m:oMath>
      </m:oMathPara>
    </w:p>
    <w:p w14:paraId="1486E507" w14:textId="77777777" w:rsidR="000149F9" w:rsidRDefault="000149F9" w:rsidP="000149F9">
      <w:r>
        <w:t>Le variazioni di quantità di moto sono uguali ed opposte.</w:t>
      </w:r>
      <w:r>
        <w:br/>
        <w:t xml:space="preserve">La quantità di moto totale si può conservare anche in presenza di forze esterne se la durata </w:t>
      </w:r>
      <m:oMath>
        <m:r>
          <w:rPr>
            <w:rFonts w:ascii="Cambria Math" w:hAnsi="Cambria Math"/>
          </w:rPr>
          <m:t>τ</m:t>
        </m:r>
      </m:oMath>
      <w:r>
        <w:t xml:space="preserve"> dell’urto è sufficientemente piccola e le forze esterne non sono impulsive. </w:t>
      </w:r>
      <w:proofErr w:type="gramStart"/>
      <w:r>
        <w:t>Infatti</w:t>
      </w:r>
      <w:proofErr w:type="gramEnd"/>
      <w:r>
        <w:t xml:space="preserve"> la variazione della quantità di moto totale del sistema dovuta alle forze esterne è </w:t>
      </w:r>
    </w:p>
    <w:p w14:paraId="160CEC73" w14:textId="77777777" w:rsidR="000149F9" w:rsidRPr="003B112E" w:rsidRDefault="000149F9" w:rsidP="000149F9">
      <m:oMathPara>
        <m:oMath>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p>
                <m:sSupPr>
                  <m:ctrlPr>
                    <w:rPr>
                      <w:rFonts w:ascii="Cambria Math" w:hAnsi="Cambria Math"/>
                      <w:i/>
                    </w:rPr>
                  </m:ctrlPr>
                </m:sSupPr>
                <m:e>
                  <m:acc>
                    <m:accPr>
                      <m:chr m:val="⃗"/>
                      <m:ctrlPr>
                        <w:rPr>
                          <w:rFonts w:ascii="Cambria Math" w:hAnsi="Cambria Math"/>
                        </w:rPr>
                      </m:ctrlPr>
                    </m:accPr>
                    <m:e>
                      <m:r>
                        <w:rPr>
                          <w:rFonts w:ascii="Cambria Math" w:hAnsi="Cambria Math"/>
                        </w:rPr>
                        <m:t>F</m:t>
                      </m:r>
                    </m:e>
                  </m:acc>
                </m:e>
                <m:sup>
                  <m:r>
                    <w:rPr>
                      <w:rFonts w:ascii="Cambria Math" w:hAnsi="Cambria Math"/>
                    </w:rPr>
                    <m:t>(E)</m:t>
                  </m:r>
                </m:sup>
              </m:sSup>
            </m:e>
          </m:nary>
          <m:r>
            <w:rPr>
              <w:rFonts w:ascii="Cambria Math" w:hAnsi="Cambria Math"/>
            </w:rPr>
            <m:t>dt=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F</m:t>
                  </m:r>
                </m:e>
              </m:acc>
            </m:e>
            <m:sub>
              <m:r>
                <w:rPr>
                  <w:rFonts w:ascii="Cambria Math" w:hAnsi="Cambria Math"/>
                </w:rPr>
                <m:t>m</m:t>
              </m:r>
            </m:sub>
            <m:sup>
              <m:r>
                <w:rPr>
                  <w:rFonts w:ascii="Cambria Math" w:hAnsi="Cambria Math"/>
                </w:rPr>
                <m:t>(E)</m:t>
              </m:r>
            </m:sup>
          </m:sSubSup>
          <m:r>
            <w:rPr>
              <w:rFonts w:ascii="Cambria Math" w:hAnsi="Cambria Math"/>
            </w:rPr>
            <m:t>τ</m:t>
          </m:r>
        </m:oMath>
      </m:oMathPara>
    </w:p>
    <w:p w14:paraId="08D7C661" w14:textId="77777777" w:rsidR="000149F9" w:rsidRDefault="000149F9" w:rsidP="000149F9">
      <w:r>
        <w:t xml:space="preserve">E se </w:t>
      </w:r>
      <m:oMath>
        <m:r>
          <w:rPr>
            <w:rFonts w:ascii="Cambria Math" w:hAnsi="Cambria Math"/>
          </w:rPr>
          <m:t>τ</m:t>
        </m:r>
      </m:oMath>
      <w:r>
        <w:t xml:space="preserve"> è molto breve, </w:t>
      </w:r>
      <m:oMath>
        <m:r>
          <m:rPr>
            <m:sty m:val="p"/>
          </m:rPr>
          <w:rPr>
            <w:rFonts w:ascii="Cambria Math" w:hAnsi="Cambria Math"/>
          </w:rPr>
          <m:t>∆P</m:t>
        </m:r>
      </m:oMath>
      <w:r>
        <w:t xml:space="preserve"> è trascurabile. Se </w:t>
      </w:r>
      <m:oMath>
        <m:sSup>
          <m:sSupPr>
            <m:ctrlPr>
              <w:rPr>
                <w:rFonts w:ascii="Cambria Math" w:hAnsi="Cambria Math"/>
                <w:i/>
              </w:rPr>
            </m:ctrlPr>
          </m:sSupPr>
          <m:e>
            <m:r>
              <w:rPr>
                <w:rFonts w:ascii="Cambria Math" w:hAnsi="Cambria Math"/>
              </w:rPr>
              <m:t>F</m:t>
            </m:r>
          </m:e>
          <m:sup>
            <m:r>
              <w:rPr>
                <w:rFonts w:ascii="Cambria Math" w:hAnsi="Cambria Math"/>
              </w:rPr>
              <m:t>(E)</m:t>
            </m:r>
          </m:sup>
        </m:sSup>
      </m:oMath>
      <w:r>
        <w:t xml:space="preserve"> fosse impulsiva il ragionamento non sarebbe corretto perché in tal caso il valor medio </w:t>
      </w:r>
      <m:oMath>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(E)</m:t>
            </m:r>
          </m:sup>
        </m:sSubSup>
      </m:oMath>
      <w:r>
        <w:t xml:space="preserve"> potrebbe assumere valori notevoli. </w:t>
      </w:r>
      <w:r>
        <w:br/>
        <w:t xml:space="preserve">Riguardo alle forze interne, non è possibile sapere se esse sono conservative e dunque non si può assumere la conservazione dell’energia meccanica durante l’urto. Però visto che la posizione dei punti non varia nell’urto, eventuali energie potenziali dei punti non variano nell’urto e quindi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Il secondo teorema di Konig per i due punti ci dice che:</w:t>
      </w:r>
    </w:p>
    <w:p w14:paraId="58E23F78" w14:textId="77777777" w:rsidR="000149F9" w:rsidRPr="000C096D" w:rsidRDefault="0045754A" w:rsidP="000149F9">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Sup>
            <m:sSubSupPr>
              <m:ctrlPr>
                <w:rPr>
                  <w:rFonts w:ascii="Cambria Math" w:hAnsi="Cambria Math"/>
                  <w:i/>
                </w:rPr>
              </m:ctrlPr>
            </m:sSubSupPr>
            <m:e>
              <m:r>
                <w:rPr>
                  <w:rFonts w:ascii="Cambria Math" w:hAnsi="Cambria Math"/>
                </w:rPr>
                <m:t>v</m:t>
              </m:r>
            </m:e>
            <m:sub>
              <m:r>
                <w:rPr>
                  <w:rFonts w:ascii="Cambria Math" w:hAnsi="Cambria Math"/>
                </w:rPr>
                <m:t>CM</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oMath>
      </m:oMathPara>
    </w:p>
    <w:p w14:paraId="7AA9BC53" w14:textId="77777777" w:rsidR="000149F9" w:rsidRDefault="000149F9" w:rsidP="000149F9">
      <w:r>
        <w:rPr>
          <w:noProof/>
        </w:rPr>
        <w:drawing>
          <wp:anchor distT="0" distB="0" distL="114300" distR="114300" simplePos="0" relativeHeight="251704320" behindDoc="0" locked="0" layoutInCell="1" allowOverlap="1" wp14:anchorId="325E7DFD" wp14:editId="6E141153">
            <wp:simplePos x="0" y="0"/>
            <wp:positionH relativeFrom="column">
              <wp:posOffset>-11430</wp:posOffset>
            </wp:positionH>
            <wp:positionV relativeFrom="paragraph">
              <wp:posOffset>812800</wp:posOffset>
            </wp:positionV>
            <wp:extent cx="1382395" cy="214122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382395" cy="2141220"/>
                    </a:xfrm>
                    <a:prstGeom prst="rect">
                      <a:avLst/>
                    </a:prstGeom>
                  </pic:spPr>
                </pic:pic>
              </a:graphicData>
            </a:graphic>
          </wp:anchor>
        </w:drawing>
      </w:r>
      <w:r>
        <w:t>Il primo termine riguarda l’energia cinetica nel centro di massa e non varia nell’urto se vale la conservazione della quantità di moto. Ciò che resta costante o varia in base alle forze interne è l’energia cinetica rispetto al centro di massa</w:t>
      </w:r>
    </w:p>
    <w:p w14:paraId="5CAAC545" w14:textId="77777777" w:rsidR="000149F9" w:rsidRPr="00A25138" w:rsidRDefault="0045754A" w:rsidP="000149F9">
      <m:oMathPara>
        <m:oMath>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 xml:space="preserve"> </m:t>
          </m:r>
        </m:oMath>
      </m:oMathPara>
    </w:p>
    <w:p w14:paraId="1E5ED17E" w14:textId="77777777" w:rsidR="000149F9" w:rsidRDefault="000149F9" w:rsidP="000149F9">
      <w:r>
        <w:t>L’urto può essere studiato sia nel sistema di riferimento  inerziale, sia nel sistema di riferimento del centro di massa. Perciò il legame tra le velocità nei due sistemi in qualsiasi istante è</w:t>
      </w:r>
    </w:p>
    <w:p w14:paraId="3697980E" w14:textId="77777777" w:rsidR="000149F9" w:rsidRPr="00A25138" w:rsidRDefault="0045754A" w:rsidP="000149F9">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v</m:t>
                  </m:r>
                </m:e>
              </m:acc>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CM</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2</m:t>
              </m:r>
            </m:sub>
          </m:sSub>
          <m: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w:rPr>
                      <w:rFonts w:ascii="Cambria Math" w:hAnsi="Cambria Math"/>
                    </w:rPr>
                    <m:t>v</m:t>
                  </m:r>
                </m:e>
              </m:acc>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CM</m:t>
              </m:r>
            </m:sub>
          </m:sSub>
        </m:oMath>
      </m:oMathPara>
    </w:p>
    <w:p w14:paraId="70B11D49" w14:textId="77777777" w:rsidR="000149F9" w:rsidRDefault="000149F9" w:rsidP="000149F9">
      <w:r>
        <w:t>Nel sistema del centro di massa la quantità di moto totale è nulla e dunque dal centro  di massa si vedono i punti arrivare verso il centro di massa con quantità di moto uguali in modulo e opposte in verso; i punti si urtano nella posizione occupata dal centro di massa e ripartono dopo l’urto con quantità di moto uguali in modulo e opposte in verso.</w:t>
      </w:r>
    </w:p>
    <w:p w14:paraId="55BD6F4E" w14:textId="77777777" w:rsidR="000149F9" w:rsidRDefault="000149F9" w:rsidP="000149F9">
      <w:pPr>
        <w:rPr>
          <w:b/>
          <w:bCs/>
          <w:sz w:val="24"/>
          <w:szCs w:val="24"/>
        </w:rPr>
      </w:pPr>
      <w:r w:rsidRPr="00B53FA8">
        <w:rPr>
          <w:b/>
          <w:bCs/>
          <w:sz w:val="24"/>
          <w:szCs w:val="24"/>
        </w:rPr>
        <w:lastRenderedPageBreak/>
        <w:t>4.</w:t>
      </w:r>
      <w:r>
        <w:rPr>
          <w:b/>
          <w:bCs/>
          <w:sz w:val="24"/>
          <w:szCs w:val="24"/>
        </w:rPr>
        <w:t>9 Urto completamente anelastico</w:t>
      </w:r>
    </w:p>
    <w:p w14:paraId="5F63F1DB" w14:textId="77777777" w:rsidR="000149F9" w:rsidRDefault="000149F9" w:rsidP="000149F9">
      <w:r>
        <w:rPr>
          <w:noProof/>
        </w:rPr>
        <w:drawing>
          <wp:anchor distT="0" distB="0" distL="114300" distR="114300" simplePos="0" relativeHeight="251705344" behindDoc="0" locked="0" layoutInCell="1" allowOverlap="1" wp14:anchorId="12E982C2" wp14:editId="234A0BA5">
            <wp:simplePos x="0" y="0"/>
            <wp:positionH relativeFrom="margin">
              <wp:align>right</wp:align>
            </wp:positionH>
            <wp:positionV relativeFrom="paragraph">
              <wp:posOffset>4445</wp:posOffset>
            </wp:positionV>
            <wp:extent cx="1593215" cy="2087880"/>
            <wp:effectExtent l="0" t="0" r="6985" b="762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93215" cy="2087880"/>
                    </a:xfrm>
                    <a:prstGeom prst="rect">
                      <a:avLst/>
                    </a:prstGeom>
                  </pic:spPr>
                </pic:pic>
              </a:graphicData>
            </a:graphic>
            <wp14:sizeRelH relativeFrom="margin">
              <wp14:pctWidth>0</wp14:pctWidth>
            </wp14:sizeRelH>
            <wp14:sizeRelV relativeFrom="margin">
              <wp14:pctHeight>0</wp14:pctHeight>
            </wp14:sizeRelV>
          </wp:anchor>
        </w:drawing>
      </w:r>
      <w:r>
        <w:t xml:space="preserve">Un urto è detto </w:t>
      </w:r>
      <w:r>
        <w:rPr>
          <w:i/>
          <w:iCs/>
        </w:rPr>
        <w:t xml:space="preserve">completamente anelastico </w:t>
      </w:r>
      <w:r>
        <w:t xml:space="preserve">quando i due punti restano attaccati dopo l’urto formando un unico corpo puntiforme di massa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Utilizzando le relazioni precedenti e indicando con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le velocità prima dell’urto e </w:t>
      </w:r>
      <m:oMath>
        <m:r>
          <w:rPr>
            <w:rFonts w:ascii="Cambria Math" w:hAnsi="Cambria Math"/>
          </w:rPr>
          <m:t>v'</m:t>
        </m:r>
      </m:oMath>
      <w:r>
        <w:t xml:space="preserve"> quelle dopo l’urto:</w:t>
      </w:r>
      <w:r w:rsidRPr="002F4808">
        <w:rPr>
          <w:noProof/>
        </w:rPr>
        <w:t xml:space="preserve"> </w:t>
      </w:r>
    </w:p>
    <w:p w14:paraId="18423554" w14:textId="77777777" w:rsidR="000149F9" w:rsidRPr="00427639"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m:rPr>
              <m:sty m:val="p"/>
            </m:rPr>
            <w:rPr>
              <w:rFonts w:ascii="Cambria Math" w:hAnsi="Cambria Math"/>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3F049807" w14:textId="77777777" w:rsidR="000149F9" w:rsidRDefault="000149F9" w:rsidP="000149F9">
      <w:r>
        <w:t>Subito dopo l’urto i punti si muovono con la velocità che aveva il centro di massa un istante prima dell’urto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w:r>
        <w:t xml:space="preserve"> nell’urto rimane invariata). L’energia cinetica del sistema prima e dopo l’urto, utilizzando </w:t>
      </w:r>
      <w:proofErr w:type="spellStart"/>
      <w:r>
        <w:t>Konig</w:t>
      </w:r>
      <w:proofErr w:type="spellEnd"/>
      <w:r>
        <w:t>, è:</w:t>
      </w:r>
    </w:p>
    <w:p w14:paraId="2E492D72" w14:textId="77777777" w:rsidR="000149F9" w:rsidRPr="003B112E" w:rsidRDefault="0045754A" w:rsidP="000149F9">
      <m:oMathPara>
        <m:oMath>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Sup>
            <m:sSubSupPr>
              <m:ctrlPr>
                <w:rPr>
                  <w:rFonts w:ascii="Cambria Math" w:hAnsi="Cambria Math"/>
                  <w:i/>
                </w:rPr>
              </m:ctrlPr>
            </m:sSubSupPr>
            <m:e>
              <m:r>
                <w:rPr>
                  <w:rFonts w:ascii="Cambria Math" w:hAnsi="Cambria Math"/>
                </w:rPr>
                <m:t>v</m:t>
              </m:r>
            </m:e>
            <m:sub>
              <m:r>
                <w:rPr>
                  <w:rFonts w:ascii="Cambria Math" w:hAnsi="Cambria Math"/>
                </w:rPr>
                <m:t>CM</m:t>
              </m:r>
            </m:sub>
            <m:sup>
              <m:r>
                <w:rPr>
                  <w:rFonts w:ascii="Cambria Math" w:hAnsi="Cambria Math"/>
                </w:rPr>
                <m:t>2</m:t>
              </m:r>
            </m:sup>
          </m:sSubSup>
        </m:oMath>
      </m:oMathPara>
    </w:p>
    <w:p w14:paraId="48612D47" w14:textId="77777777" w:rsidR="000149F9" w:rsidRDefault="000149F9" w:rsidP="000149F9">
      <w:r>
        <w:t>Invece</w:t>
      </w:r>
    </w:p>
    <w:p w14:paraId="5312E5D7" w14:textId="77777777" w:rsidR="000149F9" w:rsidRPr="0094443D" w:rsidRDefault="0045754A" w:rsidP="000149F9">
      <m:oMathPara>
        <m:oMath>
          <m:sSub>
            <m:sSubPr>
              <m:ctrlPr>
                <w:rPr>
                  <w:rFonts w:ascii="Cambria Math" w:hAnsi="Cambria Math"/>
                  <w:i/>
                </w:rPr>
              </m:ctrlPr>
            </m:sSubPr>
            <m:e>
              <m:r>
                <w:rPr>
                  <w:rFonts w:ascii="Cambria Math" w:hAnsi="Cambria Math"/>
                </w:rPr>
                <m:t>E</m:t>
              </m:r>
            </m:e>
            <m:sub>
              <m:r>
                <w:rPr>
                  <w:rFonts w:ascii="Cambria Math" w:hAnsi="Cambria Math"/>
                </w:rPr>
                <m:t>k,fin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Sup>
            <m:sSubSupPr>
              <m:ctrlPr>
                <w:rPr>
                  <w:rFonts w:ascii="Cambria Math" w:hAnsi="Cambria Math"/>
                  <w:i/>
                </w:rPr>
              </m:ctrlPr>
            </m:sSubSupPr>
            <m:e>
              <m:r>
                <w:rPr>
                  <w:rFonts w:ascii="Cambria Math" w:hAnsi="Cambria Math"/>
                </w:rPr>
                <m:t>v</m:t>
              </m:r>
            </m:e>
            <m:sub>
              <m:r>
                <w:rPr>
                  <w:rFonts w:ascii="Cambria Math" w:hAnsi="Cambria Math"/>
                </w:rPr>
                <m:t>CM</m:t>
              </m:r>
            </m:sub>
            <m:sup>
              <m:r>
                <w:rPr>
                  <w:rFonts w:ascii="Cambria Math" w:hAnsi="Cambria Math"/>
                </w:rPr>
                <m:t>2</m:t>
              </m:r>
            </m:sup>
          </m:sSub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k,in</m:t>
              </m:r>
            </m:sub>
          </m:sSub>
        </m:oMath>
      </m:oMathPara>
    </w:p>
    <w:p w14:paraId="17085C46" w14:textId="77777777" w:rsidR="000149F9" w:rsidRDefault="000149F9" w:rsidP="000149F9">
      <w:r>
        <w:t xml:space="preserve">In effetti, dopo l’urto completamente anelastico non c’è più moto rispetto al centro di massa e dunque in questo tipo di urto viene assorbita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w:r>
        <w:t>.</w:t>
      </w:r>
    </w:p>
    <w:p w14:paraId="36C8A3E0" w14:textId="77777777" w:rsidR="000149F9" w:rsidRDefault="000149F9" w:rsidP="000149F9">
      <w:r>
        <w:t>Esempi pag. 150</w:t>
      </w:r>
    </w:p>
    <w:p w14:paraId="4A4395ED" w14:textId="77777777" w:rsidR="000149F9" w:rsidRDefault="000149F9" w:rsidP="000149F9">
      <w:pPr>
        <w:rPr>
          <w:b/>
          <w:bCs/>
          <w:sz w:val="24"/>
          <w:szCs w:val="24"/>
        </w:rPr>
      </w:pPr>
      <w:r>
        <w:rPr>
          <w:b/>
          <w:bCs/>
          <w:sz w:val="24"/>
          <w:szCs w:val="24"/>
        </w:rPr>
        <w:t>4.11 Urto elastico</w:t>
      </w:r>
    </w:p>
    <w:p w14:paraId="1DDB7EDD" w14:textId="77777777" w:rsidR="000149F9" w:rsidRDefault="000149F9" w:rsidP="000149F9">
      <w:r>
        <w:rPr>
          <w:noProof/>
        </w:rPr>
        <w:drawing>
          <wp:anchor distT="0" distB="0" distL="114300" distR="114300" simplePos="0" relativeHeight="251706368" behindDoc="0" locked="0" layoutInCell="1" allowOverlap="1" wp14:anchorId="6AAD7123" wp14:editId="1ADA2E66">
            <wp:simplePos x="0" y="0"/>
            <wp:positionH relativeFrom="margin">
              <wp:posOffset>4565650</wp:posOffset>
            </wp:positionH>
            <wp:positionV relativeFrom="paragraph">
              <wp:posOffset>9525</wp:posOffset>
            </wp:positionV>
            <wp:extent cx="1552575" cy="3223260"/>
            <wp:effectExtent l="0" t="0" r="9525"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52575" cy="3223260"/>
                    </a:xfrm>
                    <a:prstGeom prst="rect">
                      <a:avLst/>
                    </a:prstGeom>
                  </pic:spPr>
                </pic:pic>
              </a:graphicData>
            </a:graphic>
            <wp14:sizeRelH relativeFrom="margin">
              <wp14:pctWidth>0</wp14:pctWidth>
            </wp14:sizeRelH>
            <wp14:sizeRelV relativeFrom="margin">
              <wp14:pctHeight>0</wp14:pctHeight>
            </wp14:sizeRelV>
          </wp:anchor>
        </w:drawing>
      </w:r>
      <w:r>
        <w:t xml:space="preserve">Si definisce </w:t>
      </w:r>
      <w:r>
        <w:rPr>
          <w:i/>
          <w:iCs/>
        </w:rPr>
        <w:t xml:space="preserve">urto elastico </w:t>
      </w:r>
      <w:r>
        <w:t xml:space="preserve">un urto durante il quale </w:t>
      </w:r>
      <w:r>
        <w:rPr>
          <w:i/>
          <w:iCs/>
        </w:rPr>
        <w:t>si conserva anche l’energia cinetica del sistema</w:t>
      </w:r>
      <w:r>
        <w:t>. Questo comporta che le forze interne, che si manifestano durante l’urto, siano conservative. Si possono dunque utilizzare le equazioni</w:t>
      </w:r>
    </w:p>
    <w:p w14:paraId="089EAEFE" w14:textId="77777777" w:rsidR="000149F9" w:rsidRPr="0067343A" w:rsidRDefault="0045754A" w:rsidP="000149F9">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fin</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k,fin</m:t>
              </m:r>
            </m:sub>
          </m:sSub>
        </m:oMath>
      </m:oMathPara>
    </w:p>
    <w:p w14:paraId="4AABFD6C" w14:textId="77777777" w:rsidR="000149F9" w:rsidRDefault="000149F9" w:rsidP="000149F9">
      <w:r>
        <w:t>Nel caso unidimensionale, si può risolvere il problema usando due equazioni (diventano 6 in 3D)</w:t>
      </w:r>
    </w:p>
    <w:p w14:paraId="4325E616" w14:textId="77777777" w:rsidR="000149F9" w:rsidRPr="00753277"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CM</m:t>
              </m:r>
            </m:sub>
          </m:sSub>
          <m:r>
            <m:rPr>
              <m:sty m:val="p"/>
            </m:rPr>
            <w:rPr>
              <w:rFonts w:ascii="Cambria Math" w:hAnsi="Cambria Math"/>
            </w:rPr>
            <w:br/>
          </m:r>
        </m:oMath>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2</m:t>
              </m:r>
            </m:sup>
          </m:sSubSup>
        </m:oMath>
      </m:oMathPara>
    </w:p>
    <w:p w14:paraId="1FF8A945" w14:textId="77777777" w:rsidR="000149F9" w:rsidRDefault="000149F9" w:rsidP="000149F9">
      <w:r>
        <w:t xml:space="preserve">Per determinare i valori delle velocità finali in funzioni di quelle iniziali, è comodo considerare l’urto anche nel sistema di riferimento del centro di massa dove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=0</m:t>
        </m:r>
      </m:oMath>
      <w:r>
        <w:t>. Dunque</w:t>
      </w:r>
    </w:p>
    <w:p w14:paraId="2182764A" w14:textId="77777777" w:rsidR="000149F9" w:rsidRPr="00040546" w:rsidRDefault="0045754A" w:rsidP="000149F9">
      <m:oMathPara>
        <m:oMath>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m:t>
              </m:r>
            </m:sup>
          </m:sSubSup>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m:t>
              </m:r>
            </m:sup>
          </m:sSubSup>
          <m:r>
            <m:rPr>
              <m:sty m:val="p"/>
            </m:rPr>
            <w:rPr>
              <w:rFonts w:ascii="Cambria Math" w:hAnsi="Cambria Math"/>
            </w:rPr>
            <w:br/>
          </m:r>
        </m:oMath>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'2</m:t>
              </m:r>
            </m:sup>
          </m:sSubSup>
        </m:oMath>
      </m:oMathPara>
    </w:p>
    <w:p w14:paraId="2500AD88" w14:textId="77777777" w:rsidR="000149F9" w:rsidRDefault="000149F9" w:rsidP="000149F9">
      <w:r>
        <w:t>Da queste si ottiene la soluzione</w:t>
      </w:r>
    </w:p>
    <w:p w14:paraId="260DFA2C" w14:textId="77777777" w:rsidR="000149F9" w:rsidRPr="004160FE" w:rsidRDefault="0045754A" w:rsidP="000149F9">
      <m:oMathPara>
        <m:oMath>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m:t>
              </m:r>
            </m:sup>
          </m:sSubSup>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1,in</m:t>
              </m:r>
            </m:sub>
          </m:sSub>
        </m:oMath>
      </m:oMathPara>
    </w:p>
    <w:p w14:paraId="01433391" w14:textId="77777777" w:rsidR="000149F9" w:rsidRDefault="000149F9" w:rsidP="000149F9">
      <w:r>
        <w:rPr>
          <w:i/>
          <w:iCs/>
        </w:rPr>
        <w:t>Nel sistema del centro di massa la velocità e la quantità di moto di ciascun punto restano le stesse in modulo, cambiando solo di verso</w:t>
      </w:r>
      <w:r>
        <w:t xml:space="preserve">. </w:t>
      </w:r>
      <w:proofErr w:type="gramStart"/>
      <w:r>
        <w:t>E’</w:t>
      </w:r>
      <w:proofErr w:type="gramEnd"/>
      <w:r>
        <w:t xml:space="preserve"> possibile ritornare al sistema inerziale usando le solite formule:</w:t>
      </w:r>
    </w:p>
    <w:p w14:paraId="0A1E0364" w14:textId="77777777" w:rsidR="000149F9" w:rsidRPr="004160FE" w:rsidRDefault="0045754A" w:rsidP="000149F9">
      <m:oMathPara>
        <m:oMath>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2,in</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oMath>
      </m:oMathPara>
    </w:p>
    <w:p w14:paraId="3C74D245" w14:textId="77777777" w:rsidR="000149F9" w:rsidRDefault="000149F9" w:rsidP="000149F9">
      <w:r>
        <w:t>Tenendo conto della soluzione trovata nel sistema del centro di massa e del fatto che</w:t>
      </w:r>
    </w:p>
    <w:p w14:paraId="68B37638" w14:textId="77777777" w:rsidR="000149F9" w:rsidRPr="008F7771" w:rsidRDefault="0045754A" w:rsidP="000149F9">
      <m:oMathPara>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2,in</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47CB4013" w14:textId="77777777" w:rsidR="000149F9" w:rsidRDefault="000149F9" w:rsidP="000149F9">
      <w:r>
        <w:t>Si ottiene</w:t>
      </w:r>
    </w:p>
    <w:p w14:paraId="5B65EACC" w14:textId="77777777" w:rsidR="000149F9" w:rsidRPr="008F7771" w:rsidRDefault="0045754A" w:rsidP="000149F9">
      <m:oMathPara>
        <m:oMath>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2,in</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2,in</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FED8267" w14:textId="77777777" w:rsidR="000149F9" w:rsidRDefault="000149F9" w:rsidP="000149F9">
      <w:r>
        <w:t>Esempi pag. 153</w:t>
      </w:r>
    </w:p>
    <w:p w14:paraId="05B091A6" w14:textId="77777777" w:rsidR="000149F9" w:rsidRPr="009C7D0B" w:rsidRDefault="000149F9" w:rsidP="000149F9">
      <w:pPr>
        <w:rPr>
          <w:b/>
          <w:bCs/>
          <w:sz w:val="24"/>
          <w:szCs w:val="24"/>
        </w:rPr>
      </w:pPr>
      <w:r w:rsidRPr="009C7D0B">
        <w:rPr>
          <w:b/>
          <w:bCs/>
          <w:sz w:val="24"/>
          <w:szCs w:val="24"/>
        </w:rPr>
        <w:t>4.12 Urto anelastico</w:t>
      </w:r>
    </w:p>
    <w:p w14:paraId="61D033E4" w14:textId="77777777" w:rsidR="000149F9" w:rsidRDefault="000149F9" w:rsidP="000149F9">
      <w:r>
        <w:t xml:space="preserve">In questo caso i punti ritornano separato dopo l’urto, durante il quale si conserva la quantità di moto del sistema, se non agiscono forze esterne di tipo impulsivo, ma non l’energia cinetica. Una certa frazione di </w:t>
      </w:r>
      <m:oMath>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oMath>
      <w:r>
        <w:t xml:space="preserve"> viene assorbita. Ciò avviene perché l’impulso della forza di interazione di una particella con l’altra risulta, nella fase di deformazione dei corpi, superiore a quello nella fase di ritorno dei corpi alla configurazione iniziale. Si considera il sistema di riferimento del centro di massa .</w:t>
      </w:r>
      <w:r>
        <w:br/>
        <w:t xml:space="preserve">Il punto con quantità di moto </w:t>
      </w:r>
      <m:oMath>
        <m:sSubSup>
          <m:sSubSupPr>
            <m:ctrlPr>
              <w:rPr>
                <w:rFonts w:ascii="Cambria Math" w:hAnsi="Cambria Math"/>
                <w:i/>
              </w:rPr>
            </m:ctrlPr>
          </m:sSubSupPr>
          <m:e>
            <m:r>
              <w:rPr>
                <w:rFonts w:ascii="Cambria Math" w:hAnsi="Cambria Math"/>
              </w:rPr>
              <m:t>p</m:t>
            </m:r>
          </m:e>
          <m:sub>
            <m:r>
              <w:rPr>
                <w:rFonts w:ascii="Cambria Math" w:hAnsi="Cambria Math"/>
              </w:rPr>
              <m:t>1,in</m:t>
            </m:r>
          </m:sub>
          <m:sup>
            <m:r>
              <w:rPr>
                <w:rFonts w:ascii="Cambria Math" w:hAnsi="Cambria Math"/>
              </w:rPr>
              <m:t>'</m:t>
            </m:r>
          </m:sup>
        </m:sSubSup>
      </m:oMath>
      <w:r>
        <w:t xml:space="preserve"> nell’istante precedente all’urto vede ridursi progressivamente a zero la sua quantità di moto fino ad arrestarsi. Nella fase successiva il punto riacquista quantità di moto fino al valore </w:t>
      </w:r>
      <m:oMath>
        <m:sSubSup>
          <m:sSubSupPr>
            <m:ctrlPr>
              <w:rPr>
                <w:rFonts w:ascii="Cambria Math" w:hAnsi="Cambria Math"/>
                <w:i/>
              </w:rPr>
            </m:ctrlPr>
          </m:sSubSupPr>
          <m:e>
            <m:r>
              <w:rPr>
                <w:rFonts w:ascii="Cambria Math" w:hAnsi="Cambria Math"/>
              </w:rPr>
              <m:t>p</m:t>
            </m:r>
          </m:e>
          <m:sub>
            <m:r>
              <w:rPr>
                <w:rFonts w:ascii="Cambria Math" w:hAnsi="Cambria Math"/>
              </w:rPr>
              <m:t>1,fin</m:t>
            </m:r>
          </m:sub>
          <m:sup>
            <m:r>
              <w:rPr>
                <w:rFonts w:ascii="Cambria Math" w:hAnsi="Cambria Math"/>
              </w:rPr>
              <m:t>'</m:t>
            </m:r>
          </m:sup>
        </m:sSubSup>
      </m:oMath>
      <w:r>
        <w:t xml:space="preserve"> opposto in verso e minore in modulo rispetto a </w:t>
      </w:r>
      <m:oMath>
        <m:sSubSup>
          <m:sSubSupPr>
            <m:ctrlPr>
              <w:rPr>
                <w:rFonts w:ascii="Cambria Math" w:hAnsi="Cambria Math"/>
                <w:i/>
              </w:rPr>
            </m:ctrlPr>
          </m:sSubSupPr>
          <m:e>
            <m:r>
              <w:rPr>
                <w:rFonts w:ascii="Cambria Math" w:hAnsi="Cambria Math"/>
              </w:rPr>
              <m:t>p</m:t>
            </m:r>
          </m:e>
          <m:sub>
            <m:r>
              <w:rPr>
                <w:rFonts w:ascii="Cambria Math" w:hAnsi="Cambria Math"/>
              </w:rPr>
              <m:t>1,in</m:t>
            </m:r>
          </m:sub>
          <m:sup>
            <m:r>
              <w:rPr>
                <w:rFonts w:ascii="Cambria Math" w:hAnsi="Cambria Math"/>
              </w:rPr>
              <m:t>'</m:t>
            </m:r>
          </m:sup>
        </m:sSubSup>
      </m:oMath>
      <w:r>
        <w:t xml:space="preserve"> , pertanto, si definisce </w:t>
      </w:r>
      <w:r>
        <w:rPr>
          <w:i/>
          <w:iCs/>
        </w:rPr>
        <w:t xml:space="preserve">coefficiente di restituzione </w:t>
      </w:r>
      <w:r>
        <w:t>il rapporto</w:t>
      </w:r>
    </w:p>
    <w:p w14:paraId="0B63A093" w14:textId="77777777" w:rsidR="000149F9" w:rsidRPr="008B3772" w:rsidRDefault="000149F9" w:rsidP="000149F9">
      <m:oMathPara>
        <m:oMath>
          <m:r>
            <w:rPr>
              <w:rFonts w:ascii="Cambria Math" w:hAnsi="Cambria Math"/>
            </w:rPr>
            <m:t>e=-</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1,fin</m:t>
                  </m:r>
                </m:sub>
                <m:sup>
                  <m:r>
                    <w:rPr>
                      <w:rFonts w:ascii="Cambria Math" w:hAnsi="Cambria Math"/>
                    </w:rPr>
                    <m:t>'</m:t>
                  </m:r>
                </m:sup>
              </m:sSubSup>
            </m:num>
            <m:den>
              <m:sSubSup>
                <m:sSubSupPr>
                  <m:ctrlPr>
                    <w:rPr>
                      <w:rFonts w:ascii="Cambria Math" w:hAnsi="Cambria Math"/>
                      <w:i/>
                    </w:rPr>
                  </m:ctrlPr>
                </m:sSubSupPr>
                <m:e>
                  <m:r>
                    <w:rPr>
                      <w:rFonts w:ascii="Cambria Math" w:hAnsi="Cambria Math"/>
                    </w:rPr>
                    <m:t>p</m:t>
                  </m:r>
                </m:e>
                <m:sub>
                  <m:r>
                    <w:rPr>
                      <w:rFonts w:ascii="Cambria Math" w:hAnsi="Cambria Math"/>
                    </w:rPr>
                    <m:t>1,in</m:t>
                  </m:r>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m:t>
                  </m:r>
                </m:sup>
              </m:sSubSup>
            </m:num>
            <m:den>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2,fin</m:t>
                  </m:r>
                </m:sub>
                <m:sup>
                  <m:r>
                    <w:rPr>
                      <w:rFonts w:ascii="Cambria Math" w:hAnsi="Cambria Math"/>
                    </w:rPr>
                    <m:t>'</m:t>
                  </m:r>
                </m:sup>
              </m:sSubSup>
            </m:num>
            <m:den>
              <m:sSubSup>
                <m:sSubSupPr>
                  <m:ctrlPr>
                    <w:rPr>
                      <w:rFonts w:ascii="Cambria Math" w:hAnsi="Cambria Math"/>
                      <w:i/>
                    </w:rPr>
                  </m:ctrlPr>
                </m:sSubSupPr>
                <m:e>
                  <m:r>
                    <w:rPr>
                      <w:rFonts w:ascii="Cambria Math" w:hAnsi="Cambria Math"/>
                    </w:rPr>
                    <m:t>p</m:t>
                  </m:r>
                </m:e>
                <m:sub>
                  <m:r>
                    <w:rPr>
                      <w:rFonts w:ascii="Cambria Math" w:hAnsi="Cambria Math"/>
                    </w:rPr>
                    <m:t>2,in</m:t>
                  </m:r>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m:t>
                  </m:r>
                </m:sup>
              </m:sSubSup>
            </m:num>
            <m:den>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m:t>
                  </m:r>
                </m:sup>
              </m:sSubSup>
            </m:den>
          </m:f>
        </m:oMath>
      </m:oMathPara>
    </w:p>
    <w:p w14:paraId="0813ECB7" w14:textId="77777777" w:rsidR="000149F9" w:rsidRDefault="000149F9" w:rsidP="000149F9">
      <w:r>
        <w:t xml:space="preserve">Ed essendo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=0</m:t>
        </m:r>
      </m:oMath>
      <w:r>
        <w:t xml:space="preserve"> in modulo </w:t>
      </w:r>
      <m:oMath>
        <m:sSubSup>
          <m:sSubSupPr>
            <m:ctrlPr>
              <w:rPr>
                <w:rFonts w:ascii="Cambria Math" w:hAnsi="Cambria Math"/>
                <w:i/>
              </w:rPr>
            </m:ctrlPr>
          </m:sSubSupPr>
          <m:e>
            <m:r>
              <w:rPr>
                <w:rFonts w:ascii="Cambria Math" w:hAnsi="Cambria Math"/>
              </w:rPr>
              <m:t>p</m:t>
            </m:r>
          </m:e>
          <m:sub>
            <m:r>
              <w:rPr>
                <w:rFonts w:ascii="Cambria Math" w:hAnsi="Cambria Math"/>
              </w:rPr>
              <m:t>1,in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2,in</m:t>
            </m:r>
          </m:sub>
          <m:sup>
            <m:r>
              <w:rPr>
                <w:rFonts w:ascii="Cambria Math" w:hAnsi="Cambria Math"/>
              </w:rPr>
              <m:t>'</m:t>
            </m:r>
          </m:sup>
        </m:sSubSup>
      </m:oMath>
      <w:r>
        <w:t xml:space="preserve"> e </w:t>
      </w:r>
      <m:oMath>
        <m:sSubSup>
          <m:sSubSupPr>
            <m:ctrlPr>
              <w:rPr>
                <w:rFonts w:ascii="Cambria Math" w:hAnsi="Cambria Math"/>
                <w:i/>
              </w:rPr>
            </m:ctrlPr>
          </m:sSubSupPr>
          <m:e>
            <m:r>
              <w:rPr>
                <w:rFonts w:ascii="Cambria Math" w:hAnsi="Cambria Math"/>
              </w:rPr>
              <m:t>p</m:t>
            </m:r>
          </m:e>
          <m:sub>
            <m:r>
              <w:rPr>
                <w:rFonts w:ascii="Cambria Math" w:hAnsi="Cambria Math"/>
              </w:rPr>
              <m:t>1,fin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2,fin</m:t>
            </m:r>
          </m:sub>
          <m:sup>
            <m:r>
              <w:rPr>
                <w:rFonts w:ascii="Cambria Math" w:hAnsi="Cambria Math"/>
              </w:rPr>
              <m:t>'</m:t>
            </m:r>
          </m:sup>
        </m:sSubSup>
      </m:oMath>
      <w:r>
        <w:t xml:space="preserve"> perciò il coefficiente è identico anche per la seconda particella. L’energia cinetica del sistema delle due particelle dopo l’urto è data da</w:t>
      </w:r>
    </w:p>
    <w:p w14:paraId="7F6CDCA1" w14:textId="77777777" w:rsidR="000149F9" w:rsidRPr="00D31564" w:rsidRDefault="0045754A" w:rsidP="000149F9">
      <m:oMathPara>
        <m:oMath>
          <m:sSubSup>
            <m:sSubSupPr>
              <m:ctrlPr>
                <w:rPr>
                  <w:rFonts w:ascii="Cambria Math" w:hAnsi="Cambria Math"/>
                  <w:i/>
                </w:rPr>
              </m:ctrlPr>
            </m:sSubSupPr>
            <m:e>
              <m:r>
                <w:rPr>
                  <w:rFonts w:ascii="Cambria Math" w:hAnsi="Cambria Math"/>
                </w:rPr>
                <m:t>E</m:t>
              </m:r>
            </m:e>
            <m:sub>
              <m:r>
                <w:rPr>
                  <w:rFonts w:ascii="Cambria Math" w:hAnsi="Cambria Math"/>
                </w:rPr>
                <m:t>k,fin</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'2</m:t>
                  </m:r>
                </m:sup>
              </m:sSubSup>
            </m:e>
          </m:d>
          <m:r>
            <m:rPr>
              <m:sty m:val="p"/>
            </m:rPr>
            <w:rPr>
              <w:rFonts w:ascii="Cambria Math" w:hAnsi="Cambria Math"/>
            </w:rPr>
            <w:br/>
          </m:r>
        </m:oMath>
        <m:oMath>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k,fin</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sSubSup>
            <m:sSubSupPr>
              <m:ctrlPr>
                <w:rPr>
                  <w:rFonts w:ascii="Cambria Math" w:hAnsi="Cambria Math"/>
                  <w:i/>
                </w:rPr>
              </m:ctrlPr>
            </m:sSubSupPr>
            <m:e>
              <m:r>
                <w:rPr>
                  <w:rFonts w:ascii="Cambria Math" w:hAnsi="Cambria Math"/>
                </w:rPr>
                <m:t>E</m:t>
              </m:r>
            </m:e>
            <m:sub>
              <m:r>
                <w:rPr>
                  <w:rFonts w:ascii="Cambria Math" w:hAnsi="Cambria Math"/>
                </w:rPr>
                <m:t>k,in</m:t>
              </m:r>
            </m:sub>
            <m:sup>
              <m:r>
                <w:rPr>
                  <w:rFonts w:ascii="Cambria Math" w:hAnsi="Cambria Math"/>
                </w:rPr>
                <m:t>'</m:t>
              </m:r>
            </m:sup>
          </m:sSubSup>
        </m:oMath>
      </m:oMathPara>
    </w:p>
    <w:p w14:paraId="0E58F684" w14:textId="77777777" w:rsidR="000149F9" w:rsidRDefault="000149F9" w:rsidP="000149F9">
      <w:r>
        <w:t>La variazione relativa di energia cinetica nell’urto è</w:t>
      </w:r>
    </w:p>
    <w:p w14:paraId="05F5DA55" w14:textId="77777777" w:rsidR="000149F9" w:rsidRPr="008F64BF" w:rsidRDefault="000149F9" w:rsidP="000149F9">
      <m:oMathPara>
        <m:oMath>
          <m:r>
            <w:rPr>
              <w:rFonts w:ascii="Cambria Math" w:hAnsi="Cambria Math"/>
            </w:rPr>
            <m:t>δ=</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k,fin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k,in</m:t>
                  </m:r>
                </m:sub>
                <m:sup>
                  <m:r>
                    <w:rPr>
                      <w:rFonts w:ascii="Cambria Math" w:hAnsi="Cambria Math"/>
                    </w:rPr>
                    <m:t>'</m:t>
                  </m:r>
                </m:sup>
              </m:sSubSup>
            </m:num>
            <m:den>
              <m:sSubSup>
                <m:sSubSupPr>
                  <m:ctrlPr>
                    <w:rPr>
                      <w:rFonts w:ascii="Cambria Math" w:hAnsi="Cambria Math"/>
                      <w:i/>
                    </w:rPr>
                  </m:ctrlPr>
                </m:sSubSupPr>
                <m:e>
                  <m:r>
                    <w:rPr>
                      <w:rFonts w:ascii="Cambria Math" w:hAnsi="Cambria Math"/>
                    </w:rPr>
                    <m:t>E</m:t>
                  </m:r>
                </m:e>
                <m:sub>
                  <m:r>
                    <w:rPr>
                      <w:rFonts w:ascii="Cambria Math" w:hAnsi="Cambria Math"/>
                    </w:rPr>
                    <m:t>k,in</m:t>
                  </m:r>
                </m:sub>
                <m:sup>
                  <m:r>
                    <w:rPr>
                      <w:rFonts w:ascii="Cambria Math" w:hAnsi="Cambria Math"/>
                    </w:rPr>
                    <m:t>'</m:t>
                  </m:r>
                </m:sup>
              </m:sSub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oMath>
      </m:oMathPara>
    </w:p>
    <w:p w14:paraId="43C5A115" w14:textId="77777777" w:rsidR="000149F9" w:rsidRDefault="000149F9" w:rsidP="000149F9">
      <w:pPr>
        <w:rPr>
          <w:noProof/>
        </w:rPr>
      </w:pPr>
    </w:p>
    <w:p w14:paraId="0FC170EF" w14:textId="77777777" w:rsidR="000149F9" w:rsidRDefault="000149F9" w:rsidP="000149F9">
      <w:r>
        <w:rPr>
          <w:noProof/>
        </w:rPr>
        <w:drawing>
          <wp:anchor distT="0" distB="0" distL="114300" distR="114300" simplePos="0" relativeHeight="251707392" behindDoc="0" locked="0" layoutInCell="1" allowOverlap="1" wp14:anchorId="3F32BAFF" wp14:editId="183CAE78">
            <wp:simplePos x="0" y="0"/>
            <wp:positionH relativeFrom="margin">
              <wp:align>left</wp:align>
            </wp:positionH>
            <wp:positionV relativeFrom="paragraph">
              <wp:posOffset>6985</wp:posOffset>
            </wp:positionV>
            <wp:extent cx="1661160" cy="1236345"/>
            <wp:effectExtent l="0" t="0" r="0" b="190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29089"/>
                    <a:stretch/>
                  </pic:blipFill>
                  <pic:spPr bwMode="auto">
                    <a:xfrm>
                      <a:off x="0" y="0"/>
                      <a:ext cx="1661160" cy="123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Nell’urto elastico </w:t>
      </w:r>
      <m:oMath>
        <m:r>
          <w:rPr>
            <w:rFonts w:ascii="Cambria Math" w:hAnsi="Cambria Math"/>
          </w:rPr>
          <m:t>e=1 , δ=0</m:t>
        </m:r>
      </m:oMath>
      <w:r>
        <w:t xml:space="preserve"> e l’energia cinetica si conserva. Nell’urto completamente anelastico </w:t>
      </w:r>
      <m:oMath>
        <m:r>
          <w:rPr>
            <w:rFonts w:ascii="Cambria Math" w:hAnsi="Cambria Math"/>
          </w:rPr>
          <m:t>e=0 , δ=-1</m:t>
        </m:r>
      </m:oMath>
      <w:r>
        <w:t xml:space="preserve"> e tutta l’energia cinetica del moto relativo al centro di massa è assorbita e trasformata. </w:t>
      </w:r>
      <w:r>
        <w:br/>
        <w:t xml:space="preserve">Nella situazione di urto anelastico </w:t>
      </w:r>
      <w:r>
        <w:rPr>
          <w:i/>
          <w:iCs/>
        </w:rPr>
        <w:t xml:space="preserve">il coefficiente di restituzione e risulta compreso tra zero e uno, </w:t>
      </w:r>
      <m:oMath>
        <m:sSubSup>
          <m:sSubSupPr>
            <m:ctrlPr>
              <w:rPr>
                <w:rFonts w:ascii="Cambria Math" w:hAnsi="Cambria Math"/>
                <w:i/>
                <w:iCs/>
              </w:rPr>
            </m:ctrlPr>
          </m:sSubSupPr>
          <m:e>
            <m:r>
              <w:rPr>
                <w:rFonts w:ascii="Cambria Math" w:hAnsi="Cambria Math"/>
              </w:rPr>
              <m:t>E</m:t>
            </m:r>
          </m:e>
          <m:sub>
            <m:r>
              <w:rPr>
                <w:rFonts w:ascii="Cambria Math" w:hAnsi="Cambria Math"/>
              </w:rPr>
              <m:t>k,fin</m:t>
            </m:r>
          </m:sub>
          <m:sup>
            <m:r>
              <w:rPr>
                <w:rFonts w:ascii="Cambria Math" w:hAnsi="Cambria Math"/>
              </w:rPr>
              <m:t>'</m:t>
            </m:r>
          </m:sup>
        </m:sSubSup>
      </m:oMath>
      <w:r>
        <w:rPr>
          <w:i/>
          <w:iCs/>
        </w:rPr>
        <w:t xml:space="preserve"> è sempre minore di </w:t>
      </w:r>
      <m:oMath>
        <m:sSubSup>
          <m:sSubSupPr>
            <m:ctrlPr>
              <w:rPr>
                <w:rFonts w:ascii="Cambria Math" w:hAnsi="Cambria Math"/>
                <w:i/>
                <w:iCs/>
              </w:rPr>
            </m:ctrlPr>
          </m:sSubSupPr>
          <m:e>
            <m:r>
              <w:rPr>
                <w:rFonts w:ascii="Cambria Math" w:hAnsi="Cambria Math"/>
              </w:rPr>
              <m:t>E</m:t>
            </m:r>
          </m:e>
          <m:sub>
            <m:r>
              <w:rPr>
                <w:rFonts w:ascii="Cambria Math" w:hAnsi="Cambria Math"/>
              </w:rPr>
              <m:t>k,in</m:t>
            </m:r>
          </m:sub>
          <m:sup>
            <m:r>
              <w:rPr>
                <w:rFonts w:ascii="Cambria Math" w:hAnsi="Cambria Math"/>
              </w:rPr>
              <m:t>'</m:t>
            </m:r>
          </m:sup>
        </m:sSubSup>
      </m:oMath>
      <w:r>
        <w:rPr>
          <w:i/>
          <w:iCs/>
        </w:rPr>
        <w:t>.</w:t>
      </w:r>
      <w:r>
        <w:t xml:space="preserve"> Per ricavare la relazione tra le velocità nel sistema inerziale, si procede trasformando la relazione del coefficiente di restituzione:</w:t>
      </w:r>
    </w:p>
    <w:p w14:paraId="0B162D2F" w14:textId="77777777" w:rsidR="000149F9" w:rsidRPr="009B6CE4" w:rsidRDefault="0045754A" w:rsidP="000149F9">
      <m:oMathPara>
        <m:oMath>
          <m:sSubSup>
            <m:sSubSupPr>
              <m:ctrlPr>
                <w:rPr>
                  <w:rFonts w:ascii="Cambria Math" w:hAnsi="Cambria Math"/>
                  <w:i/>
                </w:rPr>
              </m:ctrlPr>
            </m:sSubSupPr>
            <m:e>
              <m:r>
                <w:rPr>
                  <w:rFonts w:ascii="Cambria Math" w:hAnsi="Cambria Math"/>
                </w:rPr>
                <m:t>v</m:t>
              </m:r>
            </m:e>
            <m:sub>
              <m:r>
                <w:rPr>
                  <w:rFonts w:ascii="Cambria Math" w:hAnsi="Cambria Math"/>
                </w:rPr>
                <m:t>1,fin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=-e</m:t>
          </m:r>
          <m:sSubSup>
            <m:sSubSupPr>
              <m:ctrlPr>
                <w:rPr>
                  <w:rFonts w:ascii="Cambria Math" w:hAnsi="Cambria Math"/>
                  <w:i/>
                </w:rPr>
              </m:ctrlPr>
            </m:sSubSupPr>
            <m:e>
              <m:r>
                <w:rPr>
                  <w:rFonts w:ascii="Cambria Math" w:hAnsi="Cambria Math"/>
                </w:rPr>
                <m:t>v</m:t>
              </m:r>
            </m:e>
            <m:sub>
              <m:r>
                <w:rPr>
                  <w:rFonts w:ascii="Cambria Math" w:hAnsi="Cambria Math"/>
                </w:rPr>
                <m:t>1,in</m:t>
              </m:r>
            </m:sub>
            <m:sup>
              <m:r>
                <w:rPr>
                  <w:rFonts w:ascii="Cambria Math" w:hAnsi="Cambria Math"/>
                </w:rPr>
                <m:t>'</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e>
          </m:d>
          <m:r>
            <m:rPr>
              <m:sty m:val="p"/>
            </m:rPr>
            <w:rPr>
              <w:rFonts w:ascii="Cambria Math" w:hAnsi="Cambria Math"/>
            </w:rPr>
            <w:br/>
          </m:r>
        </m:oMath>
        <m:oMath>
          <m:sSubSup>
            <m:sSubSupPr>
              <m:ctrlPr>
                <w:rPr>
                  <w:rFonts w:ascii="Cambria Math" w:hAnsi="Cambria Math"/>
                  <w:i/>
                </w:rPr>
              </m:ctrlPr>
            </m:sSubSupPr>
            <m:e>
              <m:r>
                <w:rPr>
                  <w:rFonts w:ascii="Cambria Math" w:hAnsi="Cambria Math"/>
                </w:rPr>
                <m:t>v</m:t>
              </m:r>
            </m:e>
            <m:sub>
              <m:r>
                <w:rPr>
                  <w:rFonts w:ascii="Cambria Math" w:hAnsi="Cambria Math"/>
                </w:rPr>
                <m:t>2,fin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=-e</m:t>
          </m:r>
          <m:sSubSup>
            <m:sSubSupPr>
              <m:ctrlPr>
                <w:rPr>
                  <w:rFonts w:ascii="Cambria Math" w:hAnsi="Cambria Math"/>
                  <w:i/>
                </w:rPr>
              </m:ctrlPr>
            </m:sSubSupPr>
            <m:e>
              <m:r>
                <w:rPr>
                  <w:rFonts w:ascii="Cambria Math" w:hAnsi="Cambria Math"/>
                </w:rPr>
                <m:t>v</m:t>
              </m:r>
            </m:e>
            <m:sub>
              <m:r>
                <w:rPr>
                  <w:rFonts w:ascii="Cambria Math" w:hAnsi="Cambria Math"/>
                </w:rPr>
                <m:t>2,in</m:t>
              </m:r>
            </m:sub>
            <m:sup>
              <m:r>
                <w:rPr>
                  <w:rFonts w:ascii="Cambria Math" w:hAnsi="Cambria Math"/>
                </w:rPr>
                <m:t>'</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e>
          </m:d>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d>
            <m:dPr>
              <m:ctrlPr>
                <w:rPr>
                  <w:rFonts w:ascii="Cambria Math" w:hAnsi="Cambria Math"/>
                  <w:i/>
                </w:rPr>
              </m:ctrlPr>
            </m:dPr>
            <m:e>
              <m:r>
                <w:rPr>
                  <w:rFonts w:ascii="Cambria Math" w:hAnsi="Cambria Math"/>
                </w:rPr>
                <m:t>1+e</m:t>
              </m:r>
            </m:e>
          </m:d>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d>
            <m:dPr>
              <m:ctrlPr>
                <w:rPr>
                  <w:rFonts w:ascii="Cambria Math" w:hAnsi="Cambria Math"/>
                  <w:i/>
                </w:rPr>
              </m:ctrlPr>
            </m:dPr>
            <m:e>
              <m:r>
                <w:rPr>
                  <w:rFonts w:ascii="Cambria Math" w:hAnsi="Cambria Math"/>
                </w:rPr>
                <m:t>1+e</m:t>
              </m:r>
            </m:e>
          </m:d>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2,in</m:t>
              </m:r>
            </m:sub>
          </m:sSub>
        </m:oMath>
      </m:oMathPara>
    </w:p>
    <w:p w14:paraId="6CD02BEE" w14:textId="77777777" w:rsidR="000149F9" w:rsidRDefault="000149F9" w:rsidP="000149F9">
      <w:r>
        <w:t xml:space="preserve">Essendo </w:t>
      </w:r>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2,in</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w:r>
        <w:t xml:space="preserve"> si ottiene</w:t>
      </w:r>
    </w:p>
    <w:p w14:paraId="09322AB9" w14:textId="77777777" w:rsidR="000149F9" w:rsidRPr="008F7771" w:rsidRDefault="0045754A" w:rsidP="000149F9">
      <m:oMathPara>
        <m:oMath>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(1+e)</m:t>
              </m:r>
              <m:sSub>
                <m:sSubPr>
                  <m:ctrlPr>
                    <w:rPr>
                      <w:rFonts w:ascii="Cambria Math" w:hAnsi="Cambria Math"/>
                      <w:i/>
                    </w:rPr>
                  </m:ctrlPr>
                </m:sSubPr>
                <m:e>
                  <m:r>
                    <w:rPr>
                      <w:rFonts w:ascii="Cambria Math" w:hAnsi="Cambria Math"/>
                    </w:rPr>
                    <m:t>v</m:t>
                  </m:r>
                </m:e>
                <m:sub>
                  <m:r>
                    <w:rPr>
                      <w:rFonts w:ascii="Cambria Math" w:hAnsi="Cambria Math"/>
                    </w:rPr>
                    <m:t>2,in</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(1+e)</m:t>
              </m:r>
              <m:sSub>
                <m:sSubPr>
                  <m:ctrlPr>
                    <w:rPr>
                      <w:rFonts w:ascii="Cambria Math" w:hAnsi="Cambria Math"/>
                      <w:i/>
                    </w:rPr>
                  </m:ctrlPr>
                </m:sSubPr>
                <m:e>
                  <m:r>
                    <w:rPr>
                      <w:rFonts w:ascii="Cambria Math" w:hAnsi="Cambria Math"/>
                    </w:rPr>
                    <m:t>v</m:t>
                  </m:r>
                </m:e>
                <m:sub>
                  <m:r>
                    <w:rPr>
                      <w:rFonts w:ascii="Cambria Math" w:hAnsi="Cambria Math"/>
                    </w:rPr>
                    <m:t>1,in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2,in</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49DA5FD" w14:textId="77777777" w:rsidR="000149F9" w:rsidRDefault="000149F9" w:rsidP="000149F9">
      <w:r>
        <w:t xml:space="preserve">Con </w:t>
      </w:r>
      <m:oMath>
        <m:r>
          <w:rPr>
            <w:rFonts w:ascii="Cambria Math" w:hAnsi="Cambria Math"/>
          </w:rPr>
          <m:t xml:space="preserve">e=1 </m:t>
        </m:r>
      </m:oMath>
      <w:r>
        <w:t xml:space="preserve">si ritorna al caso dell’urto elastico, mentre con </w:t>
      </w:r>
      <m:oMath>
        <m:r>
          <w:rPr>
            <w:rFonts w:ascii="Cambria Math" w:hAnsi="Cambria Math"/>
          </w:rPr>
          <m:t>e=0</m:t>
        </m:r>
      </m:oMath>
      <w:r>
        <w:t xml:space="preserve"> si ha </w:t>
      </w:r>
      <m:oMath>
        <m:sSub>
          <m:sSubPr>
            <m:ctrlPr>
              <w:rPr>
                <w:rFonts w:ascii="Cambria Math" w:hAnsi="Cambria Math"/>
                <w:i/>
              </w:rPr>
            </m:ctrlPr>
          </m:sSubPr>
          <m:e>
            <m:r>
              <w:rPr>
                <w:rFonts w:ascii="Cambria Math" w:hAnsi="Cambria Math"/>
              </w:rPr>
              <m:t>v</m:t>
            </m:r>
          </m:e>
          <m:sub>
            <m:r>
              <w:rPr>
                <w:rFonts w:ascii="Cambria Math" w:hAnsi="Cambria Math"/>
              </w:rPr>
              <m:t>1,fin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2,fin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m:t>
            </m:r>
          </m:sub>
        </m:sSub>
      </m:oMath>
      <w:r>
        <w:t xml:space="preserve"> che è il caso dell’urto completamente anelastico.</w:t>
      </w:r>
    </w:p>
    <w:p w14:paraId="0EF5D040" w14:textId="77777777" w:rsidR="000149F9" w:rsidRDefault="000149F9" w:rsidP="000149F9">
      <w:r>
        <w:t>Esempi pag. 156</w:t>
      </w:r>
    </w:p>
    <w:p w14:paraId="0742EBF7" w14:textId="77777777" w:rsidR="000149F9" w:rsidRPr="00AE7252" w:rsidRDefault="000149F9" w:rsidP="000149F9"/>
    <w:p w14:paraId="3BF160B5" w14:textId="77777777" w:rsidR="00733FC5" w:rsidRPr="00F91950" w:rsidRDefault="00733FC5" w:rsidP="001A0E4A"/>
    <w:p w14:paraId="6596A2B8" w14:textId="7F38C435" w:rsidR="00F505FC" w:rsidRDefault="00F505FC">
      <w:r>
        <w:br w:type="page"/>
      </w:r>
    </w:p>
    <w:p w14:paraId="78E1EE69" w14:textId="4D38ABB7" w:rsidR="009C7A8F" w:rsidRPr="009C7A8F" w:rsidRDefault="009C7A8F" w:rsidP="009C7A8F">
      <w:pPr>
        <w:pStyle w:val="Titolo2"/>
        <w:rPr>
          <w:rFonts w:ascii="Calibri" w:hAnsi="Calibri" w:cs="Calibri"/>
          <w:sz w:val="28"/>
          <w:szCs w:val="28"/>
        </w:rPr>
      </w:pPr>
      <w:bookmarkStart w:id="6" w:name="_Toc40706911"/>
      <w:r w:rsidRPr="009C7A8F">
        <w:rPr>
          <w:rFonts w:ascii="Calibri" w:hAnsi="Calibri" w:cs="Calibri"/>
          <w:sz w:val="28"/>
          <w:szCs w:val="28"/>
        </w:rPr>
        <w:lastRenderedPageBreak/>
        <w:t>Gravitazione</w:t>
      </w:r>
      <w:bookmarkEnd w:id="6"/>
    </w:p>
    <w:p w14:paraId="2BB0C578" w14:textId="1FC8E410" w:rsidR="009C7A8F" w:rsidRPr="00ED0714" w:rsidRDefault="009C7A8F" w:rsidP="009C7A8F">
      <w:pPr>
        <w:rPr>
          <w:b/>
          <w:bCs/>
          <w:sz w:val="24"/>
          <w:szCs w:val="24"/>
        </w:rPr>
      </w:pPr>
      <w:r>
        <w:rPr>
          <w:noProof/>
        </w:rPr>
        <w:drawing>
          <wp:anchor distT="0" distB="0" distL="114300" distR="114300" simplePos="0" relativeHeight="251709440" behindDoc="0" locked="0" layoutInCell="1" allowOverlap="1" wp14:anchorId="0D9D30C9" wp14:editId="6265493D">
            <wp:simplePos x="0" y="0"/>
            <wp:positionH relativeFrom="margin">
              <wp:align>right</wp:align>
            </wp:positionH>
            <wp:positionV relativeFrom="paragraph">
              <wp:posOffset>0</wp:posOffset>
            </wp:positionV>
            <wp:extent cx="1050925" cy="2339340"/>
            <wp:effectExtent l="0" t="0" r="0" b="381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50925" cy="2339340"/>
                    </a:xfrm>
                    <a:prstGeom prst="rect">
                      <a:avLst/>
                    </a:prstGeom>
                  </pic:spPr>
                </pic:pic>
              </a:graphicData>
            </a:graphic>
            <wp14:sizeRelH relativeFrom="margin">
              <wp14:pctWidth>0</wp14:pctWidth>
            </wp14:sizeRelH>
            <wp14:sizeRelV relativeFrom="margin">
              <wp14:pctHeight>0</wp14:pctHeight>
            </wp14:sizeRelV>
          </wp:anchor>
        </w:drawing>
      </w:r>
      <w:r w:rsidRPr="00ED0714">
        <w:rPr>
          <w:b/>
          <w:bCs/>
          <w:sz w:val="24"/>
          <w:szCs w:val="24"/>
        </w:rPr>
        <w:t>5.1 La forza gravitazionale</w:t>
      </w:r>
    </w:p>
    <w:p w14:paraId="379462D6" w14:textId="77777777" w:rsidR="009C7A8F" w:rsidRDefault="009C7A8F" w:rsidP="009C7A8F">
      <w:r>
        <w:t xml:space="preserve">Le leggi di </w:t>
      </w:r>
      <w:r>
        <w:rPr>
          <w:b/>
          <w:bCs/>
        </w:rPr>
        <w:t>Keplero</w:t>
      </w:r>
      <w:r>
        <w:t xml:space="preserve"> affermano:</w:t>
      </w:r>
      <w:r w:rsidRPr="006223F3">
        <w:rPr>
          <w:noProof/>
        </w:rPr>
        <w:t xml:space="preserve"> </w:t>
      </w:r>
    </w:p>
    <w:p w14:paraId="52A08834" w14:textId="77777777" w:rsidR="009C7A8F" w:rsidRPr="00946635" w:rsidRDefault="009C7A8F" w:rsidP="009C7A8F">
      <w:pPr>
        <w:pStyle w:val="Paragrafoelenco"/>
        <w:numPr>
          <w:ilvl w:val="0"/>
          <w:numId w:val="9"/>
        </w:numPr>
      </w:pPr>
      <w:r>
        <w:rPr>
          <w:b/>
          <w:bCs/>
        </w:rPr>
        <w:t xml:space="preserve">Prima legge: </w:t>
      </w:r>
      <w:r>
        <w:rPr>
          <w:i/>
          <w:iCs/>
        </w:rPr>
        <w:t>i pianeti percorrono orbite ellittiche intorno al sole che occupa uno dei fuochi dell’ellisse.</w:t>
      </w:r>
    </w:p>
    <w:p w14:paraId="73961246" w14:textId="77777777" w:rsidR="009C7A8F" w:rsidRPr="00946635" w:rsidRDefault="009C7A8F" w:rsidP="009C7A8F">
      <w:pPr>
        <w:pStyle w:val="Paragrafoelenco"/>
        <w:numPr>
          <w:ilvl w:val="0"/>
          <w:numId w:val="9"/>
        </w:numPr>
      </w:pPr>
      <w:r>
        <w:rPr>
          <w:b/>
          <w:bCs/>
        </w:rPr>
        <w:t xml:space="preserve">Seconda legge: </w:t>
      </w:r>
      <w:r>
        <w:rPr>
          <w:i/>
          <w:iCs/>
        </w:rPr>
        <w:t>la velocità areale con cui il raggio vettore che unisce il sole ad un pianeta descrive l’orbita è costante.</w:t>
      </w:r>
    </w:p>
    <w:p w14:paraId="5F47EA09" w14:textId="77777777" w:rsidR="009C7A8F" w:rsidRPr="00C90168" w:rsidRDefault="009C7A8F" w:rsidP="009C7A8F">
      <w:pPr>
        <w:pStyle w:val="Paragrafoelenco"/>
        <w:numPr>
          <w:ilvl w:val="0"/>
          <w:numId w:val="9"/>
        </w:numPr>
      </w:pPr>
      <w:r>
        <w:rPr>
          <w:b/>
          <w:bCs/>
        </w:rPr>
        <w:t>Terza legge:</w:t>
      </w:r>
      <w:r>
        <w:t xml:space="preserve"> </w:t>
      </w:r>
      <w:r>
        <w:rPr>
          <w:i/>
          <w:iCs/>
        </w:rPr>
        <w:t xml:space="preserve">il quadrato del periodo di rivoluzione di ogni pianeta è proporzionale al cubo del semiasse maggiore dell’ellisse: </w:t>
      </w:r>
      <m:oMath>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=k</m:t>
        </m:r>
        <m:sSup>
          <m:sSupPr>
            <m:ctrlPr>
              <w:rPr>
                <w:rFonts w:ascii="Cambria Math" w:hAnsi="Cambria Math"/>
                <w:i/>
                <w:iCs/>
              </w:rPr>
            </m:ctrlPr>
          </m:sSupPr>
          <m:e>
            <m:r>
              <w:rPr>
                <w:rFonts w:ascii="Cambria Math" w:hAnsi="Cambria Math"/>
              </w:rPr>
              <m:t>r</m:t>
            </m:r>
          </m:e>
          <m:sup>
            <m:r>
              <w:rPr>
                <w:rFonts w:ascii="Cambria Math" w:hAnsi="Cambria Math"/>
              </w:rPr>
              <m:t>3</m:t>
            </m:r>
          </m:sup>
        </m:sSup>
      </m:oMath>
    </w:p>
    <w:p w14:paraId="64EA369B" w14:textId="77777777" w:rsidR="009C7A8F" w:rsidRDefault="009C7A8F" w:rsidP="009C7A8F">
      <w:r w:rsidRPr="002121DC">
        <w:rPr>
          <w:noProof/>
        </w:rPr>
        <w:drawing>
          <wp:anchor distT="0" distB="0" distL="114300" distR="114300" simplePos="0" relativeHeight="251710464" behindDoc="0" locked="0" layoutInCell="1" allowOverlap="1" wp14:anchorId="62B7882B" wp14:editId="35EFBFC0">
            <wp:simplePos x="0" y="0"/>
            <wp:positionH relativeFrom="column">
              <wp:posOffset>-110490</wp:posOffset>
            </wp:positionH>
            <wp:positionV relativeFrom="paragraph">
              <wp:posOffset>596265</wp:posOffset>
            </wp:positionV>
            <wp:extent cx="1447800" cy="14478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t xml:space="preserve">Le leggi di Keplero danno una descrizione cinematica del moto dei pianeti. Da esse prese corpo la </w:t>
      </w:r>
      <w:r>
        <w:rPr>
          <w:i/>
          <w:iCs/>
        </w:rPr>
        <w:t>teoria della gravitazione universale</w:t>
      </w:r>
      <w:r>
        <w:t xml:space="preserve">. </w:t>
      </w:r>
      <w:r>
        <w:br/>
        <w:t>Newton suppose che, essendo le orbite dei pianeti ellittiche, ma approssimabili a delle circonferenze, le approssimò a orbite circolari. Dunque, se ciò è vero, la velocità areale è costante ed il moto di un pianeta è circolare uniforme. Ricordando che</w:t>
      </w:r>
    </w:p>
    <w:p w14:paraId="083DC243" w14:textId="77777777" w:rsidR="009C7A8F" w:rsidRPr="00C57085" w:rsidRDefault="0045754A" w:rsidP="009C7A8F">
      <m:oMathPara>
        <m:oMath>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dθ</m:t>
              </m:r>
            </m:num>
            <m:den>
              <m:r>
                <w:rPr>
                  <w:rFonts w:ascii="Cambria Math" w:hAnsi="Cambria Math"/>
                </w:rPr>
                <m:t>dt</m:t>
              </m:r>
            </m:den>
          </m:f>
        </m:oMath>
      </m:oMathPara>
    </w:p>
    <w:p w14:paraId="445231AC" w14:textId="77777777" w:rsidR="009C7A8F" w:rsidRDefault="009C7A8F" w:rsidP="009C7A8F">
      <w:r>
        <w:t xml:space="preserve">La costanza della velocità areale e di </w:t>
      </w:r>
      <m:oMath>
        <m:r>
          <w:rPr>
            <w:rFonts w:ascii="Cambria Math" w:hAnsi="Cambria Math"/>
          </w:rPr>
          <m:t>r</m:t>
        </m:r>
      </m:oMath>
      <w:r>
        <w:t xml:space="preserve"> dà </w:t>
      </w:r>
      <m:oMath>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=costante</m:t>
        </m:r>
      </m:oMath>
      <w:r>
        <w:t>.</w:t>
      </w:r>
      <w:r>
        <w:br/>
        <w:t>La forza che agisce sul pianeta, per effettuare una traiettoria circolare con velocità costante, deve essere centripeta (senza componente tangenziale) e dunque</w:t>
      </w:r>
    </w:p>
    <w:p w14:paraId="20486934" w14:textId="77777777" w:rsidR="009C7A8F" w:rsidRPr="00C540EA" w:rsidRDefault="009C7A8F" w:rsidP="009C7A8F">
      <m:oMathPara>
        <m:oMath>
          <m:r>
            <w:rPr>
              <w:rFonts w:ascii="Cambria Math" w:hAnsi="Cambria Math"/>
            </w:rPr>
            <m:t>F=m</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r=m</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T</m:t>
                      </m:r>
                    </m:den>
                  </m:f>
                </m:e>
              </m:d>
            </m:e>
            <m:sup>
              <m:r>
                <w:rPr>
                  <w:rFonts w:ascii="Cambria Math" w:hAnsi="Cambria Math"/>
                </w:rPr>
                <m:t>2</m:t>
              </m:r>
            </m:sup>
          </m:sSup>
          <m:r>
            <w:rPr>
              <w:rFonts w:ascii="Cambria Math" w:hAnsi="Cambria Math"/>
            </w:rPr>
            <m:t>r</m:t>
          </m:r>
        </m:oMath>
      </m:oMathPara>
    </w:p>
    <w:p w14:paraId="14F8C1F1" w14:textId="77777777" w:rsidR="009C7A8F" w:rsidRDefault="009C7A8F" w:rsidP="009C7A8F">
      <w:r>
        <w:t xml:space="preserve">Dove </w:t>
      </w:r>
      <m:oMath>
        <m:r>
          <w:rPr>
            <w:rFonts w:ascii="Cambria Math" w:hAnsi="Cambria Math"/>
          </w:rPr>
          <m:t>T</m:t>
        </m:r>
      </m:oMath>
      <w:r>
        <w:t xml:space="preserve"> è il periodo di rivoluzione, </w:t>
      </w:r>
      <m:oMath>
        <m:r>
          <w:rPr>
            <w:rFonts w:ascii="Cambria Math" w:hAnsi="Cambria Math"/>
          </w:rPr>
          <m:t>m</m:t>
        </m:r>
      </m:oMath>
      <w:r>
        <w:t xml:space="preserve"> la massa e </w:t>
      </w:r>
      <m:oMath>
        <m:r>
          <w:rPr>
            <w:rFonts w:ascii="Cambria Math" w:hAnsi="Cambria Math"/>
          </w:rPr>
          <m:t>r</m:t>
        </m:r>
      </m:oMath>
      <w:r>
        <w:t xml:space="preserve"> il raggio dell’orbita del pianeta. Utilizzando la terza legge di Keplero </w:t>
      </w: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si può scrivere che</w:t>
      </w:r>
    </w:p>
    <w:p w14:paraId="2634EA0F" w14:textId="77777777" w:rsidR="009C7A8F" w:rsidRPr="007B31CB" w:rsidRDefault="009C7A8F" w:rsidP="009C7A8F">
      <m:oMathPara>
        <m:oMath>
          <m:r>
            <w:rPr>
              <w:rFonts w:ascii="Cambria Math" w:hAnsi="Cambria Math"/>
            </w:rPr>
            <m:t>F=m</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ad>
                        <m:radPr>
                          <m:degHide m:val="1"/>
                          <m:ctrlPr>
                            <w:rPr>
                              <w:rFonts w:ascii="Cambria Math" w:hAnsi="Cambria Math"/>
                              <w:i/>
                            </w:rPr>
                          </m:ctrlPr>
                        </m:radPr>
                        <m:deg/>
                        <m:e>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3</m:t>
                              </m:r>
                            </m:sup>
                          </m:sSup>
                        </m:e>
                      </m:rad>
                    </m:den>
                  </m:f>
                </m:e>
              </m:d>
            </m:e>
            <m:sup>
              <m:r>
                <w:rPr>
                  <w:rFonts w:ascii="Cambria Math" w:hAnsi="Cambria Math"/>
                </w:rPr>
                <m:t>2</m:t>
              </m:r>
            </m:sup>
          </m:sSup>
          <m:r>
            <w:rPr>
              <w:rFonts w:ascii="Cambria Math" w:hAnsi="Cambria Math"/>
            </w:rPr>
            <m:t>r=</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k</m:t>
              </m:r>
            </m:den>
          </m:f>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5703FB11" w14:textId="77777777" w:rsidR="009C7A8F" w:rsidRDefault="009C7A8F" w:rsidP="009C7A8F">
      <w:r>
        <w:t xml:space="preserve">Primo risultato fondamentale: </w:t>
      </w:r>
      <w:r>
        <w:rPr>
          <w:i/>
          <w:iCs/>
        </w:rPr>
        <w:t>la forza esercitata dal sole sui pianeti che incurva la loro orbita, è inversamente proporzionale al quadrato della distanza dal sole</w:t>
      </w:r>
      <w:r>
        <w:t xml:space="preserve">. </w:t>
      </w:r>
      <w:r>
        <w:br/>
        <w:t>Considerando il sistema sole-terra, la forza esercitata dal sole sulla terra (e viceversa) si può scrivere come</w:t>
      </w:r>
    </w:p>
    <w:p w14:paraId="4EC3AF2A" w14:textId="77777777" w:rsidR="009C7A8F" w:rsidRPr="00C91507" w:rsidRDefault="0045754A" w:rsidP="009C7A8F">
      <m:oMathPara>
        <m:oMath>
          <m:sSub>
            <m:sSubPr>
              <m:ctrlPr>
                <w:rPr>
                  <w:rFonts w:ascii="Cambria Math" w:hAnsi="Cambria Math"/>
                  <w:i/>
                </w:rPr>
              </m:ctrlPr>
            </m:sSubPr>
            <m:e>
              <m:r>
                <w:rPr>
                  <w:rFonts w:ascii="Cambria Math" w:hAnsi="Cambria Math"/>
                </w:rPr>
                <m:t>F</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sSub>
                <m:sSubPr>
                  <m:ctrlPr>
                    <w:rPr>
                      <w:rFonts w:ascii="Cambria Math" w:hAnsi="Cambria Math"/>
                      <w:i/>
                    </w:rPr>
                  </m:ctrlPr>
                </m:sSubPr>
                <m:e>
                  <m:r>
                    <w:rPr>
                      <w:rFonts w:ascii="Cambria Math" w:hAnsi="Cambria Math"/>
                    </w:rPr>
                    <m:t>k</m:t>
                  </m:r>
                </m:e>
                <m:sub>
                  <m:r>
                    <w:rPr>
                      <w:rFonts w:ascii="Cambria Math" w:hAnsi="Cambria Math"/>
                    </w:rPr>
                    <m:t>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T,S</m:t>
              </m:r>
            </m:sub>
          </m:sSub>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sSub>
                <m:sSubPr>
                  <m:ctrlPr>
                    <w:rPr>
                      <w:rFonts w:ascii="Cambria Math" w:hAnsi="Cambria Math"/>
                      <w:i/>
                    </w:rPr>
                  </m:ctrlPr>
                </m:sSubPr>
                <m:e>
                  <m:r>
                    <w:rPr>
                      <w:rFonts w:ascii="Cambria Math" w:hAnsi="Cambria Math"/>
                    </w:rPr>
                    <m:t>k</m:t>
                  </m:r>
                </m:e>
                <m:sub>
                  <m:r>
                    <w:rPr>
                      <w:rFonts w:ascii="Cambria Math" w:hAnsi="Cambria Math"/>
                    </w:rPr>
                    <m:t>s</m:t>
                  </m:r>
                </m:sub>
              </m:sSub>
            </m:den>
          </m:f>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423BEFE" w14:textId="77777777" w:rsidR="009C7A8F" w:rsidRDefault="009C7A8F" w:rsidP="009C7A8F">
      <w:r>
        <w:t xml:space="preserve">Uguale in modulo per il principio di </w:t>
      </w:r>
      <w:r>
        <w:rPr>
          <w:i/>
          <w:iCs/>
        </w:rPr>
        <w:t>azione e reazione</w:t>
      </w:r>
      <w:r>
        <w:t xml:space="preserve">. Dall’uguaglianza si ottiene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T</m:t>
            </m:r>
          </m:sub>
        </m:sSub>
      </m:oMath>
      <w:r>
        <w:t>. Si può definire la costante</w:t>
      </w:r>
    </w:p>
    <w:p w14:paraId="2A62DCDC" w14:textId="77777777" w:rsidR="009C7A8F" w:rsidRPr="00B40758" w:rsidRDefault="009C7A8F" w:rsidP="009C7A8F">
      <m:oMathPara>
        <m:oMath>
          <m:r>
            <w:rPr>
              <w:rFonts w:ascii="Cambria Math" w:hAnsi="Cambria Math"/>
            </w:rPr>
            <m:t>γ=</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14:paraId="2DBF9B72" w14:textId="77777777" w:rsidR="009C7A8F" w:rsidRDefault="009C7A8F" w:rsidP="009C7A8F">
      <w:r>
        <w:t>E per il modulo della forza sole-terra si ha</w:t>
      </w:r>
    </w:p>
    <w:p w14:paraId="2ABB2EBF" w14:textId="77777777" w:rsidR="009C7A8F" w:rsidRPr="00B40758" w:rsidRDefault="009C7A8F" w:rsidP="009C7A8F">
      <m:oMathPara>
        <m:oMath>
          <m:r>
            <w:rPr>
              <w:rFonts w:ascii="Cambria Math" w:hAnsi="Cambria Math"/>
            </w:rPr>
            <m:t>F=γ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m:t>
                  </m:r>
                </m:sub>
              </m:sSub>
              <m:sSub>
                <m:sSubPr>
                  <m:ctrlPr>
                    <w:rPr>
                      <w:rFonts w:ascii="Cambria Math" w:hAnsi="Cambria Math"/>
                      <w:i/>
                    </w:rPr>
                  </m:ctrlPr>
                </m:sSubPr>
                <m:e>
                  <m:r>
                    <w:rPr>
                      <w:rFonts w:ascii="Cambria Math" w:hAnsi="Cambria Math"/>
                    </w:rPr>
                    <m:t>m</m:t>
                  </m:r>
                </m:e>
                <m:sub>
                  <m:r>
                    <w:rPr>
                      <w:rFonts w:ascii="Cambria Math" w:hAnsi="Cambria Math"/>
                    </w:rPr>
                    <m:t>T</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9FD100E" w14:textId="77777777" w:rsidR="009C7A8F" w:rsidRDefault="009C7A8F" w:rsidP="009C7A8F">
      <w:r>
        <w:lastRenderedPageBreak/>
        <w:t>E la direzione è quella della retta congiungente il sole con la terra.</w:t>
      </w:r>
      <w:r>
        <w:br/>
        <w:t xml:space="preserve">Da questa formula Newton enunciò la </w:t>
      </w:r>
      <w:r>
        <w:rPr>
          <w:b/>
          <w:bCs/>
        </w:rPr>
        <w:t>legge di gravitazione universale:</w:t>
      </w:r>
    </w:p>
    <w:p w14:paraId="2C5DCB8B" w14:textId="77777777" w:rsidR="009C7A8F" w:rsidRDefault="009C7A8F" w:rsidP="009C7A8F">
      <w:r w:rsidRPr="00F418B9">
        <w:rPr>
          <w:b/>
          <w:bCs/>
          <w:noProof/>
        </w:rPr>
        <w:drawing>
          <wp:anchor distT="0" distB="0" distL="114300" distR="114300" simplePos="0" relativeHeight="251711488" behindDoc="0" locked="0" layoutInCell="1" allowOverlap="1" wp14:anchorId="499BF254" wp14:editId="7EAC6896">
            <wp:simplePos x="0" y="0"/>
            <wp:positionH relativeFrom="margin">
              <wp:align>right</wp:align>
            </wp:positionH>
            <wp:positionV relativeFrom="paragraph">
              <wp:posOffset>578485</wp:posOffset>
            </wp:positionV>
            <wp:extent cx="1815465" cy="1066800"/>
            <wp:effectExtent l="0" t="0" r="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1546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date due masse qualsiasi, di dimensioni trascurabili rispetto alla distanza mutua, tra di esse agisce una forza attrattiva diretta lungo la retta congiungente le due masse, il cui modulo dipende direttamente dal prodotto delle masse e inversamente dal quadrato della distanza</w:t>
      </w:r>
      <w:r>
        <w:t>.</w:t>
      </w:r>
      <w:r>
        <w:br/>
        <w:t xml:space="preserve">La costante di proporzionalità </w:t>
      </w:r>
      <m:oMath>
        <m:r>
          <w:rPr>
            <w:rFonts w:ascii="Cambria Math" w:hAnsi="Cambria Math"/>
          </w:rPr>
          <m:t>γ</m:t>
        </m:r>
      </m:oMath>
      <w:r>
        <w:t xml:space="preserve"> è una </w:t>
      </w:r>
      <w:r>
        <w:rPr>
          <w:i/>
          <w:iCs/>
        </w:rPr>
        <w:t>costante universale</w:t>
      </w:r>
      <w:r>
        <w:t xml:space="preserve"> indipendente dai valori delle masse e dalla geometria del sistema, ma è caratteristica dell’interazione gravitazionale. In termini vettoriali, la formula si esprime come</w:t>
      </w:r>
    </w:p>
    <w:p w14:paraId="255660E6" w14:textId="77777777" w:rsidR="009C7A8F" w:rsidRPr="000078B3" w:rsidRDefault="0045754A" w:rsidP="009C7A8F">
      <w:pPr>
        <w:rPr>
          <w:b/>
          <w:bC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1,2</m:t>
              </m:r>
            </m:sub>
          </m:sSub>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2</m:t>
                  </m:r>
                </m:sub>
              </m:sSub>
            </m:num>
            <m:den>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den>
          </m:f>
          <m:r>
            <m:rPr>
              <m:sty m:val="bi"/>
            </m:rPr>
            <w:rPr>
              <w:rFonts w:ascii="Cambria Math" w:hAnsi="Cambria Math"/>
            </w:rPr>
            <m:t xml:space="preserve"> </m:t>
          </m:r>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1,2</m:t>
              </m:r>
            </m:sub>
          </m:sSub>
        </m:oMath>
      </m:oMathPara>
    </w:p>
    <w:p w14:paraId="7DD02361" w14:textId="77777777" w:rsidR="009C7A8F" w:rsidRDefault="009C7A8F" w:rsidP="009C7A8F">
      <w:r>
        <w:t xml:space="preserve">La prima misura diretta di </w:t>
      </w:r>
      <m:oMath>
        <m:r>
          <w:rPr>
            <w:rFonts w:ascii="Cambria Math" w:hAnsi="Cambria Math"/>
          </w:rPr>
          <m:t>γ</m:t>
        </m:r>
      </m:oMath>
      <w:r>
        <w:t xml:space="preserve"> venne fatta da Cavendish utilizzando una bilancia di torsione per misurare la forza di attrazione tra due masse sferiche, misura molto difficile visto che la forza è dell’ordine di </w:t>
      </w:r>
      <m:oMath>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N</m:t>
        </m:r>
      </m:oMath>
      <w:r>
        <w:t xml:space="preserve"> a causa del piccolo valore di </w:t>
      </w:r>
      <m:oMath>
        <m:r>
          <w:rPr>
            <w:rFonts w:ascii="Cambria Math" w:hAnsi="Cambria Math"/>
          </w:rPr>
          <m:t>γ</m:t>
        </m:r>
      </m:oMath>
      <w:r>
        <w:t>.</w:t>
      </w:r>
    </w:p>
    <w:p w14:paraId="34EA398C" w14:textId="77777777" w:rsidR="009C7A8F" w:rsidRDefault="009C7A8F" w:rsidP="009C7A8F">
      <m:oMathPara>
        <m:oMath>
          <m:r>
            <w:rPr>
              <w:rFonts w:ascii="Cambria Math" w:hAnsi="Cambria Math"/>
            </w:rPr>
            <m:t>γ=6.67∙</m:t>
          </m:r>
          <m:sSup>
            <m:sSupPr>
              <m:ctrlPr>
                <w:rPr>
                  <w:rFonts w:ascii="Cambria Math" w:hAnsi="Cambria Math"/>
                  <w:i/>
                </w:rPr>
              </m:ctrlPr>
            </m:sSupPr>
            <m:e>
              <m:r>
                <w:rPr>
                  <w:rFonts w:ascii="Cambria Math" w:hAnsi="Cambria Math"/>
                </w:rPr>
                <m:t>10</m:t>
              </m:r>
            </m:e>
            <m:sup>
              <m:r>
                <w:rPr>
                  <w:rFonts w:ascii="Cambria Math" w:hAnsi="Cambria Math"/>
                </w:rPr>
                <m:t>-11</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 xml:space="preserve">kg </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kg</m:t>
          </m:r>
        </m:oMath>
      </m:oMathPara>
    </w:p>
    <w:p w14:paraId="18AE8CB3" w14:textId="77777777" w:rsidR="009C7A8F" w:rsidRDefault="009C7A8F" w:rsidP="009C7A8F">
      <w:r>
        <w:t xml:space="preserve">La formula mostra che la forza gravitazionale è una forza centrale: viene così chiarito il perché della validità della </w:t>
      </w:r>
      <w:r>
        <w:rPr>
          <w:b/>
          <w:bCs/>
        </w:rPr>
        <w:t>seconda legge di Keplero</w:t>
      </w:r>
      <w:r>
        <w:t xml:space="preserve">. </w:t>
      </w:r>
    </w:p>
    <w:p w14:paraId="7B586486" w14:textId="77777777" w:rsidR="009C7A8F" w:rsidRDefault="009C7A8F" w:rsidP="009C7A8F">
      <w:pPr>
        <w:rPr>
          <w:b/>
          <w:bCs/>
          <w:sz w:val="24"/>
          <w:szCs w:val="24"/>
        </w:rPr>
      </w:pPr>
      <w:r>
        <w:rPr>
          <w:b/>
          <w:bCs/>
          <w:sz w:val="24"/>
          <w:szCs w:val="24"/>
        </w:rPr>
        <w:t>5.2 Massa inerziale e massa gravitazionale</w:t>
      </w:r>
    </w:p>
    <w:p w14:paraId="09155D0C" w14:textId="77777777" w:rsidR="009C7A8F" w:rsidRDefault="009C7A8F" w:rsidP="009C7A8F">
      <w:r>
        <w:t xml:space="preserve">La massa dei corpi indicata nella formula precedente è detta </w:t>
      </w:r>
      <w:r>
        <w:rPr>
          <w:b/>
          <w:bCs/>
        </w:rPr>
        <w:t>massa gravitazionale</w:t>
      </w:r>
      <w:r>
        <w:t xml:space="preserve">. A priori non c’è nessuna ragione logica per supporre che la massa gravitazionale, legata ad una particolare interazione, sia uguale alla massa inerziale che compare nella legge di Newton </w:t>
      </w:r>
      <m:oMath>
        <m:acc>
          <m:accPr>
            <m:chr m:val="⃗"/>
            <m:ctrlPr>
              <w:rPr>
                <w:rFonts w:ascii="Cambria Math" w:hAnsi="Cambria Math"/>
                <w:i/>
              </w:rPr>
            </m:ctrlPr>
          </m:accPr>
          <m:e>
            <m:r>
              <w:rPr>
                <w:rFonts w:ascii="Cambria Math" w:hAnsi="Cambria Math"/>
              </w:rPr>
              <m:t>F</m:t>
            </m:r>
          </m:e>
        </m:acc>
        <m:r>
          <w:rPr>
            <w:rFonts w:ascii="Cambria Math" w:hAnsi="Cambria Math"/>
          </w:rPr>
          <m:t>=m</m:t>
        </m:r>
        <m:acc>
          <m:accPr>
            <m:chr m:val="⃗"/>
            <m:ctrlPr>
              <w:rPr>
                <w:rFonts w:ascii="Cambria Math" w:hAnsi="Cambria Math"/>
                <w:i/>
              </w:rPr>
            </m:ctrlPr>
          </m:accPr>
          <m:e>
            <m:r>
              <w:rPr>
                <w:rFonts w:ascii="Cambria Math" w:hAnsi="Cambria Math"/>
              </w:rPr>
              <m:t>a</m:t>
            </m:r>
          </m:e>
        </m:acc>
      </m:oMath>
      <w:r>
        <w:t xml:space="preserve">. Qui la grandezza </w:t>
      </w:r>
      <m:oMath>
        <m:r>
          <w:rPr>
            <w:rFonts w:ascii="Cambria Math" w:hAnsi="Cambria Math"/>
          </w:rPr>
          <m:t>m</m:t>
        </m:r>
      </m:oMath>
      <w:r>
        <w:t xml:space="preserve"> caratterizza l’inerzia del corpo.</w:t>
      </w:r>
      <w:r>
        <w:br/>
        <w:t>Sulla superficie terrestre vale l’equazione</w:t>
      </w:r>
    </w:p>
    <w:p w14:paraId="139F4C49" w14:textId="77777777" w:rsidR="009C7A8F" w:rsidRPr="007F47FA" w:rsidRDefault="0045754A" w:rsidP="009C7A8F">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T,G</m:t>
                  </m:r>
                </m:sub>
              </m:sSub>
              <m:sSub>
                <m:sSubPr>
                  <m:ctrlPr>
                    <w:rPr>
                      <w:rFonts w:ascii="Cambria Math" w:hAnsi="Cambria Math"/>
                      <w:i/>
                    </w:rPr>
                  </m:ctrlPr>
                </m:sSubPr>
                <m:e>
                  <m:r>
                    <w:rPr>
                      <w:rFonts w:ascii="Cambria Math" w:hAnsi="Cambria Math"/>
                    </w:rPr>
                    <m:t>m</m:t>
                  </m:r>
                </m:e>
                <m:sub>
                  <m:r>
                    <w:rPr>
                      <w:rFonts w:ascii="Cambria Math" w:hAnsi="Cambria Math"/>
                    </w:rPr>
                    <m:t>G</m:t>
                  </m:r>
                </m:sub>
              </m:sSub>
            </m:num>
            <m:den>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den>
          </m:f>
        </m:oMath>
      </m:oMathPara>
    </w:p>
    <w:p w14:paraId="613E4577" w14:textId="77777777" w:rsidR="009C7A8F" w:rsidRDefault="009C7A8F" w:rsidP="009C7A8F">
      <w:r>
        <w:t xml:space="preserve">Dove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m</m:t>
            </m:r>
          </m:e>
          <m:sub>
            <m:r>
              <w:rPr>
                <w:rFonts w:ascii="Cambria Math" w:hAnsi="Cambria Math"/>
              </w:rPr>
              <m:t>G</m:t>
            </m:r>
          </m:sub>
        </m:sSub>
      </m:oMath>
      <w:r>
        <w:t xml:space="preserve"> sono le </w:t>
      </w:r>
      <w:r>
        <w:rPr>
          <w:i/>
          <w:iCs/>
        </w:rPr>
        <w:t>masse inerziale e gravitazionale</w:t>
      </w:r>
      <w:r>
        <w:t xml:space="preserve"> del corpo attirato dalla terra, la cui massa gravitazionale è </w:t>
      </w:r>
      <m:oMath>
        <m:sSub>
          <m:sSubPr>
            <m:ctrlPr>
              <w:rPr>
                <w:rFonts w:ascii="Cambria Math" w:hAnsi="Cambria Math"/>
                <w:i/>
              </w:rPr>
            </m:ctrlPr>
          </m:sSubPr>
          <m:e>
            <m:r>
              <w:rPr>
                <w:rFonts w:ascii="Cambria Math" w:hAnsi="Cambria Math"/>
              </w:rPr>
              <m:t>m</m:t>
            </m:r>
          </m:e>
          <m:sub>
            <m:r>
              <w:rPr>
                <w:rFonts w:ascii="Cambria Math" w:hAnsi="Cambria Math"/>
              </w:rPr>
              <m:t>T,G</m:t>
            </m:r>
          </m:sub>
        </m:sSub>
      </m:oMath>
      <w:r>
        <w:t>. Si ricava che</w:t>
      </w:r>
    </w:p>
    <w:p w14:paraId="2CFBC1DF" w14:textId="77777777" w:rsidR="009C7A8F" w:rsidRPr="00962A91" w:rsidRDefault="009C7A8F" w:rsidP="009C7A8F">
      <m:oMathPara>
        <m:oMath>
          <m:r>
            <w:rPr>
              <w:rFonts w:ascii="Cambria Math" w:hAnsi="Cambria Math"/>
            </w:rPr>
            <m:t>g=γ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T,G</m:t>
                  </m:r>
                </m:sub>
              </m:sSub>
            </m:num>
            <m:den>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G</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5149411B" w14:textId="77777777" w:rsidR="009C7A8F" w:rsidRDefault="009C7A8F" w:rsidP="009C7A8F">
      <w:r>
        <w:t xml:space="preserve">Sperimentalmente si osserva che </w:t>
      </w:r>
      <m:oMath>
        <m:r>
          <w:rPr>
            <w:rFonts w:ascii="Cambria Math" w:hAnsi="Cambria Math"/>
          </w:rPr>
          <m:t>g</m:t>
        </m:r>
      </m:oMath>
      <w:r>
        <w:t xml:space="preserve"> in uno stesso luogo è indipendente dai corpi, </w:t>
      </w:r>
      <w:proofErr w:type="gramStart"/>
      <w:r>
        <w:t>quindi</w:t>
      </w:r>
      <w:proofErr w:type="gramEnd"/>
      <w:r>
        <w:t xml:space="preserve"> per qualsiasi corpo il rapporto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G</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w:r>
        <w:t xml:space="preserve"> è costante. Poiché non esiste un modo diretto per misurare tale rapporto, l’ipotesi più semplice è supporre </w:t>
      </w:r>
      <m:oMath>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e dunque nell’esperimento di Cavendish i valori delle masse delle sfere sono quelli inerziali e che il valore di </w:t>
      </w:r>
      <m:oMath>
        <m:r>
          <w:rPr>
            <w:rFonts w:ascii="Cambria Math" w:hAnsi="Cambria Math"/>
          </w:rPr>
          <m:t>γ</m:t>
        </m:r>
      </m:oMath>
      <w:r>
        <w:t xml:space="preserve"> si basa sull’ipotesi </w:t>
      </w:r>
      <m:oMath>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t>.</w:t>
      </w:r>
    </w:p>
    <w:p w14:paraId="1CF88982" w14:textId="77777777" w:rsidR="009C7A8F" w:rsidRDefault="009C7A8F" w:rsidP="009C7A8F">
      <w:pPr>
        <w:rPr>
          <w:b/>
          <w:bCs/>
          <w:sz w:val="24"/>
          <w:szCs w:val="24"/>
        </w:rPr>
      </w:pPr>
    </w:p>
    <w:p w14:paraId="3000918C" w14:textId="77777777" w:rsidR="009C7A8F" w:rsidRDefault="009C7A8F" w:rsidP="009C7A8F">
      <w:pPr>
        <w:rPr>
          <w:b/>
          <w:bCs/>
          <w:sz w:val="24"/>
          <w:szCs w:val="24"/>
        </w:rPr>
      </w:pPr>
    </w:p>
    <w:p w14:paraId="43DEDEED" w14:textId="77777777" w:rsidR="009C7A8F" w:rsidRDefault="009C7A8F" w:rsidP="009C7A8F">
      <w:pPr>
        <w:rPr>
          <w:b/>
          <w:bCs/>
          <w:sz w:val="24"/>
          <w:szCs w:val="24"/>
        </w:rPr>
      </w:pPr>
    </w:p>
    <w:p w14:paraId="32B26DA3" w14:textId="77777777" w:rsidR="009C7A8F" w:rsidRDefault="009C7A8F" w:rsidP="009C7A8F">
      <w:pPr>
        <w:rPr>
          <w:b/>
          <w:bCs/>
          <w:sz w:val="24"/>
          <w:szCs w:val="24"/>
        </w:rPr>
      </w:pPr>
    </w:p>
    <w:p w14:paraId="59BA6185" w14:textId="77777777" w:rsidR="009C7A8F" w:rsidRDefault="009C7A8F" w:rsidP="009C7A8F">
      <w:pPr>
        <w:rPr>
          <w:b/>
          <w:bCs/>
          <w:sz w:val="24"/>
          <w:szCs w:val="24"/>
        </w:rPr>
      </w:pPr>
    </w:p>
    <w:p w14:paraId="02539263" w14:textId="0224D2DF" w:rsidR="009C7A8F" w:rsidRDefault="009C7A8F" w:rsidP="009C7A8F">
      <w:pPr>
        <w:rPr>
          <w:b/>
          <w:bCs/>
          <w:sz w:val="24"/>
          <w:szCs w:val="24"/>
        </w:rPr>
      </w:pPr>
      <w:r>
        <w:rPr>
          <w:b/>
          <w:bCs/>
          <w:sz w:val="24"/>
          <w:szCs w:val="24"/>
        </w:rPr>
        <w:lastRenderedPageBreak/>
        <w:t>5.3 Campo gravitazionale</w:t>
      </w:r>
    </w:p>
    <w:p w14:paraId="5B2390D1" w14:textId="77777777" w:rsidR="009C7A8F" w:rsidRDefault="009C7A8F" w:rsidP="009C7A8F">
      <w:r w:rsidRPr="0081358C">
        <w:rPr>
          <w:noProof/>
        </w:rPr>
        <w:drawing>
          <wp:anchor distT="0" distB="0" distL="114300" distR="114300" simplePos="0" relativeHeight="251712512" behindDoc="0" locked="0" layoutInCell="1" allowOverlap="1" wp14:anchorId="37354E29" wp14:editId="1304448D">
            <wp:simplePos x="0" y="0"/>
            <wp:positionH relativeFrom="margin">
              <wp:align>right</wp:align>
            </wp:positionH>
            <wp:positionV relativeFrom="paragraph">
              <wp:posOffset>293370</wp:posOffset>
            </wp:positionV>
            <wp:extent cx="1383030" cy="1447800"/>
            <wp:effectExtent l="0" t="0" r="762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303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t>La struttura della legge di gravitazione si presta a una considerazione interessante, cioè è possibile scrivere</w:t>
      </w:r>
    </w:p>
    <w:p w14:paraId="7E778C3F" w14:textId="77777777" w:rsidR="009C7A8F" w:rsidRPr="008011E1" w:rsidRDefault="0045754A" w:rsidP="009C7A8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r>
            <w:rPr>
              <w:rFonts w:ascii="Cambria Math" w:hAnsi="Cambria Math"/>
            </w:rPr>
            <m:t>=</m:t>
          </m:r>
          <m:d>
            <m:dPr>
              <m:ctrlPr>
                <w:rPr>
                  <w:rFonts w:ascii="Cambria Math" w:hAnsi="Cambria Math"/>
                  <w:i/>
                </w:rPr>
              </m:ctrlPr>
            </m:dPr>
            <m:e>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1,2</m:t>
                  </m:r>
                </m:sub>
              </m:sSub>
            </m:e>
          </m:d>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2,1</m:t>
              </m:r>
            </m:sub>
          </m:sSub>
          <m:r>
            <w:rPr>
              <w:rFonts w:ascii="Cambria Math" w:hAnsi="Cambria Math"/>
            </w:rPr>
            <m:t>=</m:t>
          </m:r>
          <m:d>
            <m:dPr>
              <m:ctrlPr>
                <w:rPr>
                  <w:rFonts w:ascii="Cambria Math" w:hAnsi="Cambria Math"/>
                  <w:i/>
                </w:rPr>
              </m:ctrlPr>
            </m:dPr>
            <m:e>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2,1</m:t>
                  </m:r>
                </m:sub>
              </m:sSub>
            </m:e>
          </m:d>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4B4C5A6D" w14:textId="77777777" w:rsidR="009C7A8F" w:rsidRDefault="009C7A8F" w:rsidP="009C7A8F">
      <w:r>
        <w:t xml:space="preserve">E dire che la forza gravitazionale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oMath>
      <w:r>
        <w:t xml:space="preserve"> esercitata dal corpo di massa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sull’altro di massa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è pari al prodotto di un vettore, che non dipende da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ma solo da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 dalla distanza da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per la massa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sottoposta all’azione di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 viceversa per l’altra forza). </w:t>
      </w:r>
      <w:r>
        <w:br/>
      </w:r>
      <w:r>
        <w:rPr>
          <w:noProof/>
        </w:rPr>
        <w:drawing>
          <wp:anchor distT="0" distB="0" distL="114300" distR="114300" simplePos="0" relativeHeight="251713536" behindDoc="0" locked="0" layoutInCell="1" allowOverlap="1" wp14:anchorId="25C69DE8" wp14:editId="4FA48819">
            <wp:simplePos x="0" y="0"/>
            <wp:positionH relativeFrom="margin">
              <wp:align>right</wp:align>
            </wp:positionH>
            <wp:positionV relativeFrom="paragraph">
              <wp:posOffset>0</wp:posOffset>
            </wp:positionV>
            <wp:extent cx="1539240" cy="1454150"/>
            <wp:effectExtent l="0" t="0" r="381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39240" cy="1454150"/>
                    </a:xfrm>
                    <a:prstGeom prst="rect">
                      <a:avLst/>
                    </a:prstGeom>
                  </pic:spPr>
                </pic:pic>
              </a:graphicData>
            </a:graphic>
            <wp14:sizeRelH relativeFrom="margin">
              <wp14:pctWidth>0</wp14:pctWidth>
            </wp14:sizeRelH>
            <wp14:sizeRelV relativeFrom="margin">
              <wp14:pctHeight>0</wp14:pctHeight>
            </wp14:sizeRelV>
          </wp:anchor>
        </w:drawing>
      </w:r>
      <w:r>
        <w:t xml:space="preserve">Il vettore tra parentesi è detto </w:t>
      </w:r>
      <w:r>
        <w:rPr>
          <w:b/>
          <w:bCs/>
        </w:rPr>
        <w:t xml:space="preserve">campo gravitazionale </w:t>
      </w:r>
      <m:oMath>
        <m:acc>
          <m:accPr>
            <m:chr m:val="⃗"/>
            <m:ctrlPr>
              <w:rPr>
                <w:rFonts w:ascii="Cambria Math" w:hAnsi="Cambria Math"/>
                <w:b/>
                <w:bCs/>
                <w:i/>
              </w:rPr>
            </m:ctrlPr>
          </m:accPr>
          <m:e>
            <m:r>
              <m:rPr>
                <m:sty m:val="bi"/>
              </m:rPr>
              <w:rPr>
                <w:rFonts w:ascii="Cambria Math" w:hAnsi="Cambria Math"/>
              </w:rPr>
              <m:t>G</m:t>
            </m:r>
          </m:e>
        </m:acc>
      </m:oMath>
      <w:r>
        <w:rPr>
          <w:b/>
          <w:bCs/>
        </w:rPr>
        <w:t xml:space="preserve"> </w:t>
      </w:r>
      <w:r>
        <w:t xml:space="preserve">generato dalla massa sorgente del campo nel punto P distante </w:t>
      </w:r>
      <m:oMath>
        <m:r>
          <w:rPr>
            <w:rFonts w:ascii="Cambria Math" w:hAnsi="Cambria Math"/>
          </w:rPr>
          <m:t>r</m:t>
        </m:r>
      </m:oMath>
      <w:r>
        <w:t>:</w:t>
      </w:r>
      <w:r w:rsidRPr="0081358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B35E615" w14:textId="77777777" w:rsidR="009C7A8F" w:rsidRPr="009C6FF8" w:rsidRDefault="0045754A" w:rsidP="009C7A8F">
      <w:pPr>
        <w:rPr>
          <w:b/>
          <w:bC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G</m:t>
                  </m:r>
                </m:e>
              </m:acc>
            </m:e>
            <m:sub>
              <m:r>
                <m:rPr>
                  <m:sty m:val="bi"/>
                </m:rPr>
                <w:rPr>
                  <w:rFonts w:ascii="Cambria Math" w:hAnsi="Cambria Math"/>
                </w:rPr>
                <m:t>1</m:t>
              </m:r>
            </m:sub>
          </m:sSub>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1</m:t>
                  </m:r>
                </m:sub>
              </m:sSub>
            </m:num>
            <m:den>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2</m:t>
              </m:r>
            </m:sub>
          </m:sSub>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1</m:t>
                  </m:r>
                </m:sub>
              </m:sSub>
            </m:e>
          </m:acc>
          <m:r>
            <m:rPr>
              <m:sty m:val="p"/>
            </m:rPr>
            <w:rPr>
              <w:rFonts w:ascii="Cambria Math" w:hAnsi="Cambria Math"/>
            </w:rPr>
            <w:br/>
          </m:r>
        </m:oMath>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G</m:t>
                  </m:r>
                </m:e>
              </m:acc>
            </m:e>
            <m:sub>
              <m:r>
                <m:rPr>
                  <m:sty m:val="bi"/>
                </m:rPr>
                <w:rPr>
                  <w:rFonts w:ascii="Cambria Math" w:hAnsi="Cambria Math"/>
                </w:rPr>
                <m:t>2</m:t>
              </m:r>
            </m:sub>
          </m:sSub>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2</m:t>
                  </m:r>
                </m:sub>
              </m:sSub>
            </m:num>
            <m:den>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2</m:t>
              </m:r>
            </m:sub>
          </m:sSub>
          <m:r>
            <m:rPr>
              <m:sty m:val="bi"/>
            </m:rPr>
            <w:rPr>
              <w:rFonts w:ascii="Cambria Math" w:hAnsi="Cambria Math"/>
            </w:rPr>
            <m:t xml:space="preserve">   ,   </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2,1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1</m:t>
              </m:r>
            </m:sub>
          </m:sSub>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2</m:t>
                  </m:r>
                </m:sub>
              </m:sSub>
            </m:e>
          </m:acc>
        </m:oMath>
      </m:oMathPara>
    </w:p>
    <w:p w14:paraId="6DC88F57" w14:textId="77777777" w:rsidR="009C7A8F" w:rsidRDefault="009C7A8F" w:rsidP="009C7A8F">
      <w:r>
        <w:t xml:space="preserve">Il versore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t xml:space="preserve"> è un versore uscente radialmente dal punto in cui si trova la massa sorgente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1</m:t>
            </m:r>
          </m:sub>
        </m:sSub>
      </m:oMath>
      <w:r>
        <w:t xml:space="preserve">è diverso 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2</m:t>
            </m:r>
          </m:sub>
        </m:sSub>
      </m:oMath>
      <w:r>
        <w:t xml:space="preserve">, anche in modulo, ma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2,1</m:t>
            </m:r>
          </m:sub>
        </m:sSub>
      </m:oMath>
      <w:r>
        <w:t>. Tali formule sono valide per masse puntiformi, o a simmetria sferica.</w:t>
      </w:r>
      <w:r>
        <w:br/>
        <w:t xml:space="preserve">Il campo gravitazionale totale </w:t>
      </w:r>
      <m:oMath>
        <m:acc>
          <m:accPr>
            <m:chr m:val="⃗"/>
            <m:ctrlPr>
              <w:rPr>
                <w:rFonts w:ascii="Cambria Math" w:hAnsi="Cambria Math"/>
                <w:i/>
              </w:rPr>
            </m:ctrlPr>
          </m:accPr>
          <m:e>
            <m:r>
              <w:rPr>
                <w:rFonts w:ascii="Cambria Math" w:hAnsi="Cambria Math"/>
              </w:rPr>
              <m:t>G</m:t>
            </m:r>
          </m:e>
        </m:acc>
      </m:oMath>
      <w:r>
        <w:t xml:space="preserve"> in un punto </w:t>
      </w:r>
      <m:oMath>
        <m:r>
          <w:rPr>
            <w:rFonts w:ascii="Cambria Math" w:hAnsi="Cambria Math"/>
          </w:rPr>
          <m:t>P</m:t>
        </m:r>
      </m:oMath>
      <w:r>
        <w:t xml:space="preserve"> dovuto a più masse puntiformi si ottiene sommando vettorialmente tutti i vari contributi</w:t>
      </w:r>
    </w:p>
    <w:p w14:paraId="422FE308" w14:textId="77777777" w:rsidR="009C7A8F" w:rsidRPr="00F371C1" w:rsidRDefault="0045754A" w:rsidP="009C7A8F">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d>
            <m:dPr>
              <m:ctrlPr>
                <w:rPr>
                  <w:rFonts w:ascii="Cambria Math" w:hAnsi="Cambria Math"/>
                  <w:i/>
                </w:rPr>
              </m:ctrlPr>
            </m:dPr>
            <m:e>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e>
          </m:d>
        </m:oMath>
      </m:oMathPara>
    </w:p>
    <w:p w14:paraId="42258F6F" w14:textId="77777777" w:rsidR="009C7A8F" w:rsidRDefault="009C7A8F" w:rsidP="009C7A8F">
      <w:r w:rsidRPr="001C4EB1">
        <w:rPr>
          <w:noProof/>
        </w:rPr>
        <w:drawing>
          <wp:anchor distT="0" distB="0" distL="114300" distR="114300" simplePos="0" relativeHeight="251714560" behindDoc="0" locked="0" layoutInCell="1" allowOverlap="1" wp14:anchorId="76061779" wp14:editId="62BF687A">
            <wp:simplePos x="0" y="0"/>
            <wp:positionH relativeFrom="margin">
              <wp:align>right</wp:align>
            </wp:positionH>
            <wp:positionV relativeFrom="paragraph">
              <wp:posOffset>684530</wp:posOffset>
            </wp:positionV>
            <wp:extent cx="1722120" cy="1310640"/>
            <wp:effectExtent l="0" t="0" r="0" b="381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2120" cy="1310640"/>
                    </a:xfrm>
                    <a:prstGeom prst="rect">
                      <a:avLst/>
                    </a:prstGeom>
                    <a:noFill/>
                    <a:ln>
                      <a:noFill/>
                    </a:ln>
                  </pic:spPr>
                </pic:pic>
              </a:graphicData>
            </a:graphic>
          </wp:anchor>
        </w:drawing>
      </w:r>
      <w:r>
        <w:t xml:space="preserve">Il campo gravitazionale </w:t>
      </w:r>
      <m:oMath>
        <m:acc>
          <m:accPr>
            <m:chr m:val="⃗"/>
            <m:ctrlPr>
              <w:rPr>
                <w:rFonts w:ascii="Cambria Math" w:hAnsi="Cambria Math"/>
                <w:i/>
              </w:rPr>
            </m:ctrlPr>
          </m:accPr>
          <m:e>
            <m:r>
              <w:rPr>
                <w:rFonts w:ascii="Cambria Math" w:hAnsi="Cambria Math"/>
              </w:rPr>
              <m:t>G</m:t>
            </m:r>
          </m:e>
        </m:acc>
      </m:oMath>
      <w:r>
        <w:t xml:space="preserve"> in un punto </w:t>
      </w:r>
      <m:oMath>
        <m:r>
          <w:rPr>
            <w:rFonts w:ascii="Cambria Math" w:hAnsi="Cambria Math"/>
          </w:rPr>
          <m:t>P</m:t>
        </m:r>
      </m:oMath>
      <w:r>
        <w:t xml:space="preserve"> dovuto a una massa </w:t>
      </w:r>
      <m:oMath>
        <m:r>
          <w:rPr>
            <w:rFonts w:ascii="Cambria Math" w:hAnsi="Cambria Math"/>
          </w:rPr>
          <m:t>m</m:t>
        </m:r>
      </m:oMath>
      <w:r>
        <w:t xml:space="preserve"> continua contenuta in una regione limitata, si calcola in modo analogo dividendo la massa </w:t>
      </w:r>
      <m:oMath>
        <m:r>
          <w:rPr>
            <w:rFonts w:ascii="Cambria Math" w:hAnsi="Cambria Math"/>
          </w:rPr>
          <m:t>m</m:t>
        </m:r>
      </m:oMath>
      <w:r>
        <w:t xml:space="preserve"> in parti infinitesime </w:t>
      </w:r>
      <m:oMath>
        <m:r>
          <w:rPr>
            <w:rFonts w:ascii="Cambria Math" w:hAnsi="Cambria Math"/>
          </w:rPr>
          <m:t>dm</m:t>
        </m:r>
      </m:oMath>
      <w:r>
        <w:t>, ognuna delle quali genera un campo</w:t>
      </w:r>
    </w:p>
    <w:p w14:paraId="35FC73E2" w14:textId="77777777" w:rsidR="009C7A8F" w:rsidRPr="00BF2577" w:rsidRDefault="009C7A8F" w:rsidP="009C7A8F">
      <m:oMathPara>
        <m:oMath>
          <m:r>
            <w:rPr>
              <w:rFonts w:ascii="Cambria Math" w:hAnsi="Cambria Math"/>
            </w:rPr>
            <m:t>d</m:t>
          </m:r>
          <m:acc>
            <m:accPr>
              <m:chr m:val="⃗"/>
              <m:ctrlPr>
                <w:rPr>
                  <w:rFonts w:ascii="Cambria Math" w:hAnsi="Cambria Math"/>
                  <w:i/>
                </w:rPr>
              </m:ctrlPr>
            </m:accPr>
            <m:e>
              <m:r>
                <w:rPr>
                  <w:rFonts w:ascii="Cambria Math" w:hAnsi="Cambria Math"/>
                </w:rPr>
                <m:t>G</m:t>
              </m:r>
            </m:e>
          </m:acc>
          <m:r>
            <w:rPr>
              <w:rFonts w:ascii="Cambria Math" w:hAnsi="Cambria Math"/>
            </w:rPr>
            <m:t>=-γ</m:t>
          </m:r>
          <m:f>
            <m:fPr>
              <m:ctrlPr>
                <w:rPr>
                  <w:rFonts w:ascii="Cambria Math" w:hAnsi="Cambria Math"/>
                  <w:i/>
                </w:rPr>
              </m:ctrlPr>
            </m:fPr>
            <m:num>
              <m:r>
                <w:rPr>
                  <w:rFonts w:ascii="Cambria Math" w:hAnsi="Cambria Math"/>
                </w:rPr>
                <m:t>dm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acc>
            <m:accPr>
              <m:ctrlPr>
                <w:rPr>
                  <w:rFonts w:ascii="Cambria Math" w:hAnsi="Cambria Math"/>
                  <w:i/>
                </w:rPr>
              </m:ctrlPr>
            </m:accPr>
            <m:e>
              <m:r>
                <w:rPr>
                  <w:rFonts w:ascii="Cambria Math" w:hAnsi="Cambria Math"/>
                </w:rPr>
                <m:t>u</m:t>
              </m:r>
            </m:e>
          </m:acc>
          <m:r>
            <w:rPr>
              <w:rFonts w:ascii="Cambria Math" w:hAnsi="Cambria Math"/>
            </w:rPr>
            <m:t xml:space="preserve"> </m:t>
          </m:r>
        </m:oMath>
      </m:oMathPara>
    </w:p>
    <w:p w14:paraId="30F687C9" w14:textId="77777777" w:rsidR="009C7A8F" w:rsidRDefault="009C7A8F" w:rsidP="009C7A8F">
      <w:r>
        <w:t xml:space="preserve">E si integra vettorialmente su tutti i contributi (usando la relazione </w:t>
      </w:r>
      <m:oMath>
        <m:r>
          <w:rPr>
            <w:rFonts w:ascii="Cambria Math" w:hAnsi="Cambria Math"/>
          </w:rPr>
          <m:t>dm=ρdV)</m:t>
        </m:r>
      </m:oMath>
      <w:r>
        <w:t>:</w:t>
      </w:r>
    </w:p>
    <w:p w14:paraId="7CC3E5F5" w14:textId="77777777" w:rsidR="009C7A8F" w:rsidRPr="00870BB7" w:rsidRDefault="0045754A" w:rsidP="009C7A8F">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P</m:t>
              </m:r>
            </m:e>
          </m:d>
          <m:r>
            <w:rPr>
              <w:rFonts w:ascii="Cambria Math" w:hAnsi="Cambria Math"/>
            </w:rPr>
            <m:t>=</m:t>
          </m:r>
          <m:nary>
            <m:naryPr>
              <m:supHide m:val="1"/>
              <m:ctrlPr>
                <w:rPr>
                  <w:rFonts w:ascii="Cambria Math" w:hAnsi="Cambria Math"/>
                  <w:i/>
                </w:rPr>
              </m:ctrlPr>
            </m:naryPr>
            <m:sub>
              <m:r>
                <w:rPr>
                  <w:rFonts w:ascii="Cambria Math" w:hAnsi="Cambria Math"/>
                </w:rPr>
                <m:t>C</m:t>
              </m:r>
            </m:sub>
            <m:sup/>
            <m:e>
              <m:r>
                <w:rPr>
                  <w:rFonts w:ascii="Cambria Math" w:hAnsi="Cambria Math"/>
                </w:rPr>
                <m:t>-γ</m:t>
              </m:r>
              <m:f>
                <m:fPr>
                  <m:ctrlPr>
                    <w:rPr>
                      <w:rFonts w:ascii="Cambria Math" w:hAnsi="Cambria Math"/>
                      <w:i/>
                    </w:rPr>
                  </m:ctrlPr>
                </m:fPr>
                <m:num>
                  <m:r>
                    <w:rPr>
                      <w:rFonts w:ascii="Cambria Math" w:hAnsi="Cambria Math"/>
                    </w:rPr>
                    <m:t>dm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acc>
                <m:accPr>
                  <m:ctrlPr>
                    <w:rPr>
                      <w:rFonts w:ascii="Cambria Math" w:hAnsi="Cambria Math"/>
                      <w:i/>
                    </w:rPr>
                  </m:ctrlPr>
                </m:accPr>
                <m:e>
                  <m:r>
                    <w:rPr>
                      <w:rFonts w:ascii="Cambria Math" w:hAnsi="Cambria Math"/>
                    </w:rPr>
                    <m:t>u</m:t>
                  </m:r>
                </m:e>
              </m:acc>
              <m:r>
                <w:rPr>
                  <w:rFonts w:ascii="Cambria Math" w:hAnsi="Cambria Math"/>
                </w:rPr>
                <m:t>=</m:t>
              </m:r>
            </m:e>
          </m:nary>
          <m:nary>
            <m:naryPr>
              <m:supHide m:val="1"/>
              <m:ctrlPr>
                <w:rPr>
                  <w:rFonts w:ascii="Cambria Math" w:hAnsi="Cambria Math"/>
                  <w:i/>
                </w:rPr>
              </m:ctrlPr>
            </m:naryPr>
            <m:sub>
              <m:r>
                <w:rPr>
                  <w:rFonts w:ascii="Cambria Math" w:hAnsi="Cambria Math"/>
                </w:rPr>
                <m:t>V</m:t>
              </m:r>
            </m:sub>
            <m:sup/>
            <m:e>
              <m:r>
                <w:rPr>
                  <w:rFonts w:ascii="Cambria Math" w:hAnsi="Cambria Math"/>
                </w:rPr>
                <m:t>-γρ</m:t>
              </m:r>
              <m:f>
                <m:fPr>
                  <m:ctrlPr>
                    <w:rPr>
                      <w:rFonts w:ascii="Cambria Math" w:hAnsi="Cambria Math"/>
                      <w:i/>
                    </w:rPr>
                  </m:ctrlPr>
                </m:fPr>
                <m:num>
                  <m:r>
                    <w:rPr>
                      <w:rFonts w:ascii="Cambria Math" w:hAnsi="Cambria Math"/>
                    </w:rPr>
                    <m:t>dV</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acc>
                <m:accPr>
                  <m:ctrlPr>
                    <w:rPr>
                      <w:rFonts w:ascii="Cambria Math" w:hAnsi="Cambria Math"/>
                      <w:i/>
                    </w:rPr>
                  </m:ctrlPr>
                </m:accPr>
                <m:e>
                  <m:r>
                    <w:rPr>
                      <w:rFonts w:ascii="Cambria Math" w:hAnsi="Cambria Math"/>
                    </w:rPr>
                    <m:t>u</m:t>
                  </m:r>
                </m:e>
              </m:acc>
            </m:e>
          </m:nary>
        </m:oMath>
      </m:oMathPara>
    </w:p>
    <w:p w14:paraId="0259F433" w14:textId="77777777" w:rsidR="009C7A8F" w:rsidRDefault="009C7A8F" w:rsidP="009C7A8F">
      <w:r>
        <w:t xml:space="preserve">La forza tra due corpi estesi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di masse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si ottiene calcolando in ciascun elemento di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la forza </w:t>
      </w:r>
      <m:oMath>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1</m:t>
            </m:r>
          </m:sub>
        </m:sSub>
      </m:oMath>
      <w:r>
        <w:t xml:space="preserve"> esercitata dal corpo di massa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con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1</m:t>
            </m:r>
          </m:sub>
        </m:sSub>
      </m:oMath>
      <w:r>
        <w:t xml:space="preserve"> dato dall’espressione precedente e integrando vettorialmente su tutto </w:t>
      </w:r>
      <m:oMath>
        <m:sSub>
          <m:sSubPr>
            <m:ctrlPr>
              <w:rPr>
                <w:rFonts w:ascii="Cambria Math" w:hAnsi="Cambria Math"/>
                <w:i/>
              </w:rPr>
            </m:ctrlPr>
          </m:sSubPr>
          <m:e>
            <m:r>
              <w:rPr>
                <w:rFonts w:ascii="Cambria Math" w:hAnsi="Cambria Math"/>
              </w:rPr>
              <m:t>C</m:t>
            </m:r>
          </m:e>
          <m:sub>
            <m:r>
              <w:rPr>
                <w:rFonts w:ascii="Cambria Math" w:hAnsi="Cambria Math"/>
              </w:rPr>
              <m:t>2</m:t>
            </m:r>
          </m:sub>
        </m:sSub>
      </m:oMath>
    </w:p>
    <w:p w14:paraId="4FF9F64F" w14:textId="77777777" w:rsidR="009C7A8F" w:rsidRPr="00870BB7" w:rsidRDefault="0045754A" w:rsidP="009C7A8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1,2</m:t>
              </m:r>
            </m:sub>
          </m:sSub>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2</m:t>
                  </m:r>
                </m:sub>
              </m:sSub>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e>
          </m:nary>
        </m:oMath>
      </m:oMathPara>
    </w:p>
    <w:p w14:paraId="436B0DDE" w14:textId="77777777" w:rsidR="009C7A8F" w:rsidRPr="00FA1453" w:rsidRDefault="009C7A8F" w:rsidP="009C7A8F">
      <w:pPr>
        <w:rPr>
          <w:b/>
          <w:bCs/>
          <w:sz w:val="24"/>
          <w:szCs w:val="24"/>
        </w:rPr>
      </w:pPr>
      <w:r w:rsidRPr="002D57EC">
        <w:rPr>
          <w:noProof/>
        </w:rPr>
        <w:lastRenderedPageBreak/>
        <w:drawing>
          <wp:anchor distT="0" distB="0" distL="114300" distR="114300" simplePos="0" relativeHeight="251715584" behindDoc="0" locked="0" layoutInCell="1" allowOverlap="1" wp14:anchorId="64180355" wp14:editId="0844CD1E">
            <wp:simplePos x="0" y="0"/>
            <wp:positionH relativeFrom="margin">
              <wp:posOffset>4712970</wp:posOffset>
            </wp:positionH>
            <wp:positionV relativeFrom="paragraph">
              <wp:posOffset>8890</wp:posOffset>
            </wp:positionV>
            <wp:extent cx="1409700" cy="1308100"/>
            <wp:effectExtent l="0" t="0" r="0" b="635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9700"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453">
        <w:rPr>
          <w:b/>
          <w:bCs/>
          <w:sz w:val="24"/>
          <w:szCs w:val="24"/>
        </w:rPr>
        <w:t>5.4 Energia potenziale gravitazionale</w:t>
      </w:r>
    </w:p>
    <w:p w14:paraId="7CFFCDF8" w14:textId="77777777" w:rsidR="009C7A8F" w:rsidRDefault="009C7A8F" w:rsidP="009C7A8F">
      <w:r>
        <w:t xml:space="preserve">Si dimostra ora che la forza gravitazionale è conservativa. Lo si sa già perché è una forza centrale, però il calcolo serve per trovare l’espressione dell’energia potenziale. La figura mostra la traiettoria di una massa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nel campo di una massa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Il lavoro compiuto durante lo spostamento </w:t>
      </w:r>
      <m:oMath>
        <m:r>
          <w:rPr>
            <w:rFonts w:ascii="Cambria Math" w:hAnsi="Cambria Math"/>
          </w:rPr>
          <m:t>ds</m:t>
        </m:r>
      </m:oMath>
      <w:r>
        <w:t xml:space="preserve"> è:</w:t>
      </w:r>
    </w:p>
    <w:p w14:paraId="7C8D9881" w14:textId="77777777" w:rsidR="009C7A8F" w:rsidRPr="00E0100E" w:rsidRDefault="009C7A8F" w:rsidP="009C7A8F">
      <m:oMathPara>
        <m:oMath>
          <m:r>
            <w:rPr>
              <w:rFonts w:ascii="Cambria Math" w:hAnsi="Cambria Math"/>
            </w:rPr>
            <m:t>dW=</m:t>
          </m:r>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∙d</m:t>
          </m:r>
          <m:acc>
            <m:accPr>
              <m:chr m:val="⃗"/>
              <m:ctrlPr>
                <w:rPr>
                  <w:rFonts w:ascii="Cambria Math" w:hAnsi="Cambria Math"/>
                  <w:i/>
                </w:rPr>
              </m:ctrlPr>
            </m:accPr>
            <m:e>
              <m:r>
                <w:rPr>
                  <w:rFonts w:ascii="Cambria Math" w:hAnsi="Cambria Math"/>
                </w:rPr>
                <m:t>s</m:t>
              </m:r>
            </m:e>
          </m:acc>
        </m:oMath>
      </m:oMathPara>
    </w:p>
    <w:p w14:paraId="5F207EFA" w14:textId="77777777" w:rsidR="009C7A8F" w:rsidRDefault="009C7A8F" w:rsidP="009C7A8F">
      <w:r w:rsidRPr="006133D2">
        <w:rPr>
          <w:noProof/>
        </w:rPr>
        <w:drawing>
          <wp:anchor distT="0" distB="0" distL="114300" distR="114300" simplePos="0" relativeHeight="251716608" behindDoc="0" locked="0" layoutInCell="1" allowOverlap="1" wp14:anchorId="527DA754" wp14:editId="39891A88">
            <wp:simplePos x="0" y="0"/>
            <wp:positionH relativeFrom="margin">
              <wp:posOffset>4987290</wp:posOffset>
            </wp:positionH>
            <wp:positionV relativeFrom="paragraph">
              <wp:posOffset>-90170</wp:posOffset>
            </wp:positionV>
            <wp:extent cx="1127760" cy="162814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7760" cy="16281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Il prodotto scalare </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∙d</m:t>
        </m:r>
        <m:acc>
          <m:accPr>
            <m:chr m:val="⃗"/>
            <m:ctrlPr>
              <w:rPr>
                <w:rFonts w:ascii="Cambria Math" w:hAnsi="Cambria Math"/>
                <w:i/>
              </w:rPr>
            </m:ctrlPr>
          </m:accPr>
          <m:e>
            <m:r>
              <w:rPr>
                <w:rFonts w:ascii="Cambria Math" w:hAnsi="Cambria Math"/>
              </w:rPr>
              <m:t>s</m:t>
            </m:r>
          </m:e>
        </m:acc>
      </m:oMath>
      <w:r>
        <w:t xml:space="preserve"> della figura è pari alla proiezione di </w:t>
      </w:r>
      <m:oMath>
        <m:r>
          <w:rPr>
            <w:rFonts w:ascii="Cambria Math" w:hAnsi="Cambria Math"/>
          </w:rPr>
          <m:t>d</m:t>
        </m:r>
        <m:acc>
          <m:accPr>
            <m:chr m:val="⃗"/>
            <m:ctrlPr>
              <w:rPr>
                <w:rFonts w:ascii="Cambria Math" w:hAnsi="Cambria Math"/>
                <w:i/>
              </w:rPr>
            </m:ctrlPr>
          </m:accPr>
          <m:e>
            <m:r>
              <w:rPr>
                <w:rFonts w:ascii="Cambria Math" w:hAnsi="Cambria Math"/>
              </w:rPr>
              <m:t>s</m:t>
            </m:r>
          </m:e>
        </m:acc>
      </m:oMath>
      <w:r>
        <w:t xml:space="preserve"> su </w:t>
      </w:r>
      <m:oMath>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oMath>
      <w:r>
        <w:t xml:space="preserve"> e quindi a </w:t>
      </w:r>
      <m:oMath>
        <m:r>
          <w:rPr>
            <w:rFonts w:ascii="Cambria Math" w:hAnsi="Cambria Math"/>
          </w:rPr>
          <m:t>dr</m:t>
        </m:r>
      </m:oMath>
      <w:r>
        <w:t xml:space="preserve">, variazione del modulo della distanza tra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ed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a seguito dello spostamento </w:t>
      </w:r>
      <m:oMath>
        <m:r>
          <w:rPr>
            <w:rFonts w:ascii="Cambria Math" w:hAnsi="Cambria Math"/>
          </w:rPr>
          <m:t>d</m:t>
        </m:r>
        <m:acc>
          <m:accPr>
            <m:chr m:val="⃗"/>
            <m:ctrlPr>
              <w:rPr>
                <w:rFonts w:ascii="Cambria Math" w:hAnsi="Cambria Math"/>
                <w:i/>
              </w:rPr>
            </m:ctrlPr>
          </m:accPr>
          <m:e>
            <m:r>
              <w:rPr>
                <w:rFonts w:ascii="Cambria Math" w:hAnsi="Cambria Math"/>
              </w:rPr>
              <m:t>s</m:t>
            </m:r>
          </m:e>
        </m:acc>
      </m:oMath>
      <w:r>
        <w:t>. Pertanto</w:t>
      </w:r>
    </w:p>
    <w:p w14:paraId="7CB42F3C" w14:textId="77777777" w:rsidR="009C7A8F" w:rsidRPr="00321170" w:rsidRDefault="009C7A8F" w:rsidP="009C7A8F">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dW</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A</m:t>
                  </m:r>
                </m:sub>
              </m:sSub>
            </m:sub>
            <m:sup>
              <m:sSub>
                <m:sSubPr>
                  <m:ctrlPr>
                    <w:rPr>
                      <w:rFonts w:ascii="Cambria Math" w:hAnsi="Cambria Math"/>
                      <w:i/>
                    </w:rPr>
                  </m:ctrlPr>
                </m:sSubPr>
                <m:e>
                  <m:r>
                    <w:rPr>
                      <w:rFonts w:ascii="Cambria Math" w:hAnsi="Cambria Math"/>
                    </w:rPr>
                    <m:t>r</m:t>
                  </m:r>
                </m:e>
                <m:sub>
                  <m:r>
                    <w:rPr>
                      <w:rFonts w:ascii="Cambria Math" w:hAnsi="Cambria Math"/>
                    </w:rPr>
                    <m:t>B</m:t>
                  </m:r>
                </m:sub>
              </m:sSub>
            </m:sup>
            <m:e>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dr</m:t>
              </m:r>
            </m:e>
          </m:nary>
          <m:r>
            <w:rPr>
              <w:rFonts w:ascii="Cambria Math" w:hAnsi="Cambria Math"/>
            </w:rPr>
            <m:t>=-γ</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A</m:t>
                      </m:r>
                    </m:sub>
                  </m:sSub>
                </m:den>
              </m:f>
            </m:e>
          </m:d>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r>
            <w:rPr>
              <w:rFonts w:ascii="Cambria Math" w:hAnsi="Cambria Math"/>
            </w:rPr>
            <m:t>-</m:t>
          </m:r>
          <m:d>
            <m:dPr>
              <m:ctrlPr>
                <w:rPr>
                  <w:rFonts w:ascii="Cambria Math" w:hAnsi="Cambria Math"/>
                  <w:i/>
                </w:rPr>
              </m:ctrlPr>
            </m:dPr>
            <m:e>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den>
              </m:f>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p,B</m:t>
              </m:r>
            </m:sub>
          </m:sSub>
        </m:oMath>
      </m:oMathPara>
    </w:p>
    <w:p w14:paraId="2784F8A6" w14:textId="77777777" w:rsidR="009C7A8F" w:rsidRDefault="009C7A8F" w:rsidP="009C7A8F">
      <w:r>
        <w:t>Si verifica dunque che il lavoro non dipende dalla traiettoria, ma solo dalle posizioni iniziale e finale e che l’</w:t>
      </w:r>
      <w:r>
        <w:rPr>
          <w:b/>
          <w:bCs/>
        </w:rPr>
        <w:t xml:space="preserve">energia potenziale </w:t>
      </w:r>
      <w:r>
        <w:t>ha espressione</w:t>
      </w:r>
    </w:p>
    <w:p w14:paraId="3343C8DB" w14:textId="77777777" w:rsidR="009C7A8F" w:rsidRPr="00321170" w:rsidRDefault="0045754A" w:rsidP="009C7A8F">
      <w:pPr>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p</m:t>
              </m:r>
            </m:sub>
          </m:sSub>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2</m:t>
                  </m:r>
                </m:sub>
              </m:sSub>
            </m:num>
            <m:den>
              <m:r>
                <m:rPr>
                  <m:sty m:val="bi"/>
                </m:rPr>
                <w:rPr>
                  <w:rFonts w:ascii="Cambria Math" w:hAnsi="Cambria Math"/>
                </w:rPr>
                <m:t>r</m:t>
              </m:r>
            </m:den>
          </m:f>
        </m:oMath>
      </m:oMathPara>
    </w:p>
    <w:p w14:paraId="4A7D3726" w14:textId="77777777" w:rsidR="009C7A8F" w:rsidRDefault="009C7A8F" w:rsidP="009C7A8F">
      <w:r>
        <w:t>Il segno negativo deriva da quello della legge di gravitazione che significa che la forza gravitazionale è attrattiva.</w:t>
      </w:r>
    </w:p>
    <w:p w14:paraId="40B9927C" w14:textId="77777777" w:rsidR="009C7A8F" w:rsidRDefault="009C7A8F" w:rsidP="009C7A8F">
      <w:pPr>
        <w:rPr>
          <w:b/>
          <w:bCs/>
        </w:rPr>
      </w:pPr>
      <w:r>
        <w:rPr>
          <w:b/>
          <w:bCs/>
        </w:rPr>
        <w:t>Velocità di fuga</w:t>
      </w:r>
    </w:p>
    <w:p w14:paraId="2A35652E" w14:textId="77777777" w:rsidR="009C7A8F" w:rsidRDefault="009C7A8F" w:rsidP="009C7A8F">
      <w:r w:rsidRPr="00850870">
        <w:rPr>
          <w:noProof/>
        </w:rPr>
        <w:drawing>
          <wp:anchor distT="0" distB="0" distL="114300" distR="114300" simplePos="0" relativeHeight="251717632" behindDoc="0" locked="0" layoutInCell="1" allowOverlap="1" wp14:anchorId="5BCBA527" wp14:editId="2E8BA987">
            <wp:simplePos x="0" y="0"/>
            <wp:positionH relativeFrom="column">
              <wp:posOffset>-3810</wp:posOffset>
            </wp:positionH>
            <wp:positionV relativeFrom="paragraph">
              <wp:posOffset>1905</wp:posOffset>
            </wp:positionV>
            <wp:extent cx="1836420" cy="1965960"/>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6420" cy="1965960"/>
                    </a:xfrm>
                    <a:prstGeom prst="rect">
                      <a:avLst/>
                    </a:prstGeom>
                    <a:noFill/>
                    <a:ln>
                      <a:noFill/>
                    </a:ln>
                  </pic:spPr>
                </pic:pic>
              </a:graphicData>
            </a:graphic>
          </wp:anchor>
        </w:drawing>
      </w:r>
      <w:r>
        <w:t xml:space="preserve">Nella condizione iniziale si ha un corpo di massa </w:t>
      </w:r>
      <m:oMath>
        <m:r>
          <w:rPr>
            <w:rFonts w:ascii="Cambria Math" w:hAnsi="Cambria Math"/>
          </w:rPr>
          <m:t>m</m:t>
        </m:r>
      </m:oMath>
      <w:r>
        <w:t xml:space="preserve"> sulla superficie terrestre, con energia cinetica </w:t>
      </w:r>
      <m:oMath>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proofErr w:type="gramStart"/>
      <w:r>
        <w:t>Alla fine</w:t>
      </w:r>
      <w:proofErr w:type="gramEnd"/>
      <w:r>
        <w:t xml:space="preserve"> si vuole che il corpo sia a distanza infinita con velocità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w:r>
        <w:t>. Si scrive dunque la conservazione dell’energia meccanica</w:t>
      </w:r>
    </w:p>
    <w:p w14:paraId="5D777026" w14:textId="77777777" w:rsidR="009C7A8F" w:rsidRPr="003F0F89" w:rsidRDefault="0045754A" w:rsidP="009C7A8F">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-γ</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 xml:space="preserve"> </m:t>
          </m:r>
        </m:oMath>
      </m:oMathPara>
    </w:p>
    <w:p w14:paraId="4A1644DC" w14:textId="77777777" w:rsidR="009C7A8F" w:rsidRDefault="009C7A8F" w:rsidP="009C7A8F">
      <w:r>
        <w:t>Per cui</w:t>
      </w:r>
    </w:p>
    <w:p w14:paraId="535C8AB5" w14:textId="77777777" w:rsidR="009C7A8F" w:rsidRPr="003F0F89" w:rsidRDefault="0045754A" w:rsidP="009C7A8F">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+2γ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T</m:t>
                  </m:r>
                </m:sub>
              </m:sSub>
            </m:den>
          </m:f>
        </m:oMath>
      </m:oMathPara>
    </w:p>
    <w:p w14:paraId="204212FA" w14:textId="77777777" w:rsidR="009C7A8F" w:rsidRDefault="009C7A8F" w:rsidP="009C7A8F">
      <w:r>
        <w:t xml:space="preserve">Il valore limite (inferiore) di </w:t>
      </w:r>
      <m:oMath>
        <m:r>
          <w:rPr>
            <w:rFonts w:ascii="Cambria Math" w:hAnsi="Cambria Math"/>
          </w:rPr>
          <m:t>v</m:t>
        </m:r>
      </m:oMath>
      <w:r>
        <w:t xml:space="preserve">, detto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w:t>
      </w:r>
      <w:r>
        <w:rPr>
          <w:b/>
          <w:bCs/>
        </w:rPr>
        <w:t>velocità di fuga</w:t>
      </w:r>
      <w:r>
        <w:t xml:space="preserve">, corrisponde a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w:r>
        <w:t>: il corpo arriva a distanza infinita dalla terra con velocità nulla. Si trova</w:t>
      </w:r>
    </w:p>
    <w:p w14:paraId="21DED6C4" w14:textId="77777777" w:rsidR="009C7A8F" w:rsidRPr="00E36330" w:rsidRDefault="0045754A" w:rsidP="009C7A8F">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rad>
            <m:radPr>
              <m:degHide m:val="1"/>
              <m:ctrlPr>
                <w:rPr>
                  <w:rFonts w:ascii="Cambria Math" w:hAnsi="Cambria Math"/>
                  <w:i/>
                </w:rPr>
              </m:ctrlPr>
            </m:radPr>
            <m:deg/>
            <m:e>
              <m:r>
                <w:rPr>
                  <w:rFonts w:ascii="Cambria Math" w:hAnsi="Cambria Math"/>
                </w:rPr>
                <m:t>2γ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T</m:t>
                      </m:r>
                    </m:sub>
                  </m:sSub>
                </m:den>
              </m:f>
            </m:e>
          </m:rad>
        </m:oMath>
      </m:oMathPara>
    </w:p>
    <w:p w14:paraId="7CE1DDCA" w14:textId="77777777" w:rsidR="009C7A8F" w:rsidRDefault="009C7A8F" w:rsidP="009C7A8F">
      <w:r>
        <w:t xml:space="preserve">Indipendente dalla massa del corpo. Poiché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=6.37∙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m:t>
        </m:r>
      </m:oMath>
      <w:r>
        <w:t xml:space="preserve">, inserendo i valori di </w:t>
      </w:r>
      <m:oMath>
        <m:r>
          <w:rPr>
            <w:rFonts w:ascii="Cambria Math" w:hAnsi="Cambria Math"/>
          </w:rPr>
          <m:t>γ</m:t>
        </m:r>
      </m:oMath>
      <w:r>
        <w:t xml:space="preserve"> e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si trova</w:t>
      </w:r>
    </w:p>
    <w:p w14:paraId="00067E41" w14:textId="77777777" w:rsidR="009C7A8F" w:rsidRPr="0027482E" w:rsidRDefault="0045754A" w:rsidP="009C7A8F">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=11.2 km/s=4∙</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km/h </m:t>
          </m:r>
        </m:oMath>
      </m:oMathPara>
    </w:p>
    <w:p w14:paraId="3F037F31" w14:textId="77777777" w:rsidR="009C7A8F" w:rsidRDefault="009C7A8F" w:rsidP="009C7A8F">
      <w:pPr>
        <w:rPr>
          <w:b/>
          <w:bCs/>
        </w:rPr>
      </w:pPr>
    </w:p>
    <w:p w14:paraId="3DB0A6DE" w14:textId="77777777" w:rsidR="009C7A8F" w:rsidRDefault="009C7A8F" w:rsidP="009C7A8F">
      <w:pPr>
        <w:rPr>
          <w:b/>
          <w:bCs/>
        </w:rPr>
      </w:pPr>
    </w:p>
    <w:p w14:paraId="14263E6F" w14:textId="0433437C" w:rsidR="009C7A8F" w:rsidRDefault="009C7A8F" w:rsidP="009C7A8F">
      <w:pPr>
        <w:rPr>
          <w:b/>
          <w:bCs/>
        </w:rPr>
      </w:pPr>
      <w:r>
        <w:rPr>
          <w:b/>
          <w:bCs/>
        </w:rPr>
        <w:lastRenderedPageBreak/>
        <w:t>Potenziale gravitazionale</w:t>
      </w:r>
    </w:p>
    <w:p w14:paraId="1A35F25B" w14:textId="77777777" w:rsidR="009C7A8F" w:rsidRDefault="009C7A8F" w:rsidP="009C7A8F">
      <w:r>
        <w:t xml:space="preserve">Anche alla formula dell’energia potenziale gravitazionale è possibile applicare il ragionamento fatto per il </w:t>
      </w:r>
      <w:r>
        <w:rPr>
          <w:i/>
          <w:iCs/>
        </w:rPr>
        <w:t>campo gravitazionale</w:t>
      </w:r>
      <w:r>
        <w:t xml:space="preserve">. Precisamente, l’energia potenziale si può scrivere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ponendo</w:t>
      </w:r>
    </w:p>
    <w:p w14:paraId="229F5FE0" w14:textId="77777777" w:rsidR="009C7A8F" w:rsidRPr="006C1D43" w:rsidRDefault="0045754A" w:rsidP="009C7A8F">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P</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r>
                <w:rPr>
                  <w:rFonts w:ascii="Cambria Math" w:hAnsi="Cambria Math"/>
                </w:rPr>
                <m:t>r</m:t>
              </m:r>
            </m:den>
          </m:f>
        </m:oMath>
      </m:oMathPara>
    </w:p>
    <w:p w14:paraId="572DDB5A" w14:textId="77777777" w:rsidR="009C7A8F" w:rsidRDefault="009C7A8F" w:rsidP="009C7A8F">
      <w:r>
        <w:t xml:space="preserve">La grandezza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(r)</m:t>
        </m:r>
      </m:oMath>
      <w:r>
        <w:t xml:space="preserve"> è detta </w:t>
      </w:r>
      <w:r>
        <w:rPr>
          <w:b/>
          <w:bCs/>
        </w:rPr>
        <w:t>potenziale gravitazionale</w:t>
      </w:r>
      <w:r>
        <w:t xml:space="preserve"> del campo prodotto da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Il lavoro per uno spostamento generico della massa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dalla posizione A alla posizione B nel campo di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è</w:t>
      </w:r>
    </w:p>
    <w:p w14:paraId="1544DE32" w14:textId="77777777" w:rsidR="009C7A8F" w:rsidRPr="00C81FFE" w:rsidRDefault="009C7A8F" w:rsidP="009C7A8F">
      <m:oMathPara>
        <m:oMath>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1,A</m:t>
              </m:r>
            </m:sub>
          </m:sSub>
          <m:r>
            <w:rPr>
              <w:rFonts w:ascii="Cambria Math" w:hAnsi="Cambria Math"/>
            </w:rPr>
            <m:t>)</m:t>
          </m:r>
        </m:oMath>
      </m:oMathPara>
    </w:p>
    <w:p w14:paraId="0E0CD71E" w14:textId="77777777" w:rsidR="009C7A8F" w:rsidRDefault="009C7A8F" w:rsidP="009C7A8F">
      <w:r>
        <w:t>Tra campo e potenziale esiste la relazione fondamentale</w:t>
      </w:r>
    </w:p>
    <w:p w14:paraId="1DA56128" w14:textId="77777777" w:rsidR="009C7A8F" w:rsidRPr="0028207A" w:rsidRDefault="0045754A" w:rsidP="009C7A8F">
      <m:oMathPara>
        <m:oMath>
          <m:acc>
            <m:accPr>
              <m:chr m:val="⃗"/>
              <m:ctrlPr>
                <w:rPr>
                  <w:rFonts w:ascii="Cambria Math" w:hAnsi="Cambria Math"/>
                  <w:i/>
                </w:rPr>
              </m:ctrlPr>
            </m:accPr>
            <m:e>
              <m:r>
                <w:rPr>
                  <w:rFonts w:ascii="Cambria Math" w:hAnsi="Cambria Math"/>
                </w:rPr>
                <m:t>G</m:t>
              </m:r>
            </m:e>
          </m:acc>
          <m:r>
            <w:rPr>
              <w:rFonts w:ascii="Cambria Math" w:hAnsi="Cambria Math"/>
            </w:rPr>
            <m:t>=-grad V=-</m:t>
          </m:r>
          <m:r>
            <m:rPr>
              <m:sty m:val="p"/>
            </m:rPr>
            <w:rPr>
              <w:rFonts w:ascii="Cambria Math" w:hAnsi="Cambria Math"/>
            </w:rPr>
            <m:t>∇</m:t>
          </m:r>
          <m:r>
            <w:rPr>
              <w:rFonts w:ascii="Cambria Math" w:hAnsi="Cambria Math"/>
            </w:rPr>
            <m:t>V</m:t>
          </m:r>
        </m:oMath>
      </m:oMathPara>
    </w:p>
    <w:p w14:paraId="6C8D0B67" w14:textId="77777777" w:rsidR="009C7A8F" w:rsidRDefault="009C7A8F" w:rsidP="009C7A8F">
      <w:r>
        <w:t xml:space="preserve">Che si ricava come studiato nel capitolo 2.21, utilizzando la legge di gravitazione universale e quella dell’energia potenziale. </w:t>
      </w:r>
    </w:p>
    <w:p w14:paraId="79FB6061" w14:textId="77777777" w:rsidR="009C7A8F" w:rsidRDefault="009C7A8F" w:rsidP="009C7A8F"/>
    <w:p w14:paraId="3BAD7415" w14:textId="77777777" w:rsidR="009C7A8F" w:rsidRDefault="009C7A8F" w:rsidP="009C7A8F"/>
    <w:p w14:paraId="084B1370" w14:textId="77777777" w:rsidR="009C7A8F" w:rsidRPr="006914C2" w:rsidRDefault="009C7A8F" w:rsidP="009C7A8F">
      <w:pPr>
        <w:rPr>
          <w:b/>
          <w:bCs/>
          <w:sz w:val="24"/>
          <w:szCs w:val="24"/>
        </w:rPr>
      </w:pPr>
      <w:r w:rsidRPr="00961C08">
        <w:rPr>
          <w:noProof/>
        </w:rPr>
        <w:drawing>
          <wp:anchor distT="0" distB="0" distL="114300" distR="114300" simplePos="0" relativeHeight="251718656" behindDoc="0" locked="0" layoutInCell="1" allowOverlap="1" wp14:anchorId="3EF36A26" wp14:editId="1B3BFFEF">
            <wp:simplePos x="0" y="0"/>
            <wp:positionH relativeFrom="margin">
              <wp:align>right</wp:align>
            </wp:positionH>
            <wp:positionV relativeFrom="paragraph">
              <wp:posOffset>6985</wp:posOffset>
            </wp:positionV>
            <wp:extent cx="1638300" cy="107442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38300" cy="1074420"/>
                    </a:xfrm>
                    <a:prstGeom prst="rect">
                      <a:avLst/>
                    </a:prstGeom>
                    <a:noFill/>
                    <a:ln>
                      <a:noFill/>
                    </a:ln>
                  </pic:spPr>
                </pic:pic>
              </a:graphicData>
            </a:graphic>
          </wp:anchor>
        </w:drawing>
      </w:r>
      <w:r w:rsidRPr="006914C2">
        <w:rPr>
          <w:b/>
          <w:bCs/>
          <w:sz w:val="24"/>
          <w:szCs w:val="24"/>
        </w:rPr>
        <w:t>5.5 Teorema di Gauss. Distribuzione sferica di massa</w:t>
      </w:r>
    </w:p>
    <w:p w14:paraId="43355FF1" w14:textId="77777777" w:rsidR="009C7A8F" w:rsidRDefault="009C7A8F" w:rsidP="009C7A8F">
      <w:r>
        <w:t xml:space="preserve">Consideriamo un certo numero di masse e una superficie geometrica che ne racchiude </w:t>
      </w:r>
      <m:oMath>
        <m:r>
          <w:rPr>
            <w:rFonts w:ascii="Cambria Math" w:hAnsi="Cambria Math"/>
          </w:rPr>
          <m:t>n</m:t>
        </m:r>
      </m:oMath>
      <w:r>
        <w:t xml:space="preserve">. In ogni punto della superficie determiniamo </w:t>
      </w:r>
      <m:oMath>
        <m:acc>
          <m:accPr>
            <m:chr m:val="⃗"/>
            <m:ctrlPr>
              <w:rPr>
                <w:rFonts w:ascii="Cambria Math" w:hAnsi="Cambria Math"/>
                <w:i/>
              </w:rPr>
            </m:ctrlPr>
          </m:accPr>
          <m:e>
            <m:r>
              <w:rPr>
                <w:rFonts w:ascii="Cambria Math" w:hAnsi="Cambria Math"/>
              </w:rPr>
              <m:t>G</m:t>
            </m:r>
          </m:e>
        </m:acc>
      </m:oMath>
      <w:r>
        <w:t xml:space="preserve"> che è dovuto a tutte le masse presenti (interne ed esterne) e calcoliamo la quantità scalare</w:t>
      </w:r>
    </w:p>
    <w:p w14:paraId="71AE797D" w14:textId="77777777" w:rsidR="009C7A8F" w:rsidRPr="001F0517" w:rsidRDefault="009C7A8F" w:rsidP="009C7A8F">
      <m:oMathPara>
        <m:oMath>
          <m:r>
            <w:rPr>
              <w:rFonts w:ascii="Cambria Math" w:hAnsi="Cambria Math"/>
            </w:rPr>
            <m:t>dϕ=</m:t>
          </m:r>
          <m:acc>
            <m:accPr>
              <m:chr m:val="⃗"/>
              <m:ctrlPr>
                <w:rPr>
                  <w:rFonts w:ascii="Cambria Math" w:hAnsi="Cambria Math"/>
                  <w:i/>
                </w:rPr>
              </m:ctrlPr>
            </m:accPr>
            <m:e>
              <m:r>
                <w:rPr>
                  <w:rFonts w:ascii="Cambria Math" w:hAnsi="Cambria Math"/>
                </w:rPr>
                <m:t>G</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r>
            <w:rPr>
              <w:rFonts w:ascii="Cambria Math" w:hAnsi="Cambria Math"/>
            </w:rPr>
            <m:t>dS</m:t>
          </m:r>
        </m:oMath>
      </m:oMathPara>
    </w:p>
    <w:p w14:paraId="4D77A18D" w14:textId="77777777" w:rsidR="009C7A8F" w:rsidRDefault="0045754A" w:rsidP="009C7A8F">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oMath>
      <w:r w:rsidR="009C7A8F">
        <w:t xml:space="preserve"> è il versore normale alla superficie che si assume orientato verso l’interno, e </w:t>
      </w:r>
      <m:oMath>
        <m:r>
          <w:rPr>
            <w:rFonts w:ascii="Cambria Math" w:hAnsi="Cambria Math"/>
          </w:rPr>
          <m:t>dS</m:t>
        </m:r>
      </m:oMath>
      <w:r w:rsidR="009C7A8F">
        <w:t xml:space="preserve"> è l’elemento di superficie attorno cui è calcolato </w:t>
      </w:r>
      <m:oMath>
        <m:acc>
          <m:accPr>
            <m:chr m:val="⃗"/>
            <m:ctrlPr>
              <w:rPr>
                <w:rFonts w:ascii="Cambria Math" w:hAnsi="Cambria Math"/>
                <w:i/>
              </w:rPr>
            </m:ctrlPr>
          </m:accPr>
          <m:e>
            <m:r>
              <w:rPr>
                <w:rFonts w:ascii="Cambria Math" w:hAnsi="Cambria Math"/>
              </w:rPr>
              <m:t>G</m:t>
            </m:r>
          </m:e>
        </m:acc>
      </m:oMath>
      <w:r w:rsidR="009C7A8F">
        <w:t>. L’integrale esteso a tutta la superficie chiusa</w:t>
      </w:r>
    </w:p>
    <w:p w14:paraId="017D82DB" w14:textId="77777777" w:rsidR="009C7A8F" w:rsidRPr="00470EC1" w:rsidRDefault="009C7A8F" w:rsidP="009C7A8F">
      <m:oMathPara>
        <m:oMath>
          <m:r>
            <w:rPr>
              <w:rFonts w:ascii="Cambria Math" w:hAnsi="Cambria Math"/>
            </w:rPr>
            <m:t>ϕ=</m:t>
          </m:r>
          <m:nary>
            <m:naryPr>
              <m:chr m:val="∮"/>
              <m:limLoc m:val="undOvr"/>
              <m:subHide m:val="1"/>
              <m:supHide m:val="1"/>
              <m:ctrlPr>
                <w:rPr>
                  <w:rFonts w:ascii="Cambria Math" w:hAnsi="Cambria Math"/>
                  <w:i/>
                </w:rPr>
              </m:ctrlPr>
            </m:naryPr>
            <m:sub/>
            <m:sup/>
            <m:e>
              <m:r>
                <w:rPr>
                  <w:rFonts w:ascii="Cambria Math" w:hAnsi="Cambria Math"/>
                </w:rPr>
                <m:t>dϕ</m:t>
              </m:r>
            </m:e>
          </m:nary>
          <m:r>
            <w:rPr>
              <w:rFonts w:ascii="Cambria Math" w:hAnsi="Cambria Math"/>
            </w:rPr>
            <m:t>=</m:t>
          </m:r>
          <m:nary>
            <m:naryPr>
              <m:chr m:val="∮"/>
              <m:limLoc m:val="undOvr"/>
              <m:subHide m:val="1"/>
              <m:supHide m:val="1"/>
              <m:ctrlPr>
                <w:rPr>
                  <w:rFonts w:ascii="Cambria Math" w:hAnsi="Cambria Math"/>
                  <w:i/>
                </w:rPr>
              </m:ctrlPr>
            </m:naryPr>
            <m:sub/>
            <m:sup/>
            <m:e>
              <m:acc>
                <m:accPr>
                  <m:ctrlPr>
                    <w:rPr>
                      <w:rFonts w:ascii="Cambria Math" w:hAnsi="Cambria Math"/>
                      <w:i/>
                    </w:rPr>
                  </m:ctrlPr>
                </m:accPr>
                <m:e>
                  <m:r>
                    <w:rPr>
                      <w:rFonts w:ascii="Cambria Math" w:hAnsi="Cambria Math"/>
                    </w:rPr>
                    <m:t>G</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r>
                <w:rPr>
                  <w:rFonts w:ascii="Cambria Math" w:hAnsi="Cambria Math"/>
                </w:rPr>
                <m:t>dS</m:t>
              </m:r>
            </m:e>
          </m:nary>
        </m:oMath>
      </m:oMathPara>
    </w:p>
    <w:p w14:paraId="4711BCDC" w14:textId="77777777" w:rsidR="009C7A8F" w:rsidRDefault="009C7A8F" w:rsidP="009C7A8F">
      <w:pPr>
        <w:rPr>
          <w:i/>
          <w:iCs/>
        </w:rPr>
      </w:pPr>
      <w:r>
        <w:t xml:space="preserve">Si chiama </w:t>
      </w:r>
      <w:r>
        <w:rPr>
          <w:b/>
          <w:bCs/>
        </w:rPr>
        <w:t>flusso del vettore</w:t>
      </w:r>
      <w:r>
        <w:t xml:space="preserve"> </w:t>
      </w:r>
      <m:oMath>
        <m:acc>
          <m:accPr>
            <m:chr m:val="⃗"/>
            <m:ctrlPr>
              <w:rPr>
                <w:rFonts w:ascii="Cambria Math" w:hAnsi="Cambria Math"/>
                <w:i/>
              </w:rPr>
            </m:ctrlPr>
          </m:accPr>
          <m:e>
            <m:r>
              <w:rPr>
                <w:rFonts w:ascii="Cambria Math" w:hAnsi="Cambria Math"/>
              </w:rPr>
              <m:t>G</m:t>
            </m:r>
          </m:e>
        </m:acc>
      </m:oMath>
      <w:r>
        <w:t xml:space="preserve"> attraverso la superficie chiusa </w:t>
      </w:r>
      <m:oMath>
        <m:r>
          <w:rPr>
            <w:rFonts w:ascii="Cambria Math" w:hAnsi="Cambria Math"/>
          </w:rPr>
          <m:t>S</m:t>
        </m:r>
      </m:oMath>
      <w:r>
        <w:t>.</w:t>
      </w:r>
      <w:r>
        <w:br/>
        <w:t xml:space="preserve">Il </w:t>
      </w:r>
      <w:r>
        <w:rPr>
          <w:b/>
          <w:bCs/>
        </w:rPr>
        <w:t xml:space="preserve">teorema di Gauss </w:t>
      </w:r>
      <w:r>
        <w:t xml:space="preserve">afferma che </w:t>
      </w:r>
      <w:r>
        <w:rPr>
          <w:i/>
          <w:iCs/>
        </w:rPr>
        <w:t>il flusso del campo gravitazionale attraverso una superficie chiusa è proporzionale alla somma delle masse interne alla superficie:</w:t>
      </w:r>
    </w:p>
    <w:p w14:paraId="0E8731B2" w14:textId="77777777" w:rsidR="009C7A8F" w:rsidRPr="00A70955" w:rsidRDefault="009C7A8F" w:rsidP="009C7A8F">
      <w:pPr>
        <w:rPr>
          <w:b/>
          <w:bCs/>
          <w:i/>
          <w:iCs/>
        </w:rPr>
      </w:pPr>
      <m:oMathPara>
        <m:oMath>
          <m:r>
            <m:rPr>
              <m:sty m:val="bi"/>
            </m:rPr>
            <w:rPr>
              <w:rFonts w:ascii="Cambria Math" w:hAnsi="Cambria Math"/>
            </w:rPr>
            <m:t>ϕ=4</m:t>
          </m:r>
          <m:r>
            <m:rPr>
              <m:sty m:val="bi"/>
            </m:rPr>
            <w:rPr>
              <w:rFonts w:ascii="Cambria Math" w:hAnsi="Cambria Math"/>
            </w:rPr>
            <m:t>πγ</m:t>
          </m:r>
          <m:sSub>
            <m:sSubPr>
              <m:ctrlPr>
                <w:rPr>
                  <w:rFonts w:ascii="Cambria Math" w:hAnsi="Cambria Math"/>
                  <w:b/>
                  <w:bCs/>
                  <w:i/>
                  <w:iCs/>
                </w:rPr>
              </m:ctrlPr>
            </m:sSubPr>
            <m:e>
              <m:r>
                <m:rPr>
                  <m:sty m:val="bi"/>
                </m:rPr>
                <w:rPr>
                  <w:rFonts w:ascii="Cambria Math" w:hAnsi="Cambria Math"/>
                </w:rPr>
                <m:t>∑</m:t>
              </m:r>
            </m:e>
            <m:sub>
              <m:r>
                <m:rPr>
                  <m:sty m:val="bi"/>
                </m:rPr>
                <w:rPr>
                  <w:rFonts w:ascii="Cambria Math" w:hAnsi="Cambria Math"/>
                </w:rPr>
                <m:t>i</m:t>
              </m:r>
            </m:sub>
          </m:sSub>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i</m:t>
              </m:r>
            </m:sub>
          </m:sSub>
        </m:oMath>
      </m:oMathPara>
    </w:p>
    <w:p w14:paraId="738A3C92" w14:textId="77777777" w:rsidR="009C7A8F" w:rsidRDefault="009C7A8F" w:rsidP="009C7A8F">
      <w:r>
        <w:t xml:space="preserve">Nella dimostrazione del teorema è fondamentale il fatto che il campo gravitazionale di una massa puntiforme è funzione della distanza del tipo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Pr>
          <w:i/>
          <w:iCs/>
        </w:rPr>
        <w:t>il teorema di Gauss vale esclusivamente per i campi vettoriali che dipendono inversamente dal quadrato della distanza</w:t>
      </w:r>
      <w:r>
        <w:t xml:space="preserve">. </w:t>
      </w:r>
    </w:p>
    <w:p w14:paraId="1942B51D" w14:textId="77777777" w:rsidR="009C7A8F" w:rsidRDefault="009C7A8F" w:rsidP="009C7A8F">
      <w:r w:rsidRPr="00961C08">
        <w:rPr>
          <w:noProof/>
        </w:rPr>
        <w:drawing>
          <wp:anchor distT="0" distB="0" distL="114300" distR="114300" simplePos="0" relativeHeight="251719680" behindDoc="0" locked="0" layoutInCell="1" allowOverlap="1" wp14:anchorId="67D63C47" wp14:editId="20D3626F">
            <wp:simplePos x="0" y="0"/>
            <wp:positionH relativeFrom="margin">
              <wp:align>right</wp:align>
            </wp:positionH>
            <wp:positionV relativeFrom="paragraph">
              <wp:posOffset>232410</wp:posOffset>
            </wp:positionV>
            <wp:extent cx="1607820" cy="1173480"/>
            <wp:effectExtent l="0" t="0" r="0" b="762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7820" cy="1173480"/>
                    </a:xfrm>
                    <a:prstGeom prst="rect">
                      <a:avLst/>
                    </a:prstGeom>
                    <a:noFill/>
                    <a:ln>
                      <a:noFill/>
                    </a:ln>
                  </pic:spPr>
                </pic:pic>
              </a:graphicData>
            </a:graphic>
          </wp:anchor>
        </w:drawing>
      </w:r>
      <w:r>
        <w:t>Il teorema di Gauss permette di verificare che il campo di una distribuzione sferica di massa è pari a quello di una uguale massa puntiforme posta nel centro della distribuzione.</w:t>
      </w:r>
      <w:r>
        <w:br/>
        <w:t xml:space="preserve">Supponiamo di avere una massa </w:t>
      </w:r>
      <m:oMath>
        <m:r>
          <w:rPr>
            <w:rFonts w:ascii="Cambria Math" w:hAnsi="Cambria Math"/>
          </w:rPr>
          <m:t>m</m:t>
        </m:r>
      </m:oMath>
      <w:r>
        <w:t xml:space="preserve"> distribuita su una superficie sferica di raggio </w:t>
      </w:r>
      <m:oMath>
        <m:r>
          <w:rPr>
            <w:rFonts w:ascii="Cambria Math" w:hAnsi="Cambria Math"/>
          </w:rPr>
          <m:t>R</m:t>
        </m:r>
      </m:oMath>
      <w:r>
        <w:t xml:space="preserve"> in modo uniforme (cioè la massa per unità di area è costante ovunque). Nel punto </w:t>
      </w:r>
      <m:oMath>
        <m:r>
          <w:rPr>
            <w:rFonts w:ascii="Cambria Math" w:hAnsi="Cambria Math"/>
          </w:rPr>
          <m:t>P</m:t>
        </m:r>
      </m:oMath>
      <w:r>
        <w:t xml:space="preserve"> in figura il campo </w:t>
      </w:r>
      <m:oMath>
        <m:r>
          <w:rPr>
            <w:rFonts w:ascii="Cambria Math" w:hAnsi="Cambria Math"/>
          </w:rPr>
          <m:t>G</m:t>
        </m:r>
      </m:oMath>
      <w:r>
        <w:t xml:space="preserve"> è radiale: è dovuto alla somma di contributi simmetrici, uguali in modulo, che danno risultato radiale. Se così non fosse, la distribuzione di massa non sarebbe uniforme. In qualsiasi altro </w:t>
      </w:r>
      <w:r>
        <w:lastRenderedPageBreak/>
        <w:t xml:space="preserve">punto che abbia dal centro la stessa distanza di P la situazione è la stessa: il campo </w:t>
      </w:r>
      <m:oMath>
        <m:acc>
          <m:accPr>
            <m:chr m:val="⃗"/>
            <m:ctrlPr>
              <w:rPr>
                <w:rFonts w:ascii="Cambria Math" w:hAnsi="Cambria Math"/>
                <w:i/>
              </w:rPr>
            </m:ctrlPr>
          </m:accPr>
          <m:e>
            <m:r>
              <w:rPr>
                <w:rFonts w:ascii="Cambria Math" w:hAnsi="Cambria Math"/>
              </w:rPr>
              <m:t>G</m:t>
            </m:r>
          </m:e>
        </m:acc>
      </m:oMath>
      <w:r>
        <w:t xml:space="preserve"> è radiale e il modulo dipende solo da </w:t>
      </w:r>
      <m:oMath>
        <m:r>
          <w:rPr>
            <w:rFonts w:ascii="Cambria Math" w:hAnsi="Cambria Math"/>
          </w:rPr>
          <m:t>r</m:t>
        </m:r>
      </m:oMath>
      <w:r>
        <w:t xml:space="preserve">, </w:t>
      </w:r>
    </w:p>
    <w:p w14:paraId="2F2AC79E" w14:textId="77777777" w:rsidR="009C7A8F" w:rsidRPr="000679C4" w:rsidRDefault="0045754A" w:rsidP="009C7A8F">
      <m:oMathPara>
        <m:oMath>
          <m:acc>
            <m:accPr>
              <m:chr m:val="⃗"/>
              <m:ctrlPr>
                <w:rPr>
                  <w:rFonts w:ascii="Cambria Math" w:hAnsi="Cambria Math"/>
                  <w:i/>
                </w:rPr>
              </m:ctrlPr>
            </m:accPr>
            <m:e>
              <m:r>
                <w:rPr>
                  <w:rFonts w:ascii="Cambria Math" w:hAnsi="Cambria Math"/>
                </w:rPr>
                <m:t>G</m:t>
              </m:r>
            </m:e>
          </m:acc>
          <m:r>
            <w:rPr>
              <w:rFonts w:ascii="Cambria Math" w:hAnsi="Cambria Math"/>
            </w:rPr>
            <m:t>=-G</m:t>
          </m:r>
          <m:d>
            <m:dPr>
              <m:ctrlPr>
                <w:rPr>
                  <w:rFonts w:ascii="Cambria Math" w:hAnsi="Cambria Math"/>
                  <w:i/>
                </w:rPr>
              </m:ctrlPr>
            </m:dPr>
            <m:e>
              <m:r>
                <w:rPr>
                  <w:rFonts w:ascii="Cambria Math" w:hAnsi="Cambria Math"/>
                </w:rPr>
                <m:t>r</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oMath>
      </m:oMathPara>
    </w:p>
    <w:p w14:paraId="1738C713" w14:textId="77777777" w:rsidR="009C7A8F" w:rsidRDefault="009C7A8F" w:rsidP="009C7A8F">
      <w:r>
        <w:t xml:space="preserve">Per calcolare </w:t>
      </w:r>
      <m:oMath>
        <m:r>
          <w:rPr>
            <w:rFonts w:ascii="Cambria Math" w:hAnsi="Cambria Math"/>
          </w:rPr>
          <m:t>G(r)</m:t>
        </m:r>
      </m:oMath>
      <w:r>
        <w:t xml:space="preserve"> si utilizza il teorema di Gauss: come superficie di integrazione si prende una superficie sferica </w:t>
      </w:r>
      <m:oMath>
        <m:r>
          <w:rPr>
            <w:rFonts w:ascii="Cambria Math" w:hAnsi="Cambria Math"/>
          </w:rPr>
          <m:t>S</m:t>
        </m:r>
      </m:oMath>
      <w:r>
        <w:t xml:space="preserve"> concentrica a </w:t>
      </w:r>
      <m:oMath>
        <m:r>
          <w:rPr>
            <w:rFonts w:ascii="Cambria Math" w:hAnsi="Cambria Math"/>
          </w:rPr>
          <m:t>m</m:t>
        </m:r>
      </m:oMath>
      <w:r>
        <w:t xml:space="preserve"> e di raggio </w:t>
      </w:r>
      <m:oMath>
        <m:r>
          <w:rPr>
            <w:rFonts w:ascii="Cambria Math" w:hAnsi="Cambria Math"/>
          </w:rPr>
          <m:t>r≥R</m:t>
        </m:r>
      </m:oMath>
      <w:r>
        <w:t xml:space="preserve">, nei cui punti il campo ha lo stesso valore; la massa contenuta all’interno è </w:t>
      </w:r>
      <m:oMath>
        <m:r>
          <w:rPr>
            <w:rFonts w:ascii="Cambria Math" w:hAnsi="Cambria Math"/>
          </w:rPr>
          <m:t>m</m:t>
        </m:r>
      </m:oMath>
      <w:r>
        <w:t>. Si ha:</w:t>
      </w:r>
    </w:p>
    <w:p w14:paraId="7839F319" w14:textId="77777777" w:rsidR="009C7A8F" w:rsidRPr="00F301F5" w:rsidRDefault="009C7A8F" w:rsidP="009C7A8F">
      <m:oMathPara>
        <m:oMath>
          <m:r>
            <w:rPr>
              <w:rFonts w:ascii="Cambria Math" w:hAnsi="Cambria Math"/>
            </w:rPr>
            <m:t>ϕ=</m:t>
          </m:r>
          <m:nary>
            <m:naryPr>
              <m:chr m:val="∮"/>
              <m:limLoc m:val="undOvr"/>
              <m:subHide m:val="1"/>
              <m:supHide m:val="1"/>
              <m:ctrlPr>
                <w:rPr>
                  <w:rFonts w:ascii="Cambria Math" w:hAnsi="Cambria Math"/>
                  <w:i/>
                </w:rPr>
              </m:ctrlPr>
            </m:naryPr>
            <m:sub/>
            <m:sup/>
            <m:e>
              <m:r>
                <w:rPr>
                  <w:rFonts w:ascii="Cambria Math" w:hAnsi="Cambria Math"/>
                </w:rPr>
                <m:t>-G</m:t>
              </m:r>
              <m:d>
                <m:dPr>
                  <m:ctrlPr>
                    <w:rPr>
                      <w:rFonts w:ascii="Cambria Math" w:hAnsi="Cambria Math"/>
                      <w:i/>
                    </w:rPr>
                  </m:ctrlPr>
                </m:dPr>
                <m:e>
                  <m:r>
                    <w:rPr>
                      <w:rFonts w:ascii="Cambria Math" w:hAnsi="Cambria Math"/>
                    </w:rPr>
                    <m:t>r</m:t>
                  </m:r>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N</m:t>
                  </m:r>
                </m:sub>
              </m:sSub>
              <m:r>
                <w:rPr>
                  <w:rFonts w:ascii="Cambria Math" w:hAnsi="Cambria Math"/>
                </w:rPr>
                <m:t>dS</m:t>
              </m:r>
            </m:e>
          </m:nary>
          <m:r>
            <w:rPr>
              <w:rFonts w:ascii="Cambria Math" w:hAnsi="Cambria Math"/>
            </w:rPr>
            <m:t>=G</m:t>
          </m:r>
          <m:d>
            <m:dPr>
              <m:ctrlPr>
                <w:rPr>
                  <w:rFonts w:ascii="Cambria Math" w:hAnsi="Cambria Math"/>
                  <w:i/>
                </w:rPr>
              </m:ctrlPr>
            </m:dPr>
            <m:e>
              <m:r>
                <w:rPr>
                  <w:rFonts w:ascii="Cambria Math" w:hAnsi="Cambria Math"/>
                </w:rPr>
                <m:t>r</m:t>
              </m:r>
            </m:e>
          </m:d>
          <m:nary>
            <m:naryPr>
              <m:chr m:val="∮"/>
              <m:limLoc m:val="undOvr"/>
              <m:subHide m:val="1"/>
              <m:supHide m:val="1"/>
              <m:ctrlPr>
                <w:rPr>
                  <w:rFonts w:ascii="Cambria Math" w:hAnsi="Cambria Math"/>
                  <w:i/>
                </w:rPr>
              </m:ctrlPr>
            </m:naryPr>
            <m:sub/>
            <m:sup/>
            <m:e>
              <m:r>
                <w:rPr>
                  <w:rFonts w:ascii="Cambria Math" w:hAnsi="Cambria Math"/>
                </w:rPr>
                <m:t>dS</m:t>
              </m:r>
            </m:e>
          </m:nary>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r</m:t>
              </m:r>
            </m:e>
          </m:d>
        </m:oMath>
      </m:oMathPara>
    </w:p>
    <w:p w14:paraId="6230060F" w14:textId="77777777" w:rsidR="009C7A8F" w:rsidRDefault="009C7A8F" w:rsidP="009C7A8F">
      <w:r>
        <w:rPr>
          <w:noProof/>
        </w:rPr>
        <w:drawing>
          <wp:anchor distT="0" distB="0" distL="114300" distR="114300" simplePos="0" relativeHeight="251720704" behindDoc="0" locked="0" layoutInCell="1" allowOverlap="1" wp14:anchorId="687412B7" wp14:editId="47FEE0E1">
            <wp:simplePos x="0" y="0"/>
            <wp:positionH relativeFrom="margin">
              <wp:posOffset>4569146</wp:posOffset>
            </wp:positionH>
            <wp:positionV relativeFrom="paragraph">
              <wp:posOffset>83820</wp:posOffset>
            </wp:positionV>
            <wp:extent cx="1545903" cy="1977390"/>
            <wp:effectExtent l="0" t="0" r="0" b="381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547781" cy="1979793"/>
                    </a:xfrm>
                    <a:prstGeom prst="rect">
                      <a:avLst/>
                    </a:prstGeom>
                  </pic:spPr>
                </pic:pic>
              </a:graphicData>
            </a:graphic>
            <wp14:sizeRelH relativeFrom="margin">
              <wp14:pctWidth>0</wp14:pctWidth>
            </wp14:sizeRelH>
            <wp14:sizeRelV relativeFrom="margin">
              <wp14:pctHeight>0</wp14:pctHeight>
            </wp14:sizeRelV>
          </wp:anchor>
        </w:drawing>
      </w:r>
      <w:r>
        <w:t>Uguagliamo l’espressione a quella del teorema di Gauss per ottenere</w:t>
      </w:r>
    </w:p>
    <w:p w14:paraId="67655094" w14:textId="77777777" w:rsidR="009C7A8F" w:rsidRPr="005E6E62" w:rsidRDefault="009C7A8F" w:rsidP="009C7A8F">
      <m:oMathPara>
        <m:oMath>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r</m:t>
              </m:r>
            </m:e>
          </m:d>
          <m:r>
            <w:rPr>
              <w:rFonts w:ascii="Cambria Math" w:hAnsi="Cambria Math"/>
            </w:rPr>
            <m:t>=4πγm→  G</m:t>
          </m:r>
          <m:d>
            <m:dPr>
              <m:ctrlPr>
                <w:rPr>
                  <w:rFonts w:ascii="Cambria Math" w:hAnsi="Cambria Math"/>
                  <w:i/>
                </w:rPr>
              </m:ctrlPr>
            </m:dPr>
            <m:e>
              <m:r>
                <w:rPr>
                  <w:rFonts w:ascii="Cambria Math" w:hAnsi="Cambria Math"/>
                </w:rPr>
                <m:t>r</m:t>
              </m:r>
            </m:e>
          </m:d>
          <m:r>
            <w:rPr>
              <w:rFonts w:ascii="Cambria Math" w:hAnsi="Cambria Math"/>
            </w:rPr>
            <m:t>=γ</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34D12385" w14:textId="77777777" w:rsidR="009C7A8F" w:rsidRDefault="009C7A8F" w:rsidP="009C7A8F">
      <w:pPr>
        <w:rPr>
          <w:noProof/>
        </w:rPr>
      </w:pPr>
      <w:r>
        <w:t xml:space="preserve">Come se </w:t>
      </w:r>
      <m:oMath>
        <m:r>
          <w:rPr>
            <w:rFonts w:ascii="Cambria Math" w:hAnsi="Cambria Math"/>
          </w:rPr>
          <m:t>m</m:t>
        </m:r>
      </m:oMath>
      <w:r>
        <w:t xml:space="preserve"> fosse concentrata nel centro. Il risultato vale per </w:t>
      </w:r>
      <m:oMath>
        <m:r>
          <w:rPr>
            <w:rFonts w:ascii="Cambria Math" w:hAnsi="Cambria Math"/>
          </w:rPr>
          <m:t>r≥R;</m:t>
        </m:r>
      </m:oMath>
      <w:r>
        <w:t xml:space="preserve"> all’interno, per </w:t>
      </w:r>
      <m:oMath>
        <m:r>
          <w:rPr>
            <w:rFonts w:ascii="Cambria Math" w:hAnsi="Cambria Math"/>
          </w:rPr>
          <m:t>r&lt;R</m:t>
        </m:r>
      </m:oMath>
      <w:r>
        <w:t xml:space="preserve">, qualsiasi superficie di integrazione si consideri, questa non contiene massa e dunque il flusso attraverso di essa è nullo. Deve quindi essere </w:t>
      </w:r>
      <m:oMath>
        <m:r>
          <w:rPr>
            <w:rFonts w:ascii="Cambria Math" w:hAnsi="Cambria Math"/>
          </w:rPr>
          <m:t xml:space="preserve">G=0 </m:t>
        </m:r>
      </m:oMath>
      <w:r>
        <w:t>ovunque.</w:t>
      </w:r>
      <w:r w:rsidRPr="00645565">
        <w:rPr>
          <w:noProof/>
        </w:rPr>
        <w:t xml:space="preserve"> </w:t>
      </w:r>
      <w:r>
        <w:rPr>
          <w:noProof/>
        </w:rPr>
        <w:t xml:space="preserve">Dalla figura si osserva che il campo è discontinuo nell’attraversare la massa in </w:t>
      </w:r>
      <m:oMath>
        <m:r>
          <w:rPr>
            <w:rFonts w:ascii="Cambria Math" w:hAnsi="Cambria Math"/>
            <w:noProof/>
          </w:rPr>
          <m:t>r=R</m:t>
        </m:r>
      </m:oMath>
      <w:r>
        <w:rPr>
          <w:noProof/>
        </w:rPr>
        <w:t>.</w:t>
      </w:r>
    </w:p>
    <w:p w14:paraId="564C726B" w14:textId="77777777" w:rsidR="009C7A8F" w:rsidRDefault="009C7A8F" w:rsidP="009C7A8F">
      <w:pPr>
        <w:rPr>
          <w:noProof/>
        </w:rPr>
      </w:pPr>
    </w:p>
    <w:p w14:paraId="4DCE4930" w14:textId="77777777" w:rsidR="009C7A8F" w:rsidRDefault="009C7A8F" w:rsidP="009C7A8F">
      <w:pPr>
        <w:rPr>
          <w:noProof/>
        </w:rPr>
      </w:pPr>
      <w:r>
        <w:rPr>
          <w:noProof/>
        </w:rPr>
        <w:t xml:space="preserve">Se </w:t>
      </w:r>
      <m:oMath>
        <m:r>
          <w:rPr>
            <w:rFonts w:ascii="Cambria Math" w:hAnsi="Cambria Math"/>
            <w:noProof/>
          </w:rPr>
          <m:t>m</m:t>
        </m:r>
      </m:oMath>
      <w:r>
        <w:rPr>
          <w:noProof/>
        </w:rPr>
        <w:t xml:space="preserve"> è distribuita uniformemente in tutto il volume sferico, all’esterno il discorso è identico e vale sempre</w:t>
      </w:r>
    </w:p>
    <w:p w14:paraId="7DDA99DD" w14:textId="77777777" w:rsidR="009C7A8F" w:rsidRPr="003662CE" w:rsidRDefault="009C7A8F" w:rsidP="009C7A8F">
      <m:oMathPara>
        <m:oMath>
          <m:r>
            <w:rPr>
              <w:rFonts w:ascii="Cambria Math" w:hAnsi="Cambria Math"/>
            </w:rPr>
            <m:t>G</m:t>
          </m:r>
          <m:d>
            <m:dPr>
              <m:ctrlPr>
                <w:rPr>
                  <w:rFonts w:ascii="Cambria Math" w:hAnsi="Cambria Math"/>
                  <w:i/>
                </w:rPr>
              </m:ctrlPr>
            </m:dPr>
            <m:e>
              <m:r>
                <w:rPr>
                  <w:rFonts w:ascii="Cambria Math" w:hAnsi="Cambria Math"/>
                </w:rPr>
                <m:t>r</m:t>
              </m:r>
            </m:e>
          </m:d>
          <m:r>
            <w:rPr>
              <w:rFonts w:ascii="Cambria Math" w:hAnsi="Cambria Math"/>
            </w:rPr>
            <m:t>=γ</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   r≥R</m:t>
          </m:r>
        </m:oMath>
      </m:oMathPara>
    </w:p>
    <w:p w14:paraId="464DB4E9" w14:textId="77777777" w:rsidR="009C7A8F" w:rsidRDefault="009C7A8F" w:rsidP="009C7A8F">
      <w:r w:rsidRPr="00EB3568">
        <w:rPr>
          <w:noProof/>
        </w:rPr>
        <w:drawing>
          <wp:anchor distT="0" distB="0" distL="114300" distR="114300" simplePos="0" relativeHeight="251721728" behindDoc="0" locked="0" layoutInCell="1" allowOverlap="1" wp14:anchorId="1805EEE2" wp14:editId="36AA1118">
            <wp:simplePos x="0" y="0"/>
            <wp:positionH relativeFrom="margin">
              <wp:align>right</wp:align>
            </wp:positionH>
            <wp:positionV relativeFrom="paragraph">
              <wp:posOffset>204470</wp:posOffset>
            </wp:positionV>
            <wp:extent cx="1607820" cy="2179320"/>
            <wp:effectExtent l="0" t="0" r="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7820" cy="2179320"/>
                    </a:xfrm>
                    <a:prstGeom prst="rect">
                      <a:avLst/>
                    </a:prstGeom>
                    <a:noFill/>
                    <a:ln>
                      <a:noFill/>
                    </a:ln>
                  </pic:spPr>
                </pic:pic>
              </a:graphicData>
            </a:graphic>
          </wp:anchor>
        </w:drawing>
      </w:r>
      <w:r>
        <w:t xml:space="preserve">All’interno invece cambia tutto, </w:t>
      </w:r>
      <m:oMath>
        <m:r>
          <w:rPr>
            <w:rFonts w:ascii="Cambria Math" w:hAnsi="Cambria Math"/>
          </w:rPr>
          <m:t xml:space="preserve">G </m:t>
        </m:r>
      </m:oMath>
      <w:r>
        <w:t xml:space="preserve">non è più nullo; resta però vero l’argomento di simmetria radiale. All’interno di una superficie sferica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di raggio </w:t>
      </w:r>
      <m:oMath>
        <m:r>
          <w:rPr>
            <w:rFonts w:ascii="Cambria Math" w:hAnsi="Cambria Math"/>
          </w:rPr>
          <m:t>r≤R</m:t>
        </m:r>
      </m:oMath>
      <w:r>
        <w:t xml:space="preserve">, come in figura, si ha una massa </w:t>
      </w:r>
      <m:oMath>
        <m:r>
          <w:rPr>
            <w:rFonts w:ascii="Cambria Math" w:hAnsi="Cambria Math"/>
          </w:rPr>
          <m:t>m(r)</m:t>
        </m:r>
      </m:oMath>
      <w:r>
        <w:t xml:space="preserve"> minore di </w:t>
      </w:r>
      <m:oMath>
        <m:r>
          <w:rPr>
            <w:rFonts w:ascii="Cambria Math" w:hAnsi="Cambria Math"/>
          </w:rPr>
          <m:t>m</m:t>
        </m:r>
      </m:oMath>
      <w:r>
        <w:t xml:space="preserve">; dato che la distribuzione di massa è uniforme, il rapporto tra </w:t>
      </w:r>
      <m:oMath>
        <m:r>
          <w:rPr>
            <w:rFonts w:ascii="Cambria Math" w:hAnsi="Cambria Math"/>
          </w:rPr>
          <m:t>m(r)</m:t>
        </m:r>
      </m:oMath>
      <w:r>
        <w:t xml:space="preserve"> ed </w:t>
      </w:r>
      <m:oMath>
        <m:r>
          <w:rPr>
            <w:rFonts w:ascii="Cambria Math" w:hAnsi="Cambria Math"/>
          </w:rPr>
          <m:t>m</m:t>
        </m:r>
      </m:oMath>
      <w:r>
        <w:t xml:space="preserve"> è uguale al rapporto tra i volumi occupati, ovvero a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perciò si può scrivere</w:t>
      </w:r>
    </w:p>
    <w:p w14:paraId="2E2231C7" w14:textId="77777777" w:rsidR="009C7A8F" w:rsidRPr="0093748D" w:rsidRDefault="009C7A8F" w:rsidP="009C7A8F">
      <m:oMathPara>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3</m:t>
                  </m:r>
                </m:sup>
              </m:sSup>
            </m:num>
            <m:den>
              <m:sSup>
                <m:sSupPr>
                  <m:ctrlPr>
                    <w:rPr>
                      <w:rFonts w:ascii="Cambria Math" w:hAnsi="Cambria Math"/>
                      <w:i/>
                    </w:rPr>
                  </m:ctrlPr>
                </m:sSupPr>
                <m:e>
                  <m:r>
                    <w:rPr>
                      <w:rFonts w:ascii="Cambria Math" w:hAnsi="Cambria Math"/>
                    </w:rPr>
                    <m:t>R</m:t>
                  </m:r>
                </m:e>
                <m:sup>
                  <m:r>
                    <w:rPr>
                      <w:rFonts w:ascii="Cambria Math" w:hAnsi="Cambria Math"/>
                    </w:rPr>
                    <m:t>3</m:t>
                  </m:r>
                </m:sup>
              </m:sSup>
            </m:den>
          </m:f>
        </m:oMath>
      </m:oMathPara>
    </w:p>
    <w:p w14:paraId="70DC5EAE" w14:textId="77777777" w:rsidR="009C7A8F" w:rsidRDefault="009C7A8F" w:rsidP="009C7A8F">
      <w:r>
        <w:t>Applicando Gauss, si ottiene:</w:t>
      </w:r>
    </w:p>
    <w:p w14:paraId="51292CAD" w14:textId="77777777" w:rsidR="009C7A8F" w:rsidRPr="0086615C" w:rsidRDefault="009C7A8F" w:rsidP="009C7A8F">
      <m:oMathPara>
        <m:oMath>
          <m:r>
            <w:rPr>
              <w:rFonts w:ascii="Cambria Math" w:hAnsi="Cambria Math"/>
            </w:rPr>
            <m:t>ϕ</m:t>
          </m:r>
          <m:d>
            <m:dPr>
              <m:ctrlPr>
                <w:rPr>
                  <w:rFonts w:ascii="Cambria Math" w:hAnsi="Cambria Math"/>
                  <w:i/>
                </w:rPr>
              </m:ctrlPr>
            </m:dPr>
            <m:e>
              <m:r>
                <w:rPr>
                  <w:rFonts w:ascii="Cambria Math" w:hAnsi="Cambria Math"/>
                </w:rPr>
                <m:t>r</m:t>
              </m:r>
            </m:e>
          </m:d>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r</m:t>
              </m:r>
            </m:e>
          </m:d>
          <m:r>
            <w:rPr>
              <w:rFonts w:ascii="Cambria Math" w:hAnsi="Cambria Math"/>
            </w:rPr>
            <m:t>=4πγm</m:t>
          </m:r>
          <m:d>
            <m:dPr>
              <m:ctrlPr>
                <w:rPr>
                  <w:rFonts w:ascii="Cambria Math" w:hAnsi="Cambria Math"/>
                  <w:i/>
                </w:rPr>
              </m:ctrlPr>
            </m:dPr>
            <m:e>
              <m:r>
                <w:rPr>
                  <w:rFonts w:ascii="Cambria Math" w:hAnsi="Cambria Math"/>
                </w:rPr>
                <m:t>r</m:t>
              </m:r>
            </m:e>
          </m:d>
          <m:r>
            <w:rPr>
              <w:rFonts w:ascii="Cambria Math" w:hAnsi="Cambria Math"/>
            </w:rPr>
            <m:t>=4πγ</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3</m:t>
                  </m:r>
                </m:sup>
              </m:sSup>
            </m:num>
            <m:den>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r</m:t>
              </m:r>
            </m:e>
          </m:d>
          <m:r>
            <w:rPr>
              <w:rFonts w:ascii="Cambria Math" w:hAnsi="Cambria Math"/>
            </w:rPr>
            <m:t>=γ</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r</m:t>
          </m:r>
        </m:oMath>
      </m:oMathPara>
    </w:p>
    <w:p w14:paraId="33A3BF3E" w14:textId="77777777" w:rsidR="009C7A8F" w:rsidRDefault="009C7A8F" w:rsidP="009C7A8F">
      <w:r>
        <w:t>Il campo all’interno di una sfera omogenea cresce linearmente con la distanza dal centro.</w:t>
      </w:r>
    </w:p>
    <w:p w14:paraId="2BEC718F" w14:textId="77777777" w:rsidR="009C7A8F" w:rsidRDefault="009C7A8F" w:rsidP="009C7A8F">
      <w:r w:rsidRPr="004544BE">
        <w:rPr>
          <w:noProof/>
        </w:rPr>
        <w:lastRenderedPageBreak/>
        <w:drawing>
          <wp:anchor distT="0" distB="0" distL="114300" distR="114300" simplePos="0" relativeHeight="251722752" behindDoc="0" locked="0" layoutInCell="1" allowOverlap="1" wp14:anchorId="355E9A04" wp14:editId="09474C32">
            <wp:simplePos x="0" y="0"/>
            <wp:positionH relativeFrom="margin">
              <wp:posOffset>4552950</wp:posOffset>
            </wp:positionH>
            <wp:positionV relativeFrom="paragraph">
              <wp:posOffset>220980</wp:posOffset>
            </wp:positionV>
            <wp:extent cx="1562100" cy="1539875"/>
            <wp:effectExtent l="0" t="0" r="0" b="3175"/>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62100" cy="15398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Riassumendo, dai due campi calcolati si vede che il campo gravitazionale in un punto </w:t>
      </w:r>
      <m:oMath>
        <m:r>
          <w:rPr>
            <w:rFonts w:ascii="Cambria Math" w:hAnsi="Cambria Math"/>
          </w:rPr>
          <m:t>P</m:t>
        </m:r>
      </m:oMath>
      <w:r>
        <w:t xml:space="preserve"> all’esterno di una distribuzione sferica uniforme di massa in ogni caso vale</w:t>
      </w:r>
    </w:p>
    <w:p w14:paraId="28CD5218" w14:textId="77777777" w:rsidR="009C7A8F" w:rsidRPr="00D54081" w:rsidRDefault="0045754A" w:rsidP="009C7A8F">
      <w:pPr>
        <w:rPr>
          <w:b/>
          <w:bCs/>
        </w:rPr>
      </w:pPr>
      <m:oMathPara>
        <m:oMath>
          <m:acc>
            <m:accPr>
              <m:chr m:val="⃗"/>
              <m:ctrlPr>
                <w:rPr>
                  <w:rFonts w:ascii="Cambria Math" w:hAnsi="Cambria Math"/>
                  <w:b/>
                  <w:bCs/>
                  <w:i/>
                </w:rPr>
              </m:ctrlPr>
            </m:accPr>
            <m:e>
              <m:r>
                <m:rPr>
                  <m:sty m:val="bi"/>
                </m:rPr>
                <w:rPr>
                  <w:rFonts w:ascii="Cambria Math" w:hAnsi="Cambria Math"/>
                </w:rPr>
                <m:t>G</m:t>
              </m:r>
            </m:e>
          </m:acc>
          <m:d>
            <m:dPr>
              <m:ctrlPr>
                <w:rPr>
                  <w:rFonts w:ascii="Cambria Math" w:hAnsi="Cambria Math"/>
                  <w:b/>
                  <w:bCs/>
                  <w:i/>
                </w:rPr>
              </m:ctrlPr>
            </m:dPr>
            <m:e>
              <m:r>
                <m:rPr>
                  <m:sty m:val="bi"/>
                </m:rPr>
                <w:rPr>
                  <w:rFonts w:ascii="Cambria Math" w:hAnsi="Cambria Math"/>
                </w:rPr>
                <m:t>r</m:t>
              </m:r>
            </m:e>
          </m:d>
          <m:r>
            <m:rPr>
              <m:sty m:val="bi"/>
            </m:rPr>
            <w:rPr>
              <w:rFonts w:ascii="Cambria Math" w:hAnsi="Cambria Math"/>
            </w:rPr>
            <m:t>=-γ</m:t>
          </m:r>
          <m:f>
            <m:fPr>
              <m:ctrlPr>
                <w:rPr>
                  <w:rFonts w:ascii="Cambria Math" w:hAnsi="Cambria Math"/>
                  <w:b/>
                  <w:bCs/>
                  <w:i/>
                </w:rPr>
              </m:ctrlPr>
            </m:fPr>
            <m:num>
              <m:r>
                <m:rPr>
                  <m:sty m:val="bi"/>
                </m:rPr>
                <w:rPr>
                  <w:rFonts w:ascii="Cambria Math" w:hAnsi="Cambria Math"/>
                </w:rPr>
                <m:t>m</m:t>
              </m:r>
            </m:num>
            <m:den>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den>
          </m:f>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r</m:t>
              </m:r>
            </m:sub>
          </m:sSub>
        </m:oMath>
      </m:oMathPara>
    </w:p>
    <w:p w14:paraId="67D31FB5" w14:textId="77777777" w:rsidR="009C7A8F" w:rsidRDefault="009C7A8F" w:rsidP="009C7A8F">
      <w:r>
        <w:t xml:space="preserve">Indipendente, inoltre, dal raggio della distribuzione. Questo inoltre corrisponde al campo gravitazionale in </w:t>
      </w:r>
      <m:oMath>
        <m:r>
          <w:rPr>
            <w:rFonts w:ascii="Cambria Math" w:hAnsi="Cambria Math"/>
          </w:rPr>
          <m:t>P</m:t>
        </m:r>
      </m:oMath>
      <w:r>
        <w:t xml:space="preserve"> prodotto da una massa </w:t>
      </w:r>
      <m:oMath>
        <m:r>
          <w:rPr>
            <w:rFonts w:ascii="Cambria Math" w:hAnsi="Cambria Math"/>
          </w:rPr>
          <m:t>m</m:t>
        </m:r>
      </m:oMath>
      <w:r>
        <w:t xml:space="preserve"> concentrata nel centro della distribuzione. La figura mostra l’equivalenza tra le due situazioni.</w:t>
      </w:r>
    </w:p>
    <w:p w14:paraId="29745D6A" w14:textId="77777777" w:rsidR="009C7A8F" w:rsidRDefault="009C7A8F" w:rsidP="009C7A8F">
      <w:pPr>
        <w:rPr>
          <w:b/>
          <w:bCs/>
        </w:rPr>
      </w:pPr>
    </w:p>
    <w:p w14:paraId="70306C3E" w14:textId="77777777" w:rsidR="009C7A8F" w:rsidRPr="00857216" w:rsidRDefault="009C7A8F" w:rsidP="009C7A8F">
      <w:pPr>
        <w:rPr>
          <w:b/>
          <w:bCs/>
          <w:sz w:val="24"/>
          <w:szCs w:val="24"/>
        </w:rPr>
      </w:pPr>
      <w:r w:rsidRPr="00857216">
        <w:rPr>
          <w:b/>
          <w:bCs/>
          <w:sz w:val="24"/>
          <w:szCs w:val="24"/>
        </w:rPr>
        <w:t>5.6 Determinazione della traiettoria</w:t>
      </w:r>
    </w:p>
    <w:p w14:paraId="0CB58455" w14:textId="77777777" w:rsidR="009C7A8F" w:rsidRDefault="009C7A8F" w:rsidP="009C7A8F">
      <w:pPr>
        <w:rPr>
          <w:rFonts w:ascii="Calibri" w:hAnsi="Calibri" w:cs="Calibri"/>
        </w:rPr>
      </w:pPr>
      <w:r>
        <w:rPr>
          <w:rFonts w:ascii="Calibri" w:hAnsi="Calibri" w:cs="Calibri"/>
        </w:rPr>
        <w:t xml:space="preserve">Si dimostra ora la </w:t>
      </w:r>
      <w:proofErr w:type="gramStart"/>
      <w:r>
        <w:rPr>
          <w:rFonts w:ascii="Calibri" w:hAnsi="Calibri" w:cs="Calibri"/>
        </w:rPr>
        <w:t>1°</w:t>
      </w:r>
      <w:proofErr w:type="gramEnd"/>
      <w:r>
        <w:rPr>
          <w:rFonts w:ascii="Calibri" w:hAnsi="Calibri" w:cs="Calibri"/>
        </w:rPr>
        <w:t xml:space="preserve"> e la 3° legge di Keplero.</w:t>
      </w:r>
    </w:p>
    <w:p w14:paraId="2AA26375" w14:textId="77777777" w:rsidR="009C7A8F" w:rsidRDefault="009C7A8F" w:rsidP="009C7A8F">
      <w:pPr>
        <w:rPr>
          <w:rFonts w:ascii="Calibri" w:hAnsi="Calibri" w:cs="Calibri"/>
          <w:b/>
          <w:bCs/>
        </w:rPr>
      </w:pPr>
      <w:r>
        <w:rPr>
          <w:rFonts w:ascii="Calibri" w:hAnsi="Calibri" w:cs="Calibri"/>
          <w:b/>
          <w:bCs/>
        </w:rPr>
        <w:t>Parentesi geometrica sulle coniche</w:t>
      </w:r>
    </w:p>
    <w:p w14:paraId="32CE4A49" w14:textId="77777777" w:rsidR="009C7A8F" w:rsidRDefault="009C7A8F" w:rsidP="009C7A8F">
      <w:pPr>
        <w:rPr>
          <w:rFonts w:ascii="Calibri" w:hAnsi="Calibri" w:cs="Calibri"/>
        </w:rPr>
      </w:pPr>
      <w:r>
        <w:rPr>
          <w:noProof/>
        </w:rPr>
        <w:drawing>
          <wp:anchor distT="0" distB="0" distL="114300" distR="114300" simplePos="0" relativeHeight="251723776" behindDoc="0" locked="0" layoutInCell="1" allowOverlap="1" wp14:anchorId="0F42CB3F" wp14:editId="107BE264">
            <wp:simplePos x="0" y="0"/>
            <wp:positionH relativeFrom="margin">
              <wp:align>right</wp:align>
            </wp:positionH>
            <wp:positionV relativeFrom="paragraph">
              <wp:posOffset>4445</wp:posOffset>
            </wp:positionV>
            <wp:extent cx="1597025" cy="1143000"/>
            <wp:effectExtent l="0" t="0" r="3175"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597025" cy="11430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 xml:space="preserve">Una conica è una curva piana definita come luogo dei punti per i quali il rapporto tra la distanza da un punto (fuoco) e la distanza da una retta (direttrice) è pari a una costante positiva che si chiama eccentricità </w:t>
      </w:r>
      <m:oMath>
        <m:r>
          <w:rPr>
            <w:rFonts w:ascii="Cambria Math" w:hAnsi="Cambria Math" w:cs="Calibri"/>
          </w:rPr>
          <m:t>ϵ</m:t>
        </m:r>
      </m:oMath>
      <w:r>
        <w:rPr>
          <w:rFonts w:ascii="Calibri" w:hAnsi="Calibri" w:cs="Calibri"/>
        </w:rPr>
        <w:t>:</w:t>
      </w:r>
    </w:p>
    <w:p w14:paraId="2F0490A3" w14:textId="77777777" w:rsidR="009C7A8F" w:rsidRPr="0022634E" w:rsidRDefault="009C7A8F" w:rsidP="009C7A8F">
      <w:pPr>
        <w:rPr>
          <w:rFonts w:ascii="Calibri" w:hAnsi="Calibri" w:cs="Calibri"/>
        </w:rPr>
      </w:pPr>
      <m:oMathPara>
        <m:oMath>
          <m:r>
            <w:rPr>
              <w:rFonts w:ascii="Cambria Math" w:hAnsi="Cambria Math" w:cs="Calibri"/>
            </w:rPr>
            <m:t>ϵ=</m:t>
          </m:r>
          <m:f>
            <m:fPr>
              <m:ctrlPr>
                <w:rPr>
                  <w:rFonts w:ascii="Cambria Math" w:hAnsi="Cambria Math" w:cs="Calibri"/>
                  <w:i/>
                </w:rPr>
              </m:ctrlPr>
            </m:fPr>
            <m:num>
              <m:r>
                <w:rPr>
                  <w:rFonts w:ascii="Cambria Math" w:hAnsi="Cambria Math" w:cs="Calibri"/>
                </w:rPr>
                <m:t>PF</m:t>
              </m:r>
            </m:num>
            <m:den>
              <m:r>
                <w:rPr>
                  <w:rFonts w:ascii="Cambria Math" w:hAnsi="Cambria Math" w:cs="Calibri"/>
                </w:rPr>
                <m:t>PQ</m:t>
              </m:r>
            </m:den>
          </m:f>
          <m:r>
            <w:rPr>
              <w:rFonts w:ascii="Cambria Math" w:hAnsi="Cambria Math" w:cs="Calibri"/>
            </w:rPr>
            <m:t>=</m:t>
          </m:r>
          <m:f>
            <m:fPr>
              <m:ctrlPr>
                <w:rPr>
                  <w:rFonts w:ascii="Cambria Math" w:hAnsi="Cambria Math" w:cs="Calibri"/>
                  <w:i/>
                </w:rPr>
              </m:ctrlPr>
            </m:fPr>
            <m:num>
              <m:r>
                <w:rPr>
                  <w:rFonts w:ascii="Cambria Math" w:hAnsi="Cambria Math" w:cs="Calibri"/>
                </w:rPr>
                <m:t>r</m:t>
              </m:r>
            </m:num>
            <m:den>
              <m:r>
                <w:rPr>
                  <w:rFonts w:ascii="Cambria Math" w:hAnsi="Cambria Math" w:cs="Calibri"/>
                </w:rPr>
                <m:t>d+rcosθ</m:t>
              </m:r>
            </m:den>
          </m:f>
        </m:oMath>
      </m:oMathPara>
    </w:p>
    <w:p w14:paraId="5D2D86F1" w14:textId="77777777" w:rsidR="009C7A8F" w:rsidRDefault="009C7A8F" w:rsidP="009C7A8F">
      <w:pPr>
        <w:rPr>
          <w:rFonts w:ascii="Calibri" w:hAnsi="Calibri" w:cs="Calibri"/>
        </w:rPr>
      </w:pPr>
      <m:oMath>
        <m:r>
          <w:rPr>
            <w:rFonts w:ascii="Cambria Math" w:hAnsi="Cambria Math" w:cs="Calibri"/>
          </w:rPr>
          <m:t>d</m:t>
        </m:r>
      </m:oMath>
      <w:r>
        <w:rPr>
          <w:rFonts w:ascii="Calibri" w:hAnsi="Calibri" w:cs="Calibri"/>
        </w:rPr>
        <w:t xml:space="preserve"> è la distanza tra il fuoco e la direttrice ed è un parametro dato. </w:t>
      </w:r>
      <w:proofErr w:type="gramStart"/>
      <w:r>
        <w:rPr>
          <w:rFonts w:ascii="Calibri" w:hAnsi="Calibri" w:cs="Calibri"/>
        </w:rPr>
        <w:t>Pertanto</w:t>
      </w:r>
      <w:proofErr w:type="gramEnd"/>
      <w:r>
        <w:rPr>
          <w:rFonts w:ascii="Calibri" w:hAnsi="Calibri" w:cs="Calibri"/>
        </w:rPr>
        <w:t xml:space="preserve"> l’equazione di una conica in coordinate polari di centro </w:t>
      </w:r>
      <m:oMath>
        <m:r>
          <w:rPr>
            <w:rFonts w:ascii="Cambria Math" w:hAnsi="Cambria Math" w:cs="Calibri"/>
          </w:rPr>
          <m:t>F</m:t>
        </m:r>
      </m:oMath>
      <w:r>
        <w:rPr>
          <w:rFonts w:ascii="Calibri" w:hAnsi="Calibri" w:cs="Calibri"/>
        </w:rPr>
        <w:t xml:space="preserve"> è </w:t>
      </w:r>
    </w:p>
    <w:p w14:paraId="369EC190" w14:textId="77777777" w:rsidR="009C7A8F" w:rsidRPr="00127AE2" w:rsidRDefault="0045754A" w:rsidP="009C7A8F">
      <w:pPr>
        <w:rPr>
          <w:rFonts w:ascii="Calibri" w:hAnsi="Calibri" w:cs="Calibri"/>
          <w:b/>
          <w:bCs/>
        </w:rPr>
      </w:pPr>
      <m:oMathPara>
        <m:oMath>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r</m:t>
              </m:r>
            </m:den>
          </m:f>
          <m:r>
            <m:rPr>
              <m:sty m:val="bi"/>
            </m:rPr>
            <w:rPr>
              <w:rFonts w:ascii="Cambria Math" w:hAnsi="Cambria Math" w:cs="Calibri"/>
            </w:rPr>
            <m:t>=</m:t>
          </m:r>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ϵd</m:t>
              </m:r>
            </m:den>
          </m:f>
          <m:r>
            <m:rPr>
              <m:sty m:val="bi"/>
            </m:rPr>
            <w:rPr>
              <w:rFonts w:ascii="Cambria Math" w:hAnsi="Cambria Math" w:cs="Calibri"/>
            </w:rPr>
            <m:t>-</m:t>
          </m:r>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d</m:t>
              </m:r>
            </m:den>
          </m:f>
          <m:r>
            <m:rPr>
              <m:sty m:val="bi"/>
            </m:rPr>
            <w:rPr>
              <w:rFonts w:ascii="Cambria Math" w:hAnsi="Cambria Math" w:cs="Calibri"/>
            </w:rPr>
            <m:t>cosθ</m:t>
          </m:r>
        </m:oMath>
      </m:oMathPara>
    </w:p>
    <w:p w14:paraId="03748E61" w14:textId="77777777" w:rsidR="009C7A8F" w:rsidRDefault="009C7A8F" w:rsidP="009C7A8F">
      <w:pPr>
        <w:rPr>
          <w:rFonts w:ascii="Calibri" w:hAnsi="Calibri" w:cs="Calibri"/>
        </w:rPr>
      </w:pPr>
      <w:r>
        <w:rPr>
          <w:rFonts w:ascii="Calibri" w:hAnsi="Calibri" w:cs="Calibri"/>
        </w:rPr>
        <w:t xml:space="preserve">Se </w:t>
      </w:r>
      <m:oMath>
        <m:r>
          <w:rPr>
            <w:rFonts w:ascii="Cambria Math" w:hAnsi="Cambria Math" w:cs="Calibri"/>
          </w:rPr>
          <m:t>ϵ&lt;1</m:t>
        </m:r>
      </m:oMath>
      <w:r>
        <w:rPr>
          <w:rFonts w:ascii="Calibri" w:hAnsi="Calibri" w:cs="Calibri"/>
        </w:rPr>
        <w:t xml:space="preserve"> si ha un’ellisse, se </w:t>
      </w:r>
      <m:oMath>
        <m:r>
          <w:rPr>
            <w:rFonts w:ascii="Cambria Math" w:hAnsi="Cambria Math" w:cs="Calibri"/>
          </w:rPr>
          <m:t>ϵ=1</m:t>
        </m:r>
      </m:oMath>
      <w:r>
        <w:rPr>
          <w:rFonts w:ascii="Calibri" w:hAnsi="Calibri" w:cs="Calibri"/>
        </w:rPr>
        <w:t xml:space="preserve"> si ha una parabola, se </w:t>
      </w:r>
      <m:oMath>
        <m:r>
          <w:rPr>
            <w:rFonts w:ascii="Cambria Math" w:hAnsi="Cambria Math" w:cs="Calibri"/>
          </w:rPr>
          <m:t>ϵ&gt;1</m:t>
        </m:r>
      </m:oMath>
      <w:r>
        <w:rPr>
          <w:rFonts w:ascii="Calibri" w:hAnsi="Calibri" w:cs="Calibri"/>
        </w:rPr>
        <w:t xml:space="preserve"> un’iperbole. </w:t>
      </w:r>
      <w:proofErr w:type="gramStart"/>
      <w:r>
        <w:rPr>
          <w:rFonts w:ascii="Calibri" w:hAnsi="Calibri" w:cs="Calibri"/>
        </w:rPr>
        <w:t>In particolare</w:t>
      </w:r>
      <w:proofErr w:type="gramEnd"/>
      <w:r>
        <w:rPr>
          <w:rFonts w:ascii="Calibri" w:hAnsi="Calibri" w:cs="Calibri"/>
        </w:rPr>
        <w:t xml:space="preserve"> per un’ellisse di semiassi </w:t>
      </w:r>
      <m:oMath>
        <m:r>
          <w:rPr>
            <w:rFonts w:ascii="Cambria Math" w:hAnsi="Cambria Math" w:cs="Calibri"/>
          </w:rPr>
          <m:t>a</m:t>
        </m:r>
      </m:oMath>
      <w:r>
        <w:rPr>
          <w:rFonts w:ascii="Calibri" w:hAnsi="Calibri" w:cs="Calibri"/>
        </w:rPr>
        <w:t xml:space="preserve"> e </w:t>
      </w:r>
      <m:oMath>
        <m:r>
          <w:rPr>
            <w:rFonts w:ascii="Cambria Math" w:hAnsi="Cambria Math" w:cs="Calibri"/>
          </w:rPr>
          <m:t>b</m:t>
        </m:r>
      </m:oMath>
      <w:r>
        <w:rPr>
          <w:rFonts w:ascii="Calibri" w:hAnsi="Calibri" w:cs="Calibri"/>
        </w:rPr>
        <w:t xml:space="preserve"> valgono le relazioni:</w:t>
      </w:r>
    </w:p>
    <w:p w14:paraId="2986C348" w14:textId="77777777" w:rsidR="009C7A8F" w:rsidRPr="00570D41" w:rsidRDefault="009C7A8F" w:rsidP="009C7A8F">
      <w:pPr>
        <w:rPr>
          <w:rFonts w:ascii="Calibri" w:hAnsi="Calibri" w:cs="Calibri"/>
        </w:rPr>
      </w:pPr>
      <m:oMathPara>
        <m:oMath>
          <m:r>
            <w:rPr>
              <w:rFonts w:ascii="Cambria Math" w:hAnsi="Cambria Math" w:cs="Calibri"/>
            </w:rPr>
            <m:t>a=</m:t>
          </m:r>
          <m:f>
            <m:fPr>
              <m:ctrlPr>
                <w:rPr>
                  <w:rFonts w:ascii="Cambria Math" w:hAnsi="Cambria Math" w:cs="Calibri"/>
                  <w:i/>
                </w:rPr>
              </m:ctrlPr>
            </m:fPr>
            <m:num>
              <m:r>
                <w:rPr>
                  <w:rFonts w:ascii="Cambria Math" w:hAnsi="Cambria Math" w:cs="Calibri"/>
                </w:rPr>
                <m:t>ϵd</m:t>
              </m:r>
            </m:num>
            <m:den>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den>
          </m:f>
          <m:r>
            <w:rPr>
              <w:rFonts w:ascii="Cambria Math" w:hAnsi="Cambria Math" w:cs="Calibri"/>
            </w:rPr>
            <m:t xml:space="preserve">                   b=a</m:t>
          </m:r>
          <m:rad>
            <m:radPr>
              <m:degHide m:val="1"/>
              <m:ctrlPr>
                <w:rPr>
                  <w:rFonts w:ascii="Cambria Math" w:hAnsi="Cambria Math" w:cs="Calibri"/>
                  <w:i/>
                </w:rPr>
              </m:ctrlPr>
            </m:radPr>
            <m:deg/>
            <m:e>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e>
          </m:rad>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r>
            <w:rPr>
              <w:rFonts w:ascii="Cambria Math" w:hAnsi="Cambria Math" w:cs="Calibri"/>
            </w:rPr>
            <m:t>=1-</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b</m:t>
                  </m:r>
                </m:e>
                <m:sup>
                  <m:r>
                    <w:rPr>
                      <w:rFonts w:ascii="Cambria Math" w:hAnsi="Cambria Math" w:cs="Calibri"/>
                    </w:rPr>
                    <m:t>2</m:t>
                  </m:r>
                </m:sup>
              </m:sSup>
            </m:num>
            <m:den>
              <m:sSup>
                <m:sSupPr>
                  <m:ctrlPr>
                    <w:rPr>
                      <w:rFonts w:ascii="Cambria Math" w:hAnsi="Cambria Math" w:cs="Calibri"/>
                      <w:i/>
                    </w:rPr>
                  </m:ctrlPr>
                </m:sSupPr>
                <m:e>
                  <m:r>
                    <w:rPr>
                      <w:rFonts w:ascii="Cambria Math" w:hAnsi="Cambria Math" w:cs="Calibri"/>
                    </w:rPr>
                    <m:t>a</m:t>
                  </m:r>
                </m:e>
                <m:sup>
                  <m:r>
                    <w:rPr>
                      <w:rFonts w:ascii="Cambria Math" w:hAnsi="Cambria Math" w:cs="Calibri"/>
                    </w:rPr>
                    <m:t>2</m:t>
                  </m:r>
                </m:sup>
              </m:sSup>
            </m:den>
          </m:f>
        </m:oMath>
      </m:oMathPara>
    </w:p>
    <w:p w14:paraId="31FE62CB" w14:textId="77777777" w:rsidR="009C7A8F" w:rsidRDefault="009C7A8F" w:rsidP="009C7A8F">
      <w:pPr>
        <w:rPr>
          <w:rFonts w:ascii="Calibri" w:hAnsi="Calibri" w:cs="Calibri"/>
        </w:rPr>
      </w:pPr>
      <w:r>
        <w:rPr>
          <w:rFonts w:ascii="Calibri" w:hAnsi="Calibri" w:cs="Calibri"/>
        </w:rPr>
        <w:t xml:space="preserve">L’area dell’ellisse è </w:t>
      </w:r>
      <m:oMath>
        <m:r>
          <w:rPr>
            <w:rFonts w:ascii="Cambria Math" w:hAnsi="Cambria Math" w:cs="Calibri"/>
          </w:rPr>
          <m:t>A=πab=π</m:t>
        </m:r>
        <m:sSup>
          <m:sSupPr>
            <m:ctrlPr>
              <w:rPr>
                <w:rFonts w:ascii="Cambria Math" w:hAnsi="Cambria Math" w:cs="Calibri"/>
                <w:i/>
              </w:rPr>
            </m:ctrlPr>
          </m:sSupPr>
          <m:e>
            <m:r>
              <w:rPr>
                <w:rFonts w:ascii="Cambria Math" w:hAnsi="Cambria Math" w:cs="Calibri"/>
              </w:rPr>
              <m:t>a</m:t>
            </m:r>
          </m:e>
          <m:sup>
            <m:r>
              <w:rPr>
                <w:rFonts w:ascii="Cambria Math" w:hAnsi="Cambria Math" w:cs="Calibri"/>
              </w:rPr>
              <m:t>2</m:t>
            </m:r>
          </m:sup>
        </m:sSup>
        <m:rad>
          <m:radPr>
            <m:degHide m:val="1"/>
            <m:ctrlPr>
              <w:rPr>
                <w:rFonts w:ascii="Cambria Math" w:hAnsi="Cambria Math" w:cs="Calibri"/>
                <w:i/>
              </w:rPr>
            </m:ctrlPr>
          </m:radPr>
          <m:deg/>
          <m:e>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e>
        </m:rad>
      </m:oMath>
      <w:r>
        <w:rPr>
          <w:rFonts w:ascii="Calibri" w:hAnsi="Calibri" w:cs="Calibri"/>
        </w:rPr>
        <w:t xml:space="preserve"> e dunque </w:t>
      </w:r>
      <m:oMath>
        <m:r>
          <w:rPr>
            <w:rFonts w:ascii="Cambria Math" w:hAnsi="Cambria Math" w:cs="Calibri"/>
          </w:rPr>
          <m:t>ϵ=0</m:t>
        </m:r>
      </m:oMath>
      <w:r>
        <w:rPr>
          <w:rFonts w:ascii="Calibri" w:hAnsi="Calibri" w:cs="Calibri"/>
        </w:rPr>
        <w:t xml:space="preserve"> corrisponde ad una circonferenza.</w:t>
      </w:r>
    </w:p>
    <w:p w14:paraId="0720E416" w14:textId="77777777" w:rsidR="009C7A8F" w:rsidRDefault="009C7A8F" w:rsidP="009C7A8F">
      <w:pPr>
        <w:rPr>
          <w:rFonts w:ascii="Calibri" w:hAnsi="Calibri" w:cs="Calibri"/>
          <w:b/>
          <w:bCs/>
        </w:rPr>
      </w:pPr>
      <w:r>
        <w:rPr>
          <w:rFonts w:ascii="Calibri" w:hAnsi="Calibri" w:cs="Calibri"/>
          <w:b/>
          <w:bCs/>
        </w:rPr>
        <w:t>Equazione del moto. Traiettoria</w:t>
      </w:r>
    </w:p>
    <w:p w14:paraId="13DAC768" w14:textId="77777777" w:rsidR="009C7A8F" w:rsidRDefault="009C7A8F" w:rsidP="009C7A8F">
      <w:pPr>
        <w:rPr>
          <w:rFonts w:ascii="Calibri" w:hAnsi="Calibri" w:cs="Calibri"/>
        </w:rPr>
      </w:pPr>
      <w:r w:rsidRPr="0012744A">
        <w:rPr>
          <w:rFonts w:ascii="Calibri" w:hAnsi="Calibri" w:cs="Calibri"/>
          <w:noProof/>
        </w:rPr>
        <w:drawing>
          <wp:anchor distT="0" distB="0" distL="114300" distR="114300" simplePos="0" relativeHeight="251724800" behindDoc="0" locked="0" layoutInCell="1" allowOverlap="1" wp14:anchorId="7BA8DA23" wp14:editId="17C55951">
            <wp:simplePos x="0" y="0"/>
            <wp:positionH relativeFrom="margin">
              <wp:align>left</wp:align>
            </wp:positionH>
            <wp:positionV relativeFrom="paragraph">
              <wp:posOffset>11430</wp:posOffset>
            </wp:positionV>
            <wp:extent cx="1607820" cy="1409700"/>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7820" cy="1409700"/>
                    </a:xfrm>
                    <a:prstGeom prst="rect">
                      <a:avLst/>
                    </a:prstGeom>
                    <a:noFill/>
                    <a:ln>
                      <a:noFill/>
                    </a:ln>
                  </pic:spPr>
                </pic:pic>
              </a:graphicData>
            </a:graphic>
          </wp:anchor>
        </w:drawing>
      </w:r>
      <w:r>
        <w:rPr>
          <w:rFonts w:ascii="Calibri" w:hAnsi="Calibri" w:cs="Calibri"/>
        </w:rPr>
        <w:t xml:space="preserve">Consideriamo due punti isolati di massa </w:t>
      </w:r>
      <m:oMath>
        <m:r>
          <w:rPr>
            <w:rFonts w:ascii="Cambria Math" w:hAnsi="Cambria Math" w:cs="Calibri"/>
          </w:rPr>
          <m:t>M</m:t>
        </m:r>
      </m:oMath>
      <w:r>
        <w:rPr>
          <w:rFonts w:ascii="Calibri" w:hAnsi="Calibri" w:cs="Calibri"/>
        </w:rPr>
        <w:t xml:space="preserve"> ed </w:t>
      </w:r>
      <m:oMath>
        <m:r>
          <w:rPr>
            <w:rFonts w:ascii="Cambria Math" w:hAnsi="Cambria Math" w:cs="Calibri"/>
          </w:rPr>
          <m:t>m</m:t>
        </m:r>
      </m:oMath>
      <w:r>
        <w:rPr>
          <w:rFonts w:ascii="Calibri" w:hAnsi="Calibri" w:cs="Calibri"/>
        </w:rPr>
        <w:t xml:space="preserve">, tra i quali esiste la forza gravitazionale </w:t>
      </w:r>
      <m:oMath>
        <m:f>
          <m:fPr>
            <m:ctrlPr>
              <w:rPr>
                <w:rFonts w:ascii="Cambria Math" w:hAnsi="Cambria Math" w:cs="Calibri"/>
                <w:i/>
              </w:rPr>
            </m:ctrlPr>
          </m:fPr>
          <m:num>
            <m:r>
              <w:rPr>
                <w:rFonts w:ascii="Cambria Math" w:hAnsi="Cambria Math" w:cs="Calibri"/>
              </w:rPr>
              <m:t>γMm</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oMath>
      <w:r>
        <w:rPr>
          <w:rFonts w:ascii="Calibri" w:hAnsi="Calibri" w:cs="Calibri"/>
        </w:rPr>
        <w:t>. In un sistema di riferimento inerziale:</w:t>
      </w:r>
    </w:p>
    <w:p w14:paraId="4B20A916" w14:textId="77777777" w:rsidR="009C7A8F" w:rsidRPr="005955FB" w:rsidRDefault="0045754A" w:rsidP="009C7A8F">
      <w:pPr>
        <w:rPr>
          <w:rFonts w:ascii="Calibri" w:hAnsi="Calibri" w:cs="Calibri"/>
        </w:rPr>
      </w:pPr>
      <m:oMathPara>
        <m:oMath>
          <m:acc>
            <m:accPr>
              <m:chr m:val="⃗"/>
              <m:ctrlPr>
                <w:rPr>
                  <w:rFonts w:ascii="Cambria Math" w:hAnsi="Cambria Math" w:cs="Calibri"/>
                  <w:i/>
                </w:rPr>
              </m:ctrlPr>
            </m:accPr>
            <m:e>
              <m:r>
                <w:rPr>
                  <w:rFonts w:ascii="Cambria Math" w:hAnsi="Cambria Math" w:cs="Calibri"/>
                </w:rPr>
                <m:t>F</m:t>
              </m:r>
            </m:e>
          </m:acc>
          <m:r>
            <w:rPr>
              <w:rFonts w:ascii="Cambria Math" w:hAnsi="Cambria Math" w:cs="Calibri"/>
            </w:rPr>
            <m:t>=m</m:t>
          </m:r>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a</m:t>
                  </m:r>
                </m:e>
              </m:acc>
            </m:e>
            <m:sub>
              <m:r>
                <w:rPr>
                  <w:rFonts w:ascii="Cambria Math" w:hAnsi="Cambria Math" w:cs="Calibri"/>
                </w:rPr>
                <m:t>m</m:t>
              </m:r>
            </m:sub>
          </m:sSub>
          <m:r>
            <w:rPr>
              <w:rFonts w:ascii="Cambria Math" w:hAnsi="Cambria Math" w:cs="Calibri"/>
            </w:rPr>
            <m:t xml:space="preserve">  ,  -</m:t>
          </m:r>
          <m:acc>
            <m:accPr>
              <m:chr m:val="⃑"/>
              <m:ctrlPr>
                <w:rPr>
                  <w:rFonts w:ascii="Cambria Math" w:hAnsi="Cambria Math" w:cs="Calibri"/>
                  <w:i/>
                </w:rPr>
              </m:ctrlPr>
            </m:accPr>
            <m:e>
              <m:r>
                <w:rPr>
                  <w:rFonts w:ascii="Cambria Math" w:hAnsi="Cambria Math" w:cs="Calibri"/>
                </w:rPr>
                <m:t>F</m:t>
              </m:r>
            </m:e>
          </m:acc>
          <m:r>
            <w:rPr>
              <w:rFonts w:ascii="Cambria Math" w:hAnsi="Cambria Math" w:cs="Calibri"/>
            </w:rPr>
            <m:t>=M</m:t>
          </m:r>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a</m:t>
                  </m:r>
                </m:e>
              </m:acc>
            </m:e>
            <m:sub>
              <m:r>
                <w:rPr>
                  <w:rFonts w:ascii="Cambria Math" w:hAnsi="Cambria Math" w:cs="Calibri"/>
                </w:rPr>
                <m:t>M</m:t>
              </m:r>
            </m:sub>
          </m:sSub>
        </m:oMath>
      </m:oMathPara>
    </w:p>
    <w:p w14:paraId="3F0395B2" w14:textId="77777777" w:rsidR="009C7A8F" w:rsidRDefault="009C7A8F" w:rsidP="009C7A8F">
      <w:pPr>
        <w:rPr>
          <w:rFonts w:ascii="Calibri" w:hAnsi="Calibri" w:cs="Calibri"/>
        </w:rPr>
      </w:pPr>
      <w:r>
        <w:rPr>
          <w:rFonts w:ascii="Calibri" w:hAnsi="Calibri" w:cs="Calibri"/>
        </w:rPr>
        <w:t xml:space="preserve">Secondo quanto già visto per i moti relativi, l’accelerazione relativa di </w:t>
      </w:r>
      <m:oMath>
        <m:r>
          <w:rPr>
            <w:rFonts w:ascii="Cambria Math" w:hAnsi="Cambria Math" w:cs="Calibri"/>
          </w:rPr>
          <m:t>m</m:t>
        </m:r>
      </m:oMath>
      <w:r>
        <w:rPr>
          <w:rFonts w:ascii="Calibri" w:hAnsi="Calibri" w:cs="Calibri"/>
        </w:rPr>
        <w:t xml:space="preserve"> rispetto a </w:t>
      </w:r>
      <m:oMath>
        <m:r>
          <w:rPr>
            <w:rFonts w:ascii="Cambria Math" w:hAnsi="Cambria Math" w:cs="Calibri"/>
          </w:rPr>
          <m:t>M</m:t>
        </m:r>
      </m:oMath>
      <w:r>
        <w:rPr>
          <w:rFonts w:ascii="Calibri" w:hAnsi="Calibri" w:cs="Calibri"/>
        </w:rPr>
        <w:t xml:space="preserve"> è:</w:t>
      </w:r>
    </w:p>
    <w:p w14:paraId="0792AC4D" w14:textId="77777777" w:rsidR="009C7A8F" w:rsidRPr="00821E75" w:rsidRDefault="0045754A" w:rsidP="009C7A8F">
      <w:pPr>
        <w:rPr>
          <w:rFonts w:ascii="Calibri" w:hAnsi="Calibri" w:cs="Calibri"/>
        </w:rPr>
      </w:pPr>
      <m:oMathPara>
        <m:oMath>
          <m:acc>
            <m:accPr>
              <m:chr m:val="⃗"/>
              <m:ctrlPr>
                <w:rPr>
                  <w:rFonts w:ascii="Cambria Math" w:hAnsi="Cambria Math" w:cs="Calibri"/>
                  <w:i/>
                </w:rPr>
              </m:ctrlPr>
            </m:accPr>
            <m:e>
              <m:r>
                <w:rPr>
                  <w:rFonts w:ascii="Cambria Math" w:hAnsi="Cambria Math" w:cs="Calibri"/>
                </w:rPr>
                <m:t>a</m:t>
              </m:r>
            </m:e>
          </m:acc>
          <m:r>
            <w:rPr>
              <w:rFonts w:ascii="Cambria Math" w:hAnsi="Cambria Math" w:cs="Calibri"/>
            </w:rPr>
            <m:t>=</m:t>
          </m:r>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a</m:t>
                  </m:r>
                </m:e>
              </m:acc>
            </m:e>
            <m:sub>
              <m:r>
                <w:rPr>
                  <w:rFonts w:ascii="Cambria Math" w:hAnsi="Cambria Math" w:cs="Calibri"/>
                </w:rPr>
                <m:t>m</m:t>
              </m:r>
            </m:sub>
          </m:sSub>
          <m:r>
            <w:rPr>
              <w:rFonts w:ascii="Cambria Math" w:hAnsi="Cambria Math" w:cs="Calibri"/>
            </w:rPr>
            <m:t>-</m:t>
          </m:r>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a</m:t>
                  </m:r>
                </m:e>
              </m:acc>
            </m:e>
            <m:sub>
              <m:r>
                <w:rPr>
                  <w:rFonts w:ascii="Cambria Math" w:hAnsi="Cambria Math" w:cs="Calibri"/>
                </w:rPr>
                <m:t>M</m:t>
              </m:r>
            </m:sub>
          </m:sSub>
          <m:r>
            <w:rPr>
              <w:rFonts w:ascii="Cambria Math" w:hAnsi="Cambria Math" w:cs="Calibri"/>
            </w:rPr>
            <m:t>=</m:t>
          </m:r>
          <m:d>
            <m:dPr>
              <m:ctrlPr>
                <w:rPr>
                  <w:rFonts w:ascii="Cambria Math" w:hAnsi="Cambria Math" w:cs="Calibri"/>
                  <w:i/>
                </w:rPr>
              </m:ctrlPr>
            </m:dPr>
            <m:e>
              <m:f>
                <m:fPr>
                  <m:ctrlPr>
                    <w:rPr>
                      <w:rFonts w:ascii="Cambria Math" w:hAnsi="Cambria Math" w:cs="Calibri"/>
                      <w:i/>
                    </w:rPr>
                  </m:ctrlPr>
                </m:fPr>
                <m:num>
                  <m:r>
                    <w:rPr>
                      <w:rFonts w:ascii="Cambria Math" w:hAnsi="Cambria Math" w:cs="Calibri"/>
                    </w:rPr>
                    <m:t>1</m:t>
                  </m:r>
                </m:num>
                <m:den>
                  <m:r>
                    <w:rPr>
                      <w:rFonts w:ascii="Cambria Math" w:hAnsi="Cambria Math" w:cs="Calibri"/>
                    </w:rPr>
                    <m:t>m</m:t>
                  </m:r>
                </m:den>
              </m:f>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M</m:t>
                  </m:r>
                </m:den>
              </m:f>
            </m:e>
          </m:d>
          <m:acc>
            <m:accPr>
              <m:chr m:val="⃗"/>
              <m:ctrlPr>
                <w:rPr>
                  <w:rFonts w:ascii="Cambria Math" w:hAnsi="Cambria Math" w:cs="Calibri"/>
                  <w:i/>
                </w:rPr>
              </m:ctrlPr>
            </m:accPr>
            <m:e>
              <m:r>
                <w:rPr>
                  <w:rFonts w:ascii="Cambria Math" w:hAnsi="Cambria Math" w:cs="Calibri"/>
                </w:rPr>
                <m:t>F</m:t>
              </m:r>
            </m:e>
          </m:acc>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μ</m:t>
              </m:r>
            </m:den>
          </m:f>
          <m:acc>
            <m:accPr>
              <m:chr m:val="⃗"/>
              <m:ctrlPr>
                <w:rPr>
                  <w:rFonts w:ascii="Cambria Math" w:hAnsi="Cambria Math" w:cs="Calibri"/>
                  <w:i/>
                </w:rPr>
              </m:ctrlPr>
            </m:accPr>
            <m:e>
              <m:r>
                <w:rPr>
                  <w:rFonts w:ascii="Cambria Math" w:hAnsi="Cambria Math" w:cs="Calibri"/>
                </w:rPr>
                <m:t>F</m:t>
              </m:r>
            </m:e>
          </m:acc>
        </m:oMath>
      </m:oMathPara>
    </w:p>
    <w:p w14:paraId="20E8C943" w14:textId="77777777" w:rsidR="009C7A8F" w:rsidRDefault="009C7A8F" w:rsidP="009C7A8F">
      <w:pPr>
        <w:rPr>
          <w:rFonts w:ascii="Calibri" w:hAnsi="Calibri" w:cs="Calibri"/>
        </w:rPr>
      </w:pPr>
      <w:r>
        <w:rPr>
          <w:rFonts w:ascii="Calibri" w:hAnsi="Calibri" w:cs="Calibri"/>
        </w:rPr>
        <w:t>Dove</w:t>
      </w:r>
    </w:p>
    <w:p w14:paraId="1D7DC72A" w14:textId="77777777" w:rsidR="009C7A8F" w:rsidRPr="00821E75" w:rsidRDefault="009C7A8F" w:rsidP="009C7A8F">
      <w:pPr>
        <w:rPr>
          <w:rFonts w:ascii="Calibri" w:hAnsi="Calibri" w:cs="Calibri"/>
        </w:rPr>
      </w:pPr>
      <m:oMathPara>
        <m:oMath>
          <m:r>
            <w:rPr>
              <w:rFonts w:ascii="Cambria Math" w:hAnsi="Cambria Math" w:cs="Calibri"/>
            </w:rPr>
            <m:t>μ=</m:t>
          </m:r>
          <m:f>
            <m:fPr>
              <m:ctrlPr>
                <w:rPr>
                  <w:rFonts w:ascii="Cambria Math" w:hAnsi="Cambria Math" w:cs="Calibri"/>
                  <w:i/>
                </w:rPr>
              </m:ctrlPr>
            </m:fPr>
            <m:num>
              <m:r>
                <w:rPr>
                  <w:rFonts w:ascii="Cambria Math" w:hAnsi="Cambria Math" w:cs="Calibri"/>
                </w:rPr>
                <m:t>mM</m:t>
              </m:r>
            </m:num>
            <m:den>
              <m:r>
                <w:rPr>
                  <w:rFonts w:ascii="Cambria Math" w:hAnsi="Cambria Math" w:cs="Calibri"/>
                </w:rPr>
                <m:t>m+M</m:t>
              </m:r>
            </m:den>
          </m:f>
        </m:oMath>
      </m:oMathPara>
    </w:p>
    <w:p w14:paraId="7D4E5618" w14:textId="77777777" w:rsidR="009C7A8F" w:rsidRDefault="009C7A8F" w:rsidP="009C7A8F">
      <w:pPr>
        <w:rPr>
          <w:rFonts w:ascii="Calibri" w:hAnsi="Calibri" w:cs="Calibri"/>
        </w:rPr>
      </w:pPr>
      <w:r>
        <w:rPr>
          <w:rFonts w:ascii="Calibri" w:hAnsi="Calibri" w:cs="Calibri"/>
        </w:rPr>
        <w:lastRenderedPageBreak/>
        <w:t xml:space="preserve">È detta </w:t>
      </w:r>
      <w:r>
        <w:rPr>
          <w:rFonts w:ascii="Calibri" w:hAnsi="Calibri" w:cs="Calibri"/>
          <w:b/>
          <w:bCs/>
        </w:rPr>
        <w:t xml:space="preserve">massa ridotta </w:t>
      </w:r>
      <w:r>
        <w:rPr>
          <w:rFonts w:ascii="Calibri" w:hAnsi="Calibri" w:cs="Calibri"/>
        </w:rPr>
        <w:t xml:space="preserve">del sistema </w:t>
      </w:r>
      <m:oMath>
        <m:r>
          <w:rPr>
            <w:rFonts w:ascii="Cambria Math" w:hAnsi="Cambria Math" w:cs="Calibri"/>
          </w:rPr>
          <m:t>μ&lt;m</m:t>
        </m:r>
      </m:oMath>
      <w:r>
        <w:rPr>
          <w:rFonts w:ascii="Calibri" w:hAnsi="Calibri" w:cs="Calibri"/>
        </w:rPr>
        <w:t xml:space="preserve"> e </w:t>
      </w:r>
      <m:oMath>
        <m:r>
          <w:rPr>
            <w:rFonts w:ascii="Cambria Math" w:hAnsi="Cambria Math" w:cs="Calibri"/>
          </w:rPr>
          <m:t>μ&lt;M</m:t>
        </m:r>
      </m:oMath>
      <w:r>
        <w:rPr>
          <w:rFonts w:ascii="Calibri" w:hAnsi="Calibri" w:cs="Calibri"/>
        </w:rPr>
        <w:t>. Pertanto:</w:t>
      </w:r>
    </w:p>
    <w:p w14:paraId="4149CDA1" w14:textId="77777777" w:rsidR="009C7A8F" w:rsidRPr="005C62C9" w:rsidRDefault="0045754A" w:rsidP="009C7A8F">
      <w:pPr>
        <w:rPr>
          <w:rFonts w:ascii="Calibri" w:hAnsi="Calibri" w:cs="Calibri"/>
        </w:rPr>
      </w:pPr>
      <m:oMathPara>
        <m:oMath>
          <m:acc>
            <m:accPr>
              <m:chr m:val="⃗"/>
              <m:ctrlPr>
                <w:rPr>
                  <w:rFonts w:ascii="Cambria Math" w:hAnsi="Cambria Math" w:cs="Calibri"/>
                  <w:i/>
                </w:rPr>
              </m:ctrlPr>
            </m:accPr>
            <m:e>
              <m:r>
                <w:rPr>
                  <w:rFonts w:ascii="Cambria Math" w:hAnsi="Cambria Math" w:cs="Calibri"/>
                </w:rPr>
                <m:t>F</m:t>
              </m:r>
            </m:e>
          </m:acc>
          <m:r>
            <w:rPr>
              <w:rFonts w:ascii="Cambria Math" w:hAnsi="Cambria Math" w:cs="Calibri"/>
            </w:rPr>
            <m:t>=μ</m:t>
          </m:r>
          <m:acc>
            <m:accPr>
              <m:chr m:val="⃗"/>
              <m:ctrlPr>
                <w:rPr>
                  <w:rFonts w:ascii="Cambria Math" w:hAnsi="Cambria Math" w:cs="Calibri"/>
                  <w:i/>
                </w:rPr>
              </m:ctrlPr>
            </m:accPr>
            <m:e>
              <m:r>
                <w:rPr>
                  <w:rFonts w:ascii="Cambria Math" w:hAnsi="Cambria Math" w:cs="Calibri"/>
                </w:rPr>
                <m:t>a</m:t>
              </m:r>
            </m:e>
          </m:acc>
        </m:oMath>
      </m:oMathPara>
    </w:p>
    <w:p w14:paraId="47627D84" w14:textId="77777777" w:rsidR="009C7A8F" w:rsidRDefault="009C7A8F" w:rsidP="009C7A8F">
      <w:pPr>
        <w:rPr>
          <w:rFonts w:ascii="Calibri" w:hAnsi="Calibri" w:cs="Calibri"/>
        </w:rPr>
      </w:pPr>
      <w:r w:rsidRPr="00C4028B">
        <w:rPr>
          <w:rFonts w:ascii="Calibri" w:hAnsi="Calibri" w:cs="Calibri"/>
          <w:noProof/>
        </w:rPr>
        <w:drawing>
          <wp:anchor distT="0" distB="0" distL="114300" distR="114300" simplePos="0" relativeHeight="251725824" behindDoc="0" locked="0" layoutInCell="1" allowOverlap="1" wp14:anchorId="090041C9" wp14:editId="69E868D3">
            <wp:simplePos x="0" y="0"/>
            <wp:positionH relativeFrom="margin">
              <wp:align>right</wp:align>
            </wp:positionH>
            <wp:positionV relativeFrom="paragraph">
              <wp:posOffset>-101600</wp:posOffset>
            </wp:positionV>
            <wp:extent cx="1607820" cy="1021080"/>
            <wp:effectExtent l="0" t="0" r="0" b="762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7820" cy="1021080"/>
                    </a:xfrm>
                    <a:prstGeom prst="rect">
                      <a:avLst/>
                    </a:prstGeom>
                    <a:noFill/>
                    <a:ln>
                      <a:noFill/>
                    </a:ln>
                  </pic:spPr>
                </pic:pic>
              </a:graphicData>
            </a:graphic>
          </wp:anchor>
        </w:drawing>
      </w:r>
      <w:r>
        <w:rPr>
          <w:rFonts w:ascii="Calibri" w:hAnsi="Calibri" w:cs="Calibri"/>
        </w:rPr>
        <w:t>Il moto relativo di due punti materiali sottoposti alla loro interazione mutua è equivalente al moto di un punto con massa uguale alla massa ridotta e sottoposto a una forza uguale alla forza di interazione mutua.</w:t>
      </w:r>
      <w:r>
        <w:rPr>
          <w:rFonts w:ascii="Calibri" w:hAnsi="Calibri" w:cs="Calibri"/>
        </w:rPr>
        <w:br/>
        <w:t>Introduciamo ora:</w:t>
      </w:r>
    </w:p>
    <w:p w14:paraId="28761D9A" w14:textId="77777777" w:rsidR="009C7A8F" w:rsidRPr="005806FD" w:rsidRDefault="0045754A" w:rsidP="009C7A8F">
      <w:pPr>
        <w:rPr>
          <w:rFonts w:ascii="Calibri" w:hAnsi="Calibri" w:cs="Calibri"/>
        </w:rPr>
      </w:pPr>
      <m:oMathPara>
        <m:oMath>
          <m:acc>
            <m:accPr>
              <m:chr m:val="⃗"/>
              <m:ctrlPr>
                <w:rPr>
                  <w:rFonts w:ascii="Cambria Math" w:hAnsi="Cambria Math" w:cs="Calibri"/>
                  <w:i/>
                </w:rPr>
              </m:ctrlPr>
            </m:accPr>
            <m:e>
              <m:r>
                <w:rPr>
                  <w:rFonts w:ascii="Cambria Math" w:hAnsi="Cambria Math" w:cs="Calibri"/>
                </w:rPr>
                <m:t>F</m:t>
              </m:r>
            </m:e>
          </m:acc>
          <m:r>
            <w:rPr>
              <w:rFonts w:ascii="Cambria Math" w:hAnsi="Cambria Math" w:cs="Calibri"/>
            </w:rPr>
            <m:t>=-μ</m:t>
          </m:r>
          <m:f>
            <m:fPr>
              <m:ctrlPr>
                <w:rPr>
                  <w:rFonts w:ascii="Cambria Math" w:hAnsi="Cambria Math" w:cs="Calibri"/>
                  <w:i/>
                </w:rPr>
              </m:ctrlPr>
            </m:fPr>
            <m:num>
              <m:r>
                <w:rPr>
                  <w:rFonts w:ascii="Cambria Math" w:hAnsi="Cambria Math" w:cs="Calibri"/>
                </w:rPr>
                <m:t>mM</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u</m:t>
                  </m:r>
                </m:e>
              </m:acc>
            </m:e>
            <m:sub>
              <m:r>
                <w:rPr>
                  <w:rFonts w:ascii="Cambria Math" w:hAnsi="Cambria Math" w:cs="Calibri"/>
                </w:rPr>
                <m:t>r</m:t>
              </m:r>
            </m:sub>
          </m:sSub>
        </m:oMath>
      </m:oMathPara>
    </w:p>
    <w:p w14:paraId="565A5EF5" w14:textId="77777777" w:rsidR="009C7A8F" w:rsidRPr="005806FD" w:rsidRDefault="009C7A8F" w:rsidP="009C7A8F">
      <w:pPr>
        <w:rPr>
          <w:rFonts w:ascii="Calibri" w:hAnsi="Calibri" w:cs="Calibri"/>
        </w:rPr>
      </w:pPr>
      <m:oMathPara>
        <m:oMath>
          <m:r>
            <w:rPr>
              <w:rFonts w:ascii="Cambria Math" w:hAnsi="Cambria Math" w:cs="Calibri"/>
            </w:rPr>
            <m:t>a=-</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sSup>
                <m:sSupPr>
                  <m:ctrlPr>
                    <w:rPr>
                      <w:rFonts w:ascii="Cambria Math" w:hAnsi="Cambria Math" w:cs="Calibri"/>
                      <w:i/>
                    </w:rPr>
                  </m:ctrlPr>
                </m:sSupPr>
                <m:e>
                  <m:r>
                    <w:rPr>
                      <w:rFonts w:ascii="Cambria Math" w:hAnsi="Cambria Math" w:cs="Calibri"/>
                    </w:rPr>
                    <m:t>m</m:t>
                  </m:r>
                </m:e>
                <m:sup>
                  <m:r>
                    <w:rPr>
                      <w:rFonts w:ascii="Cambria Math" w:hAnsi="Cambria Math" w:cs="Calibri"/>
                    </w:rPr>
                    <m:t>2</m:t>
                  </m:r>
                </m:sup>
              </m:sSup>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d>
            <m:dPr>
              <m:begChr m:val="["/>
              <m:endChr m:val="]"/>
              <m:ctrlPr>
                <w:rPr>
                  <w:rFonts w:ascii="Cambria Math" w:hAnsi="Cambria Math" w:cs="Calibri"/>
                  <w:i/>
                </w:rPr>
              </m:ctrlPr>
            </m:dPr>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num>
                <m:den>
                  <m:r>
                    <w:rPr>
                      <w:rFonts w:ascii="Cambria Math" w:hAnsi="Cambria Math" w:cs="Calibri"/>
                    </w:rPr>
                    <m:t>d</m:t>
                  </m:r>
                  <m:sSup>
                    <m:sSupPr>
                      <m:ctrlPr>
                        <w:rPr>
                          <w:rFonts w:ascii="Cambria Math" w:hAnsi="Cambria Math" w:cs="Calibri"/>
                          <w:i/>
                        </w:rPr>
                      </m:ctrlPr>
                    </m:sSupPr>
                    <m:e>
                      <m:r>
                        <w:rPr>
                          <w:rFonts w:ascii="Cambria Math" w:hAnsi="Cambria Math" w:cs="Calibri"/>
                        </w:rPr>
                        <m:t>θ</m:t>
                      </m:r>
                    </m:e>
                    <m:sup>
                      <m:r>
                        <w:rPr>
                          <w:rFonts w:ascii="Cambria Math" w:hAnsi="Cambria Math" w:cs="Calibri"/>
                        </w:rPr>
                        <m:t>2</m:t>
                      </m:r>
                    </m:sup>
                  </m:sSup>
                </m:den>
              </m:f>
              <m:d>
                <m:dPr>
                  <m:ctrlPr>
                    <w:rPr>
                      <w:rFonts w:ascii="Cambria Math" w:hAnsi="Cambria Math" w:cs="Calibri"/>
                      <w:i/>
                    </w:rPr>
                  </m:ctrlPr>
                </m:dPr>
                <m:e>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u</m:t>
                  </m:r>
                </m:e>
              </m:acc>
            </m:e>
            <m:sub>
              <m:r>
                <w:rPr>
                  <w:rFonts w:ascii="Cambria Math" w:hAnsi="Cambria Math" w:cs="Calibri"/>
                </w:rPr>
                <m:t>r</m:t>
              </m:r>
            </m:sub>
          </m:sSub>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sSup>
                <m:sSupPr>
                  <m:ctrlPr>
                    <w:rPr>
                      <w:rFonts w:ascii="Cambria Math" w:hAnsi="Cambria Math" w:cs="Calibri"/>
                      <w:i/>
                    </w:rPr>
                  </m:ctrlPr>
                </m:sSupPr>
                <m:e>
                  <m:r>
                    <w:rPr>
                      <w:rFonts w:ascii="Cambria Math" w:hAnsi="Cambria Math" w:cs="Calibri"/>
                    </w:rPr>
                    <m:t>μ</m:t>
                  </m:r>
                </m:e>
                <m:sup>
                  <m:r>
                    <w:rPr>
                      <w:rFonts w:ascii="Cambria Math" w:hAnsi="Cambria Math" w:cs="Calibri"/>
                    </w:rPr>
                    <m:t>2</m:t>
                  </m:r>
                </m:sup>
              </m:sSup>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d>
            <m:dPr>
              <m:begChr m:val="["/>
              <m:endChr m:val="]"/>
              <m:ctrlPr>
                <w:rPr>
                  <w:rFonts w:ascii="Cambria Math" w:hAnsi="Cambria Math" w:cs="Calibri"/>
                  <w:i/>
                </w:rPr>
              </m:ctrlPr>
            </m:dPr>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num>
                <m:den>
                  <m:r>
                    <w:rPr>
                      <w:rFonts w:ascii="Cambria Math" w:hAnsi="Cambria Math" w:cs="Calibri"/>
                    </w:rPr>
                    <m:t>d</m:t>
                  </m:r>
                  <m:sSup>
                    <m:sSupPr>
                      <m:ctrlPr>
                        <w:rPr>
                          <w:rFonts w:ascii="Cambria Math" w:hAnsi="Cambria Math" w:cs="Calibri"/>
                          <w:i/>
                        </w:rPr>
                      </m:ctrlPr>
                    </m:sSupPr>
                    <m:e>
                      <m:r>
                        <w:rPr>
                          <w:rFonts w:ascii="Cambria Math" w:hAnsi="Cambria Math" w:cs="Calibri"/>
                        </w:rPr>
                        <m:t>θ</m:t>
                      </m:r>
                    </m:e>
                    <m:sup>
                      <m:r>
                        <w:rPr>
                          <w:rFonts w:ascii="Cambria Math" w:hAnsi="Cambria Math" w:cs="Calibri"/>
                        </w:rPr>
                        <m:t>2</m:t>
                      </m:r>
                    </m:sup>
                  </m:sSup>
                </m:den>
              </m:f>
              <m:d>
                <m:dPr>
                  <m:ctrlPr>
                    <w:rPr>
                      <w:rFonts w:ascii="Cambria Math" w:hAnsi="Cambria Math" w:cs="Calibri"/>
                      <w:i/>
                    </w:rPr>
                  </m:ctrlPr>
                </m:dPr>
                <m:e>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u</m:t>
                  </m:r>
                </m:e>
              </m:acc>
            </m:e>
            <m:sub>
              <m:r>
                <w:rPr>
                  <w:rFonts w:ascii="Cambria Math" w:hAnsi="Cambria Math" w:cs="Calibri"/>
                </w:rPr>
                <m:t>r</m:t>
              </m:r>
            </m:sub>
          </m:sSub>
        </m:oMath>
      </m:oMathPara>
    </w:p>
    <w:p w14:paraId="63F9B7D1" w14:textId="77777777" w:rsidR="009C7A8F" w:rsidRDefault="009C7A8F" w:rsidP="009C7A8F">
      <w:pPr>
        <w:rPr>
          <w:rFonts w:ascii="Calibri" w:hAnsi="Calibri" w:cs="Calibri"/>
        </w:rPr>
      </w:pPr>
      <w:r>
        <w:rPr>
          <w:rFonts w:ascii="Calibri" w:hAnsi="Calibri" w:cs="Calibri"/>
        </w:rPr>
        <w:t xml:space="preserve">Rispettivamente la forza dovuta all’interazione gravitazionale tra le due masse e la formula di </w:t>
      </w:r>
      <w:proofErr w:type="spellStart"/>
      <w:r>
        <w:rPr>
          <w:rFonts w:ascii="Calibri" w:hAnsi="Calibri" w:cs="Calibri"/>
        </w:rPr>
        <w:t>Binet</w:t>
      </w:r>
      <w:proofErr w:type="spellEnd"/>
      <w:r>
        <w:rPr>
          <w:rFonts w:ascii="Calibri" w:hAnsi="Calibri" w:cs="Calibri"/>
        </w:rPr>
        <w:t xml:space="preserve"> (già calcolata nel capitolo 2) che fornisce l’accelerazione in un campo di forze centrali, in funzione delle coordinate polari. Sostituendo le formule introdotte alla formula precedente si ha</w:t>
      </w:r>
    </w:p>
    <w:p w14:paraId="7E0DAC75" w14:textId="77777777" w:rsidR="009C7A8F" w:rsidRPr="009B5AA0" w:rsidRDefault="009C7A8F" w:rsidP="009C7A8F">
      <w:pPr>
        <w:rPr>
          <w:rFonts w:ascii="Calibri" w:hAnsi="Calibri" w:cs="Calibri"/>
        </w:rPr>
      </w:pPr>
      <m:oMathPara>
        <m:oMath>
          <m:r>
            <w:rPr>
              <w:rFonts w:ascii="Cambria Math" w:hAnsi="Cambria Math" w:cs="Calibri"/>
            </w:rPr>
            <m:t>-μ</m:t>
          </m:r>
          <m:f>
            <m:fPr>
              <m:ctrlPr>
                <w:rPr>
                  <w:rFonts w:ascii="Cambria Math" w:hAnsi="Cambria Math" w:cs="Calibri"/>
                  <w:i/>
                </w:rPr>
              </m:ctrlPr>
            </m:fPr>
            <m:num>
              <m:r>
                <w:rPr>
                  <w:rFonts w:ascii="Cambria Math" w:hAnsi="Cambria Math" w:cs="Calibri"/>
                </w:rPr>
                <m:t>mM</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u</m:t>
                  </m:r>
                </m:e>
              </m:acc>
            </m:e>
            <m:sub>
              <m:r>
                <w:rPr>
                  <w:rFonts w:ascii="Cambria Math" w:hAnsi="Cambria Math" w:cs="Calibri"/>
                </w:rPr>
                <m:t>r</m:t>
              </m:r>
            </m:sub>
          </m:sSub>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sSup>
                <m:sSupPr>
                  <m:ctrlPr>
                    <w:rPr>
                      <w:rFonts w:ascii="Cambria Math" w:hAnsi="Cambria Math" w:cs="Calibri"/>
                      <w:i/>
                    </w:rPr>
                  </m:ctrlPr>
                </m:sSupPr>
                <m:e>
                  <m:r>
                    <w:rPr>
                      <w:rFonts w:ascii="Cambria Math" w:hAnsi="Cambria Math" w:cs="Calibri"/>
                    </w:rPr>
                    <m:t>μ</m:t>
                  </m:r>
                </m:e>
                <m:sup>
                  <m:r>
                    <w:rPr>
                      <w:rFonts w:ascii="Cambria Math" w:hAnsi="Cambria Math" w:cs="Calibri"/>
                    </w:rPr>
                    <m:t>2</m:t>
                  </m:r>
                </m:sup>
              </m:sSup>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d>
            <m:dPr>
              <m:begChr m:val="["/>
              <m:endChr m:val="]"/>
              <m:ctrlPr>
                <w:rPr>
                  <w:rFonts w:ascii="Cambria Math" w:hAnsi="Cambria Math" w:cs="Calibri"/>
                  <w:i/>
                </w:rPr>
              </m:ctrlPr>
            </m:dPr>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num>
                <m:den>
                  <m:r>
                    <w:rPr>
                      <w:rFonts w:ascii="Cambria Math" w:hAnsi="Cambria Math" w:cs="Calibri"/>
                    </w:rPr>
                    <m:t>d</m:t>
                  </m:r>
                  <m:sSup>
                    <m:sSupPr>
                      <m:ctrlPr>
                        <w:rPr>
                          <w:rFonts w:ascii="Cambria Math" w:hAnsi="Cambria Math" w:cs="Calibri"/>
                          <w:i/>
                        </w:rPr>
                      </m:ctrlPr>
                    </m:sSupPr>
                    <m:e>
                      <m:r>
                        <w:rPr>
                          <w:rFonts w:ascii="Cambria Math" w:hAnsi="Cambria Math" w:cs="Calibri"/>
                        </w:rPr>
                        <m:t>θ</m:t>
                      </m:r>
                    </m:e>
                    <m:sup>
                      <m:r>
                        <w:rPr>
                          <w:rFonts w:ascii="Cambria Math" w:hAnsi="Cambria Math" w:cs="Calibri"/>
                        </w:rPr>
                        <m:t>2</m:t>
                      </m:r>
                    </m:sup>
                  </m:sSup>
                </m:den>
              </m:f>
              <m:d>
                <m:dPr>
                  <m:ctrlPr>
                    <w:rPr>
                      <w:rFonts w:ascii="Cambria Math" w:hAnsi="Cambria Math" w:cs="Calibri"/>
                      <w:i/>
                    </w:rPr>
                  </m:ctrlPr>
                </m:dPr>
                <m:e>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u</m:t>
                  </m:r>
                </m:e>
              </m:acc>
            </m:e>
            <m:sub>
              <m:r>
                <w:rPr>
                  <w:rFonts w:ascii="Cambria Math" w:hAnsi="Cambria Math" w:cs="Calibri"/>
                </w:rPr>
                <m:t>r</m:t>
              </m:r>
            </m:sub>
          </m:sSub>
        </m:oMath>
      </m:oMathPara>
    </w:p>
    <w:p w14:paraId="6D9DF50B" w14:textId="77777777" w:rsidR="009C7A8F" w:rsidRDefault="009C7A8F" w:rsidP="009C7A8F">
      <w:pPr>
        <w:rPr>
          <w:rFonts w:ascii="Calibri" w:hAnsi="Calibri" w:cs="Calibri"/>
        </w:rPr>
      </w:pPr>
      <w:r>
        <w:rPr>
          <w:rFonts w:ascii="Calibri" w:hAnsi="Calibri" w:cs="Calibri"/>
        </w:rPr>
        <w:t>Ovvero</w:t>
      </w:r>
    </w:p>
    <w:p w14:paraId="5FCEA09A" w14:textId="77777777" w:rsidR="009C7A8F" w:rsidRPr="009B5AA0" w:rsidRDefault="0045754A" w:rsidP="009C7A8F">
      <w:pPr>
        <w:rPr>
          <w:rFonts w:ascii="Calibri" w:hAnsi="Calibri" w:cs="Calibri"/>
        </w:rPr>
      </w:pPr>
      <m:oMathPara>
        <m:oMath>
          <m:f>
            <m:fPr>
              <m:ctrlPr>
                <w:rPr>
                  <w:rFonts w:ascii="Cambria Math" w:hAnsi="Cambria Math" w:cs="Calibri"/>
                  <w:b/>
                  <w:bCs/>
                  <w:i/>
                </w:rPr>
              </m:ctrlPr>
            </m:fPr>
            <m:num>
              <m:sSup>
                <m:sSupPr>
                  <m:ctrlPr>
                    <w:rPr>
                      <w:rFonts w:ascii="Cambria Math" w:hAnsi="Cambria Math" w:cs="Calibri"/>
                      <w:b/>
                      <w:bCs/>
                      <w:i/>
                    </w:rPr>
                  </m:ctrlPr>
                </m:sSupPr>
                <m:e>
                  <m:r>
                    <m:rPr>
                      <m:sty m:val="bi"/>
                    </m:rPr>
                    <w:rPr>
                      <w:rFonts w:ascii="Cambria Math" w:hAnsi="Cambria Math" w:cs="Calibri"/>
                    </w:rPr>
                    <m:t>d</m:t>
                  </m:r>
                </m:e>
                <m:sup>
                  <m:r>
                    <m:rPr>
                      <m:sty m:val="bi"/>
                    </m:rPr>
                    <w:rPr>
                      <w:rFonts w:ascii="Cambria Math" w:hAnsi="Cambria Math" w:cs="Calibri"/>
                    </w:rPr>
                    <m:t>2</m:t>
                  </m:r>
                </m:sup>
              </m:sSup>
            </m:num>
            <m:den>
              <m:r>
                <m:rPr>
                  <m:sty m:val="bi"/>
                </m:rPr>
                <w:rPr>
                  <w:rFonts w:ascii="Cambria Math" w:hAnsi="Cambria Math" w:cs="Calibri"/>
                </w:rPr>
                <m:t>d</m:t>
              </m:r>
              <m:sSup>
                <m:sSupPr>
                  <m:ctrlPr>
                    <w:rPr>
                      <w:rFonts w:ascii="Cambria Math" w:hAnsi="Cambria Math" w:cs="Calibri"/>
                      <w:b/>
                      <w:bCs/>
                      <w:i/>
                    </w:rPr>
                  </m:ctrlPr>
                </m:sSupPr>
                <m:e>
                  <m:r>
                    <m:rPr>
                      <m:sty m:val="bi"/>
                    </m:rPr>
                    <w:rPr>
                      <w:rFonts w:ascii="Cambria Math" w:hAnsi="Cambria Math" w:cs="Calibri"/>
                    </w:rPr>
                    <m:t>θ</m:t>
                  </m:r>
                </m:e>
                <m:sup>
                  <m:r>
                    <m:rPr>
                      <m:sty m:val="bi"/>
                    </m:rPr>
                    <w:rPr>
                      <w:rFonts w:ascii="Cambria Math" w:hAnsi="Cambria Math" w:cs="Calibri"/>
                    </w:rPr>
                    <m:t>2</m:t>
                  </m:r>
                </m:sup>
              </m:sSup>
            </m:den>
          </m:f>
          <m:d>
            <m:dPr>
              <m:ctrlPr>
                <w:rPr>
                  <w:rFonts w:ascii="Cambria Math" w:hAnsi="Cambria Math" w:cs="Calibri"/>
                  <w:b/>
                  <w:bCs/>
                  <w:i/>
                </w:rPr>
              </m:ctrlPr>
            </m:dPr>
            <m:e>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r</m:t>
                  </m:r>
                </m:den>
              </m:f>
            </m:e>
          </m:d>
          <m:r>
            <m:rPr>
              <m:sty m:val="bi"/>
            </m:rPr>
            <w:rPr>
              <w:rFonts w:ascii="Cambria Math" w:hAnsi="Cambria Math" w:cs="Calibri"/>
            </w:rPr>
            <m:t>+</m:t>
          </m:r>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r</m:t>
              </m:r>
            </m:den>
          </m:f>
          <m:r>
            <m:rPr>
              <m:sty m:val="bi"/>
            </m:rPr>
            <w:rPr>
              <w:rFonts w:ascii="Cambria Math" w:hAnsi="Cambria Math" w:cs="Calibri"/>
            </w:rPr>
            <m:t>=γμ</m:t>
          </m:r>
          <m:f>
            <m:fPr>
              <m:ctrlPr>
                <w:rPr>
                  <w:rFonts w:ascii="Cambria Math" w:hAnsi="Cambria Math" w:cs="Calibri"/>
                  <w:b/>
                  <w:bCs/>
                  <w:i/>
                </w:rPr>
              </m:ctrlPr>
            </m:fPr>
            <m:num>
              <m:r>
                <m:rPr>
                  <m:sty m:val="bi"/>
                </m:rPr>
                <w:rPr>
                  <w:rFonts w:ascii="Cambria Math" w:hAnsi="Cambria Math" w:cs="Calibri"/>
                </w:rPr>
                <m:t>mM</m:t>
              </m:r>
            </m:num>
            <m:den>
              <m:sSup>
                <m:sSupPr>
                  <m:ctrlPr>
                    <w:rPr>
                      <w:rFonts w:ascii="Cambria Math" w:hAnsi="Cambria Math" w:cs="Calibri"/>
                      <w:b/>
                      <w:bCs/>
                      <w:i/>
                    </w:rPr>
                  </m:ctrlPr>
                </m:sSupPr>
                <m:e>
                  <m:r>
                    <m:rPr>
                      <m:sty m:val="bi"/>
                    </m:rPr>
                    <w:rPr>
                      <w:rFonts w:ascii="Cambria Math" w:hAnsi="Cambria Math" w:cs="Calibri"/>
                    </w:rPr>
                    <m:t>L</m:t>
                  </m:r>
                </m:e>
                <m:sup>
                  <m:r>
                    <m:rPr>
                      <m:sty m:val="bi"/>
                    </m:rPr>
                    <w:rPr>
                      <w:rFonts w:ascii="Cambria Math" w:hAnsi="Cambria Math" w:cs="Calibri"/>
                    </w:rPr>
                    <m:t>2</m:t>
                  </m:r>
                </m:sup>
              </m:sSup>
            </m:den>
          </m:f>
        </m:oMath>
      </m:oMathPara>
    </w:p>
    <w:p w14:paraId="14F42CA8" w14:textId="77777777" w:rsidR="009C7A8F" w:rsidRDefault="009C7A8F" w:rsidP="009C7A8F">
      <w:pPr>
        <w:rPr>
          <w:rFonts w:ascii="Calibri" w:hAnsi="Calibri" w:cs="Calibri"/>
        </w:rPr>
      </w:pPr>
      <w:r>
        <w:rPr>
          <w:rFonts w:ascii="Calibri" w:hAnsi="Calibri" w:cs="Calibri"/>
        </w:rPr>
        <w:t xml:space="preserve">La soluzione di questa equazione differenziale dà </w:t>
      </w:r>
      <m:oMath>
        <m:r>
          <w:rPr>
            <w:rFonts w:ascii="Cambria Math" w:hAnsi="Cambria Math" w:cs="Calibri"/>
          </w:rPr>
          <m:t>r(θ)</m:t>
        </m:r>
      </m:oMath>
      <w:r>
        <w:rPr>
          <w:rFonts w:ascii="Calibri" w:hAnsi="Calibri" w:cs="Calibri"/>
        </w:rPr>
        <w:t xml:space="preserve">, cioè la relazione tra </w:t>
      </w:r>
      <m:oMath>
        <m:r>
          <w:rPr>
            <w:rFonts w:ascii="Cambria Math" w:hAnsi="Cambria Math" w:cs="Calibri"/>
          </w:rPr>
          <m:t>r</m:t>
        </m:r>
      </m:oMath>
      <w:r>
        <w:rPr>
          <w:rFonts w:ascii="Calibri" w:hAnsi="Calibri" w:cs="Calibri"/>
        </w:rPr>
        <w:t xml:space="preserve"> e </w:t>
      </w:r>
      <m:oMath>
        <m:r>
          <w:rPr>
            <w:rFonts w:ascii="Cambria Math" w:hAnsi="Cambria Math" w:cs="Calibri"/>
          </w:rPr>
          <m:t>θ</m:t>
        </m:r>
      </m:oMath>
      <w:r>
        <w:rPr>
          <w:rFonts w:ascii="Calibri" w:hAnsi="Calibri" w:cs="Calibri"/>
        </w:rPr>
        <w:t xml:space="preserve"> che corrisponde in coordinate polari alla traiettoria di </w:t>
      </w:r>
      <m:oMath>
        <m:r>
          <w:rPr>
            <w:rFonts w:ascii="Cambria Math" w:hAnsi="Cambria Math" w:cs="Calibri"/>
          </w:rPr>
          <m:t>m</m:t>
        </m:r>
      </m:oMath>
      <w:r>
        <w:rPr>
          <w:rFonts w:ascii="Calibri" w:hAnsi="Calibri" w:cs="Calibri"/>
        </w:rPr>
        <w:t xml:space="preserve"> rispetto a </w:t>
      </w:r>
      <m:oMath>
        <m:r>
          <w:rPr>
            <w:rFonts w:ascii="Cambria Math" w:hAnsi="Cambria Math" w:cs="Calibri"/>
          </w:rPr>
          <m:t>M</m:t>
        </m:r>
      </m:oMath>
      <w:r>
        <w:rPr>
          <w:rFonts w:ascii="Calibri" w:hAnsi="Calibri" w:cs="Calibri"/>
        </w:rPr>
        <w:t xml:space="preserve">. Una soluzione di questa equazione non omogenea è del tipo </w:t>
      </w:r>
      <m:oMath>
        <m:r>
          <w:rPr>
            <w:rFonts w:ascii="Cambria Math" w:hAnsi="Cambria Math" w:cs="Calibri"/>
          </w:rPr>
          <m:t>Acosθ+</m:t>
        </m:r>
        <m:sSub>
          <m:sSubPr>
            <m:ctrlPr>
              <w:rPr>
                <w:rFonts w:ascii="Cambria Math" w:hAnsi="Cambria Math" w:cs="Calibri"/>
                <w:i/>
              </w:rPr>
            </m:ctrlPr>
          </m:sSubPr>
          <m:e>
            <m:r>
              <w:rPr>
                <w:rFonts w:ascii="Cambria Math" w:hAnsi="Cambria Math" w:cs="Calibri"/>
              </w:rPr>
              <m:t>S</m:t>
            </m:r>
          </m:e>
          <m:sub>
            <m:r>
              <w:rPr>
                <w:rFonts w:ascii="Cambria Math" w:hAnsi="Cambria Math" w:cs="Calibri"/>
              </w:rPr>
              <m:t>p</m:t>
            </m:r>
          </m:sub>
        </m:sSub>
      </m:oMath>
      <w:r>
        <w:rPr>
          <w:rFonts w:ascii="Calibri" w:hAnsi="Calibri" w:cs="Calibri"/>
        </w:rPr>
        <w:t xml:space="preserve"> ovvero dalla somma della soluzione generale dell’equazione omogenea associata e della soluzione particolare. Essendo </w:t>
      </w:r>
      <m:oMath>
        <m:sSub>
          <m:sSubPr>
            <m:ctrlPr>
              <w:rPr>
                <w:rFonts w:ascii="Cambria Math" w:hAnsi="Cambria Math" w:cs="Calibri"/>
                <w:i/>
              </w:rPr>
            </m:ctrlPr>
          </m:sSubPr>
          <m:e>
            <m:r>
              <w:rPr>
                <w:rFonts w:ascii="Cambria Math" w:hAnsi="Cambria Math" w:cs="Calibri"/>
              </w:rPr>
              <m:t>S</m:t>
            </m:r>
          </m:e>
          <m:sub>
            <m:r>
              <w:rPr>
                <w:rFonts w:ascii="Cambria Math" w:hAnsi="Cambria Math" w:cs="Calibri"/>
              </w:rPr>
              <m:t>p</m:t>
            </m:r>
          </m:sub>
        </m:sSub>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r>
          <w:rPr>
            <w:rFonts w:ascii="Cambria Math" w:hAnsi="Cambria Math" w:cs="Calibri"/>
          </w:rPr>
          <m:t>= costante</m:t>
        </m:r>
      </m:oMath>
      <w:r>
        <w:rPr>
          <w:rFonts w:ascii="Calibri" w:hAnsi="Calibri" w:cs="Calibri"/>
        </w:rPr>
        <w:t>, sostituendo alla formula si ottiene</w:t>
      </w:r>
    </w:p>
    <w:p w14:paraId="7661F468" w14:textId="77777777" w:rsidR="009C7A8F" w:rsidRPr="00784CD4" w:rsidRDefault="0045754A" w:rsidP="009C7A8F">
      <w:pPr>
        <w:rPr>
          <w:rFonts w:ascii="Calibri" w:hAnsi="Calibri" w:cs="Calibri"/>
        </w:rPr>
      </w:pPr>
      <m:oMathPara>
        <m:oMath>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num>
            <m:den>
              <m:r>
                <w:rPr>
                  <w:rFonts w:ascii="Cambria Math" w:hAnsi="Cambria Math" w:cs="Calibri"/>
                </w:rPr>
                <m:t>d</m:t>
              </m:r>
              <m:sSup>
                <m:sSupPr>
                  <m:ctrlPr>
                    <w:rPr>
                      <w:rFonts w:ascii="Cambria Math" w:hAnsi="Cambria Math" w:cs="Calibri"/>
                      <w:i/>
                    </w:rPr>
                  </m:ctrlPr>
                </m:sSupPr>
                <m:e>
                  <m:r>
                    <w:rPr>
                      <w:rFonts w:ascii="Cambria Math" w:hAnsi="Cambria Math" w:cs="Calibri"/>
                    </w:rPr>
                    <m:t>θ</m:t>
                  </m:r>
                </m:e>
                <m:sup>
                  <m:r>
                    <w:rPr>
                      <w:rFonts w:ascii="Cambria Math" w:hAnsi="Cambria Math" w:cs="Calibri"/>
                    </w:rPr>
                    <m:t xml:space="preserve">2 </m:t>
                  </m:r>
                </m:sup>
              </m:sSup>
            </m:den>
          </m:f>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S</m:t>
                  </m:r>
                </m:e>
                <m:sub>
                  <m:r>
                    <w:rPr>
                      <w:rFonts w:ascii="Cambria Math" w:hAnsi="Cambria Math" w:cs="Calibri"/>
                    </w:rPr>
                    <m:t>P</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p</m:t>
              </m:r>
            </m:sub>
          </m:sSub>
          <m:r>
            <w:rPr>
              <w:rFonts w:ascii="Cambria Math" w:hAnsi="Cambria Math" w:cs="Calibri"/>
            </w:rPr>
            <m:t>=γμ</m:t>
          </m:r>
          <m:f>
            <m:fPr>
              <m:ctrlPr>
                <w:rPr>
                  <w:rFonts w:ascii="Cambria Math" w:hAnsi="Cambria Math" w:cs="Calibri"/>
                  <w:i/>
                </w:rPr>
              </m:ctrlPr>
            </m:fPr>
            <m:num>
              <m:r>
                <w:rPr>
                  <w:rFonts w:ascii="Cambria Math" w:hAnsi="Cambria Math" w:cs="Calibri"/>
                </w:rPr>
                <m:t>mM</m:t>
              </m:r>
            </m:num>
            <m:den>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den>
          </m:f>
          <m:r>
            <w:rPr>
              <w:rFonts w:ascii="Cambria Math" w:hAnsi="Cambria Math" w:cs="Calibri"/>
            </w:rPr>
            <m:t>→</m:t>
          </m:r>
          <m:sSub>
            <m:sSubPr>
              <m:ctrlPr>
                <w:rPr>
                  <w:rFonts w:ascii="Cambria Math" w:hAnsi="Cambria Math" w:cs="Calibri"/>
                  <w:i/>
                </w:rPr>
              </m:ctrlPr>
            </m:sSubPr>
            <m:e>
              <m:r>
                <w:rPr>
                  <w:rFonts w:ascii="Cambria Math" w:hAnsi="Cambria Math" w:cs="Calibri"/>
                </w:rPr>
                <m:t>S</m:t>
              </m:r>
            </m:e>
            <m:sub>
              <m:r>
                <w:rPr>
                  <w:rFonts w:ascii="Cambria Math" w:hAnsi="Cambria Math" w:cs="Calibri"/>
                </w:rPr>
                <m:t>p</m:t>
              </m:r>
            </m:sub>
          </m:sSub>
          <m:r>
            <w:rPr>
              <w:rFonts w:ascii="Cambria Math" w:hAnsi="Cambria Math" w:cs="Calibri"/>
            </w:rPr>
            <m:t>=γμ</m:t>
          </m:r>
          <m:f>
            <m:fPr>
              <m:ctrlPr>
                <w:rPr>
                  <w:rFonts w:ascii="Cambria Math" w:hAnsi="Cambria Math" w:cs="Calibri"/>
                  <w:i/>
                </w:rPr>
              </m:ctrlPr>
            </m:fPr>
            <m:num>
              <m:r>
                <w:rPr>
                  <w:rFonts w:ascii="Cambria Math" w:hAnsi="Cambria Math" w:cs="Calibri"/>
                </w:rPr>
                <m:t>mM</m:t>
              </m:r>
            </m:num>
            <m:den>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den>
          </m:f>
        </m:oMath>
      </m:oMathPara>
    </w:p>
    <w:p w14:paraId="26EA2FA5" w14:textId="77777777" w:rsidR="009C7A8F" w:rsidRDefault="009C7A8F" w:rsidP="009C7A8F">
      <w:pPr>
        <w:rPr>
          <w:rFonts w:ascii="Calibri" w:hAnsi="Calibri" w:cs="Calibri"/>
        </w:rPr>
      </w:pPr>
      <w:r>
        <w:rPr>
          <w:rFonts w:ascii="Calibri" w:hAnsi="Calibri" w:cs="Calibri"/>
        </w:rPr>
        <w:t>Perciò la soluzione dell’equazione è:</w:t>
      </w:r>
    </w:p>
    <w:p w14:paraId="01329C25" w14:textId="77777777" w:rsidR="009C7A8F" w:rsidRPr="00862904" w:rsidRDefault="0045754A" w:rsidP="009C7A8F">
      <w:pPr>
        <w:rPr>
          <w:rFonts w:ascii="Calibri" w:hAnsi="Calibri" w:cs="Calibri"/>
          <w:b/>
          <w:bCs/>
        </w:rPr>
      </w:pPr>
      <m:oMathPara>
        <m:oMath>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r</m:t>
              </m:r>
            </m:den>
          </m:f>
          <m:r>
            <m:rPr>
              <m:sty m:val="bi"/>
            </m:rPr>
            <w:rPr>
              <w:rFonts w:ascii="Cambria Math" w:hAnsi="Cambria Math" w:cs="Calibri"/>
            </w:rPr>
            <m:t>=γμ</m:t>
          </m:r>
          <m:f>
            <m:fPr>
              <m:ctrlPr>
                <w:rPr>
                  <w:rFonts w:ascii="Cambria Math" w:hAnsi="Cambria Math" w:cs="Calibri"/>
                  <w:b/>
                  <w:bCs/>
                  <w:i/>
                </w:rPr>
              </m:ctrlPr>
            </m:fPr>
            <m:num>
              <m:r>
                <m:rPr>
                  <m:sty m:val="bi"/>
                </m:rPr>
                <w:rPr>
                  <w:rFonts w:ascii="Cambria Math" w:hAnsi="Cambria Math" w:cs="Calibri"/>
                </w:rPr>
                <m:t>mM</m:t>
              </m:r>
            </m:num>
            <m:den>
              <m:sSup>
                <m:sSupPr>
                  <m:ctrlPr>
                    <w:rPr>
                      <w:rFonts w:ascii="Cambria Math" w:hAnsi="Cambria Math" w:cs="Calibri"/>
                      <w:b/>
                      <w:bCs/>
                      <w:i/>
                    </w:rPr>
                  </m:ctrlPr>
                </m:sSupPr>
                <m:e>
                  <m:r>
                    <m:rPr>
                      <m:sty m:val="bi"/>
                    </m:rPr>
                    <w:rPr>
                      <w:rFonts w:ascii="Cambria Math" w:hAnsi="Cambria Math" w:cs="Calibri"/>
                    </w:rPr>
                    <m:t>L</m:t>
                  </m:r>
                </m:e>
                <m:sup>
                  <m:r>
                    <m:rPr>
                      <m:sty m:val="bi"/>
                    </m:rPr>
                    <w:rPr>
                      <w:rFonts w:ascii="Cambria Math" w:hAnsi="Cambria Math" w:cs="Calibri"/>
                    </w:rPr>
                    <m:t>2</m:t>
                  </m:r>
                </m:sup>
              </m:sSup>
            </m:den>
          </m:f>
          <m:r>
            <m:rPr>
              <m:sty m:val="bi"/>
            </m:rPr>
            <w:rPr>
              <w:rFonts w:ascii="Cambria Math" w:hAnsi="Cambria Math" w:cs="Calibri"/>
            </w:rPr>
            <m:t>+Acosθ</m:t>
          </m:r>
        </m:oMath>
      </m:oMathPara>
    </w:p>
    <w:p w14:paraId="0D9CEAB2" w14:textId="77777777" w:rsidR="009C7A8F" w:rsidRDefault="009C7A8F" w:rsidP="009C7A8F">
      <w:pPr>
        <w:rPr>
          <w:rFonts w:ascii="Calibri" w:hAnsi="Calibri" w:cs="Calibri"/>
        </w:rPr>
      </w:pPr>
      <w:r>
        <w:rPr>
          <w:rFonts w:ascii="Calibri" w:hAnsi="Calibri" w:cs="Calibri"/>
        </w:rPr>
        <w:t>Confrontandola con l’equazione delle coniche ripresa prima, si ritrova che la traiettoria è una conica.</w:t>
      </w:r>
    </w:p>
    <w:p w14:paraId="57E46B6E" w14:textId="77777777" w:rsidR="009C7A8F" w:rsidRDefault="009C7A8F" w:rsidP="009C7A8F">
      <w:pPr>
        <w:rPr>
          <w:rFonts w:ascii="Calibri" w:hAnsi="Calibri" w:cs="Calibri"/>
          <w:b/>
          <w:bCs/>
        </w:rPr>
      </w:pPr>
      <w:r>
        <w:rPr>
          <w:rFonts w:ascii="Calibri" w:hAnsi="Calibri" w:cs="Calibri"/>
          <w:b/>
          <w:bCs/>
        </w:rPr>
        <w:t>Momento angolare. Energia</w:t>
      </w:r>
    </w:p>
    <w:p w14:paraId="70FA4C36" w14:textId="77777777" w:rsidR="009C7A8F" w:rsidRDefault="009C7A8F" w:rsidP="009C7A8F">
      <w:pPr>
        <w:rPr>
          <w:rFonts w:ascii="Calibri" w:hAnsi="Calibri" w:cs="Calibri"/>
        </w:rPr>
      </w:pPr>
      <w:r>
        <w:rPr>
          <w:rFonts w:ascii="Calibri" w:hAnsi="Calibri" w:cs="Calibri"/>
        </w:rPr>
        <w:t>Un primo risultato del confronto con l’equazione delle coniche è che</w:t>
      </w:r>
    </w:p>
    <w:p w14:paraId="4D4AB5B1" w14:textId="77777777" w:rsidR="009C7A8F" w:rsidRPr="00705621" w:rsidRDefault="0045754A" w:rsidP="009C7A8F">
      <w:pPr>
        <w:rPr>
          <w:rFonts w:ascii="Calibri" w:hAnsi="Calibri" w:cs="Calibri"/>
          <w:b/>
          <w:bCs/>
        </w:rPr>
      </w:pPr>
      <m:oMathPara>
        <m:oMath>
          <m:sSup>
            <m:sSupPr>
              <m:ctrlPr>
                <w:rPr>
                  <w:rFonts w:ascii="Cambria Math" w:hAnsi="Cambria Math" w:cs="Calibri"/>
                  <w:b/>
                  <w:bCs/>
                  <w:i/>
                </w:rPr>
              </m:ctrlPr>
            </m:sSupPr>
            <m:e>
              <m:r>
                <m:rPr>
                  <m:sty m:val="bi"/>
                </m:rPr>
                <w:rPr>
                  <w:rFonts w:ascii="Cambria Math" w:hAnsi="Cambria Math" w:cs="Calibri"/>
                </w:rPr>
                <m:t>L</m:t>
              </m:r>
            </m:e>
            <m:sup>
              <m:r>
                <m:rPr>
                  <m:sty m:val="bi"/>
                </m:rPr>
                <w:rPr>
                  <w:rFonts w:ascii="Cambria Math" w:hAnsi="Cambria Math" w:cs="Calibri"/>
                </w:rPr>
                <m:t>2</m:t>
              </m:r>
            </m:sup>
          </m:sSup>
          <m:r>
            <m:rPr>
              <m:sty m:val="bi"/>
            </m:rPr>
            <w:rPr>
              <w:rFonts w:ascii="Cambria Math" w:hAnsi="Cambria Math" w:cs="Calibri"/>
            </w:rPr>
            <m:t>=γμmMϵd</m:t>
          </m:r>
        </m:oMath>
      </m:oMathPara>
    </w:p>
    <w:p w14:paraId="46292DBA" w14:textId="77777777" w:rsidR="009C7A8F" w:rsidRDefault="009C7A8F" w:rsidP="009C7A8F">
      <w:pPr>
        <w:rPr>
          <w:rFonts w:ascii="Calibri" w:hAnsi="Calibri" w:cs="Calibri"/>
        </w:rPr>
      </w:pPr>
      <w:r>
        <w:rPr>
          <w:rFonts w:ascii="Calibri" w:hAnsi="Calibri" w:cs="Calibri"/>
        </w:rPr>
        <w:t xml:space="preserve">I parametri della traiettoria </w:t>
      </w:r>
      <m:oMath>
        <m:r>
          <w:rPr>
            <w:rFonts w:ascii="Cambria Math" w:hAnsi="Cambria Math" w:cs="Calibri"/>
          </w:rPr>
          <m:t>ϵ</m:t>
        </m:r>
      </m:oMath>
      <w:r>
        <w:rPr>
          <w:rFonts w:ascii="Calibri" w:hAnsi="Calibri" w:cs="Calibri"/>
        </w:rPr>
        <w:t xml:space="preserve"> e </w:t>
      </w:r>
      <m:oMath>
        <m:r>
          <w:rPr>
            <w:rFonts w:ascii="Cambria Math" w:hAnsi="Cambria Math" w:cs="Calibri"/>
          </w:rPr>
          <m:t>d</m:t>
        </m:r>
      </m:oMath>
      <w:r>
        <w:rPr>
          <w:rFonts w:ascii="Calibri" w:hAnsi="Calibri" w:cs="Calibri"/>
        </w:rPr>
        <w:t xml:space="preserve"> danno il valore costante del momento angolare della massa </w:t>
      </w:r>
      <m:oMath>
        <m:r>
          <w:rPr>
            <w:rFonts w:ascii="Cambria Math" w:hAnsi="Cambria Math" w:cs="Calibri"/>
          </w:rPr>
          <m:t>m</m:t>
        </m:r>
      </m:oMath>
      <w:r>
        <w:rPr>
          <w:rFonts w:ascii="Calibri" w:hAnsi="Calibri" w:cs="Calibri"/>
        </w:rPr>
        <w:t>.</w:t>
      </w:r>
      <w:r>
        <w:rPr>
          <w:rFonts w:ascii="Calibri" w:hAnsi="Calibri" w:cs="Calibri"/>
        </w:rPr>
        <w:br/>
        <w:t xml:space="preserve">L’energia totale di </w:t>
      </w:r>
      <m:oMath>
        <m:r>
          <w:rPr>
            <w:rFonts w:ascii="Cambria Math" w:hAnsi="Cambria Math" w:cs="Calibri"/>
          </w:rPr>
          <m:t>m</m:t>
        </m:r>
      </m:oMath>
      <w:r>
        <w:rPr>
          <w:rFonts w:ascii="Calibri" w:hAnsi="Calibri" w:cs="Calibri"/>
        </w:rPr>
        <w:t xml:space="preserve"> è la somma dell’energia cinetica e dell’energia potenziale:</w:t>
      </w:r>
    </w:p>
    <w:p w14:paraId="34CC1E06" w14:textId="77777777" w:rsidR="009C7A8F" w:rsidRPr="00127183" w:rsidRDefault="009C7A8F" w:rsidP="009C7A8F">
      <w:pPr>
        <w:rPr>
          <w:rFonts w:ascii="Calibri" w:hAnsi="Calibri" w:cs="Calibri"/>
        </w:rPr>
      </w:pPr>
      <m:oMathPara>
        <m:oMath>
          <m:r>
            <w:rPr>
              <w:rFonts w:ascii="Cambria Math" w:hAnsi="Cambria Math" w:cs="Calibri"/>
            </w:rPr>
            <m:t>E=</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r>
            <w:rPr>
              <w:rFonts w:ascii="Cambria Math" w:hAnsi="Cambria Math" w:cs="Calibri"/>
            </w:rPr>
            <m:t>-γ</m:t>
          </m:r>
          <m:f>
            <m:fPr>
              <m:ctrlPr>
                <w:rPr>
                  <w:rFonts w:ascii="Cambria Math" w:hAnsi="Cambria Math" w:cs="Calibri"/>
                  <w:i/>
                </w:rPr>
              </m:ctrlPr>
            </m:fPr>
            <m:num>
              <m:r>
                <w:rPr>
                  <w:rFonts w:ascii="Cambria Math" w:hAnsi="Cambria Math" w:cs="Calibri"/>
                </w:rPr>
                <m:t>mM</m:t>
              </m:r>
            </m:num>
            <m:den>
              <m:r>
                <w:rPr>
                  <w:rFonts w:ascii="Cambria Math" w:hAnsi="Cambria Math" w:cs="Calibri"/>
                </w:rPr>
                <m:t>r</m:t>
              </m:r>
            </m:den>
          </m:f>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dr</m:t>
                      </m:r>
                    </m:num>
                    <m:den>
                      <m:r>
                        <w:rPr>
                          <w:rFonts w:ascii="Cambria Math" w:hAnsi="Cambria Math" w:cs="Calibri"/>
                        </w:rPr>
                        <m:t>dt</m:t>
                      </m:r>
                    </m:den>
                  </m:f>
                </m:e>
              </m:d>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dθ</m:t>
                      </m:r>
                    </m:num>
                    <m:den>
                      <m:r>
                        <w:rPr>
                          <w:rFonts w:ascii="Cambria Math" w:hAnsi="Cambria Math" w:cs="Calibri"/>
                        </w:rPr>
                        <m:t>dt</m:t>
                      </m:r>
                    </m:den>
                  </m:f>
                </m:e>
              </m:d>
            </m:e>
            <m:sup>
              <m:r>
                <w:rPr>
                  <w:rFonts w:ascii="Cambria Math" w:hAnsi="Cambria Math" w:cs="Calibri"/>
                </w:rPr>
                <m:t>2</m:t>
              </m:r>
            </m:sup>
          </m:sSup>
          <m:r>
            <w:rPr>
              <w:rFonts w:ascii="Cambria Math" w:hAnsi="Cambria Math" w:cs="Calibri"/>
            </w:rPr>
            <m:t>-γ</m:t>
          </m:r>
          <m:f>
            <m:fPr>
              <m:ctrlPr>
                <w:rPr>
                  <w:rFonts w:ascii="Cambria Math" w:hAnsi="Cambria Math" w:cs="Calibri"/>
                  <w:i/>
                </w:rPr>
              </m:ctrlPr>
            </m:fPr>
            <m:num>
              <m:r>
                <w:rPr>
                  <w:rFonts w:ascii="Cambria Math" w:hAnsi="Cambria Math" w:cs="Calibri"/>
                </w:rPr>
                <m:t>mM</m:t>
              </m:r>
            </m:num>
            <m:den>
              <m:r>
                <w:rPr>
                  <w:rFonts w:ascii="Cambria Math" w:hAnsi="Cambria Math" w:cs="Calibri"/>
                </w:rPr>
                <m:t>r</m:t>
              </m:r>
            </m:den>
          </m:f>
        </m:oMath>
      </m:oMathPara>
    </w:p>
    <w:p w14:paraId="15A8A3C6" w14:textId="77777777" w:rsidR="009C7A8F" w:rsidRDefault="009C7A8F" w:rsidP="009C7A8F">
      <w:pPr>
        <w:rPr>
          <w:rFonts w:ascii="Calibri" w:hAnsi="Calibri" w:cs="Calibri"/>
        </w:rPr>
      </w:pPr>
      <w:r>
        <w:rPr>
          <w:rFonts w:ascii="Calibri" w:hAnsi="Calibri" w:cs="Calibri"/>
        </w:rPr>
        <w:lastRenderedPageBreak/>
        <w:t xml:space="preserve">Avendo ricorso alle componenti polari del raggio vettore (cap. 1) visto che il moto è piano. Per la stessa ragione si può utilizzare la formula </w:t>
      </w:r>
      <m:oMath>
        <m:r>
          <w:rPr>
            <w:rFonts w:ascii="Cambria Math" w:hAnsi="Cambria Math" w:cs="Calibri"/>
          </w:rPr>
          <m:t>L=mr</m:t>
        </m:r>
        <m:sSub>
          <m:sSubPr>
            <m:ctrlPr>
              <w:rPr>
                <w:rFonts w:ascii="Cambria Math" w:hAnsi="Cambria Math" w:cs="Calibri"/>
                <w:i/>
              </w:rPr>
            </m:ctrlPr>
          </m:sSubPr>
          <m:e>
            <m:r>
              <w:rPr>
                <w:rFonts w:ascii="Cambria Math" w:hAnsi="Cambria Math" w:cs="Calibri"/>
              </w:rPr>
              <m:t>v</m:t>
            </m:r>
          </m:e>
          <m:sub>
            <m:r>
              <w:rPr>
                <w:rFonts w:ascii="Cambria Math" w:hAnsi="Cambria Math" w:cs="Calibri"/>
              </w:rPr>
              <m:t>θ</m:t>
            </m:r>
          </m:sub>
        </m:sSub>
        <m:r>
          <w:rPr>
            <w:rFonts w:ascii="Cambria Math" w:hAnsi="Cambria Math" w:cs="Calibri"/>
          </w:rPr>
          <m:t>=m</m:t>
        </m:r>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f>
          <m:fPr>
            <m:ctrlPr>
              <w:rPr>
                <w:rFonts w:ascii="Cambria Math" w:hAnsi="Cambria Math" w:cs="Calibri"/>
                <w:i/>
              </w:rPr>
            </m:ctrlPr>
          </m:fPr>
          <m:num>
            <m:r>
              <w:rPr>
                <w:rFonts w:ascii="Cambria Math" w:hAnsi="Cambria Math" w:cs="Calibri"/>
              </w:rPr>
              <m:t>dθ</m:t>
            </m:r>
          </m:num>
          <m:den>
            <m:r>
              <w:rPr>
                <w:rFonts w:ascii="Cambria Math" w:hAnsi="Cambria Math" w:cs="Calibri"/>
              </w:rPr>
              <m:t>dt</m:t>
            </m:r>
          </m:den>
        </m:f>
      </m:oMath>
      <w:r>
        <w:rPr>
          <w:rFonts w:ascii="Calibri" w:hAnsi="Calibri" w:cs="Calibri"/>
        </w:rPr>
        <w:t xml:space="preserve"> vista nel capitolo 2 per il momento angolare, ma riscritta come</w:t>
      </w:r>
    </w:p>
    <w:p w14:paraId="019FA35F" w14:textId="77777777" w:rsidR="009C7A8F" w:rsidRPr="008960BB" w:rsidRDefault="009C7A8F" w:rsidP="009C7A8F">
      <w:pPr>
        <w:rPr>
          <w:rFonts w:ascii="Calibri" w:hAnsi="Calibri" w:cs="Calibri"/>
        </w:rPr>
      </w:pPr>
      <m:oMathPara>
        <m:oMath>
          <m:r>
            <w:rPr>
              <w:rFonts w:ascii="Cambria Math" w:hAnsi="Cambria Math" w:cs="Calibri"/>
            </w:rPr>
            <m:t>L=μ</m:t>
          </m:r>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f>
            <m:fPr>
              <m:ctrlPr>
                <w:rPr>
                  <w:rFonts w:ascii="Cambria Math" w:hAnsi="Cambria Math" w:cs="Calibri"/>
                  <w:i/>
                </w:rPr>
              </m:ctrlPr>
            </m:fPr>
            <m:num>
              <m:r>
                <w:rPr>
                  <w:rFonts w:ascii="Cambria Math" w:hAnsi="Cambria Math" w:cs="Calibri"/>
                </w:rPr>
                <m:t>dθ</m:t>
              </m:r>
            </m:num>
            <m:den>
              <m:r>
                <w:rPr>
                  <w:rFonts w:ascii="Cambria Math" w:hAnsi="Cambria Math" w:cs="Calibri"/>
                </w:rPr>
                <m:t>dt</m:t>
              </m:r>
            </m:den>
          </m:f>
        </m:oMath>
      </m:oMathPara>
    </w:p>
    <w:p w14:paraId="644B2F14" w14:textId="77777777" w:rsidR="009C7A8F" w:rsidRDefault="009C7A8F" w:rsidP="009C7A8F">
      <w:pPr>
        <w:rPr>
          <w:rFonts w:ascii="Calibri" w:hAnsi="Calibri" w:cs="Calibri"/>
        </w:rPr>
      </w:pPr>
      <w:r>
        <w:rPr>
          <w:rFonts w:ascii="Calibri" w:hAnsi="Calibri" w:cs="Calibri"/>
        </w:rPr>
        <w:t xml:space="preserve">Il primo termine della formula, </w:t>
      </w:r>
      <m:oMath>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dr</m:t>
                    </m:r>
                  </m:num>
                  <m:den>
                    <m:r>
                      <w:rPr>
                        <w:rFonts w:ascii="Cambria Math" w:hAnsi="Cambria Math" w:cs="Calibri"/>
                      </w:rPr>
                      <m:t>dt</m:t>
                    </m:r>
                  </m:den>
                </m:f>
              </m:e>
            </m:d>
          </m:e>
          <m:sup>
            <m:r>
              <w:rPr>
                <w:rFonts w:ascii="Cambria Math" w:hAnsi="Cambria Math" w:cs="Calibri"/>
              </w:rPr>
              <m:t>2</m:t>
            </m:r>
          </m:sup>
        </m:sSup>
      </m:oMath>
      <w:r>
        <w:rPr>
          <w:rFonts w:ascii="Calibri" w:hAnsi="Calibri" w:cs="Calibri"/>
        </w:rPr>
        <w:t xml:space="preserve"> si può trasformare ricorrendo all’equazione delle coniche</w:t>
      </w:r>
    </w:p>
    <w:p w14:paraId="3359FB9E" w14:textId="77777777" w:rsidR="009C7A8F" w:rsidRPr="000F794D" w:rsidRDefault="0045754A" w:rsidP="009C7A8F">
      <w:pPr>
        <w:rPr>
          <w:rFonts w:ascii="Calibri" w:hAnsi="Calibri" w:cs="Calibri"/>
        </w:rPr>
      </w:pPr>
      <m:oMathPara>
        <m:oMath>
          <m:f>
            <m:fPr>
              <m:ctrlPr>
                <w:rPr>
                  <w:rFonts w:ascii="Cambria Math" w:hAnsi="Cambria Math" w:cs="Calibri"/>
                  <w:i/>
                </w:rPr>
              </m:ctrlPr>
            </m:fPr>
            <m:num>
              <m:r>
                <w:rPr>
                  <w:rFonts w:ascii="Cambria Math" w:hAnsi="Cambria Math" w:cs="Calibri"/>
                </w:rPr>
                <m:t>d</m:t>
              </m:r>
            </m:num>
            <m:den>
              <m:r>
                <w:rPr>
                  <w:rFonts w:ascii="Cambria Math" w:hAnsi="Cambria Math" w:cs="Calibri"/>
                </w:rPr>
                <m:t>dt</m:t>
              </m:r>
            </m:den>
          </m:f>
          <m:d>
            <m:dPr>
              <m:ctrlPr>
                <w:rPr>
                  <w:rFonts w:ascii="Cambria Math" w:hAnsi="Cambria Math" w:cs="Calibri"/>
                  <w:i/>
                </w:rPr>
              </m:ctrlPr>
            </m:dPr>
            <m:e>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e>
          </m:d>
          <m:r>
            <w:rPr>
              <w:rFonts w:ascii="Cambria Math" w:hAnsi="Cambria Math" w:cs="Calibri"/>
            </w:rPr>
            <m:t>=-</m:t>
          </m:r>
          <m:f>
            <m:fPr>
              <m:ctrlPr>
                <w:rPr>
                  <w:rFonts w:ascii="Cambria Math" w:hAnsi="Cambria Math" w:cs="Calibri"/>
                  <w:i/>
                </w:rPr>
              </m:ctrlPr>
            </m:fPr>
            <m:num>
              <m:r>
                <w:rPr>
                  <w:rFonts w:ascii="Cambria Math" w:hAnsi="Cambria Math" w:cs="Calibri"/>
                </w:rPr>
                <m:t>1</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f>
            <m:fPr>
              <m:ctrlPr>
                <w:rPr>
                  <w:rFonts w:ascii="Cambria Math" w:hAnsi="Cambria Math" w:cs="Calibri"/>
                  <w:i/>
                </w:rPr>
              </m:ctrlPr>
            </m:fPr>
            <m:num>
              <m:r>
                <w:rPr>
                  <w:rFonts w:ascii="Cambria Math" w:hAnsi="Cambria Math" w:cs="Calibri"/>
                </w:rPr>
                <m:t>dr</m:t>
              </m:r>
            </m:num>
            <m:den>
              <m:r>
                <w:rPr>
                  <w:rFonts w:ascii="Cambria Math" w:hAnsi="Cambria Math" w:cs="Calibri"/>
                </w:rPr>
                <m:t>dt</m:t>
              </m:r>
            </m:den>
          </m:f>
          <m:r>
            <w:rPr>
              <w:rFonts w:ascii="Cambria Math" w:hAnsi="Cambria Math" w:cs="Calibri"/>
            </w:rPr>
            <m:t>=</m:t>
          </m:r>
          <m:f>
            <m:fPr>
              <m:ctrlPr>
                <w:rPr>
                  <w:rFonts w:ascii="Cambria Math" w:hAnsi="Cambria Math" w:cs="Calibri"/>
                  <w:i/>
                </w:rPr>
              </m:ctrlPr>
            </m:fPr>
            <m:num>
              <m:r>
                <w:rPr>
                  <w:rFonts w:ascii="Cambria Math" w:hAnsi="Cambria Math" w:cs="Calibri"/>
                </w:rPr>
                <m:t>senθ</m:t>
              </m:r>
            </m:num>
            <m:den>
              <m:r>
                <w:rPr>
                  <w:rFonts w:ascii="Cambria Math" w:hAnsi="Cambria Math" w:cs="Calibri"/>
                </w:rPr>
                <m:t>d</m:t>
              </m:r>
            </m:den>
          </m:f>
          <m:f>
            <m:fPr>
              <m:ctrlPr>
                <w:rPr>
                  <w:rFonts w:ascii="Cambria Math" w:hAnsi="Cambria Math" w:cs="Calibri"/>
                  <w:i/>
                </w:rPr>
              </m:ctrlPr>
            </m:fPr>
            <m:num>
              <m:r>
                <w:rPr>
                  <w:rFonts w:ascii="Cambria Math" w:hAnsi="Cambria Math" w:cs="Calibri"/>
                </w:rPr>
                <m:t>dθ</m:t>
              </m:r>
            </m:num>
            <m:den>
              <m:r>
                <w:rPr>
                  <w:rFonts w:ascii="Cambria Math" w:hAnsi="Cambria Math" w:cs="Calibri"/>
                </w:rPr>
                <m:t>dt</m:t>
              </m:r>
            </m:den>
          </m:f>
        </m:oMath>
      </m:oMathPara>
    </w:p>
    <w:p w14:paraId="1E16AA2D" w14:textId="77777777" w:rsidR="009C7A8F" w:rsidRPr="000F794D" w:rsidRDefault="009C7A8F" w:rsidP="009C7A8F">
      <w:pPr>
        <w:rPr>
          <w:rFonts w:ascii="Calibri" w:hAnsi="Calibri" w:cs="Calibri"/>
        </w:rPr>
      </w:pPr>
      <m:oMathPara>
        <m:oMath>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dr</m:t>
                      </m:r>
                    </m:num>
                    <m:den>
                      <m:r>
                        <w:rPr>
                          <w:rFonts w:ascii="Cambria Math" w:hAnsi="Cambria Math" w:cs="Calibri"/>
                        </w:rPr>
                        <m:t>dt</m:t>
                      </m:r>
                    </m:den>
                  </m:f>
                </m:e>
              </m:d>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r</m:t>
                  </m:r>
                </m:e>
                <m:sup>
                  <m:r>
                    <w:rPr>
                      <w:rFonts w:ascii="Cambria Math" w:hAnsi="Cambria Math" w:cs="Calibri"/>
                    </w:rPr>
                    <m:t>4</m:t>
                  </m:r>
                </m:sup>
              </m:sSup>
            </m:num>
            <m:den>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den>
          </m:f>
          <m:r>
            <w:rPr>
              <w:rFonts w:ascii="Cambria Math" w:hAnsi="Cambria Math" w:cs="Calibri"/>
            </w:rPr>
            <m:t>se</m:t>
          </m:r>
          <m:sSup>
            <m:sSupPr>
              <m:ctrlPr>
                <w:rPr>
                  <w:rFonts w:ascii="Cambria Math" w:hAnsi="Cambria Math" w:cs="Calibri"/>
                  <w:i/>
                </w:rPr>
              </m:ctrlPr>
            </m:sSupPr>
            <m:e>
              <m:r>
                <w:rPr>
                  <w:rFonts w:ascii="Cambria Math" w:hAnsi="Cambria Math" w:cs="Calibri"/>
                </w:rPr>
                <m:t>n</m:t>
              </m:r>
            </m:e>
            <m:sup>
              <m:r>
                <w:rPr>
                  <w:rFonts w:ascii="Cambria Math" w:hAnsi="Cambria Math" w:cs="Calibri"/>
                </w:rPr>
                <m:t>2</m:t>
              </m:r>
            </m:sup>
          </m:sSup>
          <m:r>
            <w:rPr>
              <w:rFonts w:ascii="Cambria Math" w:hAnsi="Cambria Math" w:cs="Calibri"/>
            </w:rPr>
            <m:t xml:space="preserve">θ </m:t>
          </m:r>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dθ</m:t>
                      </m:r>
                    </m:num>
                    <m:den>
                      <m:r>
                        <w:rPr>
                          <w:rFonts w:ascii="Cambria Math" w:hAnsi="Cambria Math" w:cs="Calibri"/>
                        </w:rPr>
                        <m:t>dt</m:t>
                      </m:r>
                    </m:den>
                  </m:f>
                </m:e>
              </m:d>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f>
            <m:fPr>
              <m:ctrlPr>
                <w:rPr>
                  <w:rFonts w:ascii="Cambria Math" w:hAnsi="Cambria Math" w:cs="Calibri"/>
                  <w:i/>
                </w:rPr>
              </m:ctrlPr>
            </m:fPr>
            <m:num>
              <m:r>
                <w:rPr>
                  <w:rFonts w:ascii="Cambria Math" w:hAnsi="Cambria Math" w:cs="Calibri"/>
                </w:rPr>
                <m:t>se</m:t>
              </m:r>
              <m:sSup>
                <m:sSupPr>
                  <m:ctrlPr>
                    <w:rPr>
                      <w:rFonts w:ascii="Cambria Math" w:hAnsi="Cambria Math" w:cs="Calibri"/>
                      <w:i/>
                    </w:rPr>
                  </m:ctrlPr>
                </m:sSupPr>
                <m:e>
                  <m:r>
                    <w:rPr>
                      <w:rFonts w:ascii="Cambria Math" w:hAnsi="Cambria Math" w:cs="Calibri"/>
                    </w:rPr>
                    <m:t>n</m:t>
                  </m:r>
                </m:e>
                <m:sup>
                  <m:r>
                    <w:rPr>
                      <w:rFonts w:ascii="Cambria Math" w:hAnsi="Cambria Math" w:cs="Calibri"/>
                    </w:rPr>
                    <m:t>2</m:t>
                  </m:r>
                </m:sup>
              </m:sSup>
              <m:r>
                <w:rPr>
                  <w:rFonts w:ascii="Cambria Math" w:hAnsi="Cambria Math" w:cs="Calibri"/>
                </w:rPr>
                <m:t>θ</m:t>
              </m:r>
            </m:num>
            <m:den>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den>
          </m:f>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μ</m:t>
              </m:r>
            </m:den>
          </m:f>
        </m:oMath>
      </m:oMathPara>
    </w:p>
    <w:p w14:paraId="668B48A7" w14:textId="77777777" w:rsidR="009C7A8F" w:rsidRDefault="009C7A8F" w:rsidP="009C7A8F">
      <w:pPr>
        <w:rPr>
          <w:rFonts w:ascii="Calibri" w:hAnsi="Calibri" w:cs="Calibri"/>
        </w:rPr>
      </w:pPr>
      <w:r>
        <w:rPr>
          <w:rFonts w:ascii="Calibri" w:hAnsi="Calibri" w:cs="Calibri"/>
        </w:rPr>
        <w:t xml:space="preserve">Avendo anche utilizzato la formula per </w:t>
      </w:r>
      <m:oMath>
        <m:r>
          <w:rPr>
            <w:rFonts w:ascii="Cambria Math" w:hAnsi="Cambria Math" w:cs="Calibri"/>
          </w:rPr>
          <m:t>L</m:t>
        </m:r>
      </m:oMath>
      <w:r>
        <w:rPr>
          <w:rFonts w:ascii="Calibri" w:hAnsi="Calibri" w:cs="Calibri"/>
        </w:rPr>
        <w:t>. Questa permette di trasformare anche il secondo termine:</w:t>
      </w:r>
    </w:p>
    <w:p w14:paraId="086F1360" w14:textId="77777777" w:rsidR="009C7A8F" w:rsidRDefault="0045754A" w:rsidP="009C7A8F">
      <w:pPr>
        <w:rPr>
          <w:rFonts w:ascii="Calibri" w:hAnsi="Calibri" w:cs="Calibri"/>
        </w:rPr>
      </w:pPr>
      <m:oMathPara>
        <m:oMath>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μ</m:t>
          </m:r>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dθ</m:t>
                      </m:r>
                    </m:num>
                    <m:den>
                      <m:r>
                        <w:rPr>
                          <w:rFonts w:ascii="Cambria Math" w:hAnsi="Cambria Math" w:cs="Calibri"/>
                        </w:rPr>
                        <m:t>dt</m:t>
                      </m:r>
                    </m:den>
                  </m:f>
                </m:e>
              </m:d>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μ</m:t>
              </m:r>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oMath>
      </m:oMathPara>
    </w:p>
    <w:p w14:paraId="28470226" w14:textId="77777777" w:rsidR="009C7A8F" w:rsidRDefault="009C7A8F" w:rsidP="009C7A8F">
      <w:pPr>
        <w:rPr>
          <w:rFonts w:ascii="Calibri" w:hAnsi="Calibri" w:cs="Calibri"/>
        </w:rPr>
      </w:pPr>
      <w:proofErr w:type="gramStart"/>
      <w:r>
        <w:rPr>
          <w:rFonts w:ascii="Calibri" w:hAnsi="Calibri" w:cs="Calibri"/>
        </w:rPr>
        <w:t>Infine</w:t>
      </w:r>
      <w:proofErr w:type="gramEnd"/>
      <w:r>
        <w:rPr>
          <w:rFonts w:ascii="Calibri" w:hAnsi="Calibri" w:cs="Calibri"/>
        </w:rPr>
        <w:t xml:space="preserve"> il terzo termine tramite la funzione per </w:t>
      </w:r>
      <m:oMath>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oMath>
      <w:r>
        <w:rPr>
          <w:rFonts w:ascii="Calibri" w:hAnsi="Calibri" w:cs="Calibri"/>
        </w:rPr>
        <w:t xml:space="preserve"> viene</w:t>
      </w:r>
    </w:p>
    <w:p w14:paraId="472A2F17" w14:textId="77777777" w:rsidR="009C7A8F" w:rsidRPr="000A778C" w:rsidRDefault="009C7A8F" w:rsidP="009C7A8F">
      <w:pPr>
        <w:rPr>
          <w:rFonts w:ascii="Calibri" w:hAnsi="Calibri" w:cs="Calibri"/>
        </w:rPr>
      </w:pPr>
      <m:oMathPara>
        <m:oMath>
          <m:r>
            <w:rPr>
              <w:rFonts w:ascii="Cambria Math" w:hAnsi="Cambria Math" w:cs="Calibri"/>
            </w:rPr>
            <m:t>-γ</m:t>
          </m:r>
          <m:f>
            <m:fPr>
              <m:ctrlPr>
                <w:rPr>
                  <w:rFonts w:ascii="Cambria Math" w:hAnsi="Cambria Math" w:cs="Calibri"/>
                  <w:i/>
                </w:rPr>
              </m:ctrlPr>
            </m:fPr>
            <m:num>
              <m:r>
                <w:rPr>
                  <w:rFonts w:ascii="Cambria Math" w:hAnsi="Cambria Math" w:cs="Calibri"/>
                </w:rPr>
                <m:t>mM</m:t>
              </m:r>
            </m:num>
            <m:den>
              <m:r>
                <w:rPr>
                  <w:rFonts w:ascii="Cambria Math" w:hAnsi="Cambria Math" w:cs="Calibri"/>
                </w:rPr>
                <m:t>r</m:t>
              </m:r>
            </m:den>
          </m:f>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ϵdμr</m:t>
              </m:r>
            </m:den>
          </m:f>
        </m:oMath>
      </m:oMathPara>
    </w:p>
    <w:p w14:paraId="385D638B" w14:textId="77777777" w:rsidR="009C7A8F" w:rsidRDefault="009C7A8F" w:rsidP="009C7A8F">
      <w:pPr>
        <w:rPr>
          <w:rFonts w:ascii="Calibri" w:hAnsi="Calibri" w:cs="Calibri"/>
        </w:rPr>
      </w:pPr>
      <w:r>
        <w:rPr>
          <w:rFonts w:ascii="Calibri" w:hAnsi="Calibri" w:cs="Calibri"/>
        </w:rPr>
        <w:t>Mettendo insieme il tutto</w:t>
      </w:r>
    </w:p>
    <w:p w14:paraId="71C08B55" w14:textId="77777777" w:rsidR="009C7A8F" w:rsidRPr="00642C37" w:rsidRDefault="009C7A8F" w:rsidP="009C7A8F">
      <w:pPr>
        <w:rPr>
          <w:rFonts w:ascii="Calibri" w:hAnsi="Calibri" w:cs="Calibri"/>
        </w:rPr>
      </w:pPr>
      <m:oMathPara>
        <m:oMath>
          <m:r>
            <w:rPr>
              <w:rFonts w:ascii="Cambria Math" w:hAnsi="Cambria Math" w:cs="Calibri"/>
            </w:rPr>
            <m:t>E=</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f>
            <m:fPr>
              <m:ctrlPr>
                <w:rPr>
                  <w:rFonts w:ascii="Cambria Math" w:hAnsi="Cambria Math" w:cs="Calibri"/>
                  <w:i/>
                </w:rPr>
              </m:ctrlPr>
            </m:fPr>
            <m:num>
              <m:r>
                <w:rPr>
                  <w:rFonts w:ascii="Cambria Math" w:hAnsi="Cambria Math" w:cs="Calibri"/>
                </w:rPr>
                <m:t>se</m:t>
              </m:r>
              <m:sSup>
                <m:sSupPr>
                  <m:ctrlPr>
                    <w:rPr>
                      <w:rFonts w:ascii="Cambria Math" w:hAnsi="Cambria Math" w:cs="Calibri"/>
                      <w:i/>
                    </w:rPr>
                  </m:ctrlPr>
                </m:sSupPr>
                <m:e>
                  <m:r>
                    <w:rPr>
                      <w:rFonts w:ascii="Cambria Math" w:hAnsi="Cambria Math" w:cs="Calibri"/>
                    </w:rPr>
                    <m:t>n</m:t>
                  </m:r>
                </m:e>
                <m:sup>
                  <m:r>
                    <w:rPr>
                      <w:rFonts w:ascii="Cambria Math" w:hAnsi="Cambria Math" w:cs="Calibri"/>
                    </w:rPr>
                    <m:t>2</m:t>
                  </m:r>
                </m:sup>
              </m:sSup>
              <m:r>
                <w:rPr>
                  <w:rFonts w:ascii="Cambria Math" w:hAnsi="Cambria Math" w:cs="Calibri"/>
                </w:rPr>
                <m:t>θ</m:t>
              </m:r>
            </m:num>
            <m:den>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den>
          </m:f>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μ</m:t>
              </m:r>
            </m:den>
          </m:f>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μ</m:t>
              </m:r>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ϵdμr</m:t>
              </m:r>
            </m:den>
          </m:f>
        </m:oMath>
      </m:oMathPara>
    </w:p>
    <w:p w14:paraId="02AE32CB" w14:textId="77777777" w:rsidR="009C7A8F" w:rsidRDefault="009C7A8F" w:rsidP="009C7A8F">
      <w:pPr>
        <w:rPr>
          <w:rFonts w:ascii="Calibri" w:hAnsi="Calibri" w:cs="Calibri"/>
        </w:rPr>
      </w:pPr>
      <w:r>
        <w:rPr>
          <w:rFonts w:ascii="Calibri" w:hAnsi="Calibri" w:cs="Calibri"/>
        </w:rPr>
        <w:t xml:space="preserve">Riutilizzando l’equazione delle coniche per </w:t>
      </w:r>
      <m:oMath>
        <m:f>
          <m:fPr>
            <m:ctrlPr>
              <w:rPr>
                <w:rFonts w:ascii="Cambria Math" w:hAnsi="Cambria Math" w:cs="Calibri"/>
                <w:i/>
              </w:rPr>
            </m:ctrlPr>
          </m:fPr>
          <m:num>
            <m:r>
              <w:rPr>
                <w:rFonts w:ascii="Cambria Math" w:hAnsi="Cambria Math" w:cs="Calibri"/>
              </w:rPr>
              <m:t>1</m:t>
            </m:r>
          </m:num>
          <m:den>
            <m:r>
              <w:rPr>
                <w:rFonts w:ascii="Cambria Math" w:hAnsi="Cambria Math" w:cs="Calibri"/>
              </w:rPr>
              <m:t>r</m:t>
            </m:r>
          </m:den>
        </m:f>
      </m:oMath>
      <w:r>
        <w:rPr>
          <w:rFonts w:ascii="Calibri" w:hAnsi="Calibri" w:cs="Calibri"/>
        </w:rPr>
        <w:t xml:space="preserve"> e </w:t>
      </w:r>
      <m:oMath>
        <m:f>
          <m:fPr>
            <m:ctrlPr>
              <w:rPr>
                <w:rFonts w:ascii="Cambria Math" w:hAnsi="Cambria Math" w:cs="Calibri"/>
                <w:i/>
              </w:rPr>
            </m:ctrlPr>
          </m:fPr>
          <m:num>
            <m:r>
              <w:rPr>
                <w:rFonts w:ascii="Cambria Math" w:hAnsi="Cambria Math" w:cs="Calibri"/>
              </w:rPr>
              <m:t>1</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r>
          <w:rPr>
            <w:rFonts w:ascii="Cambria Math" w:hAnsi="Cambria Math" w:cs="Calibri"/>
          </w:rPr>
          <m:t xml:space="preserve"> </m:t>
        </m:r>
      </m:oMath>
      <w:r>
        <w:rPr>
          <w:rFonts w:ascii="Calibri" w:hAnsi="Calibri" w:cs="Calibri"/>
        </w:rPr>
        <w:t xml:space="preserve">e per </w:t>
      </w:r>
      <m:oMath>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oMath>
      <w:r>
        <w:rPr>
          <w:rFonts w:ascii="Calibri" w:hAnsi="Calibri" w:cs="Calibri"/>
        </w:rPr>
        <w:t xml:space="preserve"> si ottiene</w:t>
      </w:r>
    </w:p>
    <w:p w14:paraId="6FDF5369" w14:textId="77777777" w:rsidR="009C7A8F" w:rsidRPr="00403755" w:rsidRDefault="009C7A8F" w:rsidP="009C7A8F">
      <w:pPr>
        <w:rPr>
          <w:rFonts w:ascii="Calibri" w:hAnsi="Calibri" w:cs="Calibri"/>
        </w:rPr>
      </w:pPr>
      <m:oMathPara>
        <m:oMath>
          <m:r>
            <w:rPr>
              <w:rFonts w:ascii="Cambria Math" w:hAnsi="Cambria Math" w:cs="Calibri"/>
            </w:rPr>
            <m:t>E=</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num>
            <m:den>
              <m:r>
                <w:rPr>
                  <w:rFonts w:ascii="Cambria Math" w:hAnsi="Cambria Math" w:cs="Calibri"/>
                </w:rPr>
                <m:t>2μ</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den>
          </m:f>
          <m:d>
            <m:dPr>
              <m:ctrlPr>
                <w:rPr>
                  <w:rFonts w:ascii="Cambria Math" w:hAnsi="Cambria Math" w:cs="Calibri"/>
                  <w:i/>
                </w:rPr>
              </m:ctrlPr>
            </m:dPr>
            <m:e>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r>
                <w:rPr>
                  <w:rFonts w:ascii="Cambria Math" w:hAnsi="Cambria Math" w:cs="Calibri"/>
                </w:rPr>
                <m:t>-1</m:t>
              </m:r>
            </m:e>
          </m:d>
          <m:r>
            <w:rPr>
              <w:rFonts w:ascii="Cambria Math" w:hAnsi="Cambria Math" w:cs="Calibri"/>
            </w:rPr>
            <m:t>=γ</m:t>
          </m:r>
          <m:f>
            <m:fPr>
              <m:ctrlPr>
                <w:rPr>
                  <w:rFonts w:ascii="Cambria Math" w:hAnsi="Cambria Math" w:cs="Calibri"/>
                  <w:i/>
                </w:rPr>
              </m:ctrlPr>
            </m:fPr>
            <m:num>
              <m:r>
                <w:rPr>
                  <w:rFonts w:ascii="Cambria Math" w:hAnsi="Cambria Math" w:cs="Calibri"/>
                </w:rPr>
                <m:t>mM</m:t>
              </m:r>
            </m:num>
            <m:den>
              <m:r>
                <w:rPr>
                  <w:rFonts w:ascii="Cambria Math" w:hAnsi="Cambria Math" w:cs="Calibri"/>
                </w:rPr>
                <m:t>2ϵd</m:t>
              </m:r>
            </m:den>
          </m:f>
          <m:r>
            <w:rPr>
              <w:rFonts w:ascii="Cambria Math" w:hAnsi="Cambria Math" w:cs="Calibri"/>
            </w:rPr>
            <m:t>(</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r>
            <w:rPr>
              <w:rFonts w:ascii="Cambria Math" w:hAnsi="Cambria Math" w:cs="Calibri"/>
            </w:rPr>
            <m:t>-1)</m:t>
          </m:r>
        </m:oMath>
      </m:oMathPara>
    </w:p>
    <w:p w14:paraId="658FCFCA" w14:textId="77777777" w:rsidR="009C7A8F" w:rsidRDefault="009C7A8F" w:rsidP="009C7A8F">
      <w:pPr>
        <w:rPr>
          <w:rFonts w:ascii="Calibri" w:hAnsi="Calibri" w:cs="Calibri"/>
        </w:rPr>
      </w:pPr>
      <w:r>
        <w:rPr>
          <w:rFonts w:ascii="Calibri" w:hAnsi="Calibri" w:cs="Calibri"/>
        </w:rPr>
        <w:t>Anche l’energia totale, costante perché la forza è conservativa, si ricava dai parametri dell’orbita.</w:t>
      </w:r>
      <w:r>
        <w:rPr>
          <w:rFonts w:ascii="Calibri" w:hAnsi="Calibri" w:cs="Calibri"/>
        </w:rPr>
        <w:br/>
        <w:t xml:space="preserve">Questa formula ci permette di dimostrare che con </w:t>
      </w:r>
      <m:oMath>
        <m:r>
          <w:rPr>
            <w:rFonts w:ascii="Cambria Math" w:hAnsi="Cambria Math" w:cs="Calibri"/>
          </w:rPr>
          <m:t>ϵ&lt;1</m:t>
        </m:r>
      </m:oMath>
      <w:r>
        <w:rPr>
          <w:rFonts w:ascii="Calibri" w:hAnsi="Calibri" w:cs="Calibri"/>
        </w:rPr>
        <w:t xml:space="preserve">, orbita ellittica, l’energia è negativa, con </w:t>
      </w:r>
      <m:oMath>
        <m:r>
          <w:rPr>
            <w:rFonts w:ascii="Cambria Math" w:hAnsi="Cambria Math" w:cs="Calibri"/>
          </w:rPr>
          <m:t xml:space="preserve">ϵ=1, </m:t>
        </m:r>
      </m:oMath>
      <w:r>
        <w:rPr>
          <w:rFonts w:ascii="Calibri" w:hAnsi="Calibri" w:cs="Calibri"/>
        </w:rPr>
        <w:t xml:space="preserve">orbita parabolica, l’energia è nulla, con </w:t>
      </w:r>
      <m:oMath>
        <m:r>
          <w:rPr>
            <w:rFonts w:ascii="Cambria Math" w:hAnsi="Cambria Math" w:cs="Calibri"/>
          </w:rPr>
          <m:t xml:space="preserve">ϵ&gt;1, </m:t>
        </m:r>
      </m:oMath>
      <w:r>
        <w:rPr>
          <w:rFonts w:ascii="Calibri" w:hAnsi="Calibri" w:cs="Calibri"/>
        </w:rPr>
        <w:t>orbita iperbolica, l’energia è positiva.</w:t>
      </w:r>
      <w:r>
        <w:rPr>
          <w:rFonts w:ascii="Calibri" w:hAnsi="Calibri" w:cs="Calibri"/>
        </w:rPr>
        <w:br/>
        <w:t xml:space="preserve">Essendo il sistema pianeta-sole legato, l’energia totale è negativa e quindi l’orbita del pianeta è </w:t>
      </w:r>
      <w:r w:rsidRPr="00E22EA8">
        <w:rPr>
          <w:rFonts w:ascii="Calibri" w:hAnsi="Calibri" w:cs="Calibri"/>
          <w:b/>
          <w:bCs/>
        </w:rPr>
        <w:t>un’ellisse</w:t>
      </w:r>
      <w:r>
        <w:rPr>
          <w:rFonts w:ascii="Calibri" w:hAnsi="Calibri" w:cs="Calibri"/>
        </w:rPr>
        <w:t>.</w:t>
      </w:r>
    </w:p>
    <w:p w14:paraId="592377D6" w14:textId="77777777" w:rsidR="009C7A8F" w:rsidRDefault="009C7A8F" w:rsidP="009C7A8F">
      <w:pPr>
        <w:rPr>
          <w:rFonts w:ascii="Calibri" w:hAnsi="Calibri" w:cs="Calibri"/>
        </w:rPr>
      </w:pPr>
      <w:r>
        <w:rPr>
          <w:rFonts w:ascii="Calibri" w:hAnsi="Calibri" w:cs="Calibri"/>
        </w:rPr>
        <w:t xml:space="preserve">Nel caso particolare di orbite ellittiche, utilizzando le relazioni introdotte per ellissi di semiasse </w:t>
      </w:r>
      <m:oMath>
        <m:r>
          <w:rPr>
            <w:rFonts w:ascii="Cambria Math" w:hAnsi="Cambria Math" w:cs="Calibri"/>
          </w:rPr>
          <m:t>a e b</m:t>
        </m:r>
      </m:oMath>
      <w:r>
        <w:rPr>
          <w:rFonts w:ascii="Calibri" w:hAnsi="Calibri" w:cs="Calibri"/>
        </w:rPr>
        <w:t>:</w:t>
      </w:r>
    </w:p>
    <w:p w14:paraId="40B92575" w14:textId="77777777" w:rsidR="009C7A8F" w:rsidRPr="00210A9D" w:rsidRDefault="0045754A" w:rsidP="009C7A8F">
      <w:pPr>
        <w:rPr>
          <w:rFonts w:ascii="Calibri" w:hAnsi="Calibri" w:cs="Calibri"/>
        </w:rPr>
      </w:pPr>
      <m:oMathPara>
        <m:oMath>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r>
            <w:rPr>
              <w:rFonts w:ascii="Cambria Math" w:hAnsi="Cambria Math" w:cs="Calibri"/>
            </w:rPr>
            <m:t>=γμmMa</m:t>
          </m:r>
          <m:d>
            <m:dPr>
              <m:ctrlPr>
                <w:rPr>
                  <w:rFonts w:ascii="Cambria Math" w:hAnsi="Cambria Math" w:cs="Calibri"/>
                  <w:i/>
                </w:rPr>
              </m:ctrlPr>
            </m:dPr>
            <m:e>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e>
          </m:d>
          <m:r>
            <w:rPr>
              <w:rFonts w:ascii="Cambria Math" w:hAnsi="Cambria Math" w:cs="Calibri"/>
            </w:rPr>
            <m:t xml:space="preserve">  ,    E=-γ</m:t>
          </m:r>
          <m:f>
            <m:fPr>
              <m:ctrlPr>
                <w:rPr>
                  <w:rFonts w:ascii="Cambria Math" w:hAnsi="Cambria Math" w:cs="Calibri"/>
                  <w:i/>
                </w:rPr>
              </m:ctrlPr>
            </m:fPr>
            <m:num>
              <m:r>
                <w:rPr>
                  <w:rFonts w:ascii="Cambria Math" w:hAnsi="Cambria Math" w:cs="Calibri"/>
                </w:rPr>
                <m:t>mM</m:t>
              </m:r>
            </m:num>
            <m:den>
              <m:r>
                <w:rPr>
                  <w:rFonts w:ascii="Cambria Math" w:hAnsi="Cambria Math" w:cs="Calibri"/>
                </w:rPr>
                <m:t>2a</m:t>
              </m:r>
            </m:den>
          </m:f>
        </m:oMath>
      </m:oMathPara>
    </w:p>
    <w:p w14:paraId="19DED5BE" w14:textId="77777777" w:rsidR="009C7A8F" w:rsidRDefault="009C7A8F" w:rsidP="009C7A8F">
      <w:pPr>
        <w:rPr>
          <w:rFonts w:ascii="Calibri" w:hAnsi="Calibri" w:cs="Calibri"/>
        </w:rPr>
      </w:pPr>
      <w:r>
        <w:rPr>
          <w:rFonts w:ascii="Calibri" w:hAnsi="Calibri" w:cs="Calibri"/>
        </w:rPr>
        <w:t xml:space="preserve">Data l’energia totale </w:t>
      </w:r>
      <m:oMath>
        <m:r>
          <w:rPr>
            <w:rFonts w:ascii="Cambria Math" w:hAnsi="Cambria Math" w:cs="Calibri"/>
          </w:rPr>
          <m:t>E</m:t>
        </m:r>
      </m:oMath>
      <w:r>
        <w:rPr>
          <w:rFonts w:ascii="Calibri" w:hAnsi="Calibri" w:cs="Calibri"/>
        </w:rPr>
        <w:t xml:space="preserve"> è fissato solo il semiasse maggiore </w:t>
      </w:r>
      <m:oMath>
        <m:r>
          <w:rPr>
            <w:rFonts w:ascii="Cambria Math" w:hAnsi="Cambria Math" w:cs="Calibri"/>
          </w:rPr>
          <m:t>a</m:t>
        </m:r>
      </m:oMath>
      <w:r>
        <w:rPr>
          <w:rFonts w:ascii="Calibri" w:hAnsi="Calibri" w:cs="Calibri"/>
        </w:rPr>
        <w:t xml:space="preserve">, ma non l’eccentricità. A parità di energia si possono avere ellissi diverse (stessa </w:t>
      </w:r>
      <m:oMath>
        <m:r>
          <w:rPr>
            <w:rFonts w:ascii="Cambria Math" w:hAnsi="Cambria Math" w:cs="Calibri"/>
          </w:rPr>
          <m:t>a</m:t>
        </m:r>
      </m:oMath>
      <w:r>
        <w:rPr>
          <w:rFonts w:ascii="Calibri" w:hAnsi="Calibri" w:cs="Calibri"/>
        </w:rPr>
        <w:t xml:space="preserve">, ma diversa </w:t>
      </w:r>
      <m:oMath>
        <m:r>
          <w:rPr>
            <w:rFonts w:ascii="Cambria Math" w:hAnsi="Cambria Math" w:cs="Calibri"/>
          </w:rPr>
          <m:t>ϵ</m:t>
        </m:r>
      </m:oMath>
      <w:r>
        <w:rPr>
          <w:rFonts w:ascii="Calibri" w:hAnsi="Calibri" w:cs="Calibri"/>
        </w:rPr>
        <w:t xml:space="preserve">) con momento angolare diverso, a conferma che energia e momento angolare sono indipendenti. </w:t>
      </w:r>
      <w:r>
        <w:rPr>
          <w:rFonts w:ascii="Calibri" w:hAnsi="Calibri" w:cs="Calibri"/>
        </w:rPr>
        <w:br/>
        <w:t xml:space="preserve">Infine, utilizzando la formula per la velocità areale (capitolo 2) e supponendo che la velocità areale sia costante </w:t>
      </w:r>
      <m:oMath>
        <m:f>
          <m:fPr>
            <m:ctrlPr>
              <w:rPr>
                <w:rFonts w:ascii="Cambria Math" w:hAnsi="Cambria Math" w:cs="Calibri"/>
                <w:i/>
              </w:rPr>
            </m:ctrlPr>
          </m:fPr>
          <m:num>
            <m:r>
              <w:rPr>
                <w:rFonts w:ascii="Cambria Math" w:hAnsi="Cambria Math" w:cs="Calibri"/>
              </w:rPr>
              <m:t>dA</m:t>
            </m:r>
          </m:num>
          <m:den>
            <m:r>
              <w:rPr>
                <w:rFonts w:ascii="Cambria Math" w:hAnsi="Cambria Math" w:cs="Calibri"/>
              </w:rPr>
              <m:t>dt</m:t>
            </m:r>
          </m:den>
        </m:f>
        <m:r>
          <w:rPr>
            <w:rFonts w:ascii="Cambria Math" w:hAnsi="Cambria Math" w:cs="Calibri"/>
          </w:rPr>
          <m:t>=C</m:t>
        </m:r>
      </m:oMath>
      <w:r>
        <w:rPr>
          <w:rFonts w:ascii="Calibri" w:hAnsi="Calibri" w:cs="Calibri"/>
        </w:rPr>
        <w:t xml:space="preserve">, implica che </w:t>
      </w:r>
      <m:oMath>
        <m:r>
          <w:rPr>
            <w:rFonts w:ascii="Cambria Math" w:hAnsi="Cambria Math" w:cs="Calibri"/>
          </w:rPr>
          <m:t>C=</m:t>
        </m:r>
        <m:f>
          <m:fPr>
            <m:ctrlPr>
              <w:rPr>
                <w:rFonts w:ascii="Cambria Math" w:hAnsi="Cambria Math" w:cs="Calibri"/>
                <w:i/>
              </w:rPr>
            </m:ctrlPr>
          </m:fPr>
          <m:num>
            <m:r>
              <w:rPr>
                <w:rFonts w:ascii="Cambria Math" w:hAnsi="Cambria Math" w:cs="Calibri"/>
              </w:rPr>
              <m:t>A</m:t>
            </m:r>
          </m:num>
          <m:den>
            <m:r>
              <w:rPr>
                <w:rFonts w:ascii="Cambria Math" w:hAnsi="Cambria Math" w:cs="Calibri"/>
              </w:rPr>
              <m:t>T</m:t>
            </m:r>
          </m:den>
        </m:f>
      </m:oMath>
      <w:r>
        <w:rPr>
          <w:rFonts w:ascii="Calibri" w:hAnsi="Calibri" w:cs="Calibri"/>
        </w:rPr>
        <w:t xml:space="preserve"> dove A rappresenta l’area totale racchiusa dalla traiettoria e </w:t>
      </w:r>
      <m:oMath>
        <m:r>
          <w:rPr>
            <w:rFonts w:ascii="Cambria Math" w:hAnsi="Cambria Math" w:cs="Calibri"/>
          </w:rPr>
          <m:t>T</m:t>
        </m:r>
      </m:oMath>
      <w:r>
        <w:rPr>
          <w:rFonts w:ascii="Calibri" w:hAnsi="Calibri" w:cs="Calibri"/>
        </w:rPr>
        <w:t xml:space="preserve"> il tempo totale impiegato a percorrerla, cioè il periodo. Allora </w:t>
      </w:r>
      <m:oMath>
        <m:f>
          <m:fPr>
            <m:ctrlPr>
              <w:rPr>
                <w:rFonts w:ascii="Cambria Math" w:hAnsi="Cambria Math" w:cs="Calibri"/>
                <w:i/>
              </w:rPr>
            </m:ctrlPr>
          </m:fPr>
          <m:num>
            <m:r>
              <w:rPr>
                <w:rFonts w:ascii="Cambria Math" w:hAnsi="Cambria Math" w:cs="Calibri"/>
              </w:rPr>
              <m:t>A</m:t>
            </m:r>
          </m:num>
          <m:den>
            <m:r>
              <w:rPr>
                <w:rFonts w:ascii="Cambria Math" w:hAnsi="Cambria Math" w:cs="Calibri"/>
              </w:rPr>
              <m:t>T</m:t>
            </m:r>
          </m:den>
        </m:f>
        <m:r>
          <w:rPr>
            <w:rFonts w:ascii="Cambria Math" w:hAnsi="Cambria Math" w:cs="Calibri"/>
          </w:rPr>
          <m:t>=</m:t>
        </m:r>
        <m:f>
          <m:fPr>
            <m:ctrlPr>
              <w:rPr>
                <w:rFonts w:ascii="Cambria Math" w:hAnsi="Cambria Math" w:cs="Calibri"/>
                <w:i/>
              </w:rPr>
            </m:ctrlPr>
          </m:fPr>
          <m:num>
            <m:r>
              <w:rPr>
                <w:rFonts w:ascii="Cambria Math" w:hAnsi="Cambria Math" w:cs="Calibri"/>
              </w:rPr>
              <m:t>L</m:t>
            </m:r>
          </m:num>
          <m:den>
            <m:r>
              <w:rPr>
                <w:rFonts w:ascii="Cambria Math" w:hAnsi="Cambria Math" w:cs="Calibri"/>
              </w:rPr>
              <m:t>2m</m:t>
            </m:r>
          </m:den>
        </m:f>
        <m:r>
          <w:rPr>
            <w:rFonts w:ascii="Cambria Math" w:hAnsi="Cambria Math" w:cs="Calibri"/>
          </w:rPr>
          <m:t xml:space="preserve"> </m:t>
        </m:r>
      </m:oMath>
      <w:r>
        <w:rPr>
          <w:rFonts w:ascii="Calibri" w:hAnsi="Calibri" w:cs="Calibri"/>
        </w:rPr>
        <w:t>e dunque</w:t>
      </w:r>
    </w:p>
    <w:p w14:paraId="14BAA481" w14:textId="77777777" w:rsidR="009C7A8F" w:rsidRPr="00B23DA8" w:rsidRDefault="009C7A8F" w:rsidP="009C7A8F">
      <w:pPr>
        <w:rPr>
          <w:rFonts w:ascii="Calibri" w:hAnsi="Calibri" w:cs="Calibri"/>
        </w:rPr>
      </w:pPr>
      <m:oMathPara>
        <m:oMath>
          <m:r>
            <w:rPr>
              <w:rFonts w:ascii="Cambria Math" w:hAnsi="Cambria Math" w:cs="Calibri"/>
            </w:rPr>
            <m:t>T=</m:t>
          </m:r>
          <m:f>
            <m:fPr>
              <m:ctrlPr>
                <w:rPr>
                  <w:rFonts w:ascii="Cambria Math" w:hAnsi="Cambria Math" w:cs="Calibri"/>
                  <w:i/>
                </w:rPr>
              </m:ctrlPr>
            </m:fPr>
            <m:num>
              <m:r>
                <w:rPr>
                  <w:rFonts w:ascii="Cambria Math" w:hAnsi="Cambria Math" w:cs="Calibri"/>
                </w:rPr>
                <m:t>2m</m:t>
              </m:r>
            </m:num>
            <m:den>
              <m:r>
                <w:rPr>
                  <w:rFonts w:ascii="Cambria Math" w:hAnsi="Cambria Math" w:cs="Calibri"/>
                </w:rPr>
                <m:t>L</m:t>
              </m:r>
            </m:den>
          </m:f>
          <m:r>
            <w:rPr>
              <w:rFonts w:ascii="Cambria Math" w:hAnsi="Cambria Math" w:cs="Calibri"/>
            </w:rPr>
            <m:t>A=2μ</m:t>
          </m:r>
          <m:f>
            <m:fPr>
              <m:ctrlPr>
                <w:rPr>
                  <w:rFonts w:ascii="Cambria Math" w:hAnsi="Cambria Math" w:cs="Calibri"/>
                  <w:i/>
                </w:rPr>
              </m:ctrlPr>
            </m:fPr>
            <m:num>
              <m:r>
                <w:rPr>
                  <w:rFonts w:ascii="Cambria Math" w:hAnsi="Cambria Math" w:cs="Calibri"/>
                </w:rPr>
                <m:t>A</m:t>
              </m:r>
            </m:num>
            <m:den>
              <m:r>
                <w:rPr>
                  <w:rFonts w:ascii="Cambria Math" w:hAnsi="Cambria Math" w:cs="Calibri"/>
                </w:rPr>
                <m:t>L</m:t>
              </m:r>
            </m:den>
          </m:f>
          <m:r>
            <w:rPr>
              <w:rFonts w:ascii="Cambria Math" w:hAnsi="Cambria Math" w:cs="Calibri"/>
            </w:rPr>
            <m:t>=2μ</m:t>
          </m:r>
          <m:f>
            <m:fPr>
              <m:ctrlPr>
                <w:rPr>
                  <w:rFonts w:ascii="Cambria Math" w:hAnsi="Cambria Math" w:cs="Calibri"/>
                  <w:i/>
                </w:rPr>
              </m:ctrlPr>
            </m:fPr>
            <m:num>
              <m:r>
                <w:rPr>
                  <w:rFonts w:ascii="Cambria Math" w:hAnsi="Cambria Math" w:cs="Calibri"/>
                </w:rPr>
                <m:t>π</m:t>
              </m:r>
              <m:sSup>
                <m:sSupPr>
                  <m:ctrlPr>
                    <w:rPr>
                      <w:rFonts w:ascii="Cambria Math" w:hAnsi="Cambria Math" w:cs="Calibri"/>
                      <w:i/>
                    </w:rPr>
                  </m:ctrlPr>
                </m:sSupPr>
                <m:e>
                  <m:r>
                    <w:rPr>
                      <w:rFonts w:ascii="Cambria Math" w:hAnsi="Cambria Math" w:cs="Calibri"/>
                    </w:rPr>
                    <m:t>a</m:t>
                  </m:r>
                </m:e>
                <m:sup>
                  <m:r>
                    <w:rPr>
                      <w:rFonts w:ascii="Cambria Math" w:hAnsi="Cambria Math" w:cs="Calibri"/>
                    </w:rPr>
                    <m:t>2</m:t>
                  </m:r>
                </m:sup>
              </m:sSup>
            </m:num>
            <m:den>
              <m:r>
                <w:rPr>
                  <w:rFonts w:ascii="Cambria Math" w:hAnsi="Cambria Math" w:cs="Calibri"/>
                </w:rPr>
                <m:t>L</m:t>
              </m:r>
            </m:den>
          </m:f>
          <m:r>
            <w:rPr>
              <w:rFonts w:ascii="Cambria Math" w:hAnsi="Cambria Math" w:cs="Calibri"/>
            </w:rPr>
            <m:t xml:space="preserve"> </m:t>
          </m:r>
          <m:rad>
            <m:radPr>
              <m:degHide m:val="1"/>
              <m:ctrlPr>
                <w:rPr>
                  <w:rFonts w:ascii="Cambria Math" w:hAnsi="Cambria Math" w:cs="Calibri"/>
                  <w:i/>
                </w:rPr>
              </m:ctrlPr>
            </m:radPr>
            <m:deg/>
            <m:e>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e>
          </m:rad>
        </m:oMath>
      </m:oMathPara>
    </w:p>
    <w:p w14:paraId="5745B178" w14:textId="77777777" w:rsidR="009C7A8F" w:rsidRDefault="009C7A8F" w:rsidP="009C7A8F">
      <w:pPr>
        <w:rPr>
          <w:rFonts w:ascii="Calibri" w:hAnsi="Calibri" w:cs="Calibri"/>
        </w:rPr>
      </w:pPr>
      <w:r>
        <w:rPr>
          <w:rFonts w:ascii="Calibri" w:hAnsi="Calibri" w:cs="Calibri"/>
        </w:rPr>
        <w:lastRenderedPageBreak/>
        <w:t>Confrontandola con  la formula precedente, si ha</w:t>
      </w:r>
    </w:p>
    <w:p w14:paraId="27B622CF" w14:textId="77777777" w:rsidR="009C7A8F" w:rsidRPr="00CA38AF" w:rsidRDefault="0045754A" w:rsidP="009C7A8F">
      <w:pPr>
        <w:rPr>
          <w:rFonts w:ascii="Calibri" w:hAnsi="Calibri" w:cs="Calibri"/>
        </w:rPr>
      </w:pPr>
      <m:oMathPara>
        <m:oMath>
          <m:sSup>
            <m:sSupPr>
              <m:ctrlPr>
                <w:rPr>
                  <w:rFonts w:ascii="Cambria Math" w:hAnsi="Cambria Math" w:cs="Calibri"/>
                  <w:i/>
                </w:rPr>
              </m:ctrlPr>
            </m:sSupPr>
            <m:e>
              <m:r>
                <w:rPr>
                  <w:rFonts w:ascii="Cambria Math" w:hAnsi="Cambria Math" w:cs="Calibri"/>
                </w:rPr>
                <m:t>L</m:t>
              </m:r>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r>
                <w:rPr>
                  <w:rFonts w:ascii="Cambria Math" w:hAnsi="Cambria Math" w:cs="Calibri"/>
                </w:rPr>
                <m:t>4</m:t>
              </m:r>
              <m:sSup>
                <m:sSupPr>
                  <m:ctrlPr>
                    <w:rPr>
                      <w:rFonts w:ascii="Cambria Math" w:hAnsi="Cambria Math" w:cs="Calibri"/>
                      <w:i/>
                    </w:rPr>
                  </m:ctrlPr>
                </m:sSupPr>
                <m:e>
                  <m:r>
                    <w:rPr>
                      <w:rFonts w:ascii="Cambria Math" w:hAnsi="Cambria Math" w:cs="Calibri"/>
                    </w:rPr>
                    <m:t>π</m:t>
                  </m:r>
                </m:e>
                <m:sup>
                  <m:r>
                    <w:rPr>
                      <w:rFonts w:ascii="Cambria Math" w:hAnsi="Cambria Math" w:cs="Calibri"/>
                    </w:rPr>
                    <m:t>2</m:t>
                  </m:r>
                </m:sup>
              </m:sSup>
              <m:sSup>
                <m:sSupPr>
                  <m:ctrlPr>
                    <w:rPr>
                      <w:rFonts w:ascii="Cambria Math" w:hAnsi="Cambria Math" w:cs="Calibri"/>
                      <w:i/>
                    </w:rPr>
                  </m:ctrlPr>
                </m:sSupPr>
                <m:e>
                  <m:r>
                    <w:rPr>
                      <w:rFonts w:ascii="Cambria Math" w:hAnsi="Cambria Math" w:cs="Calibri"/>
                    </w:rPr>
                    <m:t>μ</m:t>
                  </m:r>
                </m:e>
                <m:sup>
                  <m:r>
                    <w:rPr>
                      <w:rFonts w:ascii="Cambria Math" w:hAnsi="Cambria Math" w:cs="Calibri"/>
                    </w:rPr>
                    <m:t>2</m:t>
                  </m:r>
                </m:sup>
              </m:sSup>
              <m:sSup>
                <m:sSupPr>
                  <m:ctrlPr>
                    <w:rPr>
                      <w:rFonts w:ascii="Cambria Math" w:hAnsi="Cambria Math" w:cs="Calibri"/>
                      <w:i/>
                    </w:rPr>
                  </m:ctrlPr>
                </m:sSupPr>
                <m:e>
                  <m:r>
                    <w:rPr>
                      <w:rFonts w:ascii="Cambria Math" w:hAnsi="Cambria Math" w:cs="Calibri"/>
                    </w:rPr>
                    <m:t>a</m:t>
                  </m:r>
                </m:e>
                <m:sup>
                  <m:r>
                    <w:rPr>
                      <w:rFonts w:ascii="Cambria Math" w:hAnsi="Cambria Math" w:cs="Calibri"/>
                    </w:rPr>
                    <m:t>4</m:t>
                  </m:r>
                </m:sup>
              </m:sSup>
              <m:d>
                <m:dPr>
                  <m:ctrlPr>
                    <w:rPr>
                      <w:rFonts w:ascii="Cambria Math" w:hAnsi="Cambria Math" w:cs="Calibri"/>
                      <w:i/>
                    </w:rPr>
                  </m:ctrlPr>
                </m:dPr>
                <m:e>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e>
              </m:d>
            </m:num>
            <m:den>
              <m:sSup>
                <m:sSupPr>
                  <m:ctrlPr>
                    <w:rPr>
                      <w:rFonts w:ascii="Cambria Math" w:hAnsi="Cambria Math" w:cs="Calibri"/>
                      <w:i/>
                    </w:rPr>
                  </m:ctrlPr>
                </m:sSupPr>
                <m:e>
                  <m:r>
                    <w:rPr>
                      <w:rFonts w:ascii="Cambria Math" w:hAnsi="Cambria Math" w:cs="Calibri"/>
                    </w:rPr>
                    <m:t>T</m:t>
                  </m:r>
                </m:e>
                <m:sup>
                  <m:r>
                    <w:rPr>
                      <w:rFonts w:ascii="Cambria Math" w:hAnsi="Cambria Math" w:cs="Calibri"/>
                    </w:rPr>
                    <m:t>2</m:t>
                  </m:r>
                </m:sup>
              </m:sSup>
            </m:den>
          </m:f>
          <m:r>
            <w:rPr>
              <w:rFonts w:ascii="Cambria Math" w:hAnsi="Cambria Math" w:cs="Calibri"/>
            </w:rPr>
            <m:t>=γμmMa</m:t>
          </m:r>
          <m:d>
            <m:dPr>
              <m:ctrlPr>
                <w:rPr>
                  <w:rFonts w:ascii="Cambria Math" w:hAnsi="Cambria Math" w:cs="Calibri"/>
                  <w:i/>
                </w:rPr>
              </m:ctrlPr>
            </m:dPr>
            <m:e>
              <m:r>
                <w:rPr>
                  <w:rFonts w:ascii="Cambria Math" w:hAnsi="Cambria Math" w:cs="Calibri"/>
                </w:rPr>
                <m:t>1-</m:t>
              </m:r>
              <m:sSup>
                <m:sSupPr>
                  <m:ctrlPr>
                    <w:rPr>
                      <w:rFonts w:ascii="Cambria Math" w:hAnsi="Cambria Math" w:cs="Calibri"/>
                      <w:i/>
                    </w:rPr>
                  </m:ctrlPr>
                </m:sSupPr>
                <m:e>
                  <m:r>
                    <w:rPr>
                      <w:rFonts w:ascii="Cambria Math" w:hAnsi="Cambria Math" w:cs="Calibri"/>
                    </w:rPr>
                    <m:t>ϵ</m:t>
                  </m:r>
                </m:e>
                <m:sup>
                  <m:r>
                    <w:rPr>
                      <w:rFonts w:ascii="Cambria Math" w:hAnsi="Cambria Math" w:cs="Calibri"/>
                    </w:rPr>
                    <m:t>2</m:t>
                  </m:r>
                </m:sup>
              </m:sSup>
            </m:e>
          </m:d>
        </m:oMath>
      </m:oMathPara>
    </w:p>
    <w:p w14:paraId="11622D5A" w14:textId="77777777" w:rsidR="009C7A8F" w:rsidRPr="00CA38AF" w:rsidRDefault="009C7A8F" w:rsidP="009C7A8F">
      <w:pPr>
        <w:rPr>
          <w:rFonts w:ascii="Calibri" w:hAnsi="Calibri" w:cs="Calibri"/>
        </w:rPr>
      </w:pPr>
      <m:oMathPara>
        <m:oMath>
          <m:r>
            <w:rPr>
              <w:rFonts w:ascii="Cambria Math" w:hAnsi="Cambria Math" w:cs="Calibri"/>
            </w:rPr>
            <m:t>→</m:t>
          </m:r>
          <m:sSup>
            <m:sSupPr>
              <m:ctrlPr>
                <w:rPr>
                  <w:rFonts w:ascii="Cambria Math" w:hAnsi="Cambria Math" w:cs="Calibri"/>
                  <w:i/>
                </w:rPr>
              </m:ctrlPr>
            </m:sSupPr>
            <m:e>
              <m:r>
                <w:rPr>
                  <w:rFonts w:ascii="Cambria Math" w:hAnsi="Cambria Math" w:cs="Calibri"/>
                </w:rPr>
                <m:t>T</m:t>
              </m:r>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r>
                <w:rPr>
                  <w:rFonts w:ascii="Cambria Math" w:hAnsi="Cambria Math" w:cs="Calibri"/>
                </w:rPr>
                <m:t>4</m:t>
              </m:r>
              <m:sSup>
                <m:sSupPr>
                  <m:ctrlPr>
                    <w:rPr>
                      <w:rFonts w:ascii="Cambria Math" w:hAnsi="Cambria Math" w:cs="Calibri"/>
                      <w:i/>
                    </w:rPr>
                  </m:ctrlPr>
                </m:sSupPr>
                <m:e>
                  <m:r>
                    <w:rPr>
                      <w:rFonts w:ascii="Cambria Math" w:hAnsi="Cambria Math" w:cs="Calibri"/>
                    </w:rPr>
                    <m:t>π</m:t>
                  </m:r>
                </m:e>
                <m:sup>
                  <m:r>
                    <w:rPr>
                      <w:rFonts w:ascii="Cambria Math" w:hAnsi="Cambria Math" w:cs="Calibri"/>
                    </w:rPr>
                    <m:t>2</m:t>
                  </m:r>
                </m:sup>
              </m:sSup>
              <m:r>
                <w:rPr>
                  <w:rFonts w:ascii="Cambria Math" w:hAnsi="Cambria Math" w:cs="Calibri"/>
                </w:rPr>
                <m:t>μ</m:t>
              </m:r>
              <m:sSup>
                <m:sSupPr>
                  <m:ctrlPr>
                    <w:rPr>
                      <w:rFonts w:ascii="Cambria Math" w:hAnsi="Cambria Math" w:cs="Calibri"/>
                      <w:i/>
                    </w:rPr>
                  </m:ctrlPr>
                </m:sSupPr>
                <m:e>
                  <m:r>
                    <w:rPr>
                      <w:rFonts w:ascii="Cambria Math" w:hAnsi="Cambria Math" w:cs="Calibri"/>
                    </w:rPr>
                    <m:t>a</m:t>
                  </m:r>
                </m:e>
                <m:sup>
                  <m:r>
                    <w:rPr>
                      <w:rFonts w:ascii="Cambria Math" w:hAnsi="Cambria Math" w:cs="Calibri"/>
                    </w:rPr>
                    <m:t>3</m:t>
                  </m:r>
                </m:sup>
              </m:sSup>
            </m:num>
            <m:den>
              <m:r>
                <w:rPr>
                  <w:rFonts w:ascii="Cambria Math" w:hAnsi="Cambria Math" w:cs="Calibri"/>
                </w:rPr>
                <m:t>γmM</m:t>
              </m:r>
            </m:den>
          </m:f>
          <m:r>
            <w:rPr>
              <w:rFonts w:ascii="Cambria Math" w:hAnsi="Cambria Math" w:cs="Calibri"/>
            </w:rPr>
            <m:t>=</m:t>
          </m:r>
          <m:f>
            <m:fPr>
              <m:ctrlPr>
                <w:rPr>
                  <w:rFonts w:ascii="Cambria Math" w:hAnsi="Cambria Math" w:cs="Calibri"/>
                  <w:i/>
                </w:rPr>
              </m:ctrlPr>
            </m:fPr>
            <m:num>
              <m:r>
                <w:rPr>
                  <w:rFonts w:ascii="Cambria Math" w:hAnsi="Cambria Math" w:cs="Calibri"/>
                </w:rPr>
                <m:t>4</m:t>
              </m:r>
              <m:sSup>
                <m:sSupPr>
                  <m:ctrlPr>
                    <w:rPr>
                      <w:rFonts w:ascii="Cambria Math" w:hAnsi="Cambria Math" w:cs="Calibri"/>
                      <w:i/>
                    </w:rPr>
                  </m:ctrlPr>
                </m:sSupPr>
                <m:e>
                  <m:r>
                    <w:rPr>
                      <w:rFonts w:ascii="Cambria Math" w:hAnsi="Cambria Math" w:cs="Calibri"/>
                    </w:rPr>
                    <m:t>π</m:t>
                  </m:r>
                </m:e>
                <m:sup>
                  <m:r>
                    <w:rPr>
                      <w:rFonts w:ascii="Cambria Math" w:hAnsi="Cambria Math" w:cs="Calibri"/>
                    </w:rPr>
                    <m:t>2</m:t>
                  </m:r>
                </m:sup>
              </m:sSup>
            </m:num>
            <m:den>
              <m:r>
                <w:rPr>
                  <w:rFonts w:ascii="Cambria Math" w:hAnsi="Cambria Math" w:cs="Calibri"/>
                </w:rPr>
                <m:t>γ(m+M)</m:t>
              </m:r>
            </m:den>
          </m:f>
          <m:sSup>
            <m:sSupPr>
              <m:ctrlPr>
                <w:rPr>
                  <w:rFonts w:ascii="Cambria Math" w:hAnsi="Cambria Math" w:cs="Calibri"/>
                  <w:i/>
                </w:rPr>
              </m:ctrlPr>
            </m:sSupPr>
            <m:e>
              <m:r>
                <w:rPr>
                  <w:rFonts w:ascii="Cambria Math" w:hAnsi="Cambria Math" w:cs="Calibri"/>
                </w:rPr>
                <m:t>a</m:t>
              </m:r>
            </m:e>
            <m:sup>
              <m:r>
                <w:rPr>
                  <w:rFonts w:ascii="Cambria Math" w:hAnsi="Cambria Math" w:cs="Calibri"/>
                </w:rPr>
                <m:t>3</m:t>
              </m:r>
            </m:sup>
          </m:sSup>
          <m:r>
            <w:rPr>
              <w:rFonts w:ascii="Cambria Math" w:hAnsi="Cambria Math" w:cs="Calibri"/>
            </w:rPr>
            <m:t>=k</m:t>
          </m:r>
          <m:sSup>
            <m:sSupPr>
              <m:ctrlPr>
                <w:rPr>
                  <w:rFonts w:ascii="Cambria Math" w:hAnsi="Cambria Math" w:cs="Calibri"/>
                  <w:i/>
                </w:rPr>
              </m:ctrlPr>
            </m:sSupPr>
            <m:e>
              <m:r>
                <w:rPr>
                  <w:rFonts w:ascii="Cambria Math" w:hAnsi="Cambria Math" w:cs="Calibri"/>
                </w:rPr>
                <m:t>a</m:t>
              </m:r>
            </m:e>
            <m:sup>
              <m:r>
                <w:rPr>
                  <w:rFonts w:ascii="Cambria Math" w:hAnsi="Cambria Math" w:cs="Calibri"/>
                </w:rPr>
                <m:t>3</m:t>
              </m:r>
            </m:sup>
          </m:sSup>
        </m:oMath>
      </m:oMathPara>
    </w:p>
    <w:p w14:paraId="7E729A7A" w14:textId="77777777" w:rsidR="009C7A8F" w:rsidRPr="00CA38AF" w:rsidRDefault="009C7A8F" w:rsidP="009C7A8F">
      <w:pPr>
        <w:rPr>
          <w:rFonts w:ascii="Calibri" w:hAnsi="Calibri" w:cs="Calibri"/>
        </w:rPr>
      </w:pPr>
      <w:r>
        <w:rPr>
          <w:rFonts w:ascii="Calibri" w:hAnsi="Calibri" w:cs="Calibri"/>
        </w:rPr>
        <w:t xml:space="preserve">Che è la </w:t>
      </w:r>
      <w:r>
        <w:rPr>
          <w:rFonts w:ascii="Calibri" w:hAnsi="Calibri" w:cs="Calibri"/>
          <w:b/>
          <w:bCs/>
        </w:rPr>
        <w:t>terza legge di Keplero</w:t>
      </w:r>
      <w:r>
        <w:rPr>
          <w:rFonts w:ascii="Calibri" w:hAnsi="Calibri" w:cs="Calibri"/>
        </w:rPr>
        <w:t xml:space="preserve">. Si osservi che la costante </w:t>
      </w:r>
      <m:oMath>
        <m:r>
          <w:rPr>
            <w:rFonts w:ascii="Cambria Math" w:hAnsi="Cambria Math" w:cs="Calibri"/>
          </w:rPr>
          <m:t>k</m:t>
        </m:r>
      </m:oMath>
      <w:r>
        <w:rPr>
          <w:rFonts w:ascii="Calibri" w:hAnsi="Calibri" w:cs="Calibri"/>
        </w:rPr>
        <w:t xml:space="preserve"> è praticamente uguale per tutti i pianeti, essendo la massa </w:t>
      </w:r>
      <m:oMath>
        <m:r>
          <w:rPr>
            <w:rFonts w:ascii="Cambria Math" w:hAnsi="Cambria Math" w:cs="Calibri"/>
          </w:rPr>
          <m:t>m</m:t>
        </m:r>
      </m:oMath>
      <w:r>
        <w:rPr>
          <w:rFonts w:ascii="Calibri" w:hAnsi="Calibri" w:cs="Calibri"/>
        </w:rPr>
        <w:t xml:space="preserve"> di ciascun pianeta molto minore della massa </w:t>
      </w:r>
      <m:oMath>
        <m:r>
          <w:rPr>
            <w:rFonts w:ascii="Cambria Math" w:hAnsi="Cambria Math" w:cs="Calibri"/>
          </w:rPr>
          <m:t>M</m:t>
        </m:r>
      </m:oMath>
      <w:r>
        <w:rPr>
          <w:rFonts w:ascii="Calibri" w:hAnsi="Calibri" w:cs="Calibri"/>
        </w:rPr>
        <w:t xml:space="preserve"> del sole. </w:t>
      </w:r>
    </w:p>
    <w:p w14:paraId="3FCC1F9D" w14:textId="3CFE5CAE" w:rsidR="009C7A8F" w:rsidRDefault="009C7A8F">
      <w:r>
        <w:br w:type="page"/>
      </w:r>
    </w:p>
    <w:p w14:paraId="604A4149" w14:textId="1B808022" w:rsidR="0088158D" w:rsidRPr="0088158D" w:rsidRDefault="0088158D" w:rsidP="0088158D">
      <w:pPr>
        <w:pStyle w:val="Titolo2"/>
        <w:rPr>
          <w:rFonts w:asciiTheme="minorHAnsi" w:hAnsiTheme="minorHAnsi" w:cstheme="minorHAnsi"/>
          <w:sz w:val="28"/>
          <w:szCs w:val="28"/>
        </w:rPr>
      </w:pPr>
      <w:bookmarkStart w:id="7" w:name="_Toc40706912"/>
      <w:r w:rsidRPr="0088158D">
        <w:rPr>
          <w:rFonts w:asciiTheme="minorHAnsi" w:hAnsiTheme="minorHAnsi" w:cstheme="minorHAnsi"/>
          <w:sz w:val="28"/>
          <w:szCs w:val="28"/>
        </w:rPr>
        <w:lastRenderedPageBreak/>
        <w:t>Dinamica del corpo rigido</w:t>
      </w:r>
      <w:bookmarkEnd w:id="7"/>
    </w:p>
    <w:p w14:paraId="000E2B67" w14:textId="35177758" w:rsidR="0088158D" w:rsidRPr="002D74F9" w:rsidRDefault="0088158D" w:rsidP="0088158D">
      <w:pPr>
        <w:rPr>
          <w:b/>
          <w:bCs/>
          <w:sz w:val="24"/>
          <w:szCs w:val="24"/>
        </w:rPr>
      </w:pPr>
      <w:r w:rsidRPr="002D74F9">
        <w:rPr>
          <w:b/>
          <w:bCs/>
          <w:sz w:val="24"/>
          <w:szCs w:val="24"/>
        </w:rPr>
        <w:t>6.1 Definizione di corpo rigido. Prime proprietà</w:t>
      </w:r>
    </w:p>
    <w:p w14:paraId="3AA3CEDB" w14:textId="77777777" w:rsidR="0088158D" w:rsidRDefault="0088158D" w:rsidP="0088158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B3F2B">
        <w:rPr>
          <w:noProof/>
        </w:rPr>
        <w:drawing>
          <wp:anchor distT="0" distB="0" distL="114300" distR="114300" simplePos="0" relativeHeight="251727872" behindDoc="0" locked="0" layoutInCell="1" allowOverlap="1" wp14:anchorId="6777DF4D" wp14:editId="7CBE890D">
            <wp:simplePos x="0" y="0"/>
            <wp:positionH relativeFrom="margin">
              <wp:posOffset>-3810</wp:posOffset>
            </wp:positionH>
            <wp:positionV relativeFrom="paragraph">
              <wp:posOffset>9525</wp:posOffset>
            </wp:positionV>
            <wp:extent cx="1470660" cy="214122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7066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Il sistema fisico in esame è un insieme di punti materiali sottoposti ad un’interazione mutua tale da mantenerli in posizione fissa l’uno rispetto all’altro. Questo sistema viene detto </w:t>
      </w:r>
      <w:r>
        <w:rPr>
          <w:b/>
          <w:bCs/>
        </w:rPr>
        <w:t>corpo rigido</w:t>
      </w:r>
      <w:r>
        <w:t xml:space="preserve"> ed è più precisamente definito come </w:t>
      </w:r>
      <w:r>
        <w:rPr>
          <w:i/>
          <w:iCs/>
        </w:rPr>
        <w:t>un sistema di punti materiali in cui le distanze tra tutte le possibili coppie di punti non possono variare</w:t>
      </w:r>
      <w:r>
        <w:t xml:space="preserve">. </w:t>
      </w:r>
      <w:r>
        <w:br/>
        <w:t>Lo studio del moto di un corpo rigido verrà fatto normalmente in un sistema di riferimento inerziale. Un altro sistema importante è il sistema di riferimento del centro di massa del corpo rigido (non inerziale, con gli assi paralleli a quelli del sistema inerziale). In questo sistema si può studiare solo il moto rispetto al centro di massa e poiché la distanza dei singoli punti dal centro di massa non cambia mai, ciascun punto è visto dal centro di massa o fermo o in moto lungo un arco di circonferenza.</w:t>
      </w:r>
    </w:p>
    <w:p w14:paraId="3943897E" w14:textId="77777777" w:rsidR="0088158D" w:rsidRDefault="0088158D" w:rsidP="0088158D">
      <w:r>
        <w:t xml:space="preserve">Per descrivere la posizione di un corpo rigido occorrono sei parametri (gradi di libertà). Se si conosce dove si trova ad un certo istante un punto P di un corpo rigido, l’evoluzione nel tempo della posizione di P nel sistema di riferimento inerziale è nota se conosciamo il moto del centro di massa. </w:t>
      </w:r>
      <w:r>
        <w:br/>
        <w:t xml:space="preserve">Un corpo rigido è un corpo esteso ed il suo moto è determinato dalle forze esterne che, in generale, sono più di una e sono applicate in punti diversi del corpo. Si tratta dunque di sistemi di forze, caratterizzati da una risultante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(E)</m:t>
            </m:r>
          </m:sup>
        </m:sSup>
      </m:oMath>
      <w:r>
        <w:t xml:space="preserve"> e da un momento risultante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M</m:t>
                </m:r>
              </m:e>
            </m:acc>
          </m:e>
          <m:sup>
            <m:r>
              <w:rPr>
                <w:rFonts w:ascii="Cambria Math" w:hAnsi="Cambria Math"/>
              </w:rPr>
              <m:t>(E)</m:t>
            </m:r>
          </m:sup>
        </m:sSup>
      </m:oMath>
      <w:r>
        <w:t>, grandezze indipendenti tra loro.</w:t>
      </w:r>
      <w:r>
        <w:br/>
        <w:t xml:space="preserve">Si ricorda che il lavoro delle forze interne è </w:t>
      </w:r>
      <w:r>
        <w:rPr>
          <w:b/>
          <w:bCs/>
        </w:rPr>
        <w:t xml:space="preserve">nullo </w:t>
      </w:r>
      <w:r>
        <w:t xml:space="preserve">in un sistema rigido, pertanto, la variazione di energia cinetica di un corpo rigido è uguale al lavoro delle sole forze esterne. Dunque, non si specificherà più col simbolo </w:t>
      </w:r>
      <m:oMath>
        <m:sSup>
          <m:sSupPr>
            <m:ctrlPr>
              <w:rPr>
                <w:rFonts w:ascii="Cambria Math" w:hAnsi="Cambria Math"/>
                <w:i/>
              </w:rPr>
            </m:ctrlPr>
          </m:sSupPr>
          <m:e/>
          <m:sup>
            <m:r>
              <w:rPr>
                <w:rFonts w:ascii="Cambria Math" w:hAnsi="Cambria Math"/>
              </w:rPr>
              <m:t>(E)</m:t>
            </m:r>
          </m:sup>
        </m:sSup>
      </m:oMath>
      <w:r>
        <w:t>. Le leggi fondamentali sono dunque:</w:t>
      </w:r>
    </w:p>
    <w:p w14:paraId="6EFE7765" w14:textId="77777777" w:rsidR="0088158D" w:rsidRPr="008B7131" w:rsidRDefault="0045754A" w:rsidP="0088158D">
      <m:oMathPara>
        <m:oMath>
          <m:acc>
            <m:accPr>
              <m:chr m:val="⃗"/>
              <m:ctrlPr>
                <w:rPr>
                  <w:rFonts w:ascii="Cambria Math" w:hAnsi="Cambria Math"/>
                  <w:i/>
                </w:rPr>
              </m:ctrlPr>
            </m:accPr>
            <m:e>
              <m:r>
                <w:rPr>
                  <w:rFonts w:ascii="Cambria Math" w:hAnsi="Cambria Math"/>
                </w:rPr>
                <m:t>R</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r>
            <w:rPr>
              <w:rFonts w:ascii="Cambria Math" w:hAnsi="Cambria Math"/>
            </w:rPr>
            <m:t xml:space="preserve">   ,   </m:t>
          </m:r>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=W</m:t>
          </m:r>
        </m:oMath>
      </m:oMathPara>
    </w:p>
    <w:p w14:paraId="3337489D" w14:textId="77777777" w:rsidR="0088158D" w:rsidRPr="00E506C7" w:rsidRDefault="0088158D" w:rsidP="0088158D">
      <w:pPr>
        <w:rPr>
          <w:b/>
          <w:bCs/>
          <w:sz w:val="24"/>
          <w:szCs w:val="24"/>
        </w:rPr>
      </w:pPr>
      <w:r w:rsidRPr="00E506C7">
        <w:rPr>
          <w:b/>
          <w:bCs/>
          <w:sz w:val="24"/>
          <w:szCs w:val="24"/>
        </w:rPr>
        <w:t>6.2 Moto di un corpo rigido</w:t>
      </w:r>
    </w:p>
    <w:p w14:paraId="6AE990AA" w14:textId="77777777" w:rsidR="0088158D" w:rsidRDefault="0088158D" w:rsidP="0088158D">
      <w:r>
        <w:t xml:space="preserve">Il primo tipo di moto è quello di </w:t>
      </w:r>
      <w:r>
        <w:rPr>
          <w:b/>
          <w:bCs/>
        </w:rPr>
        <w:t>traslazione</w:t>
      </w:r>
      <w:r>
        <w:t xml:space="preserve">: tutti i punti descrivono traiettorie uguali, in generale curvilinee, percorse con la stessa velocità </w:t>
      </w:r>
      <m:oMath>
        <m:acc>
          <m:accPr>
            <m:chr m:val="⃗"/>
            <m:ctrlPr>
              <w:rPr>
                <w:rFonts w:ascii="Cambria Math" w:hAnsi="Cambria Math"/>
                <w:i/>
              </w:rPr>
            </m:ctrlPr>
          </m:accPr>
          <m:e>
            <m:r>
              <w:rPr>
                <w:rFonts w:ascii="Cambria Math" w:hAnsi="Cambria Math"/>
              </w:rPr>
              <m:t>v</m:t>
            </m:r>
          </m:e>
        </m:acc>
      </m:oMath>
      <w:r>
        <w:t xml:space="preserve">, che può variare nel tempo in direzione, modulo e verso: </w:t>
      </w:r>
      <m:oMath>
        <m:acc>
          <m:accPr>
            <m:chr m:val="⃗"/>
            <m:ctrlPr>
              <w:rPr>
                <w:rFonts w:ascii="Cambria Math" w:hAnsi="Cambria Math"/>
                <w:i/>
              </w:rPr>
            </m:ctrlPr>
          </m:accPr>
          <m:e>
            <m:r>
              <w:rPr>
                <w:rFonts w:ascii="Cambria Math" w:hAnsi="Cambria Math"/>
              </w:rPr>
              <m:t>v</m:t>
            </m:r>
          </m:e>
        </m:acc>
      </m:oMath>
      <w:r>
        <w:t xml:space="preserve"> coincide con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w:r>
        <w:t xml:space="preserve">, velocità del centro di massa. Pertanto, nel moto di traslazione, che può essere uniforme o vario, se è noto il moto del centro di massa è noto quello di qualsiasi altro punto. </w:t>
      </w:r>
    </w:p>
    <w:p w14:paraId="1D5FBD99" w14:textId="77777777" w:rsidR="0088158D" w:rsidRDefault="0088158D" w:rsidP="0088158D">
      <w:r w:rsidRPr="00A80AB7">
        <w:rPr>
          <w:noProof/>
        </w:rPr>
        <w:drawing>
          <wp:inline distT="0" distB="0" distL="0" distR="0" wp14:anchorId="349CB022" wp14:editId="7A1DDE4B">
            <wp:extent cx="6120130" cy="169799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0130" cy="1697990"/>
                    </a:xfrm>
                    <a:prstGeom prst="rect">
                      <a:avLst/>
                    </a:prstGeom>
                    <a:noFill/>
                    <a:ln>
                      <a:noFill/>
                    </a:ln>
                  </pic:spPr>
                </pic:pic>
              </a:graphicData>
            </a:graphic>
          </wp:inline>
        </w:drawing>
      </w:r>
    </w:p>
    <w:p w14:paraId="7CF96986" w14:textId="77777777" w:rsidR="0088158D" w:rsidRDefault="0088158D" w:rsidP="0088158D">
      <w:r>
        <w:t>A sinistra si nota una generica traslazione e si nota che l’angolo tra gli assi del sistema del centro di massa e gli assi del sistema solidale al corpo non cambiano durante il moto. A destra invece si nota un moto di traslazione in cui tutti i punti descrivono una traiettoria circolare: le circonferenze sono tutte uguali ma non hanno lo stesso centro. La dinamica è quella di un punto materiale e non c’è movimento rispetto al centro di massa:</w:t>
      </w:r>
    </w:p>
    <w:p w14:paraId="07523CCF" w14:textId="77777777" w:rsidR="0088158D" w:rsidRPr="00372E5B" w:rsidRDefault="0045754A" w:rsidP="0088158D">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L</m:t>
                  </m:r>
                </m:e>
              </m:acc>
            </m:e>
            <m:sup>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m:t>
              </m:r>
            </m:sup>
          </m:sSubSup>
          <m:r>
            <w:rPr>
              <w:rFonts w:ascii="Cambria Math" w:hAnsi="Cambria Math"/>
            </w:rPr>
            <m:t>=0</m:t>
          </m:r>
        </m:oMath>
      </m:oMathPara>
    </w:p>
    <w:p w14:paraId="78F37FE0" w14:textId="77777777" w:rsidR="0088158D" w:rsidRDefault="0088158D" w:rsidP="0088158D">
      <w:r>
        <w:t>Le grandezze significative in una traslazione sono dunque:</w:t>
      </w:r>
    </w:p>
    <w:p w14:paraId="307DBACC" w14:textId="77777777" w:rsidR="0088158D" w:rsidRPr="00525D87" w:rsidRDefault="0045754A" w:rsidP="0088158D">
      <m:oMathPara>
        <m:oMath>
          <m:acc>
            <m:accPr>
              <m:chr m:val="⃗"/>
              <m:ctrlPr>
                <w:rPr>
                  <w:rFonts w:ascii="Cambria Math" w:hAnsi="Cambria Math"/>
                  <w:i/>
                </w:rPr>
              </m:ctrlPr>
            </m:accPr>
            <m:e>
              <m:r>
                <w:rPr>
                  <w:rFonts w:ascii="Cambria Math" w:hAnsi="Cambria Math"/>
                </w:rPr>
                <m:t>P</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k,CM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CM</m:t>
              </m:r>
            </m:sub>
            <m:sup>
              <m:r>
                <w:rPr>
                  <w:rFonts w:ascii="Cambria Math" w:hAnsi="Cambria Math"/>
                </w:rPr>
                <m:t>2</m:t>
              </m:r>
            </m:sup>
          </m:sSubSup>
        </m:oMath>
      </m:oMathPara>
    </w:p>
    <w:p w14:paraId="6273F8DA" w14:textId="77777777" w:rsidR="0088158D" w:rsidRDefault="0088158D" w:rsidP="0088158D">
      <w:r>
        <w:t>L’equazione del moto del centro di massa è</w:t>
      </w:r>
    </w:p>
    <w:p w14:paraId="161EADBF" w14:textId="77777777" w:rsidR="0088158D" w:rsidRPr="00E506C7" w:rsidRDefault="0045754A" w:rsidP="0088158D">
      <m:oMathPara>
        <m:oMath>
          <m:acc>
            <m:accPr>
              <m:chr m:val="⃗"/>
              <m:ctrlPr>
                <w:rPr>
                  <w:rFonts w:ascii="Cambria Math" w:hAnsi="Cambria Math"/>
                  <w:i/>
                </w:rPr>
              </m:ctrlPr>
            </m:accPr>
            <m:e>
              <m:r>
                <w:rPr>
                  <w:rFonts w:ascii="Cambria Math" w:hAnsi="Cambria Math"/>
                </w:rPr>
                <m:t>R</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oMath>
      </m:oMathPara>
    </w:p>
    <w:p w14:paraId="31FC371A" w14:textId="77777777" w:rsidR="0088158D" w:rsidRDefault="0088158D" w:rsidP="0088158D"/>
    <w:p w14:paraId="33DABB8F" w14:textId="77777777" w:rsidR="0088158D" w:rsidRDefault="0088158D" w:rsidP="0088158D">
      <w:r>
        <w:t>La conoscenza del momento angolare si ricava dalla conoscenza della quantità di moto e dalla posizione del centro di massa:</w:t>
      </w:r>
    </w:p>
    <w:p w14:paraId="695A31FE" w14:textId="77777777" w:rsidR="0088158D" w:rsidRPr="00525D87" w:rsidRDefault="0045754A" w:rsidP="0088158D">
      <m:oMathPara>
        <m:oMath>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CM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443CBD55" w14:textId="77777777" w:rsidR="0088158D" w:rsidRDefault="0088158D" w:rsidP="0088158D">
      <w:r>
        <w:t xml:space="preserve">Si nota che </w:t>
      </w:r>
      <m:oMath>
        <m:acc>
          <m:accPr>
            <m:chr m:val="⃗"/>
            <m:ctrlPr>
              <w:rPr>
                <w:rFonts w:ascii="Cambria Math" w:hAnsi="Cambria Math"/>
                <w:i/>
              </w:rPr>
            </m:ctrlPr>
          </m:accPr>
          <m:e>
            <m:r>
              <w:rPr>
                <w:rFonts w:ascii="Cambria Math" w:hAnsi="Cambria Math"/>
              </w:rPr>
              <m:t>L</m:t>
            </m:r>
          </m:e>
        </m:acc>
      </m:oMath>
      <w:r>
        <w:t xml:space="preserve"> non è indipendente da </w:t>
      </w:r>
      <m:oMath>
        <m:acc>
          <m:accPr>
            <m:chr m:val="⃗"/>
            <m:ctrlPr>
              <w:rPr>
                <w:rFonts w:ascii="Cambria Math" w:hAnsi="Cambria Math"/>
                <w:i/>
              </w:rPr>
            </m:ctrlPr>
          </m:accPr>
          <m:e>
            <m:r>
              <w:rPr>
                <w:rFonts w:ascii="Cambria Math" w:hAnsi="Cambria Math"/>
              </w:rPr>
              <m:t>P</m:t>
            </m:r>
          </m:e>
        </m:acc>
      </m:oMath>
      <w:r>
        <w:t xml:space="preserve">. Di conseguenza, anche l’equazione </w:t>
      </w: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oMath>
      <w:r>
        <w:t xml:space="preserve"> non aggiunge alcuna informazione. </w:t>
      </w:r>
    </w:p>
    <w:p w14:paraId="69383A79" w14:textId="77777777" w:rsidR="0088158D" w:rsidRDefault="0088158D" w:rsidP="0088158D">
      <w:r w:rsidRPr="00A879E7">
        <w:rPr>
          <w:noProof/>
        </w:rPr>
        <w:drawing>
          <wp:anchor distT="0" distB="0" distL="114300" distR="114300" simplePos="0" relativeHeight="251728896" behindDoc="0" locked="0" layoutInCell="1" allowOverlap="1" wp14:anchorId="66E5CA32" wp14:editId="188AD02F">
            <wp:simplePos x="0" y="0"/>
            <wp:positionH relativeFrom="column">
              <wp:posOffset>-26670</wp:posOffset>
            </wp:positionH>
            <wp:positionV relativeFrom="paragraph">
              <wp:posOffset>9525</wp:posOffset>
            </wp:positionV>
            <wp:extent cx="1623060" cy="1516380"/>
            <wp:effectExtent l="0" t="0" r="0" b="762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3060" cy="1516380"/>
                    </a:xfrm>
                    <a:prstGeom prst="rect">
                      <a:avLst/>
                    </a:prstGeom>
                    <a:noFill/>
                    <a:ln>
                      <a:noFill/>
                    </a:ln>
                  </pic:spPr>
                </pic:pic>
              </a:graphicData>
            </a:graphic>
          </wp:anchor>
        </w:drawing>
      </w:r>
      <w:r>
        <w:t xml:space="preserve">Il secondo tipo di moto è la </w:t>
      </w:r>
      <w:r>
        <w:rPr>
          <w:b/>
          <w:bCs/>
        </w:rPr>
        <w:t>rotazione</w:t>
      </w:r>
      <w:r>
        <w:t xml:space="preserve">: tutti i punti descrivono un moto circolare e la rigidità del corpo implica che tutti i punti abbiano in un dato istante la stessa velocità angolare </w:t>
      </w:r>
      <m:oMath>
        <m:acc>
          <m:accPr>
            <m:chr m:val="⃗"/>
            <m:ctrlPr>
              <w:rPr>
                <w:rFonts w:ascii="Cambria Math" w:hAnsi="Cambria Math"/>
                <w:i/>
              </w:rPr>
            </m:ctrlPr>
          </m:accPr>
          <m:e>
            <m:r>
              <w:rPr>
                <w:rFonts w:ascii="Cambria Math" w:hAnsi="Cambria Math"/>
              </w:rPr>
              <m:t>ω</m:t>
            </m:r>
          </m:e>
        </m:acc>
      </m:oMath>
      <w:r>
        <w:t xml:space="preserve">, che è parallela all’asse di rotazione. Le velocità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t xml:space="preserve"> dei singoli punti sono diverse in base alla distanza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dall’asse di rotazione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Se l’asse di rotazione è fisso nel tempo, </w:t>
      </w:r>
      <m:oMath>
        <m:acc>
          <m:accPr>
            <m:chr m:val="⃗"/>
            <m:ctrlPr>
              <w:rPr>
                <w:rFonts w:ascii="Cambria Math" w:hAnsi="Cambria Math"/>
                <w:i/>
              </w:rPr>
            </m:ctrlPr>
          </m:accPr>
          <m:e>
            <m:r>
              <w:rPr>
                <w:rFonts w:ascii="Cambria Math" w:hAnsi="Cambria Math"/>
              </w:rPr>
              <m:t>ω</m:t>
            </m:r>
          </m:e>
        </m:acc>
      </m:oMath>
      <w:r>
        <w:t xml:space="preserve"> può variare solo in modulo e verso e abbiamo un moto circolare vario. L’equazione dinamica di base del moto di rotazione è:</w:t>
      </w:r>
    </w:p>
    <w:p w14:paraId="2D281092" w14:textId="77777777" w:rsidR="0088158D" w:rsidRPr="009F5005" w:rsidRDefault="0045754A" w:rsidP="0088158D">
      <m:oMathPara>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oMath>
      </m:oMathPara>
    </w:p>
    <w:p w14:paraId="751077FE" w14:textId="77777777" w:rsidR="0088158D" w:rsidRDefault="0088158D" w:rsidP="0088158D">
      <w:r>
        <w:t xml:space="preserve">Il moto rigido più generale è una </w:t>
      </w:r>
      <w:r>
        <w:rPr>
          <w:b/>
          <w:bCs/>
        </w:rPr>
        <w:t>rototraslazione</w:t>
      </w:r>
      <w:r>
        <w:t xml:space="preserve">: </w:t>
      </w:r>
      <w:r>
        <w:rPr>
          <w:i/>
          <w:iCs/>
        </w:rPr>
        <w:t xml:space="preserve">ogni spostamento infinitesimo può essere sempre considerato come somma di una traslazione e di una rotazione infinitesime, individuate da </w:t>
      </w:r>
      <m:oMath>
        <m:acc>
          <m:accPr>
            <m:chr m:val="⃗"/>
            <m:ctrlPr>
              <w:rPr>
                <w:rFonts w:ascii="Cambria Math" w:hAnsi="Cambria Math"/>
                <w:i/>
                <w:iCs/>
              </w:rPr>
            </m:ctrlPr>
          </m:accPr>
          <m:e>
            <m:r>
              <w:rPr>
                <w:rFonts w:ascii="Cambria Math" w:hAnsi="Cambria Math"/>
              </w:rPr>
              <m:t>v</m:t>
            </m:r>
          </m:e>
        </m:acc>
      </m:oMath>
      <w:r>
        <w:rPr>
          <w:i/>
          <w:iCs/>
        </w:rPr>
        <w:t xml:space="preserve"> e </w:t>
      </w:r>
      <m:oMath>
        <m:acc>
          <m:accPr>
            <m:chr m:val="⃗"/>
            <m:ctrlPr>
              <w:rPr>
                <w:rFonts w:ascii="Cambria Math" w:hAnsi="Cambria Math"/>
                <w:i/>
                <w:iCs/>
              </w:rPr>
            </m:ctrlPr>
          </m:accPr>
          <m:e>
            <m:r>
              <w:rPr>
                <w:rFonts w:ascii="Cambria Math" w:hAnsi="Cambria Math"/>
              </w:rPr>
              <m:t>ω</m:t>
            </m:r>
          </m:e>
        </m:acc>
      </m:oMath>
      <w:r>
        <w:rPr>
          <w:i/>
          <w:iCs/>
        </w:rPr>
        <w:t>, variabili nel tempo.</w:t>
      </w:r>
      <w:r>
        <w:t xml:space="preserve"> Per descrivere la rototraslazione si utilizzano sia il teorema del moto del centro di massa che il teorema del momento angolare, avendo preso come polo un punto fisso nel sistema inerziale o il centro di massa. </w:t>
      </w:r>
    </w:p>
    <w:p w14:paraId="13D84C01" w14:textId="77777777" w:rsidR="0088158D" w:rsidRDefault="0088158D" w:rsidP="0088158D">
      <w:r>
        <w:t xml:space="preserve">Considerando due punti </w:t>
      </w:r>
      <m:oMath>
        <m:r>
          <w:rPr>
            <w:rFonts w:ascii="Cambria Math" w:hAnsi="Cambria Math"/>
          </w:rPr>
          <m:t>P</m:t>
        </m:r>
      </m:oMath>
      <w:r>
        <w:t xml:space="preserve"> e </w:t>
      </w:r>
      <m:oMath>
        <m:r>
          <w:rPr>
            <w:rFonts w:ascii="Cambria Math" w:hAnsi="Cambria Math"/>
          </w:rPr>
          <m:t>Q</m:t>
        </m:r>
      </m:oMath>
      <w:r>
        <w:t xml:space="preserve"> di un corpo rigido: per un moto di rototraslazione le velocità nei due punti sono:</w:t>
      </w:r>
    </w:p>
    <w:p w14:paraId="6BE8783C" w14:textId="77777777" w:rsidR="0088158D" w:rsidRPr="0039027C" w:rsidRDefault="0045754A" w:rsidP="0088158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OP</m:t>
              </m:r>
            </m:e>
          </m:acc>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Q</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OQ</m:t>
              </m:r>
            </m:e>
          </m:acc>
        </m:oMath>
      </m:oMathPara>
    </w:p>
    <w:p w14:paraId="505986A3" w14:textId="77777777" w:rsidR="0088158D" w:rsidRDefault="0088158D" w:rsidP="0088158D">
      <w:r>
        <w:t xml:space="preserve">O è un punto generico, che potrebbe anche coincidere col centro di massa.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oMath>
      <w:r>
        <w:t xml:space="preserve"> rappresenta il moto di traslazione, </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OP</m:t>
            </m:r>
          </m:e>
        </m:acc>
      </m:oMath>
      <w:r>
        <w:t xml:space="preserve"> e </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OQ</m:t>
            </m:r>
          </m:e>
        </m:acc>
      </m:oMath>
      <w:r>
        <w:t xml:space="preserve"> rappresentano una rotazione istantanea attorno ad un asse passante per </w:t>
      </w:r>
      <m:oMath>
        <m:r>
          <w:rPr>
            <w:rFonts w:ascii="Cambria Math" w:hAnsi="Cambria Math"/>
          </w:rPr>
          <m:t>O</m:t>
        </m:r>
      </m:oMath>
      <w:r>
        <w:t>. Sottraendo membro a membro:</w:t>
      </w:r>
    </w:p>
    <w:p w14:paraId="158F0A56" w14:textId="77777777" w:rsidR="0088158D" w:rsidRPr="0039027C" w:rsidRDefault="0045754A" w:rsidP="0088158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Q</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OP</m:t>
                  </m:r>
                </m:e>
              </m:acc>
              <m:r>
                <w:rPr>
                  <w:rFonts w:ascii="Cambria Math" w:hAnsi="Cambria Math"/>
                </w:rPr>
                <m:t>-</m:t>
              </m:r>
              <m:acc>
                <m:accPr>
                  <m:chr m:val="⃗"/>
                  <m:ctrlPr>
                    <w:rPr>
                      <w:rFonts w:ascii="Cambria Math" w:hAnsi="Cambria Math"/>
                      <w:i/>
                    </w:rPr>
                  </m:ctrlPr>
                </m:accPr>
                <m:e>
                  <m:r>
                    <w:rPr>
                      <w:rFonts w:ascii="Cambria Math" w:hAnsi="Cambria Math"/>
                    </w:rPr>
                    <m:t>OQ</m:t>
                  </m:r>
                </m:e>
              </m:acc>
            </m:e>
          </m:d>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QP</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Q</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QP</m:t>
              </m:r>
            </m:e>
          </m:acc>
        </m:oMath>
      </m:oMathPara>
    </w:p>
    <w:p w14:paraId="2B8C4708" w14:textId="77777777" w:rsidR="0088158D" w:rsidRDefault="0088158D" w:rsidP="0088158D">
      <w:r>
        <w:t xml:space="preserve">Il moto di </w:t>
      </w:r>
      <m:oMath>
        <m:r>
          <w:rPr>
            <w:rFonts w:ascii="Cambria Math" w:hAnsi="Cambria Math"/>
          </w:rPr>
          <m:t>P</m:t>
        </m:r>
      </m:oMath>
      <w:r>
        <w:t xml:space="preserve"> è ancora una rototraslazione, caratterizzata dalla velocità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 dalla stessa velocità angolare </w:t>
      </w:r>
      <m:oMath>
        <m:r>
          <w:rPr>
            <w:rFonts w:ascii="Cambria Math" w:hAnsi="Cambria Math"/>
          </w:rPr>
          <m:t>ω</m:t>
        </m:r>
      </m:oMath>
      <w:r>
        <w:t xml:space="preserve">, che individua l’asse di rotazione passante per </w:t>
      </w:r>
      <m:oMath>
        <m:r>
          <w:rPr>
            <w:rFonts w:ascii="Cambria Math" w:hAnsi="Cambria Math"/>
          </w:rPr>
          <m:t>Q</m:t>
        </m:r>
      </m:oMath>
      <w:r>
        <w:t xml:space="preserve">. In particolare, se </w:t>
      </w:r>
      <m:oMath>
        <m:r>
          <w:rPr>
            <w:rFonts w:ascii="Cambria Math" w:hAnsi="Cambria Math"/>
          </w:rPr>
          <m:t>Q</m:t>
        </m:r>
      </m:oMath>
      <w:r>
        <w:t xml:space="preserve"> è fermo, </w:t>
      </w:r>
      <m:oMath>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=0</m:t>
        </m:r>
      </m:oMath>
      <w:r>
        <w:t xml:space="preserve"> e il moto è una pura rotazione. Si nota dunque che </w:t>
      </w:r>
      <m:oMath>
        <m:r>
          <w:rPr>
            <w:rFonts w:ascii="Cambria Math" w:hAnsi="Cambria Math"/>
          </w:rPr>
          <m:t>ω</m:t>
        </m:r>
      </m:oMath>
      <w:r>
        <w:t xml:space="preserve"> è unica, mentre </w:t>
      </w:r>
      <m:oMath>
        <m:r>
          <w:rPr>
            <w:rFonts w:ascii="Cambria Math" w:hAnsi="Cambria Math"/>
          </w:rPr>
          <m:t>v</m:t>
        </m:r>
      </m:oMath>
      <w:r>
        <w:t xml:space="preserve"> dipende da quale asse di rotazione vogliamo considerare.</w:t>
      </w:r>
      <w:r>
        <w:br/>
      </w:r>
      <w:r>
        <w:lastRenderedPageBreak/>
        <w:t>Pur potendo descrivere il moto in vari modi, i valori del momento angolare e dell’energia cinetica del corpo non dipendono dalla descrizione.</w:t>
      </w:r>
    </w:p>
    <w:p w14:paraId="3F8DC3D1" w14:textId="77777777" w:rsidR="0088158D" w:rsidRDefault="0088158D" w:rsidP="0088158D">
      <w:pPr>
        <w:rPr>
          <w:b/>
          <w:bCs/>
          <w:sz w:val="24"/>
          <w:szCs w:val="24"/>
        </w:rPr>
      </w:pPr>
      <w:r>
        <w:rPr>
          <w:b/>
          <w:bCs/>
          <w:sz w:val="24"/>
          <w:szCs w:val="24"/>
        </w:rPr>
        <w:t>6.3 Corpo continuo. Densità. Posizione del centro di massa</w:t>
      </w:r>
    </w:p>
    <w:p w14:paraId="3C9DEE76" w14:textId="77777777" w:rsidR="0088158D" w:rsidRDefault="0088158D" w:rsidP="0088158D">
      <w:r>
        <w:t xml:space="preserve">Si effettua ora una suddivisione concettuale per ottenere dei vantaggi. Il singolo punto materiale che compone il corpo rigido va pensato  come un piccolo volume </w:t>
      </w:r>
      <m:oMath>
        <m:r>
          <w:rPr>
            <w:rFonts w:ascii="Cambria Math" w:hAnsi="Cambria Math"/>
          </w:rPr>
          <m:t>dV</m:t>
        </m:r>
      </m:oMath>
      <w:r>
        <w:t xml:space="preserve"> contenente una massa </w:t>
      </w:r>
      <m:oMath>
        <m:r>
          <w:rPr>
            <w:rFonts w:ascii="Cambria Math" w:hAnsi="Cambria Math"/>
          </w:rPr>
          <m:t>dm</m:t>
        </m:r>
      </m:oMath>
      <w:r>
        <w:t xml:space="preserve">. Tale suddivisione permette di utilizzare i risultati ricavati per i sistemi discreti di punti semplicemente sostituendo alle sommatorie degli integrali. Un ulteriore vantaggio è quello di poter tenere conto di come la massa è distribuita all’interno del corpo. Ciò viene fatto introducendo la grandezza </w:t>
      </w:r>
      <w:r>
        <w:rPr>
          <w:b/>
          <w:bCs/>
        </w:rPr>
        <w:t>densità</w:t>
      </w:r>
      <w:r>
        <w:t xml:space="preserve"> definita come:</w:t>
      </w:r>
    </w:p>
    <w:p w14:paraId="11D1EDED" w14:textId="77777777" w:rsidR="0088158D" w:rsidRPr="00F128A5" w:rsidRDefault="0088158D" w:rsidP="0088158D">
      <m:oMathPara>
        <m:oMath>
          <m:r>
            <w:rPr>
              <w:rFonts w:ascii="Cambria Math" w:hAnsi="Cambria Math"/>
            </w:rPr>
            <m:t>ρ=</m:t>
          </m:r>
          <m:f>
            <m:fPr>
              <m:ctrlPr>
                <w:rPr>
                  <w:rFonts w:ascii="Cambria Math" w:hAnsi="Cambria Math"/>
                  <w:i/>
                </w:rPr>
              </m:ctrlPr>
            </m:fPr>
            <m:num>
              <m:r>
                <w:rPr>
                  <w:rFonts w:ascii="Cambria Math" w:hAnsi="Cambria Math"/>
                </w:rPr>
                <m:t>dm</m:t>
              </m:r>
            </m:num>
            <m:den>
              <m:r>
                <w:rPr>
                  <w:rFonts w:ascii="Cambria Math" w:hAnsi="Cambria Math"/>
                </w:rPr>
                <m:t>dV</m:t>
              </m:r>
            </m:den>
          </m:f>
        </m:oMath>
      </m:oMathPara>
    </w:p>
    <w:p w14:paraId="3DA15465" w14:textId="77777777" w:rsidR="0088158D" w:rsidRDefault="0088158D" w:rsidP="0088158D">
      <w:r>
        <w:t xml:space="preserve">Che scrivendola come </w:t>
      </w:r>
      <m:oMath>
        <m:r>
          <w:rPr>
            <w:rFonts w:ascii="Cambria Math" w:hAnsi="Cambria Math"/>
          </w:rPr>
          <m:t>ρdV=dm</m:t>
        </m:r>
      </m:oMath>
      <w:r>
        <w:t xml:space="preserve"> è possibile risalire alla massa totale del corpo</w:t>
      </w:r>
    </w:p>
    <w:p w14:paraId="712F827A" w14:textId="77777777" w:rsidR="0088158D" w:rsidRPr="009C41B2" w:rsidRDefault="0088158D" w:rsidP="0088158D">
      <m:oMathPara>
        <m:oMath>
          <m:r>
            <w:rPr>
              <w:rFonts w:ascii="Cambria Math" w:hAnsi="Cambria Math"/>
            </w:rPr>
            <m:t>m=</m:t>
          </m:r>
          <m:nary>
            <m:naryPr>
              <m:limLoc m:val="undOvr"/>
              <m:subHide m:val="1"/>
              <m:supHide m:val="1"/>
              <m:ctrlPr>
                <w:rPr>
                  <w:rFonts w:ascii="Cambria Math" w:hAnsi="Cambria Math"/>
                  <w:i/>
                </w:rPr>
              </m:ctrlPr>
            </m:naryPr>
            <m:sub/>
            <m:sup/>
            <m:e>
              <m:r>
                <w:rPr>
                  <w:rFonts w:ascii="Cambria Math" w:hAnsi="Cambria Math"/>
                </w:rPr>
                <m:t>dm</m:t>
              </m:r>
            </m:e>
          </m:nary>
          <m:r>
            <w:rPr>
              <w:rFonts w:ascii="Cambria Math" w:hAnsi="Cambria Math"/>
            </w:rPr>
            <m:t>=</m:t>
          </m:r>
          <m:nary>
            <m:naryPr>
              <m:supHide m:val="1"/>
              <m:ctrlPr>
                <w:rPr>
                  <w:rFonts w:ascii="Cambria Math" w:hAnsi="Cambria Math"/>
                  <w:i/>
                </w:rPr>
              </m:ctrlPr>
            </m:naryPr>
            <m:sub>
              <m:r>
                <w:rPr>
                  <w:rFonts w:ascii="Cambria Math" w:hAnsi="Cambria Math"/>
                </w:rPr>
                <m:t>V</m:t>
              </m:r>
            </m:sub>
            <m:sup/>
            <m:e>
              <m:r>
                <w:rPr>
                  <w:rFonts w:ascii="Cambria Math" w:hAnsi="Cambria Math"/>
                </w:rPr>
                <m:t>ρ dv</m:t>
              </m:r>
            </m:e>
          </m:nary>
        </m:oMath>
      </m:oMathPara>
    </w:p>
    <w:p w14:paraId="46AD6FB7" w14:textId="77777777" w:rsidR="0088158D" w:rsidRDefault="0088158D" w:rsidP="0088158D">
      <w:r>
        <w:t xml:space="preserve">Un corpo nel quale la densità è costante si dice </w:t>
      </w:r>
      <w:r>
        <w:rPr>
          <w:i/>
          <w:iCs/>
        </w:rPr>
        <w:t>omogeneo</w:t>
      </w:r>
      <w:r>
        <w:t xml:space="preserve"> e la formula diventa:</w:t>
      </w:r>
    </w:p>
    <w:p w14:paraId="06A3A0D1" w14:textId="77777777" w:rsidR="0088158D" w:rsidRPr="00ED3464" w:rsidRDefault="0088158D" w:rsidP="0088158D">
      <m:oMathPara>
        <m:oMath>
          <m:r>
            <w:rPr>
              <w:rFonts w:ascii="Cambria Math" w:hAnsi="Cambria Math"/>
            </w:rPr>
            <m:t>ρ=</m:t>
          </m:r>
          <m:f>
            <m:fPr>
              <m:ctrlPr>
                <w:rPr>
                  <w:rFonts w:ascii="Cambria Math" w:hAnsi="Cambria Math"/>
                  <w:i/>
                </w:rPr>
              </m:ctrlPr>
            </m:fPr>
            <m:num>
              <m:r>
                <w:rPr>
                  <w:rFonts w:ascii="Cambria Math" w:hAnsi="Cambria Math"/>
                </w:rPr>
                <m:t>m</m:t>
              </m:r>
            </m:num>
            <m:den>
              <m:r>
                <w:rPr>
                  <w:rFonts w:ascii="Cambria Math" w:hAnsi="Cambria Math"/>
                </w:rPr>
                <m:t>V</m:t>
              </m:r>
            </m:den>
          </m:f>
          <m:r>
            <w:rPr>
              <w:rFonts w:ascii="Cambria Math" w:hAnsi="Cambria Math"/>
            </w:rPr>
            <m:t xml:space="preserve">   ,  m=ρV</m:t>
          </m:r>
        </m:oMath>
      </m:oMathPara>
    </w:p>
    <w:p w14:paraId="4E5D2387" w14:textId="77777777" w:rsidR="0088158D" w:rsidRDefault="0088158D" w:rsidP="0088158D">
      <w:r>
        <w:t xml:space="preserve">In casi particolari la massa può essere distribuita invece che in un volume su una superficie S. </w:t>
      </w:r>
      <w:proofErr w:type="gramStart"/>
      <w:r>
        <w:t>Dunque</w:t>
      </w:r>
      <w:proofErr w:type="gramEnd"/>
      <w:r>
        <w:t xml:space="preserve"> si può introdurre anche il concetto di </w:t>
      </w:r>
      <w:r>
        <w:rPr>
          <w:i/>
          <w:iCs/>
        </w:rPr>
        <w:t xml:space="preserve">densità superficiale </w:t>
      </w:r>
      <w:r>
        <w:t xml:space="preserve">e </w:t>
      </w:r>
      <w:r>
        <w:rPr>
          <w:i/>
          <w:iCs/>
        </w:rPr>
        <w:t>densità lineare</w:t>
      </w:r>
    </w:p>
    <w:p w14:paraId="6628D552" w14:textId="77777777" w:rsidR="0088158D" w:rsidRPr="00ED3464" w:rsidRDefault="0045754A" w:rsidP="0088158D">
      <m:oMathPara>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dm</m:t>
              </m:r>
            </m:num>
            <m:den>
              <m:r>
                <w:rPr>
                  <w:rFonts w:ascii="Cambria Math" w:hAnsi="Cambria Math"/>
                </w:rPr>
                <m:t>dS</m:t>
              </m:r>
            </m:den>
          </m:f>
          <m:r>
            <w:rPr>
              <w:rFonts w:ascii="Cambria Math" w:hAnsi="Cambria Math"/>
            </w:rPr>
            <m:t>→m=</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dS</m:t>
              </m:r>
            </m:e>
          </m:nary>
          <m:r>
            <w:rPr>
              <w:rFonts w:ascii="Cambria Math" w:hAnsi="Cambria Math"/>
            </w:rPr>
            <m:t xml:space="preserve">   ,   </m:t>
          </m:r>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dm</m:t>
              </m:r>
            </m:num>
            <m:den>
              <m:r>
                <w:rPr>
                  <w:rFonts w:ascii="Cambria Math" w:hAnsi="Cambria Math"/>
                </w:rPr>
                <m:t>dl</m:t>
              </m:r>
            </m:den>
          </m:f>
          <m:r>
            <w:rPr>
              <w:rFonts w:ascii="Cambria Math" w:hAnsi="Cambria Math"/>
            </w:rPr>
            <m:t>→m=</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 xml:space="preserve"> dl</m:t>
              </m:r>
            </m:e>
          </m:nary>
        </m:oMath>
      </m:oMathPara>
    </w:p>
    <w:p w14:paraId="478C9E7A" w14:textId="77777777" w:rsidR="0088158D" w:rsidRDefault="0088158D" w:rsidP="0088158D">
      <w:r>
        <w:t xml:space="preserve">La grandezza </w:t>
      </w:r>
      <m:oMath>
        <m:r>
          <w:rPr>
            <w:rFonts w:ascii="Cambria Math" w:hAnsi="Cambria Math"/>
          </w:rPr>
          <m:t>v=1/ρ</m:t>
        </m:r>
      </m:oMath>
      <w:r>
        <w:t xml:space="preserve"> è detta </w:t>
      </w:r>
      <w:r>
        <w:rPr>
          <w:i/>
          <w:iCs/>
        </w:rPr>
        <w:t>volume specifico</w:t>
      </w:r>
      <w:r>
        <w:t xml:space="preserve">. La densità rappresenta la massa contenuta nell’unità di volume, mentre il volume specifico rappresenta il volume occupato dall’unità di massa. La densità si misura in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14:paraId="78A8998A" w14:textId="77777777" w:rsidR="0088158D" w:rsidRDefault="0088158D" w:rsidP="0088158D">
      <w:pPr>
        <w:rPr>
          <w:b/>
          <w:bCs/>
        </w:rPr>
      </w:pPr>
      <w:r>
        <w:rPr>
          <w:b/>
          <w:bCs/>
        </w:rPr>
        <w:t>Calcolo della posizione del centro di massa</w:t>
      </w:r>
    </w:p>
    <w:p w14:paraId="7717408F" w14:textId="77777777" w:rsidR="0088158D" w:rsidRDefault="0088158D" w:rsidP="0088158D">
      <w:r>
        <w:t xml:space="preserve">La posizione di ciascun punto di un corpo rigido di massa </w:t>
      </w:r>
      <m:oMath>
        <m:r>
          <w:rPr>
            <w:rFonts w:ascii="Cambria Math" w:hAnsi="Cambria Math"/>
          </w:rPr>
          <m:t>dm=ρ dV</m:t>
        </m:r>
      </m:oMath>
      <w:r>
        <w:t xml:space="preserve"> è individuata dal raggio vettore </w:t>
      </w:r>
      <m:oMath>
        <m:acc>
          <m:accPr>
            <m:chr m:val="⃗"/>
            <m:ctrlPr>
              <w:rPr>
                <w:rFonts w:ascii="Cambria Math" w:hAnsi="Cambria Math"/>
                <w:i/>
              </w:rPr>
            </m:ctrlPr>
          </m:accPr>
          <m:e>
            <m:r>
              <w:rPr>
                <w:rFonts w:ascii="Cambria Math" w:hAnsi="Cambria Math"/>
              </w:rPr>
              <m:t>r</m:t>
            </m:r>
          </m:e>
        </m:acc>
      </m:oMath>
      <w:r>
        <w:t xml:space="preserve"> ed in accordo con la definizione già introdotta, la posizione del centro di massa è data dalla somma degli infiniti vettori </w:t>
      </w:r>
      <m:oMath>
        <m:acc>
          <m:accPr>
            <m:chr m:val="⃗"/>
            <m:ctrlPr>
              <w:rPr>
                <w:rFonts w:ascii="Cambria Math" w:hAnsi="Cambria Math"/>
                <w:i/>
              </w:rPr>
            </m:ctrlPr>
          </m:accPr>
          <m:e>
            <m:r>
              <w:rPr>
                <w:rFonts w:ascii="Cambria Math" w:hAnsi="Cambria Math"/>
              </w:rPr>
              <m:t>r</m:t>
            </m:r>
          </m:e>
        </m:acc>
        <m:r>
          <w:rPr>
            <w:rFonts w:ascii="Cambria Math" w:hAnsi="Cambria Math"/>
          </w:rPr>
          <m:t xml:space="preserve"> dm</m:t>
        </m:r>
      </m:oMath>
      <w:r>
        <w:t xml:space="preserve"> divisa per la massa totale:</w:t>
      </w:r>
    </w:p>
    <w:p w14:paraId="5214B0D9" w14:textId="77777777" w:rsidR="0088158D" w:rsidRPr="00CF5BEC" w:rsidRDefault="0045754A" w:rsidP="0088158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dm</m:t>
              </m:r>
            </m:num>
            <m:den>
              <m:r>
                <w:rPr>
                  <w:rFonts w:ascii="Cambria Math" w:hAnsi="Cambria Math"/>
                </w:rPr>
                <m:t>∫dm</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ρdV</m:t>
              </m:r>
            </m:num>
            <m:den>
              <m:r>
                <w:rPr>
                  <w:rFonts w:ascii="Cambria Math" w:hAnsi="Cambria Math"/>
                </w:rPr>
                <m:t>m</m:t>
              </m:r>
            </m:den>
          </m:f>
        </m:oMath>
      </m:oMathPara>
    </w:p>
    <w:p w14:paraId="7ED15B41" w14:textId="77777777" w:rsidR="0088158D" w:rsidRDefault="0088158D" w:rsidP="0088158D">
      <w:r>
        <w:t xml:space="preserve">Se  il corpo è omogeneo, e dunque </w:t>
      </w:r>
      <m:oMath>
        <m:r>
          <w:rPr>
            <w:rFonts w:ascii="Cambria Math" w:hAnsi="Cambria Math"/>
          </w:rPr>
          <m:t>ρ=cost</m:t>
        </m:r>
      </m:oMath>
      <w:r>
        <w:t>,</w:t>
      </w:r>
    </w:p>
    <w:p w14:paraId="40A6D86E" w14:textId="77777777" w:rsidR="0088158D" w:rsidRPr="0006358C" w:rsidRDefault="0045754A" w:rsidP="0088158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m</m:t>
              </m:r>
            </m:den>
          </m:f>
          <m:nary>
            <m:naryPr>
              <m:limLoc m:val="undOvr"/>
              <m:subHide m:val="1"/>
              <m:supHide m:val="1"/>
              <m:ctrlPr>
                <w:rPr>
                  <w:rFonts w:ascii="Cambria Math" w:hAnsi="Cambria Math"/>
                  <w:i/>
                </w:rPr>
              </m:ctrlPr>
            </m:naryPr>
            <m:sub/>
            <m:sup/>
            <m:e>
              <m:r>
                <w:rPr>
                  <w:rFonts w:ascii="Cambria Math" w:hAnsi="Cambria Math"/>
                </w:rPr>
                <m:t>r dV</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r</m:t>
                  </m:r>
                </m:e>
              </m:acc>
            </m:e>
          </m:nary>
          <m:r>
            <w:rPr>
              <w:rFonts w:ascii="Cambria Math" w:hAnsi="Cambria Math"/>
            </w:rPr>
            <m:t xml:space="preserve"> dV</m:t>
          </m:r>
        </m:oMath>
      </m:oMathPara>
    </w:p>
    <w:p w14:paraId="5BC9CBB3" w14:textId="77777777" w:rsidR="0088158D" w:rsidRDefault="0088158D" w:rsidP="0088158D">
      <w:r>
        <w:t>Dalla formula si nota che in un corpo omogeneo la posizione del centro di massa non dipende dal valore della massa nel corpo, ma solo dalla sua forma.</w:t>
      </w:r>
      <w:r>
        <w:br/>
        <w:t>Se un corpo omogeneo è simmetrico rispetto a un punto, un asse o un piano, il centro di massa rispettivamente coincide col centro di simmetria o è un punto dell’asse o del piano di simmetria. Se esistono più assi o piani di simmetria, il centro di massa sta sulla loro intersezione.</w:t>
      </w:r>
    </w:p>
    <w:p w14:paraId="679886C3" w14:textId="77777777" w:rsidR="0088158D" w:rsidRPr="00944A2A" w:rsidRDefault="0088158D" w:rsidP="0088158D">
      <w:r>
        <w:t>Esempi pag. 197</w:t>
      </w:r>
    </w:p>
    <w:p w14:paraId="6BD855F5" w14:textId="77777777" w:rsidR="0088158D" w:rsidRDefault="0088158D" w:rsidP="0088158D">
      <w:pPr>
        <w:rPr>
          <w:b/>
          <w:bCs/>
        </w:rPr>
      </w:pPr>
    </w:p>
    <w:p w14:paraId="0D78B66A" w14:textId="6B886D5C" w:rsidR="0088158D" w:rsidRDefault="0088158D" w:rsidP="0088158D">
      <w:pPr>
        <w:rPr>
          <w:b/>
          <w:bCs/>
        </w:rPr>
      </w:pPr>
      <w:r>
        <w:rPr>
          <w:b/>
          <w:bCs/>
        </w:rPr>
        <w:lastRenderedPageBreak/>
        <w:t>Centro di massa e forza peso</w:t>
      </w:r>
    </w:p>
    <w:p w14:paraId="6AFAACF0" w14:textId="77777777" w:rsidR="0088158D" w:rsidRDefault="0088158D" w:rsidP="0088158D">
      <w:r>
        <w:t xml:space="preserve">Considerando un corpo continuo sottoposto alla forza peso, si nota che su ciascun elemento agisce la forza </w:t>
      </w:r>
      <m:oMath>
        <m:acc>
          <m:accPr>
            <m:chr m:val="⃗"/>
            <m:ctrlPr>
              <w:rPr>
                <w:rFonts w:ascii="Cambria Math" w:hAnsi="Cambria Math"/>
                <w:i/>
              </w:rPr>
            </m:ctrlPr>
          </m:accPr>
          <m:e>
            <m:r>
              <w:rPr>
                <w:rFonts w:ascii="Cambria Math" w:hAnsi="Cambria Math"/>
              </w:rPr>
              <m:t>g</m:t>
            </m:r>
          </m:e>
        </m:acc>
        <m:r>
          <w:rPr>
            <w:rFonts w:ascii="Cambria Math" w:hAnsi="Cambria Math"/>
          </w:rPr>
          <m:t>dm</m:t>
        </m:r>
      </m:oMath>
      <w:r>
        <w:t xml:space="preserve"> e la risultante di tutte queste forze parallele è</w:t>
      </w:r>
    </w:p>
    <w:p w14:paraId="2DC96860" w14:textId="77777777" w:rsidR="0088158D" w:rsidRPr="001B4A31" w:rsidRDefault="0045754A" w:rsidP="0088158D">
      <m:oMathPara>
        <m:oMath>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g</m:t>
                  </m:r>
                </m:e>
              </m:acc>
              <m:r>
                <w:rPr>
                  <w:rFonts w:ascii="Cambria Math" w:hAnsi="Cambria Math"/>
                </w:rPr>
                <m:t xml:space="preserve"> dm</m:t>
              </m:r>
            </m:e>
          </m:nary>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m:t>
              </m:r>
            </m:e>
          </m:nary>
          <m:r>
            <w:rPr>
              <w:rFonts w:ascii="Cambria Math" w:hAnsi="Cambria Math"/>
            </w:rPr>
            <m:t>=m</m:t>
          </m:r>
          <m:acc>
            <m:accPr>
              <m:chr m:val="⃗"/>
              <m:ctrlPr>
                <w:rPr>
                  <w:rFonts w:ascii="Cambria Math" w:hAnsi="Cambria Math"/>
                  <w:i/>
                </w:rPr>
              </m:ctrlPr>
            </m:accPr>
            <m:e>
              <m:r>
                <w:rPr>
                  <w:rFonts w:ascii="Cambria Math" w:hAnsi="Cambria Math"/>
                </w:rPr>
                <m:t>g</m:t>
              </m:r>
            </m:e>
          </m:acc>
        </m:oMath>
      </m:oMathPara>
    </w:p>
    <w:p w14:paraId="22B60803" w14:textId="77777777" w:rsidR="0088158D" w:rsidRDefault="0088158D" w:rsidP="0088158D">
      <w:r>
        <w:t>Applicata nel centro di massa. Rispetto ad un polo fisso, che potrebbe essere l’origine delle coordinate, il momento risultante è</w:t>
      </w:r>
    </w:p>
    <w:p w14:paraId="3C5E2C76" w14:textId="77777777" w:rsidR="0088158D" w:rsidRPr="000C001F" w:rsidRDefault="0045754A" w:rsidP="0088158D">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g</m:t>
                  </m:r>
                </m:e>
              </m:acc>
            </m:e>
          </m:nary>
          <m:r>
            <w:rPr>
              <w:rFonts w:ascii="Cambria Math" w:hAnsi="Cambria Math"/>
            </w:rPr>
            <m:t xml:space="preserve"> dm=</m:t>
          </m:r>
          <m:d>
            <m:dPr>
              <m:ctrlPr>
                <w:rPr>
                  <w:rFonts w:ascii="Cambria Math" w:hAnsi="Cambria Math"/>
                  <w:i/>
                </w:rPr>
              </m:ctrlPr>
            </m:dPr>
            <m:e>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r</m:t>
                      </m:r>
                    </m:e>
                  </m:acc>
                </m:e>
              </m:nary>
              <m:r>
                <w:rPr>
                  <w:rFonts w:ascii="Cambria Math" w:hAnsi="Cambria Math"/>
                </w:rPr>
                <m:t>dm</m:t>
              </m:r>
            </m:e>
          </m:d>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CM</m:t>
              </m:r>
            </m:sub>
          </m:sSub>
          <m:r>
            <w:rPr>
              <w:rFonts w:ascii="Cambria Math" w:hAnsi="Cambria Math"/>
            </w:rPr>
            <m:t>×m</m:t>
          </m:r>
          <m:acc>
            <m:accPr>
              <m:chr m:val="⃗"/>
              <m:ctrlPr>
                <w:rPr>
                  <w:rFonts w:ascii="Cambria Math" w:hAnsi="Cambria Math"/>
                  <w:i/>
                </w:rPr>
              </m:ctrlPr>
            </m:accPr>
            <m:e>
              <m:r>
                <w:rPr>
                  <w:rFonts w:ascii="Cambria Math" w:hAnsi="Cambria Math"/>
                </w:rPr>
                <m:t>g</m:t>
              </m:r>
            </m:e>
          </m:acc>
        </m:oMath>
      </m:oMathPara>
    </w:p>
    <w:p w14:paraId="03DC8EC0" w14:textId="77777777" w:rsidR="0088158D" w:rsidRDefault="0088158D" w:rsidP="0088158D">
      <w:r>
        <w:t>Uguale al momento della risultante, cioè della forza peso, rispetto allo stesso polo. Anche l’energia potenziale si calcola integrando:</w:t>
      </w:r>
    </w:p>
    <w:p w14:paraId="3F5D1419" w14:textId="77777777" w:rsidR="0088158D" w:rsidRPr="001F579A" w:rsidRDefault="0045754A" w:rsidP="0088158D">
      <m:oMathPara>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g</m:t>
              </m:r>
            </m:e>
          </m:nary>
          <m:r>
            <w:rPr>
              <w:rFonts w:ascii="Cambria Math" w:hAnsi="Cambria Math"/>
            </w:rPr>
            <m:t>zdm=g</m:t>
          </m:r>
          <m:nary>
            <m:naryPr>
              <m:limLoc m:val="undOvr"/>
              <m:subHide m:val="1"/>
              <m:supHide m:val="1"/>
              <m:ctrlPr>
                <w:rPr>
                  <w:rFonts w:ascii="Cambria Math" w:hAnsi="Cambria Math"/>
                  <w:i/>
                </w:rPr>
              </m:ctrlPr>
            </m:naryPr>
            <m:sub/>
            <m:sup/>
            <m:e>
              <m:r>
                <w:rPr>
                  <w:rFonts w:ascii="Cambria Math" w:hAnsi="Cambria Math"/>
                </w:rPr>
                <m:t>z dm</m:t>
              </m:r>
            </m:e>
          </m:nary>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CM</m:t>
              </m:r>
            </m:sub>
          </m:sSub>
        </m:oMath>
      </m:oMathPara>
    </w:p>
    <w:p w14:paraId="70D8CD55" w14:textId="77777777" w:rsidR="0088158D" w:rsidRPr="00FD062D" w:rsidRDefault="0088158D" w:rsidP="0088158D">
      <w:pPr>
        <w:rPr>
          <w:b/>
          <w:bCs/>
          <w:sz w:val="24"/>
          <w:szCs w:val="24"/>
        </w:rPr>
      </w:pPr>
      <w:r w:rsidRPr="00FD062D">
        <w:rPr>
          <w:b/>
          <w:bCs/>
          <w:sz w:val="24"/>
          <w:szCs w:val="24"/>
        </w:rPr>
        <w:t>6.4 Rotazioni rigide attorno ad un asse fisso in un sistema di riferimento inerziale</w:t>
      </w:r>
    </w:p>
    <w:p w14:paraId="484A364E" w14:textId="77777777" w:rsidR="0088158D" w:rsidRDefault="0088158D" w:rsidP="0088158D">
      <w:r>
        <w:t xml:space="preserve">Si considera ora la rotazione di un corpo rigido attorno ad un asse fisso in un sistema di riferimento inerziale. I punti dell’asse di rotazione sono punti fissi e quindi possono essere utilizzati come poli per il calcolo dei momenti. Il vettore velocità angolare </w:t>
      </w:r>
      <m:oMath>
        <m:acc>
          <m:accPr>
            <m:chr m:val="⃗"/>
            <m:ctrlPr>
              <w:rPr>
                <w:rFonts w:ascii="Cambria Math" w:hAnsi="Cambria Math"/>
                <w:i/>
              </w:rPr>
            </m:ctrlPr>
          </m:accPr>
          <m:e>
            <m:r>
              <w:rPr>
                <w:rFonts w:ascii="Cambria Math" w:hAnsi="Cambria Math"/>
              </w:rPr>
              <m:t>ω</m:t>
            </m:r>
          </m:e>
        </m:acc>
      </m:oMath>
      <w:r>
        <w:t xml:space="preserve"> ha direzione fissa, quella dell’asse di rotazione, mentre il modulo è in generale variabile nel tempo. Il verso di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indica il verso della rotazione. Se </w:t>
      </w:r>
      <m:oMath>
        <m:r>
          <w:rPr>
            <w:rFonts w:ascii="Cambria Math" w:hAnsi="Cambria Math"/>
          </w:rPr>
          <m:t>ω</m:t>
        </m:r>
      </m:oMath>
      <w:r>
        <w:t xml:space="preserve"> varia, allora è diverso da zero il vettore accelerazione angolare </w:t>
      </w:r>
      <m:oMath>
        <m:r>
          <w:rPr>
            <w:rFonts w:ascii="Cambria Math" w:hAnsi="Cambria Math"/>
          </w:rPr>
          <m:t>α=</m:t>
        </m:r>
        <m:f>
          <m:fPr>
            <m:ctrlPr>
              <w:rPr>
                <w:rFonts w:ascii="Cambria Math" w:hAnsi="Cambria Math"/>
                <w:i/>
              </w:rPr>
            </m:ctrlPr>
          </m:fPr>
          <m:num>
            <m:r>
              <w:rPr>
                <w:rFonts w:ascii="Cambria Math" w:hAnsi="Cambria Math"/>
              </w:rPr>
              <m:t>dω</m:t>
            </m:r>
          </m:num>
          <m:den>
            <m:r>
              <w:rPr>
                <w:rFonts w:ascii="Cambria Math" w:hAnsi="Cambria Math"/>
              </w:rPr>
              <m:t>dt</m:t>
            </m:r>
          </m:den>
        </m:f>
      </m:oMath>
      <w:r>
        <w:t xml:space="preserve"> anch’esso parallelo all’asse di rotazione. </w:t>
      </w:r>
    </w:p>
    <w:p w14:paraId="62123510" w14:textId="77777777" w:rsidR="0088158D" w:rsidRDefault="0088158D" w:rsidP="0088158D">
      <w:pPr>
        <w:rPr>
          <w:b/>
          <w:bCs/>
        </w:rPr>
      </w:pPr>
      <w:r>
        <w:rPr>
          <w:b/>
          <w:bCs/>
        </w:rPr>
        <w:t>Calcolo del momento angolare. Momento d’inerzia</w:t>
      </w:r>
    </w:p>
    <w:p w14:paraId="6F8A81C6" w14:textId="77777777" w:rsidR="0088158D" w:rsidRDefault="0088158D" w:rsidP="0088158D">
      <w:r w:rsidRPr="003342DB">
        <w:rPr>
          <w:noProof/>
        </w:rPr>
        <w:drawing>
          <wp:anchor distT="0" distB="0" distL="114300" distR="114300" simplePos="0" relativeHeight="251729920" behindDoc="0" locked="0" layoutInCell="1" allowOverlap="1" wp14:anchorId="206163C2" wp14:editId="533CC44B">
            <wp:simplePos x="0" y="0"/>
            <wp:positionH relativeFrom="column">
              <wp:posOffset>-3810</wp:posOffset>
            </wp:positionH>
            <wp:positionV relativeFrom="paragraph">
              <wp:posOffset>-3810</wp:posOffset>
            </wp:positionV>
            <wp:extent cx="1623060" cy="2522220"/>
            <wp:effectExtent l="0" t="0" r="0" b="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23060" cy="2522220"/>
                    </a:xfrm>
                    <a:prstGeom prst="rect">
                      <a:avLst/>
                    </a:prstGeom>
                    <a:noFill/>
                    <a:ln>
                      <a:noFill/>
                    </a:ln>
                  </pic:spPr>
                </pic:pic>
              </a:graphicData>
            </a:graphic>
          </wp:anchor>
        </w:drawing>
      </w:r>
      <w:r>
        <w:t xml:space="preserve">Assumiamo l’asse </w:t>
      </w:r>
      <m:oMath>
        <m:r>
          <w:rPr>
            <w:rFonts w:ascii="Cambria Math" w:hAnsi="Cambria Math"/>
          </w:rPr>
          <m:t>z</m:t>
        </m:r>
      </m:oMath>
      <w:r>
        <w:t xml:space="preserve"> come asse di rotazione. Dunque, </w:t>
      </w:r>
      <m:oMath>
        <m:acc>
          <m:accPr>
            <m:chr m:val="⃗"/>
            <m:ctrlPr>
              <w:rPr>
                <w:rFonts w:ascii="Cambria Math" w:hAnsi="Cambria Math"/>
                <w:i/>
              </w:rPr>
            </m:ctrlPr>
          </m:accPr>
          <m:e>
            <m:r>
              <w:rPr>
                <w:rFonts w:ascii="Cambria Math" w:hAnsi="Cambria Math"/>
              </w:rPr>
              <m:t>ω</m:t>
            </m:r>
          </m:e>
        </m:acc>
      </m:oMath>
      <w:r>
        <w:t xml:space="preserve"> è parallelo all’asse </w:t>
      </w:r>
      <m:oMath>
        <m:r>
          <w:rPr>
            <w:rFonts w:ascii="Cambria Math" w:hAnsi="Cambria Math"/>
          </w:rPr>
          <m:t>z</m:t>
        </m:r>
      </m:oMath>
      <w:r>
        <w:t xml:space="preserve">. Il polo dei momenti è il punto </w:t>
      </w:r>
      <m:oMath>
        <m:r>
          <w:rPr>
            <w:rFonts w:ascii="Cambria Math" w:hAnsi="Cambria Math"/>
          </w:rPr>
          <m:t xml:space="preserve">O </m:t>
        </m:r>
      </m:oMath>
      <w:r>
        <w:t xml:space="preserve">sull’asse </w:t>
      </w:r>
      <m:oMath>
        <m:r>
          <w:rPr>
            <w:rFonts w:ascii="Cambria Math" w:hAnsi="Cambria Math"/>
          </w:rPr>
          <m:t>z</m:t>
        </m:r>
      </m:oMath>
      <w:r>
        <w:t xml:space="preserve">. Il raggio vettore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del punto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forma un angolo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con l’asse </w:t>
      </w:r>
      <m:oMath>
        <m:r>
          <w:rPr>
            <w:rFonts w:ascii="Cambria Math" w:hAnsi="Cambria Math"/>
          </w:rPr>
          <m:t>z</m:t>
        </m:r>
      </m:oMath>
      <w:r>
        <w:t xml:space="preserve"> ed un angolo di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con il vettore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t xml:space="preserve"> del punto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La traiettoria del punto è quella in figura e si nota che ha raggio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e che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Il momento angolare del punto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rispetto al polo </w:t>
      </w:r>
      <m:oMath>
        <m:r>
          <w:rPr>
            <w:rFonts w:ascii="Cambria Math" w:hAnsi="Cambria Math"/>
          </w:rPr>
          <m:t>O</m:t>
        </m:r>
      </m:oMath>
      <w:r>
        <w:t xml:space="preserve"> è dato 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è ortogonale al piano individuato dai vettori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t xml:space="preserve"> e forma un angolo </w:t>
      </w:r>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con l’asse </w:t>
      </w:r>
      <m:oMath>
        <m:r>
          <w:rPr>
            <w:rFonts w:ascii="Cambria Math" w:hAnsi="Cambria Math"/>
          </w:rPr>
          <m:t>z</m:t>
        </m:r>
      </m:oMath>
      <w:r>
        <w:t xml:space="preserve">. Il modulo di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è:</w:t>
      </w:r>
    </w:p>
    <w:p w14:paraId="2FA17667" w14:textId="77777777" w:rsidR="0088158D" w:rsidRPr="00400615" w:rsidRDefault="0045754A" w:rsidP="0088158D">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ω</m:t>
          </m:r>
        </m:oMath>
      </m:oMathPara>
    </w:p>
    <w:p w14:paraId="60480F6E" w14:textId="77777777" w:rsidR="0088158D" w:rsidRDefault="0088158D" w:rsidP="0088158D">
      <w:r>
        <w:t xml:space="preserve">Si calcola ora la proiezione del momento angolare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sull’asse di rotazione, ovvero il </w:t>
      </w:r>
      <w:r>
        <w:rPr>
          <w:i/>
          <w:iCs/>
        </w:rPr>
        <w:t>momento angolare assiale</w:t>
      </w:r>
      <w:r>
        <w:t>:</w:t>
      </w:r>
    </w:p>
    <w:p w14:paraId="4784C9C6" w14:textId="77777777" w:rsidR="0088158D" w:rsidRPr="0087259B" w:rsidRDefault="0045754A" w:rsidP="0088158D">
      <m:oMathPara>
        <m:oMath>
          <m:sSub>
            <m:sSubPr>
              <m:ctrlPr>
                <w:rPr>
                  <w:rFonts w:ascii="Cambria Math" w:hAnsi="Cambria Math"/>
                  <w:i/>
                </w:rPr>
              </m:ctrlPr>
            </m:sSubPr>
            <m:e>
              <m:r>
                <w:rPr>
                  <w:rFonts w:ascii="Cambria Math" w:hAnsi="Cambria Math"/>
                </w:rPr>
                <m:t>L</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ω=</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ω</m:t>
          </m:r>
        </m:oMath>
      </m:oMathPara>
    </w:p>
    <w:p w14:paraId="4C3D9076" w14:textId="77777777" w:rsidR="0088158D" w:rsidRDefault="0088158D" w:rsidP="0088158D">
      <w:r>
        <w:t xml:space="preserve">Il momento angolare del corpo è </w:t>
      </w:r>
      <m:oMath>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i</m:t>
            </m:r>
          </m:sub>
        </m:sSub>
      </m:oMath>
      <w:r>
        <w:t xml:space="preserve"> ed in generale non è parallelo all’asse di rotazione. La proiezione di </w:t>
      </w:r>
      <m:oMath>
        <m:r>
          <w:rPr>
            <w:rFonts w:ascii="Cambria Math" w:hAnsi="Cambria Math"/>
          </w:rPr>
          <m:t>L</m:t>
        </m:r>
      </m:oMath>
      <w:r>
        <w:t xml:space="preserve"> sull’asse </w:t>
      </w:r>
      <m:oMath>
        <m:r>
          <w:rPr>
            <w:rFonts w:ascii="Cambria Math" w:hAnsi="Cambria Math"/>
          </w:rPr>
          <m:t xml:space="preserve">z </m:t>
        </m:r>
      </m:oMath>
      <w:r>
        <w:t>è:</w:t>
      </w:r>
    </w:p>
    <w:p w14:paraId="70DBEF68" w14:textId="77777777" w:rsidR="0088158D" w:rsidRPr="00411DC4" w:rsidRDefault="0045754A" w:rsidP="0088158D">
      <m:oMathPara>
        <m:oMath>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iz</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ω=</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ω</m:t>
          </m:r>
        </m:oMath>
      </m:oMathPara>
    </w:p>
    <w:p w14:paraId="407C623E" w14:textId="77777777" w:rsidR="0088158D" w:rsidRDefault="0088158D" w:rsidP="0088158D">
      <w:r>
        <w:t xml:space="preserve">Il coefficiente </w:t>
      </w:r>
      <m:oMath>
        <m:sSub>
          <m:sSubPr>
            <m:ctrlPr>
              <w:rPr>
                <w:rFonts w:ascii="Cambria Math" w:hAnsi="Cambria Math"/>
                <w:i/>
              </w:rPr>
            </m:ctrlPr>
          </m:sSubPr>
          <m:e>
            <m:r>
              <w:rPr>
                <w:rFonts w:ascii="Cambria Math" w:hAnsi="Cambria Math"/>
              </w:rPr>
              <m:t>I</m:t>
            </m:r>
          </m:e>
          <m:sub>
            <m:r>
              <w:rPr>
                <w:rFonts w:ascii="Cambria Math" w:hAnsi="Cambria Math"/>
              </w:rPr>
              <m:t>z</m:t>
            </m:r>
          </m:sub>
        </m:sSub>
      </m:oMath>
      <w:r>
        <w:t xml:space="preserve"> è il </w:t>
      </w:r>
      <w:r>
        <w:rPr>
          <w:b/>
          <w:bCs/>
        </w:rPr>
        <w:t xml:space="preserve">momento d’inerzia del corpo </w:t>
      </w:r>
      <w:r>
        <w:t>rispetto all’asse z:</w:t>
      </w:r>
    </w:p>
    <w:p w14:paraId="7ED1A8EE" w14:textId="77777777" w:rsidR="0088158D" w:rsidRPr="00113C33" w:rsidRDefault="0045754A" w:rsidP="0088158D">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oMath>
      </m:oMathPara>
    </w:p>
    <w:p w14:paraId="4C4AAC72" w14:textId="77777777" w:rsidR="0088158D" w:rsidRDefault="0088158D" w:rsidP="0088158D">
      <w:r w:rsidRPr="00372738">
        <w:rPr>
          <w:noProof/>
        </w:rPr>
        <w:lastRenderedPageBreak/>
        <w:drawing>
          <wp:anchor distT="0" distB="0" distL="114300" distR="114300" simplePos="0" relativeHeight="251730944" behindDoc="0" locked="0" layoutInCell="1" allowOverlap="1" wp14:anchorId="5D4361A3" wp14:editId="7D0595BC">
            <wp:simplePos x="0" y="0"/>
            <wp:positionH relativeFrom="margin">
              <wp:align>right</wp:align>
            </wp:positionH>
            <wp:positionV relativeFrom="paragraph">
              <wp:posOffset>0</wp:posOffset>
            </wp:positionV>
            <wp:extent cx="1363980" cy="1589405"/>
            <wp:effectExtent l="0" t="0" r="7620" b="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63980" cy="1589405"/>
                    </a:xfrm>
                    <a:prstGeom prst="rect">
                      <a:avLst/>
                    </a:prstGeom>
                    <a:noFill/>
                    <a:ln>
                      <a:noFill/>
                    </a:ln>
                  </pic:spPr>
                </pic:pic>
              </a:graphicData>
            </a:graphic>
            <wp14:sizeRelH relativeFrom="margin">
              <wp14:pctWidth>0</wp14:pctWidth>
            </wp14:sizeRelH>
            <wp14:sizeRelV relativeFrom="margin">
              <wp14:pctHeight>0</wp14:pctHeight>
            </wp14:sizeRelV>
          </wp:anchor>
        </w:drawing>
      </w:r>
      <w:r>
        <w:t>Il momento d’inerzia dipende dalle masse e dalla loro posizione rispetto all’asse di rotazione.</w:t>
      </w:r>
      <w:r>
        <w:br/>
        <w:t xml:space="preserve">La formula del momento d’inerzia ci dice che </w:t>
      </w:r>
      <w:r>
        <w:rPr>
          <w:i/>
          <w:iCs/>
        </w:rPr>
        <w:t xml:space="preserve">la componente del momento angolare rispetto all’asse di rotazione è proporzionale alla velocità angolare e dipende, tramite il coefficiente </w:t>
      </w:r>
      <m:oMath>
        <m:sSub>
          <m:sSubPr>
            <m:ctrlPr>
              <w:rPr>
                <w:rFonts w:ascii="Cambria Math" w:hAnsi="Cambria Math"/>
                <w:i/>
                <w:iCs/>
              </w:rPr>
            </m:ctrlPr>
          </m:sSubPr>
          <m:e>
            <m:r>
              <w:rPr>
                <w:rFonts w:ascii="Cambria Math" w:hAnsi="Cambria Math"/>
              </w:rPr>
              <m:t>I</m:t>
            </m:r>
          </m:e>
          <m:sub>
            <m:r>
              <w:rPr>
                <w:rFonts w:ascii="Cambria Math" w:hAnsi="Cambria Math"/>
              </w:rPr>
              <m:t>z</m:t>
            </m:r>
          </m:sub>
        </m:sSub>
      </m:oMath>
      <w:r>
        <w:rPr>
          <w:i/>
          <w:iCs/>
        </w:rPr>
        <w:t>, solo dalla forma del corpo e dalla posizione dell’asse rispetto al corpo</w:t>
      </w:r>
      <w:r>
        <w:t xml:space="preserve">. </w:t>
      </w:r>
      <w:r>
        <w:br/>
        <w:t xml:space="preserve">Riassumendo, il momento angolare di un corpo rigido che ruota rispetto ad un asse non è in generale parallelo all’asse di rotazione e ruota attorno a questo assieme al corpo. </w:t>
      </w:r>
      <w:r>
        <w:br/>
        <w:t xml:space="preserve">La componente parallela all’asse può variare solo in modulo e dipende dalla scelta del polo, mentre la componente ortogonale dell’asse varia in direzione, può variare in modulo e dipende dalla scelta del polo. </w:t>
      </w:r>
      <w:r>
        <w:br/>
        <w:t xml:space="preserve">Il momento angolare risulta certamente parallelo all’asse di rotazione e quindi a </w:t>
      </w:r>
      <m:oMath>
        <m:r>
          <w:rPr>
            <w:rFonts w:ascii="Cambria Math" w:hAnsi="Cambria Math"/>
          </w:rPr>
          <m:t>ω</m:t>
        </m:r>
      </m:oMath>
      <w:r>
        <w:t xml:space="preserve"> quando l’asse di rotazione è un’</w:t>
      </w:r>
      <w:r>
        <w:rPr>
          <w:i/>
          <w:iCs/>
        </w:rPr>
        <w:t xml:space="preserve">asse di simmetria </w:t>
      </w:r>
      <w:r>
        <w:t>del corpo o, più in generale, quando l’asse di rotazione coincide con un asse principale d’inerzia. In tali condizioni:</w:t>
      </w:r>
    </w:p>
    <w:p w14:paraId="67C66029" w14:textId="77777777" w:rsidR="0088158D" w:rsidRPr="004F46FE" w:rsidRDefault="0045754A" w:rsidP="0088158D">
      <m:oMathPara>
        <m:oMath>
          <m:acc>
            <m:accPr>
              <m:chr m:val="⃗"/>
              <m:ctrlPr>
                <w:rPr>
                  <w:rFonts w:ascii="Cambria Math" w:hAnsi="Cambria Math"/>
                  <w:b/>
                  <w:bCs/>
                  <w:i/>
                </w:rPr>
              </m:ctrlPr>
            </m:accPr>
            <m:e>
              <m:r>
                <m:rPr>
                  <m:sty m:val="bi"/>
                </m:rPr>
                <w:rPr>
                  <w:rFonts w:ascii="Cambria Math" w:hAnsi="Cambria Math"/>
                </w:rPr>
                <m:t>L</m:t>
              </m:r>
            </m:e>
          </m:acc>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I</m:t>
                  </m:r>
                </m:e>
              </m:acc>
            </m:e>
            <m:sub>
              <m:r>
                <m:rPr>
                  <m:sty m:val="bi"/>
                </m:rPr>
                <w:rPr>
                  <w:rFonts w:ascii="Cambria Math" w:hAnsi="Cambria Math"/>
                </w:rPr>
                <m:t>z</m:t>
              </m:r>
            </m:sub>
          </m:sSub>
          <m:r>
            <m:rPr>
              <m:sty m:val="bi"/>
            </m:rPr>
            <w:rPr>
              <w:rFonts w:ascii="Cambria Math" w:hAnsi="Cambria Math"/>
            </w:rPr>
            <m:t>ω   ,    L=</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z</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m:t>
              </m:r>
            </m:sub>
          </m:sSub>
          <m:r>
            <m:rPr>
              <m:sty m:val="bi"/>
            </m:rPr>
            <w:rPr>
              <w:rFonts w:ascii="Cambria Math" w:hAnsi="Cambria Math"/>
            </w:rPr>
            <m:t>=0</m:t>
          </m:r>
        </m:oMath>
      </m:oMathPara>
    </w:p>
    <w:p w14:paraId="4064016D" w14:textId="77777777" w:rsidR="0088158D" w:rsidRDefault="0088158D" w:rsidP="0088158D">
      <w:r w:rsidRPr="0073761D">
        <w:rPr>
          <w:noProof/>
        </w:rPr>
        <w:drawing>
          <wp:anchor distT="0" distB="0" distL="114300" distR="114300" simplePos="0" relativeHeight="251731968" behindDoc="0" locked="0" layoutInCell="1" allowOverlap="1" wp14:anchorId="5A4E403C" wp14:editId="07033037">
            <wp:simplePos x="0" y="0"/>
            <wp:positionH relativeFrom="margin">
              <wp:align>right</wp:align>
            </wp:positionH>
            <wp:positionV relativeFrom="paragraph">
              <wp:posOffset>462915</wp:posOffset>
            </wp:positionV>
            <wp:extent cx="1555115" cy="1691640"/>
            <wp:effectExtent l="0" t="0" r="6985" b="381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511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Un moto come quello più generale di </w:t>
      </w:r>
      <m:oMath>
        <m:acc>
          <m:accPr>
            <m:chr m:val="⃗"/>
            <m:ctrlPr>
              <w:rPr>
                <w:rFonts w:ascii="Cambria Math" w:hAnsi="Cambria Math"/>
                <w:i/>
              </w:rPr>
            </m:ctrlPr>
          </m:accPr>
          <m:e>
            <m:r>
              <w:rPr>
                <w:rFonts w:ascii="Cambria Math" w:hAnsi="Cambria Math"/>
              </w:rPr>
              <m:t>L</m:t>
            </m:r>
          </m:e>
        </m:acc>
      </m:oMath>
      <w:r>
        <w:t xml:space="preserve">, che ruota attorno all’asse di rotazione, si chiama </w:t>
      </w:r>
      <w:r>
        <w:rPr>
          <w:b/>
          <w:bCs/>
        </w:rPr>
        <w:t>moto di precessione</w:t>
      </w:r>
      <w:r>
        <w:t xml:space="preserve"> e in particolare moto di precessione uniforme se la velocità angolare è costante. In questo caso anche </w:t>
      </w:r>
      <m:oMath>
        <m:acc>
          <m:accPr>
            <m:chr m:val="⃗"/>
            <m:ctrlPr>
              <w:rPr>
                <w:rFonts w:ascii="Cambria Math" w:hAnsi="Cambria Math"/>
                <w:i/>
              </w:rPr>
            </m:ctrlPr>
          </m:accPr>
          <m:e>
            <m:r>
              <w:rPr>
                <w:rFonts w:ascii="Cambria Math" w:hAnsi="Cambria Math"/>
              </w:rPr>
              <m:t>L</m:t>
            </m:r>
          </m:e>
        </m:acc>
      </m:oMath>
      <w:r>
        <w:t xml:space="preserve"> è costante in modulo e si ha:</w:t>
      </w:r>
    </w:p>
    <w:p w14:paraId="57978817" w14:textId="77777777" w:rsidR="0088158D" w:rsidRPr="00E20324" w:rsidRDefault="0045754A" w:rsidP="0088158D">
      <w:pPr>
        <w:rPr>
          <w:b/>
          <w:bCs/>
        </w:rPr>
      </w:pPr>
      <m:oMathPara>
        <m:oMath>
          <m:acc>
            <m:accPr>
              <m:chr m:val="⃗"/>
              <m:ctrlPr>
                <w:rPr>
                  <w:rFonts w:ascii="Cambria Math" w:hAnsi="Cambria Math"/>
                  <w:b/>
                  <w:bCs/>
                  <w:i/>
                </w:rPr>
              </m:ctrlPr>
            </m:accPr>
            <m:e>
              <m:r>
                <m:rPr>
                  <m:sty m:val="bi"/>
                </m:rPr>
                <w:rPr>
                  <w:rFonts w:ascii="Cambria Math" w:hAnsi="Cambria Math"/>
                </w:rPr>
                <m:t>M</m:t>
              </m:r>
            </m:e>
          </m:acc>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L</m:t>
                  </m:r>
                </m:e>
              </m:acc>
            </m:num>
            <m:den>
              <m:r>
                <m:rPr>
                  <m:sty m:val="bi"/>
                </m:rPr>
                <w:rPr>
                  <w:rFonts w:ascii="Cambria Math" w:hAnsi="Cambria Math"/>
                </w:rPr>
                <m:t>dt</m:t>
              </m:r>
            </m:den>
          </m:f>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ω</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L</m:t>
              </m:r>
            </m:e>
          </m:acc>
        </m:oMath>
      </m:oMathPara>
    </w:p>
    <w:p w14:paraId="6B4CBDDC" w14:textId="77777777" w:rsidR="0088158D" w:rsidRDefault="0088158D" w:rsidP="0088158D">
      <w:r>
        <w:t xml:space="preserve">La variazione di </w:t>
      </w:r>
      <m:oMath>
        <m:acc>
          <m:accPr>
            <m:chr m:val="⃗"/>
            <m:ctrlPr>
              <w:rPr>
                <w:rFonts w:ascii="Cambria Math" w:hAnsi="Cambria Math"/>
                <w:i/>
              </w:rPr>
            </m:ctrlPr>
          </m:accPr>
          <m:e>
            <m:r>
              <w:rPr>
                <w:rFonts w:ascii="Cambria Math" w:hAnsi="Cambria Math"/>
              </w:rPr>
              <m:t>L</m:t>
            </m:r>
          </m:e>
        </m:acc>
      </m:oMath>
      <w:r>
        <w:t xml:space="preserve"> nel tempo, che si riferisce solo alla variazione di direzione e non del modulo, è espressa semplicemente da </w:t>
      </w:r>
      <m:oMath>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L</m:t>
            </m:r>
          </m:e>
        </m:acc>
      </m:oMath>
      <w:r>
        <w:t xml:space="preserve">. </w:t>
      </w:r>
      <m:oMath>
        <m:r>
          <w:rPr>
            <w:rFonts w:ascii="Cambria Math" w:hAnsi="Cambria Math"/>
          </w:rPr>
          <m:t>d</m:t>
        </m:r>
        <m:acc>
          <m:accPr>
            <m:chr m:val="⃗"/>
            <m:ctrlPr>
              <w:rPr>
                <w:rFonts w:ascii="Cambria Math" w:hAnsi="Cambria Math"/>
                <w:i/>
              </w:rPr>
            </m:ctrlPr>
          </m:accPr>
          <m:e>
            <m:r>
              <w:rPr>
                <w:rFonts w:ascii="Cambria Math" w:hAnsi="Cambria Math"/>
              </w:rPr>
              <m:t>L</m:t>
            </m:r>
          </m:e>
        </m:acc>
      </m:oMath>
      <w:r>
        <w:t xml:space="preserve"> è ortogonale a </w:t>
      </w:r>
      <m:oMath>
        <m:acc>
          <m:accPr>
            <m:chr m:val="⃗"/>
            <m:ctrlPr>
              <w:rPr>
                <w:rFonts w:ascii="Cambria Math" w:hAnsi="Cambria Math"/>
                <w:i/>
              </w:rPr>
            </m:ctrlPr>
          </m:accPr>
          <m:e>
            <m:r>
              <w:rPr>
                <w:rFonts w:ascii="Cambria Math" w:hAnsi="Cambria Math"/>
              </w:rPr>
              <m:t>L</m:t>
            </m:r>
          </m:e>
        </m:acc>
      </m:oMath>
      <w:r>
        <w:t xml:space="preserve"> e parallelo a </w:t>
      </w:r>
      <m:oMath>
        <m:acc>
          <m:accPr>
            <m:chr m:val="⃗"/>
            <m:ctrlPr>
              <w:rPr>
                <w:rFonts w:ascii="Cambria Math" w:hAnsi="Cambria Math"/>
                <w:i/>
              </w:rPr>
            </m:ctrlPr>
          </m:accPr>
          <m:e>
            <m:r>
              <w:rPr>
                <w:rFonts w:ascii="Cambria Math" w:hAnsi="Cambria Math"/>
              </w:rPr>
              <m:t>M</m:t>
            </m:r>
          </m:e>
        </m:acc>
      </m:oMath>
      <w:r>
        <w:t xml:space="preserve"> ed il suo modulo vale, in base alla figura, </w:t>
      </w:r>
      <m:oMath>
        <m:r>
          <w:rPr>
            <w:rFonts w:ascii="Cambria Math" w:hAnsi="Cambria Math"/>
          </w:rPr>
          <m:t>dL=</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dϕ</m:t>
        </m:r>
      </m:oMath>
      <w:r>
        <w:t>, pertanto, sempre in modulo</w:t>
      </w:r>
    </w:p>
    <w:p w14:paraId="7A1C8326" w14:textId="77777777" w:rsidR="0088158D" w:rsidRPr="0073761D" w:rsidRDefault="0088158D" w:rsidP="0088158D">
      <m:oMathPara>
        <m:oMath>
          <m:r>
            <w:rPr>
              <w:rFonts w:ascii="Cambria Math" w:hAnsi="Cambria Math"/>
            </w:rPr>
            <m:t>M=</m:t>
          </m:r>
          <m:f>
            <m:fPr>
              <m:ctrlPr>
                <w:rPr>
                  <w:rFonts w:ascii="Cambria Math" w:hAnsi="Cambria Math"/>
                  <w:i/>
                </w:rPr>
              </m:ctrlPr>
            </m:fPr>
            <m:num>
              <m:r>
                <w:rPr>
                  <w:rFonts w:ascii="Cambria Math" w:hAnsi="Cambria Math"/>
                </w:rPr>
                <m:t>dL</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f>
            <m:fPr>
              <m:ctrlPr>
                <w:rPr>
                  <w:rFonts w:ascii="Cambria Math" w:hAnsi="Cambria Math"/>
                  <w:i/>
                </w:rPr>
              </m:ctrlPr>
            </m:fPr>
            <m:num>
              <m:r>
                <w:rPr>
                  <w:rFonts w:ascii="Cambria Math" w:hAnsi="Cambria Math"/>
                </w:rPr>
                <m:t>dϕ</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ω</m:t>
          </m:r>
        </m:oMath>
      </m:oMathPara>
    </w:p>
    <w:p w14:paraId="32E04E1A" w14:textId="77777777" w:rsidR="0088158D" w:rsidRDefault="0088158D" w:rsidP="0088158D">
      <w:r>
        <w:t xml:space="preserve">La situazione dinamica è la seguente, in caso di </w:t>
      </w:r>
      <m:oMath>
        <m:r>
          <w:rPr>
            <w:rFonts w:ascii="Cambria Math" w:hAnsi="Cambria Math"/>
          </w:rPr>
          <m:t>ω</m:t>
        </m:r>
      </m:oMath>
      <w:r>
        <w:t xml:space="preserve"> costante: il momento angolare, che non è parallelo a </w:t>
      </w:r>
      <m:oMath>
        <m:r>
          <w:rPr>
            <w:rFonts w:ascii="Cambria Math" w:hAnsi="Cambria Math"/>
          </w:rPr>
          <m:t>ω</m:t>
        </m:r>
      </m:oMath>
      <w:r>
        <w:t xml:space="preserve">, cambia nel tempo secondo la formula di </w:t>
      </w:r>
      <m:oMath>
        <m:acc>
          <m:accPr>
            <m:chr m:val="⃗"/>
            <m:ctrlPr>
              <w:rPr>
                <w:rFonts w:ascii="Cambria Math" w:hAnsi="Cambria Math"/>
                <w:i/>
              </w:rPr>
            </m:ctrlPr>
          </m:accPr>
          <m:e>
            <m:r>
              <w:rPr>
                <w:rFonts w:ascii="Cambria Math" w:hAnsi="Cambria Math"/>
              </w:rPr>
              <m:t>M</m:t>
            </m:r>
          </m:e>
        </m:acc>
      </m:oMath>
      <w:r>
        <w:t xml:space="preserve"> e ciò è dovuto al momento delle forze esterne.</w:t>
      </w:r>
    </w:p>
    <w:p w14:paraId="62211AAD" w14:textId="77777777" w:rsidR="0088158D" w:rsidRDefault="0088158D" w:rsidP="0088158D">
      <w:pPr>
        <w:rPr>
          <w:b/>
          <w:bCs/>
        </w:rPr>
      </w:pPr>
      <w:r>
        <w:rPr>
          <w:b/>
          <w:bCs/>
        </w:rPr>
        <w:t>Equazione del moto</w:t>
      </w:r>
    </w:p>
    <w:p w14:paraId="2B0959E2" w14:textId="77777777" w:rsidR="0088158D" w:rsidRDefault="0088158D" w:rsidP="0088158D">
      <w:r>
        <w:t xml:space="preserve">Nel caso più semplice in cui </w:t>
      </w:r>
      <m:oMath>
        <m:acc>
          <m:accPr>
            <m:chr m:val="⃗"/>
            <m:ctrlPr>
              <w:rPr>
                <w:rFonts w:ascii="Cambria Math" w:hAnsi="Cambria Math"/>
                <w:i/>
              </w:rPr>
            </m:ctrlPr>
          </m:accPr>
          <m:e>
            <m:r>
              <w:rPr>
                <w:rFonts w:ascii="Cambria Math" w:hAnsi="Cambria Math"/>
              </w:rPr>
              <m:t>L</m:t>
            </m:r>
          </m:e>
        </m:acc>
        <m:r>
          <w:rPr>
            <w:rFonts w:ascii="Cambria Math" w:hAnsi="Cambria Math"/>
          </w:rPr>
          <m:t xml:space="preserve"> </m:t>
        </m:r>
      </m:oMath>
      <w:r>
        <w:t xml:space="preserve">è parallelo a </w:t>
      </w:r>
      <m:oMath>
        <m:acc>
          <m:accPr>
            <m:chr m:val="⃗"/>
            <m:ctrlPr>
              <w:rPr>
                <w:rFonts w:ascii="Cambria Math" w:hAnsi="Cambria Math"/>
                <w:i/>
              </w:rPr>
            </m:ctrlPr>
          </m:accPr>
          <m:e>
            <m:r>
              <w:rPr>
                <w:rFonts w:ascii="Cambria Math" w:hAnsi="Cambria Math"/>
              </w:rPr>
              <m:t>ω</m:t>
            </m:r>
          </m:e>
        </m:acc>
      </m:oMath>
      <w:r>
        <w:t>, vale che:</w:t>
      </w:r>
    </w:p>
    <w:p w14:paraId="20C9F052" w14:textId="77777777" w:rsidR="0088158D" w:rsidRPr="00B01E38" w:rsidRDefault="0045754A" w:rsidP="0088158D">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ω</m:t>
                  </m:r>
                </m:e>
              </m:ac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ω</m:t>
                  </m:r>
                </m:e>
              </m:acc>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α</m:t>
              </m:r>
            </m:e>
          </m:acc>
        </m:oMath>
      </m:oMathPara>
    </w:p>
    <w:p w14:paraId="7E153C9F" w14:textId="77777777" w:rsidR="0088158D" w:rsidRDefault="0088158D" w:rsidP="0088158D">
      <w:r>
        <w:t>E dunque si scrive:</w:t>
      </w:r>
    </w:p>
    <w:p w14:paraId="0FC3A0DE" w14:textId="77777777" w:rsidR="0088158D" w:rsidRPr="00A2184B" w:rsidRDefault="0045754A" w:rsidP="0088158D">
      <w:pPr>
        <w:rPr>
          <w:b/>
          <w:bCs/>
        </w:rPr>
      </w:pPr>
      <m:oMathPara>
        <m:oMath>
          <m:acc>
            <m:accPr>
              <m:chr m:val="⃗"/>
              <m:ctrlPr>
                <w:rPr>
                  <w:rFonts w:ascii="Cambria Math" w:hAnsi="Cambria Math"/>
                  <w:b/>
                  <w:bCs/>
                  <w:i/>
                </w:rPr>
              </m:ctrlPr>
            </m:accPr>
            <m:e>
              <m:r>
                <m:rPr>
                  <m:sty m:val="bi"/>
                </m:rPr>
                <w:rPr>
                  <w:rFonts w:ascii="Cambria Math" w:hAnsi="Cambria Math"/>
                </w:rPr>
                <m:t>M</m:t>
              </m:r>
            </m:e>
          </m:ac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z</m:t>
              </m:r>
            </m:sub>
          </m:sSub>
          <m:r>
            <m:rPr>
              <m:sty m:val="bi"/>
            </m:rPr>
            <w:rPr>
              <w:rFonts w:ascii="Cambria Math" w:hAnsi="Cambria Math"/>
            </w:rPr>
            <m:t>α</m:t>
          </m:r>
        </m:oMath>
      </m:oMathPara>
    </w:p>
    <w:p w14:paraId="5EFF16EC" w14:textId="77777777" w:rsidR="0088158D" w:rsidRDefault="0088158D" w:rsidP="0088158D">
      <w:r>
        <w:t>Questa è l’</w:t>
      </w:r>
      <w:r>
        <w:rPr>
          <w:b/>
          <w:bCs/>
        </w:rPr>
        <w:t>equazione del moto di rotazione</w:t>
      </w:r>
      <w:r>
        <w:t xml:space="preserve">: la conoscenza del momento di forze esterne permette di calcolare l’accelerazione angolare se è noto il momento id inezia. Sia </w:t>
      </w:r>
      <m:oMath>
        <m:r>
          <w:rPr>
            <w:rFonts w:ascii="Cambria Math" w:hAnsi="Cambria Math"/>
          </w:rPr>
          <m:t>α</m:t>
        </m:r>
      </m:oMath>
      <w:r>
        <w:t xml:space="preserve"> che </w:t>
      </w:r>
      <m:oMath>
        <m:acc>
          <m:accPr>
            <m:chr m:val="⃗"/>
            <m:ctrlPr>
              <w:rPr>
                <w:rFonts w:ascii="Cambria Math" w:hAnsi="Cambria Math"/>
                <w:i/>
              </w:rPr>
            </m:ctrlPr>
          </m:accPr>
          <m:e>
            <m:r>
              <w:rPr>
                <w:rFonts w:ascii="Cambria Math" w:hAnsi="Cambria Math"/>
              </w:rPr>
              <m:t>M</m:t>
            </m:r>
          </m:e>
        </m:acc>
      </m:oMath>
      <w:r>
        <w:t xml:space="preserve"> sono paralleli all’asse di rotazione, cioè a </w:t>
      </w:r>
      <m:oMath>
        <m:acc>
          <m:accPr>
            <m:chr m:val="⃗"/>
            <m:ctrlPr>
              <w:rPr>
                <w:rFonts w:ascii="Cambria Math" w:hAnsi="Cambria Math"/>
                <w:i/>
              </w:rPr>
            </m:ctrlPr>
          </m:accPr>
          <m:e>
            <m:r>
              <w:rPr>
                <w:rFonts w:ascii="Cambria Math" w:hAnsi="Cambria Math"/>
              </w:rPr>
              <m:t>ω</m:t>
            </m:r>
          </m:e>
        </m:acc>
      </m:oMath>
      <w:r>
        <w:t xml:space="preserve">. </w:t>
      </w:r>
      <w:proofErr w:type="gramStart"/>
      <w:r>
        <w:t>E’</w:t>
      </w:r>
      <w:proofErr w:type="gramEnd"/>
      <w:r>
        <w:t xml:space="preserve"> possibile dunque ottenere la legge oraria, note le condizioni iniziali del moto, cioè posizione angolare e velocità angolare iniziali:</w:t>
      </w:r>
    </w:p>
    <w:p w14:paraId="7B1F575D" w14:textId="77777777" w:rsidR="0088158D" w:rsidRPr="00FC4462" w:rsidRDefault="0088158D" w:rsidP="0088158D">
      <m:oMathPara>
        <m:oMath>
          <m:r>
            <w:rPr>
              <w:rFonts w:ascii="Cambria Math" w:hAnsi="Cambria Math"/>
            </w:rPr>
            <m:t>α=</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→ω</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α</m:t>
              </m:r>
            </m:e>
          </m:nary>
          <m:r>
            <w:rPr>
              <w:rFonts w:ascii="Cambria Math" w:hAnsi="Cambria Math"/>
            </w:rPr>
            <m:t>dt→θ</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ω dt</m:t>
              </m:r>
            </m:e>
          </m:nary>
        </m:oMath>
      </m:oMathPara>
    </w:p>
    <w:p w14:paraId="7C677FBF" w14:textId="77777777" w:rsidR="0088158D" w:rsidRDefault="0088158D" w:rsidP="0088158D">
      <w:r>
        <w:lastRenderedPageBreak/>
        <w:t xml:space="preserve">Se </w:t>
      </w:r>
      <m:oMath>
        <m:r>
          <w:rPr>
            <w:rFonts w:ascii="Cambria Math" w:hAnsi="Cambria Math"/>
          </w:rPr>
          <m:t>M=0</m:t>
        </m:r>
      </m:oMath>
      <w:r>
        <w:t xml:space="preserve"> il corpo resta in quiete o si muove con moto circolare uniforme:</w:t>
      </w:r>
    </w:p>
    <w:p w14:paraId="299CB10F" w14:textId="77777777" w:rsidR="0088158D" w:rsidRPr="00964289" w:rsidRDefault="0088158D" w:rsidP="0088158D">
      <m:oMathPara>
        <m:oMath>
          <m:r>
            <w:rPr>
              <w:rFonts w:ascii="Cambria Math" w:hAnsi="Cambria Math"/>
            </w:rPr>
            <m:t>α=0   ,  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 xml:space="preserve">    ,θ=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+ωt</m:t>
          </m:r>
        </m:oMath>
      </m:oMathPara>
    </w:p>
    <w:p w14:paraId="7B414ADC" w14:textId="77777777" w:rsidR="0088158D" w:rsidRDefault="0088158D" w:rsidP="0088158D">
      <w:r>
        <w:t xml:space="preserve">Se </w:t>
      </w:r>
      <m:oMath>
        <m:r>
          <w:rPr>
            <w:rFonts w:ascii="Cambria Math" w:hAnsi="Cambria Math"/>
          </w:rPr>
          <m:t>M=costante</m:t>
        </m:r>
      </m:oMath>
      <w:r>
        <w:t xml:space="preserve"> il moto è circolare uniformemente accelerato:</w:t>
      </w:r>
    </w:p>
    <w:p w14:paraId="12E1E5E4" w14:textId="77777777" w:rsidR="0088158D" w:rsidRPr="005B4BAF" w:rsidRDefault="0088158D" w:rsidP="0088158D">
      <m:oMathPara>
        <m:oMath>
          <m:r>
            <w:rPr>
              <w:rFonts w:ascii="Cambria Math" w:hAnsi="Cambria Math"/>
            </w:rPr>
            <m:t>α=costante    ,   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+αt    ,    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F3D1AFD" w14:textId="77777777" w:rsidR="0088158D" w:rsidRDefault="0088158D" w:rsidP="0088158D">
      <w:r>
        <w:t xml:space="preserve">Infine, con </w:t>
      </w:r>
      <m:oMath>
        <m:r>
          <w:rPr>
            <w:rFonts w:ascii="Cambria Math" w:hAnsi="Cambria Math"/>
          </w:rPr>
          <m:t>M</m:t>
        </m:r>
      </m:oMath>
      <w:r>
        <w:t xml:space="preserve"> generico, </w:t>
      </w:r>
      <m:oMath>
        <m:r>
          <w:rPr>
            <w:rFonts w:ascii="Cambria Math" w:hAnsi="Cambria Math"/>
          </w:rPr>
          <m:t>α=α(t)</m:t>
        </m:r>
      </m:oMath>
      <w:r>
        <w:t xml:space="preserve"> e il moto è circolare vario.</w:t>
      </w:r>
      <w:r>
        <w:br/>
        <w:t xml:space="preserve">Quando invece </w:t>
      </w:r>
      <m:oMath>
        <m:acc>
          <m:accPr>
            <m:chr m:val="⃗"/>
            <m:ctrlPr>
              <w:rPr>
                <w:rFonts w:ascii="Cambria Math" w:hAnsi="Cambria Math"/>
                <w:i/>
              </w:rPr>
            </m:ctrlPr>
          </m:accPr>
          <m:e>
            <m:r>
              <w:rPr>
                <w:rFonts w:ascii="Cambria Math" w:hAnsi="Cambria Math"/>
              </w:rPr>
              <m:t>L</m:t>
            </m:r>
          </m:e>
        </m:acc>
      </m:oMath>
      <w:r>
        <w:t xml:space="preserve"> non è parallelo a </w:t>
      </w:r>
      <m:oMath>
        <m:acc>
          <m:accPr>
            <m:chr m:val="⃗"/>
            <m:ctrlPr>
              <w:rPr>
                <w:rFonts w:ascii="Cambria Math" w:hAnsi="Cambria Math"/>
                <w:i/>
              </w:rPr>
            </m:ctrlPr>
          </m:accPr>
          <m:e>
            <m:r>
              <w:rPr>
                <w:rFonts w:ascii="Cambria Math" w:hAnsi="Cambria Math"/>
              </w:rPr>
              <m:t>ω</m:t>
            </m:r>
          </m:e>
        </m:acc>
      </m:oMath>
      <w:r>
        <w:t xml:space="preserve"> si utilizza la relazione </w:t>
      </w:r>
      <m:oMath>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ω</m:t>
        </m:r>
      </m:oMath>
    </w:p>
    <w:p w14:paraId="664160D5" w14:textId="77777777" w:rsidR="0088158D" w:rsidRPr="00AA6EEE" w:rsidRDefault="0045754A" w:rsidP="0088158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z</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α</m:t>
          </m:r>
        </m:oMath>
      </m:oMathPara>
    </w:p>
    <w:p w14:paraId="752CAE35" w14:textId="77777777" w:rsidR="0088158D" w:rsidRDefault="0088158D" w:rsidP="0088158D">
      <w:r>
        <w:t>E proiettando sull’asse di rotazione:</w:t>
      </w:r>
    </w:p>
    <w:p w14:paraId="4E24177F" w14:textId="77777777" w:rsidR="0088158D" w:rsidRPr="00AA6EEE" w:rsidRDefault="0045754A" w:rsidP="0088158D">
      <w:pPr>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z</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z</m:t>
              </m:r>
            </m:sub>
          </m:sSub>
          <m:r>
            <m:rPr>
              <m:sty m:val="bi"/>
            </m:rPr>
            <w:rPr>
              <w:rFonts w:ascii="Cambria Math" w:hAnsi="Cambria Math"/>
            </w:rPr>
            <m:t>α</m:t>
          </m:r>
        </m:oMath>
      </m:oMathPara>
    </w:p>
    <w:p w14:paraId="59A640DF" w14:textId="77777777" w:rsidR="0088158D" w:rsidRDefault="0088158D" w:rsidP="0088158D">
      <w:r>
        <w:t xml:space="preserve">Da questa si ricava </w:t>
      </w:r>
      <m:oMath>
        <m:r>
          <w:rPr>
            <w:rFonts w:ascii="Cambria Math" w:hAnsi="Cambria Math"/>
          </w:rPr>
          <m:t xml:space="preserve">α </m:t>
        </m:r>
      </m:oMath>
      <w:r>
        <w:t xml:space="preserve">e la legge oraria esattamente come fatto prima. </w:t>
      </w:r>
    </w:p>
    <w:p w14:paraId="5A138DC4" w14:textId="77777777" w:rsidR="0088158D" w:rsidRDefault="0088158D" w:rsidP="0088158D">
      <w:pPr>
        <w:rPr>
          <w:b/>
          <w:bCs/>
        </w:rPr>
      </w:pPr>
      <w:r>
        <w:rPr>
          <w:b/>
          <w:bCs/>
        </w:rPr>
        <w:t>Calcolo dell’energia cinetica e del lavoro</w:t>
      </w:r>
    </w:p>
    <w:p w14:paraId="3B32817A" w14:textId="77777777" w:rsidR="0088158D" w:rsidRPr="001636E5" w:rsidRDefault="0045754A" w:rsidP="0088158D">
      <w:pPr>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t>
              </m:r>
            </m:e>
            <m:sub>
              <m:r>
                <m:rPr>
                  <m:sty m:val="bi"/>
                </m:rPr>
                <w:rPr>
                  <w:rFonts w:ascii="Cambria Math" w:hAnsi="Cambria Math"/>
                </w:rPr>
                <m:t>i</m:t>
              </m:r>
            </m:sub>
          </m:sSub>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t>
              </m:r>
            </m:e>
            <m:sub>
              <m:r>
                <m:rPr>
                  <m:sty m:val="bi"/>
                </m:rPr>
                <w:rPr>
                  <w:rFonts w:ascii="Cambria Math" w:hAnsi="Cambria Math"/>
                </w:rPr>
                <m:t>i</m:t>
              </m:r>
            </m:sub>
          </m:sSub>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i</m:t>
              </m:r>
            </m:sub>
          </m:sSub>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i</m:t>
              </m:r>
            </m:sub>
            <m:sup>
              <m:r>
                <m:rPr>
                  <m:sty m:val="bi"/>
                </m:rPr>
                <w:rPr>
                  <w:rFonts w:ascii="Cambria Math" w:hAnsi="Cambria Math"/>
                </w:rPr>
                <m:t>2</m:t>
              </m:r>
            </m:sup>
          </m:sSubSup>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z</m:t>
              </m:r>
            </m:sub>
          </m:sSub>
          <m:sSup>
            <m:sSupPr>
              <m:ctrlPr>
                <w:rPr>
                  <w:rFonts w:ascii="Cambria Math" w:hAnsi="Cambria Math"/>
                  <w:b/>
                  <w:bCs/>
                  <w:i/>
                </w:rPr>
              </m:ctrlPr>
            </m:sSupPr>
            <m:e>
              <m:r>
                <m:rPr>
                  <m:sty m:val="bi"/>
                </m:rPr>
                <w:rPr>
                  <w:rFonts w:ascii="Cambria Math" w:hAnsi="Cambria Math"/>
                </w:rPr>
                <m:t>ω</m:t>
              </m:r>
            </m:e>
            <m:sup>
              <m:r>
                <m:rPr>
                  <m:sty m:val="bi"/>
                </m:rPr>
                <w:rPr>
                  <w:rFonts w:ascii="Cambria Math" w:hAnsi="Cambria Math"/>
                </w:rPr>
                <m:t>2</m:t>
              </m:r>
            </m:sup>
          </m:sSup>
        </m:oMath>
      </m:oMathPara>
    </w:p>
    <w:p w14:paraId="1B9E0708" w14:textId="77777777" w:rsidR="0088158D" w:rsidRDefault="0088158D" w:rsidP="0088158D">
      <w:r>
        <w:t xml:space="preserve">Anche l’energia cinetica dipende dal momento d’inerzia del corpo rispetto all’asse di rotazione. La formula mostra un’altra possibile maniera per arrivare alla definizione del momento d’inerzia. Se il momento angolare è parallelo a </w:t>
      </w:r>
      <m:oMath>
        <m:acc>
          <m:accPr>
            <m:chr m:val="⃗"/>
            <m:ctrlPr>
              <w:rPr>
                <w:rFonts w:ascii="Cambria Math" w:hAnsi="Cambria Math"/>
                <w:i/>
              </w:rPr>
            </m:ctrlPr>
          </m:accPr>
          <m:e>
            <m:r>
              <w:rPr>
                <w:rFonts w:ascii="Cambria Math" w:hAnsi="Cambria Math"/>
              </w:rPr>
              <m:t>ω</m:t>
            </m:r>
          </m:e>
        </m:acc>
      </m:oMath>
      <w:r>
        <w:t>, si ha</w:t>
      </w:r>
    </w:p>
    <w:p w14:paraId="18806BFD" w14:textId="77777777" w:rsidR="0088158D" w:rsidRPr="00563F57" w:rsidRDefault="0045754A" w:rsidP="0088158D">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z</m:t>
                  </m:r>
                </m:sub>
              </m:sSub>
            </m:den>
          </m:f>
        </m:oMath>
      </m:oMathPara>
    </w:p>
    <w:p w14:paraId="11BB9797" w14:textId="77777777" w:rsidR="0088158D" w:rsidRDefault="0088158D" w:rsidP="0088158D">
      <w:r>
        <w:t xml:space="preserve">Quando un corpo rigido in quiete o rotazione con velocità angolare </w:t>
      </w:r>
      <m:oMath>
        <m:sSub>
          <m:sSubPr>
            <m:ctrlPr>
              <w:rPr>
                <w:rFonts w:ascii="Cambria Math" w:hAnsi="Cambria Math"/>
                <w:i/>
              </w:rPr>
            </m:ctrlPr>
          </m:sSubPr>
          <m:e>
            <m:r>
              <w:rPr>
                <w:rFonts w:ascii="Cambria Math" w:hAnsi="Cambria Math"/>
              </w:rPr>
              <m:t>ω</m:t>
            </m:r>
          </m:e>
          <m:sub>
            <m:r>
              <w:rPr>
                <w:rFonts w:ascii="Cambria Math" w:hAnsi="Cambria Math"/>
              </w:rPr>
              <m:t>in</m:t>
            </m:r>
          </m:sub>
        </m:sSub>
      </m:oMath>
      <w:r>
        <w:t xml:space="preserve"> viene portato a ruotare con velocità angolare </w:t>
      </w:r>
      <m:oMath>
        <m:sSub>
          <m:sSubPr>
            <m:ctrlPr>
              <w:rPr>
                <w:rFonts w:ascii="Cambria Math" w:hAnsi="Cambria Math"/>
                <w:i/>
              </w:rPr>
            </m:ctrlPr>
          </m:sSubPr>
          <m:e>
            <m:r>
              <w:rPr>
                <w:rFonts w:ascii="Cambria Math" w:hAnsi="Cambria Math"/>
              </w:rPr>
              <m:t>ω</m:t>
            </m:r>
          </m:e>
          <m:sub>
            <m:r>
              <w:rPr>
                <w:rFonts w:ascii="Cambria Math" w:hAnsi="Cambria Math"/>
              </w:rPr>
              <m:t>fin</m:t>
            </m:r>
          </m:sub>
        </m:sSub>
      </m:oMath>
      <w:r>
        <w:t xml:space="preserve"> a seguito dell’applicazione di un momento esterno, l’energia cinetica subisce una variazione ed è stato dunque compiuto lavoro:</w:t>
      </w:r>
    </w:p>
    <w:p w14:paraId="64B324B1" w14:textId="77777777" w:rsidR="0088158D" w:rsidRPr="00DC4FEE" w:rsidRDefault="0088158D" w:rsidP="0088158D">
      <m:oMathPara>
        <m:oMath>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z</m:t>
              </m:r>
            </m:sub>
          </m:sSub>
          <m:sSubSup>
            <m:sSubSupPr>
              <m:ctrlPr>
                <w:rPr>
                  <w:rFonts w:ascii="Cambria Math" w:hAnsi="Cambria Math"/>
                  <w:i/>
                </w:rPr>
              </m:ctrlPr>
            </m:sSubSupPr>
            <m:e>
              <m:r>
                <w:rPr>
                  <w:rFonts w:ascii="Cambria Math" w:hAnsi="Cambria Math"/>
                </w:rPr>
                <m:t>ω</m:t>
              </m:r>
            </m:e>
            <m:sub>
              <m:r>
                <w:rPr>
                  <w:rFonts w:ascii="Cambria Math" w:hAnsi="Cambria Math"/>
                </w:rPr>
                <m:t>fin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z</m:t>
              </m:r>
            </m:sub>
          </m:sSub>
          <m:sSubSup>
            <m:sSubSupPr>
              <m:ctrlPr>
                <w:rPr>
                  <w:rFonts w:ascii="Cambria Math" w:hAnsi="Cambria Math"/>
                  <w:i/>
                </w:rPr>
              </m:ctrlPr>
            </m:sSubSupPr>
            <m:e>
              <m:r>
                <w:rPr>
                  <w:rFonts w:ascii="Cambria Math" w:hAnsi="Cambria Math"/>
                </w:rPr>
                <m:t>ω</m:t>
              </m:r>
            </m:e>
            <m:sub>
              <m:r>
                <w:rPr>
                  <w:rFonts w:ascii="Cambria Math" w:hAnsi="Cambria Math"/>
                </w:rPr>
                <m:t>in</m:t>
              </m:r>
            </m:sub>
            <m:sup>
              <m:r>
                <w:rPr>
                  <w:rFonts w:ascii="Cambria Math" w:hAnsi="Cambria Math"/>
                </w:rPr>
                <m:t>2</m:t>
              </m:r>
            </m:sup>
          </m:sSubSup>
        </m:oMath>
      </m:oMathPara>
    </w:p>
    <w:p w14:paraId="479373EA" w14:textId="77777777" w:rsidR="0088158D" w:rsidRDefault="0088158D" w:rsidP="0088158D">
      <w:r>
        <w:t>Derivando si ottiene:</w:t>
      </w:r>
    </w:p>
    <w:p w14:paraId="7ED2BB22" w14:textId="77777777" w:rsidR="0088158D" w:rsidRPr="00301011" w:rsidRDefault="0088158D" w:rsidP="0088158D">
      <m:oMathPara>
        <m:oMath>
          <m:r>
            <w:rPr>
              <w:rFonts w:ascii="Cambria Math" w:hAnsi="Cambria Math"/>
            </w:rPr>
            <m:t>dW=dEk=</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ωdω=</m:t>
          </m:r>
          <m:sSub>
            <m:sSubPr>
              <m:ctrlPr>
                <w:rPr>
                  <w:rFonts w:ascii="Cambria Math" w:hAnsi="Cambria Math"/>
                  <w:i/>
                </w:rPr>
              </m:ctrlPr>
            </m:sSubPr>
            <m:e>
              <m:r>
                <w:rPr>
                  <w:rFonts w:ascii="Cambria Math" w:hAnsi="Cambria Math"/>
                </w:rPr>
                <m:t>I</m:t>
              </m:r>
            </m:e>
            <m:sub>
              <m:r>
                <w:rPr>
                  <w:rFonts w:ascii="Cambria Math" w:hAnsi="Cambria Math"/>
                </w:rPr>
                <m:t>z</m:t>
              </m:r>
            </m:sub>
          </m:sSub>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αdt=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αdθ=</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dθ</m:t>
          </m:r>
        </m:oMath>
      </m:oMathPara>
    </w:p>
    <w:p w14:paraId="75621377" w14:textId="77777777" w:rsidR="0088158D" w:rsidRDefault="0088158D" w:rsidP="0088158D">
      <w:r>
        <w:t>Integrando dalla posizione iniziale a quella finale:</w:t>
      </w:r>
    </w:p>
    <w:p w14:paraId="4E91AFD8" w14:textId="77777777" w:rsidR="0088158D" w:rsidRPr="00301011" w:rsidRDefault="0088158D" w:rsidP="0088158D">
      <w:pPr>
        <w:rPr>
          <w:b/>
          <w:bCs/>
        </w:rPr>
      </w:pPr>
      <m:oMathPara>
        <m:oMath>
          <m:r>
            <m:rPr>
              <m:sty m:val="bi"/>
            </m:rPr>
            <w:rPr>
              <w:rFonts w:ascii="Cambria Math" w:hAnsi="Cambria Math"/>
            </w:rPr>
            <m:t>W=</m:t>
          </m:r>
          <m:nary>
            <m:naryPr>
              <m:limLoc m:val="subSup"/>
              <m:ctrlPr>
                <w:rPr>
                  <w:rFonts w:ascii="Cambria Math" w:hAnsi="Cambria Math"/>
                  <w:b/>
                  <w:bCs/>
                  <w:i/>
                </w:rPr>
              </m:ctrlPr>
            </m:naryPr>
            <m:sub>
              <m:r>
                <m:rPr>
                  <m:sty m:val="bi"/>
                </m:rPr>
                <w:rPr>
                  <w:rFonts w:ascii="Cambria Math" w:hAnsi="Cambria Math"/>
                </w:rPr>
                <m:t>0</m:t>
              </m:r>
            </m:sub>
            <m:sup>
              <m:r>
                <m:rPr>
                  <m:sty m:val="bi"/>
                </m:rPr>
                <w:rPr>
                  <w:rFonts w:ascii="Cambria Math" w:hAnsi="Cambria Math"/>
                </w:rPr>
                <m:t>θ</m:t>
              </m:r>
            </m:sup>
            <m:e>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z</m:t>
                  </m:r>
                </m:sub>
              </m:sSub>
              <m:r>
                <m:rPr>
                  <m:sty m:val="bi"/>
                </m:rPr>
                <w:rPr>
                  <w:rFonts w:ascii="Cambria Math" w:hAnsi="Cambria Math"/>
                </w:rPr>
                <m:t>dθ</m:t>
              </m:r>
            </m:e>
          </m:nary>
        </m:oMath>
      </m:oMathPara>
    </w:p>
    <w:p w14:paraId="2C73F4CB" w14:textId="77777777" w:rsidR="0088158D" w:rsidRDefault="0088158D" w:rsidP="0088158D">
      <w:pPr>
        <w:rPr>
          <w:b/>
          <w:bCs/>
        </w:rPr>
      </w:pPr>
    </w:p>
    <w:p w14:paraId="745C1042" w14:textId="77777777" w:rsidR="0088158D" w:rsidRDefault="0088158D" w:rsidP="0088158D">
      <w:pPr>
        <w:rPr>
          <w:b/>
          <w:bCs/>
        </w:rPr>
      </w:pPr>
    </w:p>
    <w:p w14:paraId="17F40CE6" w14:textId="77777777" w:rsidR="0088158D" w:rsidRDefault="0088158D" w:rsidP="0088158D">
      <w:pPr>
        <w:rPr>
          <w:b/>
          <w:bCs/>
        </w:rPr>
      </w:pPr>
    </w:p>
    <w:p w14:paraId="6B6AEB4F" w14:textId="77777777" w:rsidR="0088158D" w:rsidRDefault="0088158D" w:rsidP="0088158D">
      <w:pPr>
        <w:rPr>
          <w:b/>
          <w:bCs/>
        </w:rPr>
      </w:pPr>
    </w:p>
    <w:p w14:paraId="3B377599" w14:textId="77777777" w:rsidR="0088158D" w:rsidRDefault="0088158D" w:rsidP="0088158D">
      <w:pPr>
        <w:rPr>
          <w:b/>
          <w:bCs/>
        </w:rPr>
      </w:pPr>
    </w:p>
    <w:p w14:paraId="4613D5CC" w14:textId="7FD2208B" w:rsidR="0088158D" w:rsidRPr="0088158D" w:rsidRDefault="0088158D" w:rsidP="0088158D">
      <w:pPr>
        <w:rPr>
          <w:b/>
          <w:bCs/>
          <w:sz w:val="24"/>
          <w:szCs w:val="24"/>
        </w:rPr>
      </w:pPr>
      <w:r w:rsidRPr="0088158D">
        <w:rPr>
          <w:b/>
          <w:bCs/>
          <w:sz w:val="24"/>
          <w:szCs w:val="24"/>
        </w:rPr>
        <w:lastRenderedPageBreak/>
        <w:t>6.5 Momento d’inerzia</w:t>
      </w:r>
    </w:p>
    <w:p w14:paraId="01FDD545" w14:textId="77777777" w:rsidR="0088158D" w:rsidRDefault="0088158D" w:rsidP="0088158D">
      <w:r>
        <w:t xml:space="preserve">Il </w:t>
      </w:r>
      <w:r>
        <w:rPr>
          <w:i/>
          <w:iCs/>
        </w:rPr>
        <w:t xml:space="preserve">momento d’inerzia </w:t>
      </w:r>
      <w:r>
        <w:t>per un corpo continuo lo si deduce utilizzando la formula già trovata:</w:t>
      </w:r>
    </w:p>
    <w:p w14:paraId="01EB6999" w14:textId="77777777" w:rsidR="0088158D" w:rsidRPr="00C86E23" w:rsidRDefault="0045754A" w:rsidP="0088158D">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oMath>
      </m:oMathPara>
    </w:p>
    <w:p w14:paraId="3F3EC888" w14:textId="77777777" w:rsidR="0088158D" w:rsidRDefault="0088158D" w:rsidP="0088158D">
      <w:r>
        <w:t>E integrando:</w:t>
      </w:r>
    </w:p>
    <w:p w14:paraId="669FF1D9" w14:textId="77777777" w:rsidR="0088158D" w:rsidRPr="00365841" w:rsidRDefault="0088158D" w:rsidP="0088158D">
      <w:pPr>
        <w:rPr>
          <w:b/>
          <w:bCs/>
        </w:rPr>
      </w:pPr>
      <m:oMathPara>
        <m:oMath>
          <m:r>
            <m:rPr>
              <m:sty m:val="bi"/>
            </m:rPr>
            <w:rPr>
              <w:rFonts w:ascii="Cambria Math" w:hAnsi="Cambria Math"/>
            </w:rPr>
            <m:t>I=</m:t>
          </m:r>
          <m:nary>
            <m:naryPr>
              <m:limLoc m:val="undOvr"/>
              <m:subHide m:val="1"/>
              <m:supHide m:val="1"/>
              <m:ctrlPr>
                <w:rPr>
                  <w:rFonts w:ascii="Cambria Math" w:hAnsi="Cambria Math"/>
                  <w:b/>
                  <w:bCs/>
                  <w:i/>
                </w:rPr>
              </m:ctrlPr>
            </m:naryPr>
            <m:sub/>
            <m:sup/>
            <m:e>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r>
                <m:rPr>
                  <m:sty m:val="bi"/>
                </m:rPr>
                <w:rPr>
                  <w:rFonts w:ascii="Cambria Math" w:hAnsi="Cambria Math"/>
                </w:rPr>
                <m:t>dm</m:t>
              </m:r>
            </m:e>
          </m:nary>
          <m:r>
            <m:rPr>
              <m:sty m:val="bi"/>
            </m:rPr>
            <w:rPr>
              <w:rFonts w:ascii="Cambria Math" w:hAnsi="Cambria Math"/>
            </w:rPr>
            <m:t>=</m:t>
          </m:r>
          <m:nary>
            <m:naryPr>
              <m:limLoc m:val="undOvr"/>
              <m:subHide m:val="1"/>
              <m:supHide m:val="1"/>
              <m:ctrlPr>
                <w:rPr>
                  <w:rFonts w:ascii="Cambria Math" w:hAnsi="Cambria Math"/>
                  <w:b/>
                  <w:bCs/>
                  <w:i/>
                </w:rPr>
              </m:ctrlPr>
            </m:naryPr>
            <m:sub/>
            <m:sup/>
            <m:e>
              <m:r>
                <m:rPr>
                  <m:sty m:val="bi"/>
                </m:rPr>
                <w:rPr>
                  <w:rFonts w:ascii="Cambria Math" w:hAnsi="Cambria Math"/>
                </w:rPr>
                <m:t>ρ</m:t>
              </m:r>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r>
                <m:rPr>
                  <m:sty m:val="bi"/>
                </m:rPr>
                <w:rPr>
                  <w:rFonts w:ascii="Cambria Math" w:hAnsi="Cambria Math"/>
                </w:rPr>
                <m:t>dV</m:t>
              </m:r>
            </m:e>
          </m:nary>
          <m:r>
            <m:rPr>
              <m:sty m:val="bi"/>
            </m:rPr>
            <w:rPr>
              <w:rFonts w:ascii="Cambria Math" w:hAnsi="Cambria Math"/>
            </w:rPr>
            <m:t>=</m:t>
          </m:r>
          <m:nary>
            <m:naryPr>
              <m:limLoc m:val="undOvr"/>
              <m:subHide m:val="1"/>
              <m:supHide m:val="1"/>
              <m:ctrlPr>
                <w:rPr>
                  <w:rFonts w:ascii="Cambria Math" w:hAnsi="Cambria Math"/>
                  <w:b/>
                  <w:bCs/>
                  <w:i/>
                </w:rPr>
              </m:ctrlPr>
            </m:naryPr>
            <m:sub/>
            <m:sup/>
            <m:e>
              <m:r>
                <m:rPr>
                  <m:sty m:val="bi"/>
                </m:rPr>
                <w:rPr>
                  <w:rFonts w:ascii="Cambria Math" w:hAnsi="Cambria Math"/>
                </w:rPr>
                <m:t>ρ</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y</m:t>
                      </m:r>
                    </m:e>
                    <m:sup>
                      <m:r>
                        <m:rPr>
                          <m:sty m:val="bi"/>
                        </m:rPr>
                        <w:rPr>
                          <w:rFonts w:ascii="Cambria Math" w:hAnsi="Cambria Math"/>
                        </w:rPr>
                        <m:t>2</m:t>
                      </m:r>
                    </m:sup>
                  </m:sSup>
                </m:e>
              </m:d>
              <m:r>
                <m:rPr>
                  <m:sty m:val="bi"/>
                </m:rPr>
                <w:rPr>
                  <w:rFonts w:ascii="Cambria Math" w:hAnsi="Cambria Math"/>
                </w:rPr>
                <m:t>dV</m:t>
              </m:r>
            </m:e>
          </m:nary>
        </m:oMath>
      </m:oMathPara>
    </w:p>
    <w:p w14:paraId="210E1256" w14:textId="77777777" w:rsidR="0088158D" w:rsidRDefault="0088158D" w:rsidP="0088158D">
      <w:r>
        <w:t xml:space="preserve">Dove </w:t>
      </w:r>
      <m:oMath>
        <m:r>
          <w:rPr>
            <w:rFonts w:ascii="Cambria Math" w:hAnsi="Cambria Math"/>
          </w:rPr>
          <m:t>R</m:t>
        </m:r>
      </m:oMath>
      <w:r>
        <w:t xml:space="preserve"> è la distanza dell’elemento di massa </w:t>
      </w:r>
      <m:oMath>
        <m:r>
          <w:rPr>
            <w:rFonts w:ascii="Cambria Math" w:hAnsi="Cambria Math"/>
          </w:rPr>
          <m:t>dm</m:t>
        </m:r>
      </m:oMath>
      <w:r>
        <w:t xml:space="preserve"> dall’asse </w:t>
      </w:r>
      <m:oMath>
        <m:r>
          <w:rPr>
            <w:rFonts w:ascii="Cambria Math" w:hAnsi="Cambria Math"/>
          </w:rPr>
          <m:t>z</m:t>
        </m:r>
      </m:oMath>
      <w:r>
        <w:t xml:space="preserve">, assunto come asse di rotazione. Essendo il momento d’inerzia additivo, se si suddivide un corpo in tante parti il </w:t>
      </w:r>
      <w:r>
        <w:rPr>
          <w:i/>
          <w:iCs/>
        </w:rPr>
        <w:t>momento d’inerzia totale è la somma dei momenti d’inerzia parziali, calcolati tutti rispetto allo stesso asse</w:t>
      </w:r>
      <w:r>
        <w:t xml:space="preserve">. </w:t>
      </w:r>
    </w:p>
    <w:p w14:paraId="33E2346D" w14:textId="77777777" w:rsidR="0088158D" w:rsidRDefault="0088158D" w:rsidP="0088158D">
      <w:pPr>
        <w:rPr>
          <w:b/>
          <w:bCs/>
        </w:rPr>
      </w:pPr>
      <w:r>
        <w:rPr>
          <w:b/>
          <w:bCs/>
        </w:rPr>
        <w:t>Momento d’inerzia dell’asta</w:t>
      </w:r>
    </w:p>
    <w:p w14:paraId="08020282" w14:textId="77777777" w:rsidR="0088158D" w:rsidRDefault="0088158D" w:rsidP="0088158D">
      <w:r w:rsidRPr="00B37488">
        <w:rPr>
          <w:noProof/>
        </w:rPr>
        <w:drawing>
          <wp:anchor distT="0" distB="0" distL="114300" distR="114300" simplePos="0" relativeHeight="251732992" behindDoc="0" locked="0" layoutInCell="1" allowOverlap="1" wp14:anchorId="205D6F78" wp14:editId="3B8A1EFE">
            <wp:simplePos x="0" y="0"/>
            <wp:positionH relativeFrom="margin">
              <wp:align>left</wp:align>
            </wp:positionH>
            <wp:positionV relativeFrom="paragraph">
              <wp:posOffset>576580</wp:posOffset>
            </wp:positionV>
            <wp:extent cx="1965960" cy="876300"/>
            <wp:effectExtent l="0" t="0" r="0" b="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65960" cy="876300"/>
                    </a:xfrm>
                    <a:prstGeom prst="rect">
                      <a:avLst/>
                    </a:prstGeom>
                    <a:noFill/>
                    <a:ln>
                      <a:noFill/>
                    </a:ln>
                  </pic:spPr>
                </pic:pic>
              </a:graphicData>
            </a:graphic>
          </wp:anchor>
        </w:drawing>
      </w:r>
      <w:r>
        <w:t xml:space="preserve">Si vuole calcolare il momento d’inerzia di una sottile asta omogenea, di massa </w:t>
      </w:r>
      <m:oMath>
        <m:r>
          <w:rPr>
            <w:rFonts w:ascii="Cambria Math" w:hAnsi="Cambria Math"/>
          </w:rPr>
          <m:t>m</m:t>
        </m:r>
      </m:oMath>
      <w:r>
        <w:t xml:space="preserve"> e di lunghezza </w:t>
      </w:r>
      <m:oMath>
        <m:r>
          <w:rPr>
            <w:rFonts w:ascii="Cambria Math" w:hAnsi="Cambria Math"/>
          </w:rPr>
          <m:t>d</m:t>
        </m:r>
      </m:oMath>
      <w:r>
        <w:t xml:space="preserve">, rispetto ad un asse ortogonale all’asta e passante per il suo centro e nel caso in cui l’asse passa per un estremo dell’asta. </w:t>
      </w:r>
      <w:r>
        <w:br/>
        <w:t xml:space="preserve">Detta S la sezione dell’asta, la massa è </w:t>
      </w:r>
      <m:oMath>
        <m:r>
          <w:rPr>
            <w:rFonts w:ascii="Cambria Math" w:hAnsi="Cambria Math"/>
          </w:rPr>
          <m:t>m=ρSd</m:t>
        </m:r>
      </m:oMath>
      <w:r>
        <w:t xml:space="preserve">. Un elemento di massa </w:t>
      </w:r>
      <m:oMath>
        <m:r>
          <w:rPr>
            <w:rFonts w:ascii="Cambria Math" w:hAnsi="Cambria Math"/>
          </w:rPr>
          <m:t>dm=ρSdx</m:t>
        </m:r>
      </m:oMath>
      <w:r>
        <w:t xml:space="preserve"> si trova a distanza </w:t>
      </w:r>
      <m:oMath>
        <m:r>
          <w:rPr>
            <w:rFonts w:ascii="Cambria Math" w:hAnsi="Cambria Math"/>
          </w:rPr>
          <m:t>x</m:t>
        </m:r>
      </m:oMath>
      <w:r>
        <w:t xml:space="preserve"> dall’asse (si assume che le dimensioni trasversali siano trascurabili rispetto a </w:t>
      </w:r>
      <m:oMath>
        <m:r>
          <w:rPr>
            <w:rFonts w:ascii="Cambria Math" w:hAnsi="Cambria Math"/>
          </w:rPr>
          <m:t>d)</m:t>
        </m:r>
      </m:oMath>
      <w:r>
        <w:t>. Pertanto:</w:t>
      </w:r>
    </w:p>
    <w:p w14:paraId="5026DE96" w14:textId="77777777" w:rsidR="0088158D" w:rsidRPr="00A57303" w:rsidRDefault="0045754A" w:rsidP="0088158D">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sub>
            <m:sup>
              <m:f>
                <m:fPr>
                  <m:ctrlPr>
                    <w:rPr>
                      <w:rFonts w:ascii="Cambria Math" w:hAnsi="Cambria Math"/>
                      <w:i/>
                    </w:rPr>
                  </m:ctrlPr>
                </m:fPr>
                <m:num>
                  <m:r>
                    <w:rPr>
                      <w:rFonts w:ascii="Cambria Math" w:hAnsi="Cambria Math"/>
                    </w:rPr>
                    <m:t>d</m:t>
                  </m:r>
                </m:num>
                <m:den>
                  <m:r>
                    <w:rPr>
                      <w:rFonts w:ascii="Cambria Math" w:hAnsi="Cambria Math"/>
                    </w:rPr>
                    <m:t>2</m:t>
                  </m:r>
                </m:den>
              </m:f>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dm</m:t>
              </m:r>
            </m:e>
          </m:nary>
          <m:r>
            <w:rPr>
              <w:rFonts w:ascii="Cambria Math" w:hAnsi="Cambria Math"/>
            </w:rPr>
            <m:t xml:space="preserve">=ρS </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sub>
            <m:sup>
              <m:f>
                <m:fPr>
                  <m:ctrlPr>
                    <w:rPr>
                      <w:rFonts w:ascii="Cambria Math" w:hAnsi="Cambria Math"/>
                      <w:i/>
                    </w:rPr>
                  </m:ctrlPr>
                </m:fPr>
                <m:num>
                  <m:r>
                    <w:rPr>
                      <w:rFonts w:ascii="Cambria Math" w:hAnsi="Cambria Math"/>
                    </w:rPr>
                    <m:t>d</m:t>
                  </m:r>
                </m:num>
                <m:den>
                  <m:r>
                    <w:rPr>
                      <w:rFonts w:ascii="Cambria Math" w:hAnsi="Cambria Math"/>
                    </w:rPr>
                    <m:t>2</m:t>
                  </m:r>
                </m:den>
              </m:f>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ρS</m:t>
          </m:r>
          <m:sSup>
            <m:sSupPr>
              <m:ctrlPr>
                <w:rPr>
                  <w:rFonts w:ascii="Cambria Math" w:hAnsi="Cambria Math"/>
                  <w:i/>
                </w:rPr>
              </m:ctrlPr>
            </m:sSupPr>
            <m:e>
              <m:r>
                <w:rPr>
                  <w:rFonts w:ascii="Cambria Math" w:hAnsi="Cambria Math"/>
                </w:rPr>
                <m:t>d</m:t>
              </m:r>
            </m:e>
            <m:sup>
              <m:r>
                <w:rPr>
                  <w:rFonts w:ascii="Cambria Math" w:hAnsi="Cambria Math"/>
                </w:rPr>
                <m:t>3</m:t>
              </m:r>
            </m:sup>
          </m:sSup>
        </m:oMath>
      </m:oMathPara>
    </w:p>
    <w:p w14:paraId="7E360485" w14:textId="77777777" w:rsidR="0088158D" w:rsidRDefault="0088158D" w:rsidP="0088158D">
      <w:r>
        <w:t xml:space="preserve">Utilizzando la massa dell’asta,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oMath>
      <w:r>
        <w:t>. Nel secondo caso, invece:</w:t>
      </w:r>
    </w:p>
    <w:p w14:paraId="79584EF6" w14:textId="77777777" w:rsidR="0088158D" w:rsidRPr="00B44ECD" w:rsidRDefault="0045754A" w:rsidP="0088158D">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d</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m:t>
              </m:r>
            </m:e>
          </m:nary>
          <m:r>
            <w:rPr>
              <w:rFonts w:ascii="Cambria Math" w:hAnsi="Cambria Math"/>
            </w:rPr>
            <m:t xml:space="preserve">=ρS </m:t>
          </m:r>
          <m:nary>
            <m:naryPr>
              <m:limLoc m:val="subSup"/>
              <m:ctrlPr>
                <w:rPr>
                  <w:rFonts w:ascii="Cambria Math" w:hAnsi="Cambria Math"/>
                  <w:i/>
                </w:rPr>
              </m:ctrlPr>
            </m:naryPr>
            <m:sub>
              <m:r>
                <w:rPr>
                  <w:rFonts w:ascii="Cambria Math" w:hAnsi="Cambria Math"/>
                </w:rPr>
                <m:t>0</m:t>
              </m:r>
            </m:sub>
            <m:sup>
              <m:r>
                <w:rPr>
                  <w:rFonts w:ascii="Cambria Math" w:hAnsi="Cambria Math"/>
                </w:rPr>
                <m:t>d</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ρS</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oMath>
      </m:oMathPara>
    </w:p>
    <w:p w14:paraId="4BDA1BE4" w14:textId="77777777" w:rsidR="0088158D" w:rsidRDefault="0088158D" w:rsidP="0088158D">
      <w:r>
        <w:t xml:space="preserve">Il momento d’inerzia si misura in </w:t>
      </w:r>
      <m:oMath>
        <m:r>
          <w:rPr>
            <w:rFonts w:ascii="Cambria Math" w:hAnsi="Cambria Math"/>
          </w:rPr>
          <m:t xml:space="preserve">kg </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p w14:paraId="096CE2A8" w14:textId="77777777" w:rsidR="0088158D" w:rsidRPr="00823F03" w:rsidRDefault="0088158D" w:rsidP="0088158D">
      <w:pPr>
        <w:rPr>
          <w:b/>
          <w:bCs/>
          <w:sz w:val="24"/>
          <w:szCs w:val="24"/>
        </w:rPr>
      </w:pPr>
      <w:r w:rsidRPr="00823F03">
        <w:rPr>
          <w:b/>
          <w:bCs/>
          <w:sz w:val="24"/>
          <w:szCs w:val="24"/>
        </w:rPr>
        <w:t>6.6 Teorema di Huygens-Steiner</w:t>
      </w:r>
    </w:p>
    <w:p w14:paraId="313FFEEE" w14:textId="77777777" w:rsidR="0088158D" w:rsidRDefault="0088158D" w:rsidP="0088158D">
      <w:r w:rsidRPr="007403DB">
        <w:rPr>
          <w:noProof/>
        </w:rPr>
        <w:drawing>
          <wp:anchor distT="0" distB="0" distL="114300" distR="114300" simplePos="0" relativeHeight="251734016" behindDoc="0" locked="0" layoutInCell="1" allowOverlap="1" wp14:anchorId="3CD3CC4B" wp14:editId="245120CE">
            <wp:simplePos x="0" y="0"/>
            <wp:positionH relativeFrom="margin">
              <wp:align>right</wp:align>
            </wp:positionH>
            <wp:positionV relativeFrom="paragraph">
              <wp:posOffset>842010</wp:posOffset>
            </wp:positionV>
            <wp:extent cx="1714500" cy="135636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1356360"/>
                    </a:xfrm>
                    <a:prstGeom prst="rect">
                      <a:avLst/>
                    </a:prstGeom>
                    <a:noFill/>
                    <a:ln>
                      <a:noFill/>
                    </a:ln>
                  </pic:spPr>
                </pic:pic>
              </a:graphicData>
            </a:graphic>
          </wp:anchor>
        </w:drawing>
      </w:r>
      <w:r>
        <w:t>Fino ad ora si è scelto un particolare asse di rotazione, cioè un asse di simmetria passante per il centro di massa. Nel caso in cui si scelga un altro asse, il calcolo può diventare molto complicato.</w:t>
      </w:r>
      <w:r>
        <w:br/>
        <w:t xml:space="preserve">Il </w:t>
      </w:r>
      <w:r>
        <w:rPr>
          <w:b/>
          <w:bCs/>
        </w:rPr>
        <w:t xml:space="preserve">teorema di Huygens-Steiner </w:t>
      </w:r>
      <w:r>
        <w:t xml:space="preserve">semplifica questi calcoli, poiché stabilisce che il </w:t>
      </w:r>
      <w:r>
        <w:rPr>
          <w:i/>
          <w:iCs/>
        </w:rPr>
        <w:t xml:space="preserve">momento d’inerzia di un corpo di massa m rispetto ad un asse che si trova a una distanza </w:t>
      </w:r>
      <m:oMath>
        <m:r>
          <w:rPr>
            <w:rFonts w:ascii="Cambria Math" w:hAnsi="Cambria Math"/>
          </w:rPr>
          <m:t>a</m:t>
        </m:r>
      </m:oMath>
      <w:r>
        <w:rPr>
          <w:i/>
          <w:iCs/>
        </w:rPr>
        <w:t xml:space="preserve"> dal centro di massa del corpo è dato da:</w:t>
      </w:r>
    </w:p>
    <w:p w14:paraId="7F23B744" w14:textId="77777777" w:rsidR="0088158D" w:rsidRPr="00C31C41" w:rsidRDefault="0088158D" w:rsidP="0088158D">
      <w:pPr>
        <w:rPr>
          <w:b/>
          <w:bCs/>
        </w:rPr>
      </w:pPr>
      <m:oMathPara>
        <m:oMath>
          <m:r>
            <m:rPr>
              <m:sty m:val="bi"/>
            </m:rPr>
            <w:rPr>
              <w:rFonts w:ascii="Cambria Math" w:hAnsi="Cambria Math"/>
            </w:rPr>
            <m:t>I=</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c</m:t>
              </m:r>
            </m:sub>
          </m:sSub>
          <m:r>
            <m:rPr>
              <m:sty m:val="bi"/>
            </m:rPr>
            <w:rPr>
              <w:rFonts w:ascii="Cambria Math" w:hAnsi="Cambria Math"/>
            </w:rPr>
            <m:t>+m</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oMath>
      </m:oMathPara>
    </w:p>
    <w:p w14:paraId="183A9E7F" w14:textId="77777777" w:rsidR="0088158D" w:rsidRDefault="0088158D" w:rsidP="0088158D">
      <w:r>
        <w:t xml:space="preserve">Dove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t xml:space="preserve"> è il momento d’inerzia del corpo rispetto ad un asse parallelo al primo e passante per il centro di massa. Per dimostrarlo si considerano due assi </w:t>
      </w:r>
      <m:oMath>
        <m:r>
          <w:rPr>
            <w:rFonts w:ascii="Cambria Math" w:hAnsi="Cambria Math"/>
          </w:rPr>
          <m:t xml:space="preserve">z </m:t>
        </m:r>
      </m:oMath>
      <w:r>
        <w:t xml:space="preserve">e </w:t>
      </w:r>
      <m:oMath>
        <m:r>
          <w:rPr>
            <w:rFonts w:ascii="Cambria Math" w:hAnsi="Cambria Math"/>
          </w:rPr>
          <m:t>z'</m:t>
        </m:r>
      </m:oMath>
      <w:r>
        <w:t xml:space="preserve">, tra loro paralleli, distanti </w:t>
      </w:r>
      <m:oMath>
        <m:r>
          <w:rPr>
            <w:rFonts w:ascii="Cambria Math" w:hAnsi="Cambria Math"/>
          </w:rPr>
          <m:t>a</m:t>
        </m:r>
      </m:oMath>
      <w:r>
        <w:t xml:space="preserve">; l’asse </w:t>
      </w:r>
      <m:oMath>
        <m:r>
          <w:rPr>
            <w:rFonts w:ascii="Cambria Math" w:hAnsi="Cambria Math"/>
          </w:rPr>
          <m:t>z'</m:t>
        </m:r>
      </m:oMath>
      <w:r>
        <w:t xml:space="preserve"> passa per il centro di massa. La relazione tra le coordinate nei due sistemi, con centro in </w:t>
      </w:r>
      <m:oMath>
        <m:r>
          <w:rPr>
            <w:rFonts w:ascii="Cambria Math" w:hAnsi="Cambria Math"/>
          </w:rPr>
          <m:t>O</m:t>
        </m:r>
      </m:oMath>
      <w:r>
        <w:t xml:space="preserve"> e nel centro di massa è dato da:</w:t>
      </w:r>
    </w:p>
    <w:p w14:paraId="1BDF2C1B" w14:textId="77777777" w:rsidR="0088158D" w:rsidRPr="00562520" w:rsidRDefault="0088158D" w:rsidP="0088158D">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   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   ,   z=z'</m:t>
          </m:r>
        </m:oMath>
      </m:oMathPara>
    </w:p>
    <w:p w14:paraId="5BABC39A" w14:textId="77777777" w:rsidR="0088158D" w:rsidRDefault="0088158D" w:rsidP="0088158D">
      <w:r>
        <w:t xml:space="preserve">Il momento d’inerzia di un generico punto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rispetto all’asse </w:t>
      </w:r>
      <m:oMath>
        <m:r>
          <w:rPr>
            <w:rFonts w:ascii="Cambria Math" w:hAnsi="Cambria Math"/>
          </w:rPr>
          <m:t>z</m:t>
        </m:r>
      </m:oMath>
      <w:r>
        <w:t xml:space="preserve"> è dato da</w:t>
      </w:r>
    </w:p>
    <w:p w14:paraId="677BC2D6" w14:textId="77777777" w:rsidR="0088158D" w:rsidRPr="0055349A" w:rsidRDefault="0045754A" w:rsidP="0088158D">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oMath>
      </m:oMathPara>
    </w:p>
    <w:p w14:paraId="11EE680F" w14:textId="77777777" w:rsidR="0088158D" w:rsidRDefault="0088158D" w:rsidP="0088158D">
      <w:r>
        <w:t>Sommiamo tutti i punti utilizzando le formule di trasformazione:</w:t>
      </w:r>
    </w:p>
    <w:p w14:paraId="021AB289" w14:textId="77777777" w:rsidR="0088158D" w:rsidRPr="00B904A9" w:rsidRDefault="0045754A" w:rsidP="0088158D">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+a</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m:oMathPara>
    </w:p>
    <w:p w14:paraId="553FF641" w14:textId="77777777" w:rsidR="0088158D" w:rsidRDefault="0088158D" w:rsidP="0088158D">
      <w:r>
        <w:t xml:space="preserve">Il primo termine è il momento d’inerzia del corpo rispetto all’asse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il secondo è </w:t>
      </w:r>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oMath>
      <w:r>
        <w:t xml:space="preserve"> e il terzo è nullo perché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m:t>
        </m:r>
        <m:sSubSup>
          <m:sSubSupPr>
            <m:ctrlPr>
              <w:rPr>
                <w:rFonts w:ascii="Cambria Math" w:hAnsi="Cambria Math"/>
                <w:i/>
              </w:rPr>
            </m:ctrlPr>
          </m:sSubSupPr>
          <m:e>
            <m:r>
              <w:rPr>
                <w:rFonts w:ascii="Cambria Math" w:hAnsi="Cambria Math"/>
              </w:rPr>
              <m:t>y</m:t>
            </m:r>
          </m:e>
          <m:sub>
            <m:r>
              <w:rPr>
                <w:rFonts w:ascii="Cambria Math" w:hAnsi="Cambria Math"/>
              </w:rPr>
              <m:t>CM</m:t>
            </m:r>
          </m:sub>
          <m:sup>
            <m:r>
              <w:rPr>
                <w:rFonts w:ascii="Cambria Math" w:hAnsi="Cambria Math"/>
              </w:rPr>
              <m:t>'</m:t>
            </m:r>
          </m:sup>
        </m:sSubSup>
      </m:oMath>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CM</m:t>
            </m:r>
          </m:sub>
          <m:sup>
            <m:r>
              <w:rPr>
                <w:rFonts w:ascii="Cambria Math" w:hAnsi="Cambria Math"/>
              </w:rPr>
              <m:t>'</m:t>
            </m:r>
          </m:sup>
        </m:sSubSup>
      </m:oMath>
      <w:r>
        <w:t>, coordinata del centro di massa nel sistema del centro di massa, è nulla. Si è quindi ricavata la formula di partenza.</w:t>
      </w:r>
      <w:r>
        <w:br/>
        <w:t xml:space="preserve">Il teorema è molto utile poiché è sufficiente determinare il momento d’inerzia rispetto ad un asse passante per il centro di massa e lo si può ricavare rispetto a qualunque altro asse parallelo. Riprendendo il risultato dell’asta passante per un estremo e ortogonale all’asta: </w:t>
      </w:r>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oMath>
    </w:p>
    <w:p w14:paraId="11D6F635" w14:textId="77777777" w:rsidR="0088158D" w:rsidRDefault="0088158D" w:rsidP="0088158D">
      <w:pPr>
        <w:rPr>
          <w:b/>
          <w:bCs/>
        </w:rPr>
      </w:pPr>
      <w:r>
        <w:rPr>
          <w:b/>
          <w:bCs/>
        </w:rPr>
        <w:t xml:space="preserve">Teorema di H.S. e teorema di </w:t>
      </w:r>
      <w:proofErr w:type="spellStart"/>
      <w:r>
        <w:rPr>
          <w:b/>
          <w:bCs/>
        </w:rPr>
        <w:t>Konig</w:t>
      </w:r>
      <w:proofErr w:type="spellEnd"/>
    </w:p>
    <w:p w14:paraId="7EB00A85" w14:textId="77777777" w:rsidR="0088158D" w:rsidRDefault="0088158D" w:rsidP="0088158D">
      <w:r>
        <w:t xml:space="preserve">Riprendendo in esame l’espressione dell’energia cinetica di rotazione, dove </w:t>
      </w:r>
      <m:oMath>
        <m:sSub>
          <m:sSubPr>
            <m:ctrlPr>
              <w:rPr>
                <w:rFonts w:ascii="Cambria Math" w:hAnsi="Cambria Math"/>
                <w:i/>
              </w:rPr>
            </m:ctrlPr>
          </m:sSubPr>
          <m:e>
            <m:r>
              <w:rPr>
                <w:rFonts w:ascii="Cambria Math" w:hAnsi="Cambria Math"/>
              </w:rPr>
              <m:t>I</m:t>
            </m:r>
          </m:e>
          <m:sub>
            <m:r>
              <w:rPr>
                <w:rFonts w:ascii="Cambria Math" w:hAnsi="Cambria Math"/>
              </w:rPr>
              <m:t>z</m:t>
            </m:r>
          </m:sub>
        </m:sSub>
      </m:oMath>
      <w:r>
        <w:t xml:space="preserve"> è il momento d’inerzia del corpo rigido rispetto all’asse </w:t>
      </w:r>
      <m:oMath>
        <m:r>
          <w:rPr>
            <w:rFonts w:ascii="Cambria Math" w:hAnsi="Cambria Math"/>
          </w:rPr>
          <m:t>z</m:t>
        </m:r>
      </m:oMath>
      <w:r>
        <w:t xml:space="preserve"> di rotazione, si può applicare il teorema di H.S. :</w:t>
      </w:r>
    </w:p>
    <w:p w14:paraId="42908428" w14:textId="77777777" w:rsidR="0088158D" w:rsidRPr="00515C52" w:rsidRDefault="0045754A" w:rsidP="0088158D">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z</m:t>
                      </m:r>
                    </m:e>
                    <m:sup>
                      <m:r>
                        <w:rPr>
                          <w:rFonts w:ascii="Cambria Math" w:hAnsi="Cambria Math"/>
                        </w:rPr>
                        <m:t>'</m:t>
                      </m:r>
                    </m:sup>
                  </m:sSup>
                </m:sub>
              </m:sSub>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e>
          </m:d>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z'</m:t>
              </m:r>
            </m:sub>
          </m:sSub>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oMath>
      </m:oMathPara>
    </w:p>
    <w:p w14:paraId="3D2AC57A" w14:textId="77777777" w:rsidR="0088158D" w:rsidRDefault="0045754A" w:rsidP="0088158D">
      <m:oMath>
        <m:sSub>
          <m:sSubPr>
            <m:ctrlPr>
              <w:rPr>
                <w:rFonts w:ascii="Cambria Math" w:hAnsi="Cambria Math"/>
                <w:i/>
              </w:rPr>
            </m:ctrlPr>
          </m:sSubPr>
          <m:e>
            <m:r>
              <w:rPr>
                <w:rFonts w:ascii="Cambria Math" w:hAnsi="Cambria Math"/>
              </w:rPr>
              <m:t>I</m:t>
            </m:r>
          </m:e>
          <m:sub>
            <m:r>
              <w:rPr>
                <w:rFonts w:ascii="Cambria Math" w:hAnsi="Cambria Math"/>
              </w:rPr>
              <m:t>z'</m:t>
            </m:r>
          </m:sub>
        </m:sSub>
      </m:oMath>
      <w:r w:rsidR="0088158D">
        <w:t xml:space="preserve"> è il momento d’inerzia rispetto ad un asse passante per il centro di massa e parallelo all’asse </w:t>
      </w:r>
      <m:oMath>
        <m:r>
          <w:rPr>
            <w:rFonts w:ascii="Cambria Math" w:hAnsi="Cambria Math"/>
          </w:rPr>
          <m:t>z</m:t>
        </m:r>
      </m:oMath>
      <w:r w:rsidR="0088158D">
        <w:t xml:space="preserve">, mentre </w:t>
      </w:r>
      <m:oMath>
        <m:r>
          <w:rPr>
            <w:rFonts w:ascii="Cambria Math" w:hAnsi="Cambria Math"/>
          </w:rPr>
          <m:t>a</m:t>
        </m:r>
      </m:oMath>
      <w:r w:rsidR="0088158D">
        <w:t xml:space="preserve"> è la distanza tra i due assi. </w:t>
      </w:r>
      <w:proofErr w:type="gramStart"/>
      <w:r w:rsidR="0088158D">
        <w:t>D’altra parte</w:t>
      </w:r>
      <w:proofErr w:type="gramEnd"/>
      <w:r w:rsidR="0088158D">
        <w:t xml:space="preserve"> </w:t>
      </w:r>
      <m:oMath>
        <m:r>
          <w:rPr>
            <w:rFonts w:ascii="Cambria Math" w:hAnsi="Cambria Math"/>
          </w:rPr>
          <m:t>aω</m:t>
        </m:r>
      </m:oMath>
      <w:r w:rsidR="0088158D">
        <w:t xml:space="preserve"> rappresenta la velocità </w:t>
      </w:r>
      <m:oMath>
        <m:sSub>
          <m:sSubPr>
            <m:ctrlPr>
              <w:rPr>
                <w:rFonts w:ascii="Cambria Math" w:hAnsi="Cambria Math"/>
                <w:i/>
              </w:rPr>
            </m:ctrlPr>
          </m:sSubPr>
          <m:e>
            <m:r>
              <w:rPr>
                <w:rFonts w:ascii="Cambria Math" w:hAnsi="Cambria Math"/>
              </w:rPr>
              <m:t>v</m:t>
            </m:r>
          </m:e>
          <m:sub>
            <m:r>
              <w:rPr>
                <w:rFonts w:ascii="Cambria Math" w:hAnsi="Cambria Math"/>
              </w:rPr>
              <m:t>CM</m:t>
            </m:r>
          </m:sub>
        </m:sSub>
      </m:oMath>
      <w:r w:rsidR="0088158D">
        <w:t xml:space="preserve"> del centro di massa, che percorre una traiettoria circolare di raggio </w:t>
      </w:r>
      <m:oMath>
        <m:r>
          <w:rPr>
            <w:rFonts w:ascii="Cambria Math" w:hAnsi="Cambria Math"/>
          </w:rPr>
          <m:t>a</m:t>
        </m:r>
      </m:oMath>
      <w:r w:rsidR="0088158D">
        <w:t xml:space="preserve"> rispetto all’asse </w:t>
      </w:r>
      <m:oMath>
        <m:r>
          <w:rPr>
            <w:rFonts w:ascii="Cambria Math" w:hAnsi="Cambria Math"/>
          </w:rPr>
          <m:t>z</m:t>
        </m:r>
      </m:oMath>
      <w:r w:rsidR="0088158D">
        <w:t xml:space="preserve"> e quindi:</w:t>
      </w:r>
    </w:p>
    <w:p w14:paraId="2CE6B615" w14:textId="77777777" w:rsidR="0088158D" w:rsidRPr="005C7A12" w:rsidRDefault="0045754A" w:rsidP="0088158D">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z'</m:t>
              </m:r>
            </m:sub>
          </m:sSub>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CM</m:t>
              </m:r>
            </m:sub>
            <m:sup>
              <m:r>
                <w:rPr>
                  <w:rFonts w:ascii="Cambria Math" w:hAnsi="Cambria Math"/>
                </w:rPr>
                <m:t>2</m:t>
              </m:r>
            </m:sup>
          </m:sSubSup>
        </m:oMath>
      </m:oMathPara>
    </w:p>
    <w:p w14:paraId="29E41886" w14:textId="77777777" w:rsidR="0088158D" w:rsidRDefault="0088158D" w:rsidP="0088158D">
      <w:r>
        <w:t xml:space="preserve">Che in accordo col teorema di </w:t>
      </w:r>
      <w:proofErr w:type="spellStart"/>
      <w:r>
        <w:t>Konig</w:t>
      </w:r>
      <w:proofErr w:type="spellEnd"/>
      <w:r>
        <w:t xml:space="preserve"> per l’energia cinetica e con le caratteristiche del moto rigido afferma: quando il centro di massa non è sull’asse di rotazione, l’energia cinetica è data dalla somma di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z'</m:t>
            </m:r>
          </m:sub>
        </m:sSub>
        <m:sSup>
          <m:sSupPr>
            <m:ctrlPr>
              <w:rPr>
                <w:rFonts w:ascii="Cambria Math" w:hAnsi="Cambria Math"/>
                <w:i/>
              </w:rPr>
            </m:ctrlPr>
          </m:sSupPr>
          <m:e>
            <m:r>
              <w:rPr>
                <w:rFonts w:ascii="Cambria Math" w:hAnsi="Cambria Math"/>
              </w:rPr>
              <m:t>ω</m:t>
            </m:r>
          </m:e>
          <m:sup>
            <m:r>
              <w:rPr>
                <w:rFonts w:ascii="Cambria Math" w:hAnsi="Cambria Math"/>
              </w:rPr>
              <m:t>2</m:t>
            </m:r>
          </m:sup>
        </m:sSup>
      </m:oMath>
      <w:r>
        <w:t xml:space="preserve"> tipico della rotazione che costituisce il moto rispetto al centro di massa, e di </w:t>
      </w:r>
      <m:oMath>
        <m:sSub>
          <m:sSubPr>
            <m:ctrlPr>
              <w:rPr>
                <w:rFonts w:ascii="Cambria Math" w:hAnsi="Cambria Math"/>
                <w:i/>
              </w:rPr>
            </m:ctrlPr>
          </m:sSubPr>
          <m:e>
            <m:r>
              <w:rPr>
                <w:rFonts w:ascii="Cambria Math" w:hAnsi="Cambria Math"/>
              </w:rPr>
              <m:t>E</m:t>
            </m:r>
          </m:e>
          <m:sub>
            <m:r>
              <w:rPr>
                <w:rFonts w:ascii="Cambria Math" w:hAnsi="Cambria Math"/>
              </w:rPr>
              <m:t>k,CM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CM</m:t>
            </m:r>
          </m:sub>
          <m:sup>
            <m:r>
              <w:rPr>
                <w:rFonts w:ascii="Cambria Math" w:hAnsi="Cambria Math"/>
              </w:rPr>
              <m:t>2</m:t>
            </m:r>
          </m:sup>
        </m:sSubSup>
      </m:oMath>
      <w:r>
        <w:t>, energia cinetica del centro di massa.</w:t>
      </w:r>
    </w:p>
    <w:p w14:paraId="2E8D9ECD" w14:textId="77777777" w:rsidR="0088158D" w:rsidRPr="00A86C95" w:rsidRDefault="0088158D" w:rsidP="0088158D">
      <w:pPr>
        <w:rPr>
          <w:b/>
          <w:bCs/>
          <w:sz w:val="24"/>
          <w:szCs w:val="24"/>
        </w:rPr>
      </w:pPr>
      <w:r w:rsidRPr="009C4A12">
        <w:rPr>
          <w:i/>
          <w:iCs/>
          <w:noProof/>
        </w:rPr>
        <w:drawing>
          <wp:anchor distT="0" distB="0" distL="114300" distR="114300" simplePos="0" relativeHeight="251735040" behindDoc="0" locked="0" layoutInCell="1" allowOverlap="1" wp14:anchorId="57644438" wp14:editId="3C99F9D3">
            <wp:simplePos x="0" y="0"/>
            <wp:positionH relativeFrom="margin">
              <wp:posOffset>-57150</wp:posOffset>
            </wp:positionH>
            <wp:positionV relativeFrom="paragraph">
              <wp:posOffset>307340</wp:posOffset>
            </wp:positionV>
            <wp:extent cx="1327785" cy="1805940"/>
            <wp:effectExtent l="0" t="0" r="5715" b="381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2778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C95">
        <w:rPr>
          <w:b/>
          <w:bCs/>
          <w:sz w:val="24"/>
          <w:szCs w:val="24"/>
        </w:rPr>
        <w:t>6.7 Pendolo composto</w:t>
      </w:r>
    </w:p>
    <w:p w14:paraId="0A11FB50" w14:textId="77777777" w:rsidR="0088158D" w:rsidRDefault="0088158D" w:rsidP="0088158D">
      <w:r>
        <w:t xml:space="preserve">Si chiama pendolo composto o pendolo fisico, ogni </w:t>
      </w:r>
      <w:r>
        <w:rPr>
          <w:i/>
          <w:iCs/>
        </w:rPr>
        <w:t>corpo rigido che possa oscillare, per azione del suo peso, in un piano verticale attorno ad un asse orizzontale non passante per il centro di massa</w:t>
      </w:r>
      <w:r>
        <w:t xml:space="preserve">. </w:t>
      </w:r>
      <w:r>
        <w:br/>
        <w:t xml:space="preserve">In figura è rappresentata la sezione del pendolo contenente il centro di massa </w:t>
      </w:r>
      <m:oMath>
        <m:r>
          <w:rPr>
            <w:rFonts w:ascii="Cambria Math" w:hAnsi="Cambria Math"/>
          </w:rPr>
          <m:t>CM</m:t>
        </m:r>
      </m:oMath>
      <w:r>
        <w:t xml:space="preserve">; </w:t>
      </w:r>
      <m:oMath>
        <m:r>
          <w:rPr>
            <w:rFonts w:ascii="Cambria Math" w:hAnsi="Cambria Math"/>
          </w:rPr>
          <m:t>O</m:t>
        </m:r>
      </m:oMath>
      <w:r>
        <w:t xml:space="preserve"> è la traccia dell’asse di rotazione ortogonale al foglio, e </w:t>
      </w:r>
      <m:oMath>
        <m:r>
          <w:rPr>
            <w:rFonts w:ascii="Cambria Math" w:hAnsi="Cambria Math"/>
          </w:rPr>
          <m:t>h</m:t>
        </m:r>
      </m:oMath>
      <w:r>
        <w:t xml:space="preserve"> è la distanza del centro di massa da </w:t>
      </w:r>
      <m:oMath>
        <m:r>
          <w:rPr>
            <w:rFonts w:ascii="Cambria Math" w:hAnsi="Cambria Math"/>
          </w:rPr>
          <m:t>O</m:t>
        </m:r>
      </m:oMath>
      <w:r>
        <w:t>.</w:t>
      </w:r>
      <w:r>
        <w:br/>
        <w:t>Se si sposta il pendolo composto dalla posizione di equilibrio statico (</w:t>
      </w:r>
      <m:oMath>
        <m:r>
          <w:rPr>
            <w:rFonts w:ascii="Cambria Math" w:hAnsi="Cambria Math"/>
          </w:rPr>
          <m:t>θ=0</m:t>
        </m:r>
      </m:oMath>
      <w:r>
        <w:t xml:space="preserve">), sia a destra che a sinistra, l’azione del peso è tale da riportare il pendolo verso la posizione di equilibrio. Il momento della forza peso (che agisce come momento di richiamo verso </w:t>
      </w:r>
      <m:oMath>
        <m:r>
          <w:rPr>
            <w:rFonts w:ascii="Cambria Math" w:hAnsi="Cambria Math"/>
          </w:rPr>
          <m:t>θ=0</m:t>
        </m:r>
      </m:oMath>
      <w:r>
        <w:t xml:space="preserve">) è pari a </w:t>
      </w:r>
      <m:oMath>
        <m:r>
          <w:rPr>
            <w:rFonts w:ascii="Cambria Math" w:hAnsi="Cambria Math"/>
          </w:rPr>
          <m:t>M=-mghsenθ</m:t>
        </m:r>
      </m:oMath>
      <w:r>
        <w:t>. Se non esistono momenti di forze di attrito nella rotazione attorno all’asse, l’equazione del moto è:</w:t>
      </w:r>
    </w:p>
    <w:p w14:paraId="6EE2E18F" w14:textId="77777777" w:rsidR="0088158D" w:rsidRPr="005F4BF9" w:rsidRDefault="0045754A" w:rsidP="0088158D">
      <m:oMathPara>
        <m:oMath>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α→</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z</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α=</m:t>
          </m:r>
          <m:sSub>
            <m:sSubPr>
              <m:ctrlPr>
                <w:rPr>
                  <w:rFonts w:ascii="Cambria Math" w:hAnsi="Cambria Math"/>
                  <w:i/>
                </w:rPr>
              </m:ctrlPr>
            </m:sSubPr>
            <m:e>
              <m:r>
                <w:rPr>
                  <w:rFonts w:ascii="Cambria Math" w:hAnsi="Cambria Math"/>
                </w:rPr>
                <m:t>I</m:t>
              </m:r>
            </m:e>
            <m:sub>
              <m:r>
                <w:rPr>
                  <w:rFonts w:ascii="Cambria Math" w:hAnsi="Cambria Math"/>
                </w:rPr>
                <m:t>z</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10F41F51" w14:textId="77777777" w:rsidR="0088158D" w:rsidRDefault="0088158D" w:rsidP="0088158D">
      <w:r>
        <w:t>Uguagliando al momento della forza peso:</w:t>
      </w:r>
    </w:p>
    <w:p w14:paraId="00621D5A" w14:textId="77777777" w:rsidR="0088158D" w:rsidRPr="00AF23EF" w:rsidRDefault="0088158D" w:rsidP="0088158D">
      <m:oMathPara>
        <m:oMath>
          <m:r>
            <w:rPr>
              <w:rFonts w:ascii="Cambria Math" w:hAnsi="Cambria Math"/>
            </w:rPr>
            <m:t>-mghsenθ=</m:t>
          </m:r>
          <m:sSub>
            <m:sSubPr>
              <m:ctrlPr>
                <w:rPr>
                  <w:rFonts w:ascii="Cambria Math" w:hAnsi="Cambria Math"/>
                  <w:i/>
                </w:rPr>
              </m:ctrlPr>
            </m:sSubPr>
            <m:e>
              <m:r>
                <w:rPr>
                  <w:rFonts w:ascii="Cambria Math" w:hAnsi="Cambria Math"/>
                </w:rPr>
                <m:t>I</m:t>
              </m:r>
            </m:e>
            <m:sub>
              <m:r>
                <w:rPr>
                  <w:rFonts w:ascii="Cambria Math" w:hAnsi="Cambria Math"/>
                </w:rPr>
                <m:t>z</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mgh</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senθ=0</m:t>
          </m:r>
        </m:oMath>
      </m:oMathPara>
    </w:p>
    <w:p w14:paraId="4F0CBEA4" w14:textId="77777777" w:rsidR="0088158D" w:rsidRDefault="0045754A" w:rsidP="0088158D">
      <m:oMath>
        <m:sSub>
          <m:sSubPr>
            <m:ctrlPr>
              <w:rPr>
                <w:rFonts w:ascii="Cambria Math" w:hAnsi="Cambria Math"/>
                <w:i/>
              </w:rPr>
            </m:ctrlPr>
          </m:sSubPr>
          <m:e>
            <m:r>
              <w:rPr>
                <w:rFonts w:ascii="Cambria Math" w:hAnsi="Cambria Math"/>
              </w:rPr>
              <m:t>I</m:t>
            </m:r>
          </m:e>
          <m:sub>
            <m:r>
              <w:rPr>
                <w:rFonts w:ascii="Cambria Math" w:hAnsi="Cambria Math"/>
              </w:rPr>
              <m:t>z</m:t>
            </m:r>
          </m:sub>
        </m:sSub>
      </m:oMath>
      <w:r w:rsidR="0088158D">
        <w:t xml:space="preserve"> è il momento d’inerzia del corpo rispetto all’asse di rotazione orizzontale, </w:t>
      </w:r>
      <m:oMath>
        <m:r>
          <w:rPr>
            <w:rFonts w:ascii="Cambria Math" w:hAnsi="Cambria Math"/>
          </w:rPr>
          <m:t>z</m:t>
        </m:r>
      </m:oMath>
      <w:r w:rsidR="0088158D">
        <w:t xml:space="preserve">; per il teorema di </w:t>
      </w:r>
      <m:oMath>
        <m:r>
          <w:rPr>
            <w:rFonts w:ascii="Cambria Math" w:hAnsi="Cambria Math"/>
          </w:rPr>
          <m:t>H.S.</m:t>
        </m:r>
      </m:oMath>
      <w:r w:rsidR="0088158D">
        <w:t xml:space="preserve"> si ha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m:t>
        </m:r>
        <m:sSup>
          <m:sSupPr>
            <m:ctrlPr>
              <w:rPr>
                <w:rFonts w:ascii="Cambria Math" w:hAnsi="Cambria Math"/>
                <w:i/>
              </w:rPr>
            </m:ctrlPr>
          </m:sSupPr>
          <m:e>
            <m:r>
              <w:rPr>
                <w:rFonts w:ascii="Cambria Math" w:hAnsi="Cambria Math"/>
              </w:rPr>
              <m:t>h</m:t>
            </m:r>
          </m:e>
          <m:sup>
            <m:r>
              <w:rPr>
                <w:rFonts w:ascii="Cambria Math" w:hAnsi="Cambria Math"/>
              </w:rPr>
              <m:t>2</m:t>
            </m:r>
          </m:sup>
        </m:sSup>
      </m:oMath>
      <w:r w:rsidR="0088158D">
        <w:br/>
        <w:t xml:space="preserve">Se l’ampiezza delle oscillazioni è piccola, </w:t>
      </w:r>
      <m:oMath>
        <m:r>
          <w:rPr>
            <w:rFonts w:ascii="Cambria Math" w:hAnsi="Cambria Math"/>
          </w:rPr>
          <m:t>senθ≅θ</m:t>
        </m:r>
      </m:oMath>
      <w:r w:rsidR="0088158D">
        <w:t xml:space="preserve"> e si ottiene</w:t>
      </w:r>
    </w:p>
    <w:p w14:paraId="36FA7538" w14:textId="77777777" w:rsidR="0088158D" w:rsidRPr="00047A58" w:rsidRDefault="0045754A" w:rsidP="0088158D">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mgh</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θ=0</m:t>
          </m:r>
        </m:oMath>
      </m:oMathPara>
    </w:p>
    <w:p w14:paraId="416FACD3" w14:textId="77777777" w:rsidR="0088158D" w:rsidRDefault="0088158D" w:rsidP="0088158D">
      <w:r>
        <w:t>Che è l’equazione del moto armonico ed ha soluzione:</w:t>
      </w:r>
    </w:p>
    <w:p w14:paraId="7445FF6E" w14:textId="77777777" w:rsidR="0088158D" w:rsidRPr="000226DA" w:rsidRDefault="0088158D" w:rsidP="0088158D">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Ωt+ϕ</m:t>
                  </m:r>
                </m:e>
              </m:d>
            </m:e>
          </m:func>
        </m:oMath>
      </m:oMathPara>
    </w:p>
    <w:p w14:paraId="3C650490" w14:textId="77777777" w:rsidR="0088158D" w:rsidRDefault="0088158D" w:rsidP="0088158D">
      <w:r>
        <w:t xml:space="preserve">La pulsazione è: </w:t>
      </w:r>
      <m:oMath>
        <m:r>
          <m:rPr>
            <m:sty m:val="p"/>
          </m:rPr>
          <w:rPr>
            <w:rFonts w:ascii="Cambria Math" w:hAnsi="Cambria Math"/>
          </w:rPr>
          <m:t>Ω</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mgh</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e>
        </m:rad>
      </m:oMath>
      <w:r>
        <w:t xml:space="preserve"> ed il periodo vale: </w:t>
      </w:r>
      <m:oMath>
        <m:r>
          <w:rPr>
            <w:rFonts w:ascii="Cambria Math" w:hAnsi="Cambria Math"/>
          </w:rPr>
          <m:t>T=</m:t>
        </m:r>
        <m:f>
          <m:fPr>
            <m:ctrlPr>
              <w:rPr>
                <w:rFonts w:ascii="Cambria Math" w:hAnsi="Cambria Math"/>
                <w:i/>
              </w:rPr>
            </m:ctrlPr>
          </m:fPr>
          <m:num>
            <m:r>
              <w:rPr>
                <w:rFonts w:ascii="Cambria Math" w:hAnsi="Cambria Math"/>
              </w:rPr>
              <m:t>2π</m:t>
            </m:r>
          </m:num>
          <m:den>
            <m:r>
              <m:rPr>
                <m:sty m:val="p"/>
              </m:rPr>
              <w:rPr>
                <w:rFonts w:ascii="Cambria Math" w:hAnsi="Cambria Math"/>
              </w:rPr>
              <m:t>Ω</m:t>
            </m:r>
          </m:den>
        </m:f>
        <m:r>
          <w:rPr>
            <w:rFonts w:ascii="Cambria Math" w:hAnsi="Cambria Math"/>
          </w:rPr>
          <m:t>=2π</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m:t>
                    </m:r>
                  </m:sub>
                </m:sSub>
              </m:num>
              <m:den>
                <m:r>
                  <w:rPr>
                    <w:rFonts w:ascii="Cambria Math" w:hAnsi="Cambria Math"/>
                  </w:rPr>
                  <m:t>mgh</m:t>
                </m:r>
              </m:den>
            </m:f>
          </m:e>
        </m:rad>
        <m:r>
          <w:rPr>
            <w:rFonts w:ascii="Cambria Math" w:hAnsi="Cambria Math"/>
          </w:rPr>
          <m:t xml:space="preserve">=2π </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g</m:t>
                </m:r>
              </m:den>
            </m:f>
          </m:e>
        </m:rad>
      </m:oMath>
    </w:p>
    <w:p w14:paraId="0A6CEDD8" w14:textId="77777777" w:rsidR="0088158D" w:rsidRDefault="0088158D" w:rsidP="0088158D">
      <w:r>
        <w:t xml:space="preserve">La grandezza </w:t>
      </w:r>
      <m:oMath>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m:t>
                </m:r>
              </m:sub>
            </m:sSub>
          </m:num>
          <m:den>
            <m:r>
              <w:rPr>
                <w:rFonts w:ascii="Cambria Math" w:hAnsi="Cambria Math"/>
              </w:rPr>
              <m:t>mh</m:t>
            </m:r>
          </m:den>
        </m:f>
      </m:oMath>
      <w:r>
        <w:t xml:space="preserve"> rappresenta la </w:t>
      </w:r>
      <w:r>
        <w:rPr>
          <w:i/>
          <w:iCs/>
        </w:rPr>
        <w:t xml:space="preserve">lunghezza ridotta del pendolo composto </w:t>
      </w:r>
      <w:r>
        <w:t>e corrisponde alla lunghezza del filo di un pendolo semplice che oscilla con lo stesso periodo.</w:t>
      </w:r>
      <w:r>
        <w:br/>
        <w:t>Quando invece l’ampiezza dell’oscillazione è grande il pendolo si muove ancora di moto periodico, ma non più armonico.</w:t>
      </w:r>
    </w:p>
    <w:p w14:paraId="0FED2FAB" w14:textId="77777777" w:rsidR="0088158D" w:rsidRPr="000557B1" w:rsidRDefault="0088158D" w:rsidP="0088158D">
      <w:pPr>
        <w:rPr>
          <w:b/>
          <w:bCs/>
          <w:sz w:val="24"/>
          <w:szCs w:val="24"/>
        </w:rPr>
      </w:pPr>
      <w:r w:rsidRPr="000557B1">
        <w:rPr>
          <w:b/>
          <w:bCs/>
          <w:sz w:val="24"/>
          <w:szCs w:val="24"/>
        </w:rPr>
        <w:t>6.8 Moto di puro rotolamento</w:t>
      </w:r>
    </w:p>
    <w:p w14:paraId="194A6F71" w14:textId="77777777" w:rsidR="0088158D" w:rsidRPr="0052169F" w:rsidRDefault="0088158D" w:rsidP="0088158D">
      <w:pPr>
        <w:rPr>
          <w:b/>
          <w:bCs/>
        </w:rPr>
      </w:pPr>
      <w:r w:rsidRPr="001A14CA">
        <w:rPr>
          <w:noProof/>
        </w:rPr>
        <w:drawing>
          <wp:anchor distT="0" distB="0" distL="114300" distR="114300" simplePos="0" relativeHeight="251736064" behindDoc="0" locked="0" layoutInCell="1" allowOverlap="1" wp14:anchorId="7A11F98D" wp14:editId="1E9F97A0">
            <wp:simplePos x="0" y="0"/>
            <wp:positionH relativeFrom="margin">
              <wp:align>right</wp:align>
            </wp:positionH>
            <wp:positionV relativeFrom="paragraph">
              <wp:posOffset>11430</wp:posOffset>
            </wp:positionV>
            <wp:extent cx="1630680" cy="1569720"/>
            <wp:effectExtent l="0" t="0" r="762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30680" cy="1569720"/>
                    </a:xfrm>
                    <a:prstGeom prst="rect">
                      <a:avLst/>
                    </a:prstGeom>
                    <a:noFill/>
                    <a:ln>
                      <a:noFill/>
                    </a:ln>
                  </pic:spPr>
                </pic:pic>
              </a:graphicData>
            </a:graphic>
          </wp:anchor>
        </w:drawing>
      </w:r>
      <w:r>
        <w:t>In questa situazione fisica l’asse di rotazione non è un asse materiale ma un asse geometrico che si sposta insieme al corpo rigido. Questo, di forma cilindrica o sferica, si trova sopra un piano e si muove rispetto ad esso. Se le velocità di tutti i punti sono uguali tra loro e parallele al piano, si ha un moto di traslazione e il corpo striscia sul piano.</w:t>
      </w:r>
      <w:r>
        <w:br/>
        <w:t xml:space="preserve">In generale però il corpo in questione rotola sul piano e il punto di contatto ha velocità non nulla rispetto al piano: si dice allora che il </w:t>
      </w:r>
      <w:r>
        <w:rPr>
          <w:i/>
          <w:iCs/>
        </w:rPr>
        <w:t>corpo rotola e striscia</w:t>
      </w:r>
      <w:r>
        <w:t xml:space="preserve">. Se invece la velocità del punto di contatto è nulla, si ha un </w:t>
      </w:r>
      <w:r>
        <w:rPr>
          <w:i/>
          <w:iCs/>
        </w:rPr>
        <w:t>moto di puro rotolamento</w:t>
      </w:r>
      <w:r>
        <w:t xml:space="preserve">. </w:t>
      </w:r>
    </w:p>
    <w:p w14:paraId="57A1FDFE" w14:textId="77777777" w:rsidR="0088158D" w:rsidRDefault="0088158D" w:rsidP="0088158D">
      <w:r w:rsidRPr="008B5AC5">
        <w:rPr>
          <w:noProof/>
        </w:rPr>
        <w:drawing>
          <wp:anchor distT="0" distB="0" distL="114300" distR="114300" simplePos="0" relativeHeight="251737088" behindDoc="0" locked="0" layoutInCell="1" allowOverlap="1" wp14:anchorId="6B88A346" wp14:editId="73EC9F93">
            <wp:simplePos x="0" y="0"/>
            <wp:positionH relativeFrom="margin">
              <wp:align>right</wp:align>
            </wp:positionH>
            <wp:positionV relativeFrom="paragraph">
              <wp:posOffset>897255</wp:posOffset>
            </wp:positionV>
            <wp:extent cx="1615440" cy="1341120"/>
            <wp:effectExtent l="0" t="0" r="381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5440" cy="1341120"/>
                    </a:xfrm>
                    <a:prstGeom prst="rect">
                      <a:avLst/>
                    </a:prstGeom>
                    <a:noFill/>
                    <a:ln>
                      <a:noFill/>
                    </a:ln>
                  </pic:spPr>
                </pic:pic>
              </a:graphicData>
            </a:graphic>
          </wp:anchor>
        </w:drawing>
      </w:r>
      <w:r>
        <w:t xml:space="preserve">In ogni intervallo </w:t>
      </w:r>
      <m:oMath>
        <m:r>
          <w:rPr>
            <w:rFonts w:ascii="Cambria Math" w:hAnsi="Cambria Math"/>
          </w:rPr>
          <m:t>dt</m:t>
        </m:r>
      </m:oMath>
      <w:r>
        <w:t xml:space="preserve"> il corpo che rotola senza strisciare può venire considerato come se ruotasse rispetto ad un asse, fisso durante </w:t>
      </w:r>
      <m:oMath>
        <m:r>
          <w:rPr>
            <w:rFonts w:ascii="Cambria Math" w:hAnsi="Cambria Math"/>
          </w:rPr>
          <m:t>dt</m:t>
        </m:r>
      </m:oMath>
      <w:r>
        <w:t xml:space="preserve">, passante per il punto di contatto </w:t>
      </w:r>
      <m:oMath>
        <m:r>
          <w:rPr>
            <w:rFonts w:ascii="Cambria Math" w:hAnsi="Cambria Math"/>
          </w:rPr>
          <m:t>C</m:t>
        </m:r>
      </m:oMath>
      <w:r>
        <w:t xml:space="preserve"> e ortogonale al piano in figura, con velocità angolare </w:t>
      </w:r>
      <m:oMath>
        <m:r>
          <w:rPr>
            <w:rFonts w:ascii="Cambria Math" w:hAnsi="Cambria Math"/>
          </w:rPr>
          <m:t>ω</m:t>
        </m:r>
      </m:oMath>
      <w:r>
        <w:t xml:space="preserve">. La velocità di ogni punto del corpo, di conseguenza, è ortogonale alla linea che congiunge il punto con C ed è in modulo proporzionale alla distanza da C,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=ω</m:t>
        </m:r>
        <m:d>
          <m:dPr>
            <m:begChr m:val="|"/>
            <m:endChr m:val="|"/>
            <m:ctrlPr>
              <w:rPr>
                <w:rFonts w:ascii="Cambria Math" w:hAnsi="Cambria Math"/>
                <w:i/>
              </w:rPr>
            </m:ctrlPr>
          </m:dPr>
          <m:e>
            <m:r>
              <w:rPr>
                <w:rFonts w:ascii="Cambria Math" w:hAnsi="Cambria Math"/>
              </w:rPr>
              <m:t>PC</m:t>
            </m:r>
          </m:e>
        </m:d>
      </m:oMath>
      <w:r>
        <w:t xml:space="preserve">. In un intervallo </w:t>
      </w:r>
      <m:oMath>
        <m:r>
          <w:rPr>
            <w:rFonts w:ascii="Cambria Math" w:hAnsi="Cambria Math"/>
          </w:rPr>
          <m:t>dt</m:t>
        </m:r>
      </m:oMath>
      <w:r>
        <w:t xml:space="preserve"> successivo il contatto avviene in un altro punto </w:t>
      </w:r>
      <m:oMath>
        <m:r>
          <w:rPr>
            <w:rFonts w:ascii="Cambria Math" w:hAnsi="Cambria Math"/>
          </w:rPr>
          <m:t>C'</m:t>
        </m:r>
      </m:oMath>
      <w:r>
        <w:t xml:space="preserve"> e si ripete la rotazione attorno ad un altro asse e così via.</w:t>
      </w:r>
      <w:r>
        <w:br/>
        <w:t xml:space="preserve">Deve dunque agire una forza per tenere fermo, nell’intervallo </w:t>
      </w:r>
      <m:oMath>
        <m:r>
          <w:rPr>
            <w:rFonts w:ascii="Cambria Math" w:hAnsi="Cambria Math"/>
          </w:rPr>
          <m:t>dt</m:t>
        </m:r>
      </m:oMath>
      <w:r>
        <w:t xml:space="preserve">, il punto C. Si tratta di una </w:t>
      </w:r>
      <w:r>
        <w:rPr>
          <w:b/>
          <w:bCs/>
        </w:rPr>
        <w:t xml:space="preserve">forza di attrito statico </w:t>
      </w:r>
      <w:r>
        <w:t xml:space="preserve">(il punto C è fermo) </w:t>
      </w:r>
      <w:r>
        <w:rPr>
          <w:b/>
          <w:bCs/>
        </w:rPr>
        <w:t>che si esercita tra il piano e il corpo</w:t>
      </w:r>
      <w:r>
        <w:t xml:space="preserve">. </w:t>
      </w:r>
      <w:r>
        <w:br/>
        <w:t xml:space="preserve">La velocità del punto C, distante </w:t>
      </w:r>
      <m:oMath>
        <m:r>
          <w:rPr>
            <w:rFonts w:ascii="Cambria Math" w:hAnsi="Cambria Math"/>
          </w:rPr>
          <m:t>r</m:t>
        </m:r>
      </m:oMath>
      <w:r>
        <w:t xml:space="preserve"> dal centro di massa, si può sempre scrivere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oMath>
      <w:r>
        <w:t xml:space="preserve">, somma della velocità del centro di massa e della velocità di C relativa al centro di massa. </w:t>
      </w:r>
      <w:r>
        <w:br/>
        <w:t xml:space="preserve">La condizione per il </w:t>
      </w:r>
      <w:r>
        <w:rPr>
          <w:b/>
          <w:bCs/>
        </w:rPr>
        <w:t xml:space="preserve">puro rotolamento </w:t>
      </w:r>
      <w:r>
        <w:t xml:space="preserve">è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=0</m:t>
        </m:r>
      </m:oMath>
      <w:r>
        <w:t xml:space="preserve"> e dunque</w:t>
      </w:r>
    </w:p>
    <w:p w14:paraId="7C99DF19" w14:textId="77777777" w:rsidR="0088158D" w:rsidRPr="008E5F72" w:rsidRDefault="0045754A" w:rsidP="0088158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oMath>
      </m:oMathPara>
    </w:p>
    <w:p w14:paraId="3610BC84" w14:textId="77777777" w:rsidR="0088158D" w:rsidRDefault="0088158D" w:rsidP="0088158D">
      <w:r w:rsidRPr="00AF4B0E">
        <w:rPr>
          <w:noProof/>
        </w:rPr>
        <w:lastRenderedPageBreak/>
        <w:drawing>
          <wp:anchor distT="0" distB="0" distL="114300" distR="114300" simplePos="0" relativeHeight="251738112" behindDoc="0" locked="0" layoutInCell="1" allowOverlap="1" wp14:anchorId="57B2C103" wp14:editId="7FA37E9B">
            <wp:simplePos x="0" y="0"/>
            <wp:positionH relativeFrom="margin">
              <wp:align>right</wp:align>
            </wp:positionH>
            <wp:positionV relativeFrom="paragraph">
              <wp:posOffset>4445</wp:posOffset>
            </wp:positionV>
            <wp:extent cx="1615440" cy="1325880"/>
            <wp:effectExtent l="0" t="0" r="3810" b="762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5440" cy="1325880"/>
                    </a:xfrm>
                    <a:prstGeom prst="rect">
                      <a:avLst/>
                    </a:prstGeom>
                    <a:noFill/>
                    <a:ln>
                      <a:noFill/>
                    </a:ln>
                  </pic:spPr>
                </pic:pic>
              </a:graphicData>
            </a:graphic>
          </wp:anchor>
        </w:drawing>
      </w:r>
      <w:r>
        <w:t>In modulo:</w:t>
      </w:r>
    </w:p>
    <w:p w14:paraId="3B1CE64D" w14:textId="77777777" w:rsidR="0088158D" w:rsidRPr="008E5F72" w:rsidRDefault="0045754A" w:rsidP="0088158D">
      <m:oMathPara>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 xml:space="preserve">=ωr →  </m:t>
          </m:r>
          <m:sSub>
            <m:sSubPr>
              <m:ctrlPr>
                <w:rPr>
                  <w:rFonts w:ascii="Cambria Math" w:hAnsi="Cambria Math"/>
                  <w:i/>
                </w:rPr>
              </m:ctrlPr>
            </m:sSubPr>
            <m:e>
              <m:r>
                <w:rPr>
                  <w:rFonts w:ascii="Cambria Math" w:hAnsi="Cambria Math"/>
                </w:rPr>
                <m:t>a</m:t>
              </m:r>
            </m:e>
            <m:sub>
              <m:r>
                <w:rPr>
                  <w:rFonts w:ascii="Cambria Math" w:hAnsi="Cambria Math"/>
                </w:rPr>
                <m:t>CM</m:t>
              </m:r>
            </m:sub>
          </m:sSub>
          <m:r>
            <w:rPr>
              <w:rFonts w:ascii="Cambria Math" w:hAnsi="Cambria Math"/>
            </w:rPr>
            <m:t>=αr</m:t>
          </m:r>
        </m:oMath>
      </m:oMathPara>
    </w:p>
    <w:p w14:paraId="5EBBE359" w14:textId="77777777" w:rsidR="0088158D" w:rsidRDefault="0088158D" w:rsidP="0088158D">
      <w:r>
        <w:t xml:space="preserve">Supponiamo di avere un corpo di massa </w:t>
      </w:r>
      <m:oMath>
        <m:r>
          <w:rPr>
            <w:rFonts w:ascii="Cambria Math" w:hAnsi="Cambria Math"/>
          </w:rPr>
          <m:t>m</m:t>
        </m:r>
      </m:oMath>
      <w:r>
        <w:t xml:space="preserve"> e raggio </w:t>
      </w:r>
      <m:oMath>
        <m:r>
          <w:rPr>
            <w:rFonts w:ascii="Cambria Math" w:hAnsi="Cambria Math"/>
          </w:rPr>
          <m:t>r</m:t>
        </m:r>
      </m:oMath>
      <w:r>
        <w:t xml:space="preserve"> che rotola senza strisciare su una superficie piana orizzontale sotto l’azione di una forza orizzontale </w:t>
      </w:r>
      <m:oMath>
        <m:acc>
          <m:accPr>
            <m:chr m:val="⃗"/>
            <m:ctrlPr>
              <w:rPr>
                <w:rFonts w:ascii="Cambria Math" w:hAnsi="Cambria Math"/>
                <w:i/>
              </w:rPr>
            </m:ctrlPr>
          </m:accPr>
          <m:e>
            <m:r>
              <w:rPr>
                <w:rFonts w:ascii="Cambria Math" w:hAnsi="Cambria Math"/>
              </w:rPr>
              <m:t>F</m:t>
            </m:r>
          </m:e>
        </m:acc>
      </m:oMath>
      <w:r>
        <w:t xml:space="preserve"> applicata all’asse. Sul corpo agiscono anche la forza peso </w:t>
      </w:r>
      <m:oMath>
        <m:r>
          <w:rPr>
            <w:rFonts w:ascii="Cambria Math" w:hAnsi="Cambria Math"/>
          </w:rPr>
          <m:t>m</m:t>
        </m:r>
        <m:acc>
          <m:accPr>
            <m:chr m:val="⃗"/>
            <m:ctrlPr>
              <w:rPr>
                <w:rFonts w:ascii="Cambria Math" w:hAnsi="Cambria Math"/>
                <w:i/>
              </w:rPr>
            </m:ctrlPr>
          </m:accPr>
          <m:e>
            <m:r>
              <w:rPr>
                <w:rFonts w:ascii="Cambria Math" w:hAnsi="Cambria Math"/>
              </w:rPr>
              <m:t>g</m:t>
            </m:r>
          </m:e>
        </m:acc>
      </m:oMath>
      <w:r>
        <w:t xml:space="preserve"> e la normale del piano </w:t>
      </w:r>
      <m:oMath>
        <m:acc>
          <m:accPr>
            <m:chr m:val="⃗"/>
            <m:ctrlPr>
              <w:rPr>
                <w:rFonts w:ascii="Cambria Math" w:hAnsi="Cambria Math"/>
                <w:i/>
              </w:rPr>
            </m:ctrlPr>
          </m:accPr>
          <m:e>
            <m:r>
              <w:rPr>
                <w:rFonts w:ascii="Cambria Math" w:hAnsi="Cambria Math"/>
              </w:rPr>
              <m:t>R</m:t>
            </m:r>
          </m:e>
        </m:acc>
      </m:oMath>
      <w:r>
        <w:t xml:space="preserve"> che ha una componente normale </w:t>
      </w:r>
      <m:oMath>
        <m:acc>
          <m:accPr>
            <m:chr m:val="⃗"/>
            <m:ctrlPr>
              <w:rPr>
                <w:rFonts w:ascii="Cambria Math" w:hAnsi="Cambria Math"/>
                <w:i/>
              </w:rPr>
            </m:ctrlPr>
          </m:accPr>
          <m:e>
            <m:r>
              <w:rPr>
                <w:rFonts w:ascii="Cambria Math" w:hAnsi="Cambria Math"/>
              </w:rPr>
              <m:t>N</m:t>
            </m:r>
          </m:e>
        </m:acc>
      </m:oMath>
      <w:r>
        <w:t xml:space="preserve"> e una componente tangenziale </w:t>
      </w:r>
      <m:oMath>
        <m:r>
          <w:rPr>
            <w:rFonts w:ascii="Cambria Math" w:hAnsi="Cambria Math"/>
          </w:rPr>
          <m:t>f</m:t>
        </m:r>
      </m:oMath>
      <w:r>
        <w:t xml:space="preserve"> (forza di attrito statico). Dato che la forza </w:t>
      </w:r>
      <m:oMath>
        <m:acc>
          <m:accPr>
            <m:chr m:val="⃗"/>
            <m:ctrlPr>
              <w:rPr>
                <w:rFonts w:ascii="Cambria Math" w:hAnsi="Cambria Math"/>
                <w:i/>
              </w:rPr>
            </m:ctrlPr>
          </m:accPr>
          <m:e>
            <m:r>
              <w:rPr>
                <w:rFonts w:ascii="Cambria Math" w:hAnsi="Cambria Math"/>
              </w:rPr>
              <m:t>F</m:t>
            </m:r>
          </m:e>
        </m:acc>
      </m:oMath>
      <w:r>
        <w:t xml:space="preserve"> spinge tutto il corpo verso destra, la reazione </w:t>
      </w:r>
      <m:oMath>
        <m:r>
          <w:rPr>
            <w:rFonts w:ascii="Cambria Math" w:hAnsi="Cambria Math"/>
          </w:rPr>
          <m:t>f</m:t>
        </m:r>
      </m:oMath>
      <w:r>
        <w:t xml:space="preserve"> deve avere il verso indicato in figura per tenere fermo il punto. La legge del moto è:</w:t>
      </w:r>
    </w:p>
    <w:p w14:paraId="690DC331" w14:textId="77777777" w:rsidR="0088158D" w:rsidRPr="00AF4B0E" w:rsidRDefault="0045754A" w:rsidP="0088158D">
      <m:oMathPara>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oMath>
      </m:oMathPara>
    </w:p>
    <w:p w14:paraId="5006244A" w14:textId="77777777" w:rsidR="0088158D" w:rsidRDefault="0088158D" w:rsidP="0088158D">
      <w:r>
        <w:t xml:space="preserve">Che proiettata sugli assi </w:t>
      </w:r>
      <m:oMath>
        <m:r>
          <w:rPr>
            <w:rFonts w:ascii="Cambria Math" w:hAnsi="Cambria Math"/>
          </w:rPr>
          <m:t xml:space="preserve">x </m:t>
        </m:r>
      </m:oMath>
      <w:r>
        <w:t xml:space="preserve">e </w:t>
      </w:r>
      <m:oMath>
        <m:r>
          <w:rPr>
            <w:rFonts w:ascii="Cambria Math" w:hAnsi="Cambria Math"/>
          </w:rPr>
          <m:t>y</m:t>
        </m:r>
      </m:oMath>
      <w:r>
        <w:t>:</w:t>
      </w:r>
    </w:p>
    <w:p w14:paraId="16AAFD88" w14:textId="77777777" w:rsidR="0088158D" w:rsidRPr="00AF4B0E" w:rsidRDefault="0088158D" w:rsidP="0088158D">
      <m:oMathPara>
        <m:oMath>
          <m:r>
            <w:rPr>
              <w:rFonts w:ascii="Cambria Math" w:hAnsi="Cambria Math"/>
            </w:rPr>
            <m:t>F-f=m</m:t>
          </m:r>
          <m:sSub>
            <m:sSubPr>
              <m:ctrlPr>
                <w:rPr>
                  <w:rFonts w:ascii="Cambria Math" w:hAnsi="Cambria Math"/>
                  <w:i/>
                </w:rPr>
              </m:ctrlPr>
            </m:sSubPr>
            <m:e>
              <m:r>
                <w:rPr>
                  <w:rFonts w:ascii="Cambria Math" w:hAnsi="Cambria Math"/>
                </w:rPr>
                <m:t>a</m:t>
              </m:r>
            </m:e>
            <m:sub>
              <m:r>
                <w:rPr>
                  <w:rFonts w:ascii="Cambria Math" w:hAnsi="Cambria Math"/>
                </w:rPr>
                <m:t>CM</m:t>
              </m:r>
            </m:sub>
          </m:sSub>
          <m:r>
            <w:rPr>
              <w:rFonts w:ascii="Cambria Math" w:hAnsi="Cambria Math"/>
            </w:rPr>
            <m:t xml:space="preserve">   ,   N-mg=0→N=mg</m:t>
          </m:r>
        </m:oMath>
      </m:oMathPara>
    </w:p>
    <w:p w14:paraId="38CD0B4B" w14:textId="77777777" w:rsidR="0088158D" w:rsidRDefault="0088158D" w:rsidP="0088158D">
      <w:r>
        <w:t>Il teorema del momento angolare, scelto il centro di massa O come polo, si scrive:</w:t>
      </w:r>
    </w:p>
    <w:p w14:paraId="2D3721A0" w14:textId="77777777" w:rsidR="0088158D" w:rsidRPr="00EB2D34" w:rsidRDefault="0045754A" w:rsidP="0088158D">
      <m:oMathPara>
        <m:oMath>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=I</m:t>
          </m:r>
          <m:acc>
            <m:accPr>
              <m:chr m:val="⃗"/>
              <m:ctrlPr>
                <w:rPr>
                  <w:rFonts w:ascii="Cambria Math" w:hAnsi="Cambria Math"/>
                  <w:i/>
                </w:rPr>
              </m:ctrlPr>
            </m:accPr>
            <m:e>
              <m:r>
                <w:rPr>
                  <w:rFonts w:ascii="Cambria Math" w:hAnsi="Cambria Math"/>
                </w:rPr>
                <m:t>α</m:t>
              </m:r>
            </m:e>
          </m:acc>
          <m:r>
            <w:rPr>
              <w:rFonts w:ascii="Cambria Math" w:hAnsi="Cambria Math"/>
            </w:rPr>
            <m:t xml:space="preserve"> →  rf=Iα=I</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m:t>
                  </m:r>
                </m:sub>
              </m:sSub>
            </m:num>
            <m:den>
              <m:r>
                <w:rPr>
                  <w:rFonts w:ascii="Cambria Math" w:hAnsi="Cambria Math"/>
                </w:rPr>
                <m:t>r</m:t>
              </m:r>
            </m:den>
          </m:f>
        </m:oMath>
      </m:oMathPara>
    </w:p>
    <w:p w14:paraId="3711C7C0" w14:textId="77777777" w:rsidR="0088158D" w:rsidRDefault="0088158D" w:rsidP="0088158D">
      <w:r>
        <w:t xml:space="preserve">Facendo sistema tra l’ultima equazione e quella dell’asse </w:t>
      </w:r>
      <m:oMath>
        <m:r>
          <w:rPr>
            <w:rFonts w:ascii="Cambria Math" w:hAnsi="Cambria Math"/>
          </w:rPr>
          <m:t>x</m:t>
        </m:r>
      </m:oMath>
      <w:r>
        <w:t xml:space="preserve">, si trovano le due incognite </w:t>
      </w:r>
      <m:oMath>
        <m:sSub>
          <m:sSubPr>
            <m:ctrlPr>
              <w:rPr>
                <w:rFonts w:ascii="Cambria Math" w:hAnsi="Cambria Math"/>
                <w:i/>
              </w:rPr>
            </m:ctrlPr>
          </m:sSubPr>
          <m:e>
            <m:r>
              <w:rPr>
                <w:rFonts w:ascii="Cambria Math" w:hAnsi="Cambria Math"/>
              </w:rPr>
              <m:t>a</m:t>
            </m:r>
          </m:e>
          <m:sub>
            <m:r>
              <w:rPr>
                <w:rFonts w:ascii="Cambria Math" w:hAnsi="Cambria Math"/>
              </w:rPr>
              <m:t>CM</m:t>
            </m:r>
          </m:sub>
        </m:sSub>
      </m:oMath>
      <w:r>
        <w:t xml:space="preserve"> e </w:t>
      </w:r>
      <m:oMath>
        <m:r>
          <w:rPr>
            <w:rFonts w:ascii="Cambria Math" w:hAnsi="Cambria Math"/>
          </w:rPr>
          <m:t>f</m:t>
        </m:r>
      </m:oMath>
    </w:p>
    <w:p w14:paraId="4028D54F" w14:textId="77777777" w:rsidR="0088158D" w:rsidRPr="00FD2556" w:rsidRDefault="0045754A" w:rsidP="0088158D">
      <m:oMathPara>
        <m:oMath>
          <m:sSub>
            <m:sSubPr>
              <m:ctrlPr>
                <w:rPr>
                  <w:rFonts w:ascii="Cambria Math" w:hAnsi="Cambria Math"/>
                  <w:i/>
                </w:rPr>
              </m:ctrlPr>
            </m:sSubPr>
            <m:e>
              <m:r>
                <w:rPr>
                  <w:rFonts w:ascii="Cambria Math" w:hAnsi="Cambria Math"/>
                </w:rPr>
                <m:t>a</m:t>
              </m: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den>
                  </m:f>
                </m:e>
              </m:d>
            </m:den>
          </m:f>
          <m:r>
            <w:rPr>
              <w:rFonts w:ascii="Cambria Math" w:hAnsi="Cambria Math"/>
            </w:rPr>
            <m:t xml:space="preserve">   ,   f=</m:t>
          </m:r>
          <m:f>
            <m:fPr>
              <m:ctrlPr>
                <w:rPr>
                  <w:rFonts w:ascii="Cambria Math" w:hAnsi="Cambria Math"/>
                  <w:i/>
                </w:rPr>
              </m:ctrlPr>
            </m:fPr>
            <m:num>
              <m:r>
                <w:rPr>
                  <w:rFonts w:ascii="Cambria Math" w:hAnsi="Cambria Math"/>
                </w:rPr>
                <m:t>F</m:t>
              </m:r>
            </m:num>
            <m:den>
              <m:r>
                <w:rPr>
                  <w:rFonts w:ascii="Cambria Math" w:hAnsi="Cambria Math"/>
                </w:rPr>
                <m:t>1+</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I</m:t>
                  </m:r>
                </m:den>
              </m:f>
            </m:den>
          </m:f>
        </m:oMath>
      </m:oMathPara>
    </w:p>
    <w:p w14:paraId="798C1941" w14:textId="77777777" w:rsidR="0088158D" w:rsidRDefault="0088158D" w:rsidP="0088158D">
      <m:oMath>
        <m:r>
          <w:rPr>
            <w:rFonts w:ascii="Cambria Math" w:hAnsi="Cambria Math"/>
          </w:rPr>
          <m:t>f</m:t>
        </m:r>
      </m:oMath>
      <w:r>
        <w:t xml:space="preserve"> non può assumere qualsiasi valore: essa non può superare la massima forza di attrito statico, ovvero deve essere soddisfatta la disuguaglianza</w:t>
      </w:r>
    </w:p>
    <w:p w14:paraId="0EB1BF7D" w14:textId="77777777" w:rsidR="0088158D" w:rsidRPr="00F768D2" w:rsidRDefault="0088158D" w:rsidP="0088158D">
      <m:oMathPara>
        <m:oMath>
          <m:r>
            <w:rPr>
              <w:rFonts w:ascii="Cambria Math" w:hAnsi="Cambria Math"/>
            </w:rPr>
            <m:t>f≤</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   F≤</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I</m:t>
                  </m:r>
                </m:den>
              </m:f>
            </m:e>
          </m:d>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lim</m:t>
              </m:r>
            </m:sub>
          </m:sSub>
        </m:oMath>
      </m:oMathPara>
    </w:p>
    <w:p w14:paraId="540BCF0A" w14:textId="77777777" w:rsidR="0088158D" w:rsidRDefault="0088158D" w:rsidP="0088158D">
      <w:proofErr w:type="gramStart"/>
      <w:r>
        <w:t>Pertanto</w:t>
      </w:r>
      <w:proofErr w:type="gramEnd"/>
      <w:r>
        <w:t xml:space="preserve"> il moto può essere di puro rotolamento solo se la forza applicata non supera il valore limite indicato; altrimenti il corpo rotola e striscia contemporaneamente.</w:t>
      </w:r>
    </w:p>
    <w:p w14:paraId="6412880D" w14:textId="77777777" w:rsidR="0088158D" w:rsidRPr="00BC5DA3" w:rsidRDefault="0088158D" w:rsidP="0088158D">
      <w:r w:rsidRPr="00BC5DA3">
        <w:rPr>
          <w:noProof/>
        </w:rPr>
        <w:drawing>
          <wp:anchor distT="0" distB="0" distL="114300" distR="114300" simplePos="0" relativeHeight="251739136" behindDoc="0" locked="0" layoutInCell="1" allowOverlap="1" wp14:anchorId="3E3CFD70" wp14:editId="44D398B7">
            <wp:simplePos x="0" y="0"/>
            <wp:positionH relativeFrom="margin">
              <wp:align>right</wp:align>
            </wp:positionH>
            <wp:positionV relativeFrom="paragraph">
              <wp:posOffset>6985</wp:posOffset>
            </wp:positionV>
            <wp:extent cx="1630680" cy="990600"/>
            <wp:effectExtent l="0" t="0" r="762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30680" cy="990600"/>
                    </a:xfrm>
                    <a:prstGeom prst="rect">
                      <a:avLst/>
                    </a:prstGeom>
                    <a:noFill/>
                    <a:ln>
                      <a:noFill/>
                    </a:ln>
                  </pic:spPr>
                </pic:pic>
              </a:graphicData>
            </a:graphic>
          </wp:anchor>
        </w:drawing>
      </w:r>
      <w:r>
        <w:t xml:space="preserve">Invece di spingere il corpo è possibile applicare all’asse un momento costante </w:t>
      </w:r>
      <m:oMath>
        <m:acc>
          <m:accPr>
            <m:chr m:val="⃗"/>
            <m:ctrlPr>
              <w:rPr>
                <w:rFonts w:ascii="Cambria Math" w:hAnsi="Cambria Math"/>
              </w:rPr>
            </m:ctrlPr>
          </m:accPr>
          <m:e>
            <m:r>
              <w:rPr>
                <w:rFonts w:ascii="Cambria Math" w:hAnsi="Cambria Math"/>
              </w:rPr>
              <m:t>M</m:t>
            </m:r>
          </m:e>
        </m:acc>
      </m:oMath>
      <w:r>
        <w:t xml:space="preserve">. Questa volta l’azione del momento tende a far slittare verso sinistra il punto di contatto e </w:t>
      </w:r>
      <m:oMath>
        <m:r>
          <w:rPr>
            <w:rFonts w:ascii="Cambria Math" w:hAnsi="Cambria Math"/>
          </w:rPr>
          <m:t>f</m:t>
        </m:r>
      </m:oMath>
      <w:r>
        <w:t xml:space="preserve"> deve avere il verso indicato in figura. Le equazioni sono:</w:t>
      </w:r>
    </w:p>
    <w:p w14:paraId="35FA3743" w14:textId="77777777" w:rsidR="0088158D" w:rsidRPr="00031EDE" w:rsidRDefault="0045754A" w:rsidP="0088158D">
      <w:pPr>
        <w:jc w:val="center"/>
      </w:pPr>
      <m:oMathPara>
        <m:oMath>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r>
            <w:rPr>
              <w:rFonts w:ascii="Cambria Math" w:hAnsi="Cambria Math"/>
            </w:rPr>
            <m:t xml:space="preserve">   ,   </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=I</m:t>
          </m:r>
          <m:acc>
            <m:accPr>
              <m:chr m:val="⃗"/>
              <m:ctrlPr>
                <w:rPr>
                  <w:rFonts w:ascii="Cambria Math" w:hAnsi="Cambria Math"/>
                  <w:i/>
                </w:rPr>
              </m:ctrlPr>
            </m:accPr>
            <m:e>
              <m:r>
                <w:rPr>
                  <w:rFonts w:ascii="Cambria Math" w:hAnsi="Cambria Math"/>
                </w:rPr>
                <m:t>α</m:t>
              </m:r>
            </m:e>
          </m:acc>
        </m:oMath>
      </m:oMathPara>
    </w:p>
    <w:p w14:paraId="5B26C554" w14:textId="77777777" w:rsidR="0088158D" w:rsidRDefault="0088158D" w:rsidP="0088158D">
      <w:r>
        <w:t>E si ricava:</w:t>
      </w:r>
    </w:p>
    <w:p w14:paraId="796D05FF" w14:textId="77777777" w:rsidR="0088158D" w:rsidRPr="00CD5893" w:rsidRDefault="0088158D" w:rsidP="0088158D">
      <m:oMathPara>
        <m:oMath>
          <m:r>
            <w:rPr>
              <w:rFonts w:ascii="Cambria Math" w:hAnsi="Cambria Math"/>
            </w:rPr>
            <m:t>N=mg   ,   f=m</m:t>
          </m:r>
          <m:sSub>
            <m:sSubPr>
              <m:ctrlPr>
                <w:rPr>
                  <w:rFonts w:ascii="Cambria Math" w:hAnsi="Cambria Math"/>
                  <w:i/>
                </w:rPr>
              </m:ctrlPr>
            </m:sSubPr>
            <m:e>
              <m:r>
                <w:rPr>
                  <w:rFonts w:ascii="Cambria Math" w:hAnsi="Cambria Math"/>
                </w:rPr>
                <m:t>a</m:t>
              </m:r>
            </m:e>
            <m:sub>
              <m:r>
                <w:rPr>
                  <w:rFonts w:ascii="Cambria Math" w:hAnsi="Cambria Math"/>
                </w:rPr>
                <m:t>CM</m:t>
              </m:r>
            </m:sub>
          </m:sSub>
          <m:r>
            <w:rPr>
              <w:rFonts w:ascii="Cambria Math" w:hAnsi="Cambria Math"/>
            </w:rPr>
            <m:t xml:space="preserve">   ,   M-rf=I</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m:t>
                  </m:r>
                </m:sub>
              </m:sSub>
            </m:num>
            <m:den>
              <m:r>
                <w:rPr>
                  <w:rFonts w:ascii="Cambria Math" w:hAnsi="Cambria Math"/>
                </w:rPr>
                <m:t>r</m:t>
              </m:r>
            </m:den>
          </m:f>
        </m:oMath>
      </m:oMathPara>
    </w:p>
    <w:p w14:paraId="668C09B6" w14:textId="77777777" w:rsidR="0088158D" w:rsidRPr="00CD5893" w:rsidRDefault="0088158D" w:rsidP="0088158D">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mr</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den>
                  </m:f>
                </m:e>
              </m:d>
            </m:den>
          </m:f>
          <m:r>
            <w:rPr>
              <w:rFonts w:ascii="Cambria Math" w:hAnsi="Cambria Math"/>
            </w:rPr>
            <m:t xml:space="preserve">   ,   f=</m:t>
          </m:r>
          <m:f>
            <m:fPr>
              <m:ctrlPr>
                <w:rPr>
                  <w:rFonts w:ascii="Cambria Math" w:hAnsi="Cambria Math"/>
                  <w:i/>
                </w:rPr>
              </m:ctrlPr>
            </m:fPr>
            <m:num>
              <m:r>
                <w:rPr>
                  <w:rFonts w:ascii="Cambria Math" w:hAnsi="Cambria Math"/>
                </w:rPr>
                <m:t>M</m:t>
              </m:r>
            </m:num>
            <m:den>
              <m:r>
                <w:rPr>
                  <w:rFonts w:ascii="Cambria Math" w:hAnsi="Cambria Math"/>
                </w:rPr>
                <m:t>r</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den>
                  </m:f>
                </m:e>
              </m:d>
            </m:den>
          </m:f>
        </m:oMath>
      </m:oMathPara>
    </w:p>
    <w:p w14:paraId="255D718C" w14:textId="77777777" w:rsidR="0088158D" w:rsidRDefault="0088158D" w:rsidP="0088158D">
      <w:r>
        <w:t>Anche ora bisogna verificare che</w:t>
      </w:r>
    </w:p>
    <w:p w14:paraId="0CD9C6F4" w14:textId="77777777" w:rsidR="0088158D" w:rsidRPr="002B4E4B" w:rsidRDefault="0088158D" w:rsidP="0088158D">
      <m:oMathPara>
        <m:oMath>
          <m:r>
            <w:rPr>
              <w:rFonts w:ascii="Cambria Math" w:hAnsi="Cambria Math"/>
            </w:rPr>
            <m:t>f≤</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mg→M≤</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mgr</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M</m:t>
              </m:r>
            </m:e>
            <m:sub>
              <m:r>
                <m:rPr>
                  <m:sty m:val="p"/>
                </m:rPr>
                <w:rPr>
                  <w:rFonts w:ascii="Cambria Math" w:hAnsi="Cambria Math"/>
                </w:rPr>
                <m:t>lim</m:t>
              </m:r>
            </m:sub>
          </m:sSub>
        </m:oMath>
      </m:oMathPara>
    </w:p>
    <w:p w14:paraId="19B22FDF" w14:textId="77777777" w:rsidR="0088158D" w:rsidRDefault="0088158D" w:rsidP="0088158D">
      <w:r>
        <w:lastRenderedPageBreak/>
        <w:t xml:space="preserve">Mentre sotto l’azione di </w:t>
      </w:r>
      <m:oMath>
        <m:acc>
          <m:accPr>
            <m:chr m:val="⃗"/>
            <m:ctrlPr>
              <w:rPr>
                <w:rFonts w:ascii="Cambria Math" w:hAnsi="Cambria Math"/>
                <w:i/>
              </w:rPr>
            </m:ctrlPr>
          </m:accPr>
          <m:e>
            <m:r>
              <w:rPr>
                <w:rFonts w:ascii="Cambria Math" w:hAnsi="Cambria Math"/>
              </w:rPr>
              <m:t>F</m:t>
            </m:r>
          </m:e>
        </m:acc>
        <m:r>
          <w:rPr>
            <w:rFonts w:ascii="Cambria Math" w:hAnsi="Cambria Math"/>
          </w:rPr>
          <m:t xml:space="preserve"> </m:t>
        </m:r>
      </m:oMath>
      <w:r>
        <w:t xml:space="preserve">la reazione tangente </w:t>
      </w:r>
      <m:oMath>
        <m:acc>
          <m:accPr>
            <m:chr m:val="⃗"/>
            <m:ctrlPr>
              <w:rPr>
                <w:rFonts w:ascii="Cambria Math" w:hAnsi="Cambria Math"/>
                <w:i/>
              </w:rPr>
            </m:ctrlPr>
          </m:accPr>
          <m:e>
            <m:r>
              <w:rPr>
                <w:rFonts w:ascii="Cambria Math" w:hAnsi="Cambria Math"/>
              </w:rPr>
              <m:t>f</m:t>
            </m:r>
          </m:e>
        </m:acc>
      </m:oMath>
      <w:r>
        <w:t xml:space="preserve"> si oppone al moto, a causa dell’azione di </w:t>
      </w:r>
      <m:oMath>
        <m:acc>
          <m:accPr>
            <m:chr m:val="⃗"/>
            <m:ctrlPr>
              <w:rPr>
                <w:rFonts w:ascii="Cambria Math" w:hAnsi="Cambria Math"/>
                <w:i/>
              </w:rPr>
            </m:ctrlPr>
          </m:accPr>
          <m:e>
            <m:r>
              <w:rPr>
                <w:rFonts w:ascii="Cambria Math" w:hAnsi="Cambria Math"/>
              </w:rPr>
              <m:t>M</m:t>
            </m:r>
          </m:e>
        </m:acc>
      </m:oMath>
      <w:r>
        <w:t xml:space="preserve"> </w:t>
      </w:r>
      <m:oMath>
        <m:acc>
          <m:accPr>
            <m:chr m:val="⃗"/>
            <m:ctrlPr>
              <w:rPr>
                <w:rFonts w:ascii="Cambria Math" w:hAnsi="Cambria Math"/>
                <w:i/>
              </w:rPr>
            </m:ctrlPr>
          </m:accPr>
          <m:e>
            <m:r>
              <w:rPr>
                <w:rFonts w:ascii="Cambria Math" w:hAnsi="Cambria Math"/>
              </w:rPr>
              <m:t>f</m:t>
            </m:r>
          </m:e>
        </m:acc>
      </m:oMath>
      <w:r>
        <w:t xml:space="preserve"> favorisce il moto, anzi è la forza che causa l’accelerazione del centro di massa: quando un motore fa girare una ruota, è l’attrito col suolo che la spinge avanti. </w:t>
      </w:r>
    </w:p>
    <w:p w14:paraId="63E33E73" w14:textId="77777777" w:rsidR="0088158D" w:rsidRDefault="0088158D" w:rsidP="0088158D">
      <w:r>
        <w:t>Esempi pag. 217</w:t>
      </w:r>
    </w:p>
    <w:p w14:paraId="1FDFA3B6" w14:textId="77777777" w:rsidR="0088158D" w:rsidRDefault="0088158D" w:rsidP="0088158D">
      <w:pPr>
        <w:rPr>
          <w:b/>
          <w:bCs/>
          <w:sz w:val="24"/>
          <w:szCs w:val="24"/>
        </w:rPr>
      </w:pPr>
      <w:r w:rsidRPr="00435F0E">
        <w:rPr>
          <w:b/>
          <w:bCs/>
          <w:sz w:val="24"/>
          <w:szCs w:val="24"/>
        </w:rPr>
        <w:t>6.</w:t>
      </w:r>
      <w:r>
        <w:rPr>
          <w:b/>
          <w:bCs/>
          <w:sz w:val="24"/>
          <w:szCs w:val="24"/>
        </w:rPr>
        <w:t>10</w:t>
      </w:r>
      <w:r w:rsidRPr="00435F0E">
        <w:rPr>
          <w:b/>
          <w:bCs/>
          <w:sz w:val="24"/>
          <w:szCs w:val="24"/>
        </w:rPr>
        <w:t xml:space="preserve"> </w:t>
      </w:r>
      <w:r>
        <w:rPr>
          <w:b/>
          <w:bCs/>
          <w:sz w:val="24"/>
          <w:szCs w:val="24"/>
        </w:rPr>
        <w:t xml:space="preserve">Teorema di </w:t>
      </w:r>
      <w:proofErr w:type="spellStart"/>
      <w:r>
        <w:rPr>
          <w:b/>
          <w:bCs/>
          <w:sz w:val="24"/>
          <w:szCs w:val="24"/>
        </w:rPr>
        <w:t>Poinsot</w:t>
      </w:r>
      <w:proofErr w:type="spellEnd"/>
      <w:r>
        <w:rPr>
          <w:b/>
          <w:bCs/>
          <w:sz w:val="24"/>
          <w:szCs w:val="24"/>
        </w:rPr>
        <w:t>. Ellissoide d’inerzia</w:t>
      </w:r>
    </w:p>
    <w:p w14:paraId="6198401A" w14:textId="77777777" w:rsidR="0088158D" w:rsidRDefault="0088158D" w:rsidP="0088158D">
      <w:r w:rsidRPr="00796239">
        <w:rPr>
          <w:noProof/>
        </w:rPr>
        <w:drawing>
          <wp:anchor distT="0" distB="0" distL="114300" distR="114300" simplePos="0" relativeHeight="251740160" behindDoc="0" locked="0" layoutInCell="1" allowOverlap="1" wp14:anchorId="049674F5" wp14:editId="1B1191A1">
            <wp:simplePos x="0" y="0"/>
            <wp:positionH relativeFrom="column">
              <wp:posOffset>-3810</wp:posOffset>
            </wp:positionH>
            <wp:positionV relativeFrom="paragraph">
              <wp:posOffset>3175</wp:posOffset>
            </wp:positionV>
            <wp:extent cx="1623060" cy="1150620"/>
            <wp:effectExtent l="0" t="0" r="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anchor>
        </w:drawing>
      </w:r>
      <w:r>
        <w:t xml:space="preserve">Consideriamo un punto qualsiasi </w:t>
      </w:r>
      <m:oMath>
        <m:r>
          <w:rPr>
            <w:rFonts w:ascii="Cambria Math" w:hAnsi="Cambria Math"/>
          </w:rPr>
          <m:t>O</m:t>
        </m:r>
      </m:oMath>
      <w:r>
        <w:t xml:space="preserve"> di un corpo rigido e assumiamo un sistema di riferimento con origine in </w:t>
      </w:r>
      <m:oMath>
        <m:r>
          <w:rPr>
            <w:rFonts w:ascii="Cambria Math" w:hAnsi="Cambria Math"/>
          </w:rPr>
          <m:t>O</m:t>
        </m:r>
      </m:oMath>
      <w:r>
        <w:t xml:space="preserve"> e con i tre assi </w:t>
      </w:r>
      <m:oMath>
        <m:r>
          <w:rPr>
            <w:rFonts w:ascii="Cambria Math" w:hAnsi="Cambria Math"/>
          </w:rPr>
          <m:t>x,y,z</m:t>
        </m:r>
      </m:oMath>
      <w:r>
        <w:t xml:space="preserve"> solidali al corpo stesso. Il versore di un qualsiasi asse di rotazione passante per </w:t>
      </w:r>
      <m:oMath>
        <m:r>
          <w:rPr>
            <w:rFonts w:ascii="Cambria Math" w:hAnsi="Cambria Math"/>
          </w:rPr>
          <m:t>O</m:t>
        </m:r>
      </m:oMath>
      <w:r>
        <w:t xml:space="preserve"> si scrive </w:t>
      </w:r>
      <m:oMath>
        <m:acc>
          <m:accPr>
            <m:chr m:val="⃗"/>
            <m:ctrlPr>
              <w:rPr>
                <w:rFonts w:ascii="Cambria Math" w:hAnsi="Cambria Math"/>
                <w:i/>
              </w:rPr>
            </m:ctrlPr>
          </m:accPr>
          <m:e>
            <m:r>
              <w:rPr>
                <w:rFonts w:ascii="Cambria Math" w:hAnsi="Cambria Math"/>
              </w:rPr>
              <m:t>u</m:t>
            </m:r>
          </m:e>
        </m:acc>
        <m:r>
          <w:rPr>
            <w:rFonts w:ascii="Cambria Math" w:hAnsi="Cambria Math"/>
          </w:rPr>
          <m:t>=α</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+β</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+γ</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w:r>
        <w:t xml:space="preserve"> dove </w:t>
      </w:r>
      <m:oMath>
        <m:r>
          <w:rPr>
            <w:rFonts w:ascii="Cambria Math" w:hAnsi="Cambria Math"/>
          </w:rPr>
          <m:t>α,β,γ</m:t>
        </m:r>
      </m:oMath>
      <w:r>
        <w:t xml:space="preserve"> sono i coseni direttori dell’asse e sono le componenti di </w:t>
      </w:r>
      <m:oMath>
        <m:acc>
          <m:accPr>
            <m:ctrlPr>
              <w:rPr>
                <w:rFonts w:ascii="Cambria Math" w:hAnsi="Cambria Math"/>
                <w:i/>
              </w:rPr>
            </m:ctrlPr>
          </m:accPr>
          <m:e>
            <m:r>
              <w:rPr>
                <w:rFonts w:ascii="Cambria Math" w:hAnsi="Cambria Math"/>
              </w:rPr>
              <m:t>u</m:t>
            </m:r>
          </m:e>
        </m:acc>
      </m:oMath>
      <w:r>
        <w:t xml:space="preserve"> rispetto ai tre assi di riferimento. Un punto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è individuato come segue:</w:t>
      </w:r>
    </w:p>
    <w:p w14:paraId="28E00E1F" w14:textId="77777777" w:rsidR="0088158D" w:rsidRPr="006C1747" w:rsidRDefault="0045754A" w:rsidP="0088158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OP</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368A8B96" w14:textId="77777777" w:rsidR="0088158D" w:rsidRDefault="0088158D" w:rsidP="0088158D">
      <w:r>
        <w:t>E la sua distanza dall’asse di rotazione è</w:t>
      </w:r>
    </w:p>
    <w:p w14:paraId="7C19C88A" w14:textId="77777777" w:rsidR="0088158D" w:rsidRPr="003617E5" w:rsidRDefault="0045754A" w:rsidP="0088158D">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oMath>
      </m:oMathPara>
    </w:p>
    <w:p w14:paraId="042F482D" w14:textId="77777777" w:rsidR="0088158D" w:rsidRDefault="0088158D" w:rsidP="0088158D">
      <w:r>
        <w:t>E il momento d’inerzia vale</w:t>
      </w:r>
    </w:p>
    <w:p w14:paraId="24F0AB82" w14:textId="77777777" w:rsidR="0088158D" w:rsidRPr="003617E5" w:rsidRDefault="0045754A" w:rsidP="0088158D">
      <m:oMathPara>
        <m:oMath>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e>
            <m:sup>
              <m:r>
                <w:rPr>
                  <w:rFonts w:ascii="Cambria Math" w:hAnsi="Cambria Math"/>
                </w:rPr>
                <m:t>2</m:t>
              </m:r>
            </m:sup>
          </m:sSup>
        </m:oMath>
      </m:oMathPara>
    </w:p>
    <w:p w14:paraId="3FF066CE" w14:textId="77777777" w:rsidR="0088158D" w:rsidRDefault="0088158D" w:rsidP="0088158D">
      <w:r>
        <w:t xml:space="preserve">Tale prodotto vettoriale si scrive </w:t>
      </w:r>
    </w:p>
    <w:p w14:paraId="04A4B8BE" w14:textId="77777777" w:rsidR="0088158D" w:rsidRPr="003617E5" w:rsidRDefault="0045754A" w:rsidP="0088158D">
      <m:oMathPara>
        <m:oMath>
          <m:acc>
            <m:accPr>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z</m:t>
                  </m:r>
                </m:e>
                <m:sub>
                  <m:r>
                    <w:rPr>
                      <w:rFonts w:ascii="Cambria Math" w:hAnsi="Cambria Math"/>
                    </w:rPr>
                    <m:t>i</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m:oMathPara>
    </w:p>
    <w:p w14:paraId="3E500493" w14:textId="77777777" w:rsidR="0088158D" w:rsidRDefault="0088158D" w:rsidP="0088158D">
      <w:r>
        <w:t xml:space="preserve">Eseguendo il quadrato di </w:t>
      </w:r>
      <m:oMath>
        <m:acc>
          <m:accPr>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t xml:space="preserve"> si ha il momento d’inerzia di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rispetto all’asse di rotazione. Il </w:t>
      </w:r>
      <w:r>
        <w:rPr>
          <w:i/>
          <w:iCs/>
        </w:rPr>
        <w:t xml:space="preserve">momento d’inerzia del corpo </w:t>
      </w:r>
      <w:r>
        <w:t>si ottiene sommando su tutti i punti:</w:t>
      </w:r>
    </w:p>
    <w:p w14:paraId="1ECC540B" w14:textId="77777777" w:rsidR="0088158D" w:rsidRPr="003617E5" w:rsidRDefault="0088158D" w:rsidP="0088158D">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xx</m:t>
              </m:r>
            </m:sub>
          </m:sSub>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yy</m:t>
              </m:r>
            </m:sub>
          </m:sSub>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xy</m:t>
              </m:r>
            </m:sub>
          </m:sSub>
          <m:r>
            <w:rPr>
              <w:rFonts w:ascii="Cambria Math" w:hAnsi="Cambria Math"/>
            </w:rPr>
            <m:t>αβ-2</m:t>
          </m:r>
          <m:sSub>
            <m:sSubPr>
              <m:ctrlPr>
                <w:rPr>
                  <w:rFonts w:ascii="Cambria Math" w:hAnsi="Cambria Math"/>
                  <w:i/>
                </w:rPr>
              </m:ctrlPr>
            </m:sSubPr>
            <m:e>
              <m:r>
                <w:rPr>
                  <w:rFonts w:ascii="Cambria Math" w:hAnsi="Cambria Math"/>
                </w:rPr>
                <m:t>I</m:t>
              </m:r>
            </m:e>
            <m:sub>
              <m:r>
                <w:rPr>
                  <w:rFonts w:ascii="Cambria Math" w:hAnsi="Cambria Math"/>
                </w:rPr>
                <m:t>yz</m:t>
              </m:r>
            </m:sub>
          </m:sSub>
          <m:r>
            <w:rPr>
              <w:rFonts w:ascii="Cambria Math" w:hAnsi="Cambria Math"/>
            </w:rPr>
            <m:t>βγ-2</m:t>
          </m:r>
          <m:sSub>
            <m:sSubPr>
              <m:ctrlPr>
                <w:rPr>
                  <w:rFonts w:ascii="Cambria Math" w:hAnsi="Cambria Math"/>
                  <w:i/>
                </w:rPr>
              </m:ctrlPr>
            </m:sSubPr>
            <m:e>
              <m:r>
                <w:rPr>
                  <w:rFonts w:ascii="Cambria Math" w:hAnsi="Cambria Math"/>
                </w:rPr>
                <m:t>I</m:t>
              </m:r>
            </m:e>
            <m:sub>
              <m:r>
                <w:rPr>
                  <w:rFonts w:ascii="Cambria Math" w:hAnsi="Cambria Math"/>
                </w:rPr>
                <m:t>zx</m:t>
              </m:r>
            </m:sub>
          </m:sSub>
          <m:r>
            <w:rPr>
              <w:rFonts w:ascii="Cambria Math" w:hAnsi="Cambria Math"/>
            </w:rPr>
            <m:t>γα</m:t>
          </m:r>
        </m:oMath>
      </m:oMathPara>
    </w:p>
    <w:p w14:paraId="1FC0FF44" w14:textId="77777777" w:rsidR="0088158D" w:rsidRDefault="0088158D" w:rsidP="0088158D">
      <w:r>
        <w:t xml:space="preserve">Dove i coefficienti </w:t>
      </w:r>
      <m:oMath>
        <m:sSub>
          <m:sSubPr>
            <m:ctrlPr>
              <w:rPr>
                <w:rFonts w:ascii="Cambria Math" w:hAnsi="Cambria Math"/>
                <w:i/>
              </w:rPr>
            </m:ctrlPr>
          </m:sSubPr>
          <m:e>
            <m:r>
              <w:rPr>
                <w:rFonts w:ascii="Cambria Math" w:hAnsi="Cambria Math"/>
              </w:rPr>
              <m:t>I</m:t>
            </m:r>
          </m:e>
          <m:sub>
            <m:r>
              <w:rPr>
                <w:rFonts w:ascii="Cambria Math" w:hAnsi="Cambria Math"/>
              </w:rPr>
              <m:t>j,i</m:t>
            </m:r>
          </m:sub>
        </m:sSub>
      </m:oMath>
      <w:r>
        <w:t xml:space="preserve"> hanno le seguenti espressioni:</w:t>
      </w:r>
    </w:p>
    <w:p w14:paraId="4A0DA24D" w14:textId="77777777" w:rsidR="0088158D" w:rsidRDefault="0045754A" w:rsidP="0088158D">
      <m:oMath>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r>
          <w:rPr>
            <w:rFonts w:ascii="Cambria Math" w:hAnsi="Cambria Math"/>
          </w:rPr>
          <m:t>)</m:t>
        </m:r>
      </m:oMath>
      <w:r w:rsidR="0088158D">
        <w:t xml:space="preserve"> </w:t>
      </w:r>
      <w:r w:rsidR="0088158D">
        <w:tab/>
      </w:r>
      <w:r w:rsidR="0088158D">
        <w:tab/>
        <w:t>momento d’inerzia rispetto all’asse x</w:t>
      </w:r>
    </w:p>
    <w:p w14:paraId="08185292" w14:textId="77777777" w:rsidR="0088158D" w:rsidRDefault="0045754A" w:rsidP="0088158D">
      <m:oMath>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r>
          <w:rPr>
            <w:rFonts w:ascii="Cambria Math" w:hAnsi="Cambria Math"/>
          </w:rPr>
          <m:t>)</m:t>
        </m:r>
      </m:oMath>
      <w:r w:rsidR="0088158D">
        <w:t xml:space="preserve"> </w:t>
      </w:r>
      <w:r w:rsidR="0088158D">
        <w:tab/>
      </w:r>
      <w:r w:rsidR="0088158D">
        <w:tab/>
        <w:t>momento d’inerzia rispetto all’asse x</w:t>
      </w:r>
    </w:p>
    <w:p w14:paraId="2824626A" w14:textId="77777777" w:rsidR="0088158D" w:rsidRDefault="0045754A" w:rsidP="0088158D">
      <m:oMath>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oMath>
      <w:r w:rsidR="0088158D">
        <w:t xml:space="preserve"> </w:t>
      </w:r>
      <w:r w:rsidR="0088158D">
        <w:tab/>
      </w:r>
      <w:r w:rsidR="0088158D">
        <w:tab/>
        <w:t>momento d’inerzia rispetto all’asse x</w:t>
      </w:r>
    </w:p>
    <w:p w14:paraId="16E038E7" w14:textId="77777777" w:rsidR="0088158D" w:rsidRPr="003617E5" w:rsidRDefault="0045754A" w:rsidP="0088158D">
      <m:oMathPara>
        <m:oMath>
          <m:sSub>
            <m:sSubPr>
              <m:ctrlPr>
                <w:rPr>
                  <w:rFonts w:ascii="Cambria Math" w:hAnsi="Cambria Math"/>
                  <w:i/>
                </w:rPr>
              </m:ctrlPr>
            </m:sSubPr>
            <m:e>
              <m:r>
                <w:rPr>
                  <w:rFonts w:ascii="Cambria Math" w:hAnsi="Cambria Math"/>
                </w:rPr>
                <m:t>I</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yz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zx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2F3B8D4" w14:textId="77777777" w:rsidR="0088158D" w:rsidRDefault="0088158D" w:rsidP="0088158D">
      <w:r>
        <w:t xml:space="preserve">Gli ultimi tre termini sono detti </w:t>
      </w:r>
      <w:r>
        <w:rPr>
          <w:b/>
          <w:bCs/>
        </w:rPr>
        <w:t>prodotti d’inerzia</w:t>
      </w:r>
      <w:r>
        <w:t xml:space="preserve">. </w:t>
      </w:r>
    </w:p>
    <w:p w14:paraId="4B067EB9" w14:textId="77777777" w:rsidR="0088158D" w:rsidRDefault="0088158D" w:rsidP="0088158D">
      <w:r>
        <w:t>Approfondimento a pag. 225 (non sono sicuro sia nel programma)</w:t>
      </w:r>
    </w:p>
    <w:p w14:paraId="01642AFB" w14:textId="77777777" w:rsidR="0088158D" w:rsidRDefault="0088158D" w:rsidP="0088158D">
      <w:pPr>
        <w:rPr>
          <w:b/>
          <w:bCs/>
          <w:sz w:val="24"/>
          <w:szCs w:val="24"/>
        </w:rPr>
      </w:pPr>
    </w:p>
    <w:p w14:paraId="53450277" w14:textId="77777777" w:rsidR="0088158D" w:rsidRDefault="0088158D" w:rsidP="0088158D">
      <w:pPr>
        <w:rPr>
          <w:b/>
          <w:bCs/>
          <w:sz w:val="24"/>
          <w:szCs w:val="24"/>
        </w:rPr>
      </w:pPr>
    </w:p>
    <w:p w14:paraId="5727CE92" w14:textId="77777777" w:rsidR="0088158D" w:rsidRDefault="0088158D" w:rsidP="0088158D">
      <w:pPr>
        <w:rPr>
          <w:b/>
          <w:bCs/>
          <w:sz w:val="24"/>
          <w:szCs w:val="24"/>
        </w:rPr>
      </w:pPr>
    </w:p>
    <w:p w14:paraId="20EFE2B9" w14:textId="77777777" w:rsidR="0088158D" w:rsidRDefault="0088158D" w:rsidP="0088158D">
      <w:pPr>
        <w:rPr>
          <w:b/>
          <w:bCs/>
          <w:sz w:val="24"/>
          <w:szCs w:val="24"/>
        </w:rPr>
      </w:pPr>
    </w:p>
    <w:p w14:paraId="11384966" w14:textId="77777777" w:rsidR="0088158D" w:rsidRDefault="0088158D" w:rsidP="0088158D">
      <w:pPr>
        <w:rPr>
          <w:b/>
          <w:bCs/>
          <w:sz w:val="24"/>
          <w:szCs w:val="24"/>
        </w:rPr>
      </w:pPr>
    </w:p>
    <w:p w14:paraId="533853A6" w14:textId="2DD9A268" w:rsidR="0088158D" w:rsidRPr="00A66EAD" w:rsidRDefault="0088158D" w:rsidP="0088158D">
      <w:pPr>
        <w:rPr>
          <w:b/>
          <w:bCs/>
          <w:sz w:val="24"/>
          <w:szCs w:val="24"/>
        </w:rPr>
      </w:pPr>
      <w:r w:rsidRPr="00A66EAD">
        <w:rPr>
          <w:b/>
          <w:bCs/>
          <w:sz w:val="24"/>
          <w:szCs w:val="24"/>
        </w:rPr>
        <w:lastRenderedPageBreak/>
        <w:t>6.11 Giroscopi</w:t>
      </w:r>
    </w:p>
    <w:p w14:paraId="32EDFC58" w14:textId="77777777" w:rsidR="0088158D" w:rsidRDefault="0088158D" w:rsidP="0088158D">
      <w:r w:rsidRPr="00796239">
        <w:rPr>
          <w:noProof/>
        </w:rPr>
        <w:drawing>
          <wp:anchor distT="0" distB="0" distL="114300" distR="114300" simplePos="0" relativeHeight="251741184" behindDoc="0" locked="0" layoutInCell="1" allowOverlap="1" wp14:anchorId="0C0C90ED" wp14:editId="592099DB">
            <wp:simplePos x="0" y="0"/>
            <wp:positionH relativeFrom="margin">
              <wp:posOffset>-3810</wp:posOffset>
            </wp:positionH>
            <wp:positionV relativeFrom="paragraph">
              <wp:posOffset>9525</wp:posOffset>
            </wp:positionV>
            <wp:extent cx="1356360" cy="1546860"/>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636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definisce </w:t>
      </w:r>
      <w:r>
        <w:rPr>
          <w:i/>
          <w:iCs/>
        </w:rPr>
        <w:t xml:space="preserve">giroscopio </w:t>
      </w:r>
      <w:r>
        <w:t>un corpo rigido con un punto che è mantenuto fisso da un opportuno sistema di vincoli. Si analizzano alcuni casi</w:t>
      </w:r>
    </w:p>
    <w:p w14:paraId="6EF68B2A" w14:textId="77777777" w:rsidR="0088158D" w:rsidRDefault="0088158D" w:rsidP="0088158D">
      <w:proofErr w:type="gramStart"/>
      <w:r>
        <w:rPr>
          <w:i/>
          <w:iCs/>
        </w:rPr>
        <w:t>1°</w:t>
      </w:r>
      <w:proofErr w:type="gramEnd"/>
      <w:r>
        <w:rPr>
          <w:i/>
          <w:iCs/>
        </w:rPr>
        <w:t xml:space="preserve"> caso:</w:t>
      </w:r>
      <w:r>
        <w:t xml:space="preserve"> il punto fisso coincide col centro di massa, non vi sono momenti esterni rispetto al centro di massa (</w:t>
      </w:r>
      <m:oMath>
        <m:acc>
          <m:accPr>
            <m:chr m:val="⃗"/>
            <m:ctrlPr>
              <w:rPr>
                <w:rFonts w:ascii="Cambria Math" w:hAnsi="Cambria Math"/>
                <w:i/>
              </w:rPr>
            </m:ctrlPr>
          </m:accPr>
          <m:e>
            <m:r>
              <w:rPr>
                <w:rFonts w:ascii="Cambria Math" w:hAnsi="Cambria Math"/>
              </w:rPr>
              <m:t>M</m:t>
            </m:r>
          </m:e>
        </m:acc>
        <m:r>
          <w:rPr>
            <w:rFonts w:ascii="Cambria Math" w:hAnsi="Cambria Math"/>
          </w:rPr>
          <m:t>=0</m:t>
        </m:r>
      </m:oMath>
      <w:r>
        <w:t xml:space="preserve">) e la rotazione avviene attorno ad un asse centrale d’inerzia, per cui </w:t>
      </w:r>
      <m:oMath>
        <m:acc>
          <m:accPr>
            <m:chr m:val="⃗"/>
            <m:ctrlPr>
              <w:rPr>
                <w:rFonts w:ascii="Cambria Math" w:hAnsi="Cambria Math"/>
                <w:i/>
              </w:rPr>
            </m:ctrlPr>
          </m:accPr>
          <m:e>
            <m:r>
              <w:rPr>
                <w:rFonts w:ascii="Cambria Math" w:hAnsi="Cambria Math"/>
              </w:rPr>
              <m:t>L</m:t>
            </m:r>
          </m:e>
        </m:acc>
        <m:r>
          <w:rPr>
            <w:rFonts w:ascii="Cambria Math" w:hAnsi="Cambria Math"/>
          </w:rPr>
          <m:t>=I</m:t>
        </m:r>
        <m:acc>
          <m:accPr>
            <m:chr m:val="⃗"/>
            <m:ctrlPr>
              <w:rPr>
                <w:rFonts w:ascii="Cambria Math" w:hAnsi="Cambria Math"/>
                <w:i/>
              </w:rPr>
            </m:ctrlPr>
          </m:accPr>
          <m:e>
            <m:r>
              <w:rPr>
                <w:rFonts w:ascii="Cambria Math" w:hAnsi="Cambria Math"/>
              </w:rPr>
              <m:t>ω</m:t>
            </m:r>
          </m:e>
        </m:acc>
      </m:oMath>
      <w:r>
        <w:t xml:space="preserve">. </w:t>
      </w:r>
      <w:r>
        <w:br/>
        <w:t xml:space="preserve">Dato che </w:t>
      </w:r>
      <m:oMath>
        <m:acc>
          <m:accPr>
            <m:chr m:val="⃗"/>
            <m:ctrlPr>
              <w:rPr>
                <w:rFonts w:ascii="Cambria Math" w:hAnsi="Cambria Math"/>
                <w:i/>
              </w:rPr>
            </m:ctrlPr>
          </m:accPr>
          <m:e>
            <m:r>
              <w:rPr>
                <w:rFonts w:ascii="Cambria Math" w:hAnsi="Cambria Math"/>
              </w:rPr>
              <m:t>M</m:t>
            </m:r>
          </m:e>
        </m:acc>
        <m:r>
          <w:rPr>
            <w:rFonts w:ascii="Cambria Math" w:hAnsi="Cambria Math"/>
          </w:rPr>
          <m:t>=0</m:t>
        </m:r>
      </m:oMath>
      <w:r>
        <w:t xml:space="preserve">, </w:t>
      </w:r>
      <m:oMath>
        <m:acc>
          <m:accPr>
            <m:chr m:val="⃗"/>
            <m:ctrlPr>
              <w:rPr>
                <w:rFonts w:ascii="Cambria Math" w:hAnsi="Cambria Math"/>
                <w:i/>
              </w:rPr>
            </m:ctrlPr>
          </m:accPr>
          <m:e>
            <m:r>
              <w:rPr>
                <w:rFonts w:ascii="Cambria Math" w:hAnsi="Cambria Math"/>
              </w:rPr>
              <m:t>L</m:t>
            </m:r>
          </m:e>
        </m:acc>
        <m:r>
          <w:rPr>
            <w:rFonts w:ascii="Cambria Math" w:hAnsi="Cambria Math"/>
          </w:rPr>
          <m:t>=costante</m:t>
        </m:r>
      </m:oMath>
      <w:r>
        <w:t xml:space="preserve"> e quindi anche </w:t>
      </w:r>
      <m:oMath>
        <m:acc>
          <m:accPr>
            <m:chr m:val="⃗"/>
            <m:ctrlPr>
              <w:rPr>
                <w:rFonts w:ascii="Cambria Math" w:hAnsi="Cambria Math"/>
                <w:i/>
              </w:rPr>
            </m:ctrlPr>
          </m:accPr>
          <m:e>
            <m:r>
              <w:rPr>
                <w:rFonts w:ascii="Cambria Math" w:hAnsi="Cambria Math"/>
              </w:rPr>
              <m:t>ω</m:t>
            </m:r>
          </m:e>
        </m:acc>
        <m:r>
          <w:rPr>
            <w:rFonts w:ascii="Cambria Math" w:hAnsi="Cambria Math"/>
          </w:rPr>
          <m:t>=costante</m:t>
        </m:r>
      </m:oMath>
      <w:r>
        <w:t xml:space="preserve"> l’asse di rotazione resta fisso nel tempo.</w:t>
      </w:r>
    </w:p>
    <w:p w14:paraId="0345CA3D" w14:textId="77777777" w:rsidR="0088158D" w:rsidRDefault="0088158D" w:rsidP="0088158D">
      <w:proofErr w:type="gramStart"/>
      <w:r w:rsidRPr="00C738C9">
        <w:rPr>
          <w:i/>
          <w:iCs/>
        </w:rPr>
        <w:t>2°</w:t>
      </w:r>
      <w:proofErr w:type="gramEnd"/>
      <w:r w:rsidRPr="00C738C9">
        <w:rPr>
          <w:i/>
          <w:iCs/>
        </w:rPr>
        <w:t xml:space="preserve"> caso</w:t>
      </w:r>
      <w:r>
        <w:rPr>
          <w:i/>
          <w:iCs/>
        </w:rPr>
        <w:t xml:space="preserve"> (precessione del giroscopio)</w:t>
      </w:r>
      <w:r>
        <w:t xml:space="preserve">: il punto fisso coincide col centro di massa, la rotazione ha luogo attorno a un asse centrale d’inerzia, </w:t>
      </w:r>
      <m:oMath>
        <m:acc>
          <m:accPr>
            <m:chr m:val="⃗"/>
            <m:ctrlPr>
              <w:rPr>
                <w:rFonts w:ascii="Cambria Math" w:hAnsi="Cambria Math"/>
                <w:i/>
              </w:rPr>
            </m:ctrlPr>
          </m:accPr>
          <m:e>
            <m:r>
              <w:rPr>
                <w:rFonts w:ascii="Cambria Math" w:hAnsi="Cambria Math"/>
              </w:rPr>
              <m:t>L</m:t>
            </m:r>
          </m:e>
        </m:acc>
        <m:r>
          <w:rPr>
            <w:rFonts w:ascii="Cambria Math" w:hAnsi="Cambria Math"/>
          </w:rPr>
          <m:t>=I</m:t>
        </m:r>
        <m:acc>
          <m:accPr>
            <m:chr m:val="⃗"/>
            <m:ctrlPr>
              <w:rPr>
                <w:rFonts w:ascii="Cambria Math" w:hAnsi="Cambria Math"/>
                <w:i/>
              </w:rPr>
            </m:ctrlPr>
          </m:accPr>
          <m:e>
            <m:r>
              <w:rPr>
                <w:rFonts w:ascii="Cambria Math" w:hAnsi="Cambria Math"/>
              </w:rPr>
              <m:t>ω</m:t>
            </m:r>
          </m:e>
        </m:acc>
      </m:oMath>
      <w:r>
        <w:t xml:space="preserve">, ma agisce rispetto al punto fisso un momento esterno. </w:t>
      </w:r>
      <w:r>
        <w:br/>
        <w:t xml:space="preserve">Supponiamo che l’asse di rotazione sia orizzontale e che venga applicata una forza verticale. Il momento rispetto al centro di massa è </w:t>
      </w:r>
      <m:oMath>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F</m:t>
            </m:r>
          </m:e>
        </m:acc>
      </m:oMath>
      <w:r>
        <w:t xml:space="preserve"> e giace in un piano orizzontale. La variazione di </w:t>
      </w:r>
      <m:oMath>
        <m:acc>
          <m:accPr>
            <m:chr m:val="⃗"/>
            <m:ctrlPr>
              <w:rPr>
                <w:rFonts w:ascii="Cambria Math" w:hAnsi="Cambria Math"/>
                <w:i/>
              </w:rPr>
            </m:ctrlPr>
          </m:accPr>
          <m:e>
            <m:r>
              <w:rPr>
                <w:rFonts w:ascii="Cambria Math" w:hAnsi="Cambria Math"/>
              </w:rPr>
              <m:t>L</m:t>
            </m:r>
          </m:e>
        </m:acc>
      </m:oMath>
      <w:r>
        <w:t xml:space="preserve"> è </w:t>
      </w:r>
      <m:oMath>
        <m:r>
          <w:rPr>
            <w:rFonts w:ascii="Cambria Math" w:hAnsi="Cambria Math"/>
          </w:rPr>
          <m:t>d</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dt</m:t>
        </m:r>
      </m:oMath>
      <w:r>
        <w:t xml:space="preserve">, parallela a </w:t>
      </w:r>
      <m:oMath>
        <m:acc>
          <m:accPr>
            <m:chr m:val="⃗"/>
            <m:ctrlPr>
              <w:rPr>
                <w:rFonts w:ascii="Cambria Math" w:hAnsi="Cambria Math"/>
                <w:i/>
              </w:rPr>
            </m:ctrlPr>
          </m:accPr>
          <m:e>
            <m:r>
              <w:rPr>
                <w:rFonts w:ascii="Cambria Math" w:hAnsi="Cambria Math"/>
              </w:rPr>
              <m:t>M</m:t>
            </m:r>
          </m:e>
        </m:acc>
      </m:oMath>
      <w:r>
        <w:t>: l’asse si sposta in un piano orizzontale e non verso il basso (</w:t>
      </w:r>
      <m:oMath>
        <m:acc>
          <m:accPr>
            <m:chr m:val="⃗"/>
            <m:ctrlPr>
              <w:rPr>
                <w:rFonts w:ascii="Cambria Math" w:hAnsi="Cambria Math"/>
                <w:i/>
              </w:rPr>
            </m:ctrlPr>
          </m:accPr>
          <m:e>
            <m:r>
              <w:rPr>
                <w:rFonts w:ascii="Cambria Math" w:hAnsi="Cambria Math"/>
              </w:rPr>
              <m:t>L</m:t>
            </m:r>
          </m:e>
        </m:acc>
        <m:r>
          <w:rPr>
            <w:rFonts w:ascii="Cambria Math" w:hAnsi="Cambria Math"/>
          </w:rPr>
          <m:t xml:space="preserve">, </m:t>
        </m:r>
      </m:oMath>
      <w:r>
        <w:t xml:space="preserve">costante in modulo, </w:t>
      </w:r>
      <w:r w:rsidRPr="00C738C9">
        <w:rPr>
          <w:b/>
          <w:bCs/>
          <w:i/>
          <w:iCs/>
        </w:rPr>
        <w:t>precede</w:t>
      </w:r>
      <w:r>
        <w:t xml:space="preserve"> rispetto ad un asse verticale con velocità angolare </w:t>
      </w:r>
      <m:oMath>
        <m:acc>
          <m:accPr>
            <m:chr m:val="⃗"/>
            <m:ctrlPr>
              <w:rPr>
                <w:rFonts w:ascii="Cambria Math" w:hAnsi="Cambria Math"/>
                <w:i/>
              </w:rPr>
            </m:ctrlPr>
          </m:accPr>
          <m:e>
            <m:r>
              <m:rPr>
                <m:sty m:val="p"/>
              </m:rPr>
              <w:rPr>
                <w:rFonts w:ascii="Cambria Math" w:hAnsi="Cambria Math"/>
              </w:rPr>
              <m:t>Ω</m:t>
            </m:r>
          </m:e>
        </m:acc>
      </m:oMath>
      <w:r>
        <w:t xml:space="preserve"> tale che </w:t>
      </w:r>
      <m:oMath>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m:rPr>
                <m:sty m:val="p"/>
              </m:rP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L</m:t>
            </m:r>
          </m:e>
        </m:acc>
      </m:oMath>
      <w:r>
        <w:t xml:space="preserve">). Se invece la forza applicata è orizzontale, l’asse ruota in un piano verticale. </w:t>
      </w:r>
    </w:p>
    <w:p w14:paraId="276C42EE" w14:textId="77777777" w:rsidR="0088158D" w:rsidRDefault="0088158D" w:rsidP="0088158D">
      <w:r w:rsidRPr="00796239">
        <w:rPr>
          <w:noProof/>
        </w:rPr>
        <w:drawing>
          <wp:inline distT="0" distB="0" distL="0" distR="0" wp14:anchorId="52BB4485" wp14:editId="7540739C">
            <wp:extent cx="6086612" cy="196596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0540" cy="1973689"/>
                    </a:xfrm>
                    <a:prstGeom prst="rect">
                      <a:avLst/>
                    </a:prstGeom>
                    <a:noFill/>
                    <a:ln>
                      <a:noFill/>
                    </a:ln>
                  </pic:spPr>
                </pic:pic>
              </a:graphicData>
            </a:graphic>
          </wp:inline>
        </w:drawing>
      </w:r>
    </w:p>
    <w:p w14:paraId="7F5063D9" w14:textId="77777777" w:rsidR="0088158D" w:rsidRDefault="0088158D" w:rsidP="0088158D">
      <w:r w:rsidRPr="00F94D93">
        <w:rPr>
          <w:noProof/>
        </w:rPr>
        <w:drawing>
          <wp:anchor distT="0" distB="0" distL="114300" distR="114300" simplePos="0" relativeHeight="251742208" behindDoc="0" locked="0" layoutInCell="1" allowOverlap="1" wp14:anchorId="44A02AF2" wp14:editId="4F9C68BE">
            <wp:simplePos x="0" y="0"/>
            <wp:positionH relativeFrom="column">
              <wp:posOffset>-3810</wp:posOffset>
            </wp:positionH>
            <wp:positionV relativeFrom="paragraph">
              <wp:posOffset>0</wp:posOffset>
            </wp:positionV>
            <wp:extent cx="1132840" cy="2849880"/>
            <wp:effectExtent l="0" t="0" r="0" b="7620"/>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3284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t>3°</w:t>
      </w:r>
      <w:proofErr w:type="gramEnd"/>
      <w:r>
        <w:t xml:space="preserve"> caso: il punto fisso </w:t>
      </w:r>
      <m:oMath>
        <m:r>
          <w:rPr>
            <w:rFonts w:ascii="Cambria Math" w:hAnsi="Cambria Math"/>
          </w:rPr>
          <m:t>O</m:t>
        </m:r>
      </m:oMath>
      <w:r>
        <w:t xml:space="preserve"> è diverso dal centro di massa e dunque rispetto ad </w:t>
      </w:r>
      <m:oMath>
        <m:r>
          <w:rPr>
            <w:rFonts w:ascii="Cambria Math" w:hAnsi="Cambria Math"/>
          </w:rPr>
          <m:t xml:space="preserve">O </m:t>
        </m:r>
      </m:oMath>
      <w:r>
        <w:t xml:space="preserve">è diverso da zero il momento della forza peso. Il punto fisso, assunto come polo, è il punto di contatto di una trottola con il piano di appoggio. L’asse di rotazione, che è un asse centrale d’inerzia, passa per </w:t>
      </w:r>
      <m:oMath>
        <m:r>
          <w:rPr>
            <w:rFonts w:ascii="Cambria Math" w:hAnsi="Cambria Math"/>
          </w:rPr>
          <m:t>O</m:t>
        </m:r>
      </m:oMath>
      <w:r>
        <w:t xml:space="preserve"> e per il centro di massa. Si ha dunque </w:t>
      </w:r>
      <m:oMath>
        <m:acc>
          <m:accPr>
            <m:chr m:val="⃗"/>
            <m:ctrlPr>
              <w:rPr>
                <w:rFonts w:ascii="Cambria Math" w:hAnsi="Cambria Math"/>
                <w:i/>
              </w:rPr>
            </m:ctrlPr>
          </m:accPr>
          <m:e>
            <m:r>
              <w:rPr>
                <w:rFonts w:ascii="Cambria Math" w:hAnsi="Cambria Math"/>
              </w:rPr>
              <m:t>L</m:t>
            </m:r>
          </m:e>
        </m:acc>
        <m:r>
          <w:rPr>
            <w:rFonts w:ascii="Cambria Math" w:hAnsi="Cambria Math"/>
          </w:rPr>
          <m:t>=I</m:t>
        </m:r>
        <m:acc>
          <m:accPr>
            <m:chr m:val="⃗"/>
            <m:ctrlPr>
              <w:rPr>
                <w:rFonts w:ascii="Cambria Math" w:hAnsi="Cambria Math"/>
                <w:i/>
              </w:rPr>
            </m:ctrlPr>
          </m:accPr>
          <m:e>
            <m:r>
              <w:rPr>
                <w:rFonts w:ascii="Cambria Math" w:hAnsi="Cambria Math"/>
              </w:rPr>
              <m:t>ω</m:t>
            </m:r>
          </m:e>
        </m:acc>
      </m:oMath>
      <w:r>
        <w:t xml:space="preserve"> con </w:t>
      </w:r>
      <m:oMath>
        <m:r>
          <w:rPr>
            <w:rFonts w:ascii="Cambria Math" w:hAnsi="Cambria Math"/>
          </w:rPr>
          <m:t>ω=cost</m:t>
        </m:r>
      </m:oMath>
      <w:r>
        <w:t xml:space="preserve"> in modulo. Il momento della forza peso è </w:t>
      </w:r>
      <m:oMath>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g</m:t>
            </m:r>
          </m:e>
        </m:acc>
      </m:oMath>
      <w:r>
        <w:t>, mentre il momento della reazione del piano è nullo. Dunque:</w:t>
      </w:r>
    </w:p>
    <w:p w14:paraId="4A13864D" w14:textId="77777777" w:rsidR="0088158D" w:rsidRPr="006E67ED" w:rsidRDefault="0045754A" w:rsidP="0088158D">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g</m:t>
              </m:r>
            </m:e>
          </m:acc>
        </m:oMath>
      </m:oMathPara>
    </w:p>
    <w:p w14:paraId="6A140539" w14:textId="77777777" w:rsidR="0088158D" w:rsidRDefault="0088158D" w:rsidP="0088158D">
      <w:r>
        <w:t xml:space="preserve">Ed essendo </w:t>
      </w:r>
      <m:oMath>
        <m:acc>
          <m:accPr>
            <m:chr m:val="⃗"/>
            <m:ctrlPr>
              <w:rPr>
                <w:rFonts w:ascii="Cambria Math" w:hAnsi="Cambria Math"/>
                <w:i/>
              </w:rPr>
            </m:ctrlPr>
          </m:accPr>
          <m:e>
            <m:r>
              <w:rPr>
                <w:rFonts w:ascii="Cambria Math" w:hAnsi="Cambria Math"/>
              </w:rPr>
              <m:t>L</m:t>
            </m:r>
          </m:e>
        </m:acc>
        <m:r>
          <w:rPr>
            <w:rFonts w:ascii="Cambria Math" w:hAnsi="Cambria Math"/>
          </w:rPr>
          <m:t xml:space="preserve"> </m:t>
        </m:r>
      </m:oMath>
      <w:r>
        <w:t>costante in modulo si ha</w:t>
      </w:r>
    </w:p>
    <w:p w14:paraId="1D193FF7" w14:textId="77777777" w:rsidR="0088158D" w:rsidRPr="00C63FF5" w:rsidRDefault="0045754A" w:rsidP="0088158D">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r>
            <w:rPr>
              <w:rFonts w:ascii="Cambria Math" w:hAnsi="Cambria Math"/>
            </w:rPr>
            <m:t>=</m:t>
          </m:r>
          <m:acc>
            <m:accPr>
              <m:chr m:val="⃗"/>
              <m:ctrlPr>
                <w:rPr>
                  <w:rFonts w:ascii="Cambria Math" w:hAnsi="Cambria Math"/>
                  <w:i/>
                </w:rPr>
              </m:ctrlPr>
            </m:accPr>
            <m:e>
              <m:r>
                <m:rPr>
                  <m:sty m:val="p"/>
                </m:rP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m:rPr>
                  <m:sty m:val="p"/>
                </m:rPr>
                <w:rPr>
                  <w:rFonts w:ascii="Cambria Math" w:hAnsi="Cambria Math"/>
                </w:rPr>
                <m:t>Ω</m:t>
              </m:r>
            </m:e>
          </m:acc>
          <m:r>
            <w:rPr>
              <w:rFonts w:ascii="Cambria Math" w:hAnsi="Cambria Math"/>
            </w:rPr>
            <m:t>×I</m:t>
          </m:r>
          <m:acc>
            <m:accPr>
              <m:chr m:val="⃗"/>
              <m:ctrlPr>
                <w:rPr>
                  <w:rFonts w:ascii="Cambria Math" w:hAnsi="Cambria Math"/>
                  <w:i/>
                </w:rPr>
              </m:ctrlPr>
            </m:accPr>
            <m:e>
              <m:r>
                <w:rPr>
                  <w:rFonts w:ascii="Cambria Math" w:hAnsi="Cambria Math"/>
                </w:rPr>
                <m:t>ω</m:t>
              </m:r>
            </m:e>
          </m:acc>
        </m:oMath>
      </m:oMathPara>
    </w:p>
    <w:p w14:paraId="6CB79B8D" w14:textId="77777777" w:rsidR="0088158D" w:rsidRDefault="0045754A" w:rsidP="0088158D">
      <m:oMath>
        <m:acc>
          <m:accPr>
            <m:chr m:val="⃗"/>
            <m:ctrlPr>
              <w:rPr>
                <w:rFonts w:ascii="Cambria Math" w:hAnsi="Cambria Math"/>
                <w:i/>
              </w:rPr>
            </m:ctrlPr>
          </m:accPr>
          <m:e>
            <m:r>
              <m:rPr>
                <m:sty m:val="p"/>
              </m:rPr>
              <w:rPr>
                <w:rFonts w:ascii="Cambria Math" w:hAnsi="Cambria Math"/>
              </w:rPr>
              <m:t>Ω</m:t>
            </m:r>
          </m:e>
        </m:acc>
      </m:oMath>
      <w:r w:rsidR="0088158D">
        <w:t xml:space="preserve"> è </w:t>
      </w:r>
      <w:r w:rsidR="0088158D" w:rsidRPr="00C63FF5">
        <w:rPr>
          <w:i/>
          <w:iCs/>
        </w:rPr>
        <w:t>la velocità angolare di precessione del vettore</w:t>
      </w:r>
      <w:r w:rsidR="0088158D">
        <w:t xml:space="preserve"> </w:t>
      </w:r>
      <m:oMath>
        <m:acc>
          <m:accPr>
            <m:chr m:val="⃗"/>
            <m:ctrlPr>
              <w:rPr>
                <w:rFonts w:ascii="Cambria Math" w:hAnsi="Cambria Math"/>
                <w:i/>
              </w:rPr>
            </m:ctrlPr>
          </m:accPr>
          <m:e>
            <m:r>
              <w:rPr>
                <w:rFonts w:ascii="Cambria Math" w:hAnsi="Cambria Math"/>
              </w:rPr>
              <m:t>L</m:t>
            </m:r>
          </m:e>
        </m:acc>
      </m:oMath>
      <w:r w:rsidR="0088158D">
        <w:t xml:space="preserve">, ovvero dell’asse di rotazione della trottola, rispetto all’asse verticale passante per </w:t>
      </w:r>
      <m:oMath>
        <m:r>
          <w:rPr>
            <w:rFonts w:ascii="Cambria Math" w:hAnsi="Cambria Math"/>
          </w:rPr>
          <m:t>O</m:t>
        </m:r>
      </m:oMath>
      <w:r w:rsidR="0088158D">
        <w:t>. Eguagliando</w:t>
      </w:r>
    </w:p>
    <w:p w14:paraId="5AD77299" w14:textId="77777777" w:rsidR="0088158D" w:rsidRPr="00C63FF5" w:rsidRDefault="0045754A" w:rsidP="0088158D">
      <m:oMathPara>
        <m:oMath>
          <m:acc>
            <m:accPr>
              <m:chr m:val="⃗"/>
              <m:ctrlPr>
                <w:rPr>
                  <w:rFonts w:ascii="Cambria Math" w:hAnsi="Cambria Math"/>
                  <w:i/>
                </w:rPr>
              </m:ctrlPr>
            </m:accPr>
            <m:e>
              <m:r>
                <m:rPr>
                  <m:sty m:val="p"/>
                </m:rPr>
                <w:rPr>
                  <w:rFonts w:ascii="Cambria Math" w:hAnsi="Cambria Math"/>
                </w:rPr>
                <m:t>Ω</m:t>
              </m:r>
            </m:e>
          </m:acc>
          <m:r>
            <w:rPr>
              <w:rFonts w:ascii="Cambria Math" w:hAnsi="Cambria Math"/>
            </w:rPr>
            <m:t>×I</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 xml:space="preserve">→ </m:t>
          </m:r>
          <m:acc>
            <m:accPr>
              <m:chr m:val="⃗"/>
              <m:ctrlPr>
                <w:rPr>
                  <w:rFonts w:ascii="Cambria Math" w:hAnsi="Cambria Math"/>
                  <w:i/>
                </w:rPr>
              </m:ctrlPr>
            </m:accPr>
            <m:e>
              <m:r>
                <m:rPr>
                  <m:sty m:val="p"/>
                </m:rP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mr</m:t>
              </m:r>
            </m:num>
            <m:den>
              <m:r>
                <w:rPr>
                  <w:rFonts w:ascii="Cambria Math" w:hAnsi="Cambria Math"/>
                </w:rPr>
                <m:t>Iω</m:t>
              </m:r>
            </m:den>
          </m:f>
          <m:acc>
            <m:accPr>
              <m:chr m:val="⃗"/>
              <m:ctrlPr>
                <w:rPr>
                  <w:rFonts w:ascii="Cambria Math" w:hAnsi="Cambria Math"/>
                  <w:i/>
                </w:rPr>
              </m:ctrlPr>
            </m:accPr>
            <m:e>
              <m:r>
                <w:rPr>
                  <w:rFonts w:ascii="Cambria Math" w:hAnsi="Cambria Math"/>
                </w:rPr>
                <m:t>g</m:t>
              </m:r>
            </m:e>
          </m:acc>
        </m:oMath>
      </m:oMathPara>
    </w:p>
    <w:p w14:paraId="16543386" w14:textId="77777777" w:rsidR="0088158D" w:rsidRDefault="0088158D" w:rsidP="0088158D">
      <w:r>
        <w:lastRenderedPageBreak/>
        <w:t xml:space="preserve">La </w:t>
      </w:r>
      <w:r>
        <w:rPr>
          <w:i/>
          <w:iCs/>
        </w:rPr>
        <w:t xml:space="preserve">velocità angolare di precessione </w:t>
      </w:r>
      <w:r>
        <w:t>è inversamente proporzionale alla velocità angolare della trottola. Il periodo del moto di precessione è:</w:t>
      </w:r>
    </w:p>
    <w:p w14:paraId="37494A49" w14:textId="77777777" w:rsidR="0088158D" w:rsidRPr="008334D3" w:rsidRDefault="0088158D" w:rsidP="0088158D">
      <m:oMathPara>
        <m:oMath>
          <m:r>
            <w:rPr>
              <w:rFonts w:ascii="Cambria Math" w:hAnsi="Cambria Math"/>
            </w:rPr>
            <m:t>T=</m:t>
          </m:r>
          <m:f>
            <m:fPr>
              <m:ctrlPr>
                <w:rPr>
                  <w:rFonts w:ascii="Cambria Math" w:hAnsi="Cambria Math"/>
                  <w:i/>
                </w:rPr>
              </m:ctrlPr>
            </m:fPr>
            <m:num>
              <m:r>
                <w:rPr>
                  <w:rFonts w:ascii="Cambria Math" w:hAnsi="Cambria Math"/>
                </w:rPr>
                <m:t>2π</m:t>
              </m:r>
            </m:num>
            <m:den>
              <m:r>
                <m:rPr>
                  <m:sty m:val="p"/>
                </m:rP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2πIω</m:t>
              </m:r>
            </m:num>
            <m:den>
              <m:r>
                <w:rPr>
                  <w:rFonts w:ascii="Cambria Math" w:hAnsi="Cambria Math"/>
                </w:rPr>
                <m:t>mgr</m:t>
              </m:r>
            </m:den>
          </m:f>
        </m:oMath>
      </m:oMathPara>
    </w:p>
    <w:p w14:paraId="11B3AB9D" w14:textId="77777777" w:rsidR="0088158D" w:rsidRDefault="0088158D" w:rsidP="0088158D">
      <w:r>
        <w:t>La precessione descritta qui è analoga al secondo caso.</w:t>
      </w:r>
    </w:p>
    <w:p w14:paraId="34CB5863" w14:textId="77777777" w:rsidR="0088158D" w:rsidRPr="006D13FF" w:rsidRDefault="0088158D" w:rsidP="0088158D">
      <w:pPr>
        <w:rPr>
          <w:b/>
          <w:bCs/>
          <w:sz w:val="24"/>
          <w:szCs w:val="24"/>
        </w:rPr>
      </w:pPr>
      <w:r w:rsidRPr="006D13FF">
        <w:rPr>
          <w:b/>
          <w:bCs/>
          <w:sz w:val="24"/>
          <w:szCs w:val="24"/>
        </w:rPr>
        <w:t>6.12 Corpo rigido libero</w:t>
      </w:r>
    </w:p>
    <w:p w14:paraId="780AAA33" w14:textId="77777777" w:rsidR="0088158D" w:rsidRDefault="0088158D" w:rsidP="0088158D">
      <w:r>
        <w:t>Un corpo rigido libero è un corpo in cui nessun punto è vincolato. Per descriverne il moto, si utilizzano le due equazioni:</w:t>
      </w:r>
    </w:p>
    <w:p w14:paraId="4C30575E" w14:textId="77777777" w:rsidR="0088158D" w:rsidRDefault="0045754A" w:rsidP="0088158D">
      <m:oMath>
        <m:acc>
          <m:accPr>
            <m:chr m:val="⃗"/>
            <m:ctrlPr>
              <w:rPr>
                <w:rFonts w:ascii="Cambria Math" w:hAnsi="Cambria Math"/>
                <w:i/>
              </w:rPr>
            </m:ctrlPr>
          </m:accPr>
          <m:e>
            <m:r>
              <w:rPr>
                <w:rFonts w:ascii="Cambria Math" w:hAnsi="Cambria Math"/>
              </w:rPr>
              <m:t>R</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CM</m:t>
            </m:r>
          </m:sub>
        </m:sSub>
      </m:oMath>
      <w:r w:rsidR="0088158D">
        <w:t xml:space="preserve">    moto del centro di massa                                          </w:t>
      </w: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L</m:t>
                </m:r>
              </m:e>
            </m:acc>
          </m:num>
          <m:den>
            <m:r>
              <w:rPr>
                <w:rFonts w:ascii="Cambria Math" w:hAnsi="Cambria Math"/>
              </w:rPr>
              <m:t>dt</m:t>
            </m:r>
          </m:den>
        </m:f>
      </m:oMath>
      <w:r w:rsidR="0088158D">
        <w:t xml:space="preserve">      moto rispetto al centro di massa</w:t>
      </w:r>
    </w:p>
    <w:p w14:paraId="2FB40323" w14:textId="4619468C" w:rsidR="0088158D" w:rsidRPr="0088158D" w:rsidRDefault="0088158D" w:rsidP="0088158D">
      <w:r>
        <w:t xml:space="preserve">Se rispetto al centro di massa </w:t>
      </w:r>
      <m:oMath>
        <m:acc>
          <m:accPr>
            <m:chr m:val="⃗"/>
            <m:ctrlPr>
              <w:rPr>
                <w:rFonts w:ascii="Cambria Math" w:hAnsi="Cambria Math"/>
                <w:i/>
              </w:rPr>
            </m:ctrlPr>
          </m:accPr>
          <m:e>
            <m:r>
              <w:rPr>
                <w:rFonts w:ascii="Cambria Math" w:hAnsi="Cambria Math"/>
              </w:rPr>
              <m:t>M</m:t>
            </m:r>
          </m:e>
        </m:acc>
        <m:r>
          <w:rPr>
            <w:rFonts w:ascii="Cambria Math" w:hAnsi="Cambria Math"/>
          </w:rPr>
          <m:t>=0</m:t>
        </m:r>
      </m:oMath>
      <w:r>
        <w:t xml:space="preserve">, come nel caso in cui agisca solo la forza peso, </w:t>
      </w:r>
      <m:oMath>
        <m:acc>
          <m:accPr>
            <m:chr m:val="⃗"/>
            <m:ctrlPr>
              <w:rPr>
                <w:rFonts w:ascii="Cambria Math" w:hAnsi="Cambria Math"/>
                <w:i/>
              </w:rPr>
            </m:ctrlPr>
          </m:accPr>
          <m:e>
            <m:r>
              <w:rPr>
                <w:rFonts w:ascii="Cambria Math" w:hAnsi="Cambria Math"/>
              </w:rPr>
              <m:t>L</m:t>
            </m:r>
          </m:e>
        </m:acc>
        <m:r>
          <w:rPr>
            <w:rFonts w:ascii="Cambria Math" w:hAnsi="Cambria Math"/>
          </w:rPr>
          <m:t>=costante</m:t>
        </m:r>
      </m:oMath>
      <w:r>
        <w:t xml:space="preserve">. Si ha </w:t>
      </w:r>
      <m:oMath>
        <m:acc>
          <m:accPr>
            <m:chr m:val="⃗"/>
            <m:ctrlPr>
              <w:rPr>
                <w:rFonts w:ascii="Cambria Math" w:hAnsi="Cambria Math"/>
                <w:i/>
              </w:rPr>
            </m:ctrlPr>
          </m:accPr>
          <m:e>
            <m:r>
              <w:rPr>
                <w:rFonts w:ascii="Cambria Math" w:hAnsi="Cambria Math"/>
              </w:rPr>
              <m:t>ω</m:t>
            </m:r>
          </m:e>
        </m:acc>
        <m:r>
          <w:rPr>
            <w:rFonts w:ascii="Cambria Math" w:hAnsi="Cambria Math"/>
          </w:rPr>
          <m:t>=costante</m:t>
        </m:r>
      </m:oMath>
      <w:r>
        <w:t xml:space="preserve"> solo se la rotazione avviene attorno ad un asse centrale d’inerzia. </w:t>
      </w:r>
      <w:r>
        <w:br/>
        <w:t>Un esempio di corpo rigido libero è un disco che ruota attorno ad un asse verticale passante per il suo centro e contemporaneamente si sposta in un piano in assenza di attrito (</w:t>
      </w:r>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=costante</m:t>
        </m:r>
      </m:oMath>
      <w:r>
        <w:t xml:space="preserve">, </w:t>
      </w:r>
      <m:oMath>
        <m:r>
          <w:rPr>
            <w:rFonts w:ascii="Cambria Math" w:hAnsi="Cambria Math"/>
          </w:rPr>
          <m:t>ω=costante,</m:t>
        </m:r>
      </m:oMath>
      <w:r>
        <w:t xml:space="preserve"> non legate tra loro).</w:t>
      </w:r>
    </w:p>
    <w:p w14:paraId="27E9146E" w14:textId="77777777" w:rsidR="0088158D" w:rsidRPr="00FC1922" w:rsidRDefault="0088158D" w:rsidP="0088158D">
      <w:pPr>
        <w:rPr>
          <w:b/>
          <w:bCs/>
          <w:sz w:val="24"/>
          <w:szCs w:val="24"/>
        </w:rPr>
      </w:pPr>
      <w:r w:rsidRPr="00FC1922">
        <w:rPr>
          <w:b/>
          <w:bCs/>
          <w:sz w:val="24"/>
          <w:szCs w:val="24"/>
        </w:rPr>
        <w:t>6.13 Leggi di conservazione nel moto di un corpo rigido</w:t>
      </w:r>
    </w:p>
    <w:p w14:paraId="33C19B13" w14:textId="77777777" w:rsidR="0088158D" w:rsidRDefault="0088158D" w:rsidP="0088158D">
      <w:r>
        <w:t xml:space="preserve">Si parte dalla </w:t>
      </w:r>
      <w:r>
        <w:rPr>
          <w:i/>
          <w:iCs/>
        </w:rPr>
        <w:t>conservazione della quantità di moto del sistema</w:t>
      </w:r>
      <w:r>
        <w:t xml:space="preserve">, </w:t>
      </w:r>
      <m:oMath>
        <m:acc>
          <m:accPr>
            <m:chr m:val="⃗"/>
            <m:ctrlPr>
              <w:rPr>
                <w:rFonts w:ascii="Cambria Math" w:hAnsi="Cambria Math"/>
                <w:i/>
              </w:rPr>
            </m:ctrlPr>
          </m:accPr>
          <m:e>
            <m:r>
              <w:rPr>
                <w:rFonts w:ascii="Cambria Math" w:hAnsi="Cambria Math"/>
              </w:rPr>
              <m:t>P</m:t>
            </m:r>
          </m:e>
        </m:acc>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m:t>
            </m:r>
          </m:sub>
        </m:sSub>
      </m:oMath>
      <w:r>
        <w:t xml:space="preserve">. Se la risultante delle forze esterne è nulla, il centro di massa si muove di moto rettilineo uniforme, ma il moto dei singoli punti non è detto che sia traslatorio rettilineo uniforme. Basta pensare, ad esempio, al moto di puro rotolamento uniforme. Anche se si suppone che </w:t>
      </w:r>
      <m:oMath>
        <m:acc>
          <m:accPr>
            <m:chr m:val="⃗"/>
            <m:ctrlPr>
              <w:rPr>
                <w:rFonts w:ascii="Cambria Math" w:hAnsi="Cambria Math"/>
                <w:i/>
              </w:rPr>
            </m:ctrlPr>
          </m:accPr>
          <m:e>
            <m:r>
              <w:rPr>
                <w:rFonts w:ascii="Cambria Math" w:hAnsi="Cambria Math"/>
              </w:rPr>
              <m:t>M</m:t>
            </m:r>
          </m:e>
        </m:acc>
        <m:r>
          <w:rPr>
            <w:rFonts w:ascii="Cambria Math" w:hAnsi="Cambria Math"/>
          </w:rPr>
          <m:t>=0</m:t>
        </m:r>
      </m:oMath>
      <w:r>
        <w:t xml:space="preserve"> e dunque il momento angolare resta costante, ciò non comporta che </w:t>
      </w:r>
      <m:oMath>
        <m:r>
          <w:rPr>
            <w:rFonts w:ascii="Cambria Math" w:hAnsi="Cambria Math"/>
          </w:rPr>
          <m:t>ω=costante</m:t>
        </m:r>
      </m:oMath>
      <w:r>
        <w:t xml:space="preserve">, in quanto non è detto che il moto di rotazione avvenga attorno a un asse principale di inerzia, cioè che sia </w:t>
      </w:r>
      <m:oMath>
        <m:acc>
          <m:accPr>
            <m:chr m:val="⃗"/>
            <m:ctrlPr>
              <w:rPr>
                <w:rFonts w:ascii="Cambria Math" w:hAnsi="Cambria Math"/>
                <w:i/>
              </w:rPr>
            </m:ctrlPr>
          </m:accPr>
          <m:e>
            <m:r>
              <w:rPr>
                <w:rFonts w:ascii="Cambria Math" w:hAnsi="Cambria Math"/>
              </w:rPr>
              <m:t>L</m:t>
            </m:r>
          </m:e>
        </m:acc>
        <m:r>
          <w:rPr>
            <w:rFonts w:ascii="Cambria Math" w:hAnsi="Cambria Math"/>
          </w:rPr>
          <m:t>=I</m:t>
        </m:r>
        <m:acc>
          <m:accPr>
            <m:chr m:val="⃗"/>
            <m:ctrlPr>
              <w:rPr>
                <w:rFonts w:ascii="Cambria Math" w:hAnsi="Cambria Math"/>
                <w:i/>
              </w:rPr>
            </m:ctrlPr>
          </m:accPr>
          <m:e>
            <m:r>
              <w:rPr>
                <w:rFonts w:ascii="Cambria Math" w:hAnsi="Cambria Math"/>
              </w:rPr>
              <m:t>ω</m:t>
            </m:r>
          </m:e>
        </m:acc>
      </m:oMath>
      <w:r>
        <w:t>.</w:t>
      </w:r>
      <w:r>
        <w:br/>
        <w:t xml:space="preserve">In generale, la variazione del momento di inerzia comporta una variazione della velocità angolare anche se </w:t>
      </w:r>
      <m:oMath>
        <m:acc>
          <m:accPr>
            <m:chr m:val="⃗"/>
            <m:ctrlPr>
              <w:rPr>
                <w:rFonts w:ascii="Cambria Math" w:hAnsi="Cambria Math"/>
                <w:i/>
              </w:rPr>
            </m:ctrlPr>
          </m:accPr>
          <m:e>
            <m:r>
              <w:rPr>
                <w:rFonts w:ascii="Cambria Math" w:hAnsi="Cambria Math"/>
              </w:rPr>
              <m:t>L</m:t>
            </m:r>
          </m:e>
        </m:acc>
      </m:oMath>
      <w:r>
        <w:t xml:space="preserve"> è costante. Si nota dunque l’</w:t>
      </w:r>
      <w:r>
        <w:rPr>
          <w:i/>
          <w:iCs/>
        </w:rPr>
        <w:t>indipendenza della legge di conservazione del momento angolare da quella dell’energia</w:t>
      </w:r>
      <w:r>
        <w:t>. Questo perché vi è una variazione dell’energia compiuto dalle forze centripete (come già visto in altri esempi, vedi 4.8 e 4.11).</w:t>
      </w:r>
      <w:r>
        <w:br/>
        <w:t xml:space="preserve">Dunque la legge di conservazione dell’energia meccanica nel moto di un corpo è valida quando non ci sono attriti o quando, come nel moto di puro rotolamento, le forze di attrito non compiono lavoro, pur essendo presenti. </w:t>
      </w:r>
    </w:p>
    <w:p w14:paraId="2566FCF3" w14:textId="77777777" w:rsidR="0088158D" w:rsidRDefault="0088158D" w:rsidP="0088158D">
      <w:r>
        <w:t>Esempio pag. 232</w:t>
      </w:r>
    </w:p>
    <w:p w14:paraId="7B02AFF8" w14:textId="77777777" w:rsidR="0088158D" w:rsidRDefault="0088158D" w:rsidP="0088158D">
      <w:pPr>
        <w:rPr>
          <w:b/>
          <w:bCs/>
          <w:sz w:val="24"/>
          <w:szCs w:val="24"/>
        </w:rPr>
      </w:pPr>
      <w:r>
        <w:rPr>
          <w:b/>
          <w:bCs/>
          <w:sz w:val="24"/>
          <w:szCs w:val="24"/>
        </w:rPr>
        <w:t>6.14 Urti tra punti materiali e corpi rigidi o tra corpi rigidi</w:t>
      </w:r>
    </w:p>
    <w:p w14:paraId="3125B80D" w14:textId="77777777" w:rsidR="0088158D" w:rsidRPr="00E856A9" w:rsidRDefault="0088158D" w:rsidP="0088158D">
      <w:pPr>
        <w:pStyle w:val="Paragrafoelenco"/>
        <w:numPr>
          <w:ilvl w:val="0"/>
          <w:numId w:val="10"/>
        </w:numPr>
      </w:pPr>
      <w:r w:rsidRPr="00E856A9">
        <w:t xml:space="preserve">In un urto l’energia cinetica del sistema rimane costante solo se l’ulto è dichiaratamente elastico. </w:t>
      </w:r>
    </w:p>
    <w:p w14:paraId="0F12A76A" w14:textId="77777777" w:rsidR="0088158D" w:rsidRPr="00E856A9" w:rsidRDefault="0088158D" w:rsidP="0088158D">
      <w:pPr>
        <w:pStyle w:val="Paragrafoelenco"/>
        <w:numPr>
          <w:ilvl w:val="0"/>
          <w:numId w:val="10"/>
        </w:numPr>
      </w:pPr>
      <w:r w:rsidRPr="00E856A9">
        <w:t xml:space="preserve">Se agiscono solo forze interne, o quelle esterne non sono di tipo impulsivo, si conserva la quantità di moto totale. </w:t>
      </w:r>
    </w:p>
    <w:p w14:paraId="59AD3512" w14:textId="77777777" w:rsidR="0088158D" w:rsidRDefault="0088158D" w:rsidP="0088158D">
      <w:pPr>
        <w:pStyle w:val="Paragrafoelenco"/>
        <w:numPr>
          <w:ilvl w:val="0"/>
          <w:numId w:val="10"/>
        </w:numPr>
      </w:pPr>
      <w:r w:rsidRPr="00E856A9">
        <w:t xml:space="preserve">Qualora rispetto a un certo polo, fisso in un sistema di riferimento inerziale o coincidente col centro di massa, il momento delle forze esterne, comprese quelle vincolari, è nullo, si conserva il momento angolare rispetto a tale polo. Se agiscono solo forze interne </w:t>
      </w:r>
      <m:oMath>
        <m:acc>
          <m:accPr>
            <m:chr m:val="⃗"/>
            <m:ctrlPr>
              <w:rPr>
                <w:rFonts w:ascii="Cambria Math" w:hAnsi="Cambria Math"/>
                <w:i/>
              </w:rPr>
            </m:ctrlPr>
          </m:accPr>
          <m:e>
            <m:r>
              <w:rPr>
                <w:rFonts w:ascii="Cambria Math" w:hAnsi="Cambria Math"/>
              </w:rPr>
              <m:t>L</m:t>
            </m:r>
          </m:e>
        </m:acc>
      </m:oMath>
      <w:r w:rsidRPr="00E856A9">
        <w:t xml:space="preserve"> si conserva sempre, indipendentemente dalla scelta del polo.</w:t>
      </w:r>
    </w:p>
    <w:p w14:paraId="64D9C9C8" w14:textId="77777777" w:rsidR="0088158D" w:rsidRDefault="0088158D" w:rsidP="0088158D">
      <w:r>
        <w:t xml:space="preserve">Quando il corpo urtato è vincolato, il sistema di vincoli può esplicare durante l’urto un sistema di forze che ha una risultante </w:t>
      </w:r>
      <m:oMath>
        <m:acc>
          <m:accPr>
            <m:chr m:val="⃗"/>
            <m:ctrlPr>
              <w:rPr>
                <w:rFonts w:ascii="Cambria Math" w:hAnsi="Cambria Math"/>
                <w:i/>
              </w:rPr>
            </m:ctrlPr>
          </m:accPr>
          <m:e>
            <m:r>
              <w:rPr>
                <w:rFonts w:ascii="Cambria Math" w:hAnsi="Cambria Math"/>
              </w:rPr>
              <m:t>R</m:t>
            </m:r>
          </m:e>
        </m:acc>
      </m:oMath>
      <w:r>
        <w:t xml:space="preserve"> ed un momento risultante </w:t>
      </w:r>
      <m:oMath>
        <m:acc>
          <m:accPr>
            <m:chr m:val="⃗"/>
            <m:ctrlPr>
              <w:rPr>
                <w:rFonts w:ascii="Cambria Math" w:hAnsi="Cambria Math"/>
                <w:i/>
              </w:rPr>
            </m:ctrlPr>
          </m:accPr>
          <m:e>
            <m:r>
              <w:rPr>
                <w:rFonts w:ascii="Cambria Math" w:hAnsi="Cambria Math"/>
              </w:rPr>
              <m:t>M</m:t>
            </m:r>
          </m:e>
        </m:acc>
      </m:oMath>
      <w:r>
        <w:t xml:space="preserve">. L’effetto complessivo, nel brevissimo tempo di durata </w:t>
      </w:r>
      <w:r>
        <w:lastRenderedPageBreak/>
        <w:t xml:space="preserve">dell’urto, è dato dall’impulso della forza </w:t>
      </w:r>
      <m:oMath>
        <m:acc>
          <m:accPr>
            <m:chr m:val="⃗"/>
            <m:ctrlPr>
              <w:rPr>
                <w:rFonts w:ascii="Cambria Math" w:hAnsi="Cambria Math"/>
                <w:i/>
              </w:rPr>
            </m:ctrlPr>
          </m:accPr>
          <m:e>
            <m:r>
              <w:rPr>
                <w:rFonts w:ascii="Cambria Math" w:hAnsi="Cambria Math"/>
              </w:rPr>
              <m:t>J</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dt</m:t>
        </m:r>
      </m:oMath>
      <w:r>
        <w:t xml:space="preserve"> e dall’impulso angolare </w:t>
      </w:r>
      <m:oMath>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dt</m:t>
        </m:r>
      </m:oMath>
      <w:r>
        <w:t>, uguali rispettivamente alla variazione della quantità di moto e alla variazione del momento angolare del sistema.</w:t>
      </w:r>
    </w:p>
    <w:p w14:paraId="121EDA1F" w14:textId="77777777" w:rsidR="0088158D" w:rsidRDefault="0088158D" w:rsidP="0088158D">
      <w:r>
        <w:t xml:space="preserve">Quando due corpi estesi si urtano, ma non restano attaccati, le quantità di moto dopo l’urto formano normalmente un certo angolo con la direzione che avevano prima dell’urto. </w:t>
      </w:r>
      <w:proofErr w:type="gramStart"/>
      <w:r>
        <w:t>Infatti</w:t>
      </w:r>
      <w:proofErr w:type="gramEnd"/>
      <w:r>
        <w:t xml:space="preserve"> la forza interna impulsiva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2,1</m:t>
            </m:r>
          </m:sub>
        </m:sSub>
      </m:oMath>
      <w:r>
        <w:t xml:space="preserve"> agente sul primo corpo non è parallela 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1,in</m:t>
            </m:r>
          </m:sub>
        </m:sSub>
      </m:oMath>
      <w:r>
        <w:t xml:space="preserve"> e quindi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1,in</m:t>
            </m:r>
          </m:sub>
        </m:sSub>
      </m:oMath>
      <w:r>
        <w:t xml:space="preserve"> risulta deviata rispetto alla direzione iniziale del moto; lo stesso accade per il secondo corpo.</w:t>
      </w:r>
    </w:p>
    <w:p w14:paraId="44A29048" w14:textId="77777777" w:rsidR="0088158D" w:rsidRPr="00AF4961" w:rsidRDefault="0088158D" w:rsidP="0088158D">
      <w:pPr>
        <w:rPr>
          <w:b/>
          <w:bCs/>
          <w:sz w:val="24"/>
          <w:szCs w:val="24"/>
        </w:rPr>
      </w:pPr>
      <w:r w:rsidRPr="00AF4961">
        <w:rPr>
          <w:b/>
          <w:bCs/>
          <w:sz w:val="24"/>
          <w:szCs w:val="24"/>
        </w:rPr>
        <w:t>6.15 Statica</w:t>
      </w:r>
    </w:p>
    <w:p w14:paraId="2B85FCC3" w14:textId="77777777" w:rsidR="0088158D" w:rsidRDefault="0088158D" w:rsidP="0088158D">
      <w:r>
        <w:t xml:space="preserve">La condizione di equilibrio statico per un punto materiale è che la risultante delle forze applicate al punto sia nullo, </w:t>
      </w:r>
      <m:oMath>
        <m:acc>
          <m:accPr>
            <m:chr m:val="⃗"/>
            <m:ctrlPr>
              <w:rPr>
                <w:rFonts w:ascii="Cambria Math" w:hAnsi="Cambria Math"/>
                <w:i/>
              </w:rPr>
            </m:ctrlPr>
          </m:accPr>
          <m:e>
            <m:r>
              <w:rPr>
                <w:rFonts w:ascii="Cambria Math" w:hAnsi="Cambria Math"/>
              </w:rPr>
              <m:t>R</m:t>
            </m:r>
          </m:e>
        </m:acc>
        <m:r>
          <w:rPr>
            <w:rFonts w:ascii="Cambria Math" w:hAnsi="Cambria Math"/>
          </w:rPr>
          <m:t>=0.</m:t>
        </m:r>
      </m:oMath>
      <w:r>
        <w:t xml:space="preserve"> Se il punto è inizialmente in quiete, rimane in tale stato. Per un corpo rigido inizialmente in quiete si ha equilibrio statico se:</w:t>
      </w:r>
    </w:p>
    <w:p w14:paraId="4E3EA02D" w14:textId="77777777" w:rsidR="0088158D" w:rsidRPr="00D94B45" w:rsidRDefault="0045754A" w:rsidP="0088158D">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=0   ,    </m:t>
          </m:r>
          <m:acc>
            <m:accPr>
              <m:chr m:val="⃗"/>
              <m:ctrlPr>
                <w:rPr>
                  <w:rFonts w:ascii="Cambria Math" w:hAnsi="Cambria Math"/>
                  <w:i/>
                </w:rPr>
              </m:ctrlPr>
            </m:accPr>
            <m:e>
              <m:r>
                <w:rPr>
                  <w:rFonts w:ascii="Cambria Math" w:hAnsi="Cambria Math"/>
                </w:rPr>
                <m:t>M</m:t>
              </m:r>
            </m:e>
          </m:acc>
          <m:r>
            <w:rPr>
              <w:rFonts w:ascii="Cambria Math" w:hAnsi="Cambria Math"/>
            </w:rPr>
            <m:t>=0</m:t>
          </m:r>
        </m:oMath>
      </m:oMathPara>
    </w:p>
    <w:p w14:paraId="5393C84C" w14:textId="6B8ADE00" w:rsidR="0088158D" w:rsidRDefault="0088158D" w:rsidP="0088158D">
      <w:r>
        <w:t xml:space="preserve">Con </w:t>
      </w:r>
      <m:oMath>
        <m:r>
          <w:rPr>
            <w:rFonts w:ascii="Cambria Math" w:hAnsi="Cambria Math"/>
          </w:rPr>
          <m:t>R=0</m:t>
        </m:r>
      </m:oMath>
      <w:r>
        <w:t xml:space="preserve"> si realizza l’equilibrio statico del centro di massa, </w:t>
      </w:r>
      <m:oMath>
        <m:sSub>
          <m:sSubPr>
            <m:ctrlPr>
              <w:rPr>
                <w:rFonts w:ascii="Cambria Math" w:hAnsi="Cambria Math"/>
                <w:i/>
              </w:rPr>
            </m:ctrlPr>
          </m:sSubPr>
          <m:e>
            <m:r>
              <w:rPr>
                <w:rFonts w:ascii="Cambria Math" w:hAnsi="Cambria Math"/>
              </w:rPr>
              <m:t>v</m:t>
            </m:r>
          </m:e>
          <m:sub>
            <m:r>
              <w:rPr>
                <w:rFonts w:ascii="Cambria Math" w:hAnsi="Cambria Math"/>
              </w:rPr>
              <m:t>CM</m:t>
            </m:r>
          </m:sub>
        </m:sSub>
        <m:r>
          <w:rPr>
            <w:rFonts w:ascii="Cambria Math" w:hAnsi="Cambria Math"/>
          </w:rPr>
          <m:t>=0</m:t>
        </m:r>
      </m:oMath>
      <w:r>
        <w:t xml:space="preserve">, mentre con </w:t>
      </w:r>
      <m:oMath>
        <m:r>
          <w:rPr>
            <w:rFonts w:ascii="Cambria Math" w:hAnsi="Cambria Math"/>
          </w:rPr>
          <m:t>M=0</m:t>
        </m:r>
      </m:oMath>
      <w:r>
        <w:t xml:space="preserve"> non si ha moto rotatorio, </w:t>
      </w:r>
      <m:oMath>
        <m:r>
          <w:rPr>
            <w:rFonts w:ascii="Cambria Math" w:hAnsi="Cambria Math"/>
          </w:rPr>
          <m:t>ω=0</m:t>
        </m:r>
      </m:oMath>
      <w:r>
        <w:t>.</w:t>
      </w:r>
      <w:r>
        <w:br/>
        <w:t xml:space="preserve">Per quando riguarda l’equilibrio dei corpi sospesi, come ad esempio il pendolo composto, si nota che in qualsiasi posizione in cui il centro di massa non si trova sulla verticale passante per il centro di sospensione </w:t>
      </w:r>
      <m:oMath>
        <m:r>
          <w:rPr>
            <w:rFonts w:ascii="Cambria Math" w:hAnsi="Cambria Math"/>
          </w:rPr>
          <m:t>O</m:t>
        </m:r>
      </m:oMath>
      <w:r>
        <w:t xml:space="preserve"> il momento della forza peso rispetto ad </w:t>
      </w:r>
      <m:oMath>
        <m:r>
          <w:rPr>
            <w:rFonts w:ascii="Cambria Math" w:hAnsi="Cambria Math"/>
          </w:rPr>
          <m:t>O</m:t>
        </m:r>
      </m:oMath>
      <w:r>
        <w:t xml:space="preserve"> è diverso da zero e comunica al corpo un’accelerazione angolare. Se invece il centro di massa sta sulla verticale passante per </w:t>
      </w:r>
      <m:oMath>
        <m:r>
          <w:rPr>
            <w:rFonts w:ascii="Cambria Math" w:hAnsi="Cambria Math"/>
          </w:rPr>
          <m:t>O</m:t>
        </m:r>
      </m:oMath>
      <w:r>
        <w:t xml:space="preserve"> e ha velocità nulla, la posizione è di equilibrio: il momento è nullo e la risultante delle forze è nulla. Esistono dunque due posizioni possibili: il centro di massa sta sotto o sopra </w:t>
      </w:r>
      <m:oMath>
        <m:r>
          <w:rPr>
            <w:rFonts w:ascii="Cambria Math" w:hAnsi="Cambria Math"/>
          </w:rPr>
          <m:t>O</m:t>
        </m:r>
      </m:oMath>
      <w:r>
        <w:t xml:space="preserve">. Nel primo caso se si allontana il corpo dalla posizione di equilibrio la forza peso tende a riportarvelo, perciò si parla di </w:t>
      </w:r>
      <w:r>
        <w:rPr>
          <w:b/>
          <w:bCs/>
        </w:rPr>
        <w:t>posizione di equilibrio</w:t>
      </w:r>
      <w:r>
        <w:t xml:space="preserve">. Nel secondo caso invece, se il corpo si è appena allontanato dalla posizione di equilibrio, la forza peso lo fa ruotare portandolo verso la situazione con il centro di massa sotto </w:t>
      </w:r>
      <m:oMath>
        <m:r>
          <w:rPr>
            <w:rFonts w:ascii="Cambria Math" w:hAnsi="Cambria Math"/>
          </w:rPr>
          <m:t>O</m:t>
        </m:r>
      </m:oMath>
      <w:r>
        <w:t xml:space="preserve"> e si parla di </w:t>
      </w:r>
      <w:r>
        <w:rPr>
          <w:b/>
          <w:bCs/>
        </w:rPr>
        <w:t>posizione di equilibrio instabile</w:t>
      </w:r>
      <w:r>
        <w:t xml:space="preserve">.  Se invece il centro di sospensione coincidesse con il centro di massa, il momento della forza peso sarebbe nullo e il corpo starebbe in quiete in qualsiasi posizione angolare: </w:t>
      </w:r>
      <w:r>
        <w:rPr>
          <w:b/>
          <w:bCs/>
        </w:rPr>
        <w:t>equilibrio indifferente</w:t>
      </w:r>
      <w:r>
        <w:t xml:space="preserve">.  </w:t>
      </w:r>
    </w:p>
    <w:p w14:paraId="49739AAA" w14:textId="77777777" w:rsidR="0088158D" w:rsidRDefault="0088158D">
      <w:r>
        <w:br w:type="page"/>
      </w:r>
    </w:p>
    <w:p w14:paraId="56F4A9EC" w14:textId="2AC79710" w:rsidR="006673E5" w:rsidRPr="006673E5" w:rsidRDefault="006673E5" w:rsidP="006673E5">
      <w:pPr>
        <w:pStyle w:val="Titolo2"/>
        <w:rPr>
          <w:rFonts w:ascii="Calibri" w:hAnsi="Calibri" w:cs="Calibri"/>
          <w:sz w:val="28"/>
          <w:szCs w:val="28"/>
        </w:rPr>
      </w:pPr>
      <w:bookmarkStart w:id="8" w:name="_Toc40706913"/>
      <w:r w:rsidRPr="006673E5">
        <w:rPr>
          <w:rFonts w:ascii="Calibri" w:hAnsi="Calibri" w:cs="Calibri"/>
          <w:sz w:val="28"/>
          <w:szCs w:val="28"/>
        </w:rPr>
        <w:lastRenderedPageBreak/>
        <w:t>Proprietà meccaniche dei fluidi</w:t>
      </w:r>
      <w:bookmarkEnd w:id="8"/>
    </w:p>
    <w:p w14:paraId="1B9C8FC6" w14:textId="7367249E" w:rsidR="006673E5" w:rsidRDefault="006673E5" w:rsidP="006673E5">
      <w:pPr>
        <w:rPr>
          <w:b/>
          <w:bCs/>
          <w:sz w:val="24"/>
          <w:szCs w:val="24"/>
        </w:rPr>
      </w:pPr>
      <w:r>
        <w:rPr>
          <w:b/>
          <w:bCs/>
          <w:sz w:val="24"/>
          <w:szCs w:val="24"/>
        </w:rPr>
        <w:t>8.1 Generalità sui fluidi. Pressione</w:t>
      </w:r>
    </w:p>
    <w:p w14:paraId="60445673" w14:textId="77777777" w:rsidR="006673E5" w:rsidRDefault="006673E5" w:rsidP="006673E5">
      <w:r>
        <w:t xml:space="preserve">Una sostanza liquida assume la forma del recipiente che la contiene, per tale motivo viene definita </w:t>
      </w:r>
      <w:r>
        <w:rPr>
          <w:b/>
          <w:bCs/>
        </w:rPr>
        <w:t>fluido</w:t>
      </w:r>
      <w:r>
        <w:t xml:space="preserve">. I liquidi, per quanto riguarda il comportamento elastico, sono praticamente </w:t>
      </w:r>
      <w:r>
        <w:rPr>
          <w:i/>
          <w:iCs/>
        </w:rPr>
        <w:t>incompressibili</w:t>
      </w:r>
      <w:r>
        <w:t xml:space="preserve"> come i solidi. I fluidi da un punto di vista macroscopico sono sistemi continui, composti da un numero infinito di elementi ciascuno di massa </w:t>
      </w:r>
      <m:oMath>
        <m:r>
          <w:rPr>
            <w:rFonts w:ascii="Cambria Math" w:hAnsi="Cambria Math"/>
          </w:rPr>
          <m:t>dm=ρdV</m:t>
        </m:r>
      </m:oMath>
      <w:r>
        <w:t xml:space="preserve">. La caratteristica principale è lo scorrimento di una qualsiasi parte di fluido rispetto ad un’altra adiacente o alla parete del contenitore. Allo scorrimento però si oppone una forza di attrito interno. Non si può parlare di forza applicata in un punto del fluido: per ciascun elemento </w:t>
      </w:r>
      <m:oMath>
        <m:r>
          <w:rPr>
            <w:rFonts w:ascii="Cambria Math" w:hAnsi="Cambria Math"/>
          </w:rPr>
          <m:t>dm</m:t>
        </m:r>
      </m:oMath>
      <w:r>
        <w:t xml:space="preserve"> si considerano forze di volume, proporzionali a </w:t>
      </w:r>
      <m:oMath>
        <m:r>
          <w:rPr>
            <w:rFonts w:ascii="Cambria Math" w:hAnsi="Cambria Math"/>
          </w:rPr>
          <m:t>dV</m:t>
        </m:r>
      </m:oMath>
      <w:r>
        <w:t xml:space="preserve">, come la forza peso </w:t>
      </w:r>
      <m:oMath>
        <m:r>
          <w:rPr>
            <w:rFonts w:ascii="Cambria Math" w:hAnsi="Cambria Math"/>
          </w:rPr>
          <m:t>dF=gdm=gρdV</m:t>
        </m:r>
      </m:oMath>
      <w:r>
        <w:t xml:space="preserve"> e forze di superficie, proporzionali a </w:t>
      </w:r>
      <m:oMath>
        <m:r>
          <w:rPr>
            <w:rFonts w:ascii="Cambria Math" w:hAnsi="Cambria Math"/>
          </w:rPr>
          <m:t>dS, dF=p dS</m:t>
        </m:r>
      </m:oMath>
      <w:r>
        <w:t xml:space="preserve"> dove </w:t>
      </w:r>
      <m:oMath>
        <m:r>
          <w:rPr>
            <w:rFonts w:ascii="Cambria Math" w:hAnsi="Cambria Math"/>
          </w:rPr>
          <m:t>p</m:t>
        </m:r>
      </m:oMath>
      <w:r>
        <w:t xml:space="preserve"> è la pressione. Dalla definizione di fluido in equilibrio è possibile dedurre che la </w:t>
      </w:r>
      <w:r>
        <w:rPr>
          <w:i/>
          <w:iCs/>
        </w:rPr>
        <w:t>pressione in un fluido non ha caratteristiche direzionali</w:t>
      </w:r>
      <w:r>
        <w:t>. Perciò si definisce la pressione come il rapporto tra la forza agente su una superficie infinitesima e l’area della superficie stessa</w:t>
      </w:r>
    </w:p>
    <w:p w14:paraId="38B56A78" w14:textId="77777777" w:rsidR="006673E5" w:rsidRPr="00165CDF" w:rsidRDefault="006673E5" w:rsidP="006673E5">
      <w:pPr>
        <w:rPr>
          <w:b/>
          <w:bCs/>
        </w:rPr>
      </w:pPr>
      <m:oMathPara>
        <m:oMath>
          <m:r>
            <m:rPr>
              <m:sty m:val="bi"/>
            </m:rPr>
            <w:rPr>
              <w:rFonts w:ascii="Cambria Math" w:hAnsi="Cambria Math"/>
            </w:rPr>
            <m:t>p=</m:t>
          </m:r>
          <m:f>
            <m:fPr>
              <m:ctrlPr>
                <w:rPr>
                  <w:rFonts w:ascii="Cambria Math" w:hAnsi="Cambria Math"/>
                  <w:b/>
                  <w:bCs/>
                  <w:i/>
                </w:rPr>
              </m:ctrlPr>
            </m:fPr>
            <m:num>
              <m:r>
                <m:rPr>
                  <m:sty m:val="bi"/>
                </m:rPr>
                <w:rPr>
                  <w:rFonts w:ascii="Cambria Math" w:hAnsi="Cambria Math"/>
                </w:rPr>
                <m:t>dF</m:t>
              </m:r>
            </m:num>
            <m:den>
              <m:r>
                <m:rPr>
                  <m:sty m:val="bi"/>
                </m:rPr>
                <w:rPr>
                  <w:rFonts w:ascii="Cambria Math" w:hAnsi="Cambria Math"/>
                </w:rPr>
                <m:t>dS</m:t>
              </m:r>
            </m:den>
          </m:f>
          <m:r>
            <m:rPr>
              <m:sty m:val="bi"/>
            </m:rPr>
            <w:rPr>
              <w:rFonts w:ascii="Cambria Math" w:hAnsi="Cambria Math"/>
            </w:rPr>
            <m:t xml:space="preserve">    ,   p=</m:t>
          </m:r>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S</m:t>
              </m:r>
            </m:den>
          </m:f>
        </m:oMath>
      </m:oMathPara>
    </w:p>
    <w:p w14:paraId="22C25EA1" w14:textId="77777777" w:rsidR="006673E5" w:rsidRDefault="006673E5" w:rsidP="006673E5">
      <w:r>
        <w:t>Dove la seconda espressione vale per una superficie finita se nei punti di questa la pressione è costante. L’unità di misura della pressione è il pascal (</w:t>
      </w:r>
      <w:proofErr w:type="spellStart"/>
      <w:r>
        <w:t>Pa</w:t>
      </w:r>
      <w:proofErr w:type="spellEnd"/>
      <w:r>
        <w:t xml:space="preserve">), pari a </w:t>
      </w:r>
      <m:oMath>
        <m:r>
          <w:rPr>
            <w:rFonts w:ascii="Cambria Math" w:hAnsi="Cambria Math"/>
          </w:rPr>
          <m:t>1N/</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Un multiplo importante è </w:t>
      </w:r>
      <m:oMath>
        <m:r>
          <w:rPr>
            <w:rFonts w:ascii="Cambria Math" w:hAnsi="Cambria Math"/>
          </w:rPr>
          <m:t>1 bar=</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Pa</m:t>
        </m:r>
      </m:oMath>
      <w:r>
        <w:t>.</w:t>
      </w:r>
    </w:p>
    <w:p w14:paraId="15B50295" w14:textId="77777777" w:rsidR="006673E5" w:rsidRDefault="006673E5" w:rsidP="006673E5">
      <w:pPr>
        <w:rPr>
          <w:b/>
          <w:bCs/>
        </w:rPr>
      </w:pPr>
      <w:r>
        <w:rPr>
          <w:b/>
          <w:bCs/>
        </w:rPr>
        <w:t>Lavoro delle pressioni</w:t>
      </w:r>
    </w:p>
    <w:p w14:paraId="5C30DB87" w14:textId="77777777" w:rsidR="006673E5" w:rsidRDefault="006673E5" w:rsidP="006673E5">
      <w:r w:rsidRPr="005E0EF5">
        <w:rPr>
          <w:noProof/>
        </w:rPr>
        <w:drawing>
          <wp:anchor distT="0" distB="0" distL="114300" distR="114300" simplePos="0" relativeHeight="251744256" behindDoc="0" locked="0" layoutInCell="1" allowOverlap="1" wp14:anchorId="358D824E" wp14:editId="10CCB03F">
            <wp:simplePos x="0" y="0"/>
            <wp:positionH relativeFrom="margin">
              <wp:align>right</wp:align>
            </wp:positionH>
            <wp:positionV relativeFrom="paragraph">
              <wp:posOffset>5715</wp:posOffset>
            </wp:positionV>
            <wp:extent cx="1516380" cy="747395"/>
            <wp:effectExtent l="0" t="0" r="7620"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6380" cy="7473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t>E’</w:t>
      </w:r>
      <w:proofErr w:type="gramEnd"/>
      <w:r>
        <w:t xml:space="preserve"> possibile che sotto l’azione delle forze di pressione vi sia uno spostamento e quindi un lavoro associato. Si consideri la situazione più semplice: una forza </w:t>
      </w:r>
      <m:oMath>
        <m:r>
          <w:rPr>
            <w:rFonts w:ascii="Cambria Math" w:hAnsi="Cambria Math"/>
          </w:rPr>
          <m:t>dF=pdS</m:t>
        </m:r>
      </m:oMath>
      <w:r>
        <w:t xml:space="preserve"> agisce ortogonalmente ad una superficie </w:t>
      </w:r>
      <m:oMath>
        <m:r>
          <w:rPr>
            <w:rFonts w:ascii="Cambria Math" w:hAnsi="Cambria Math"/>
          </w:rPr>
          <m:t>dS</m:t>
        </m:r>
      </m:oMath>
      <w:r>
        <w:t xml:space="preserve"> che a seguito di ciò si sposta concordemente alla forza di una quantità </w:t>
      </w:r>
      <m:oMath>
        <m:r>
          <w:rPr>
            <w:rFonts w:ascii="Cambria Math" w:hAnsi="Cambria Math"/>
          </w:rPr>
          <m:t>dh</m:t>
        </m:r>
      </m:oMath>
      <w:r>
        <w:t>. Il lavoro infinitesimo vale:</w:t>
      </w:r>
    </w:p>
    <w:p w14:paraId="5962BC3C" w14:textId="77777777" w:rsidR="006673E5" w:rsidRPr="007003C7" w:rsidRDefault="006673E5" w:rsidP="006673E5">
      <m:oMathPara>
        <m:oMath>
          <m:r>
            <w:rPr>
              <w:rFonts w:ascii="Cambria Math" w:hAnsi="Cambria Math"/>
            </w:rPr>
            <m:t>dW=dF dh=p dS dh=p dV</m:t>
          </m:r>
        </m:oMath>
      </m:oMathPara>
    </w:p>
    <w:p w14:paraId="3BDC1CBE" w14:textId="77777777" w:rsidR="006673E5" w:rsidRDefault="006673E5" w:rsidP="006673E5">
      <w:r>
        <w:t xml:space="preserve">Dove </w:t>
      </w:r>
      <m:oMath>
        <m:r>
          <w:rPr>
            <w:rFonts w:ascii="Cambria Math" w:hAnsi="Cambria Math"/>
          </w:rPr>
          <m:t>dV</m:t>
        </m:r>
      </m:oMath>
      <w:r>
        <w:t xml:space="preserve"> è il volume infinitesimo coperto dalla superficie </w:t>
      </w:r>
      <m:oMath>
        <m:r>
          <w:rPr>
            <w:rFonts w:ascii="Cambria Math" w:hAnsi="Cambria Math"/>
          </w:rPr>
          <m:t>dS</m:t>
        </m:r>
      </m:oMath>
      <w:r>
        <w:t xml:space="preserve"> nello spostamento </w:t>
      </w:r>
      <m:oMath>
        <m:r>
          <w:rPr>
            <w:rFonts w:ascii="Cambria Math" w:hAnsi="Cambria Math"/>
          </w:rPr>
          <m:t>dh</m:t>
        </m:r>
      </m:oMath>
      <w:r>
        <w:t>. Integrando sulla variazione complessiva di volume si ottiene:</w:t>
      </w:r>
    </w:p>
    <w:p w14:paraId="064781CA" w14:textId="77777777" w:rsidR="006673E5" w:rsidRPr="008B09E7" w:rsidRDefault="006673E5" w:rsidP="006673E5">
      <m:oMathPara>
        <m:oMath>
          <m:r>
            <w:rPr>
              <w:rFonts w:ascii="Cambria Math" w:hAnsi="Cambria Math"/>
            </w:rPr>
            <m:t>W=</m:t>
          </m:r>
          <m:nary>
            <m:naryPr>
              <m:limLoc m:val="undOvr"/>
              <m:subHide m:val="1"/>
              <m:supHide m:val="1"/>
              <m:ctrlPr>
                <w:rPr>
                  <w:rFonts w:ascii="Cambria Math" w:hAnsi="Cambria Math"/>
                  <w:i/>
                </w:rPr>
              </m:ctrlPr>
            </m:naryPr>
            <m:sub/>
            <m:sup/>
            <m:e>
              <m:r>
                <w:rPr>
                  <w:rFonts w:ascii="Cambria Math" w:hAnsi="Cambria Math"/>
                </w:rPr>
                <m:t>ρ dV</m:t>
              </m:r>
            </m:e>
          </m:nary>
        </m:oMath>
      </m:oMathPara>
    </w:p>
    <w:p w14:paraId="004AD0EB" w14:textId="77777777" w:rsidR="006673E5" w:rsidRDefault="006673E5" w:rsidP="006673E5">
      <w:pPr>
        <w:rPr>
          <w:b/>
          <w:bCs/>
          <w:sz w:val="24"/>
          <w:szCs w:val="24"/>
        </w:rPr>
      </w:pPr>
      <w:r>
        <w:rPr>
          <w:b/>
          <w:bCs/>
          <w:sz w:val="24"/>
          <w:szCs w:val="24"/>
        </w:rPr>
        <w:t>8.2 Equilibrio statico di un fluido</w:t>
      </w:r>
    </w:p>
    <w:p w14:paraId="513D7321" w14:textId="77777777" w:rsidR="006673E5" w:rsidRDefault="006673E5" w:rsidP="006673E5">
      <w:r>
        <w:t xml:space="preserve">Equilibrio statico: </w:t>
      </w:r>
      <w:r>
        <w:rPr>
          <w:i/>
          <w:iCs/>
        </w:rPr>
        <w:t>in un fluido in quiete tutti gli elementi hanno accelerazione e velocità nulla, in un sistema di riferimento inerziale</w:t>
      </w:r>
      <w:r>
        <w:t>.</w:t>
      </w:r>
      <w:r>
        <w:br/>
        <w:t xml:space="preserve">Le forze agenti avranno risultante pari a zero. Siccome sull’elemento </w:t>
      </w:r>
      <m:oMath>
        <m:r>
          <w:rPr>
            <w:rFonts w:ascii="Cambria Math" w:hAnsi="Cambria Math"/>
          </w:rPr>
          <m:t>dm</m:t>
        </m:r>
      </m:oMath>
      <w:r>
        <w:t xml:space="preserve"> di fluido agiscono forze di pressione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p</m:t>
            </m:r>
          </m:sub>
        </m:sSub>
      </m:oMath>
      <w:r>
        <w:t xml:space="preserve"> e forze di volume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V</m:t>
            </m:r>
          </m:sub>
        </m:sSub>
      </m:oMath>
      <w:r>
        <w:t xml:space="preserve">, deve essere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V</m:t>
            </m:r>
          </m:sub>
        </m:sSub>
        <m:r>
          <w:rPr>
            <w:rFonts w:ascii="Cambria Math" w:hAnsi="Cambria Math"/>
          </w:rPr>
          <m:t>=0</m:t>
        </m:r>
      </m:oMath>
      <w:r>
        <w:t xml:space="preserve"> ed ovviamente è nulla la somma delle componenti lungo qualsiasi asse. La condizione di equilibrio statico di un elemento di fluido è data da:</w:t>
      </w:r>
    </w:p>
    <w:p w14:paraId="3D7695D4" w14:textId="77777777" w:rsidR="006673E5" w:rsidRPr="00584BA0" w:rsidRDefault="0045754A" w:rsidP="006673E5">
      <m:oMathPara>
        <m:oMath>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=ρ</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=ρ</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   </m:t>
          </m:r>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=ρ</m:t>
          </m:r>
          <m:sSub>
            <m:sSubPr>
              <m:ctrlPr>
                <w:rPr>
                  <w:rFonts w:ascii="Cambria Math" w:hAnsi="Cambria Math"/>
                  <w:i/>
                </w:rPr>
              </m:ctrlPr>
            </m:sSubPr>
            <m:e>
              <m:r>
                <w:rPr>
                  <w:rFonts w:ascii="Cambria Math" w:hAnsi="Cambria Math"/>
                </w:rPr>
                <m:t>f</m:t>
              </m:r>
            </m:e>
            <m:sub>
              <m:r>
                <w:rPr>
                  <w:rFonts w:ascii="Cambria Math" w:hAnsi="Cambria Math"/>
                </w:rPr>
                <m:t>z</m:t>
              </m:r>
            </m:sub>
          </m:sSub>
        </m:oMath>
      </m:oMathPara>
    </w:p>
    <w:p w14:paraId="095EA9E8" w14:textId="77777777" w:rsidR="006673E5" w:rsidRDefault="006673E5" w:rsidP="006673E5">
      <w:r>
        <w:t>Che si riassumono in:</w:t>
      </w:r>
    </w:p>
    <w:p w14:paraId="0FA8CC20" w14:textId="77777777" w:rsidR="006673E5" w:rsidRPr="00584BA0" w:rsidRDefault="006673E5" w:rsidP="006673E5">
      <w:pPr>
        <w:rPr>
          <w:b/>
          <w:bCs/>
        </w:rPr>
      </w:pPr>
      <m:oMathPara>
        <m:oMath>
          <m:r>
            <m:rPr>
              <m:sty m:val="b"/>
            </m:rPr>
            <w:rPr>
              <w:rFonts w:ascii="Cambria Math" w:hAnsi="Cambria Math"/>
            </w:rPr>
            <m:t>∇</m:t>
          </m:r>
          <m:r>
            <m:rPr>
              <m:sty m:val="bi"/>
            </m:rPr>
            <w:rPr>
              <w:rFonts w:ascii="Cambria Math" w:hAnsi="Cambria Math"/>
            </w:rPr>
            <m:t>p=grad p=ρ</m:t>
          </m:r>
          <m:acc>
            <m:accPr>
              <m:chr m:val="⃗"/>
              <m:ctrlPr>
                <w:rPr>
                  <w:rFonts w:ascii="Cambria Math" w:hAnsi="Cambria Math"/>
                  <w:b/>
                  <w:bCs/>
                  <w:i/>
                </w:rPr>
              </m:ctrlPr>
            </m:accPr>
            <m:e>
              <m:r>
                <m:rPr>
                  <m:sty m:val="bi"/>
                </m:rPr>
                <w:rPr>
                  <w:rFonts w:ascii="Cambria Math" w:hAnsi="Cambria Math"/>
                </w:rPr>
                <m:t>f</m:t>
              </m:r>
            </m:e>
          </m:acc>
        </m:oMath>
      </m:oMathPara>
    </w:p>
    <w:p w14:paraId="59ABACDC" w14:textId="77777777" w:rsidR="006673E5" w:rsidRDefault="006673E5" w:rsidP="006673E5">
      <w:r>
        <w:t xml:space="preserve">La pressione in un fluido è costante solo se </w:t>
      </w:r>
      <m:oMath>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=0</m:t>
        </m:r>
      </m:oMath>
      <w:r>
        <w:t xml:space="preserve">. Ciò si verifica se non agiscono forze di volume oppure quando il valore della densità è così basso da poter considerare trascurabile il prodotto </w:t>
      </w:r>
      <m:oMath>
        <m:r>
          <w:rPr>
            <w:rFonts w:ascii="Cambria Math" w:hAnsi="Cambria Math"/>
          </w:rPr>
          <m:t>ρ</m:t>
        </m:r>
        <m:acc>
          <m:accPr>
            <m:chr m:val="⃗"/>
            <m:ctrlPr>
              <w:rPr>
                <w:rFonts w:ascii="Cambria Math" w:hAnsi="Cambria Math"/>
                <w:i/>
              </w:rPr>
            </m:ctrlPr>
          </m:accPr>
          <m:e>
            <m:r>
              <w:rPr>
                <w:rFonts w:ascii="Cambria Math" w:hAnsi="Cambria Math"/>
              </w:rPr>
              <m:t>f</m:t>
            </m:r>
          </m:e>
        </m:acc>
      </m:oMath>
      <w:r>
        <w:t xml:space="preserve">. </w:t>
      </w:r>
      <w:proofErr w:type="gramStart"/>
      <w:r>
        <w:t>Per esempio</w:t>
      </w:r>
      <w:proofErr w:type="gramEnd"/>
      <w:r>
        <w:t xml:space="preserve"> un liquido contenuto in un recipiente e sottoposto alla forza peso (forze di volume) e alla forza di pressione </w:t>
      </w:r>
      <w:r>
        <w:lastRenderedPageBreak/>
        <w:t xml:space="preserve">atmosferica (forza di superficie) viene compresso contro le pareti e la reazione di queste, che è una forza di superficie, si manifesta nel liquido con una ben determinata pressione, variabile all’interno del liquido. </w:t>
      </w:r>
    </w:p>
    <w:p w14:paraId="2A134778" w14:textId="77777777" w:rsidR="006673E5" w:rsidRDefault="006673E5" w:rsidP="006673E5">
      <w:r>
        <w:t xml:space="preserve">Se la forza di volume agente sul fluido è conservativa, si ricava (dividendo per la massa da </w:t>
      </w:r>
      <m:oMath>
        <m:r>
          <w:rPr>
            <w:rFonts w:ascii="Cambria Math"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oMath>
      <w:r>
        <w:t>:</w:t>
      </w:r>
    </w:p>
    <w:p w14:paraId="40A98E60" w14:textId="77777777" w:rsidR="006673E5" w:rsidRPr="00E66049" w:rsidRDefault="0045754A" w:rsidP="006673E5">
      <m:oMathPara>
        <m:oMath>
          <m:acc>
            <m:accPr>
              <m:chr m:val="⃗"/>
              <m:ctrlPr>
                <w:rPr>
                  <w:rFonts w:ascii="Cambria Math" w:hAnsi="Cambria Math"/>
                  <w:i/>
                </w:rPr>
              </m:ctrlPr>
            </m:accPr>
            <m:e>
              <m:r>
                <w:rPr>
                  <w:rFonts w:ascii="Cambria Math" w:hAnsi="Cambria Math"/>
                </w:rPr>
                <m:t>f</m:t>
              </m:r>
            </m:e>
          </m:acc>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m:t>
              </m:r>
            </m:sub>
          </m:sSub>
        </m:oMath>
      </m:oMathPara>
    </w:p>
    <w:p w14:paraId="43C7D32A" w14:textId="77777777" w:rsidR="006673E5" w:rsidRDefault="006673E5" w:rsidP="006673E5">
      <w:r>
        <w:t xml:space="preserve">Dove </w:t>
      </w:r>
      <m:oMath>
        <m:sSub>
          <m:sSubPr>
            <m:ctrlPr>
              <w:rPr>
                <w:rFonts w:ascii="Cambria Math" w:hAnsi="Cambria Math"/>
                <w:i/>
              </w:rPr>
            </m:ctrlPr>
          </m:sSubPr>
          <m:e>
            <m:r>
              <w:rPr>
                <w:rFonts w:ascii="Cambria Math" w:hAnsi="Cambria Math"/>
              </w:rPr>
              <m:t>E</m:t>
            </m:r>
          </m:e>
          <m:sub>
            <m:r>
              <w:rPr>
                <w:rFonts w:ascii="Cambria Math" w:hAnsi="Cambria Math"/>
              </w:rPr>
              <m:t>p,m</m:t>
            </m:r>
          </m:sub>
        </m:sSub>
      </m:oMath>
      <w:r>
        <w:t xml:space="preserve"> rappresenta l’</w:t>
      </w:r>
      <w:r>
        <w:rPr>
          <w:i/>
          <w:iCs/>
        </w:rPr>
        <w:t>energia potenziale per unità di massa</w:t>
      </w:r>
      <w:r>
        <w:t>. In condizioni di equilibrio statico dunque:</w:t>
      </w:r>
    </w:p>
    <w:p w14:paraId="63FCC760" w14:textId="77777777" w:rsidR="006673E5" w:rsidRPr="00E369DE" w:rsidRDefault="006673E5" w:rsidP="006673E5">
      <w:pPr>
        <w:rPr>
          <w:b/>
          <w:bCs/>
        </w:rPr>
      </w:pPr>
      <m:oMathPara>
        <m:oMath>
          <m:r>
            <m:rPr>
              <m:sty m:val="b"/>
            </m:rPr>
            <w:rPr>
              <w:rFonts w:ascii="Cambria Math" w:hAnsi="Cambria Math"/>
            </w:rPr>
            <m:t>∇</m:t>
          </m:r>
          <m:r>
            <m:rPr>
              <m:sty m:val="bi"/>
            </m:rPr>
            <w:rPr>
              <w:rFonts w:ascii="Cambria Math" w:hAnsi="Cambria Math"/>
            </w:rPr>
            <m:t>p=ρ</m:t>
          </m:r>
          <m:acc>
            <m:accPr>
              <m:chr m:val="⃗"/>
              <m:ctrlPr>
                <w:rPr>
                  <w:rFonts w:ascii="Cambria Math" w:hAnsi="Cambria Math"/>
                  <w:b/>
                  <w:bCs/>
                  <w:i/>
                </w:rPr>
              </m:ctrlPr>
            </m:accPr>
            <m:e>
              <m:r>
                <m:rPr>
                  <m:sty m:val="bi"/>
                </m:rPr>
                <w:rPr>
                  <w:rFonts w:ascii="Cambria Math" w:hAnsi="Cambria Math"/>
                </w:rPr>
                <m:t>f</m:t>
              </m:r>
            </m:e>
          </m:acc>
          <m:r>
            <m:rPr>
              <m:sty m:val="bi"/>
            </m:rPr>
            <w:rPr>
              <w:rFonts w:ascii="Cambria Math" w:hAnsi="Cambria Math"/>
            </w:rPr>
            <m:t>=-ρ</m:t>
          </m:r>
          <m:r>
            <m:rPr>
              <m:sty m:val="b"/>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p,m</m:t>
              </m:r>
            </m:sub>
          </m:sSub>
        </m:oMath>
      </m:oMathPara>
    </w:p>
    <w:p w14:paraId="737994E6" w14:textId="77777777" w:rsidR="006673E5" w:rsidRDefault="006673E5" w:rsidP="006673E5">
      <w:r>
        <w:t xml:space="preserve">Il </w:t>
      </w:r>
      <w:r>
        <w:rPr>
          <w:i/>
          <w:iCs/>
        </w:rPr>
        <w:t>gradiente della pressione ha la stessa direzione e verso opposto del gradiente dell’energia potenziale</w:t>
      </w:r>
      <w:r>
        <w:t xml:space="preserve"> (per unità di massa). Le superfici equipotenziali coincidono con quelle isobariche: in ogni punto di una tale superficie la pressione ha lo stesso valore. </w:t>
      </w:r>
    </w:p>
    <w:p w14:paraId="1A523265" w14:textId="77777777" w:rsidR="006673E5" w:rsidRPr="00D71E57" w:rsidRDefault="006673E5" w:rsidP="006673E5">
      <w:pPr>
        <w:rPr>
          <w:b/>
          <w:bCs/>
          <w:sz w:val="24"/>
          <w:szCs w:val="24"/>
        </w:rPr>
      </w:pPr>
      <w:r w:rsidRPr="00D71E57">
        <w:rPr>
          <w:b/>
          <w:bCs/>
          <w:sz w:val="24"/>
          <w:szCs w:val="24"/>
        </w:rPr>
        <w:t>8.3 Equilibrio in presenza della forza peso</w:t>
      </w:r>
    </w:p>
    <w:p w14:paraId="5E640376" w14:textId="77777777" w:rsidR="006673E5" w:rsidRDefault="006673E5" w:rsidP="006673E5">
      <w:r w:rsidRPr="00050D11">
        <w:rPr>
          <w:noProof/>
        </w:rPr>
        <w:drawing>
          <wp:anchor distT="0" distB="0" distL="114300" distR="114300" simplePos="0" relativeHeight="251745280" behindDoc="0" locked="0" layoutInCell="1" allowOverlap="1" wp14:anchorId="1792266C" wp14:editId="5CD8C64A">
            <wp:simplePos x="0" y="0"/>
            <wp:positionH relativeFrom="column">
              <wp:posOffset>-3810</wp:posOffset>
            </wp:positionH>
            <wp:positionV relativeFrom="paragraph">
              <wp:posOffset>3175</wp:posOffset>
            </wp:positionV>
            <wp:extent cx="1573718" cy="1150620"/>
            <wp:effectExtent l="0" t="0" r="7620" b="0"/>
            <wp:wrapSquare wrapText="bothSides"/>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73718" cy="1150620"/>
                    </a:xfrm>
                    <a:prstGeom prst="rect">
                      <a:avLst/>
                    </a:prstGeom>
                    <a:noFill/>
                    <a:ln>
                      <a:noFill/>
                    </a:ln>
                  </pic:spPr>
                </pic:pic>
              </a:graphicData>
            </a:graphic>
          </wp:anchor>
        </w:drawing>
      </w:r>
      <w:r>
        <w:t xml:space="preserve">Osservando la figura si ha che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=0, </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=-g</m:t>
        </m:r>
      </m:oMath>
      <w:r>
        <w:t xml:space="preserve">. Con riferimento alla formula precedente, la pressione varia solo lungo l’asse </w:t>
      </w:r>
      <m:oMath>
        <m:r>
          <w:rPr>
            <w:rFonts w:ascii="Cambria Math" w:hAnsi="Cambria Math"/>
          </w:rPr>
          <m:t>z</m:t>
        </m:r>
      </m:oMath>
      <w:r>
        <w:t xml:space="preserve"> ed è costante in un piano normale all’asse </w:t>
      </w:r>
      <m:oMath>
        <m:r>
          <w:rPr>
            <w:rFonts w:ascii="Cambria Math" w:hAnsi="Cambria Math"/>
          </w:rPr>
          <m:t>z</m:t>
        </m:r>
      </m:oMath>
      <w:r>
        <w:t xml:space="preserve">, che è dunque una superficie isobarica. Si verifica subito che questa è anche una superficie equipotenziale poiché </w:t>
      </w:r>
      <m:oMath>
        <m:sSub>
          <m:sSubPr>
            <m:ctrlPr>
              <w:rPr>
                <w:rFonts w:ascii="Cambria Math" w:hAnsi="Cambria Math"/>
                <w:i/>
              </w:rPr>
            </m:ctrlPr>
          </m:sSubPr>
          <m:e>
            <m:r>
              <w:rPr>
                <w:rFonts w:ascii="Cambria Math" w:hAnsi="Cambria Math"/>
              </w:rPr>
              <m:t>E</m:t>
            </m:r>
          </m:e>
          <m:sub>
            <m:r>
              <w:rPr>
                <w:rFonts w:ascii="Cambria Math" w:hAnsi="Cambria Math"/>
              </w:rPr>
              <m:t>p,m</m:t>
            </m:r>
          </m:sub>
        </m:sSub>
        <m:r>
          <w:rPr>
            <w:rFonts w:ascii="Cambria Math" w:hAnsi="Cambria Math"/>
          </w:rPr>
          <m:t>=gz</m:t>
        </m:r>
      </m:oMath>
      <w:r>
        <w:t>.</w:t>
      </w:r>
    </w:p>
    <w:p w14:paraId="3DE5BD9A" w14:textId="77777777" w:rsidR="006673E5" w:rsidRDefault="006673E5" w:rsidP="006673E5">
      <w:r>
        <w:t>Essendo</w:t>
      </w:r>
    </w:p>
    <w:p w14:paraId="31A7A0D3" w14:textId="77777777" w:rsidR="006673E5" w:rsidRPr="00FD63D7" w:rsidRDefault="0045754A" w:rsidP="006673E5">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m:t>
                  </m:r>
                  <m:r>
                    <w:rPr>
                      <w:rFonts w:ascii="Cambria Math" w:hAnsi="Cambria Math"/>
                    </w:rPr>
                    <m:t>p</m:t>
                  </m:r>
                  <m:ctrlPr>
                    <w:rPr>
                      <w:rFonts w:ascii="Cambria Math" w:hAnsi="Cambria Math"/>
                      <w:i/>
                    </w:rPr>
                  </m:ctrlPr>
                </m:e>
              </m:d>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 xml:space="preserve">    e    </m:t>
          </m:r>
          <m:sSub>
            <m:sSubPr>
              <m:ctrlPr>
                <w:rPr>
                  <w:rFonts w:ascii="Cambria Math" w:hAnsi="Cambria Math"/>
                  <w:i/>
                </w:rPr>
              </m:ctrlPr>
            </m:sSubPr>
            <m:e>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m:t>
                      </m:r>
                    </m:sub>
                  </m:sSub>
                </m:e>
              </m:d>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p,m</m:t>
                  </m:r>
                </m:sub>
              </m:sSub>
            </m:num>
            <m:den>
              <m:r>
                <w:rPr>
                  <w:rFonts w:ascii="Cambria Math" w:hAnsi="Cambria Math"/>
                </w:rPr>
                <m:t>dz</m:t>
              </m:r>
            </m:den>
          </m:f>
          <m:r>
            <w:rPr>
              <w:rFonts w:ascii="Cambria Math" w:hAnsi="Cambria Math"/>
            </w:rPr>
            <m:t>=g</m:t>
          </m:r>
        </m:oMath>
      </m:oMathPara>
    </w:p>
    <w:p w14:paraId="06D19D5E" w14:textId="77777777" w:rsidR="006673E5" w:rsidRDefault="006673E5" w:rsidP="006673E5">
      <w:r>
        <w:t>Si ottiene</w:t>
      </w:r>
    </w:p>
    <w:p w14:paraId="328EC30A" w14:textId="77777777" w:rsidR="006673E5" w:rsidRPr="00C87C9D" w:rsidRDefault="0045754A" w:rsidP="006673E5">
      <m:oMathPara>
        <m:oMath>
          <m:f>
            <m:fPr>
              <m:ctrlPr>
                <w:rPr>
                  <w:rFonts w:ascii="Cambria Math" w:hAnsi="Cambria Math"/>
                  <w:i/>
                </w:rPr>
              </m:ctrlPr>
            </m:fPr>
            <m:num>
              <m:r>
                <w:rPr>
                  <w:rFonts w:ascii="Cambria Math" w:hAnsi="Cambria Math"/>
                </w:rPr>
                <m:t>dp</m:t>
              </m:r>
            </m:num>
            <m:den>
              <m:r>
                <w:rPr>
                  <w:rFonts w:ascii="Cambria Math" w:hAnsi="Cambria Math"/>
                </w:rPr>
                <m:t>dz</m:t>
              </m:r>
            </m:den>
          </m:f>
          <m:r>
            <w:rPr>
              <w:rFonts w:ascii="Cambria Math" w:hAnsi="Cambria Math"/>
            </w:rPr>
            <m:t xml:space="preserve">=-ρg→dp=-ρgdz→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1</m:t>
                  </m:r>
                </m:sub>
              </m:sSub>
            </m:sub>
            <m:sup>
              <m:sSub>
                <m:sSubPr>
                  <m:ctrlPr>
                    <w:rPr>
                      <w:rFonts w:ascii="Cambria Math" w:hAnsi="Cambria Math"/>
                      <w:i/>
                    </w:rPr>
                  </m:ctrlPr>
                </m:sSubPr>
                <m:e>
                  <m:r>
                    <w:rPr>
                      <w:rFonts w:ascii="Cambria Math" w:hAnsi="Cambria Math"/>
                    </w:rPr>
                    <m:t>p</m:t>
                  </m:r>
                </m:e>
                <m:sub>
                  <m:r>
                    <w:rPr>
                      <w:rFonts w:ascii="Cambria Math" w:hAnsi="Cambria Math"/>
                    </w:rPr>
                    <m:t>2</m:t>
                  </m:r>
                </m:sub>
              </m:sSub>
            </m:sup>
            <m:e>
              <m:r>
                <w:rPr>
                  <w:rFonts w:ascii="Cambria Math" w:hAnsi="Cambria Math"/>
                </w:rPr>
                <m:t>dp</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1</m:t>
                  </m:r>
                </m:sub>
              </m:sSub>
            </m:sub>
            <m:sup>
              <m:sSub>
                <m:sSubPr>
                  <m:ctrlPr>
                    <w:rPr>
                      <w:rFonts w:ascii="Cambria Math" w:hAnsi="Cambria Math"/>
                      <w:i/>
                    </w:rPr>
                  </m:ctrlPr>
                </m:sSubPr>
                <m:e>
                  <m:r>
                    <w:rPr>
                      <w:rFonts w:ascii="Cambria Math" w:hAnsi="Cambria Math"/>
                    </w:rPr>
                    <m:t>z</m:t>
                  </m:r>
                </m:e>
                <m:sub>
                  <m:r>
                    <w:rPr>
                      <w:rFonts w:ascii="Cambria Math" w:hAnsi="Cambria Math"/>
                    </w:rPr>
                    <m:t>2</m:t>
                  </m:r>
                </m:sub>
              </m:sSub>
            </m:sup>
            <m:e>
              <m:r>
                <w:rPr>
                  <w:rFonts w:ascii="Cambria Math" w:hAnsi="Cambria Math"/>
                </w:rPr>
                <m:t>ρg dz</m:t>
              </m:r>
            </m:e>
          </m:nary>
        </m:oMath>
      </m:oMathPara>
    </w:p>
    <w:p w14:paraId="29DD30B3" w14:textId="77777777" w:rsidR="006673E5" w:rsidRDefault="006673E5" w:rsidP="006673E5">
      <w:r>
        <w:t>Se la densità è costante</w:t>
      </w:r>
    </w:p>
    <w:p w14:paraId="25A2033E" w14:textId="77777777" w:rsidR="006673E5" w:rsidRPr="000B264B" w:rsidRDefault="0045754A" w:rsidP="006673E5">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=-ρg(</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m:oMathPara>
    </w:p>
    <w:p w14:paraId="53632E8D" w14:textId="77777777" w:rsidR="006673E5" w:rsidRDefault="006673E5" w:rsidP="006673E5">
      <w:r>
        <w:t xml:space="preserve">Questa è la legge con cui varia la pressione in un fluido in equilibrio sotto l’azione della forza di gravita se </w:t>
      </w:r>
      <m:oMath>
        <m:r>
          <w:rPr>
            <w:rFonts w:ascii="Cambria Math" w:hAnsi="Cambria Math"/>
          </w:rPr>
          <m:t>ρ=costante</m:t>
        </m:r>
      </m:oMath>
      <w:r>
        <w:t xml:space="preserve"> in tutto il fluido. Se consideriamo il liquido in figura, inserito in un contenitore e sia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oMath>
      <w:r>
        <w:t xml:space="preserve">la pressione sulla superficie limite del liquido, dove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=0</m:t>
        </m:r>
      </m:oMath>
      <w:r>
        <w:t xml:space="preserve"> 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Alla profondità si ha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=-h</m:t>
        </m:r>
      </m:oMath>
      <w:r>
        <w:t xml:space="preserve"> </w:t>
      </w:r>
      <m:oMath>
        <m:r>
          <w:rPr>
            <w:rFonts w:ascii="Cambria Math" w:hAnsi="Cambria Math"/>
          </w:rPr>
          <m:t>(h&gt;</m:t>
        </m:r>
        <m:r>
          <w:rPr>
            <w:rFonts w:ascii="Cambria Math" w:hAnsi="Cambria Math"/>
          </w:rPr>
          <m:t>0)</m:t>
        </m:r>
      </m:oMath>
      <w:r>
        <w:t>. Sostituendo tali valori alla legge si ha:</w:t>
      </w:r>
    </w:p>
    <w:p w14:paraId="1EFDA693" w14:textId="77777777" w:rsidR="006673E5" w:rsidRPr="00E66099" w:rsidRDefault="0045754A" w:rsidP="006673E5">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=-ρg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=-ρgh</m:t>
          </m:r>
        </m:oMath>
      </m:oMathPara>
    </w:p>
    <w:p w14:paraId="03EC1698" w14:textId="77777777" w:rsidR="006673E5" w:rsidRPr="00E66099" w:rsidRDefault="006673E5" w:rsidP="006673E5">
      <w:pP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h</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+ρgh</m:t>
          </m:r>
        </m:oMath>
      </m:oMathPara>
    </w:p>
    <w:p w14:paraId="132B79BF" w14:textId="77777777" w:rsidR="006673E5" w:rsidRDefault="006673E5" w:rsidP="006673E5">
      <w:r>
        <w:t xml:space="preserve">Questa relazione è detta </w:t>
      </w:r>
      <w:r>
        <w:rPr>
          <w:b/>
          <w:bCs/>
        </w:rPr>
        <w:t xml:space="preserve">legge di </w:t>
      </w:r>
      <w:proofErr w:type="spellStart"/>
      <w:r>
        <w:rPr>
          <w:b/>
          <w:bCs/>
        </w:rPr>
        <w:t>Stevino</w:t>
      </w:r>
      <w:proofErr w:type="spellEnd"/>
      <w:r>
        <w:rPr>
          <w:b/>
          <w:bCs/>
        </w:rPr>
        <w:t xml:space="preserve"> </w:t>
      </w:r>
      <w:r>
        <w:t xml:space="preserve">e mostra che in un liquido con </w:t>
      </w:r>
      <m:oMath>
        <m:r>
          <w:rPr>
            <w:rFonts w:ascii="Cambria Math" w:hAnsi="Cambria Math"/>
          </w:rPr>
          <m:t>ρ=costante</m:t>
        </m:r>
      </m:oMath>
      <w:r>
        <w:t xml:space="preserve"> la pressione cresce linearmente con la profondità. </w:t>
      </w:r>
      <w:r>
        <w:br/>
        <w:t xml:space="preserve">Siccome la densità lungo le superfici isobariche deve essere costante, </w:t>
      </w:r>
      <w:r>
        <w:rPr>
          <w:i/>
          <w:iCs/>
        </w:rPr>
        <w:t>la superficie libera di un liquido in quiete dentro un contenitore è una superficie piana coincidente con una superficie orizzontale</w:t>
      </w:r>
      <w:r>
        <w:t xml:space="preserve">. </w:t>
      </w:r>
    </w:p>
    <w:p w14:paraId="1B64B77D" w14:textId="77777777" w:rsidR="006673E5" w:rsidRDefault="006673E5" w:rsidP="006673E5">
      <w:pPr>
        <w:rPr>
          <w:b/>
          <w:bCs/>
        </w:rPr>
      </w:pPr>
    </w:p>
    <w:p w14:paraId="08895F35" w14:textId="77777777" w:rsidR="006673E5" w:rsidRDefault="006673E5" w:rsidP="006673E5">
      <w:pPr>
        <w:rPr>
          <w:b/>
          <w:bCs/>
        </w:rPr>
      </w:pPr>
    </w:p>
    <w:p w14:paraId="05EA5487" w14:textId="01DFFA13" w:rsidR="006673E5" w:rsidRDefault="006673E5" w:rsidP="006673E5">
      <w:pPr>
        <w:rPr>
          <w:b/>
          <w:bCs/>
        </w:rPr>
      </w:pPr>
      <w:r w:rsidRPr="0015659A">
        <w:rPr>
          <w:noProof/>
        </w:rPr>
        <w:lastRenderedPageBreak/>
        <w:drawing>
          <wp:anchor distT="0" distB="0" distL="114300" distR="114300" simplePos="0" relativeHeight="251746304" behindDoc="0" locked="0" layoutInCell="1" allowOverlap="1" wp14:anchorId="033BE28C" wp14:editId="2B6ECA49">
            <wp:simplePos x="0" y="0"/>
            <wp:positionH relativeFrom="margin">
              <wp:align>right</wp:align>
            </wp:positionH>
            <wp:positionV relativeFrom="paragraph">
              <wp:posOffset>7620</wp:posOffset>
            </wp:positionV>
            <wp:extent cx="1165860" cy="1085231"/>
            <wp:effectExtent l="0" t="0" r="0" b="635"/>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65860" cy="1085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Barometro di Torricelli</w:t>
      </w:r>
    </w:p>
    <w:p w14:paraId="09B9851B" w14:textId="77777777" w:rsidR="006673E5" w:rsidRDefault="006673E5" w:rsidP="006673E5">
      <w:r>
        <w:t xml:space="preserve">Torricelli fu il primo a sostenere che l’atmosfera esercita una pressione e a misurarne il valore con dispositivi detti </w:t>
      </w:r>
      <w:r>
        <w:rPr>
          <w:i/>
          <w:iCs/>
        </w:rPr>
        <w:t>barometri a mercurio</w:t>
      </w:r>
      <w:r>
        <w:t xml:space="preserve">. Considerando un manometro a U come in figura, dove vi è un ramo chiuso e un ramo aperto in ambiente a pressione atmosferica, esso viene riempito con del mercurio e, se effettuato opportunamente senza far entrare aria nella parte chiusa, si osserva che il dislivello </w:t>
      </w:r>
      <m:oMath>
        <m:r>
          <w:rPr>
            <w:rFonts w:ascii="Cambria Math" w:hAnsi="Cambria Math"/>
          </w:rPr>
          <m:t>h</m:t>
        </m:r>
      </m:oMath>
      <w:r>
        <w:t xml:space="preserve"> tra le due superficie libere è di circa </w:t>
      </w:r>
      <m:oMath>
        <m:r>
          <w:rPr>
            <w:rFonts w:ascii="Cambria Math" w:hAnsi="Cambria Math"/>
          </w:rPr>
          <m:t>76cm</m:t>
        </m:r>
      </m:oMath>
      <w:r>
        <w:t xml:space="preserve">. Poiché nel ramo chiuso agisce solo la pressione dei vapori di mercurio, che è molto bassa, il dislivello è dovuto solo alla pressione atmosferica che vale dunque </w:t>
      </w:r>
      <m:oMath>
        <m:r>
          <w:rPr>
            <w:rFonts w:ascii="Cambria Math" w:hAnsi="Cambria Math"/>
          </w:rPr>
          <m:t>ρgh</m:t>
        </m:r>
      </m:oMath>
      <w:r>
        <w:t>.</w:t>
      </w:r>
    </w:p>
    <w:p w14:paraId="2D3409EB" w14:textId="77777777" w:rsidR="006673E5" w:rsidRDefault="006673E5" w:rsidP="006673E5">
      <w:pPr>
        <w:rPr>
          <w:b/>
          <w:bCs/>
          <w:sz w:val="24"/>
          <w:szCs w:val="24"/>
        </w:rPr>
      </w:pPr>
      <w:r>
        <w:rPr>
          <w:b/>
          <w:bCs/>
          <w:sz w:val="24"/>
          <w:szCs w:val="24"/>
        </w:rPr>
        <w:t>8.4 Principio di Archimede</w:t>
      </w:r>
    </w:p>
    <w:p w14:paraId="406D3D2F" w14:textId="77777777" w:rsidR="006673E5" w:rsidRDefault="006673E5" w:rsidP="006673E5">
      <w:r w:rsidRPr="00D91D6C">
        <w:rPr>
          <w:noProof/>
        </w:rPr>
        <w:drawing>
          <wp:anchor distT="0" distB="0" distL="114300" distR="114300" simplePos="0" relativeHeight="251747328" behindDoc="0" locked="0" layoutInCell="1" allowOverlap="1" wp14:anchorId="5453198E" wp14:editId="13082E90">
            <wp:simplePos x="0" y="0"/>
            <wp:positionH relativeFrom="margin">
              <wp:align>left</wp:align>
            </wp:positionH>
            <wp:positionV relativeFrom="paragraph">
              <wp:posOffset>32385</wp:posOffset>
            </wp:positionV>
            <wp:extent cx="1877695" cy="1257300"/>
            <wp:effectExtent l="0" t="0" r="8255" b="0"/>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93960" cy="126785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un fluido in equilibrio sotto l’azione della gravità si isola idealmente un volume finito di fluido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di forma qualsiasi. La risultante delle forze di pressione, esercitate dal resto del fluido sulla parte isolata, è uguale ed opposta alla forza peso della stessa. Infatti, per la condizione di equilibrio del volume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del fluido, </w:t>
      </w:r>
    </w:p>
    <w:p w14:paraId="39D1127C" w14:textId="77777777" w:rsidR="006673E5" w:rsidRPr="00EB3D4C" w:rsidRDefault="0045754A" w:rsidP="006673E5">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p</m:t>
              </m:r>
            </m:sub>
          </m:sSub>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p</m:t>
              </m:r>
            </m:sub>
          </m:sSub>
          <m:r>
            <w:rPr>
              <w:rFonts w:ascii="Cambria Math" w:hAnsi="Cambria Math"/>
            </w:rPr>
            <m:t>=-m</m:t>
          </m:r>
          <m:acc>
            <m:accPr>
              <m:chr m:val="⃗"/>
              <m:ctrlPr>
                <w:rPr>
                  <w:rFonts w:ascii="Cambria Math" w:hAnsi="Cambria Math"/>
                  <w:i/>
                </w:rPr>
              </m:ctrlPr>
            </m:accPr>
            <m:e>
              <m:r>
                <w:rPr>
                  <w:rFonts w:ascii="Cambria Math" w:hAnsi="Cambria Math"/>
                </w:rPr>
                <m:t>g</m:t>
              </m:r>
            </m:e>
          </m:acc>
        </m:oMath>
      </m:oMathPara>
    </w:p>
    <w:p w14:paraId="24BEF3CB" w14:textId="77777777" w:rsidR="006673E5" w:rsidRDefault="006673E5" w:rsidP="006673E5">
      <w:r>
        <w:t xml:space="preserve">Essendo </w:t>
      </w:r>
      <m:oMath>
        <m:r>
          <w:rPr>
            <w:rFonts w:ascii="Cambria Math" w:hAnsi="Cambria Math"/>
          </w:rPr>
          <m:t>m</m:t>
        </m:r>
      </m:oMath>
      <w:r>
        <w:t xml:space="preserve"> la massa di fluido contenuta nel volume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m=ρ</m:t>
        </m:r>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w:t>
      </w:r>
      <w:r>
        <w:br/>
        <w:t xml:space="preserve">Se adesso si sostituisce al volume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un identico volume di qualsiasi altra sostanza,  con massa </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la risultante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p</m:t>
            </m:r>
          </m:sub>
        </m:sSub>
      </m:oMath>
      <w:r>
        <w:t xml:space="preserve"> delle forze di pressione esercitate dal fluido circostante resta la stessa, ma varia la forza peso del volume preso in considerazione. </w:t>
      </w:r>
      <w:proofErr w:type="gramStart"/>
      <w:r>
        <w:t>Pertanto</w:t>
      </w:r>
      <w:proofErr w:type="gramEnd"/>
      <w:r>
        <w:t xml:space="preserve"> non sussiste più una condizione di equilibrio e la forza risultante agente su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vale </w:t>
      </w:r>
      <m:oMath>
        <m:sSubSup>
          <m:sSubSupPr>
            <m:ctrlPr>
              <w:rPr>
                <w:rFonts w:ascii="Cambria Math" w:hAnsi="Cambria Math"/>
                <w:i/>
              </w:rPr>
            </m:ctrlPr>
          </m:sSubSupPr>
          <m:e>
            <m:r>
              <w:rPr>
                <w:rFonts w:ascii="Cambria Math" w:hAnsi="Cambria Math"/>
              </w:rPr>
              <m:t>F</m:t>
            </m:r>
          </m:e>
          <m:sub>
            <m:r>
              <w:rPr>
                <w:rFonts w:ascii="Cambria Math" w:hAnsi="Cambria Math"/>
              </w:rPr>
              <m:t>V</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oMath>
      <w:r>
        <w:t>, cioè</w:t>
      </w:r>
    </w:p>
    <w:p w14:paraId="4C9B76EE" w14:textId="77777777" w:rsidR="006673E5" w:rsidRPr="008550D0" w:rsidRDefault="0045754A" w:rsidP="006673E5">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m:t>
              </m:r>
            </m:e>
          </m:d>
          <m:acc>
            <m:accPr>
              <m:chr m:val="⃗"/>
              <m:ctrlPr>
                <w:rPr>
                  <w:rFonts w:ascii="Cambria Math" w:hAnsi="Cambria Math"/>
                  <w:i/>
                </w:rPr>
              </m:ctrlPr>
            </m:accPr>
            <m:e>
              <m:r>
                <w:rPr>
                  <w:rFonts w:ascii="Cambria Math" w:hAnsi="Cambria Math"/>
                </w:rPr>
                <m:t>g</m:t>
              </m:r>
            </m:e>
          </m:acc>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-ρ</m:t>
              </m:r>
            </m:e>
          </m:d>
          <m:sSub>
            <m:sSubPr>
              <m:ctrlPr>
                <w:rPr>
                  <w:rFonts w:ascii="Cambria Math" w:hAnsi="Cambria Math"/>
                  <w:i/>
                </w:rPr>
              </m:ctrlPr>
            </m:sSubPr>
            <m:e>
              <m:r>
                <w:rPr>
                  <w:rFonts w:ascii="Cambria Math" w:hAnsi="Cambria Math"/>
                </w:rPr>
                <m:t>V</m:t>
              </m:r>
            </m:e>
            <m:sub>
              <m:r>
                <w:rPr>
                  <w:rFonts w:ascii="Cambria Math" w:hAnsi="Cambria Math"/>
                </w:rPr>
                <m:t>0</m:t>
              </m:r>
            </m:sub>
          </m:sSub>
          <m:acc>
            <m:accPr>
              <m:chr m:val="⃗"/>
              <m:ctrlPr>
                <w:rPr>
                  <w:rFonts w:ascii="Cambria Math" w:hAnsi="Cambria Math"/>
                  <w:i/>
                </w:rPr>
              </m:ctrlPr>
            </m:accPr>
            <m:e>
              <m:r>
                <w:rPr>
                  <w:rFonts w:ascii="Cambria Math" w:hAnsi="Cambria Math"/>
                </w:rPr>
                <m:t>g</m:t>
              </m:r>
            </m:e>
          </m:acc>
        </m:oMath>
      </m:oMathPara>
    </w:p>
    <w:p w14:paraId="032E6D8B" w14:textId="77777777" w:rsidR="006673E5" w:rsidRDefault="006673E5" w:rsidP="006673E5">
      <w:r>
        <w:t xml:space="preserve">Se </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&gt;ρ</m:t>
        </m:r>
      </m:oMath>
      <w:r>
        <w:t xml:space="preserve"> la forza risultante ha la stessa direzione e verso di </w:t>
      </w:r>
      <m:oMath>
        <m:acc>
          <m:accPr>
            <m:chr m:val="⃗"/>
            <m:ctrlPr>
              <w:rPr>
                <w:rFonts w:ascii="Cambria Math" w:hAnsi="Cambria Math"/>
                <w:i/>
              </w:rPr>
            </m:ctrlPr>
          </m:accPr>
          <m:e>
            <m:r>
              <w:rPr>
                <w:rFonts w:ascii="Cambria Math" w:hAnsi="Cambria Math"/>
              </w:rPr>
              <m:t>g</m:t>
            </m:r>
          </m:e>
        </m:acc>
      </m:oMath>
      <w:r>
        <w:t xml:space="preserve"> e quindi il corpo, introdotto al posto del volume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di fluido, scende nel fluido; se invece </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&lt;ρ</m:t>
        </m:r>
      </m:oMath>
      <w:r>
        <w:t xml:space="preserve"> il corpo sale.</w:t>
      </w:r>
      <w:r>
        <w:br/>
        <w:t xml:space="preserve">In entrambi i casi </w:t>
      </w:r>
      <w:r>
        <w:rPr>
          <w:i/>
          <w:iCs/>
        </w:rPr>
        <w:t xml:space="preserve">il corpo riceve una spinta verso l’alto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F</m:t>
                </m:r>
              </m:e>
            </m:acc>
          </m:e>
          <m:sub>
            <m:r>
              <w:rPr>
                <w:rFonts w:ascii="Cambria Math" w:hAnsi="Cambria Math"/>
              </w:rPr>
              <m:t>A</m:t>
            </m:r>
          </m:sub>
        </m:sSub>
        <m:r>
          <w:rPr>
            <w:rFonts w:ascii="Cambria Math" w:hAnsi="Cambria Math"/>
          </w:rPr>
          <m:t>=-ρ</m:t>
        </m:r>
        <m:sSub>
          <m:sSubPr>
            <m:ctrlPr>
              <w:rPr>
                <w:rFonts w:ascii="Cambria Math" w:hAnsi="Cambria Math"/>
                <w:i/>
                <w:iCs/>
              </w:rPr>
            </m:ctrlPr>
          </m:sSubPr>
          <m:e>
            <m:r>
              <w:rPr>
                <w:rFonts w:ascii="Cambria Math" w:hAnsi="Cambria Math"/>
              </w:rPr>
              <m:t>V</m:t>
            </m:r>
          </m:e>
          <m:sub>
            <m:r>
              <w:rPr>
                <w:rFonts w:ascii="Cambria Math" w:hAnsi="Cambria Math"/>
              </w:rPr>
              <m:t>0</m:t>
            </m:r>
          </m:sub>
        </m:sSub>
        <m:acc>
          <m:accPr>
            <m:chr m:val="⃗"/>
            <m:ctrlPr>
              <w:rPr>
                <w:rFonts w:ascii="Cambria Math" w:hAnsi="Cambria Math"/>
                <w:i/>
                <w:iCs/>
              </w:rPr>
            </m:ctrlPr>
          </m:accPr>
          <m:e>
            <m:r>
              <w:rPr>
                <w:rFonts w:ascii="Cambria Math" w:hAnsi="Cambria Math"/>
              </w:rPr>
              <m:t>g</m:t>
            </m:r>
          </m:e>
        </m:acc>
      </m:oMath>
      <w:r>
        <w:rPr>
          <w:i/>
          <w:iCs/>
        </w:rPr>
        <w:t>, pari al peso del volume di fluido spostato.</w:t>
      </w:r>
      <w:r>
        <w:t xml:space="preserve"> Questo risultato esprime il </w:t>
      </w:r>
      <w:r>
        <w:rPr>
          <w:i/>
          <w:iCs/>
        </w:rPr>
        <w:t>principio di Archimede</w:t>
      </w:r>
      <w:r>
        <w:t xml:space="preserve">. </w:t>
      </w:r>
    </w:p>
    <w:p w14:paraId="272D223F" w14:textId="77777777" w:rsidR="006673E5" w:rsidRPr="00FA0D19" w:rsidRDefault="006673E5" w:rsidP="006673E5">
      <w:pPr>
        <w:rPr>
          <w:b/>
          <w:bCs/>
          <w:sz w:val="24"/>
          <w:szCs w:val="24"/>
        </w:rPr>
      </w:pPr>
      <w:r w:rsidRPr="00FA0D19">
        <w:rPr>
          <w:b/>
          <w:bCs/>
          <w:sz w:val="24"/>
          <w:szCs w:val="24"/>
        </w:rPr>
        <w:t>8.6 Attrito interno. Viscosità. Fluido ideale</w:t>
      </w:r>
    </w:p>
    <w:p w14:paraId="09879FF0" w14:textId="77777777" w:rsidR="006673E5" w:rsidRDefault="006673E5" w:rsidP="006673E5">
      <w:r>
        <w:t xml:space="preserve">Quando si verifica una condizione di scorrimento relativo tra due elementi di fluido, compare lungo l’area di contatto una forza tangenziale di attrito, detta </w:t>
      </w:r>
      <w:r>
        <w:rPr>
          <w:i/>
          <w:iCs/>
        </w:rPr>
        <w:t>forza di attrito interno</w:t>
      </w:r>
      <w:r>
        <w:t xml:space="preserve">, con verso sempre contrario a quello della velocità relativa. L’elemento 1 del fluido esercita una forza sull’elemento 2 e viceversa: le due forze sono uguali e contrarie. Se la velocità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dell’elemento 1 è maggiore di quella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dell’elemento 2, la forza di attrito interno è ritardante per il primo elemento e accelerante per il secondo. Si trova sperimentalmente che il modulo della forza di attrito interno si può esprimere come:</w:t>
      </w:r>
    </w:p>
    <w:p w14:paraId="330F6486" w14:textId="77777777" w:rsidR="006673E5" w:rsidRPr="00C11F67" w:rsidRDefault="006673E5" w:rsidP="006673E5">
      <m:oMathPara>
        <m:oMath>
          <m:r>
            <m:rPr>
              <m:sty m:val="bi"/>
            </m:rPr>
            <w:rPr>
              <w:rFonts w:ascii="Cambria Math" w:hAnsi="Cambria Math"/>
            </w:rPr>
            <m:t>dF=ηdS</m:t>
          </m:r>
          <m:f>
            <m:fPr>
              <m:ctrlPr>
                <w:rPr>
                  <w:rFonts w:ascii="Cambria Math" w:hAnsi="Cambria Math"/>
                  <w:b/>
                  <w:bCs/>
                  <w:i/>
                </w:rPr>
              </m:ctrlPr>
            </m:fPr>
            <m:num>
              <m:r>
                <m:rPr>
                  <m:sty m:val="bi"/>
                </m:rPr>
                <w:rPr>
                  <w:rFonts w:ascii="Cambria Math" w:hAnsi="Cambria Math"/>
                </w:rPr>
                <m:t>dv</m:t>
              </m:r>
            </m:num>
            <m:den>
              <m:r>
                <m:rPr>
                  <m:sty m:val="bi"/>
                </m:rPr>
                <w:rPr>
                  <w:rFonts w:ascii="Cambria Math" w:hAnsi="Cambria Math"/>
                </w:rPr>
                <m:t>dn</m:t>
              </m:r>
            </m:den>
          </m:f>
        </m:oMath>
      </m:oMathPara>
    </w:p>
    <w:p w14:paraId="06A79E98" w14:textId="77777777" w:rsidR="006673E5" w:rsidRDefault="006673E5" w:rsidP="006673E5">
      <w:r>
        <w:t xml:space="preserve">Dove </w:t>
      </w:r>
      <m:oMath>
        <m:r>
          <w:rPr>
            <w:rFonts w:ascii="Cambria Math" w:hAnsi="Cambria Math"/>
          </w:rPr>
          <m:t>dS</m:t>
        </m:r>
      </m:oMath>
      <w:r>
        <w:t xml:space="preserve"> rappresenta l’area di contatto e </w:t>
      </w:r>
      <m:oMath>
        <m:r>
          <w:rPr>
            <w:rFonts w:ascii="Cambria Math" w:hAnsi="Cambria Math"/>
          </w:rPr>
          <m:t>dv/dn</m:t>
        </m:r>
      </m:oMath>
      <w:r>
        <w:t xml:space="preserve"> la variazione del modulo della velocità in direzione ortogonale a </w:t>
      </w:r>
      <m:oMath>
        <m:r>
          <w:rPr>
            <w:rFonts w:ascii="Cambria Math" w:hAnsi="Cambria Math"/>
          </w:rPr>
          <m:t>dS</m:t>
        </m:r>
      </m:oMath>
      <w:r>
        <w:t xml:space="preserve">. Il coefficiente </w:t>
      </w:r>
      <m:oMath>
        <m:r>
          <w:rPr>
            <w:rFonts w:ascii="Cambria Math" w:hAnsi="Cambria Math"/>
          </w:rPr>
          <m:t>η</m:t>
        </m:r>
      </m:oMath>
      <w:r>
        <w:t xml:space="preserve"> è la </w:t>
      </w:r>
      <w:r>
        <w:rPr>
          <w:b/>
          <w:bCs/>
        </w:rPr>
        <w:t xml:space="preserve">viscosità del fluido </w:t>
      </w:r>
      <w:r>
        <w:t xml:space="preserve">e dipende dal tipo di fluido e dalla temperatura. Nei liquidi </w:t>
      </w:r>
      <m:oMath>
        <m:r>
          <w:rPr>
            <w:rFonts w:ascii="Cambria Math" w:hAnsi="Cambria Math"/>
          </w:rPr>
          <m:t>η</m:t>
        </m:r>
      </m:oMath>
      <w:r>
        <w:t xml:space="preserve"> decresce all’aumentare della temperatura, mentre nei gas cresce.</w:t>
      </w:r>
      <w:r>
        <w:br/>
        <w:t xml:space="preserve">Si definisce </w:t>
      </w:r>
      <w:r>
        <w:rPr>
          <w:b/>
          <w:bCs/>
        </w:rPr>
        <w:t xml:space="preserve">fluido ideale </w:t>
      </w:r>
      <w:r>
        <w:t xml:space="preserve">un fluido in cui </w:t>
      </w:r>
      <m:oMath>
        <m:r>
          <w:rPr>
            <w:rFonts w:ascii="Cambria Math" w:hAnsi="Cambria Math"/>
          </w:rPr>
          <m:t>η=0</m:t>
        </m:r>
      </m:oMath>
      <w:r>
        <w:t xml:space="preserve"> e </w:t>
      </w:r>
      <m:oMath>
        <m:r>
          <w:rPr>
            <w:rFonts w:ascii="Cambria Math" w:hAnsi="Cambria Math"/>
          </w:rPr>
          <m:t>ρ=costante</m:t>
        </m:r>
      </m:oMath>
      <w:r>
        <w:t xml:space="preserve">, cioè un </w:t>
      </w:r>
      <w:r>
        <w:rPr>
          <w:i/>
          <w:iCs/>
        </w:rPr>
        <w:t>fluido non viscoso e incompressibile</w:t>
      </w:r>
      <w:r>
        <w:t xml:space="preserve">: cioè se la densità è costante una massa di fluido occupa sempre lo stesso volume, anche se è in movimento. Essendo la viscosità nulla, le forze tra gli elementi fluidi, seppure in moto relativo, sono sempre ortogonali alle superfici di contatto come avviene in un fluido in quiete. Un fluido reale è sempre </w:t>
      </w:r>
      <m:oMath>
        <m:r>
          <w:rPr>
            <w:rFonts w:ascii="Cambria Math" w:hAnsi="Cambria Math"/>
          </w:rPr>
          <m:t>η≠0</m:t>
        </m:r>
      </m:oMath>
      <w:r>
        <w:t>.</w:t>
      </w:r>
    </w:p>
    <w:p w14:paraId="7180EBFB" w14:textId="18260C03" w:rsidR="006673E5" w:rsidRPr="006673E5" w:rsidRDefault="006673E5" w:rsidP="006673E5">
      <w:r w:rsidRPr="00145767">
        <w:rPr>
          <w:b/>
          <w:bCs/>
          <w:sz w:val="24"/>
          <w:szCs w:val="24"/>
        </w:rPr>
        <w:lastRenderedPageBreak/>
        <w:t>8.7 Moto di un fluido. Regime stazionario. Portata</w:t>
      </w:r>
    </w:p>
    <w:p w14:paraId="79E9FEB5" w14:textId="77777777" w:rsidR="006673E5" w:rsidRDefault="006673E5" w:rsidP="006673E5">
      <w:r>
        <w:t xml:space="preserve">Consideriamo un fluido in moto, </w:t>
      </w:r>
      <w:proofErr w:type="gramStart"/>
      <w:r>
        <w:t>per esempio</w:t>
      </w:r>
      <w:proofErr w:type="gramEnd"/>
      <w:r>
        <w:t xml:space="preserve"> all’interno di un condotto.</w:t>
      </w:r>
      <w:r>
        <w:br/>
        <w:t>E’ possibile utilizzare due diverse descrizioni:</w:t>
      </w:r>
    </w:p>
    <w:p w14:paraId="20DD4FC8" w14:textId="77777777" w:rsidR="006673E5" w:rsidRDefault="006673E5" w:rsidP="006673E5">
      <w:pPr>
        <w:pStyle w:val="Paragrafoelenco"/>
        <w:numPr>
          <w:ilvl w:val="0"/>
          <w:numId w:val="11"/>
        </w:numPr>
      </w:pPr>
      <w:r>
        <w:rPr>
          <w:b/>
          <w:bCs/>
        </w:rPr>
        <w:t xml:space="preserve">Descrizione lagrangiana: </w:t>
      </w:r>
      <w:r>
        <w:t xml:space="preserve">si prende in esame un elemento di fluido e ne si segue il moto dovuto alle varie forze agenti. </w:t>
      </w:r>
      <w:proofErr w:type="gramStart"/>
      <w:r>
        <w:t>E’</w:t>
      </w:r>
      <w:proofErr w:type="gramEnd"/>
      <w:r>
        <w:t xml:space="preserve"> una descrizione analoga a quella fatta per il punto materiale</w:t>
      </w:r>
    </w:p>
    <w:p w14:paraId="654A6007" w14:textId="77777777" w:rsidR="006673E5" w:rsidRDefault="006673E5" w:rsidP="006673E5">
      <w:pPr>
        <w:pStyle w:val="Paragrafoelenco"/>
        <w:numPr>
          <w:ilvl w:val="0"/>
          <w:numId w:val="11"/>
        </w:numPr>
      </w:pPr>
      <w:r>
        <w:rPr>
          <w:b/>
          <w:bCs/>
        </w:rPr>
        <w:t>Descrizione euleriana</w:t>
      </w:r>
      <w:r>
        <w:t xml:space="preserve">: si osserva un punto della massa fluida </w:t>
      </w:r>
      <m:oMath>
        <m:r>
          <w:rPr>
            <w:rFonts w:ascii="Cambria Math" w:hAnsi="Cambria Math"/>
          </w:rPr>
          <m:t>P</m:t>
        </m:r>
        <m:d>
          <m:dPr>
            <m:ctrlPr>
              <w:rPr>
                <w:rFonts w:ascii="Cambria Math" w:hAnsi="Cambria Math"/>
                <w:i/>
              </w:rPr>
            </m:ctrlPr>
          </m:dPr>
          <m:e>
            <m:r>
              <w:rPr>
                <w:rFonts w:ascii="Cambria Math" w:hAnsi="Cambria Math"/>
              </w:rPr>
              <m:t>x,y,z</m:t>
            </m:r>
          </m:e>
        </m:d>
      </m:oMath>
      <w:r>
        <w:t xml:space="preserve"> e si considera la velocità </w:t>
      </w:r>
      <m:oMath>
        <m:acc>
          <m:accPr>
            <m:chr m:val="⃗"/>
            <m:ctrlPr>
              <w:rPr>
                <w:rFonts w:ascii="Cambria Math" w:hAnsi="Cambria Math"/>
                <w:i/>
              </w:rPr>
            </m:ctrlPr>
          </m:accPr>
          <m:e>
            <m:r>
              <w:rPr>
                <w:rFonts w:ascii="Cambria Math" w:hAnsi="Cambria Math"/>
              </w:rPr>
              <m:t>v</m:t>
            </m:r>
          </m:e>
        </m:acc>
        <m:r>
          <w:rPr>
            <w:rFonts w:ascii="Cambria Math" w:hAnsi="Cambria Math"/>
          </w:rPr>
          <m:t>(x,y,z,t)</m:t>
        </m:r>
      </m:oMath>
      <w:r>
        <w:t xml:space="preserve"> di un elemento di fluido che passa nel punto </w:t>
      </w:r>
      <m:oMath>
        <m:r>
          <w:rPr>
            <w:rFonts w:ascii="Cambria Math" w:hAnsi="Cambria Math"/>
          </w:rPr>
          <m:t>P</m:t>
        </m:r>
      </m:oMath>
      <w:r>
        <w:t xml:space="preserve"> all’istante </w:t>
      </w:r>
      <m:oMath>
        <m:r>
          <w:rPr>
            <w:rFonts w:ascii="Cambria Math" w:hAnsi="Cambria Math"/>
          </w:rPr>
          <m:t>t</m:t>
        </m:r>
      </m:oMath>
      <w:r>
        <w:t xml:space="preserve">. In generale la grandezza è variabile nel tempo, cioè i vari elementi che successivamente passano per il punto hanno velocità diverse. Però se in base alle leggi della meccanica si è in grado di determinare in tutta la massa del fluido la funzione </w:t>
      </w:r>
      <m:oMath>
        <m:acc>
          <m:accPr>
            <m:chr m:val="⃗"/>
            <m:ctrlPr>
              <w:rPr>
                <w:rFonts w:ascii="Cambria Math" w:hAnsi="Cambria Math"/>
                <w:i/>
              </w:rPr>
            </m:ctrlPr>
          </m:accPr>
          <m:e>
            <m:r>
              <w:rPr>
                <w:rFonts w:ascii="Cambria Math" w:hAnsi="Cambria Math"/>
              </w:rPr>
              <m:t>v</m:t>
            </m:r>
          </m:e>
        </m:acc>
        <m:r>
          <w:rPr>
            <w:rFonts w:ascii="Cambria Math" w:hAnsi="Cambria Math"/>
          </w:rPr>
          <m:t>(x,y,z,t)</m:t>
        </m:r>
      </m:oMath>
      <w:r>
        <w:t xml:space="preserve"> si ha una rappresentazione del moto di tutti gli elementi fluidi.</w:t>
      </w:r>
    </w:p>
    <w:p w14:paraId="7152EB78" w14:textId="77777777" w:rsidR="006673E5" w:rsidRDefault="006673E5" w:rsidP="006673E5">
      <w:r w:rsidRPr="00732F01">
        <w:rPr>
          <w:noProof/>
        </w:rPr>
        <w:drawing>
          <wp:anchor distT="0" distB="0" distL="114300" distR="114300" simplePos="0" relativeHeight="251749376" behindDoc="0" locked="0" layoutInCell="1" allowOverlap="1" wp14:anchorId="3BEEF2D9" wp14:editId="58E752EF">
            <wp:simplePos x="0" y="0"/>
            <wp:positionH relativeFrom="margin">
              <wp:align>right</wp:align>
            </wp:positionH>
            <wp:positionV relativeFrom="paragraph">
              <wp:posOffset>2566035</wp:posOffset>
            </wp:positionV>
            <wp:extent cx="1652905" cy="1203960"/>
            <wp:effectExtent l="0" t="0" r="4445" b="0"/>
            <wp:wrapSquare wrapText="bothSides"/>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5290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417A">
        <w:rPr>
          <w:noProof/>
        </w:rPr>
        <w:drawing>
          <wp:anchor distT="0" distB="0" distL="114300" distR="114300" simplePos="0" relativeHeight="251748352" behindDoc="0" locked="0" layoutInCell="1" allowOverlap="1" wp14:anchorId="3D658E70" wp14:editId="7C1642F0">
            <wp:simplePos x="0" y="0"/>
            <wp:positionH relativeFrom="margin">
              <wp:align>left</wp:align>
            </wp:positionH>
            <wp:positionV relativeFrom="paragraph">
              <wp:posOffset>946785</wp:posOffset>
            </wp:positionV>
            <wp:extent cx="1539240" cy="1529620"/>
            <wp:effectExtent l="0" t="0" r="3810" b="0"/>
            <wp:wrapSquare wrapText="bothSides"/>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39240" cy="1529620"/>
                    </a:xfrm>
                    <a:prstGeom prst="rect">
                      <a:avLst/>
                    </a:prstGeom>
                    <a:noFill/>
                    <a:ln>
                      <a:noFill/>
                    </a:ln>
                  </pic:spPr>
                </pic:pic>
              </a:graphicData>
            </a:graphic>
          </wp:anchor>
        </w:drawing>
      </w:r>
      <w:r>
        <w:t xml:space="preserve">Verrà utilizzata la descrizione euleriana e si suppone che, pur cambiando da punto a punto, la velocità sia in ciascun punto indipendente dal tempo e dunque </w:t>
      </w:r>
      <m:oMath>
        <m:acc>
          <m:accPr>
            <m:chr m:val="⃗"/>
            <m:ctrlPr>
              <w:rPr>
                <w:rFonts w:ascii="Cambria Math" w:hAnsi="Cambria Math"/>
                <w:i/>
              </w:rPr>
            </m:ctrlPr>
          </m:accPr>
          <m:e>
            <m:r>
              <w:rPr>
                <w:rFonts w:ascii="Cambria Math" w:hAnsi="Cambria Math"/>
              </w:rPr>
              <m:t>v</m:t>
            </m:r>
          </m:e>
        </m:acc>
        <m:r>
          <w:rPr>
            <w:rFonts w:ascii="Cambria Math" w:hAnsi="Cambria Math"/>
          </w:rPr>
          <m:t>(x,y,z)</m:t>
        </m:r>
      </m:oMath>
      <w:r>
        <w:t xml:space="preserve">. Questa situazione è detta </w:t>
      </w:r>
      <w:r>
        <w:rPr>
          <w:b/>
          <w:bCs/>
        </w:rPr>
        <w:t>regime stazionario</w:t>
      </w:r>
      <w:r>
        <w:t xml:space="preserve">, ovvero tutti gli elementi di fluido che passano per </w:t>
      </w:r>
      <m:oMath>
        <m:r>
          <w:rPr>
            <w:rFonts w:ascii="Cambria Math" w:hAnsi="Cambria Math"/>
          </w:rPr>
          <m:t>P</m:t>
        </m:r>
      </m:oMath>
      <w:r>
        <w:t xml:space="preserve">, vi passano con la stessa velocità. In caso contrario si parla di </w:t>
      </w:r>
      <w:r>
        <w:rPr>
          <w:b/>
          <w:bCs/>
        </w:rPr>
        <w:t>regime variabile</w:t>
      </w:r>
      <w:r>
        <w:t xml:space="preserve">. Nel regime stazionario risulta conveniente la descrizione euleriana poiché rimuove la dipendenza dal tempo. </w:t>
      </w:r>
      <w:r>
        <w:br/>
        <w:t xml:space="preserve">Le </w:t>
      </w:r>
      <w:r>
        <w:rPr>
          <w:b/>
          <w:bCs/>
        </w:rPr>
        <w:t xml:space="preserve">linee di corrente </w:t>
      </w:r>
      <w:r>
        <w:t xml:space="preserve">sono linee che in ogni punto hanno direzione e verso della velocità, cioè sono tangenti al vettore velocità. In regime stazionario posseggono una configurazione costante nel tempo e coincidono con le traiettorie degli elementi fluidi. Tutte le linee di corrente che passano attraverso una generica sezione </w:t>
      </w:r>
      <m:oMath>
        <m:r>
          <w:rPr>
            <w:rFonts w:ascii="Cambria Math" w:hAnsi="Cambria Math"/>
          </w:rPr>
          <m:t>S</m:t>
        </m:r>
      </m:oMath>
      <w:r>
        <w:t xml:space="preserve"> individuano un </w:t>
      </w:r>
      <w:r>
        <w:rPr>
          <w:i/>
          <w:iCs/>
        </w:rPr>
        <w:t>tubo di flusso</w:t>
      </w:r>
      <w:r>
        <w:t xml:space="preserve">, come nella figura in basso. Consideriamo un tubo di flusso di sezione infinitesima </w:t>
      </w:r>
      <m:oMath>
        <m:r>
          <w:rPr>
            <w:rFonts w:ascii="Cambria Math" w:hAnsi="Cambria Math"/>
          </w:rPr>
          <m:t>dS</m:t>
        </m:r>
      </m:oMath>
      <w:r>
        <w:t xml:space="preserve">, ortogonale alle linee di corrente. Il prodotto </w:t>
      </w:r>
      <m:oMath>
        <m:r>
          <w:rPr>
            <w:rFonts w:ascii="Cambria Math" w:hAnsi="Cambria Math"/>
          </w:rPr>
          <m:t>dq=vdS</m:t>
        </m:r>
      </m:oMath>
      <w:r>
        <w:t xml:space="preserve"> detto </w:t>
      </w:r>
      <w:r>
        <w:rPr>
          <w:b/>
          <w:bCs/>
        </w:rPr>
        <w:t xml:space="preserve">portata </w:t>
      </w:r>
      <w:r>
        <w:t xml:space="preserve">del tubo di flusso, rappresenta tutto il volume di fluido che è passato attraverso </w:t>
      </w:r>
      <m:oMath>
        <m:r>
          <w:rPr>
            <w:rFonts w:ascii="Cambria Math" w:hAnsi="Cambria Math"/>
          </w:rPr>
          <m:t>dS</m:t>
        </m:r>
      </m:oMath>
      <w:r>
        <w:t xml:space="preserve"> in un secondo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oMath>
      <w:r>
        <w:t xml:space="preserve">). Il tubo di flusso può cambiare di sezione, ma se il fluido è incomprimibile, cioè la densità è costante, e si è in condizioni di regime stazionario, la portata deve essere la stessa attraverso qualsiasi sezione. Fissate due qualsiasi sezioni del tubo di flusso, e quindi il volume compreso tra queste, la massa ivi contenuta può entrare e uscire solo dalle sezioni, ma non dalle pareti se il regime è stazionario, e non può cambiare se la densità è costante. Pertanto, la portata attraverso le sezioni è la stessa. In conclusione, </w:t>
      </w:r>
      <w:r>
        <w:rPr>
          <w:i/>
          <w:iCs/>
        </w:rPr>
        <w:t xml:space="preserve">in regime stazionario se la densità è costante, è costante la portata di un tubo di flusso infinitesimo: </w:t>
      </w:r>
      <m:oMath>
        <m:r>
          <w:rPr>
            <w:rFonts w:ascii="Cambria Math" w:hAnsi="Cambria Math"/>
          </w:rPr>
          <m:t>vDS=costante</m:t>
        </m:r>
      </m:oMath>
      <w:r>
        <w:rPr>
          <w:i/>
          <w:iCs/>
        </w:rPr>
        <w:t>; dove la sezione aumenta la velocità diminuisce, mentre se diminuisce la sezione aumenta la velocità.</w:t>
      </w:r>
      <w:r>
        <w:br/>
        <w:t>Per un tubo di sezione finita la portata è data da</w:t>
      </w:r>
    </w:p>
    <w:p w14:paraId="15204F43" w14:textId="77777777" w:rsidR="006673E5" w:rsidRPr="00217CAF" w:rsidRDefault="006673E5" w:rsidP="006673E5">
      <m:oMathPara>
        <m:oMath>
          <m:r>
            <w:rPr>
              <w:rFonts w:ascii="Cambria Math" w:hAnsi="Cambria Math"/>
            </w:rPr>
            <m:t>q=</m:t>
          </m:r>
          <m:nary>
            <m:naryPr>
              <m:supHide m:val="1"/>
              <m:ctrlPr>
                <w:rPr>
                  <w:rFonts w:ascii="Cambria Math" w:hAnsi="Cambria Math"/>
                  <w:i/>
                </w:rPr>
              </m:ctrlPr>
            </m:naryPr>
            <m:sub>
              <m:r>
                <w:rPr>
                  <w:rFonts w:ascii="Cambria Math" w:hAnsi="Cambria Math"/>
                </w:rPr>
                <m:t>S</m:t>
              </m:r>
            </m:sub>
            <m:sup/>
            <m:e>
              <m:r>
                <w:rPr>
                  <w:rFonts w:ascii="Cambria Math" w:hAnsi="Cambria Math"/>
                </w:rPr>
                <m:t>dq</m:t>
              </m:r>
            </m:e>
          </m:nary>
          <m:r>
            <w:rPr>
              <w:rFonts w:ascii="Cambria Math" w:hAnsi="Cambria Math"/>
            </w:rPr>
            <m:t>=</m:t>
          </m:r>
          <m:nary>
            <m:naryPr>
              <m:supHide m:val="1"/>
              <m:ctrlPr>
                <w:rPr>
                  <w:rFonts w:ascii="Cambria Math" w:hAnsi="Cambria Math"/>
                  <w:i/>
                </w:rPr>
              </m:ctrlPr>
            </m:naryPr>
            <m:sub>
              <m:r>
                <w:rPr>
                  <w:rFonts w:ascii="Cambria Math" w:hAnsi="Cambria Math"/>
                </w:rPr>
                <m:t>S</m:t>
              </m:r>
            </m:sub>
            <m:sup/>
            <m:e>
              <m:r>
                <w:rPr>
                  <w:rFonts w:ascii="Cambria Math" w:hAnsi="Cambria Math"/>
                </w:rPr>
                <m:t>v dS</m:t>
              </m:r>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m:t>
          </m:r>
        </m:oMath>
      </m:oMathPara>
    </w:p>
    <w:p w14:paraId="138D69C6" w14:textId="77777777" w:rsidR="006673E5" w:rsidRDefault="006673E5" w:rsidP="006673E5">
      <w:r>
        <w:t xml:space="preserve">Dove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è la media delle velocità nei vari punti della sezione (media spaziale, non temporale). Dunque, per un fluido incomprimibile in regime stazionario:</w:t>
      </w:r>
    </w:p>
    <w:p w14:paraId="331F9FC1" w14:textId="77777777" w:rsidR="006673E5" w:rsidRPr="00F50160" w:rsidRDefault="0045754A" w:rsidP="006673E5">
      <w:pP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m</m:t>
              </m:r>
            </m:sub>
          </m:sSub>
          <m:r>
            <m:rPr>
              <m:sty m:val="bi"/>
            </m:rPr>
            <w:rPr>
              <w:rFonts w:ascii="Cambria Math" w:hAnsi="Cambria Math"/>
            </w:rPr>
            <m:t>S=costante</m:t>
          </m:r>
        </m:oMath>
      </m:oMathPara>
    </w:p>
    <w:p w14:paraId="5F408C3F" w14:textId="77777777" w:rsidR="006673E5" w:rsidRDefault="006673E5" w:rsidP="006673E5">
      <w:r>
        <w:t xml:space="preserve">Si trova sperimentalmente che tale formula vale anche per i gas. </w:t>
      </w:r>
    </w:p>
    <w:p w14:paraId="4A51449F" w14:textId="77777777" w:rsidR="006673E5" w:rsidRDefault="006673E5" w:rsidP="006673E5"/>
    <w:p w14:paraId="2AC26BA5" w14:textId="77777777" w:rsidR="006673E5" w:rsidRDefault="006673E5" w:rsidP="006673E5"/>
    <w:p w14:paraId="7FA85149" w14:textId="77777777" w:rsidR="006673E5" w:rsidRDefault="006673E5" w:rsidP="006673E5"/>
    <w:p w14:paraId="77434E22" w14:textId="77777777" w:rsidR="006673E5" w:rsidRPr="006E61CB" w:rsidRDefault="006673E5" w:rsidP="006673E5">
      <w:pPr>
        <w:rPr>
          <w:b/>
          <w:bCs/>
          <w:sz w:val="24"/>
          <w:szCs w:val="24"/>
        </w:rPr>
      </w:pPr>
      <w:r w:rsidRPr="006E61CB">
        <w:rPr>
          <w:b/>
          <w:bCs/>
          <w:sz w:val="24"/>
          <w:szCs w:val="24"/>
        </w:rPr>
        <w:lastRenderedPageBreak/>
        <w:t xml:space="preserve">8.8 Teorema di </w:t>
      </w:r>
      <w:proofErr w:type="spellStart"/>
      <w:r w:rsidRPr="006E61CB">
        <w:rPr>
          <w:b/>
          <w:bCs/>
          <w:sz w:val="24"/>
          <w:szCs w:val="24"/>
        </w:rPr>
        <w:t>Bernoulli</w:t>
      </w:r>
      <w:proofErr w:type="spellEnd"/>
    </w:p>
    <w:p w14:paraId="6C196EDA" w14:textId="77777777" w:rsidR="006673E5" w:rsidRDefault="006673E5" w:rsidP="006673E5">
      <w:r>
        <w:t xml:space="preserve">Supponiamo di avere un fluido ideale con </w:t>
      </w:r>
      <m:oMath>
        <m:r>
          <w:rPr>
            <w:rFonts w:ascii="Cambria Math" w:hAnsi="Cambria Math"/>
          </w:rPr>
          <m:t>η=0</m:t>
        </m:r>
      </m:oMath>
      <w:r>
        <w:t xml:space="preserve"> e </w:t>
      </w:r>
      <m:oMath>
        <m:r>
          <w:rPr>
            <w:rFonts w:ascii="Cambria Math" w:hAnsi="Cambria Math"/>
          </w:rPr>
          <m:t>ρ=costante</m:t>
        </m:r>
      </m:oMath>
      <w:r>
        <w:t>, che scorre in condizioni di regime stazionario dentro un condotto a sezione variabil</w:t>
      </w:r>
      <w:r w:rsidRPr="005037E6">
        <w:rPr>
          <w:noProof/>
        </w:rPr>
        <w:drawing>
          <wp:anchor distT="0" distB="0" distL="114300" distR="114300" simplePos="0" relativeHeight="251750400" behindDoc="0" locked="0" layoutInCell="1" allowOverlap="1" wp14:anchorId="7D12F2BC" wp14:editId="5AF718BF">
            <wp:simplePos x="0" y="0"/>
            <wp:positionH relativeFrom="column">
              <wp:posOffset>-3810</wp:posOffset>
            </wp:positionH>
            <wp:positionV relativeFrom="paragraph">
              <wp:posOffset>367665</wp:posOffset>
            </wp:positionV>
            <wp:extent cx="6120130" cy="3688715"/>
            <wp:effectExtent l="0" t="0" r="0" b="6985"/>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3688715"/>
                    </a:xfrm>
                    <a:prstGeom prst="rect">
                      <a:avLst/>
                    </a:prstGeom>
                    <a:noFill/>
                    <a:ln>
                      <a:noFill/>
                    </a:ln>
                  </pic:spPr>
                </pic:pic>
              </a:graphicData>
            </a:graphic>
          </wp:anchor>
        </w:drawing>
      </w:r>
      <w:r>
        <w:t>e.</w:t>
      </w:r>
    </w:p>
    <w:p w14:paraId="26BE8ED1" w14:textId="77777777" w:rsidR="006673E5" w:rsidRDefault="006673E5" w:rsidP="006673E5">
      <w:r>
        <w:t xml:space="preserve">Un volume di fluido, compreso tra le sezioni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ed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si sposta tra le sezioni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oMath>
      <w:r>
        <w:t xml:space="preserve"> ed </w:t>
      </w:r>
      <m:oMath>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oMath>
      <w:r>
        <w:t xml:space="preserve"> come in figura. Sia </w:t>
      </w:r>
      <m:oMath>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1</m:t>
            </m:r>
          </m:sub>
        </m:sSub>
      </m:oMath>
      <w:r>
        <w:t xml:space="preserve"> lo spostamento da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ad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oMath>
      <w:r>
        <w:t xml:space="preserve"> e </w:t>
      </w:r>
      <m:oMath>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2</m:t>
            </m:r>
          </m:sub>
        </m:sSub>
      </m:oMath>
      <w:r>
        <w:t xml:space="preserve"> da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a </w:t>
      </w:r>
      <m:oMath>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oMath>
      <w:r>
        <w:t xml:space="preserve">. Se il fluido è incomprimibile il volume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d</m:t>
        </m:r>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che attraversa la sezione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nel tempo </w:t>
      </w:r>
      <m:oMath>
        <m:r>
          <w:rPr>
            <w:rFonts w:ascii="Cambria Math" w:hAnsi="Cambria Math"/>
          </w:rPr>
          <m:t>dt</m:t>
        </m:r>
      </m:oMath>
      <w:r>
        <w:t xml:space="preserve"> è uguale a quello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d</m:t>
        </m:r>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che attraverso nello stesso intervallo di tempo la sezione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w:t>
      </w:r>
      <w:proofErr w:type="gramStart"/>
      <w:r>
        <w:t>Dunque</w:t>
      </w:r>
      <w:proofErr w:type="gramEnd"/>
      <w:r>
        <w:t xml:space="preserv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oMath>
      <w:r>
        <w:t>.</w:t>
      </w:r>
      <w:r>
        <w:br/>
        <w:t xml:space="preserve">Si vuole ricavare la relazione tra velocità e pressione del fluido nelle varie sezioni del condotto. Si utilizza quindi il teorema dell’energia, secondo cui il lavoro delle forze agenti è uguale alla variazione di energia cinetica. Le forze agenti sul volume di fluido sono la forza peso e la forza di pressione (non ci sono forze di attrito perché </w:t>
      </w:r>
      <m:oMath>
        <m:r>
          <w:rPr>
            <w:rFonts w:ascii="Cambria Math" w:hAnsi="Cambria Math"/>
          </w:rPr>
          <m:t>η=0</m:t>
        </m:r>
      </m:oMath>
      <w:r>
        <w:t xml:space="preserve">). Dalla figura si osserva che complessivamente il movimento del volume di fluido equivale a spostare nel volume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la stessa massa contenuta nel volume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l’energia potenziale del fluido compreso tra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oMath>
      <w:r>
        <w:t xml:space="preserve"> e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rimane invariata, anche se nel tempo gli elementi fluidi che lo compongono sono cambiati. Il lavoro della forza peso è dato da:</w:t>
      </w:r>
    </w:p>
    <w:p w14:paraId="7779B7DF" w14:textId="77777777" w:rsidR="006673E5" w:rsidRPr="000E7546" w:rsidRDefault="006673E5" w:rsidP="006673E5">
      <m:oMathPara>
        <m:oMath>
          <m:r>
            <w:rPr>
              <w:rFonts w:ascii="Cambria Math" w:hAnsi="Cambria Math"/>
            </w:rPr>
            <m:t>dW=-d</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=-dmg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=-ρdVg(</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m:oMathPara>
    </w:p>
    <w:p w14:paraId="138FDEF3" w14:textId="77777777" w:rsidR="006673E5" w:rsidRDefault="006673E5" w:rsidP="006673E5">
      <w:r>
        <w:t xml:space="preserve">Dove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sono le quote dei due volumi uguali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di massa </w:t>
      </w:r>
      <m:oMath>
        <m:r>
          <w:rPr>
            <w:rFonts w:ascii="Cambria Math" w:hAnsi="Cambria Math"/>
          </w:rPr>
          <m:t>dm</m:t>
        </m:r>
      </m:oMath>
      <w:r>
        <w:t>.</w:t>
      </w:r>
      <w:r>
        <w:br/>
        <w:t>Le forze di pressione dovute alle pareti del condotto danno lavoro nullo poiché sono ortogonali allo spostamento (</w:t>
      </w:r>
      <m:oMath>
        <m:r>
          <w:rPr>
            <w:rFonts w:ascii="Cambria Math" w:hAnsi="Cambria Math"/>
          </w:rPr>
          <m:t>η=0</m:t>
        </m:r>
      </m:oMath>
      <w:r>
        <w:t xml:space="preserve">), mentre il lavoro di quelle dovute agli elementi a monte di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e a valle di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è dato da</w:t>
      </w:r>
    </w:p>
    <w:p w14:paraId="1168CA5A" w14:textId="77777777" w:rsidR="006673E5" w:rsidRPr="00681C53" w:rsidRDefault="006673E5" w:rsidP="006673E5">
      <m:oMathPara>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dV</m:t>
          </m:r>
        </m:oMath>
      </m:oMathPara>
    </w:p>
    <w:p w14:paraId="7C278967" w14:textId="77777777" w:rsidR="006673E5" w:rsidRDefault="006673E5" w:rsidP="006673E5">
      <w:r>
        <w:t xml:space="preserve">Il calcolo della variazione di energia cinetica, seguendo quello utilizzato per l’energia potenziale (nel volume compreso tra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oMath>
      <w:r>
        <w:t xml:space="preserve"> ed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non vi è variazione di energia cinetica), fornisce</w:t>
      </w:r>
    </w:p>
    <w:p w14:paraId="13CF22CA" w14:textId="77777777" w:rsidR="006673E5" w:rsidRPr="008C11BA" w:rsidRDefault="006673E5" w:rsidP="006673E5">
      <m:oMathPara>
        <m:oMath>
          <m:r>
            <w:rPr>
              <w:rFonts w:ascii="Cambria Math" w:hAnsi="Cambria Math"/>
            </w:rPr>
            <m:t>dEk=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ρdV(</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oMath>
      </m:oMathPara>
    </w:p>
    <w:p w14:paraId="0C76684B" w14:textId="677BD5FA" w:rsidR="006673E5" w:rsidRDefault="006673E5" w:rsidP="006673E5">
      <w:r>
        <w:t xml:space="preserve">Perciò </w:t>
      </w:r>
    </w:p>
    <w:p w14:paraId="358BAE9C" w14:textId="77777777" w:rsidR="006673E5" w:rsidRPr="00C45117" w:rsidRDefault="006673E5" w:rsidP="006673E5">
      <m:oMathPara>
        <m:oMath>
          <m:r>
            <w:rPr>
              <w:rFonts w:ascii="Cambria Math" w:hAnsi="Cambria Math"/>
            </w:rPr>
            <w:lastRenderedPageBreak/>
            <m:t>dW+d</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=-ρdVg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dV=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ρdV(</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oMath>
      </m:oMathPara>
    </w:p>
    <w:p w14:paraId="4AB65456" w14:textId="77777777" w:rsidR="006673E5" w:rsidRDefault="006673E5" w:rsidP="006673E5">
      <w:r>
        <w:t xml:space="preserve">E separando i termini relativi a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e </w:t>
      </w: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oMath>
    </w:p>
    <w:p w14:paraId="4FCE53E3" w14:textId="77777777" w:rsidR="006673E5" w:rsidRPr="00A800C7" w:rsidRDefault="0045754A" w:rsidP="006673E5">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+ρg</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+ρg</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397513D7" w14:textId="77777777" w:rsidR="006673E5" w:rsidRDefault="006673E5" w:rsidP="006673E5">
      <w:proofErr w:type="spellStart"/>
      <w:r>
        <w:t>Overo</w:t>
      </w:r>
      <w:proofErr w:type="spellEnd"/>
    </w:p>
    <w:p w14:paraId="5B86F9EB" w14:textId="77777777" w:rsidR="006673E5" w:rsidRPr="00A800C7" w:rsidRDefault="006673E5" w:rsidP="006673E5">
      <w:pPr>
        <w:rPr>
          <w:b/>
          <w:bCs/>
        </w:rPr>
      </w:pPr>
      <m:oMathPara>
        <m:oMath>
          <m:r>
            <m:rPr>
              <m:sty m:val="bi"/>
            </m:rPr>
            <w:rPr>
              <w:rFonts w:ascii="Cambria Math" w:hAnsi="Cambria Math"/>
            </w:rPr>
            <m:t>p+</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ρ</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+ρgz=costante</m:t>
          </m:r>
        </m:oMath>
      </m:oMathPara>
    </w:p>
    <w:p w14:paraId="642E8BE7" w14:textId="77777777" w:rsidR="006673E5" w:rsidRDefault="006673E5" w:rsidP="006673E5">
      <w:r>
        <w:t xml:space="preserve">La relazione valida per qualsiasi sezione </w:t>
      </w:r>
      <m:oMath>
        <m:r>
          <w:rPr>
            <w:rFonts w:ascii="Cambria Math" w:hAnsi="Cambria Math"/>
          </w:rPr>
          <m:t>S</m:t>
        </m:r>
      </m:oMath>
      <w:r>
        <w:t xml:space="preserve"> esprime il </w:t>
      </w:r>
      <w:r>
        <w:rPr>
          <w:b/>
          <w:bCs/>
        </w:rPr>
        <w:t xml:space="preserve">teorema di </w:t>
      </w:r>
      <w:proofErr w:type="spellStart"/>
      <w:r>
        <w:rPr>
          <w:b/>
          <w:bCs/>
        </w:rPr>
        <w:t>Bernoulli</w:t>
      </w:r>
      <w:proofErr w:type="spellEnd"/>
      <w:r>
        <w:rPr>
          <w:b/>
          <w:bCs/>
        </w:rPr>
        <w:t xml:space="preserve">: </w:t>
      </w:r>
      <w:r>
        <w:rPr>
          <w:i/>
          <w:iCs/>
        </w:rPr>
        <w:t>in un fluido ideale in moto con regime stazionario la somma della pressione, della densità di energia cinetica (energia cinetica per unità di volume) e della densità di energia potenziale (energia potenziale per unità di volume) è costante lungo il condotto, ovvero lungo un qualsiasi tubo di flusso</w:t>
      </w:r>
      <w:r>
        <w:t>.</w:t>
      </w:r>
      <w:r>
        <w:br/>
        <w:t xml:space="preserve">Se il condotto è orizzontale </w:t>
      </w:r>
      <m:oMath>
        <m:r>
          <w:rPr>
            <w:rFonts w:ascii="Cambria Math" w:hAnsi="Cambria Math"/>
          </w:rPr>
          <m:t>ρgz</m:t>
        </m:r>
      </m:oMath>
      <w:r>
        <w:t xml:space="preserve"> è costante, dunque la formula si riduce a</w:t>
      </w:r>
    </w:p>
    <w:p w14:paraId="68BA0D75" w14:textId="77777777" w:rsidR="006673E5" w:rsidRPr="00511616" w:rsidRDefault="006673E5" w:rsidP="006673E5">
      <m:oMathPara>
        <m:oMath>
          <m:r>
            <w:rPr>
              <w:rFonts w:ascii="Cambria Math" w:hAnsi="Cambria Math"/>
            </w:rPr>
            <m:t>ρ+</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=costante</m:t>
          </m:r>
        </m:oMath>
      </m:oMathPara>
    </w:p>
    <w:p w14:paraId="44A33AF6" w14:textId="77777777" w:rsidR="006673E5" w:rsidRDefault="006673E5" w:rsidP="006673E5">
      <w:r>
        <w:t xml:space="preserve">Si nota che la pressione e la velocità del fluido cambiano solo se cambia la sezione: dove questa è maggiore la velocità è minore e maggiore è la pressione; dove la sezione è minore accade il contrario. </w:t>
      </w:r>
      <w:r>
        <w:br/>
        <w:t xml:space="preserve">Se si pone </w:t>
      </w:r>
      <m:oMath>
        <m:r>
          <w:rPr>
            <w:rFonts w:ascii="Cambria Math" w:hAnsi="Cambria Math"/>
          </w:rPr>
          <m:t>v=0</m:t>
        </m:r>
      </m:oMath>
      <w:r>
        <w:t xml:space="preserve"> si ritrova la legge di Stevino: </w:t>
      </w:r>
      <m:oMath>
        <m:r>
          <w:rPr>
            <w:rFonts w:ascii="Cambria Math" w:hAnsi="Cambria Math"/>
          </w:rPr>
          <m:t>p+ρgz=costante</m:t>
        </m:r>
      </m:oMath>
      <w:r>
        <w:t xml:space="preserve">. </w:t>
      </w:r>
    </w:p>
    <w:p w14:paraId="4519DA11" w14:textId="77777777" w:rsidR="006673E5" w:rsidRPr="00C54609" w:rsidRDefault="006673E5" w:rsidP="006673E5">
      <w:pPr>
        <w:rPr>
          <w:b/>
          <w:bCs/>
          <w:sz w:val="24"/>
          <w:szCs w:val="24"/>
        </w:rPr>
      </w:pPr>
      <w:r w:rsidRPr="00C54609">
        <w:rPr>
          <w:b/>
          <w:bCs/>
          <w:sz w:val="24"/>
          <w:szCs w:val="24"/>
        </w:rPr>
        <w:t xml:space="preserve">8.9 Applicazioni del teorema di </w:t>
      </w:r>
      <w:proofErr w:type="spellStart"/>
      <w:r w:rsidRPr="00C54609">
        <w:rPr>
          <w:b/>
          <w:bCs/>
          <w:sz w:val="24"/>
          <w:szCs w:val="24"/>
        </w:rPr>
        <w:t>Bernoulli</w:t>
      </w:r>
      <w:proofErr w:type="spellEnd"/>
    </w:p>
    <w:p w14:paraId="0BCF8AD5" w14:textId="77777777" w:rsidR="006673E5" w:rsidRDefault="006673E5" w:rsidP="006673E5">
      <w:pPr>
        <w:rPr>
          <w:b/>
          <w:bCs/>
        </w:rPr>
      </w:pPr>
      <w:r>
        <w:rPr>
          <w:b/>
          <w:bCs/>
        </w:rPr>
        <w:t>Tubo di Venturi</w:t>
      </w:r>
    </w:p>
    <w:p w14:paraId="340DB9E3" w14:textId="77777777" w:rsidR="006673E5" w:rsidRDefault="006673E5" w:rsidP="006673E5">
      <w:r w:rsidRPr="008D06B8">
        <w:rPr>
          <w:noProof/>
        </w:rPr>
        <w:drawing>
          <wp:anchor distT="0" distB="0" distL="114300" distR="114300" simplePos="0" relativeHeight="251751424" behindDoc="0" locked="0" layoutInCell="1" allowOverlap="1" wp14:anchorId="547D3A5E" wp14:editId="6334FFF6">
            <wp:simplePos x="0" y="0"/>
            <wp:positionH relativeFrom="margin">
              <wp:posOffset>-3810</wp:posOffset>
            </wp:positionH>
            <wp:positionV relativeFrom="paragraph">
              <wp:posOffset>7620</wp:posOffset>
            </wp:positionV>
            <wp:extent cx="1814830" cy="883920"/>
            <wp:effectExtent l="0" t="0" r="0" b="0"/>
            <wp:wrapSquare wrapText="bothSides"/>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1483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Il tubo di Venturi consiste in un condotto orizzontale a sezione variabile e viene utilizzato per misure di velocità e di portata, inserendolo nella conduttura in cui scorre il fluido. Applicando il teorema di </w:t>
      </w:r>
      <w:proofErr w:type="spellStart"/>
      <w:r>
        <w:t>bernoulli</w:t>
      </w:r>
      <w:proofErr w:type="spellEnd"/>
      <w:r>
        <w:t xml:space="preserve"> si ha:</w:t>
      </w:r>
    </w:p>
    <w:p w14:paraId="0DA10F43" w14:textId="77777777" w:rsidR="006673E5" w:rsidRPr="00450824" w:rsidRDefault="0045754A" w:rsidP="006673E5">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76D32FFD" w14:textId="77777777" w:rsidR="006673E5" w:rsidRDefault="006673E5" w:rsidP="006673E5">
      <w:r>
        <w:t xml:space="preserve">Essendo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ed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rispettivamente la sezione della conduttura e della strozzatura. Pertanto:</w:t>
      </w:r>
    </w:p>
    <w:p w14:paraId="1EE4F506" w14:textId="77777777" w:rsidR="006673E5" w:rsidRPr="00450824" w:rsidRDefault="0045754A" w:rsidP="006673E5">
      <m:oMathPara>
        <m:oMath>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ρ</m:t>
              </m:r>
            </m:den>
          </m:f>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den>
          </m:f>
        </m:oMath>
      </m:oMathPara>
    </w:p>
    <w:p w14:paraId="5098A140" w14:textId="77777777" w:rsidR="006673E5" w:rsidRDefault="006673E5" w:rsidP="006673E5">
      <w:r>
        <w:t xml:space="preserve">Dalla misura della differenza di pressione nelle due sezioni </w:t>
      </w:r>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si possono calcolare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e quindi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e risalire al valore della portata.</w:t>
      </w:r>
    </w:p>
    <w:p w14:paraId="0A6EE553" w14:textId="77777777" w:rsidR="006673E5" w:rsidRDefault="006673E5" w:rsidP="006673E5">
      <w:pPr>
        <w:rPr>
          <w:b/>
          <w:bCs/>
        </w:rPr>
      </w:pPr>
      <w:r>
        <w:rPr>
          <w:b/>
          <w:bCs/>
        </w:rPr>
        <w:t xml:space="preserve">Tubo di </w:t>
      </w:r>
      <w:proofErr w:type="spellStart"/>
      <w:r>
        <w:rPr>
          <w:b/>
          <w:bCs/>
        </w:rPr>
        <w:t>Pitot</w:t>
      </w:r>
      <w:proofErr w:type="spellEnd"/>
    </w:p>
    <w:p w14:paraId="5B606928" w14:textId="77777777" w:rsidR="006673E5" w:rsidRDefault="006673E5" w:rsidP="006673E5">
      <w:r w:rsidRPr="00E340A2">
        <w:rPr>
          <w:noProof/>
        </w:rPr>
        <w:drawing>
          <wp:anchor distT="0" distB="0" distL="114300" distR="114300" simplePos="0" relativeHeight="251752448" behindDoc="0" locked="0" layoutInCell="1" allowOverlap="1" wp14:anchorId="034C7C14" wp14:editId="2840BA79">
            <wp:simplePos x="0" y="0"/>
            <wp:positionH relativeFrom="margin">
              <wp:align>left</wp:align>
            </wp:positionH>
            <wp:positionV relativeFrom="paragraph">
              <wp:posOffset>2540</wp:posOffset>
            </wp:positionV>
            <wp:extent cx="1737360" cy="1158240"/>
            <wp:effectExtent l="0" t="0" r="0" b="3810"/>
            <wp:wrapSquare wrapText="bothSides"/>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37360" cy="1158240"/>
                    </a:xfrm>
                    <a:prstGeom prst="rect">
                      <a:avLst/>
                    </a:prstGeom>
                    <a:noFill/>
                    <a:ln>
                      <a:noFill/>
                    </a:ln>
                  </pic:spPr>
                </pic:pic>
              </a:graphicData>
            </a:graphic>
          </wp:anchor>
        </w:drawing>
      </w:r>
      <w:r>
        <w:t>Se un ostacolo viene posto in una corrente fluida le linee di corrente si aprono, ma nel punto di ostacolo (</w:t>
      </w:r>
      <m:oMath>
        <m:r>
          <w:rPr>
            <w:rFonts w:ascii="Cambria Math" w:hAnsi="Cambria Math"/>
          </w:rPr>
          <m:t>O</m:t>
        </m:r>
      </m:oMath>
      <w:r>
        <w:t xml:space="preserve"> in figura) il fluido è fermo. Nelle sezioni </w:t>
      </w:r>
      <m:oMath>
        <m:r>
          <w:rPr>
            <w:rFonts w:ascii="Cambria Math" w:hAnsi="Cambria Math"/>
          </w:rPr>
          <m:t>A</m:t>
        </m:r>
      </m:oMath>
      <w:r>
        <w:t xml:space="preserve"> e </w:t>
      </w:r>
      <m:oMath>
        <m:r>
          <w:rPr>
            <w:rFonts w:ascii="Cambria Math" w:hAnsi="Cambria Math"/>
          </w:rPr>
          <m:t>B</m:t>
        </m:r>
      </m:oMath>
      <w:r>
        <w:t>, a sufficiente distanza dall’ostacolo, la pressione e la velocità del fluido sono le stesse, per cui dal teorema di Bernoulli si ha</w:t>
      </w:r>
    </w:p>
    <w:p w14:paraId="1CAF12BA" w14:textId="77777777" w:rsidR="006673E5" w:rsidRPr="00667E79" w:rsidRDefault="0045754A" w:rsidP="006673E5">
      <m:oMathPara>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m:oMathPara>
    </w:p>
    <w:p w14:paraId="05364460" w14:textId="0A63839C" w:rsidR="00D41FD1" w:rsidRDefault="006673E5">
      <w:r>
        <w:t xml:space="preserve">Praticando due piccoli fori nel tubo di </w:t>
      </w:r>
      <w:proofErr w:type="spellStart"/>
      <w:r>
        <w:t>Pitot</w:t>
      </w:r>
      <w:proofErr w:type="spellEnd"/>
      <w:r>
        <w:t>, in O e in B, per misurare in quelle posizioni le pressioni nel fluido: dalla loro differenza si calcola la velocità del fluido relativa al tubo. Tale sistema viene utilizzato per la misura della velocità degli aerei.</w:t>
      </w:r>
      <w:r w:rsidRPr="00E340A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D266752" w14:textId="4C3B7FF5" w:rsidR="0027506D" w:rsidRPr="0027506D" w:rsidRDefault="0027506D" w:rsidP="0027506D">
      <w:pPr>
        <w:pStyle w:val="Titolo2"/>
        <w:rPr>
          <w:rFonts w:asciiTheme="minorHAnsi" w:hAnsiTheme="minorHAnsi" w:cstheme="minorHAnsi"/>
          <w:sz w:val="28"/>
          <w:szCs w:val="28"/>
        </w:rPr>
      </w:pPr>
      <w:bookmarkStart w:id="9" w:name="_Toc40706914"/>
      <w:r w:rsidRPr="0027506D">
        <w:rPr>
          <w:rFonts w:asciiTheme="minorHAnsi" w:hAnsiTheme="minorHAnsi" w:cstheme="minorHAnsi"/>
          <w:sz w:val="28"/>
          <w:szCs w:val="28"/>
        </w:rPr>
        <w:lastRenderedPageBreak/>
        <w:t>Oscillazioni e onde</w:t>
      </w:r>
      <w:bookmarkEnd w:id="9"/>
    </w:p>
    <w:p w14:paraId="7398F2E5" w14:textId="39E479EE" w:rsidR="0027506D" w:rsidRPr="00177088" w:rsidRDefault="0027506D" w:rsidP="0027506D">
      <w:pPr>
        <w:rPr>
          <w:b/>
          <w:bCs/>
          <w:sz w:val="24"/>
          <w:szCs w:val="24"/>
        </w:rPr>
      </w:pPr>
      <w:r w:rsidRPr="00177088">
        <w:rPr>
          <w:b/>
          <w:bCs/>
          <w:sz w:val="24"/>
          <w:szCs w:val="24"/>
        </w:rPr>
        <w:t>9.7 Oscillatore armonico smorzato da una forza viscosa</w:t>
      </w:r>
    </w:p>
    <w:p w14:paraId="4DAB309B" w14:textId="77777777" w:rsidR="0027506D" w:rsidRDefault="0027506D" w:rsidP="0027506D">
      <w:r>
        <w:t xml:space="preserve">Si supponga che l’oscillatore armonico venga frenato da una forza di tipo viscoso, cioè proporzionale e opposta alla velocità, </w:t>
      </w:r>
      <m:oMath>
        <m:r>
          <w:rPr>
            <w:rFonts w:ascii="Cambria Math" w:hAnsi="Cambria Math"/>
          </w:rPr>
          <m:t>-λv</m:t>
        </m:r>
      </m:oMath>
      <w:r>
        <w:t>, e che non agiscano forze di attrito costanti. La legge del moto si scrive:</w:t>
      </w:r>
    </w:p>
    <w:p w14:paraId="3B747610" w14:textId="77777777" w:rsidR="0027506D" w:rsidRPr="008158CD" w:rsidRDefault="0027506D" w:rsidP="0027506D">
      <m:oMathPara>
        <m:oMath>
          <m:r>
            <w:rPr>
              <w:rFonts w:ascii="Cambria Math" w:hAnsi="Cambria Math"/>
            </w:rPr>
            <m:t>ma=-kx-λv→</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m</m:t>
              </m:r>
            </m:den>
          </m:f>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x=0</m:t>
          </m:r>
        </m:oMath>
      </m:oMathPara>
    </w:p>
    <w:p w14:paraId="7DE20FC9" w14:textId="77777777" w:rsidR="0027506D" w:rsidRDefault="0027506D" w:rsidP="0027506D">
      <w:r>
        <w:t xml:space="preserve">Si definiscono </w:t>
      </w:r>
      <w:r>
        <w:rPr>
          <w:b/>
          <w:bCs/>
        </w:rPr>
        <w:t xml:space="preserve">coefficiente di smorzamento </w:t>
      </w:r>
      <w:r>
        <w:t xml:space="preserve">e </w:t>
      </w:r>
      <w:r>
        <w:rPr>
          <w:b/>
          <w:bCs/>
        </w:rPr>
        <w:t xml:space="preserve">pulsazione propria </w:t>
      </w:r>
      <w:r>
        <w:t>rispettivamente:</w:t>
      </w:r>
    </w:p>
    <w:p w14:paraId="64849943" w14:textId="77777777" w:rsidR="0027506D" w:rsidRPr="00596B75" w:rsidRDefault="0027506D" w:rsidP="0027506D">
      <w:pPr>
        <w:rPr>
          <w:b/>
          <w:bCs/>
        </w:rPr>
      </w:pPr>
      <m:oMathPara>
        <m:oMath>
          <m:r>
            <m:rPr>
              <m:sty m:val="bi"/>
            </m:rPr>
            <w:rPr>
              <w:rFonts w:ascii="Cambria Math" w:hAnsi="Cambria Math"/>
            </w:rPr>
            <m:t>γ=</m:t>
          </m:r>
          <m:f>
            <m:fPr>
              <m:ctrlPr>
                <w:rPr>
                  <w:rFonts w:ascii="Cambria Math" w:hAnsi="Cambria Math"/>
                  <w:b/>
                  <w:bCs/>
                  <w:i/>
                </w:rPr>
              </m:ctrlPr>
            </m:fPr>
            <m:num>
              <m:r>
                <m:rPr>
                  <m:sty m:val="bi"/>
                </m:rPr>
                <w:rPr>
                  <w:rFonts w:ascii="Cambria Math" w:hAnsi="Cambria Math"/>
                </w:rPr>
                <m:t>λ</m:t>
              </m:r>
            </m:num>
            <m:den>
              <m:r>
                <m:rPr>
                  <m:sty m:val="bi"/>
                </m:rPr>
                <w:rPr>
                  <w:rFonts w:ascii="Cambria Math" w:hAnsi="Cambria Math"/>
                </w:rPr>
                <m:t>2</m:t>
              </m:r>
              <m:r>
                <m:rPr>
                  <m:sty m:val="bi"/>
                </m:rPr>
                <w:rPr>
                  <w:rFonts w:ascii="Cambria Math" w:hAnsi="Cambria Math"/>
                </w:rPr>
                <m:t>m</m:t>
              </m:r>
            </m:den>
          </m:f>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0</m:t>
              </m:r>
            </m:sub>
          </m:sSub>
          <m:r>
            <m:rPr>
              <m:sty m:val="bi"/>
            </m:rPr>
            <w:rPr>
              <w:rFonts w:ascii="Cambria Math" w:hAnsi="Cambria Math"/>
            </w:rPr>
            <m:t>=</m:t>
          </m:r>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k</m:t>
                  </m:r>
                </m:num>
                <m:den>
                  <m:r>
                    <m:rPr>
                      <m:sty m:val="bi"/>
                    </m:rPr>
                    <w:rPr>
                      <w:rFonts w:ascii="Cambria Math" w:hAnsi="Cambria Math"/>
                    </w:rPr>
                    <m:t>m</m:t>
                  </m:r>
                </m:den>
              </m:f>
            </m:e>
          </m:rad>
        </m:oMath>
      </m:oMathPara>
    </w:p>
    <w:p w14:paraId="4DF89A4C" w14:textId="77777777" w:rsidR="0027506D" w:rsidRDefault="0027506D" w:rsidP="0027506D">
      <w:r>
        <w:t>E si riscrive l’equazione come segue:</w:t>
      </w:r>
    </w:p>
    <w:p w14:paraId="55443238" w14:textId="77777777" w:rsidR="0027506D" w:rsidRPr="00596B75" w:rsidRDefault="0045754A" w:rsidP="0027506D">
      <m:oMathPara>
        <m:oMath>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2</m:t>
                  </m:r>
                </m:sup>
              </m:sSup>
              <m:r>
                <m:rPr>
                  <m:sty m:val="bi"/>
                </m:rPr>
                <w:rPr>
                  <w:rFonts w:ascii="Cambria Math" w:hAnsi="Cambria Math"/>
                </w:rPr>
                <m:t>x</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2</m:t>
                  </m:r>
                </m:sup>
              </m:sSup>
            </m:den>
          </m:f>
          <m:r>
            <m:rPr>
              <m:sty m:val="bi"/>
            </m:rPr>
            <w:rPr>
              <w:rFonts w:ascii="Cambria Math" w:hAnsi="Cambria Math"/>
            </w:rPr>
            <m:t>+2</m:t>
          </m:r>
          <m:r>
            <m:rPr>
              <m:sty m:val="bi"/>
            </m:rPr>
            <w:rPr>
              <w:rFonts w:ascii="Cambria Math" w:hAnsi="Cambria Math"/>
            </w:rPr>
            <m:t>γ</m:t>
          </m:r>
          <m:f>
            <m:fPr>
              <m:ctrlPr>
                <w:rPr>
                  <w:rFonts w:ascii="Cambria Math" w:hAnsi="Cambria Math"/>
                  <w:b/>
                  <w:bCs/>
                  <w:i/>
                </w:rPr>
              </m:ctrlPr>
            </m:fPr>
            <m:num>
              <m:r>
                <m:rPr>
                  <m:sty m:val="bi"/>
                </m:rPr>
                <w:rPr>
                  <w:rFonts w:ascii="Cambria Math" w:hAnsi="Cambria Math"/>
                </w:rPr>
                <m:t>dx</m:t>
              </m:r>
            </m:num>
            <m:den>
              <m:r>
                <m:rPr>
                  <m:sty m:val="bi"/>
                </m:rPr>
                <w:rPr>
                  <w:rFonts w:ascii="Cambria Math" w:hAnsi="Cambria Math"/>
                </w:rPr>
                <m:t>dt</m:t>
              </m:r>
            </m:den>
          </m:f>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r>
            <m:rPr>
              <m:sty m:val="bi"/>
            </m:rPr>
            <w:rPr>
              <w:rFonts w:ascii="Cambria Math" w:hAnsi="Cambria Math"/>
            </w:rPr>
            <m:t>x=0</m:t>
          </m:r>
        </m:oMath>
      </m:oMathPara>
    </w:p>
    <w:p w14:paraId="34477BAA" w14:textId="77777777" w:rsidR="0027506D" w:rsidRDefault="0027506D" w:rsidP="0027506D">
      <w:r>
        <w:t xml:space="preserve">Questa si chiama </w:t>
      </w:r>
      <w:r>
        <w:rPr>
          <w:b/>
          <w:bCs/>
        </w:rPr>
        <w:t>equazione differenziale dell’oscillatore armonico smorzato</w:t>
      </w:r>
      <w:r>
        <w:t>. Essa è l’esempio più completo di equazione differenziale lineare del secondo ordine, a coefficienti costanti, omogenea.</w:t>
      </w:r>
      <w:r>
        <w:br/>
        <w:t xml:space="preserve">L’attrito viscoso porta a uno smorzamento esponenziale, perciò vediamo se esiste una soluzione </w:t>
      </w:r>
      <m:oMath>
        <m:r>
          <w:rPr>
            <w:rFonts w:ascii="Cambria Math" w:hAnsi="Cambria Math"/>
          </w:rPr>
          <m:t>x(t)</m:t>
        </m:r>
      </m:oMath>
      <w:r>
        <w:t xml:space="preserve"> proporzionale a </w:t>
      </w:r>
      <m:oMath>
        <m:sSup>
          <m:sSupPr>
            <m:ctrlPr>
              <w:rPr>
                <w:rFonts w:ascii="Cambria Math" w:hAnsi="Cambria Math"/>
                <w:i/>
              </w:rPr>
            </m:ctrlPr>
          </m:sSupPr>
          <m:e>
            <m:r>
              <w:rPr>
                <w:rFonts w:ascii="Cambria Math" w:hAnsi="Cambria Math"/>
              </w:rPr>
              <m:t>e</m:t>
            </m:r>
          </m:e>
          <m:sup>
            <m:r>
              <w:rPr>
                <w:rFonts w:ascii="Cambria Math" w:hAnsi="Cambria Math"/>
              </w:rPr>
              <m:t>αt</m:t>
            </m:r>
          </m:sup>
        </m:sSup>
      </m:oMath>
      <w:r>
        <w:t>. Deve essere:</w:t>
      </w:r>
    </w:p>
    <w:p w14:paraId="3560031F" w14:textId="77777777" w:rsidR="0027506D" w:rsidRPr="00F05FC2" w:rsidRDefault="0045754A" w:rsidP="0027506D">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αt</m:t>
                  </m:r>
                </m:sup>
              </m:sSup>
            </m:e>
          </m:d>
          <m:r>
            <w:rPr>
              <w:rFonts w:ascii="Cambria Math" w:hAnsi="Cambria Math"/>
            </w:rPr>
            <m:t>+2γ</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αt</m:t>
                  </m:r>
                </m:sup>
              </m:sSup>
            </m:e>
          </m:d>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sSup>
            <m:sSupPr>
              <m:ctrlPr>
                <w:rPr>
                  <w:rFonts w:ascii="Cambria Math" w:hAnsi="Cambria Math"/>
                  <w:i/>
                </w:rPr>
              </m:ctrlPr>
            </m:sSupPr>
            <m:e>
              <m:r>
                <w:rPr>
                  <w:rFonts w:ascii="Cambria Math" w:hAnsi="Cambria Math"/>
                </w:rPr>
                <m:t>e</m:t>
              </m:r>
            </m:e>
            <m:sup>
              <m:r>
                <w:rPr>
                  <w:rFonts w:ascii="Cambria Math" w:hAnsi="Cambria Math"/>
                </w:rPr>
                <m:t>αt</m:t>
              </m:r>
            </m:sup>
          </m:sSup>
          <m:r>
            <w:rPr>
              <w:rFonts w:ascii="Cambria Math" w:hAnsi="Cambria Math"/>
            </w:rPr>
            <m:t>=0</m:t>
          </m:r>
          <m:r>
            <m:rPr>
              <m:sty m:val="p"/>
            </m:rPr>
            <w:rPr>
              <w:rFonts w:ascii="Cambria Math" w:hAnsi="Cambria Math"/>
            </w:rPr>
            <w:br/>
          </m:r>
        </m:oMath>
        <m:oMath>
          <m:sSup>
            <m:sSupPr>
              <m:ctrlPr>
                <w:rPr>
                  <w:rFonts w:ascii="Cambria Math" w:hAnsi="Cambria Math"/>
                  <w:i/>
                </w:rPr>
              </m:ctrlPr>
            </m:sSupPr>
            <m:e>
              <m:r>
                <w:rPr>
                  <w:rFonts w:ascii="Cambria Math" w:hAnsi="Cambria Math"/>
                </w:rPr>
                <m:t>α</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αt</m:t>
              </m:r>
            </m:sup>
          </m:sSup>
          <m:r>
            <w:rPr>
              <w:rFonts w:ascii="Cambria Math" w:hAnsi="Cambria Math"/>
            </w:rPr>
            <m:t>+2γα</m:t>
          </m:r>
          <m:sSup>
            <m:sSupPr>
              <m:ctrlPr>
                <w:rPr>
                  <w:rFonts w:ascii="Cambria Math" w:hAnsi="Cambria Math"/>
                  <w:i/>
                </w:rPr>
              </m:ctrlPr>
            </m:sSupPr>
            <m:e>
              <m:r>
                <w:rPr>
                  <w:rFonts w:ascii="Cambria Math" w:hAnsi="Cambria Math"/>
                </w:rPr>
                <m:t>e</m:t>
              </m:r>
            </m:e>
            <m:sup>
              <m:r>
                <w:rPr>
                  <w:rFonts w:ascii="Cambria Math" w:hAnsi="Cambria Math"/>
                </w:rPr>
                <m:t>αt</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sSup>
            <m:sSupPr>
              <m:ctrlPr>
                <w:rPr>
                  <w:rFonts w:ascii="Cambria Math" w:hAnsi="Cambria Math"/>
                  <w:i/>
                </w:rPr>
              </m:ctrlPr>
            </m:sSupPr>
            <m:e>
              <m:r>
                <w:rPr>
                  <w:rFonts w:ascii="Cambria Math" w:hAnsi="Cambria Math"/>
                </w:rPr>
                <m:t>e</m:t>
              </m:r>
            </m:e>
            <m:sup>
              <m:r>
                <w:rPr>
                  <w:rFonts w:ascii="Cambria Math" w:hAnsi="Cambria Math"/>
                </w:rPr>
                <m:t>αt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+2γα+</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e>
          </m:d>
          <m:r>
            <w:rPr>
              <w:rFonts w:ascii="Cambria Math" w:hAnsi="Cambria Math"/>
            </w:rPr>
            <m:t>=0</m:t>
          </m:r>
        </m:oMath>
      </m:oMathPara>
    </w:p>
    <w:p w14:paraId="3F649859" w14:textId="77777777" w:rsidR="0027506D" w:rsidRDefault="0027506D" w:rsidP="0027506D">
      <w:r>
        <w:t xml:space="preserve">Si deduce che </w:t>
      </w:r>
      <m:oMath>
        <m:sSup>
          <m:sSupPr>
            <m:ctrlPr>
              <w:rPr>
                <w:rFonts w:ascii="Cambria Math" w:hAnsi="Cambria Math"/>
                <w:i/>
              </w:rPr>
            </m:ctrlPr>
          </m:sSupPr>
          <m:e>
            <m:r>
              <w:rPr>
                <w:rFonts w:ascii="Cambria Math" w:hAnsi="Cambria Math"/>
              </w:rPr>
              <m:t>e</m:t>
            </m:r>
          </m:e>
          <m:sup>
            <m:r>
              <w:rPr>
                <w:rFonts w:ascii="Cambria Math" w:hAnsi="Cambria Math"/>
              </w:rPr>
              <m:t>αt</m:t>
            </m:r>
          </m:sup>
        </m:sSup>
      </m:oMath>
      <w:r>
        <w:t xml:space="preserve"> è soluzione solo se </w:t>
      </w:r>
      <m:oMath>
        <m:r>
          <w:rPr>
            <w:rFonts w:ascii="Cambria Math" w:hAnsi="Cambria Math"/>
          </w:rPr>
          <m:t>α</m:t>
        </m:r>
      </m:oMath>
      <w:r>
        <w:t xml:space="preserve"> soddisfa l’equazione caratteristica di secondo grado:</w:t>
      </w:r>
    </w:p>
    <w:p w14:paraId="1135713E" w14:textId="77777777" w:rsidR="0027506D" w:rsidRPr="00F05FC2" w:rsidRDefault="0045754A" w:rsidP="0027506D">
      <m:oMathPara>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+2γα+</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=0</m:t>
          </m:r>
        </m:oMath>
      </m:oMathPara>
    </w:p>
    <w:p w14:paraId="4A460202" w14:textId="77777777" w:rsidR="0027506D" w:rsidRDefault="0027506D" w:rsidP="0027506D">
      <w:r>
        <w:t>E cioè se</w:t>
      </w:r>
    </w:p>
    <w:p w14:paraId="7AC7E030" w14:textId="77777777" w:rsidR="0027506D" w:rsidRPr="00F05FC2" w:rsidRDefault="0027506D" w:rsidP="0027506D">
      <m:oMathPara>
        <m:oMath>
          <m:r>
            <w:rPr>
              <w:rFonts w:ascii="Cambria Math" w:hAnsi="Cambria Math"/>
            </w:rPr>
            <m:t>α=-γ±</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e>
          </m:rad>
        </m:oMath>
      </m:oMathPara>
    </w:p>
    <w:p w14:paraId="60F08CFE" w14:textId="77777777" w:rsidR="0027506D" w:rsidRDefault="0027506D" w:rsidP="0027506D">
      <w:r>
        <w:t xml:space="preserve">Esistono dunque </w:t>
      </w:r>
      <w:proofErr w:type="gramStart"/>
      <w:r>
        <w:t>3</w:t>
      </w:r>
      <w:proofErr w:type="gramEnd"/>
      <w:r>
        <w:t xml:space="preserve"> casi possibili:</w:t>
      </w:r>
    </w:p>
    <w:p w14:paraId="075DDA59" w14:textId="77777777" w:rsidR="0027506D" w:rsidRPr="00F966D3" w:rsidRDefault="0045754A" w:rsidP="0027506D">
      <m:oMathPara>
        <m:oMath>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&gt;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 xml:space="preserve">   ,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 xml:space="preserve">   ,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&lt;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oMath>
      </m:oMathPara>
    </w:p>
    <w:p w14:paraId="368E354A" w14:textId="77777777" w:rsidR="0027506D" w:rsidRDefault="0027506D" w:rsidP="0027506D">
      <w:pPr>
        <w:rPr>
          <w:b/>
          <w:bCs/>
        </w:rPr>
      </w:pPr>
      <w:r>
        <w:rPr>
          <w:b/>
          <w:bCs/>
        </w:rPr>
        <w:t>Primo caso: smorzamento forte</w:t>
      </w:r>
    </w:p>
    <w:p w14:paraId="089F3120" w14:textId="77777777" w:rsidR="0027506D" w:rsidRPr="00D3084F" w:rsidRDefault="0045754A" w:rsidP="0027506D">
      <m:oMathPara>
        <m:oMath>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&gt;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 xml:space="preserve">   ovvero  </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&gt;4mk</m:t>
          </m:r>
        </m:oMath>
      </m:oMathPara>
    </w:p>
    <w:p w14:paraId="5E2C58E9" w14:textId="77777777" w:rsidR="0027506D" w:rsidRDefault="0027506D" w:rsidP="0027506D">
      <m:oMath>
        <m:r>
          <w:rPr>
            <w:rFonts w:ascii="Cambria Math" w:hAnsi="Cambria Math"/>
          </w:rPr>
          <m:t>α</m:t>
        </m:r>
      </m:oMath>
      <w:r>
        <w:t xml:space="preserve"> assume due valori distinti</w:t>
      </w:r>
    </w:p>
    <w:p w14:paraId="665BDD00" w14:textId="77777777" w:rsidR="0027506D" w:rsidRDefault="0045754A" w:rsidP="0027506D">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=-γ+</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e>
          </m:rad>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=-γ-</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e>
          </m:rad>
        </m:oMath>
      </m:oMathPara>
    </w:p>
    <w:p w14:paraId="6D3A3A97" w14:textId="77777777" w:rsidR="0027506D" w:rsidRDefault="0027506D" w:rsidP="0027506D">
      <w:r>
        <w:t>entrambi negativi e la soluzione più generale è</w:t>
      </w:r>
    </w:p>
    <w:p w14:paraId="6DE69AC7" w14:textId="77777777" w:rsidR="0027506D" w:rsidRPr="003B7A4A" w:rsidRDefault="0027506D" w:rsidP="0027506D">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up>
          </m:sSup>
          <m:r>
            <w:rPr>
              <w:rFonts w:ascii="Cambria Math" w:hAnsi="Cambria Math"/>
            </w:rPr>
            <m:t>+B</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-γt</m:t>
              </m:r>
            </m:sup>
          </m:sSup>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e>
              </m:rad>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e>
              </m:rad>
            </m:sup>
          </m:sSup>
          <m:r>
            <w:rPr>
              <w:rFonts w:ascii="Cambria Math" w:hAnsi="Cambria Math"/>
            </w:rPr>
            <m:t>)</m:t>
          </m:r>
        </m:oMath>
      </m:oMathPara>
    </w:p>
    <w:p w14:paraId="42CCC219" w14:textId="77777777" w:rsidR="0027506D" w:rsidRDefault="0027506D" w:rsidP="0027506D">
      <w:r>
        <w:t>Che è un esponenziale decrescente ed A e B dipendono dalle condizioni iniziali.</w:t>
      </w:r>
    </w:p>
    <w:p w14:paraId="42A33AF5" w14:textId="77777777" w:rsidR="0027506D" w:rsidRDefault="0027506D" w:rsidP="0027506D"/>
    <w:p w14:paraId="0B19AD7C" w14:textId="77777777" w:rsidR="0027506D" w:rsidRDefault="0027506D" w:rsidP="0027506D">
      <w:pPr>
        <w:rPr>
          <w:b/>
          <w:bCs/>
        </w:rPr>
      </w:pPr>
      <w:r>
        <w:rPr>
          <w:b/>
          <w:bCs/>
        </w:rPr>
        <w:lastRenderedPageBreak/>
        <w:t>Secondo caso: smorzamento critico</w:t>
      </w:r>
    </w:p>
    <w:p w14:paraId="732137C6" w14:textId="77777777" w:rsidR="0027506D" w:rsidRPr="00C35538" w:rsidRDefault="0045754A" w:rsidP="0027506D">
      <m:oMathPara>
        <m:oMath>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 xml:space="preserve">   ovvero   </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=4mk</m:t>
          </m:r>
        </m:oMath>
      </m:oMathPara>
    </w:p>
    <w:p w14:paraId="5C659CF1" w14:textId="77777777" w:rsidR="0027506D" w:rsidRDefault="0027506D" w:rsidP="0027506D">
      <w:r>
        <w:t xml:space="preserve">Le soluzioni dell’equazione di secondo grado sono coincidenti: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=-γ</m:t>
        </m:r>
      </m:oMath>
      <w:r>
        <w:t xml:space="preserve">. Si dimostra che la soluzione più generale è </w:t>
      </w:r>
    </w:p>
    <w:p w14:paraId="4142A6B0" w14:textId="77777777" w:rsidR="0027506D" w:rsidRPr="007929FB" w:rsidRDefault="0027506D" w:rsidP="0027506D">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-γt</m:t>
              </m:r>
            </m:sup>
          </m:sSup>
          <m:r>
            <w:rPr>
              <w:rFonts w:ascii="Cambria Math" w:hAnsi="Cambria Math"/>
            </w:rPr>
            <m:t>(At+B)</m:t>
          </m:r>
        </m:oMath>
      </m:oMathPara>
    </w:p>
    <w:p w14:paraId="35017F50" w14:textId="77777777" w:rsidR="0027506D" w:rsidRDefault="0027506D" w:rsidP="0027506D">
      <w:r w:rsidRPr="00F54B57">
        <w:rPr>
          <w:noProof/>
        </w:rPr>
        <w:drawing>
          <wp:anchor distT="0" distB="0" distL="114300" distR="114300" simplePos="0" relativeHeight="251754496" behindDoc="0" locked="0" layoutInCell="1" allowOverlap="1" wp14:anchorId="49918F27" wp14:editId="702DAE25">
            <wp:simplePos x="0" y="0"/>
            <wp:positionH relativeFrom="margin">
              <wp:align>center</wp:align>
            </wp:positionH>
            <wp:positionV relativeFrom="paragraph">
              <wp:posOffset>668655</wp:posOffset>
            </wp:positionV>
            <wp:extent cx="6120130" cy="2229485"/>
            <wp:effectExtent l="0" t="0" r="0" b="0"/>
            <wp:wrapSquare wrapText="bothSides"/>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20130" cy="2229485"/>
                    </a:xfrm>
                    <a:prstGeom prst="rect">
                      <a:avLst/>
                    </a:prstGeom>
                    <a:noFill/>
                    <a:ln>
                      <a:noFill/>
                    </a:ln>
                  </pic:spPr>
                </pic:pic>
              </a:graphicData>
            </a:graphic>
          </wp:anchor>
        </w:drawing>
      </w:r>
      <w:r>
        <w:t xml:space="preserve">Ancora esponenzialmente decrescente. Nel grafico sono riportati i vari casi possibili. In ascissa il tempo è misurato in unità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t xml:space="preserve">, periodo dell’oscillatore non smorzato. La curva </w:t>
      </w:r>
      <m:oMath>
        <m:r>
          <w:rPr>
            <w:rFonts w:ascii="Cambria Math" w:hAnsi="Cambria Math"/>
          </w:rPr>
          <m:t>4</m:t>
        </m:r>
      </m:oMath>
      <w:r>
        <w:t xml:space="preserve"> </w:t>
      </w:r>
      <m:oMath>
        <m:r>
          <w:rPr>
            <w:rFonts w:ascii="Cambria Math" w:hAnsi="Cambria Math"/>
          </w:rPr>
          <m:t>γ=</m:t>
        </m:r>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corrisponde allo </w:t>
      </w:r>
      <w:r>
        <w:rPr>
          <w:b/>
          <w:bCs/>
        </w:rPr>
        <w:t>smorzamento critico</w:t>
      </w:r>
      <w:r>
        <w:t xml:space="preserve">. </w:t>
      </w:r>
    </w:p>
    <w:p w14:paraId="157DDD95" w14:textId="77777777" w:rsidR="0027506D" w:rsidRDefault="0027506D" w:rsidP="0027506D">
      <w:pPr>
        <w:rPr>
          <w:b/>
          <w:bCs/>
        </w:rPr>
      </w:pPr>
      <w:r>
        <w:rPr>
          <w:b/>
          <w:bCs/>
        </w:rPr>
        <w:t>Terzo caso: smorzamento debole</w:t>
      </w:r>
    </w:p>
    <w:p w14:paraId="18AA557A" w14:textId="77777777" w:rsidR="0027506D" w:rsidRPr="00F54B57" w:rsidRDefault="0045754A" w:rsidP="0027506D">
      <m:oMathPara>
        <m:oMath>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&lt;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 xml:space="preserve">    ovvero   </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&lt;4mk</m:t>
          </m:r>
        </m:oMath>
      </m:oMathPara>
    </w:p>
    <w:p w14:paraId="599DF393" w14:textId="77777777" w:rsidR="0027506D" w:rsidRDefault="0027506D" w:rsidP="0027506D">
      <w:r>
        <w:t>Le soluzioni dell’equazione caratteristica sono complesse coniugate. Si dimostra che la soluzione è del tipo</w:t>
      </w:r>
    </w:p>
    <w:p w14:paraId="1B962878" w14:textId="77777777" w:rsidR="0027506D" w:rsidRPr="00097B21" w:rsidRDefault="0027506D" w:rsidP="0027506D">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-γt</m:t>
              </m:r>
            </m:sup>
          </m:sSup>
          <m:r>
            <w:rPr>
              <w:rFonts w:ascii="Cambria Math" w:hAnsi="Cambria Math"/>
            </w:rPr>
            <m:t>sen(ωt+ϕ)</m:t>
          </m:r>
        </m:oMath>
      </m:oMathPara>
    </w:p>
    <w:p w14:paraId="6A9B43CE" w14:textId="77777777" w:rsidR="0027506D" w:rsidRDefault="0027506D" w:rsidP="0027506D">
      <w:r>
        <w:t xml:space="preserve">Con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e </w:t>
      </w:r>
      <m:oMath>
        <m:r>
          <w:rPr>
            <w:rFonts w:ascii="Cambria Math" w:hAnsi="Cambria Math"/>
          </w:rPr>
          <m:t>ϕ</m:t>
        </m:r>
      </m:oMath>
      <w:r>
        <w:t xml:space="preserve"> determinate in base alle condizioni iniziali. Il punto, in condizioni di smorzamento debole, compie oscillazioni di pulsazione </w:t>
      </w:r>
      <m:oMath>
        <m:r>
          <w:rPr>
            <w:rFonts w:ascii="Cambria Math" w:hAnsi="Cambria Math"/>
          </w:rPr>
          <m:t>ω=</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e>
        </m:rad>
        <m:r>
          <w:rPr>
            <w:rFonts w:ascii="Cambria Math" w:hAnsi="Cambria Math"/>
          </w:rPr>
          <m:t>&lt;</m:t>
        </m:r>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e pseudoperiodo </w:t>
      </w:r>
      <m:oMath>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ω</m:t>
            </m:r>
          </m:den>
        </m:f>
      </m:oMath>
      <w:r>
        <w:t xml:space="preserve">. L’ampiezza è smorzata esponenzialmente. Il moto si inverte a intervalli regolari, pari a </w:t>
      </w:r>
      <m:oMath>
        <m:f>
          <m:fPr>
            <m:ctrlPr>
              <w:rPr>
                <w:rFonts w:ascii="Cambria Math" w:hAnsi="Cambria Math"/>
                <w:i/>
              </w:rPr>
            </m:ctrlPr>
          </m:fPr>
          <m:num>
            <m:r>
              <w:rPr>
                <w:rFonts w:ascii="Cambria Math" w:hAnsi="Cambria Math"/>
              </w:rPr>
              <m:t>T</m:t>
            </m:r>
          </m:num>
          <m:den>
            <m:r>
              <w:rPr>
                <w:rFonts w:ascii="Cambria Math" w:hAnsi="Cambria Math"/>
              </w:rPr>
              <m:t>2</m:t>
            </m:r>
          </m:den>
        </m:f>
      </m:oMath>
      <w:r>
        <w:t xml:space="preserve"> ma non è periodico perché il punto non ripassa nelle stesse posizioni. Il punto si ferma in </w:t>
      </w:r>
      <m:oMath>
        <m:r>
          <w:rPr>
            <w:rFonts w:ascii="Cambria Math" w:hAnsi="Cambria Math"/>
          </w:rPr>
          <m:t>x=0</m:t>
        </m:r>
      </m:oMath>
      <w:r>
        <w:t>.</w:t>
      </w:r>
    </w:p>
    <w:p w14:paraId="61852939" w14:textId="77777777" w:rsidR="0027506D" w:rsidRDefault="0027506D" w:rsidP="0027506D">
      <w:r w:rsidRPr="006779DE">
        <w:rPr>
          <w:noProof/>
        </w:rPr>
        <w:drawing>
          <wp:inline distT="0" distB="0" distL="0" distR="0" wp14:anchorId="237EBF9F" wp14:editId="508A0C1B">
            <wp:extent cx="6120130" cy="2275205"/>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20130" cy="2275205"/>
                    </a:xfrm>
                    <a:prstGeom prst="rect">
                      <a:avLst/>
                    </a:prstGeom>
                    <a:noFill/>
                    <a:ln>
                      <a:noFill/>
                    </a:ln>
                  </pic:spPr>
                </pic:pic>
              </a:graphicData>
            </a:graphic>
          </wp:inline>
        </w:drawing>
      </w:r>
    </w:p>
    <w:p w14:paraId="4C8B656B" w14:textId="77777777" w:rsidR="0027506D" w:rsidRDefault="0027506D" w:rsidP="0027506D"/>
    <w:p w14:paraId="1ABEA16D" w14:textId="77777777" w:rsidR="0027506D" w:rsidRPr="00AA083C" w:rsidRDefault="0027506D" w:rsidP="0027506D">
      <w:pPr>
        <w:rPr>
          <w:b/>
          <w:bCs/>
          <w:sz w:val="24"/>
          <w:szCs w:val="24"/>
        </w:rPr>
      </w:pPr>
      <w:r w:rsidRPr="00AA083C">
        <w:rPr>
          <w:b/>
          <w:bCs/>
          <w:sz w:val="24"/>
          <w:szCs w:val="24"/>
        </w:rPr>
        <w:lastRenderedPageBreak/>
        <w:t>9.8 Oscillatore armonico forzato</w:t>
      </w:r>
    </w:p>
    <w:p w14:paraId="1E438720" w14:textId="77777777" w:rsidR="0027506D" w:rsidRDefault="0027506D" w:rsidP="0027506D">
      <w:r>
        <w:t xml:space="preserve">Vogliamo ora provare a rendere l’oscillazione persistente, che in caso di oscillazioni libere a causa di attriti risulta sempre smorzata. Si applica all’oscillatore una forza sinusoidale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senωt</m:t>
        </m:r>
      </m:oMath>
      <w:r>
        <w:t xml:space="preserve"> in modo che l’equazione del moto risulti</w:t>
      </w:r>
    </w:p>
    <w:p w14:paraId="1FA396C4" w14:textId="77777777" w:rsidR="0027506D" w:rsidRPr="008B1E47" w:rsidRDefault="0027506D" w:rsidP="0027506D">
      <m:oMathPara>
        <m:oMath>
          <m:r>
            <w:rPr>
              <w:rFonts w:ascii="Cambria Math" w:hAnsi="Cambria Math"/>
            </w:rPr>
            <m:t>ma=-kx-λv+</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senωt</m:t>
          </m:r>
        </m:oMath>
      </m:oMathPara>
    </w:p>
    <w:p w14:paraId="61DBA342" w14:textId="77777777" w:rsidR="0027506D" w:rsidRDefault="0027506D" w:rsidP="0027506D">
      <w:r>
        <w:t>Ovvero</w:t>
      </w:r>
    </w:p>
    <w:p w14:paraId="421314CF" w14:textId="77777777" w:rsidR="0027506D" w:rsidRPr="008B1E47" w:rsidRDefault="0045754A" w:rsidP="0027506D">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+2γ</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m</m:t>
              </m:r>
            </m:den>
          </m:f>
          <m:r>
            <w:rPr>
              <w:rFonts w:ascii="Cambria Math" w:hAnsi="Cambria Math"/>
            </w:rPr>
            <m:t>senωt</m:t>
          </m:r>
        </m:oMath>
      </m:oMathPara>
    </w:p>
    <w:p w14:paraId="7112305F" w14:textId="77777777" w:rsidR="0027506D" w:rsidRDefault="0027506D" w:rsidP="0027506D">
      <w:r>
        <w:t xml:space="preserve">L’equazione, però, non è più omogenea. Si nota che la forza impressa ha una pulsazione </w:t>
      </w:r>
      <m:oMath>
        <m:r>
          <w:rPr>
            <w:rFonts w:ascii="Cambria Math" w:hAnsi="Cambria Math"/>
          </w:rPr>
          <m:t>ω</m:t>
        </m:r>
      </m:oMath>
      <w:r>
        <w:t xml:space="preserve"> in generale diversa da quella propria dell’oscillatore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Si vuole verificare se l’equazione ammette una soluzione oscillatoria non smorzata del tipo </w:t>
      </w:r>
      <m:oMath>
        <m:r>
          <w:rPr>
            <w:rFonts w:ascii="Cambria Math" w:hAnsi="Cambria Math"/>
          </w:rPr>
          <m:t>x=Asen(ωt+ϕ)</m:t>
        </m:r>
      </m:oMath>
      <w:r>
        <w:t>, cioè con la stessa pulsazione della forza impressa. Se la risposta fosse positiva si avrebbe una soluzione del tipo</w:t>
      </w:r>
    </w:p>
    <w:p w14:paraId="61D6B148" w14:textId="77777777" w:rsidR="0027506D" w:rsidRPr="003F71B7" w:rsidRDefault="0027506D" w:rsidP="0027506D">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=Asen</m:t>
          </m:r>
          <m:d>
            <m:dPr>
              <m:ctrlPr>
                <w:rPr>
                  <w:rFonts w:ascii="Cambria Math" w:hAnsi="Cambria Math"/>
                  <w:i/>
                </w:rPr>
              </m:ctrlPr>
            </m:dPr>
            <m:e>
              <m:r>
                <w:rPr>
                  <w:rFonts w:ascii="Cambria Math" w:hAnsi="Cambria Math"/>
                </w:rPr>
                <m:t>ωt+ϕ</m:t>
              </m:r>
            </m:e>
          </m:d>
          <m:r>
            <w:rPr>
              <w:rFonts w:ascii="Cambria Math" w:hAnsi="Cambria Math"/>
            </w:rPr>
            <m:t>+a</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up>
          </m:sSup>
          <m:r>
            <w:rPr>
              <w:rFonts w:ascii="Cambria Math" w:hAnsi="Cambria Math"/>
            </w:rPr>
            <m:t>+b</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m:t>
              </m:r>
            </m:sup>
          </m:sSup>
        </m:oMath>
      </m:oMathPara>
    </w:p>
    <w:p w14:paraId="045C1244" w14:textId="77777777" w:rsidR="0027506D" w:rsidRDefault="0027506D" w:rsidP="0027506D">
      <w:r>
        <w:t xml:space="preserve">E, smorzatosi il fenomeno transitorio in un tempo che è caratterizzato dal coefficiente di smorzamento </w:t>
      </w:r>
      <m:oMath>
        <m:r>
          <w:rPr>
            <w:rFonts w:ascii="Cambria Math" w:hAnsi="Cambria Math"/>
          </w:rPr>
          <m:t>γ</m:t>
        </m:r>
      </m:oMath>
      <w:r>
        <w:t xml:space="preserve">, resterebbe l’oscillazione permanente </w:t>
      </w:r>
      <m:oMath>
        <m:r>
          <w:rPr>
            <w:rFonts w:ascii="Cambria Math" w:hAnsi="Cambria Math"/>
          </w:rPr>
          <m:t>x=Asen(ωt+ϕ)</m:t>
        </m:r>
      </m:oMath>
      <w:r>
        <w:t xml:space="preserve"> dovuta alla forza impressa. Si inserisce dunque </w:t>
      </w:r>
      <m:oMath>
        <m:r>
          <w:rPr>
            <w:rFonts w:ascii="Cambria Math" w:hAnsi="Cambria Math"/>
          </w:rPr>
          <m:t>x</m:t>
        </m:r>
      </m:oMath>
      <w:r>
        <w:t xml:space="preserve"> nella formula per ottenere:</w:t>
      </w:r>
    </w:p>
    <w:p w14:paraId="5B357EE3" w14:textId="77777777" w:rsidR="0027506D" w:rsidRPr="00594A05" w:rsidRDefault="0027506D" w:rsidP="0027506D">
      <m:oMathPara>
        <m:oMath>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Asen</m:t>
          </m:r>
          <m:d>
            <m:dPr>
              <m:ctrlPr>
                <w:rPr>
                  <w:rFonts w:ascii="Cambria Math" w:hAnsi="Cambria Math"/>
                  <w:i/>
                </w:rPr>
              </m:ctrlPr>
            </m:dPr>
            <m:e>
              <m:r>
                <w:rPr>
                  <w:rFonts w:ascii="Cambria Math" w:hAnsi="Cambria Math"/>
                </w:rPr>
                <m:t>ωt+ϕ</m:t>
              </m:r>
            </m:e>
          </m:d>
          <m:r>
            <w:rPr>
              <w:rFonts w:ascii="Cambria Math" w:hAnsi="Cambria Math"/>
            </w:rPr>
            <m:t>+2γωAcos</m:t>
          </m:r>
          <m:d>
            <m:dPr>
              <m:ctrlPr>
                <w:rPr>
                  <w:rFonts w:ascii="Cambria Math" w:hAnsi="Cambria Math"/>
                  <w:i/>
                </w:rPr>
              </m:ctrlPr>
            </m:dPr>
            <m:e>
              <m:r>
                <w:rPr>
                  <w:rFonts w:ascii="Cambria Math" w:hAnsi="Cambria Math"/>
                </w:rPr>
                <m:t>ωt+ϕ</m:t>
              </m:r>
            </m:e>
          </m:d>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Asen</m:t>
          </m:r>
          <m:d>
            <m:dPr>
              <m:ctrlPr>
                <w:rPr>
                  <w:rFonts w:ascii="Cambria Math" w:hAnsi="Cambria Math"/>
                  <w:i/>
                </w:rPr>
              </m:ctrlPr>
            </m:dPr>
            <m:e>
              <m:r>
                <w:rPr>
                  <w:rFonts w:ascii="Cambria Math" w:hAnsi="Cambria Math"/>
                </w:rPr>
                <m:t>ωt+ϕ</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m</m:t>
              </m:r>
            </m:den>
          </m:f>
          <m:r>
            <w:rPr>
              <w:rFonts w:ascii="Cambria Math" w:hAnsi="Cambria Math"/>
            </w:rPr>
            <m:t>senωt</m:t>
          </m:r>
        </m:oMath>
      </m:oMathPara>
    </w:p>
    <w:p w14:paraId="2E51AF8B" w14:textId="77777777" w:rsidR="0027506D" w:rsidRDefault="0027506D" w:rsidP="0027506D">
      <w:r>
        <w:t xml:space="preserve">Da qui, sviluppando </w:t>
      </w:r>
      <m:oMath>
        <m:r>
          <w:rPr>
            <w:rFonts w:ascii="Cambria Math" w:hAnsi="Cambria Math"/>
          </w:rPr>
          <m:t>sen(ωt+ϕ)</m:t>
        </m:r>
      </m:oMath>
      <w:r>
        <w:t xml:space="preserve"> e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ωt+ϕ</m:t>
                </m:r>
              </m:e>
            </m:d>
          </m:e>
        </m:func>
      </m:oMath>
      <w:r>
        <w:t xml:space="preserve"> si giunge alla soluzione</w:t>
      </w:r>
    </w:p>
    <w:p w14:paraId="0EC8429D" w14:textId="77777777" w:rsidR="0027506D" w:rsidRPr="009A5211" w:rsidRDefault="0027506D" w:rsidP="0027506D">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m</m:t>
              </m:r>
            </m:den>
          </m:f>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2</m:t>
                      </m:r>
                    </m:sup>
                  </m:sSup>
                </m:e>
              </m:rad>
              <m:r>
                <w:rPr>
                  <w:rFonts w:ascii="Cambria Math" w:hAnsi="Cambria Math"/>
                </w:rPr>
                <m:t xml:space="preserve"> </m:t>
              </m:r>
            </m:den>
          </m:f>
          <m:r>
            <w:rPr>
              <w:rFonts w:ascii="Cambria Math" w:hAnsi="Cambria Math"/>
            </w:rPr>
            <m:t xml:space="preserve">   ,   tgϕ=-</m:t>
          </m:r>
          <m:f>
            <m:fPr>
              <m:ctrlPr>
                <w:rPr>
                  <w:rFonts w:ascii="Cambria Math" w:hAnsi="Cambria Math"/>
                  <w:i/>
                </w:rPr>
              </m:ctrlPr>
            </m:fPr>
            <m:num>
              <m:r>
                <w:rPr>
                  <w:rFonts w:ascii="Cambria Math" w:hAnsi="Cambria Math"/>
                </w:rPr>
                <m:t>2γω</m:t>
              </m:r>
            </m:num>
            <m:den>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den>
          </m:f>
        </m:oMath>
      </m:oMathPara>
    </w:p>
    <w:p w14:paraId="33B02FB7" w14:textId="77777777" w:rsidR="0027506D" w:rsidRDefault="0027506D" w:rsidP="0027506D">
      <w:r>
        <w:t>Riassumendo:</w:t>
      </w:r>
    </w:p>
    <w:p w14:paraId="09235F8B" w14:textId="77777777" w:rsidR="0027506D" w:rsidRPr="00357854" w:rsidRDefault="0027506D" w:rsidP="0027506D">
      <w:pPr>
        <w:pStyle w:val="Paragrafoelenco"/>
        <w:numPr>
          <w:ilvl w:val="0"/>
          <w:numId w:val="12"/>
        </w:numPr>
      </w:pPr>
      <w:r w:rsidRPr="00357854">
        <w:t xml:space="preserve">A una sollecitazione sinusoidale l’oscillatore armonico risponde con uno spostamento sinusoidale: la pulsazione non è quella propria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357854">
        <w:t xml:space="preserve"> , bensì è eguale a quella voluta ω, impressa dall’esterno; </w:t>
      </w:r>
    </w:p>
    <w:p w14:paraId="2D1505BA" w14:textId="77777777" w:rsidR="0027506D" w:rsidRPr="00357854" w:rsidRDefault="0027506D" w:rsidP="0027506D">
      <w:pPr>
        <w:pStyle w:val="Paragrafoelenco"/>
        <w:numPr>
          <w:ilvl w:val="0"/>
          <w:numId w:val="12"/>
        </w:numPr>
      </w:pPr>
      <w:r w:rsidRPr="00357854">
        <w:t xml:space="preserve">Lo spostamento è sfasato rispetto alla forza; </w:t>
      </w:r>
    </w:p>
    <w:p w14:paraId="1A898D2F" w14:textId="77777777" w:rsidR="0027506D" w:rsidRPr="00357854" w:rsidRDefault="0027506D" w:rsidP="0027506D">
      <w:pPr>
        <w:pStyle w:val="Paragrafoelenco"/>
        <w:numPr>
          <w:ilvl w:val="0"/>
          <w:numId w:val="12"/>
        </w:numPr>
      </w:pPr>
      <w:r w:rsidRPr="00357854">
        <w:t xml:space="preserve">La risposta dell’oscillatore non è la stessa qualunque sia ω: ampiezza e fase dipendono dal valore di ω </w:t>
      </w:r>
    </w:p>
    <w:p w14:paraId="29FA0B08" w14:textId="77777777" w:rsidR="0027506D" w:rsidRPr="00357854" w:rsidRDefault="0027506D" w:rsidP="0027506D">
      <w:pPr>
        <w:pStyle w:val="Paragrafoelenco"/>
        <w:numPr>
          <w:ilvl w:val="0"/>
          <w:numId w:val="12"/>
        </w:numPr>
      </w:pPr>
      <w:r w:rsidRPr="00357854">
        <w:t>A e Φ non dipendono dalle condizioni iniziali, da cui dipendono solo le costanti a e b della parte transitoria.</w:t>
      </w:r>
    </w:p>
    <w:p w14:paraId="78860C44" w14:textId="77777777" w:rsidR="0027506D" w:rsidRPr="00EB1254" w:rsidRDefault="0027506D" w:rsidP="0027506D"/>
    <w:p w14:paraId="26BCB1F8" w14:textId="1133328D" w:rsidR="002709EA" w:rsidRDefault="002709EA">
      <w:r>
        <w:br w:type="page"/>
      </w:r>
    </w:p>
    <w:p w14:paraId="6B10CB4D" w14:textId="0A07FDF4" w:rsidR="002709EA" w:rsidRPr="002709EA" w:rsidRDefault="00656A0F" w:rsidP="002709EA">
      <w:pPr>
        <w:pStyle w:val="Titolo2"/>
        <w:rPr>
          <w:rFonts w:asciiTheme="minorHAnsi" w:hAnsiTheme="minorHAnsi" w:cstheme="minorHAnsi"/>
          <w:sz w:val="28"/>
          <w:szCs w:val="28"/>
        </w:rPr>
      </w:pPr>
      <w:bookmarkStart w:id="10" w:name="_Toc40706915"/>
      <w:r>
        <w:rPr>
          <w:rFonts w:asciiTheme="minorHAnsi" w:hAnsiTheme="minorHAnsi" w:cstheme="minorHAnsi"/>
          <w:sz w:val="28"/>
          <w:szCs w:val="28"/>
        </w:rPr>
        <w:lastRenderedPageBreak/>
        <w:t>Primo principio della termodinamica</w:t>
      </w:r>
      <w:bookmarkEnd w:id="10"/>
    </w:p>
    <w:p w14:paraId="7C337CD5" w14:textId="3FDF0D5F" w:rsidR="002709EA" w:rsidRDefault="002709EA" w:rsidP="002709EA">
      <w:pPr>
        <w:rPr>
          <w:b/>
          <w:bCs/>
          <w:sz w:val="24"/>
          <w:szCs w:val="24"/>
        </w:rPr>
      </w:pPr>
      <w:r>
        <w:rPr>
          <w:b/>
          <w:bCs/>
          <w:sz w:val="24"/>
          <w:szCs w:val="24"/>
        </w:rPr>
        <w:t>10.1 Sistemi e stati termodinamici</w:t>
      </w:r>
    </w:p>
    <w:p w14:paraId="5E48E5E6" w14:textId="77777777" w:rsidR="002709EA" w:rsidRDefault="002709EA" w:rsidP="002709EA">
      <w:r>
        <w:t xml:space="preserve">Uno degli argomenti principali della </w:t>
      </w:r>
      <w:r>
        <w:rPr>
          <w:i/>
          <w:iCs/>
        </w:rPr>
        <w:t>termodinamica</w:t>
      </w:r>
      <w:r>
        <w:t xml:space="preserve"> è l’esame del bilancio energetico complessivo di un processo fisico, estendendo l’indagine a scambi di energia che non sono meccanici nel senso macroscopico finora discusso. Un </w:t>
      </w:r>
      <w:r>
        <w:rPr>
          <w:b/>
          <w:bCs/>
        </w:rPr>
        <w:t xml:space="preserve">sistema termodinamico </w:t>
      </w:r>
      <w:r>
        <w:t xml:space="preserve">è spesso assimilabile, dal punto di vista meccanico, ad un sistema continuo, considerato che microscopicamente è costituito da un numero di elementi dell’ordine del </w:t>
      </w:r>
      <w:r>
        <w:rPr>
          <w:i/>
          <w:iCs/>
        </w:rPr>
        <w:t xml:space="preserve">numero di Avogadro </w:t>
      </w:r>
      <m:oMath>
        <m:sSub>
          <m:sSubPr>
            <m:ctrlPr>
              <w:rPr>
                <w:rFonts w:ascii="Cambria Math" w:hAnsi="Cambria Math"/>
                <w:i/>
                <w:iCs/>
              </w:rPr>
            </m:ctrlPr>
          </m:sSubPr>
          <m:e>
            <m:r>
              <w:rPr>
                <w:rFonts w:ascii="Cambria Math" w:hAnsi="Cambria Math"/>
              </w:rPr>
              <m:t>N</m:t>
            </m:r>
          </m:e>
          <m:sub>
            <m:r>
              <w:rPr>
                <w:rFonts w:ascii="Cambria Math" w:hAnsi="Cambria Math"/>
              </w:rPr>
              <m:t>A</m:t>
            </m:r>
          </m:sub>
        </m:sSub>
        <m:r>
          <w:rPr>
            <w:rFonts w:ascii="Cambria Math" w:hAnsi="Cambria Math"/>
          </w:rPr>
          <m:t>=6.022∙</m:t>
        </m:r>
        <m:sSup>
          <m:sSupPr>
            <m:ctrlPr>
              <w:rPr>
                <w:rFonts w:ascii="Cambria Math" w:hAnsi="Cambria Math"/>
                <w:i/>
                <w:iCs/>
              </w:rPr>
            </m:ctrlPr>
          </m:sSupPr>
          <m:e>
            <m:r>
              <w:rPr>
                <w:rFonts w:ascii="Cambria Math" w:hAnsi="Cambria Math"/>
              </w:rPr>
              <m:t>10</m:t>
            </m:r>
          </m:e>
          <m:sup>
            <m:r>
              <w:rPr>
                <w:rFonts w:ascii="Cambria Math" w:hAnsi="Cambria Math"/>
              </w:rPr>
              <m:t>23</m:t>
            </m:r>
          </m:sup>
        </m:sSup>
      </m:oMath>
      <w:r>
        <w:rPr>
          <w:i/>
          <w:iCs/>
        </w:rPr>
        <w:t>.</w:t>
      </w:r>
      <w:r>
        <w:t xml:space="preserve"> Si cercherà di descrivere le </w:t>
      </w:r>
      <w:r>
        <w:rPr>
          <w:b/>
          <w:bCs/>
        </w:rPr>
        <w:t xml:space="preserve">trasformazioni </w:t>
      </w:r>
      <w:r>
        <w:t>che il sistema può subire e gli scambi energetici che ne risultano con l’ambiente circostante, individuando le grandezze più appropriate a tale descrizione.</w:t>
      </w:r>
      <w:r>
        <w:br/>
      </w:r>
      <w:r>
        <w:rPr>
          <w:b/>
          <w:bCs/>
        </w:rPr>
        <w:t xml:space="preserve">Sistema termodinamico: </w:t>
      </w:r>
      <w:r>
        <w:rPr>
          <w:i/>
          <w:iCs/>
        </w:rPr>
        <w:t>una porzione del mondo che può essere costituita da una o più parti, per esempio un volume di gas, un liquido in equilibrio con il suo vapore, un insieme di blocchi solidi diversi</w:t>
      </w:r>
      <w:r>
        <w:t>.</w:t>
      </w:r>
      <w:r>
        <w:br/>
      </w:r>
      <w:r>
        <w:rPr>
          <w:b/>
          <w:bCs/>
        </w:rPr>
        <w:t xml:space="preserve">Ambiente: </w:t>
      </w:r>
      <w:r>
        <w:rPr>
          <w:i/>
          <w:iCs/>
        </w:rPr>
        <w:t>si intende l’insieme che può essere costituito da una o più parti con cui il sistema può interagire: l’ambiente contribuisce in generale a determinare le caratteristiche fisiche e macroscopiche del sistema e la loro evoluzione.</w:t>
      </w:r>
      <w:r>
        <w:br/>
      </w:r>
      <w:r>
        <w:rPr>
          <w:b/>
          <w:bCs/>
        </w:rPr>
        <w:t xml:space="preserve">Universo termodinamico: </w:t>
      </w:r>
      <w:r>
        <w:rPr>
          <w:i/>
          <w:iCs/>
        </w:rPr>
        <w:t>l’insieme di sistema e ambiente si chiama universo termodinamico, in senso locale.</w:t>
      </w:r>
      <w:r>
        <w:br/>
      </w:r>
      <w:r>
        <w:rPr>
          <w:b/>
          <w:bCs/>
        </w:rPr>
        <w:t xml:space="preserve">Sistema aperto: </w:t>
      </w:r>
      <w:r>
        <w:rPr>
          <w:i/>
          <w:iCs/>
        </w:rPr>
        <w:t xml:space="preserve">se tra il sistema e l’ambiente avvengono scambi di energia e di materia, il sistema è detto aperto. </w:t>
      </w:r>
      <w:r>
        <w:t>Ad esempio, se il sistema è costituito da un liquido in ebollizione e l’ambiente dal recipiente che contiene il liquido, dall’atmosfera esterna compreso il vapore e dalla sorgente di calore, nel processo di ebollizione si ha trasformazione di liquido in vapore e quindi passaggio di materia dal sistema all’ambiente tramite la sorgente di calore.</w:t>
      </w:r>
      <w:r>
        <w:rPr>
          <w:b/>
          <w:bCs/>
        </w:rPr>
        <w:br/>
        <w:t xml:space="preserve">Sistema chiuso: </w:t>
      </w:r>
      <w:r>
        <w:rPr>
          <w:i/>
          <w:iCs/>
        </w:rPr>
        <w:t>il sistema si dice chiuso se sono esclusi scambi di materia, ma si hanno solamente scambi di energia.</w:t>
      </w:r>
      <w:r>
        <w:t xml:space="preserve"> Riprendendo l’esempio precedente, il liquido è contenuto in un recipiente chiuso, a contatto con la sorgente di calore; il vapore prodotto rimane all’interno del sistema.</w:t>
      </w:r>
      <w:r>
        <w:rPr>
          <w:b/>
          <w:bCs/>
        </w:rPr>
        <w:br/>
        <w:t xml:space="preserve">Sistema isolato: </w:t>
      </w:r>
      <w:r>
        <w:rPr>
          <w:i/>
          <w:iCs/>
        </w:rPr>
        <w:t>il sistema si dice isolato se non avvengono scambi di energia e di materia con un altro sistema esterno, cioè con l’ambiente. L’universo termodinamico formato da un sistema e dal suo ambiente è da considerarsi un sistema isolato.</w:t>
      </w:r>
      <w:r>
        <w:rPr>
          <w:b/>
          <w:bCs/>
        </w:rPr>
        <w:br/>
        <w:t xml:space="preserve">Variabili termodinamiche: </w:t>
      </w:r>
      <w:r>
        <w:t xml:space="preserve">un sistema termodinamico viene descritto da un numero ridotto di grandezze fisiche direttamente misurabili dette variabili termodinamiche, come </w:t>
      </w:r>
      <w:r>
        <w:rPr>
          <w:i/>
          <w:iCs/>
        </w:rPr>
        <w:t>volume, pressione e temperatura, massa, concentrazione, densità</w:t>
      </w:r>
      <w:r>
        <w:t xml:space="preserve">, </w:t>
      </w:r>
      <w:proofErr w:type="spellStart"/>
      <w:proofErr w:type="gramStart"/>
      <w:r>
        <w:t>ec</w:t>
      </w:r>
      <w:proofErr w:type="spellEnd"/>
      <w:r>
        <w:t>..</w:t>
      </w:r>
      <w:proofErr w:type="gramEnd"/>
    </w:p>
    <w:p w14:paraId="2DA87F66" w14:textId="77777777" w:rsidR="002709EA" w:rsidRDefault="002709EA" w:rsidP="002709EA">
      <w:r>
        <w:t>Lo stato di un gas ideale, ad esempio, è descrivibile tramite tre grandezze, pressione, volume e temperatura legate tra loro dall’</w:t>
      </w:r>
      <w:r>
        <w:rPr>
          <w:b/>
          <w:bCs/>
        </w:rPr>
        <w:t>equazione di stato</w:t>
      </w:r>
      <w:r>
        <w:t xml:space="preserve">, per cui due sole sono variabili indipendenti mentre la terza è determinata dal valore che assumono le prime due. </w:t>
      </w:r>
    </w:p>
    <w:p w14:paraId="342C338A" w14:textId="77777777" w:rsidR="002709EA" w:rsidRDefault="002709EA" w:rsidP="002709EA">
      <w:pPr>
        <w:rPr>
          <w:b/>
          <w:bCs/>
          <w:sz w:val="24"/>
          <w:szCs w:val="24"/>
        </w:rPr>
      </w:pPr>
      <w:r>
        <w:rPr>
          <w:b/>
          <w:bCs/>
          <w:sz w:val="24"/>
          <w:szCs w:val="24"/>
        </w:rPr>
        <w:t>10.2 Equilibrio termodinamico. Principio dell’equilibrio termico</w:t>
      </w:r>
    </w:p>
    <w:p w14:paraId="1EC1F38D" w14:textId="77777777" w:rsidR="002709EA" w:rsidRDefault="002709EA" w:rsidP="002709EA">
      <w:r>
        <w:t xml:space="preserve">Lo </w:t>
      </w:r>
      <w:r>
        <w:rPr>
          <w:i/>
          <w:iCs/>
        </w:rPr>
        <w:t xml:space="preserve">stato termodinamico </w:t>
      </w:r>
      <w:r>
        <w:t xml:space="preserve">di un sistema è detto di </w:t>
      </w:r>
      <w:r>
        <w:rPr>
          <w:b/>
          <w:bCs/>
        </w:rPr>
        <w:t xml:space="preserve">equilibrio </w:t>
      </w:r>
      <w:r>
        <w:t xml:space="preserve">quando le variabili termodinamiche che lo descrivono sono costanti nel tempo. In un sistema di questo tipo, le variabili termodinamiche sono dette </w:t>
      </w:r>
      <w:r>
        <w:rPr>
          <w:b/>
          <w:bCs/>
        </w:rPr>
        <w:t>variabili di stato</w:t>
      </w:r>
      <w:r>
        <w:t>. L’equilibrio termodinamico è il risultato di tre diversi tipi di equilibrio (da verificarsi contemporaneamente):</w:t>
      </w:r>
    </w:p>
    <w:p w14:paraId="11A92777" w14:textId="77777777" w:rsidR="002709EA" w:rsidRDefault="002709EA" w:rsidP="002709EA">
      <w:pPr>
        <w:pStyle w:val="Paragrafoelenco"/>
        <w:numPr>
          <w:ilvl w:val="0"/>
          <w:numId w:val="13"/>
        </w:numPr>
        <w:spacing w:line="256" w:lineRule="auto"/>
      </w:pPr>
      <w:r>
        <w:rPr>
          <w:i/>
          <w:iCs/>
        </w:rPr>
        <w:t>Equilibrio meccanico</w:t>
      </w:r>
      <w:r>
        <w:t>: equilibrio di forze e momenti</w:t>
      </w:r>
    </w:p>
    <w:p w14:paraId="215BBF66" w14:textId="77777777" w:rsidR="002709EA" w:rsidRDefault="002709EA" w:rsidP="002709EA">
      <w:pPr>
        <w:pStyle w:val="Paragrafoelenco"/>
        <w:numPr>
          <w:ilvl w:val="0"/>
          <w:numId w:val="13"/>
        </w:numPr>
        <w:spacing w:line="256" w:lineRule="auto"/>
      </w:pPr>
      <w:r>
        <w:rPr>
          <w:i/>
          <w:iCs/>
        </w:rPr>
        <w:t>Equilibrio chimico</w:t>
      </w:r>
      <w:r>
        <w:t>: non avvengono reazioni chimiche o trasferimenti di un componente del sistema entro il sistema stesso</w:t>
      </w:r>
    </w:p>
    <w:p w14:paraId="57CA6440" w14:textId="77777777" w:rsidR="002709EA" w:rsidRDefault="002709EA" w:rsidP="002709EA">
      <w:pPr>
        <w:pStyle w:val="Paragrafoelenco"/>
        <w:numPr>
          <w:ilvl w:val="0"/>
          <w:numId w:val="13"/>
        </w:numPr>
        <w:spacing w:line="256" w:lineRule="auto"/>
      </w:pPr>
      <w:r>
        <w:rPr>
          <w:i/>
          <w:iCs/>
        </w:rPr>
        <w:t>Equilibrio termico</w:t>
      </w:r>
      <w:r>
        <w:t>: la temperatura è la stessa ovunque</w:t>
      </w:r>
    </w:p>
    <w:p w14:paraId="0A74CDEF" w14:textId="77777777" w:rsidR="002709EA" w:rsidRDefault="002709EA" w:rsidP="002709EA">
      <w:r>
        <w:t xml:space="preserve">In uno </w:t>
      </w:r>
      <w:r>
        <w:rPr>
          <w:i/>
          <w:iCs/>
        </w:rPr>
        <w:t xml:space="preserve">stato di equilibrio </w:t>
      </w:r>
      <w:r>
        <w:t xml:space="preserve">esiste, in generale, una precisa relazione tra le coordinate termodinamiche che si esprime sotto forma di </w:t>
      </w:r>
      <w:r>
        <w:rPr>
          <w:b/>
          <w:bCs/>
        </w:rPr>
        <w:t>equazione di stato</w:t>
      </w:r>
      <w:r>
        <w:t xml:space="preserve">. Se ad esempio le coordinate sono la pressione </w:t>
      </w:r>
      <m:oMath>
        <m:r>
          <w:rPr>
            <w:rFonts w:ascii="Cambria Math" w:hAnsi="Cambria Math"/>
          </w:rPr>
          <m:t>p</m:t>
        </m:r>
      </m:oMath>
      <w:r>
        <w:t xml:space="preserve">, il volume </w:t>
      </w:r>
      <m:oMath>
        <m:r>
          <w:rPr>
            <w:rFonts w:ascii="Cambria Math" w:hAnsi="Cambria Math"/>
          </w:rPr>
          <m:t>V</m:t>
        </m:r>
      </m:oMath>
      <w:r>
        <w:t xml:space="preserve"> e la temperatura </w:t>
      </w:r>
      <m:oMath>
        <m:r>
          <w:rPr>
            <w:rFonts w:ascii="Cambria Math" w:hAnsi="Cambria Math"/>
          </w:rPr>
          <m:t>T</m:t>
        </m:r>
      </m:oMath>
      <w:r>
        <w:t xml:space="preserve">, l’equazione di stato si scrive in forma implicita come </w:t>
      </w:r>
      <m:oMath>
        <m:r>
          <w:rPr>
            <w:rFonts w:ascii="Cambria Math" w:hAnsi="Cambria Math"/>
          </w:rPr>
          <m:t>f</m:t>
        </m:r>
        <m:d>
          <m:dPr>
            <m:ctrlPr>
              <w:rPr>
                <w:rFonts w:ascii="Cambria Math" w:hAnsi="Cambria Math"/>
                <w:i/>
              </w:rPr>
            </m:ctrlPr>
          </m:dPr>
          <m:e>
            <m:r>
              <w:rPr>
                <w:rFonts w:ascii="Cambria Math" w:hAnsi="Cambria Math"/>
              </w:rPr>
              <m:t>p,V,T</m:t>
            </m:r>
          </m:e>
        </m:d>
        <m:r>
          <w:rPr>
            <w:rFonts w:ascii="Cambria Math" w:hAnsi="Cambria Math"/>
          </w:rPr>
          <m:t>=0</m:t>
        </m:r>
      </m:oMath>
      <w:r>
        <w:t>.</w:t>
      </w:r>
      <w:r>
        <w:br/>
      </w:r>
      <w:r>
        <w:lastRenderedPageBreak/>
        <w:t xml:space="preserve">Dati due diversi stati di equilibrio termodinamico di un certo sistema, l’eventuale evoluzione del sistema da uno stato all’altro, spontanea o per effetto dell’ambiente, viene detta </w:t>
      </w:r>
      <w:r>
        <w:rPr>
          <w:b/>
          <w:bCs/>
        </w:rPr>
        <w:t>trasformazione termodinamica del sistema.</w:t>
      </w:r>
      <w:r>
        <w:t xml:space="preserve"> Vengono considerati solo gli istanti iniziali e finali delle trasformazioni, ma ai fini del calcolo verranno considerate anche </w:t>
      </w:r>
      <w:r>
        <w:rPr>
          <w:i/>
          <w:iCs/>
        </w:rPr>
        <w:t>trasformazioni infinitesime</w:t>
      </w:r>
      <w:r>
        <w:t xml:space="preserve"> tra stati molto prossimi.</w:t>
      </w:r>
      <w:r>
        <w:br/>
        <w:t xml:space="preserve">Si considerino due sistemi A e B, ciascuno in equilibrio termodinamico, con il sistema A alla temperatura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e il sistema B con temperatura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 sistemi si dicono in </w:t>
      </w:r>
      <w:r>
        <w:rPr>
          <w:b/>
          <w:bCs/>
        </w:rPr>
        <w:t>equilibrio termico</w:t>
      </w:r>
      <w:r>
        <w:t xml:space="preserve"> tra loro quando hanno la stessa temperatura, cioè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t>
      </w:r>
      <w:r>
        <w:rPr>
          <w:i/>
          <w:iCs/>
        </w:rPr>
        <w:t>la temperatura è indice dell’equilibrio termico tra due sistemi</w:t>
      </w:r>
      <w:r>
        <w:t>.</w:t>
      </w:r>
      <w:r>
        <w:br/>
        <w:t xml:space="preserve">Il </w:t>
      </w:r>
      <w:r>
        <w:rPr>
          <w:i/>
          <w:iCs/>
        </w:rPr>
        <w:t>principio dell’equilibrio termico</w:t>
      </w:r>
      <w:r>
        <w:t xml:space="preserve"> afferma che: due sistemi che siano ciascuno in equilibrio termico con un terzo sistema sono in equilibrio termico tra loro. </w:t>
      </w:r>
      <w:r>
        <w:br/>
        <w:t>Un possibile metodo per portare due sistemi all’equilibrio termico è quello di tenerli a contatto tramite una parete. Se viene raggiunto l’equilibrio tale parete è detta</w:t>
      </w:r>
      <w:r>
        <w:rPr>
          <w:b/>
          <w:bCs/>
        </w:rPr>
        <w:t xml:space="preserve"> parete diatermica</w:t>
      </w:r>
      <w:r>
        <w:t xml:space="preserve">, mentre se l’equilibrio termico non viene mai raggiunto si dice che la parete è </w:t>
      </w:r>
      <w:r>
        <w:rPr>
          <w:b/>
          <w:bCs/>
        </w:rPr>
        <w:t>adiabatica</w:t>
      </w:r>
      <w:r>
        <w:t>.</w:t>
      </w:r>
      <w:r>
        <w:br/>
        <w:t xml:space="preserve">Due sistemi separati da una parete diatermica si dicono anche in </w:t>
      </w:r>
      <w:r>
        <w:rPr>
          <w:b/>
          <w:bCs/>
        </w:rPr>
        <w:t>contatto termico</w:t>
      </w:r>
      <w:r>
        <w:t xml:space="preserve"> tra loro e inevitabilmente raggiungono l’equilibrio termico. Il contatto termico si può realizzare anche direttamente, senza l’utilizzo di alcuna parete. </w:t>
      </w:r>
      <w:r>
        <w:br/>
        <w:t xml:space="preserve">Un sistema è detto </w:t>
      </w:r>
      <w:r>
        <w:rPr>
          <w:b/>
          <w:bCs/>
        </w:rPr>
        <w:t xml:space="preserve">adiabatico </w:t>
      </w:r>
      <w:r>
        <w:rPr>
          <w:i/>
          <w:iCs/>
        </w:rPr>
        <w:t xml:space="preserve">se è circondato da pareti adiabatiche </w:t>
      </w:r>
      <w:r>
        <w:t xml:space="preserve">e quindi non può essere messo in contatto termico con un altro sistema o con l’ambiente. </w:t>
      </w:r>
      <w:r>
        <w:br/>
        <w:t>L’esistenza di equilibrio termico non implica che vi sia anche equilibrio meccanico o chimico.</w:t>
      </w:r>
    </w:p>
    <w:p w14:paraId="3E0D05C4" w14:textId="77777777" w:rsidR="002709EA" w:rsidRDefault="002709EA" w:rsidP="002709EA">
      <w:pPr>
        <w:rPr>
          <w:b/>
          <w:bCs/>
          <w:sz w:val="24"/>
          <w:szCs w:val="24"/>
        </w:rPr>
      </w:pPr>
      <w:r>
        <w:rPr>
          <w:b/>
          <w:bCs/>
          <w:sz w:val="24"/>
          <w:szCs w:val="24"/>
        </w:rPr>
        <w:t>10.3 Definizione di temperatura. Termometri</w:t>
      </w:r>
    </w:p>
    <w:p w14:paraId="14A31609" w14:textId="77777777" w:rsidR="002709EA" w:rsidRDefault="002709EA" w:rsidP="002709EA">
      <w:r>
        <w:t>Si fornisce ora una definizione operativa di temperatura. Per fare ciò bisogna realizzare due condizioni.</w:t>
      </w:r>
      <w:r>
        <w:br/>
        <w:t xml:space="preserve">Innanzitutto deve esistere una grandezza </w:t>
      </w:r>
      <m:oMath>
        <m:r>
          <w:rPr>
            <w:rFonts w:ascii="Cambria Math" w:hAnsi="Cambria Math"/>
          </w:rPr>
          <m:t>X</m:t>
        </m:r>
      </m:oMath>
      <w:r>
        <w:t xml:space="preserve"> che caratterizza un fenomeno fisico e che varia con la temperatura. </w:t>
      </w:r>
      <m:oMath>
        <m:r>
          <w:rPr>
            <w:rFonts w:ascii="Cambria Math" w:hAnsi="Cambria Math"/>
          </w:rPr>
          <m:t>X</m:t>
        </m:r>
      </m:oMath>
      <w:r>
        <w:t xml:space="preserve"> è detta </w:t>
      </w:r>
      <w:r>
        <w:rPr>
          <w:i/>
          <w:iCs/>
        </w:rPr>
        <w:t>caratteristica termometrica</w:t>
      </w:r>
      <w:r>
        <w:t xml:space="preserve"> e la temperatura è una funzione di </w:t>
      </w:r>
      <m:oMath>
        <m:r>
          <w:rPr>
            <w:rFonts w:ascii="Cambria Math" w:hAnsi="Cambria Math"/>
          </w:rPr>
          <m:t>X</m:t>
        </m:r>
      </m:oMath>
      <w:r>
        <w:t xml:space="preserve">, </w:t>
      </w:r>
      <m:oMath>
        <m:r>
          <m:rPr>
            <m:sty m:val="p"/>
          </m:rPr>
          <w:rPr>
            <w:rFonts w:ascii="Cambria Math" w:hAnsi="Cambria Math"/>
          </w:rPr>
          <m:t>Θ</m:t>
        </m:r>
        <m:r>
          <w:rPr>
            <w:rFonts w:ascii="Cambria Math" w:hAnsi="Cambria Math"/>
          </w:rPr>
          <m:t>(X)</m:t>
        </m:r>
      </m:oMath>
      <w:r>
        <w:t xml:space="preserve">, detta </w:t>
      </w:r>
      <w:r>
        <w:rPr>
          <w:i/>
          <w:iCs/>
        </w:rPr>
        <w:t>funzione termometrica</w:t>
      </w:r>
      <w:r>
        <w:t xml:space="preserve">. Il dispositivo in cui avviene il fenomeno che fornisce il valore della caratteristica termometrica è indicato come </w:t>
      </w:r>
      <w:r>
        <w:rPr>
          <w:i/>
          <w:iCs/>
        </w:rPr>
        <w:t>termometro</w:t>
      </w:r>
      <w:r>
        <w:t xml:space="preserve">. </w:t>
      </w:r>
      <w:r>
        <w:br/>
      </w:r>
      <w:proofErr w:type="gramStart"/>
      <w:r>
        <w:t>In secondo luogo</w:t>
      </w:r>
      <w:proofErr w:type="gramEnd"/>
      <w:r>
        <w:t xml:space="preserve"> deve esistere un sistema, in uno stato di equilibrio, definibile con precisione e riproducibile facilmente, detto </w:t>
      </w:r>
      <w:r>
        <w:rPr>
          <w:i/>
          <w:iCs/>
        </w:rPr>
        <w:t>punto fisso</w:t>
      </w:r>
      <w:r>
        <w:t>.</w:t>
      </w:r>
      <w:r>
        <w:br/>
        <w:t xml:space="preserve">Il punto fisso campione è il </w:t>
      </w:r>
      <w:r>
        <w:rPr>
          <w:i/>
          <w:iCs/>
        </w:rPr>
        <w:t>punto triplo dell’acqua</w:t>
      </w:r>
      <w:r>
        <w:t xml:space="preserve">, ovvero quel particolare stato in cui ghiaccio, acqua e </w:t>
      </w:r>
      <w:proofErr w:type="spellStart"/>
      <w:r>
        <w:t>vapor</w:t>
      </w:r>
      <w:proofErr w:type="spellEnd"/>
      <w:r>
        <w:t xml:space="preserve"> d’acqua saturo sono in equilibrio. Al punto triplo dell’acqua è stata assegnata arbitrariamente la temperatura </w:t>
      </w:r>
      <m:oMath>
        <m:r>
          <w:rPr>
            <w:rFonts w:ascii="Cambria Math" w:hAnsi="Cambria Math"/>
          </w:rPr>
          <m:t>273.16 K</m:t>
        </m:r>
      </m:oMath>
      <w:r>
        <w:t xml:space="preserve">, dove il simbolo </w:t>
      </w:r>
      <m:oMath>
        <m:r>
          <w:rPr>
            <w:rFonts w:ascii="Cambria Math" w:hAnsi="Cambria Math"/>
          </w:rPr>
          <m:t>K</m:t>
        </m:r>
      </m:oMath>
      <w:r>
        <w:t xml:space="preserve"> indica l’unità di misura, il Kelvin.</w:t>
      </w:r>
      <w:r>
        <w:br/>
        <w:t xml:space="preserve">Si stabilisce in maniera preliminare che la forma della funzione sia </w:t>
      </w:r>
      <m:oMath>
        <m:r>
          <m:rPr>
            <m:sty m:val="p"/>
          </m:rPr>
          <w:rPr>
            <w:rFonts w:ascii="Cambria Math" w:hAnsi="Cambria Math"/>
          </w:rPr>
          <m:t>Θ</m:t>
        </m:r>
        <m:d>
          <m:dPr>
            <m:ctrlPr>
              <w:rPr>
                <w:rFonts w:ascii="Cambria Math" w:hAnsi="Cambria Math"/>
                <w:i/>
              </w:rPr>
            </m:ctrlPr>
          </m:dPr>
          <m:e>
            <m:r>
              <w:rPr>
                <w:rFonts w:ascii="Cambria Math" w:hAnsi="Cambria Math"/>
              </w:rPr>
              <m:t>X</m:t>
            </m:r>
          </m:e>
        </m:d>
        <m:r>
          <w:rPr>
            <w:rFonts w:ascii="Cambria Math" w:hAnsi="Cambria Math"/>
          </w:rPr>
          <m:t>=aX</m:t>
        </m:r>
      </m:oMath>
      <w:r>
        <w:t xml:space="preserve">, con </w:t>
      </w:r>
      <m:oMath>
        <m:r>
          <w:rPr>
            <w:rFonts w:ascii="Cambria Math" w:hAnsi="Cambria Math"/>
          </w:rPr>
          <m:t>a</m:t>
        </m:r>
      </m:oMath>
      <w:r>
        <w:t xml:space="preserve"> costante. Il sistema, di cui si vuole misurare la temperatura, viene messo a contatto termico con un termometro che, all’equilibrio termico, fornisce il valore </w:t>
      </w:r>
      <m:oMath>
        <m:r>
          <w:rPr>
            <w:rFonts w:ascii="Cambria Math" w:hAnsi="Cambria Math"/>
          </w:rPr>
          <m:t>X</m:t>
        </m:r>
      </m:oMath>
      <w:r>
        <w:t xml:space="preserve">. Tale termometro al punto triplo dell’acqua </w:t>
      </w:r>
      <w:proofErr w:type="gramStart"/>
      <w:r>
        <w:t>da il</w:t>
      </w:r>
      <w:proofErr w:type="gramEnd"/>
      <w:r>
        <w:t xml:space="preserve"> valore </w:t>
      </w:r>
      <m:oMath>
        <m:sSub>
          <m:sSubPr>
            <m:ctrlPr>
              <w:rPr>
                <w:rFonts w:ascii="Cambria Math" w:hAnsi="Cambria Math"/>
                <w:i/>
              </w:rPr>
            </m:ctrlPr>
          </m:sSubPr>
          <m:e>
            <m:r>
              <w:rPr>
                <w:rFonts w:ascii="Cambria Math" w:hAnsi="Cambria Math"/>
              </w:rPr>
              <m:t>X</m:t>
            </m:r>
          </m:e>
          <m:sub>
            <m:r>
              <w:rPr>
                <w:rFonts w:ascii="Cambria Math" w:hAnsi="Cambria Math"/>
              </w:rPr>
              <m:t>pt</m:t>
            </m:r>
          </m:sub>
        </m:sSub>
      </m:oMath>
      <w:r>
        <w:t xml:space="preserve"> e per definizione si ha</w:t>
      </w:r>
    </w:p>
    <w:p w14:paraId="4F9104FA" w14:textId="77777777" w:rsidR="002709EA" w:rsidRDefault="002709EA" w:rsidP="002709EA">
      <m:oMathPara>
        <m:oMath>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pt</m:t>
                  </m:r>
                </m:sub>
              </m:sSub>
            </m:e>
          </m:d>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=273.16</m:t>
          </m:r>
        </m:oMath>
      </m:oMathPara>
    </w:p>
    <w:p w14:paraId="0978BD05" w14:textId="77777777" w:rsidR="002709EA" w:rsidRDefault="002709EA" w:rsidP="002709EA">
      <w:r>
        <w:t xml:space="preserve">Da cui </w:t>
      </w:r>
      <m:oMath>
        <m:r>
          <w:rPr>
            <w:rFonts w:ascii="Cambria Math" w:hAnsi="Cambria Math"/>
          </w:rPr>
          <m:t>a=273.16/</m:t>
        </m:r>
        <m:sSub>
          <m:sSubPr>
            <m:ctrlPr>
              <w:rPr>
                <w:rFonts w:ascii="Cambria Math" w:hAnsi="Cambria Math"/>
                <w:i/>
              </w:rPr>
            </m:ctrlPr>
          </m:sSubPr>
          <m:e>
            <m:r>
              <w:rPr>
                <w:rFonts w:ascii="Cambria Math" w:hAnsi="Cambria Math"/>
              </w:rPr>
              <m:t>X</m:t>
            </m:r>
          </m:e>
          <m:sub>
            <m:r>
              <w:rPr>
                <w:rFonts w:ascii="Cambria Math" w:hAnsi="Cambria Math"/>
              </w:rPr>
              <m:t>pt</m:t>
            </m:r>
          </m:sub>
        </m:sSub>
      </m:oMath>
      <w:r>
        <w:t xml:space="preserve">, valore valido per quel termometro. Ne segue che la temperatura </w:t>
      </w:r>
      <m:oMath>
        <m:r>
          <w:rPr>
            <w:rFonts w:ascii="Cambria Math" w:hAnsi="Cambria Math"/>
          </w:rPr>
          <m:t>T</m:t>
        </m:r>
      </m:oMath>
      <w:r>
        <w:t xml:space="preserve"> del sistema si scrive</w:t>
      </w:r>
    </w:p>
    <w:p w14:paraId="77F82641" w14:textId="77777777" w:rsidR="002709EA" w:rsidRDefault="002709EA" w:rsidP="002709EA">
      <m:oMathPara>
        <m:oMath>
          <m:r>
            <w:rPr>
              <w:rFonts w:ascii="Cambria Math" w:hAnsi="Cambria Math"/>
            </w:rPr>
            <m:t>T=273.16</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pt</m:t>
                  </m:r>
                </m:sub>
              </m:sSub>
            </m:den>
          </m:f>
          <m:r>
            <w:rPr>
              <w:rFonts w:ascii="Cambria Math" w:hAnsi="Cambria Math"/>
            </w:rPr>
            <m:t xml:space="preserve"> K</m:t>
          </m:r>
        </m:oMath>
      </m:oMathPara>
    </w:p>
    <w:p w14:paraId="05E089B9" w14:textId="77777777" w:rsidR="002709EA" w:rsidRDefault="002709EA" w:rsidP="002709EA">
      <w:r>
        <w:t xml:space="preserve">Ed è la formula fondamentale per ogni  termometro e fornisce la temperatura empirica di quel termometro. </w:t>
      </w:r>
    </w:p>
    <w:p w14:paraId="1210264C" w14:textId="77777777" w:rsidR="002709EA" w:rsidRDefault="002709EA" w:rsidP="002709EA">
      <w:pPr>
        <w:rPr>
          <w:b/>
          <w:bCs/>
        </w:rPr>
      </w:pPr>
      <w:r>
        <w:rPr>
          <w:b/>
          <w:bCs/>
        </w:rPr>
        <w:t>Scale termometriche</w:t>
      </w:r>
    </w:p>
    <w:p w14:paraId="1099EBE8" w14:textId="77777777" w:rsidR="002709EA" w:rsidRDefault="002709EA" w:rsidP="002709EA">
      <w:r>
        <w:t xml:space="preserve">La scala più comunemente utilizzata è il Celsius dove lo zero di tale scala corrisponde a </w:t>
      </w:r>
      <m:oMath>
        <m:r>
          <w:rPr>
            <w:rFonts w:ascii="Cambria Math" w:hAnsi="Cambria Math"/>
          </w:rPr>
          <m:t>273.15 K</m:t>
        </m:r>
      </m:oMath>
      <w:r>
        <w:t>. La formula di conversione è semplicemente</w:t>
      </w:r>
    </w:p>
    <w:p w14:paraId="7BFBE2E4" w14:textId="77777777" w:rsidR="002709EA" w:rsidRDefault="002709EA" w:rsidP="002709EA">
      <m:oMathPara>
        <m:oMath>
          <m:r>
            <w:rPr>
              <w:rFonts w:ascii="Cambria Math" w:hAnsi="Cambria Math"/>
            </w:rPr>
            <w:lastRenderedPageBreak/>
            <m:t>t</m:t>
          </m:r>
          <m:d>
            <m:dPr>
              <m:ctrlPr>
                <w:rPr>
                  <w:rFonts w:ascii="Cambria Math" w:hAnsi="Cambria Math"/>
                  <w:i/>
                </w:rPr>
              </m:ctrlPr>
            </m:dPr>
            <m:e>
              <m:r>
                <w:rPr>
                  <w:rFonts w:ascii="Cambria Math" w:hAnsi="Cambria Math"/>
                </w:rPr>
                <m:t>°C</m:t>
              </m:r>
            </m:e>
          </m:d>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-273.15</m:t>
          </m:r>
        </m:oMath>
      </m:oMathPara>
    </w:p>
    <w:p w14:paraId="093C4D34" w14:textId="77777777" w:rsidR="002709EA" w:rsidRDefault="002709EA" w:rsidP="002709EA">
      <w:pPr>
        <w:jc w:val="both"/>
        <w:rPr>
          <w:b/>
          <w:bCs/>
        </w:rPr>
      </w:pPr>
      <w:r>
        <w:rPr>
          <w:b/>
          <w:bCs/>
        </w:rPr>
        <w:t>10.4 Sistemi adiabatici. Esperimento di Joule. Calore</w:t>
      </w:r>
    </w:p>
    <w:p w14:paraId="696A677B" w14:textId="77777777" w:rsidR="002709EA" w:rsidRDefault="002709EA" w:rsidP="002709EA">
      <w:r>
        <w:t xml:space="preserve">Una serie di esperimenti condotti di Joule </w:t>
      </w:r>
      <w:proofErr w:type="gramStart"/>
      <w:r>
        <w:t>hanno portato</w:t>
      </w:r>
      <w:proofErr w:type="gramEnd"/>
      <w:r>
        <w:t xml:space="preserve"> ad un risultato fondamentale, cioè all’indipendenza del lavoro dal tipo di trasformazione che congiunge due stati termodinamici, purché il sistema sia adiabatico. </w:t>
      </w:r>
      <w:proofErr w:type="gramStart"/>
      <w:r>
        <w:t>E’</w:t>
      </w:r>
      <w:proofErr w:type="gramEnd"/>
      <w:r>
        <w:t xml:space="preserve"> possibile dunque scrivere la relazione:</w:t>
      </w:r>
    </w:p>
    <w:p w14:paraId="3210BE3D" w14:textId="77777777" w:rsidR="002709EA" w:rsidRDefault="0045754A" w:rsidP="002709EA">
      <m:oMathPara>
        <m:oMath>
          <m:sSub>
            <m:sSubPr>
              <m:ctrlPr>
                <w:rPr>
                  <w:rFonts w:ascii="Cambria Math" w:hAnsi="Cambria Math"/>
                  <w:i/>
                </w:rPr>
              </m:ctrlPr>
            </m:sSubPr>
            <m:e>
              <m:r>
                <w:rPr>
                  <w:rFonts w:ascii="Cambria Math" w:hAnsi="Cambria Math"/>
                </w:rPr>
                <m:t>W</m:t>
              </m:r>
            </m:e>
            <m:sub>
              <m:r>
                <w:rPr>
                  <w:rFonts w:ascii="Cambria Math" w:hAnsi="Cambria Math"/>
                </w:rPr>
                <m:t>ad</m:t>
              </m:r>
            </m:sub>
          </m:sSub>
          <m:r>
            <w:rPr>
              <w:rFonts w:ascii="Cambria Math" w:hAnsi="Cambria Math"/>
            </w:rPr>
            <m:t>=-</m:t>
          </m:r>
          <m:r>
            <m:rPr>
              <m:sty m:val="p"/>
            </m:rPr>
            <w:rPr>
              <w:rFonts w:ascii="Cambria Math" w:hAnsi="Cambria Math"/>
            </w:rPr>
            <m:t>Δ</m:t>
          </m:r>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fin</m:t>
              </m:r>
            </m:sub>
          </m:sSub>
        </m:oMath>
      </m:oMathPara>
    </w:p>
    <w:p w14:paraId="475EFADC" w14:textId="77777777" w:rsidR="002709EA" w:rsidRDefault="002709EA" w:rsidP="002709EA">
      <w:r>
        <w:t xml:space="preserve">Dove </w:t>
      </w:r>
      <m:oMath>
        <m:r>
          <w:rPr>
            <w:rFonts w:ascii="Cambria Math" w:hAnsi="Cambria Math"/>
          </w:rPr>
          <m:t>U</m:t>
        </m:r>
      </m:oMath>
      <w:r>
        <w:t xml:space="preserve"> è una funzione che dipende solo dallo stato del sistema, cioè dalle sue coordinate termodinamiche. Se il sistema fornisce lavoro all’esterno il lavoro è assunto positivo e dunque </w:t>
      </w:r>
      <m:oMath>
        <m:r>
          <w:rPr>
            <w:rFonts w:ascii="Cambria Math" w:hAnsi="Cambria Math"/>
          </w:rPr>
          <m:t>U</m:t>
        </m:r>
      </m:oMath>
      <w:r>
        <w:t xml:space="preserve"> diminuisce, viceversa se invece si compie lavoro dall’esterno sul sistema </w:t>
      </w:r>
      <m:oMath>
        <m:r>
          <w:rPr>
            <w:rFonts w:ascii="Cambria Math" w:hAnsi="Cambria Math"/>
          </w:rPr>
          <m:t>W</m:t>
        </m:r>
      </m:oMath>
      <w:r>
        <w:t xml:space="preserve"> è assunto negativo e l’energia </w:t>
      </w:r>
      <m:oMath>
        <m:r>
          <w:rPr>
            <w:rFonts w:ascii="Cambria Math" w:hAnsi="Cambria Math"/>
          </w:rPr>
          <m:t>U</m:t>
        </m:r>
      </m:oMath>
      <w:r>
        <w:t xml:space="preserve"> aumenta.</w:t>
      </w:r>
      <w:r>
        <w:br/>
        <w:t xml:space="preserve">Dato dunque un valore arbitrario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all’energia dello stato </w:t>
      </w:r>
      <m:oMath>
        <m:r>
          <w:rPr>
            <w:rFonts w:ascii="Cambria Math" w:hAnsi="Cambria Math"/>
          </w:rPr>
          <m:t>A,</m:t>
        </m:r>
      </m:oMath>
      <w:r>
        <w:t xml:space="preserve"> preso come riferimento, il valore </w:t>
      </w:r>
      <m:oMath>
        <m:sSub>
          <m:sSubPr>
            <m:ctrlPr>
              <w:rPr>
                <w:rFonts w:ascii="Cambria Math" w:hAnsi="Cambria Math"/>
                <w:i/>
              </w:rPr>
            </m:ctrlPr>
          </m:sSubPr>
          <m:e>
            <m:r>
              <w:rPr>
                <w:rFonts w:ascii="Cambria Math" w:hAnsi="Cambria Math"/>
              </w:rPr>
              <m:t>U</m:t>
            </m:r>
          </m:e>
          <m:sub>
            <m:r>
              <w:rPr>
                <w:rFonts w:ascii="Cambria Math" w:hAnsi="Cambria Math"/>
              </w:rPr>
              <m:t>B</m:t>
            </m:r>
          </m:sub>
        </m:sSub>
      </m:oMath>
      <w:r>
        <w:t xml:space="preserve"> nello stato B è determinato dal lavoro adiabatico scambiato, secondo la formula precedente.</w:t>
      </w:r>
      <w:r>
        <w:br/>
        <w:t>Se si immagina di avere un corpo caldo e l’acqua all’interno di un contenitore adiabatico si nota che si realizza uno scambio di calore tra il corpo e l’acqua senza nessuna azione meccanica macroscopica. Si può dunque scrivere che nel caso di scambio di calore con lavoro nullo si ha</w:t>
      </w:r>
    </w:p>
    <w:p w14:paraId="21CA9574" w14:textId="77777777" w:rsidR="002709EA" w:rsidRDefault="002709EA" w:rsidP="002709EA">
      <m:oMathPara>
        <m:oMath>
          <m:r>
            <w:rPr>
              <w:rFonts w:ascii="Cambria Math" w:hAnsi="Cambria Math"/>
            </w:rPr>
            <m:t>Q=</m:t>
          </m:r>
          <m:r>
            <m:rPr>
              <m:sty m:val="p"/>
            </m:rPr>
            <w:rPr>
              <w:rFonts w:ascii="Cambria Math" w:hAnsi="Cambria Math"/>
            </w:rPr>
            <m:t>Δ</m:t>
          </m:r>
          <m:r>
            <w:rPr>
              <w:rFonts w:ascii="Cambria Math" w:hAnsi="Cambria Math"/>
            </w:rPr>
            <m:t>U</m:t>
          </m:r>
        </m:oMath>
      </m:oMathPara>
    </w:p>
    <w:p w14:paraId="73D43A36" w14:textId="77777777" w:rsidR="002709EA" w:rsidRDefault="002709EA" w:rsidP="002709EA">
      <w:r>
        <w:t>Assumendo positivo il calore ceduto al sistema dall’esterno. Perciò</w:t>
      </w:r>
    </w:p>
    <w:p w14:paraId="2FCA16DD" w14:textId="77777777" w:rsidR="002709EA" w:rsidRDefault="002709EA" w:rsidP="002709EA">
      <w:pPr>
        <w:rPr>
          <w:b/>
          <w:bCs/>
        </w:rPr>
      </w:pPr>
      <m:oMathPara>
        <m:oMath>
          <m:r>
            <m:rPr>
              <m:sty m:val="bi"/>
            </m:rPr>
            <w:rPr>
              <w:rFonts w:ascii="Cambria Math" w:hAnsi="Cambria Math"/>
            </w:rPr>
            <m:t>Q=-W</m:t>
          </m:r>
        </m:oMath>
      </m:oMathPara>
    </w:p>
    <w:p w14:paraId="76DBEFD4" w14:textId="77777777" w:rsidR="002709EA" w:rsidRDefault="002709EA" w:rsidP="002709EA">
      <w:r>
        <w:t xml:space="preserve"> </w:t>
      </w:r>
      <m:oMath>
        <m:r>
          <w:rPr>
            <w:rFonts w:ascii="Cambria Math" w:hAnsi="Cambria Math"/>
          </w:rPr>
          <m:t>Q</m:t>
        </m:r>
      </m:oMath>
      <w:r>
        <w:t xml:space="preserve"> rappresenta il</w:t>
      </w:r>
      <w:r>
        <w:rPr>
          <w:i/>
          <w:iCs/>
        </w:rPr>
        <w:t xml:space="preserve"> calore scambiato</w:t>
      </w:r>
      <w:r>
        <w:t xml:space="preserve">, </w:t>
      </w:r>
      <w:r>
        <w:rPr>
          <w:i/>
          <w:iCs/>
        </w:rPr>
        <w:t xml:space="preserve">senza lavoro esterno, per far variare di </w:t>
      </w:r>
      <m:oMath>
        <m:r>
          <m:rPr>
            <m:sty m:val="p"/>
          </m:rPr>
          <w:rPr>
            <w:rFonts w:ascii="Cambria Math" w:hAnsi="Cambria Math"/>
          </w:rPr>
          <m:t>Δ</m:t>
        </m:r>
        <m:r>
          <w:rPr>
            <w:rFonts w:ascii="Cambria Math" w:hAnsi="Cambria Math"/>
          </w:rPr>
          <m:t>T</m:t>
        </m:r>
      </m:oMath>
      <w:r>
        <w:rPr>
          <w:i/>
          <w:iCs/>
        </w:rPr>
        <w:t xml:space="preserve"> la temperatura della massa d’acqua e </w:t>
      </w:r>
      <m:oMath>
        <m:r>
          <w:rPr>
            <w:rFonts w:ascii="Cambria Math" w:hAnsi="Cambria Math"/>
          </w:rPr>
          <m:t>W</m:t>
        </m:r>
      </m:oMath>
      <w:r>
        <w:rPr>
          <w:i/>
          <w:iCs/>
        </w:rPr>
        <w:t xml:space="preserve"> il lavoro che deve essere speso, in condizioni adiabatiche, per ottenere la stessa variazione di temperatura.</w:t>
      </w:r>
      <w:r>
        <w:t xml:space="preserve"> Quest’ultima formula è detta </w:t>
      </w:r>
      <w:r>
        <w:rPr>
          <w:i/>
          <w:iCs/>
        </w:rPr>
        <w:t>equivalenza tra calore e lavoro</w:t>
      </w:r>
      <w:r>
        <w:t xml:space="preserve">. Esiste dunque un meccanismo di scambio di energia che non comporta movimenti macroscopici, al quale si </w:t>
      </w:r>
      <w:proofErr w:type="spellStart"/>
      <w:proofErr w:type="gramStart"/>
      <w:r>
        <w:t>da</w:t>
      </w:r>
      <w:proofErr w:type="spellEnd"/>
      <w:r>
        <w:t xml:space="preserve"> il</w:t>
      </w:r>
      <w:proofErr w:type="gramEnd"/>
      <w:r>
        <w:t xml:space="preserve"> nome di </w:t>
      </w:r>
      <w:r>
        <w:rPr>
          <w:b/>
          <w:bCs/>
        </w:rPr>
        <w:t>scambio di calore</w:t>
      </w:r>
      <w:r>
        <w:t>.</w:t>
      </w:r>
    </w:p>
    <w:p w14:paraId="6E8C8628" w14:textId="7FD229C2" w:rsidR="002709EA" w:rsidRDefault="002709EA" w:rsidP="002709EA">
      <w:pPr>
        <w:rPr>
          <w:b/>
          <w:bCs/>
          <w:sz w:val="24"/>
          <w:szCs w:val="24"/>
        </w:rPr>
      </w:pPr>
      <w:r>
        <w:rPr>
          <w:rFonts w:eastAsiaTheme="minorHAnsi"/>
          <w:noProof/>
        </w:rPr>
        <w:drawing>
          <wp:anchor distT="0" distB="0" distL="114300" distR="114300" simplePos="0" relativeHeight="251756544" behindDoc="0" locked="0" layoutInCell="1" allowOverlap="1" wp14:anchorId="326AB7F5" wp14:editId="728F558E">
            <wp:simplePos x="0" y="0"/>
            <wp:positionH relativeFrom="margin">
              <wp:align>center</wp:align>
            </wp:positionH>
            <wp:positionV relativeFrom="paragraph">
              <wp:posOffset>248920</wp:posOffset>
            </wp:positionV>
            <wp:extent cx="6120130" cy="2402840"/>
            <wp:effectExtent l="0" t="0" r="0" b="0"/>
            <wp:wrapSquare wrapText="bothSides"/>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0130" cy="2402840"/>
                    </a:xfrm>
                    <a:prstGeom prst="rect">
                      <a:avLst/>
                    </a:prstGeom>
                    <a:noFill/>
                  </pic:spPr>
                </pic:pic>
              </a:graphicData>
            </a:graphic>
            <wp14:sizeRelH relativeFrom="page">
              <wp14:pctWidth>0</wp14:pctWidth>
            </wp14:sizeRelH>
            <wp14:sizeRelV relativeFrom="page">
              <wp14:pctHeight>0</wp14:pctHeight>
            </wp14:sizeRelV>
          </wp:anchor>
        </w:drawing>
      </w:r>
      <w:r>
        <w:rPr>
          <w:b/>
          <w:bCs/>
          <w:sz w:val="24"/>
          <w:szCs w:val="24"/>
        </w:rPr>
        <w:t>10.5 Primo principio della termodinamica. Energia interna</w:t>
      </w:r>
    </w:p>
    <w:p w14:paraId="2003AD56" w14:textId="77777777" w:rsidR="002709EA" w:rsidRDefault="002709EA" w:rsidP="002709EA">
      <w:r>
        <w:t xml:space="preserve">Considerando ora una situazione più generale, si prende un sistema che oltre allo scambio di lavoro meccanico con l’ambiente possa avere anche scambio di calore, cioè trasmissione di energia non accompagnata da fenomeni meccanici macroscopici. Sperimentalmente si trova sempre verificato che: </w:t>
      </w:r>
      <w:r>
        <w:rPr>
          <w:i/>
          <w:iCs/>
        </w:rPr>
        <w:t xml:space="preserve">se il sistema compie una trasformazione dallo stato A allo stato B, scambiando calore e lavoro con l’ambiente, Q e W dipendono dalla trasformazione che congiunge i due stati termodinamici, mentre la differenza </w:t>
      </w:r>
      <m:oMath>
        <m:r>
          <w:rPr>
            <w:rFonts w:ascii="Cambria Math" w:hAnsi="Cambria Math"/>
          </w:rPr>
          <m:t>Q-W</m:t>
        </m:r>
      </m:oMath>
      <w:r>
        <w:rPr>
          <w:i/>
          <w:iCs/>
        </w:rPr>
        <w:t xml:space="preserve"> risulta indipendente dalla trasformazione. </w:t>
      </w:r>
      <w:r>
        <w:t xml:space="preserve">Si può pertanto scrivere, posto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che</w:t>
      </w:r>
    </w:p>
    <w:p w14:paraId="481D7902" w14:textId="77777777" w:rsidR="002709EA" w:rsidRDefault="002709EA" w:rsidP="002709EA">
      <w:pPr>
        <w:rPr>
          <w:b/>
          <w:bCs/>
        </w:rPr>
      </w:pPr>
      <m:oMathPara>
        <m:oMath>
          <m:r>
            <m:rPr>
              <m:sty m:val="bi"/>
            </m:rPr>
            <w:rPr>
              <w:rFonts w:ascii="Cambria Math" w:hAnsi="Cambria Math"/>
            </w:rPr>
            <m:t>Q-W=∆U    ,    Q=∆U+W</m:t>
          </m:r>
        </m:oMath>
      </m:oMathPara>
    </w:p>
    <w:p w14:paraId="2DB8277B" w14:textId="77777777" w:rsidR="002709EA" w:rsidRDefault="002709EA" w:rsidP="002709EA">
      <w:r>
        <w:lastRenderedPageBreak/>
        <w:t xml:space="preserve">La formula esprime il </w:t>
      </w:r>
      <w:r>
        <w:rPr>
          <w:b/>
          <w:bCs/>
        </w:rPr>
        <w:t>primo principio della termodinamica</w:t>
      </w:r>
      <w:r>
        <w:t>, che viene assunto come postulato basato sull’esperienza. Il significato è il seguente:</w:t>
      </w:r>
    </w:p>
    <w:p w14:paraId="0CCF66CA" w14:textId="77777777" w:rsidR="002709EA" w:rsidRDefault="002709EA" w:rsidP="002709EA">
      <w:pPr>
        <w:pStyle w:val="Paragrafoelenco"/>
        <w:numPr>
          <w:ilvl w:val="0"/>
          <w:numId w:val="14"/>
        </w:numPr>
        <w:spacing w:line="256" w:lineRule="auto"/>
      </w:pPr>
      <w:r>
        <w:t>Esiste una funzione delle coordinate termodinamiche del sistema (</w:t>
      </w:r>
      <w:r>
        <w:rPr>
          <w:i/>
          <w:iCs/>
        </w:rPr>
        <w:t>funzione di stato</w:t>
      </w:r>
      <w:r>
        <w:t xml:space="preserve">) detta </w:t>
      </w:r>
      <w:r>
        <w:rPr>
          <w:b/>
          <w:bCs/>
        </w:rPr>
        <w:t>energia interna</w:t>
      </w:r>
      <w:r>
        <w:t>, le cui variazioni danno gli scambi energetici del sistema con l’ambiente che lo circonda durante una trasformazione.</w:t>
      </w:r>
    </w:p>
    <w:p w14:paraId="0BA70357" w14:textId="77777777" w:rsidR="002709EA" w:rsidRDefault="002709EA" w:rsidP="002709EA">
      <w:pPr>
        <w:pStyle w:val="Paragrafoelenco"/>
        <w:numPr>
          <w:ilvl w:val="0"/>
          <w:numId w:val="14"/>
        </w:numPr>
        <w:spacing w:line="256" w:lineRule="auto"/>
      </w:pPr>
      <w:r>
        <w:t xml:space="preserve">Quando, durante una trasformazione, si fornisce energia a un sistema, sia tramite un lavoro meccanico che con uno scambio di calore, questa resta immagazzinata sotto forma di energia interna e può essere successivamente riutilizzata. (Si nota che esiste un limite per la riutilizzazione dell’energia interna, che verrà reso noto col </w:t>
      </w:r>
      <w:r>
        <w:rPr>
          <w:i/>
          <w:iCs/>
        </w:rPr>
        <w:t>secondo principio della termodinamica</w:t>
      </w:r>
      <w:r>
        <w:t>).</w:t>
      </w:r>
    </w:p>
    <w:p w14:paraId="2137DDAD" w14:textId="77777777" w:rsidR="002709EA" w:rsidRDefault="002709EA" w:rsidP="002709EA">
      <w:pPr>
        <w:pStyle w:val="Paragrafoelenco"/>
        <w:numPr>
          <w:ilvl w:val="0"/>
          <w:numId w:val="14"/>
        </w:numPr>
        <w:spacing w:line="256" w:lineRule="auto"/>
      </w:pPr>
      <w:r>
        <w:t xml:space="preserve">Il termine </w:t>
      </w:r>
      <w:r>
        <w:rPr>
          <w:i/>
          <w:iCs/>
        </w:rPr>
        <w:t>energia interna</w:t>
      </w:r>
      <w:r>
        <w:t xml:space="preserve"> non fa riferimento all’energia cinetica del sistema o all’energia potenziale, ma si tratta di energia legata alle </w:t>
      </w:r>
      <w:r>
        <w:rPr>
          <w:i/>
          <w:iCs/>
        </w:rPr>
        <w:t>proprietà interne del sistema</w:t>
      </w:r>
      <w:r>
        <w:t xml:space="preserve">. </w:t>
      </w:r>
    </w:p>
    <w:p w14:paraId="773FEABE" w14:textId="77777777" w:rsidR="002709EA" w:rsidRDefault="002709EA" w:rsidP="002709EA">
      <w:pPr>
        <w:pStyle w:val="Paragrafoelenco"/>
        <w:numPr>
          <w:ilvl w:val="0"/>
          <w:numId w:val="14"/>
        </w:numPr>
        <w:spacing w:line="256" w:lineRule="auto"/>
      </w:pPr>
      <w:r>
        <w:t xml:space="preserve">Il primo principio mette in evidenzia l’esistenza di un meccanismo di scambio di energia, che non è esprimibile come lavoro meccanico macroscopico: a ciò si dà il nome di </w:t>
      </w:r>
      <w:r>
        <w:rPr>
          <w:b/>
          <w:bCs/>
        </w:rPr>
        <w:t>calore</w:t>
      </w:r>
      <w:r>
        <w:t xml:space="preserve">. Perciò, il primo principio è la definizione più generale di calore. Il calore e il lavoro sono forme di </w:t>
      </w:r>
      <w:r>
        <w:rPr>
          <w:i/>
          <w:iCs/>
        </w:rPr>
        <w:t>scambio di energia</w:t>
      </w:r>
      <w:r>
        <w:t xml:space="preserve"> e dunque è sempre necessario parlare di calore o lavoro scambiati </w:t>
      </w:r>
      <w:r>
        <w:rPr>
          <w:b/>
          <w:bCs/>
        </w:rPr>
        <w:t>tra sistemi</w:t>
      </w:r>
      <w:r>
        <w:t xml:space="preserve"> e </w:t>
      </w:r>
      <w:r>
        <w:rPr>
          <w:b/>
          <w:bCs/>
        </w:rPr>
        <w:t xml:space="preserve">mai </w:t>
      </w:r>
      <w:r>
        <w:t xml:space="preserve">di calore o lavoro posseduti da un sistema. Il sistema possiede una quantità di energia che può variare in una trasformazione. </w:t>
      </w:r>
    </w:p>
    <w:p w14:paraId="6A1D845D" w14:textId="77777777" w:rsidR="002709EA" w:rsidRDefault="002709EA" w:rsidP="002709EA">
      <w:pPr>
        <w:pStyle w:val="Paragrafoelenco"/>
        <w:numPr>
          <w:ilvl w:val="0"/>
          <w:numId w:val="14"/>
        </w:numPr>
        <w:spacing w:line="256" w:lineRule="auto"/>
      </w:pPr>
      <w:r>
        <w:t xml:space="preserve">Se un sistema termodinamico esegue una qualsiasi trasformazione che lo riporti allo stato iniziale, detta </w:t>
      </w:r>
      <w:r>
        <w:rPr>
          <w:b/>
          <w:bCs/>
        </w:rPr>
        <w:t xml:space="preserve">trasformazione ciclica, </w:t>
      </w:r>
      <w:r>
        <w:t>si ha per definizione</w:t>
      </w:r>
      <w:r>
        <w:br/>
      </w:r>
      <m:oMathPara>
        <m:oMath>
          <m:r>
            <m:rPr>
              <m:sty m:val="bi"/>
            </m:rPr>
            <w:rPr>
              <w:rFonts w:ascii="Cambria Math" w:hAnsi="Cambria Math"/>
            </w:rPr>
            <m:t>∆U=0→Q=W</m:t>
          </m:r>
          <m:r>
            <m:rPr>
              <m:sty m:val="p"/>
            </m:rPr>
            <w:rPr>
              <w:rFonts w:ascii="Cambria Math" w:hAnsi="Cambria Math"/>
            </w:rPr>
            <w:br/>
          </m:r>
        </m:oMath>
      </m:oMathPara>
      <w:r>
        <w:t xml:space="preserve">cioè che il calore scambiato è uguale al lavoro scambiato. Se nella trasformazione ciclica il sistema complessivamente assorbe calore, </w:t>
      </w:r>
      <m:oMath>
        <m:r>
          <w:rPr>
            <w:rFonts w:ascii="Cambria Math" w:hAnsi="Cambria Math"/>
          </w:rPr>
          <m:t>Q&gt;0</m:t>
        </m:r>
      </m:oMath>
      <w:r>
        <w:t xml:space="preserve">, esso fornisce lavoro, </w:t>
      </w:r>
      <m:oMath>
        <m:r>
          <w:rPr>
            <w:rFonts w:ascii="Cambria Math" w:hAnsi="Cambria Math"/>
          </w:rPr>
          <m:t>W&gt;0</m:t>
        </m:r>
      </m:oMath>
      <w:r>
        <w:t xml:space="preserve"> e costituisce una </w:t>
      </w:r>
      <w:r>
        <w:rPr>
          <w:b/>
          <w:bCs/>
        </w:rPr>
        <w:t>macchina termica</w:t>
      </w:r>
      <w:r>
        <w:t xml:space="preserve">. Se invece il sistema cede calore </w:t>
      </w:r>
      <m:oMath>
        <m:r>
          <w:rPr>
            <w:rFonts w:ascii="Cambria Math" w:hAnsi="Cambria Math"/>
          </w:rPr>
          <m:t>Q&lt;0</m:t>
        </m:r>
      </m:oMath>
      <w:r>
        <w:t xml:space="preserve"> esso deve assorbire lavoro </w:t>
      </w:r>
      <m:oMath>
        <m:r>
          <w:rPr>
            <w:rFonts w:ascii="Cambria Math" w:hAnsi="Cambria Math"/>
          </w:rPr>
          <m:t>W&lt;0</m:t>
        </m:r>
      </m:oMath>
      <w:r>
        <w:t>.</w:t>
      </w:r>
    </w:p>
    <w:p w14:paraId="096BE20B" w14:textId="77777777" w:rsidR="002709EA" w:rsidRDefault="002709EA" w:rsidP="002709EA">
      <w:pPr>
        <w:pStyle w:val="Paragrafoelenco"/>
        <w:numPr>
          <w:ilvl w:val="0"/>
          <w:numId w:val="14"/>
        </w:numPr>
        <w:spacing w:line="256" w:lineRule="auto"/>
      </w:pPr>
      <w:r>
        <w:t>Per eseguire calcoli specifici è utile considerare trasformazioni termodinamiche nelle quali le variabili stato cambiano di quantità infinitesime. La forma infinitesima del primo principio ha la forma:</w:t>
      </w:r>
      <w:r>
        <w:br/>
      </w:r>
      <m:oMathPara>
        <m:oMath>
          <m:r>
            <m:rPr>
              <m:sty m:val="bi"/>
            </m:rPr>
            <w:rPr>
              <w:rFonts w:ascii="Cambria Math" w:hAnsi="Cambria Math"/>
            </w:rPr>
            <m:t>dQ=dU+dW</m:t>
          </m:r>
          <m:r>
            <m:rPr>
              <m:sty m:val="p"/>
            </m:rPr>
            <w:rPr>
              <w:rFonts w:ascii="Cambria Math" w:hAnsi="Cambria Math"/>
            </w:rPr>
            <w:br/>
          </m:r>
        </m:oMath>
      </m:oMathPara>
      <w:r>
        <w:t>Ed integrando per una trasformazione finita si ha</w:t>
      </w:r>
      <w:r>
        <w:br/>
      </w:r>
      <m:oMathPara>
        <m:oMath>
          <m:r>
            <w:rPr>
              <w:rFonts w:ascii="Cambria Math" w:hAnsi="Cambria Math"/>
            </w:rPr>
            <m:t>∆U=</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dU</m:t>
              </m:r>
            </m:e>
          </m:nary>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m:rPr>
              <m:sty m:val="p"/>
            </m:rPr>
            <w:rPr>
              <w:rFonts w:ascii="Cambria Math" w:hAnsi="Cambria Math"/>
            </w:rPr>
            <w:br/>
          </m:r>
        </m:oMath>
      </m:oMathPara>
      <w:r>
        <w:t>indipendente dalla trasformazione. Il calore e il lavoro scambiati nella trasformazione finita si ottengono anch’essi sommando quantità infinitesime</w:t>
      </w:r>
      <w:r>
        <w:br/>
      </w:r>
      <m:oMathPara>
        <m:oMath>
          <m:sSub>
            <m:sSubPr>
              <m:ctrlPr>
                <w:rPr>
                  <w:rFonts w:ascii="Cambria Math" w:hAnsi="Cambria Math"/>
                  <w:i/>
                </w:rPr>
              </m:ctrlPr>
            </m:sSubPr>
            <m:e>
              <m:r>
                <w:rPr>
                  <w:rFonts w:ascii="Cambria Math" w:hAnsi="Cambria Math"/>
                </w:rPr>
                <m:t>Q</m:t>
              </m:r>
            </m:e>
            <m:sub>
              <m:r>
                <w:rPr>
                  <w:rFonts w:ascii="Cambria Math" w:hAnsi="Cambria Math"/>
                </w:rPr>
                <m:t>AB</m:t>
              </m:r>
            </m:sub>
          </m:sSub>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dQ</m:t>
              </m:r>
            </m:e>
          </m:nary>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dW</m:t>
              </m:r>
            </m:e>
          </m:nary>
          <m:r>
            <m:rPr>
              <m:sty m:val="p"/>
            </m:rPr>
            <w:rPr>
              <w:rFonts w:ascii="Cambria Math" w:hAnsi="Cambria Math"/>
            </w:rPr>
            <w:br/>
          </m:r>
        </m:oMath>
      </m:oMathPara>
      <w:r>
        <w:t xml:space="preserve">però queste ultime dipendono da come si è svolta la trasformazione e ciascuno di essi non può essere espresso come differenza dei valori di una funzione di stato. In altre parole, </w:t>
      </w:r>
      <w:r>
        <w:rPr>
          <w:i/>
          <w:iCs/>
        </w:rPr>
        <w:t xml:space="preserve">la variazione di energia interna è un differenziale esatto, mentre </w:t>
      </w:r>
      <m:oMath>
        <m:r>
          <w:rPr>
            <w:rFonts w:ascii="Cambria Math" w:hAnsi="Cambria Math"/>
          </w:rPr>
          <m:t>dQ</m:t>
        </m:r>
      </m:oMath>
      <w:r>
        <w:rPr>
          <w:i/>
          <w:iCs/>
        </w:rPr>
        <w:t xml:space="preserve"> e </w:t>
      </w:r>
      <m:oMath>
        <m:r>
          <w:rPr>
            <w:rFonts w:ascii="Cambria Math" w:hAnsi="Cambria Math"/>
          </w:rPr>
          <m:t>dW</m:t>
        </m:r>
      </m:oMath>
      <w:r>
        <w:rPr>
          <w:i/>
          <w:iCs/>
        </w:rPr>
        <w:t xml:space="preserve"> non sono differenziali esatti</w:t>
      </w:r>
      <w:r>
        <w:t xml:space="preserve">. </w:t>
      </w:r>
    </w:p>
    <w:p w14:paraId="0ACB75F3" w14:textId="77777777" w:rsidR="002709EA" w:rsidRDefault="002709EA" w:rsidP="002709EA">
      <w:pPr>
        <w:pStyle w:val="Paragrafoelenco"/>
        <w:numPr>
          <w:ilvl w:val="0"/>
          <w:numId w:val="14"/>
        </w:numPr>
        <w:spacing w:line="256" w:lineRule="auto"/>
      </w:pPr>
      <w:r>
        <w:t>L’unità di misura dell’energia interna, calore e lavoro è la stessa ed è il Joule.</w:t>
      </w:r>
    </w:p>
    <w:p w14:paraId="3A78965D" w14:textId="46703482" w:rsidR="002709EA" w:rsidRDefault="002709EA" w:rsidP="002709EA">
      <w:pPr>
        <w:rPr>
          <w:b/>
          <w:bCs/>
        </w:rPr>
      </w:pPr>
      <w:r>
        <w:rPr>
          <w:rFonts w:eastAsiaTheme="minorHAnsi"/>
          <w:noProof/>
        </w:rPr>
        <w:drawing>
          <wp:anchor distT="0" distB="0" distL="114300" distR="114300" simplePos="0" relativeHeight="251757568" behindDoc="0" locked="0" layoutInCell="1" allowOverlap="1" wp14:anchorId="4320131C" wp14:editId="5652ED8E">
            <wp:simplePos x="0" y="0"/>
            <wp:positionH relativeFrom="margin">
              <wp:align>right</wp:align>
            </wp:positionH>
            <wp:positionV relativeFrom="paragraph">
              <wp:posOffset>167005</wp:posOffset>
            </wp:positionV>
            <wp:extent cx="1943100" cy="1627505"/>
            <wp:effectExtent l="0" t="0" r="0" b="0"/>
            <wp:wrapSquare wrapText="bothSides"/>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43100" cy="1627505"/>
                    </a:xfrm>
                    <a:prstGeom prst="rect">
                      <a:avLst/>
                    </a:prstGeom>
                    <a:noFill/>
                  </pic:spPr>
                </pic:pic>
              </a:graphicData>
            </a:graphic>
            <wp14:sizeRelH relativeFrom="page">
              <wp14:pctWidth>0</wp14:pctWidth>
            </wp14:sizeRelH>
            <wp14:sizeRelV relativeFrom="page">
              <wp14:pctHeight>0</wp14:pctHeight>
            </wp14:sizeRelV>
          </wp:anchor>
        </w:drawing>
      </w:r>
      <w:r>
        <w:rPr>
          <w:b/>
          <w:bCs/>
        </w:rPr>
        <w:t>Convenzione sui segni di calore e lavoro</w:t>
      </w:r>
    </w:p>
    <w:p w14:paraId="3F2D3245" w14:textId="0CD841D8" w:rsidR="002709EA" w:rsidRDefault="002709EA" w:rsidP="002709EA">
      <w:pPr>
        <w:rPr>
          <w:b/>
          <w:bCs/>
        </w:rPr>
      </w:pPr>
      <w:r>
        <w:rPr>
          <w:rFonts w:eastAsiaTheme="minorHAnsi"/>
          <w:noProof/>
        </w:rPr>
        <w:drawing>
          <wp:anchor distT="0" distB="0" distL="114300" distR="114300" simplePos="0" relativeHeight="251758592" behindDoc="0" locked="0" layoutInCell="1" allowOverlap="1" wp14:anchorId="408A0299" wp14:editId="778A39CC">
            <wp:simplePos x="0" y="0"/>
            <wp:positionH relativeFrom="column">
              <wp:posOffset>186690</wp:posOffset>
            </wp:positionH>
            <wp:positionV relativeFrom="paragraph">
              <wp:posOffset>304165</wp:posOffset>
            </wp:positionV>
            <wp:extent cx="3638550" cy="716280"/>
            <wp:effectExtent l="0" t="0" r="0" b="7620"/>
            <wp:wrapSquare wrapText="bothSides"/>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38550" cy="716280"/>
                    </a:xfrm>
                    <a:prstGeom prst="rect">
                      <a:avLst/>
                    </a:prstGeom>
                    <a:noFill/>
                  </pic:spPr>
                </pic:pic>
              </a:graphicData>
            </a:graphic>
            <wp14:sizeRelH relativeFrom="margin">
              <wp14:pctWidth>0</wp14:pctWidth>
            </wp14:sizeRelH>
            <wp14:sizeRelV relativeFrom="margin">
              <wp14:pctHeight>0</wp14:pctHeight>
            </wp14:sizeRelV>
          </wp:anchor>
        </w:drawing>
      </w:r>
    </w:p>
    <w:p w14:paraId="43EE5BA8" w14:textId="77777777" w:rsidR="002709EA" w:rsidRDefault="002709EA" w:rsidP="002709EA">
      <w:pPr>
        <w:rPr>
          <w:b/>
          <w:bCs/>
        </w:rPr>
      </w:pPr>
    </w:p>
    <w:p w14:paraId="2A3F06A9" w14:textId="77777777" w:rsidR="002709EA" w:rsidRDefault="002709EA" w:rsidP="002709EA">
      <w:pPr>
        <w:rPr>
          <w:b/>
          <w:bCs/>
        </w:rPr>
      </w:pPr>
    </w:p>
    <w:p w14:paraId="4EEF57F0" w14:textId="77777777" w:rsidR="002709EA" w:rsidRDefault="002709EA" w:rsidP="002709EA">
      <w:pPr>
        <w:rPr>
          <w:b/>
          <w:bCs/>
          <w:sz w:val="24"/>
          <w:szCs w:val="24"/>
        </w:rPr>
      </w:pPr>
      <w:r>
        <w:rPr>
          <w:b/>
          <w:bCs/>
          <w:sz w:val="24"/>
          <w:szCs w:val="24"/>
        </w:rPr>
        <w:lastRenderedPageBreak/>
        <w:t>10.6 Trasformazioni termodinamiche. Lavoro e calore</w:t>
      </w:r>
    </w:p>
    <w:p w14:paraId="4F0D6429" w14:textId="77777777" w:rsidR="002709EA" w:rsidRDefault="002709EA" w:rsidP="002709EA">
      <w:r>
        <w:t xml:space="preserve">Si vuole calcolare quanto valgono </w:t>
      </w:r>
      <m:oMath>
        <m:r>
          <w:rPr>
            <w:rFonts w:ascii="Cambria Math" w:hAnsi="Cambria Math"/>
          </w:rPr>
          <m:t>∆U, Q e W</m:t>
        </m:r>
      </m:oMath>
      <w:r>
        <w:t>.</w:t>
      </w:r>
      <w:r>
        <w:br/>
        <w:t xml:space="preserve">La quantità </w:t>
      </w:r>
      <m:oMath>
        <m:r>
          <w:rPr>
            <w:rFonts w:ascii="Cambria Math" w:hAnsi="Cambria Math"/>
          </w:rPr>
          <m:t>∆U</m:t>
        </m:r>
      </m:oMath>
      <w:r>
        <w:t xml:space="preserve"> può essere calcolata direttamente se è nota l’espressione esplicita di </w:t>
      </w:r>
      <m:oMath>
        <m:r>
          <w:rPr>
            <w:rFonts w:ascii="Cambria Math" w:hAnsi="Cambria Math"/>
          </w:rPr>
          <m:t>U</m:t>
        </m:r>
      </m:oMath>
      <w:r>
        <w:t xml:space="preserve">, altrimenti l’unico modo è servirsi del primo principio della termodinamica e quindi </w:t>
      </w:r>
      <m:oMath>
        <m:r>
          <w:rPr>
            <w:rFonts w:ascii="Cambria Math" w:hAnsi="Cambria Math"/>
          </w:rPr>
          <m:t>∆U=Q-W</m:t>
        </m:r>
      </m:oMath>
      <w:r>
        <w:t xml:space="preserve"> (ricordando che essendo funzione di stato dipende solo dallo stato iniziale e finale e dunque non dipende dalla trasformazione). Anche nel caso di </w:t>
      </w:r>
      <m:oMath>
        <m:r>
          <w:rPr>
            <w:rFonts w:ascii="Cambria Math" w:hAnsi="Cambria Math"/>
          </w:rPr>
          <m:t>Q</m:t>
        </m:r>
      </m:oMath>
      <w:r>
        <w:t xml:space="preserve"> e </w:t>
      </w:r>
      <m:oMath>
        <m:r>
          <w:rPr>
            <w:rFonts w:ascii="Cambria Math" w:hAnsi="Cambria Math"/>
          </w:rPr>
          <m:t>W</m:t>
        </m:r>
      </m:oMath>
      <w:r>
        <w:t xml:space="preserve"> è possibile calcolarle direttamente tramite le loro espressioni analitiche oppure tramite:</w:t>
      </w:r>
    </w:p>
    <w:p w14:paraId="4FC847CB" w14:textId="77777777" w:rsidR="002709EA" w:rsidRDefault="002709EA" w:rsidP="002709EA">
      <m:oMathPara>
        <m:oMath>
          <m:r>
            <w:rPr>
              <w:rFonts w:ascii="Cambria Math" w:hAnsi="Cambria Math"/>
            </w:rPr>
            <m:t>Q=∆U+W    ,    W=Q-∆U</m:t>
          </m:r>
        </m:oMath>
      </m:oMathPara>
    </w:p>
    <w:p w14:paraId="51771AD9" w14:textId="77777777" w:rsidR="002709EA" w:rsidRDefault="002709EA" w:rsidP="002709EA">
      <w:r>
        <w:t xml:space="preserve">Dunque, il primo principio è da intendere come un’equazione a una incognita. Se si conoscono le espressioni di </w:t>
      </w:r>
      <m:oMath>
        <m:r>
          <w:rPr>
            <w:rFonts w:ascii="Cambria Math" w:hAnsi="Cambria Math"/>
          </w:rPr>
          <m:t>∆U,Q e W</m:t>
        </m:r>
      </m:oMath>
      <w:r>
        <w:t xml:space="preserve"> in funzione delle coordinate termodinamiche, il primo principio della termodinamica diventa un’equazione che lega le coordinate termodinamiche durante la trasformazione, ovvero diventa l’equazione della trasformazione.</w:t>
      </w:r>
    </w:p>
    <w:p w14:paraId="614DEA72" w14:textId="77777777" w:rsidR="002709EA" w:rsidRDefault="002709EA" w:rsidP="002709EA">
      <w:pPr>
        <w:rPr>
          <w:b/>
          <w:bCs/>
        </w:rPr>
      </w:pPr>
      <w:r>
        <w:rPr>
          <w:b/>
          <w:bCs/>
        </w:rPr>
        <w:t>Trasformazioni adiabatiche</w:t>
      </w:r>
    </w:p>
    <w:p w14:paraId="0527FBAC" w14:textId="77777777" w:rsidR="002709EA" w:rsidRDefault="002709EA" w:rsidP="002709EA">
      <w:r>
        <w:t xml:space="preserve">Si chiama </w:t>
      </w:r>
      <w:r>
        <w:rPr>
          <w:i/>
          <w:iCs/>
        </w:rPr>
        <w:t xml:space="preserve">trasformazione adiabatica </w:t>
      </w:r>
      <w:r>
        <w:t xml:space="preserve">una qualsiasi trasformazione in cui </w:t>
      </w:r>
      <m:oMath>
        <m:r>
          <w:rPr>
            <w:rFonts w:ascii="Cambria Math" w:hAnsi="Cambria Math"/>
          </w:rPr>
          <m:t>Q=0</m:t>
        </m:r>
      </m:oMath>
      <w:r>
        <w:t xml:space="preserve">, in cui cioè il </w:t>
      </w:r>
      <w:r>
        <w:rPr>
          <w:i/>
          <w:iCs/>
        </w:rPr>
        <w:t>sistema non scambia calore con l’esterno</w:t>
      </w:r>
      <w:r>
        <w:t xml:space="preserve">. Il primo principio si scrive dunque </w:t>
      </w:r>
      <m:oMath>
        <m:r>
          <w:rPr>
            <w:rFonts w:ascii="Cambria Math" w:hAnsi="Cambria Math"/>
          </w:rPr>
          <m:t>W=-∆U</m:t>
        </m:r>
      </m:oMath>
      <w:r>
        <w:t xml:space="preserve"> e gli scambi energetici con l’ambiente possono avvenire solo sotto forma di lavoro meccanico. Sperimentalmente ciò si realizza chiudendo il sistema in un contenitore con pareti adiabatiche. Poiché due sistemi separati da una parete adiabatica non raggiungono l’equilibrio termico, si conclude che:</w:t>
      </w:r>
    </w:p>
    <w:p w14:paraId="69EEAA4E" w14:textId="77777777" w:rsidR="002709EA" w:rsidRDefault="002709EA" w:rsidP="002709EA">
      <w:pPr>
        <w:pStyle w:val="Paragrafoelenco"/>
        <w:numPr>
          <w:ilvl w:val="0"/>
          <w:numId w:val="15"/>
        </w:numPr>
        <w:spacing w:line="256" w:lineRule="auto"/>
      </w:pPr>
      <w:r>
        <w:t>Una trasformazione che porta all’equilibrio termico avviene con scambio di calore</w:t>
      </w:r>
    </w:p>
    <w:p w14:paraId="040874B7" w14:textId="77777777" w:rsidR="002709EA" w:rsidRDefault="002709EA" w:rsidP="002709EA">
      <w:pPr>
        <w:pStyle w:val="Paragrafoelenco"/>
        <w:numPr>
          <w:ilvl w:val="0"/>
          <w:numId w:val="15"/>
        </w:numPr>
        <w:spacing w:line="256" w:lineRule="auto"/>
      </w:pPr>
      <w:r>
        <w:t>Una parete diatermica permette il passaggio di calore da un sistema all’altro</w:t>
      </w:r>
    </w:p>
    <w:p w14:paraId="5372460E" w14:textId="143BF3BD" w:rsidR="002709EA" w:rsidRDefault="002709EA" w:rsidP="002709EA">
      <w:pPr>
        <w:pStyle w:val="Paragrafoelenco"/>
        <w:numPr>
          <w:ilvl w:val="0"/>
          <w:numId w:val="15"/>
        </w:numPr>
        <w:spacing w:line="256" w:lineRule="auto"/>
      </w:pPr>
      <w:r>
        <w:rPr>
          <w:rFonts w:eastAsiaTheme="minorHAnsi"/>
          <w:noProof/>
        </w:rPr>
        <w:drawing>
          <wp:anchor distT="0" distB="0" distL="114300" distR="114300" simplePos="0" relativeHeight="251759616" behindDoc="0" locked="0" layoutInCell="1" allowOverlap="1" wp14:anchorId="099270DE" wp14:editId="30FDD0B1">
            <wp:simplePos x="0" y="0"/>
            <wp:positionH relativeFrom="column">
              <wp:posOffset>1101090</wp:posOffset>
            </wp:positionH>
            <wp:positionV relativeFrom="paragraph">
              <wp:posOffset>454660</wp:posOffset>
            </wp:positionV>
            <wp:extent cx="3854450" cy="1592580"/>
            <wp:effectExtent l="0" t="0" r="0" b="762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54450" cy="1592580"/>
                    </a:xfrm>
                    <a:prstGeom prst="rect">
                      <a:avLst/>
                    </a:prstGeom>
                    <a:noFill/>
                  </pic:spPr>
                </pic:pic>
              </a:graphicData>
            </a:graphic>
            <wp14:sizeRelH relativeFrom="page">
              <wp14:pctWidth>0</wp14:pctWidth>
            </wp14:sizeRelH>
            <wp14:sizeRelV relativeFrom="page">
              <wp14:pctHeight>0</wp14:pctHeight>
            </wp14:sizeRelV>
          </wp:anchor>
        </w:drawing>
      </w:r>
      <w:r>
        <w:t>Una parete adiabatica non consente il passaggio di calore, ed è quindi isolante rispetto allo scambio di calore</w:t>
      </w:r>
    </w:p>
    <w:p w14:paraId="61F65C0E" w14:textId="77777777" w:rsidR="002709EA" w:rsidRDefault="002709EA" w:rsidP="002709EA"/>
    <w:p w14:paraId="43365E2D" w14:textId="77777777" w:rsidR="002709EA" w:rsidRDefault="002709EA" w:rsidP="002709EA"/>
    <w:p w14:paraId="17C7BD11" w14:textId="77777777" w:rsidR="002709EA" w:rsidRDefault="002709EA" w:rsidP="002709EA"/>
    <w:p w14:paraId="64ACEB0C" w14:textId="77777777" w:rsidR="002709EA" w:rsidRDefault="002709EA" w:rsidP="002709EA"/>
    <w:p w14:paraId="58C21C33" w14:textId="77777777" w:rsidR="002709EA" w:rsidRDefault="002709EA" w:rsidP="002709EA"/>
    <w:p w14:paraId="29C0BF7F" w14:textId="77777777" w:rsidR="002709EA" w:rsidRDefault="002709EA" w:rsidP="002709EA"/>
    <w:p w14:paraId="627F4559" w14:textId="77777777" w:rsidR="002709EA" w:rsidRDefault="002709EA" w:rsidP="002709EA">
      <w:pPr>
        <w:rPr>
          <w:b/>
          <w:bCs/>
        </w:rPr>
      </w:pPr>
      <w:r>
        <w:rPr>
          <w:b/>
          <w:bCs/>
        </w:rPr>
        <w:t>Trasformazioni reversibili e irreversibili</w:t>
      </w:r>
    </w:p>
    <w:p w14:paraId="47945BD8" w14:textId="77777777" w:rsidR="002709EA" w:rsidRDefault="002709EA" w:rsidP="002709EA">
      <w:r>
        <w:t xml:space="preserve">Tornando a considerare una trasformazione qualsiasi, gli </w:t>
      </w:r>
      <w:r>
        <w:rPr>
          <w:i/>
          <w:iCs/>
        </w:rPr>
        <w:t xml:space="preserve">stati intermedi </w:t>
      </w:r>
      <w:r>
        <w:t xml:space="preserve">attraverso cui passa il sistema possono essere </w:t>
      </w:r>
      <w:r>
        <w:rPr>
          <w:i/>
          <w:iCs/>
        </w:rPr>
        <w:t xml:space="preserve">di equilibrio </w:t>
      </w:r>
      <w:r>
        <w:t xml:space="preserve">o di </w:t>
      </w:r>
      <w:r>
        <w:rPr>
          <w:i/>
          <w:iCs/>
        </w:rPr>
        <w:t>non equilibrio</w:t>
      </w:r>
      <w:r>
        <w:t xml:space="preserve">. Per effettuare una trasformazione che passi attraverso stati di equilibrio bisogna procedere con variazioni molto piccole delle coordinate termodinamiche, in modo che queste siano definite in ogni istante. Ciò si può realizzare discostandosi molto poco dallo stato di equilibrio, per permettere che la trasformazione avvenga, e attendendo il ristabilirsi dell’equilibrio nelle nuove condizioni prima di procedere a un’ulteriore variazione infinitesima di stato. Questa operazione è detta </w:t>
      </w:r>
      <w:r>
        <w:rPr>
          <w:i/>
          <w:iCs/>
        </w:rPr>
        <w:t>trasformazione quasi-statica</w:t>
      </w:r>
      <w:r>
        <w:t xml:space="preserve">. Tale condizione è necessaria ma non sufficiente, poiché oltre a quanto detto bisogna verificare la presenza di </w:t>
      </w:r>
      <w:r>
        <w:rPr>
          <w:i/>
          <w:iCs/>
        </w:rPr>
        <w:t>forze dissipative</w:t>
      </w:r>
      <w:r>
        <w:t xml:space="preserve"> durante la trasformazione. In definitiva, si possono classificare le trasformazioni secondo lo schema:</w:t>
      </w:r>
    </w:p>
    <w:p w14:paraId="2194589E" w14:textId="77777777" w:rsidR="002709EA" w:rsidRDefault="002709EA" w:rsidP="002709EA">
      <w:pPr>
        <w:pStyle w:val="Paragrafoelenco"/>
        <w:numPr>
          <w:ilvl w:val="0"/>
          <w:numId w:val="16"/>
        </w:numPr>
        <w:spacing w:line="256" w:lineRule="auto"/>
      </w:pPr>
      <w:r>
        <w:rPr>
          <w:b/>
          <w:bCs/>
        </w:rPr>
        <w:t xml:space="preserve">Trasformazione reversibile: </w:t>
      </w:r>
      <w:r>
        <w:t>una trasformazione è detta reversibile se essa avviene attraverso stati di equilibrio e in assenza di qualsiasi forza dissipativa</w:t>
      </w:r>
    </w:p>
    <w:p w14:paraId="5318757F" w14:textId="77777777" w:rsidR="002709EA" w:rsidRDefault="002709EA" w:rsidP="002709EA">
      <w:pPr>
        <w:pStyle w:val="Paragrafoelenco"/>
        <w:numPr>
          <w:ilvl w:val="0"/>
          <w:numId w:val="16"/>
        </w:numPr>
        <w:spacing w:line="256" w:lineRule="auto"/>
      </w:pPr>
      <w:r>
        <w:rPr>
          <w:b/>
          <w:bCs/>
        </w:rPr>
        <w:lastRenderedPageBreak/>
        <w:t>Trasformazione irreversibile:</w:t>
      </w:r>
      <w:r>
        <w:t xml:space="preserve"> una trasformazione è detta irreversibile qualora non si svolga secondo le modalità precedenti, ossia passi attraverso stati di non equilibrio o avvenga in presenza di forze dissipative, oppure si verifichino, durante il suo svolgimento, entrambe queste situazioni. </w:t>
      </w:r>
    </w:p>
    <w:p w14:paraId="6C6069A4" w14:textId="77777777" w:rsidR="002709EA" w:rsidRDefault="002709EA" w:rsidP="002709EA">
      <w:r>
        <w:t xml:space="preserve">Una trasformazione reversibile può essere arrestata in qualsiasi stato intermedio e, variando di poco le condizioni esterne, si può invertire il verso della trasformazione, ripercorrendo gli stessi stati già attraversati. In tal caso cambia il segno degli scambi di energia e della variazione di energia interna. </w:t>
      </w:r>
      <w:r>
        <w:br/>
        <w:t xml:space="preserve">Considerando una trasformazione reversibile </w:t>
      </w:r>
      <m:oMath>
        <m:r>
          <w:rPr>
            <w:rFonts w:ascii="Cambria Math" w:hAnsi="Cambria Math"/>
          </w:rPr>
          <m:t>AB</m:t>
        </m:r>
      </m:oMath>
      <w:r>
        <w:t xml:space="preserve">, durante tale trasformazione l’energia interna varia della quantità </w:t>
      </w:r>
      <m:oMath>
        <m:r>
          <w:rPr>
            <w:rFonts w:ascii="Cambria Math" w:hAnsi="Cambria Math"/>
          </w:rPr>
          <m:t>∆U=U</m:t>
        </m:r>
        <m:d>
          <m:dPr>
            <m:ctrlPr>
              <w:rPr>
                <w:rFonts w:ascii="Cambria Math" w:hAnsi="Cambria Math"/>
                <w:i/>
              </w:rPr>
            </m:ctrlPr>
          </m:dPr>
          <m:e>
            <m:r>
              <w:rPr>
                <w:rFonts w:ascii="Cambria Math" w:hAnsi="Cambria Math"/>
              </w:rPr>
              <m:t>B</m:t>
            </m:r>
          </m:e>
        </m:d>
        <m:r>
          <w:rPr>
            <w:rFonts w:ascii="Cambria Math" w:hAnsi="Cambria Math"/>
          </w:rPr>
          <m:t>-U(A)</m:t>
        </m:r>
      </m:oMath>
      <w:r>
        <w:t xml:space="preserve"> e vengono scambiate le quantità di lavoro e calore </w:t>
      </w:r>
      <m:oMath>
        <m:r>
          <w:rPr>
            <w:rFonts w:ascii="Cambria Math" w:hAnsi="Cambria Math"/>
          </w:rPr>
          <m:t>W</m:t>
        </m:r>
      </m:oMath>
      <w:r>
        <w:t xml:space="preserve"> e </w:t>
      </w:r>
      <m:oMath>
        <m:r>
          <w:rPr>
            <w:rFonts w:ascii="Cambria Math" w:hAnsi="Cambria Math"/>
          </w:rPr>
          <m:t>Q</m:t>
        </m:r>
      </m:oMath>
      <w:r>
        <w:t xml:space="preserve">. Percorrendo la trasformazione in senso inverso la variazione di energia interna è </w:t>
      </w:r>
      <m:oMath>
        <m:r>
          <w:rPr>
            <w:rFonts w:ascii="Cambria Math" w:hAnsi="Cambria Math"/>
          </w:rPr>
          <m:t>-∆U=U</m:t>
        </m:r>
        <m:d>
          <m:dPr>
            <m:ctrlPr>
              <w:rPr>
                <w:rFonts w:ascii="Cambria Math" w:hAnsi="Cambria Math"/>
                <w:i/>
              </w:rPr>
            </m:ctrlPr>
          </m:dPr>
          <m:e>
            <m:r>
              <w:rPr>
                <w:rFonts w:ascii="Cambria Math" w:hAnsi="Cambria Math"/>
              </w:rPr>
              <m:t>A</m:t>
            </m:r>
          </m:e>
        </m:d>
        <m:r>
          <w:rPr>
            <w:rFonts w:ascii="Cambria Math" w:hAnsi="Cambria Math"/>
          </w:rPr>
          <m:t>-U(B)</m:t>
        </m:r>
      </m:oMath>
      <w:r>
        <w:t xml:space="preserve">. Poiché la trasformazione è reversibile le coordinate termodinamiche sono note durante il processo e in ogni stato sono legate da una precisa relazione matematica, e da ciò deriva che il lavoro si può esprimere con un integrale che contiene le coordinate e le loro variazioni. Se si cambia il segno delle variazioni allora cambia il segno dell’integrale e </w:t>
      </w:r>
      <m:oMath>
        <m:r>
          <w:rPr>
            <w:rFonts w:ascii="Cambria Math" w:hAnsi="Cambria Math"/>
          </w:rPr>
          <m:t>W</m:t>
        </m:r>
      </m:oMath>
      <w:r>
        <w:t xml:space="preserve"> diventa </w:t>
      </w:r>
      <m:oMath>
        <m:r>
          <w:rPr>
            <w:rFonts w:ascii="Cambria Math" w:hAnsi="Cambria Math"/>
          </w:rPr>
          <m:t>-W</m:t>
        </m:r>
      </m:oMath>
      <w:r>
        <w:t xml:space="preserve">, cioè </w:t>
      </w:r>
      <m:oMath>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BA</m:t>
            </m:r>
          </m:sub>
        </m:sSub>
      </m:oMath>
      <w:r>
        <w:t xml:space="preserve">. Allora dal primo principio della termodinamica si ricava che nella trasformazione reversibile percorsa in senso inverso cambia anche il segno del calore </w:t>
      </w:r>
      <m:oMath>
        <m:r>
          <w:rPr>
            <w:rFonts w:ascii="Cambria Math" w:hAnsi="Cambria Math"/>
          </w:rPr>
          <m:t xml:space="preserve">Q </m:t>
        </m:r>
      </m:oMath>
      <w:r>
        <w:t xml:space="preserve">diventa </w:t>
      </w:r>
      <m:oMath>
        <m:r>
          <w:rPr>
            <w:rFonts w:ascii="Cambria Math" w:hAnsi="Cambria Math"/>
          </w:rPr>
          <m:t>-Q</m:t>
        </m:r>
      </m:oMath>
      <w:r>
        <w:t xml:space="preserve">, cioè </w:t>
      </w:r>
      <m:oMath>
        <m:sSub>
          <m:sSubPr>
            <m:ctrlPr>
              <w:rPr>
                <w:rFonts w:ascii="Cambria Math" w:hAnsi="Cambria Math"/>
                <w:i/>
              </w:rPr>
            </m:ctrlPr>
          </m:sSubPr>
          <m:e>
            <m:r>
              <w:rPr>
                <w:rFonts w:ascii="Cambria Math" w:hAnsi="Cambria Math"/>
              </w:rPr>
              <m:t>Q</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BA</m:t>
            </m:r>
          </m:sub>
        </m:sSub>
      </m:oMath>
      <w:r>
        <w:t>.</w:t>
      </w:r>
    </w:p>
    <w:p w14:paraId="49C1B6FB" w14:textId="77777777" w:rsidR="002709EA" w:rsidRDefault="002709EA" w:rsidP="002709EA">
      <w:pPr>
        <w:rPr>
          <w:b/>
          <w:bCs/>
          <w:sz w:val="24"/>
          <w:szCs w:val="24"/>
        </w:rPr>
      </w:pPr>
      <w:r>
        <w:rPr>
          <w:b/>
          <w:bCs/>
          <w:sz w:val="24"/>
          <w:szCs w:val="24"/>
        </w:rPr>
        <w:t>10.7 Calorimetria</w:t>
      </w:r>
    </w:p>
    <w:p w14:paraId="2795A582" w14:textId="77777777" w:rsidR="002709EA" w:rsidRDefault="002709EA" w:rsidP="002709EA">
      <w:r>
        <w:t xml:space="preserve">Prendendo in esame due corpi a diversa temperatura che vengono messi in contatto termico all’interno di un contenitore adiabatico, si nota che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è la temperatura di equilibrio raggiunta da entrambi i corpi. Il corpo più caldo passa dalla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con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mentre quello più freddo passa da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a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con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Nel processo non viene scambiato lavoro né con l’ambiente né tra i due corpi, se si ammette che le variazioni di volume dei due corpi siano trascurabili. Inoltre, i due corpi, non scambiano calore con l’ambiente. Pertanto, </w:t>
      </w:r>
      <m:oMath>
        <m:r>
          <w:rPr>
            <w:rFonts w:ascii="Cambria Math" w:hAnsi="Cambria Math"/>
          </w:rPr>
          <m:t>Q e W</m:t>
        </m:r>
      </m:oMath>
      <w:r>
        <w:t xml:space="preserve"> sono nulli e l’energia interna totale del sistema, costituito dai due corpi, resta costante.</w:t>
      </w:r>
      <w:r>
        <w:br/>
        <w:t xml:space="preserve">Tuttavia, lo stato termodinamico del primo corpo cambia e di conseguenza anche la sua energia interna varia di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analogamente per il secondo corpo 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t xml:space="preserve">. Dovendo essere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=0</m:t>
        </m:r>
      </m:oMath>
      <w:r>
        <w:t xml:space="preserve"> si ha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t xml:space="preserve">, le variazioni sono uguali e opposte. Inoltre, l’applicazione del primo principio a ciascun corpo separatamente dà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il calore scambiato dal primo corpo è uguale ed opposto a quello scambiato dal secondo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Gli esperimenti di Joule, inoltre, ci dicono che l’energia interna cresce con la temperatura, e dunque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&lt;0</m:t>
        </m:r>
      </m:oMath>
      <w:r>
        <w:t xml:space="preserve"> 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&gt;0</m:t>
        </m:r>
      </m:oMath>
      <w:r>
        <w:t>.</w:t>
      </w:r>
      <w:r>
        <w:br/>
        <w:t xml:space="preserve">Nel realizzare tali misure si trova che esiste proporzionalità tra il calore </w:t>
      </w:r>
      <m:oMath>
        <m:r>
          <w:rPr>
            <w:rFonts w:ascii="Cambria Math" w:hAnsi="Cambria Math"/>
          </w:rPr>
          <m:t>Q</m:t>
        </m:r>
      </m:oMath>
      <w:r>
        <w:t xml:space="preserve"> scambiato da un corpo, la massa del corpo stesso e la variazione della sua temperatura:</w:t>
      </w:r>
    </w:p>
    <w:p w14:paraId="32FB3C67" w14:textId="77777777" w:rsidR="002709EA" w:rsidRDefault="002709EA" w:rsidP="002709EA">
      <m:oMathPara>
        <m:oMath>
          <m:r>
            <w:rPr>
              <w:rFonts w:ascii="Cambria Math" w:hAnsi="Cambria Math"/>
            </w:rPr>
            <m:t>Q=mc(</m:t>
          </m:r>
          <m:sSub>
            <m:sSubPr>
              <m:ctrlPr>
                <w:rPr>
                  <w:rFonts w:ascii="Cambria Math" w:hAnsi="Cambria Math"/>
                  <w:i/>
                </w:rPr>
              </m:ctrlPr>
            </m:sSubPr>
            <m:e>
              <m:r>
                <w:rPr>
                  <w:rFonts w:ascii="Cambria Math" w:hAnsi="Cambria Math"/>
                </w:rPr>
                <m:t>T</m:t>
              </m:r>
            </m:e>
            <m:sub>
              <m:r>
                <w:rPr>
                  <w:rFonts w:ascii="Cambria Math" w:hAnsi="Cambria Math"/>
                </w:rPr>
                <m:t>fin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m:t>
              </m:r>
            </m:sub>
          </m:sSub>
          <m:r>
            <w:rPr>
              <w:rFonts w:ascii="Cambria Math" w:hAnsi="Cambria Math"/>
            </w:rPr>
            <m:t>)</m:t>
          </m:r>
        </m:oMath>
      </m:oMathPara>
    </w:p>
    <w:p w14:paraId="6B48FC87" w14:textId="77777777" w:rsidR="002709EA" w:rsidRDefault="002709EA" w:rsidP="002709EA">
      <w:r>
        <w:t xml:space="preserve">Dove </w:t>
      </w:r>
      <m:oMath>
        <m:r>
          <w:rPr>
            <w:rFonts w:ascii="Cambria Math" w:hAnsi="Cambria Math"/>
          </w:rPr>
          <m:t>c</m:t>
        </m:r>
      </m:oMath>
      <w:r>
        <w:t xml:space="preserve"> è una grandezza caratteristica della sostanza di cui è costituito il corpo, in generale funzione a sua volta della temperatura, chiamata </w:t>
      </w:r>
      <w:r>
        <w:rPr>
          <w:i/>
          <w:iCs/>
        </w:rPr>
        <w:t>calore specifico</w:t>
      </w:r>
      <w:r>
        <w:t>.</w:t>
      </w:r>
      <w:r>
        <w:br/>
        <w:t xml:space="preserve">Dalla formula si deduce che </w:t>
      </w:r>
      <w:r>
        <w:rPr>
          <w:i/>
          <w:iCs/>
        </w:rPr>
        <w:t>il calore specifico rappresenta il calore che occorre scambiare con l’unità di massa in una data sostanza, alla temperatura T, per farne variare la temperatura di 1 K (ovvero di 1°C)</w:t>
      </w:r>
      <w:r>
        <w:t>.</w:t>
      </w:r>
      <w:r>
        <w:br/>
        <w:t xml:space="preserve">Il prodotto </w:t>
      </w:r>
      <m:oMath>
        <m:r>
          <w:rPr>
            <w:rFonts w:ascii="Cambria Math" w:hAnsi="Cambria Math"/>
          </w:rPr>
          <m:t>C=mc</m:t>
        </m:r>
      </m:oMath>
      <w:r>
        <w:t xml:space="preserve"> è detto </w:t>
      </w:r>
      <w:r>
        <w:rPr>
          <w:i/>
          <w:iCs/>
        </w:rPr>
        <w:t>capacità termica</w:t>
      </w:r>
      <w:r>
        <w:t xml:space="preserve"> del corpo, rappresenta a sua volta il calore necessario per far variare di </w:t>
      </w:r>
      <m:oMath>
        <m:r>
          <w:rPr>
            <w:rFonts w:ascii="Cambria Math" w:hAnsi="Cambria Math"/>
          </w:rPr>
          <m:t>1 K</m:t>
        </m:r>
      </m:oMath>
      <w:r>
        <w:t xml:space="preserve"> la temperatura del corpo. In termini infinitesimi si ha:</w:t>
      </w:r>
    </w:p>
    <w:p w14:paraId="6A0CC153" w14:textId="77777777" w:rsidR="002709EA" w:rsidRDefault="002709EA" w:rsidP="002709EA">
      <w:pPr>
        <w:rPr>
          <w:b/>
          <w:bCs/>
        </w:rPr>
      </w:pPr>
      <m:oMathPara>
        <m:oMath>
          <m:r>
            <m:rPr>
              <m:sty m:val="bi"/>
            </m:rPr>
            <w:rPr>
              <w:rFonts w:ascii="Cambria Math" w:hAnsi="Cambria Math"/>
            </w:rPr>
            <m:t>dQ=mcdT</m:t>
          </m:r>
        </m:oMath>
      </m:oMathPara>
    </w:p>
    <w:p w14:paraId="066177C7" w14:textId="77777777" w:rsidR="002709EA" w:rsidRDefault="002709EA" w:rsidP="002709EA">
      <w:r>
        <w:t>Segue che per il calore specifico:</w:t>
      </w:r>
    </w:p>
    <w:p w14:paraId="643CD2F9" w14:textId="77777777" w:rsidR="002709EA" w:rsidRDefault="002709EA" w:rsidP="002709EA">
      <m:oMathPara>
        <m:oMath>
          <m:r>
            <m:rPr>
              <m:sty m:val="bi"/>
            </m:rPr>
            <w:rPr>
              <w:rFonts w:ascii="Cambria Math" w:hAnsi="Cambria Math"/>
            </w:rPr>
            <m:t>c=</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f>
            <m:fPr>
              <m:ctrlPr>
                <w:rPr>
                  <w:rFonts w:ascii="Cambria Math" w:hAnsi="Cambria Math"/>
                  <w:b/>
                  <w:bCs/>
                  <w:i/>
                </w:rPr>
              </m:ctrlPr>
            </m:fPr>
            <m:num>
              <m:r>
                <m:rPr>
                  <m:sty m:val="bi"/>
                </m:rPr>
                <w:rPr>
                  <w:rFonts w:ascii="Cambria Math" w:hAnsi="Cambria Math"/>
                </w:rPr>
                <m:t>dQ</m:t>
              </m:r>
            </m:num>
            <m:den>
              <m:r>
                <m:rPr>
                  <m:sty m:val="bi"/>
                </m:rPr>
                <w:rPr>
                  <w:rFonts w:ascii="Cambria Math" w:hAnsi="Cambria Math"/>
                </w:rPr>
                <m:t>dT</m:t>
              </m:r>
            </m:den>
          </m:f>
        </m:oMath>
      </m:oMathPara>
    </w:p>
    <w:p w14:paraId="0C7697D1" w14:textId="77777777" w:rsidR="002709EA" w:rsidRDefault="002709EA" w:rsidP="002709EA">
      <w:r>
        <w:t xml:space="preserve">Ritornando ai corpi in contatto termico, l’uguaglianza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diviene:</w:t>
      </w:r>
    </w:p>
    <w:p w14:paraId="3CAADBFB" w14:textId="77777777" w:rsidR="002709EA" w:rsidRDefault="0045754A" w:rsidP="002709EA">
      <m:oMathPara>
        <m:oMath>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14:paraId="01C608B9" w14:textId="77777777" w:rsidR="002709EA" w:rsidRDefault="002709EA" w:rsidP="002709EA">
      <w:proofErr w:type="gramStart"/>
      <w:r>
        <w:t>E’</w:t>
      </w:r>
      <w:proofErr w:type="gramEnd"/>
      <w:r>
        <w:t xml:space="preserve"> possibile generalizzare il risultato: quando un corpo solido o liquido presenta una variazione di temperatura da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a seguito del contatto termico con un altro corpo, si ammette che abbia scambiato il calore</w:t>
      </w:r>
    </w:p>
    <w:p w14:paraId="25496133" w14:textId="77777777" w:rsidR="002709EA" w:rsidRDefault="002709EA" w:rsidP="002709EA">
      <m:oMathPara>
        <m:oMath>
          <m:r>
            <w:rPr>
              <w:rFonts w:ascii="Cambria Math" w:hAnsi="Cambria Math"/>
            </w:rPr>
            <m:t>Q=mc(</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m:oMathPara>
    </w:p>
    <w:p w14:paraId="0B2299A8" w14:textId="77777777" w:rsidR="002709EA" w:rsidRDefault="002709EA" w:rsidP="002709EA">
      <w:r>
        <w:t xml:space="preserve">Il calore risulta assorbito se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oppure ceduto se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Qualora nell’intervallo di temperatura da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non si possa assumere che il calore specifico sia costante bisogna scrivere:</w:t>
      </w:r>
    </w:p>
    <w:p w14:paraId="496D6805" w14:textId="77777777" w:rsidR="002709EA" w:rsidRDefault="002709EA" w:rsidP="002709EA">
      <m:oMathPara>
        <m:oMath>
          <m:r>
            <w:rPr>
              <w:rFonts w:ascii="Cambria Math" w:hAnsi="Cambria Math"/>
            </w:rPr>
            <m:t>Q=</m:t>
          </m:r>
          <m:nary>
            <m:naryPr>
              <m:subHide m:val="1"/>
              <m:supHide m:val="1"/>
              <m:ctrlPr>
                <w:rPr>
                  <w:rFonts w:ascii="Cambria Math" w:hAnsi="Cambria Math"/>
                  <w:i/>
                </w:rPr>
              </m:ctrlPr>
            </m:naryPr>
            <m:sub/>
            <m:sup/>
            <m:e>
              <m:r>
                <w:rPr>
                  <w:rFonts w:ascii="Cambria Math" w:hAnsi="Cambria Math"/>
                </w:rPr>
                <m:t>dQ</m:t>
              </m:r>
            </m:e>
          </m:nary>
          <m:r>
            <w:rPr>
              <w:rFonts w:ascii="Cambria Math" w:hAnsi="Cambria Math"/>
            </w:rPr>
            <m:t>=m</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 xml:space="preserve"> dT</m:t>
              </m:r>
            </m:e>
          </m:nary>
        </m:oMath>
      </m:oMathPara>
    </w:p>
    <w:p w14:paraId="053C652E" w14:textId="77777777" w:rsidR="002709EA" w:rsidRDefault="002709EA" w:rsidP="002709EA">
      <w:r>
        <w:t xml:space="preserve">Molto spesso viene anche utile fare riferimento al calore scambiato da un certo numero di moli di una sostanza, pertanto si definisce anche il </w:t>
      </w:r>
      <w:r>
        <w:rPr>
          <w:i/>
          <w:iCs/>
        </w:rPr>
        <w:t>calore specifico molare</w:t>
      </w:r>
    </w:p>
    <w:p w14:paraId="7902559F" w14:textId="77777777" w:rsidR="002709EA" w:rsidRDefault="002709EA" w:rsidP="002709EA">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f>
            <m:fPr>
              <m:ctrlPr>
                <w:rPr>
                  <w:rFonts w:ascii="Cambria Math" w:hAnsi="Cambria Math"/>
                  <w:i/>
                </w:rPr>
              </m:ctrlPr>
            </m:fPr>
            <m:num>
              <m:r>
                <w:rPr>
                  <w:rFonts w:ascii="Cambria Math" w:hAnsi="Cambria Math"/>
                </w:rPr>
                <m:t>dQ</m:t>
              </m:r>
            </m:num>
            <m:den>
              <m:r>
                <w:rPr>
                  <w:rFonts w:ascii="Cambria Math" w:hAnsi="Cambria Math"/>
                </w:rPr>
                <m:t>dT</m:t>
              </m:r>
            </m:den>
          </m:f>
        </m:oMath>
      </m:oMathPara>
    </w:p>
    <w:p w14:paraId="699BB2A4" w14:textId="77777777" w:rsidR="002709EA" w:rsidRDefault="002709EA" w:rsidP="002709EA">
      <w:r>
        <w:t xml:space="preserve">Dove </w:t>
      </w:r>
      <m:oMath>
        <m:r>
          <w:rPr>
            <w:rFonts w:ascii="Cambria Math" w:hAnsi="Cambria Math"/>
          </w:rPr>
          <m:t>n</m:t>
        </m:r>
      </m:oMath>
      <w:r>
        <w:t xml:space="preserve"> è il numero di moli. In tal caso le formule diventano, rispettivamente:</w:t>
      </w:r>
    </w:p>
    <w:p w14:paraId="15211D6A" w14:textId="77777777" w:rsidR="002709EA" w:rsidRDefault="002709EA" w:rsidP="002709EA">
      <m:oMathPara>
        <m:oMath>
          <m:r>
            <w:rPr>
              <w:rFonts w:ascii="Cambria Math" w:hAnsi="Cambria Math"/>
            </w:rPr>
            <m:t>dQ=ncdT   ,   Q=nc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   Q=n</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32722B33" w14:textId="77777777" w:rsidR="002709EA" w:rsidRDefault="002709EA" w:rsidP="002709EA">
      <w:r>
        <w:t xml:space="preserve">Infine, quando la trasformazione avviene in assenza di lavoro scambiato con l’ambiente </w:t>
      </w:r>
      <m:oMath>
        <m:r>
          <w:rPr>
            <w:rFonts w:ascii="Cambria Math" w:hAnsi="Cambria Math"/>
          </w:rPr>
          <m:t>dW=0</m:t>
        </m:r>
      </m:oMath>
      <w:r>
        <w:t xml:space="preserve"> e </w:t>
      </w:r>
      <m:oMath>
        <m:r>
          <w:rPr>
            <w:rFonts w:ascii="Cambria Math" w:hAnsi="Cambria Math"/>
          </w:rPr>
          <m:t>dQ=dU</m:t>
        </m:r>
      </m:oMath>
      <w:r>
        <w:t>, perciò si può scrivere</w:t>
      </w:r>
    </w:p>
    <w:p w14:paraId="60F00623" w14:textId="77777777" w:rsidR="002709EA" w:rsidRDefault="002709EA" w:rsidP="002709EA">
      <w:pPr>
        <w:rPr>
          <w:b/>
          <w:bCs/>
        </w:rPr>
      </w:pPr>
      <m:oMathPara>
        <m:oMath>
          <m:r>
            <m:rPr>
              <m:sty m:val="bi"/>
            </m:rPr>
            <w:rPr>
              <w:rFonts w:ascii="Cambria Math" w:hAnsi="Cambria Math"/>
            </w:rPr>
            <m:t>c=</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f>
            <m:fPr>
              <m:ctrlPr>
                <w:rPr>
                  <w:rFonts w:ascii="Cambria Math" w:hAnsi="Cambria Math"/>
                  <w:b/>
                  <w:bCs/>
                  <w:i/>
                </w:rPr>
              </m:ctrlPr>
            </m:fPr>
            <m:num>
              <m:r>
                <m:rPr>
                  <m:sty m:val="bi"/>
                </m:rPr>
                <w:rPr>
                  <w:rFonts w:ascii="Cambria Math" w:hAnsi="Cambria Math"/>
                </w:rPr>
                <m:t>dU</m:t>
              </m:r>
            </m:num>
            <m:den>
              <m:r>
                <m:rPr>
                  <m:sty m:val="bi"/>
                </m:rPr>
                <w:rPr>
                  <w:rFonts w:ascii="Cambria Math" w:hAnsi="Cambria Math"/>
                </w:rPr>
                <m:t>dT</m:t>
              </m:r>
            </m:den>
          </m:f>
          <m:r>
            <m:rPr>
              <m:sty m:val="bi"/>
            </m:rPr>
            <w:rPr>
              <w:rFonts w:ascii="Cambria Math" w:hAnsi="Cambria Math"/>
            </w:rPr>
            <m:t xml:space="preserve">   ,   c=</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f>
            <m:fPr>
              <m:ctrlPr>
                <w:rPr>
                  <w:rFonts w:ascii="Cambria Math" w:hAnsi="Cambria Math"/>
                  <w:b/>
                  <w:bCs/>
                  <w:i/>
                </w:rPr>
              </m:ctrlPr>
            </m:fPr>
            <m:num>
              <m:r>
                <m:rPr>
                  <m:sty m:val="bi"/>
                </m:rPr>
                <w:rPr>
                  <w:rFonts w:ascii="Cambria Math" w:hAnsi="Cambria Math"/>
                </w:rPr>
                <m:t>dU</m:t>
              </m:r>
            </m:num>
            <m:den>
              <m:r>
                <m:rPr>
                  <m:sty m:val="bi"/>
                </m:rPr>
                <w:rPr>
                  <w:rFonts w:ascii="Cambria Math" w:hAnsi="Cambria Math"/>
                </w:rPr>
                <m:t>dT</m:t>
              </m:r>
            </m:den>
          </m:f>
        </m:oMath>
      </m:oMathPara>
    </w:p>
    <w:p w14:paraId="732858E9" w14:textId="77777777" w:rsidR="002709EA" w:rsidRDefault="002709EA" w:rsidP="002709EA">
      <w:pPr>
        <w:rPr>
          <w:b/>
          <w:bCs/>
        </w:rPr>
      </w:pPr>
      <w:r>
        <w:rPr>
          <w:b/>
          <w:bCs/>
        </w:rPr>
        <w:t>Misura dei calori specifici</w:t>
      </w:r>
    </w:p>
    <w:p w14:paraId="6DE7C792" w14:textId="3E823EC0" w:rsidR="002709EA" w:rsidRDefault="002709EA" w:rsidP="002709EA">
      <w:pPr>
        <w:rPr>
          <w:noProof/>
        </w:rPr>
      </w:pPr>
      <w:r>
        <w:rPr>
          <w:rFonts w:eastAsiaTheme="minorHAnsi"/>
          <w:noProof/>
        </w:rPr>
        <w:drawing>
          <wp:anchor distT="0" distB="0" distL="114300" distR="114300" simplePos="0" relativeHeight="251760640" behindDoc="0" locked="0" layoutInCell="1" allowOverlap="1" wp14:anchorId="52009A7D" wp14:editId="67518C5A">
            <wp:simplePos x="0" y="0"/>
            <wp:positionH relativeFrom="margin">
              <wp:align>left</wp:align>
            </wp:positionH>
            <wp:positionV relativeFrom="paragraph">
              <wp:posOffset>12065</wp:posOffset>
            </wp:positionV>
            <wp:extent cx="1931670" cy="1203960"/>
            <wp:effectExtent l="0" t="0" r="0" b="0"/>
            <wp:wrapSquare wrapText="bothSides"/>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03">
                      <a:extLst>
                        <a:ext uri="{28A0092B-C50C-407E-A947-70E740481C1C}">
                          <a14:useLocalDpi xmlns:a14="http://schemas.microsoft.com/office/drawing/2010/main" val="0"/>
                        </a:ext>
                      </a:extLst>
                    </a:blip>
                    <a:srcRect l="19920" r="19444"/>
                    <a:stretch>
                      <a:fillRect/>
                    </a:stretch>
                  </pic:blipFill>
                  <pic:spPr bwMode="auto">
                    <a:xfrm>
                      <a:off x="0" y="0"/>
                      <a:ext cx="1931670" cy="1203960"/>
                    </a:xfrm>
                    <a:prstGeom prst="rect">
                      <a:avLst/>
                    </a:prstGeom>
                    <a:noFill/>
                  </pic:spPr>
                </pic:pic>
              </a:graphicData>
            </a:graphic>
            <wp14:sizeRelH relativeFrom="margin">
              <wp14:pctWidth>0</wp14:pctWidth>
            </wp14:sizeRelH>
            <wp14:sizeRelV relativeFrom="margin">
              <wp14:pctHeight>0</wp14:pctHeight>
            </wp14:sizeRelV>
          </wp:anchor>
        </w:drawing>
      </w:r>
      <w:r>
        <w:t xml:space="preserve">Un metodo per la misura del calore specifico in una sostanza solida si realizza con lo strumento detto </w:t>
      </w:r>
      <w:r>
        <w:rPr>
          <w:i/>
          <w:iCs/>
        </w:rPr>
        <w:t xml:space="preserve">calorimetro di </w:t>
      </w:r>
      <w:proofErr w:type="spellStart"/>
      <w:r>
        <w:rPr>
          <w:i/>
          <w:iCs/>
        </w:rPr>
        <w:t>Regnault</w:t>
      </w:r>
      <w:proofErr w:type="spellEnd"/>
      <w:r>
        <w:t xml:space="preserve">. Si considera un recipiente pieno di liquido, con immerso un termometro e un agitatore: il tutto chiuso dentro un contenitore a pareti adiabatiche. Sia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=mc</m:t>
        </m:r>
      </m:oMath>
      <w:r>
        <w:t xml:space="preserve"> la capacità termica del liquido,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quella del restante materiale (termometro, agitatore, recipiente) nel contenitore adiabatico 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la temperatura iniziale.</w:t>
      </w:r>
      <w:r>
        <w:br/>
      </w:r>
      <w:r>
        <w:rPr>
          <w:noProof/>
        </w:rPr>
        <w:t xml:space="preserve">Si prende un corpo di massa </w:t>
      </w:r>
      <m:oMath>
        <m:r>
          <w:rPr>
            <w:rFonts w:ascii="Cambria Math" w:hAnsi="Cambria Math"/>
            <w:noProof/>
          </w:rPr>
          <m:t>m</m:t>
        </m:r>
      </m:oMath>
      <w:r>
        <w:rPr>
          <w:noProof/>
        </w:rPr>
        <w:t xml:space="preserve"> con calore specifico incognito </w:t>
      </w:r>
      <m:oMath>
        <m:sSub>
          <m:sSubPr>
            <m:ctrlPr>
              <w:rPr>
                <w:rFonts w:ascii="Cambria Math" w:hAnsi="Cambria Math"/>
                <w:i/>
                <w:noProof/>
              </w:rPr>
            </m:ctrlPr>
          </m:sSubPr>
          <m:e>
            <m:r>
              <w:rPr>
                <w:rFonts w:ascii="Cambria Math" w:hAnsi="Cambria Math"/>
                <w:noProof/>
              </w:rPr>
              <m:t>c</m:t>
            </m:r>
          </m:e>
          <m:sub>
            <m:r>
              <w:rPr>
                <w:rFonts w:ascii="Cambria Math" w:hAnsi="Cambria Math"/>
                <w:noProof/>
              </w:rPr>
              <m:t>x</m:t>
            </m:r>
          </m:sub>
        </m:sSub>
      </m:oMath>
      <w:r>
        <w:rPr>
          <w:noProof/>
        </w:rPr>
        <w:t xml:space="preserve"> , alla temperatura T1 &gt; T2 e lo si immerge nel liquido. In breve tempo si raggiunge l’equilibrio termico alla temperatura </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noProof/>
        </w:rPr>
        <w:t>. Durante il processo si deve avere l’accortenza di agitare il liquido per rendere uniforme la temperatura più rapidamente. Il bilancio dei calori scambiati, presi in modulo, è dato da</w:t>
      </w:r>
    </w:p>
    <w:p w14:paraId="6FE01FA7" w14:textId="77777777" w:rsidR="002709EA" w:rsidRDefault="002709EA" w:rsidP="002709EA">
      <w:pPr>
        <w:rPr>
          <w:noProof/>
        </w:rPr>
      </w:pPr>
      <m:oMathPara>
        <m:oMath>
          <m:r>
            <w:rPr>
              <w:rFonts w:ascii="Cambria Math" w:hAnsi="Cambria Math"/>
              <w:noProof/>
            </w:rPr>
            <m:t>m</m:t>
          </m:r>
          <m:sSub>
            <m:sSubPr>
              <m:ctrlPr>
                <w:rPr>
                  <w:rFonts w:ascii="Cambria Math" w:hAnsi="Cambria Math"/>
                  <w:i/>
                  <w:noProof/>
                </w:rPr>
              </m:ctrlPr>
            </m:sSubPr>
            <m:e>
              <m:r>
                <w:rPr>
                  <w:rFonts w:ascii="Cambria Math" w:hAnsi="Cambria Math"/>
                  <w:noProof/>
                </w:rPr>
                <m:t>c</m:t>
              </m:r>
            </m:e>
            <m:sub>
              <m:r>
                <w:rPr>
                  <w:rFonts w:ascii="Cambria Math" w:hAnsi="Cambria Math"/>
                  <w:noProof/>
                </w:rPr>
                <m:t>x</m:t>
              </m:r>
            </m:sub>
          </m:sSub>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e>
          </m:d>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2</m:t>
              </m:r>
            </m:sub>
          </m:sSub>
          <m:r>
            <w:rPr>
              <w:rFonts w:ascii="Cambria Math" w:hAnsi="Cambria Math"/>
              <w:noProof/>
            </w:rPr>
            <m:t>)</m:t>
          </m:r>
        </m:oMath>
      </m:oMathPara>
    </w:p>
    <w:p w14:paraId="042B2E00" w14:textId="77777777" w:rsidR="002709EA" w:rsidRDefault="002709EA" w:rsidP="002709EA">
      <w:pPr>
        <w:rPr>
          <w:noProof/>
        </w:rPr>
      </w:pPr>
      <w:r>
        <w:rPr>
          <w:noProof/>
        </w:rPr>
        <w:t xml:space="preserve">Il primo termine rappresenta il calore ceduto dal corpo, mentre quello al secondo memtro il calore assorbito dal calorimetro. Nota </w:t>
      </w:r>
      <m:oMath>
        <m:r>
          <w:rPr>
            <w:rFonts w:ascii="Cambria Math" w:hAnsi="Cambria Math"/>
            <w:noProof/>
          </w:rPr>
          <m:t>m</m:t>
        </m:r>
      </m:oMath>
      <w:r>
        <w:rPr>
          <w:noProof/>
        </w:rPr>
        <w:t xml:space="preserve"> e tarato il calorimetro si risale a </w:t>
      </w:r>
      <m:oMath>
        <m:sSub>
          <m:sSubPr>
            <m:ctrlPr>
              <w:rPr>
                <w:rFonts w:ascii="Cambria Math" w:hAnsi="Cambria Math"/>
                <w:i/>
                <w:noProof/>
              </w:rPr>
            </m:ctrlPr>
          </m:sSubPr>
          <m:e>
            <m:r>
              <w:rPr>
                <w:rFonts w:ascii="Cambria Math" w:hAnsi="Cambria Math"/>
                <w:noProof/>
              </w:rPr>
              <m:t>c</m:t>
            </m:r>
          </m:e>
          <m:sub>
            <m:r>
              <w:rPr>
                <w:rFonts w:ascii="Cambria Math" w:hAnsi="Cambria Math"/>
                <w:noProof/>
              </w:rPr>
              <m:t>x</m:t>
            </m:r>
          </m:sub>
        </m:sSub>
      </m:oMath>
      <w:r>
        <w:rPr>
          <w:noProof/>
        </w:rPr>
        <w:t xml:space="preserve">. La difficoltà della misura sta nell’imperfezione dell’isolamento termico, perciò la temperatura </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noProof/>
        </w:rPr>
        <w:t xml:space="preserve"> non rimane costante, ma diminuisce lentamente (il sistema cede calore all’esterno).</w:t>
      </w:r>
    </w:p>
    <w:p w14:paraId="079071DF" w14:textId="77777777" w:rsidR="002709EA" w:rsidRDefault="002709EA" w:rsidP="002709EA">
      <w:pPr>
        <w:rPr>
          <w:noProof/>
        </w:rPr>
      </w:pPr>
    </w:p>
    <w:p w14:paraId="36EAC36B" w14:textId="77777777" w:rsidR="002709EA" w:rsidRDefault="002709EA" w:rsidP="002709EA">
      <w:pPr>
        <w:rPr>
          <w:noProof/>
        </w:rPr>
      </w:pPr>
      <w:r>
        <w:rPr>
          <w:noProof/>
        </w:rPr>
        <w:t>Esempi a pag. 381</w:t>
      </w:r>
    </w:p>
    <w:p w14:paraId="6757B1B1" w14:textId="77777777" w:rsidR="002709EA" w:rsidRDefault="002709EA" w:rsidP="002709EA">
      <w:pPr>
        <w:rPr>
          <w:noProof/>
        </w:rPr>
      </w:pPr>
      <w:r>
        <w:rPr>
          <w:b/>
          <w:bCs/>
          <w:noProof/>
        </w:rPr>
        <w:lastRenderedPageBreak/>
        <w:t>Calori specifici dei solidi</w:t>
      </w:r>
    </w:p>
    <w:p w14:paraId="2A48BAA1" w14:textId="77777777" w:rsidR="002709EA" w:rsidRDefault="002709EA" w:rsidP="002709EA">
      <w:pPr>
        <w:rPr>
          <w:noProof/>
        </w:rPr>
      </w:pPr>
      <w:r>
        <w:rPr>
          <w:noProof/>
        </w:rPr>
        <w:t xml:space="preserve">Nella figura è riportato l’andamento tipico del calore specifico molare delle sostanze solide in funzione della temperatura, misurata in unità di </w:t>
      </w:r>
      <m:oMath>
        <m:sSub>
          <m:sSubPr>
            <m:ctrlPr>
              <w:rPr>
                <w:rFonts w:ascii="Cambria Math" w:hAnsi="Cambria Math"/>
                <w:i/>
                <w:noProof/>
              </w:rPr>
            </m:ctrlPr>
          </m:sSubPr>
          <m:e>
            <m:r>
              <w:rPr>
                <w:rFonts w:ascii="Cambria Math" w:hAnsi="Cambria Math"/>
                <w:noProof/>
              </w:rPr>
              <m:t>T</m:t>
            </m:r>
          </m:e>
          <m:sub>
            <m:r>
              <w:rPr>
                <w:rFonts w:ascii="Cambria Math" w:hAnsi="Cambria Math"/>
                <w:noProof/>
              </w:rPr>
              <m:t>D</m:t>
            </m:r>
          </m:sub>
        </m:sSub>
      </m:oMath>
      <w:r>
        <w:rPr>
          <w:noProof/>
        </w:rPr>
        <w:t xml:space="preserve">, la </w:t>
      </w:r>
      <w:r>
        <w:rPr>
          <w:i/>
          <w:iCs/>
          <w:noProof/>
        </w:rPr>
        <w:t>temperatura di Debye</w:t>
      </w:r>
      <w:r>
        <w:rPr>
          <w:noProof/>
        </w:rPr>
        <w:t xml:space="preserve">. Questo è un parametro caratteristico del tipo solido e il suo valore da un’indicazione della </w:t>
      </w:r>
      <w:r>
        <w:rPr>
          <w:i/>
          <w:iCs/>
          <w:noProof/>
        </w:rPr>
        <w:t>coesione del materiale</w:t>
      </w:r>
      <w:r>
        <w:rPr>
          <w:noProof/>
        </w:rPr>
        <w:t xml:space="preserve">. Si noti che per </w:t>
      </w:r>
      <m:oMath>
        <m:f>
          <m:fPr>
            <m:ctrlPr>
              <w:rPr>
                <w:rFonts w:ascii="Cambria Math" w:hAnsi="Cambria Math"/>
                <w:i/>
                <w:noProof/>
              </w:rPr>
            </m:ctrlPr>
          </m:fPr>
          <m:num>
            <m:r>
              <w:rPr>
                <w:rFonts w:ascii="Cambria Math" w:hAnsi="Cambria Math"/>
                <w:noProof/>
              </w:rPr>
              <m:t>T</m:t>
            </m:r>
          </m:num>
          <m:den>
            <m:sSub>
              <m:sSubPr>
                <m:ctrlPr>
                  <w:rPr>
                    <w:rFonts w:ascii="Cambria Math" w:hAnsi="Cambria Math"/>
                    <w:i/>
                    <w:noProof/>
                  </w:rPr>
                </m:ctrlPr>
              </m:sSubPr>
              <m:e>
                <m:r>
                  <w:rPr>
                    <w:rFonts w:ascii="Cambria Math" w:hAnsi="Cambria Math"/>
                    <w:noProof/>
                  </w:rPr>
                  <m:t>T</m:t>
                </m:r>
              </m:e>
              <m:sub>
                <m:r>
                  <w:rPr>
                    <w:rFonts w:ascii="Cambria Math" w:hAnsi="Cambria Math"/>
                    <w:noProof/>
                  </w:rPr>
                  <m:t>D</m:t>
                </m:r>
              </m:sub>
            </m:sSub>
          </m:den>
        </m:f>
        <m:r>
          <w:rPr>
            <w:rFonts w:ascii="Cambria Math" w:hAnsi="Cambria Math"/>
            <w:noProof/>
          </w:rPr>
          <m:t>&gt;1</m:t>
        </m:r>
      </m:oMath>
      <w:r>
        <w:rPr>
          <w:noProof/>
        </w:rPr>
        <w:t xml:space="preserve"> il calore specifico molare tende a un valore costante, uguale per tutte le sostanze solide, pari a circa </w:t>
      </w:r>
      <m:oMath>
        <m:r>
          <w:rPr>
            <w:rFonts w:ascii="Cambria Math" w:hAnsi="Cambria Math"/>
            <w:noProof/>
          </w:rPr>
          <m:t>25 J/mol K</m:t>
        </m:r>
      </m:oMath>
      <w:r>
        <w:rPr>
          <w:noProof/>
        </w:rPr>
        <w:t>.</w:t>
      </w:r>
    </w:p>
    <w:p w14:paraId="432C7879" w14:textId="77777777" w:rsidR="002709EA" w:rsidRDefault="002709EA" w:rsidP="002709EA">
      <w:pPr>
        <w:rPr>
          <w:b/>
          <w:bCs/>
          <w:noProof/>
          <w:sz w:val="24"/>
          <w:szCs w:val="24"/>
        </w:rPr>
      </w:pPr>
      <w:r>
        <w:rPr>
          <w:b/>
          <w:bCs/>
          <w:noProof/>
          <w:sz w:val="24"/>
          <w:szCs w:val="24"/>
        </w:rPr>
        <w:t>10.8 Processi isotermi. Cambiamenti di fase</w:t>
      </w:r>
    </w:p>
    <w:p w14:paraId="1C168676" w14:textId="77777777" w:rsidR="002709EA" w:rsidRDefault="002709EA" w:rsidP="002709EA">
      <w:pPr>
        <w:rPr>
          <w:noProof/>
        </w:rPr>
      </w:pPr>
      <w:r>
        <w:rPr>
          <w:noProof/>
        </w:rPr>
        <w:t xml:space="preserve">Quando durante una trasformazione la temperatura si mantiene costante, si parla di </w:t>
      </w:r>
      <w:r>
        <w:rPr>
          <w:b/>
          <w:bCs/>
          <w:noProof/>
        </w:rPr>
        <w:t>trasformazione isoterma</w:t>
      </w:r>
      <w:r>
        <w:rPr>
          <w:noProof/>
        </w:rPr>
        <w:t xml:space="preserve">. Si vedrà in futuro che l’energia interna di un gas ideale è funzione solo della temperatura e quindi, prendendo in esame un gas contenuto in un recipiente, immerso a sua volta in una vsca d’acqua a temperatura costante </w:t>
      </w:r>
      <m:oMath>
        <m:r>
          <w:rPr>
            <w:rFonts w:ascii="Cambria Math" w:hAnsi="Cambria Math"/>
            <w:noProof/>
          </w:rPr>
          <m:t>T</m:t>
        </m:r>
      </m:oMath>
      <w:r>
        <w:rPr>
          <w:noProof/>
        </w:rPr>
        <w:t xml:space="preserve">, muovendo una parete del contenitore e lasciando espandere lentamente il gas, si ha equilibrio termico con l’acqua, e dunque </w:t>
      </w:r>
      <m:oMath>
        <m:r>
          <w:rPr>
            <w:rFonts w:ascii="Cambria Math" w:hAnsi="Cambria Math"/>
            <w:noProof/>
          </w:rPr>
          <m:t>∆U=0</m:t>
        </m:r>
      </m:oMath>
      <w:r>
        <w:rPr>
          <w:noProof/>
        </w:rPr>
        <w:t xml:space="preserve"> e secondo il primo principio </w:t>
      </w:r>
      <m:oMath>
        <m:r>
          <w:rPr>
            <w:rFonts w:ascii="Cambria Math" w:hAnsi="Cambria Math"/>
            <w:noProof/>
          </w:rPr>
          <m:t>Q=W</m:t>
        </m:r>
      </m:oMath>
      <w:r>
        <w:rPr>
          <w:noProof/>
        </w:rPr>
        <w:t>. Si è realizzato un flusso di calore dall’acqua a gas in condizioni isoterme e il calore assorbito non comporta un aumento di temperatura del gas, bensì la produzione di lavoro, compiuto dal gas che si espande.</w:t>
      </w:r>
      <w:r>
        <w:rPr>
          <w:noProof/>
        </w:rPr>
        <w:br/>
        <w:t xml:space="preserve">Una classe importante di processi isotermi è costituita dai </w:t>
      </w:r>
      <w:r>
        <w:rPr>
          <w:i/>
          <w:iCs/>
          <w:noProof/>
        </w:rPr>
        <w:t>cambiamenti di fase</w:t>
      </w:r>
      <w:r>
        <w:rPr>
          <w:noProof/>
        </w:rPr>
        <w:t xml:space="preserve">, ovvero passaggi di una sostanza da una fase all’altra, per esempio dalla fase solida a liquida. </w:t>
      </w:r>
      <w:r>
        <w:rPr>
          <w:noProof/>
        </w:rPr>
        <w:br/>
        <w:t xml:space="preserve">I cambiamenti di fase sono accompagnati da scambi di calore e si osserva che, per unità di massa, si tratta di quantità ben definite, dette </w:t>
      </w:r>
      <w:r>
        <w:rPr>
          <w:i/>
          <w:iCs/>
          <w:noProof/>
        </w:rPr>
        <w:t xml:space="preserve">calori latenti </w:t>
      </w:r>
      <m:oMath>
        <m:r>
          <w:rPr>
            <w:rFonts w:ascii="Cambria Math" w:hAnsi="Cambria Math"/>
            <w:noProof/>
          </w:rPr>
          <m:t>λ</m:t>
        </m:r>
      </m:oMath>
      <w:r>
        <w:rPr>
          <w:i/>
          <w:iCs/>
          <w:noProof/>
        </w:rPr>
        <w:t xml:space="preserve">. </w:t>
      </w:r>
      <w:r>
        <w:rPr>
          <w:noProof/>
        </w:rPr>
        <w:t xml:space="preserve">Pertanto, il calore richiesto per il cambiamento di fase della massa </w:t>
      </w:r>
      <m:oMath>
        <m:r>
          <w:rPr>
            <w:rFonts w:ascii="Cambria Math" w:hAnsi="Cambria Math"/>
            <w:noProof/>
          </w:rPr>
          <m:t>m</m:t>
        </m:r>
      </m:oMath>
      <w:r>
        <w:rPr>
          <w:noProof/>
        </w:rPr>
        <w:t xml:space="preserve"> di una sostanza pura è dato da</w:t>
      </w:r>
    </w:p>
    <w:p w14:paraId="273121CE" w14:textId="77777777" w:rsidR="002709EA" w:rsidRDefault="002709EA" w:rsidP="002709EA">
      <w:pPr>
        <w:rPr>
          <w:noProof/>
        </w:rPr>
      </w:pPr>
      <m:oMathPara>
        <m:oMath>
          <m:r>
            <w:rPr>
              <w:rFonts w:ascii="Cambria Math" w:hAnsi="Cambria Math"/>
              <w:noProof/>
            </w:rPr>
            <m:t>Q=mλ</m:t>
          </m:r>
        </m:oMath>
      </m:oMathPara>
    </w:p>
    <w:p w14:paraId="22EA9382" w14:textId="77777777" w:rsidR="002709EA" w:rsidRDefault="002709EA" w:rsidP="002709EA">
      <w:pPr>
        <w:rPr>
          <w:noProof/>
        </w:rPr>
      </w:pPr>
      <w:r>
        <w:rPr>
          <w:noProof/>
        </w:rPr>
        <w:t>Una caratteristica dei cambiamenti di fase è di essere, in opportune condizioni, trasformazioni reversibili.</w:t>
      </w:r>
    </w:p>
    <w:p w14:paraId="1C29BA7F" w14:textId="77777777" w:rsidR="002709EA" w:rsidRDefault="002709EA" w:rsidP="002709EA">
      <w:pPr>
        <w:rPr>
          <w:b/>
          <w:bCs/>
          <w:noProof/>
        </w:rPr>
      </w:pPr>
      <w:r>
        <w:rPr>
          <w:b/>
          <w:bCs/>
          <w:noProof/>
        </w:rPr>
        <w:t>Sorgenti di calore</w:t>
      </w:r>
    </w:p>
    <w:p w14:paraId="07E44C91" w14:textId="77777777" w:rsidR="002709EA" w:rsidRDefault="002709EA" w:rsidP="002709EA">
      <w:pPr>
        <w:rPr>
          <w:noProof/>
        </w:rPr>
      </w:pPr>
      <w:r>
        <w:rPr>
          <w:noProof/>
        </w:rPr>
        <w:t xml:space="preserve">Si definisce </w:t>
      </w:r>
      <w:r>
        <w:rPr>
          <w:i/>
          <w:iCs/>
          <w:noProof/>
        </w:rPr>
        <w:t>sorgente di calore o serbatoio</w:t>
      </w:r>
      <w:r>
        <w:rPr>
          <w:noProof/>
        </w:rPr>
        <w:t xml:space="preserve">, </w:t>
      </w:r>
      <w:r>
        <w:rPr>
          <w:i/>
          <w:iCs/>
          <w:noProof/>
        </w:rPr>
        <w:t xml:space="preserve">un corpo con capacità termica </w:t>
      </w:r>
      <w:r>
        <w:rPr>
          <w:noProof/>
        </w:rPr>
        <w:t xml:space="preserve">praticamente </w:t>
      </w:r>
      <w:r>
        <w:rPr>
          <w:i/>
          <w:iCs/>
          <w:noProof/>
        </w:rPr>
        <w:t>infinita</w:t>
      </w:r>
      <w:r>
        <w:rPr>
          <w:noProof/>
        </w:rPr>
        <w:t xml:space="preserve"> e quindi con la proprietà di poter scambiare calore restando a temperatura costante.</w:t>
      </w:r>
    </w:p>
    <w:p w14:paraId="5C5A1384" w14:textId="77777777" w:rsidR="002709EA" w:rsidRDefault="002709EA" w:rsidP="002709EA">
      <w:pPr>
        <w:rPr>
          <w:b/>
          <w:bCs/>
          <w:noProof/>
          <w:sz w:val="24"/>
          <w:szCs w:val="24"/>
        </w:rPr>
      </w:pPr>
      <w:r>
        <w:rPr>
          <w:b/>
          <w:bCs/>
          <w:noProof/>
          <w:sz w:val="24"/>
          <w:szCs w:val="24"/>
        </w:rPr>
        <w:t>10.9 Trasmissione del calore</w:t>
      </w:r>
    </w:p>
    <w:p w14:paraId="06AB9BAE" w14:textId="77777777" w:rsidR="002709EA" w:rsidRDefault="002709EA" w:rsidP="002709EA">
      <w:pPr>
        <w:rPr>
          <w:noProof/>
        </w:rPr>
      </w:pPr>
      <w:r>
        <w:rPr>
          <w:noProof/>
        </w:rPr>
        <w:t xml:space="preserve">Lo scambio e anche il trasporto di calore entro un sistema possono avvenire tramite tre meccanismi distinti, che nel loro complesso sono indicati come </w:t>
      </w:r>
      <w:r>
        <w:rPr>
          <w:i/>
          <w:iCs/>
          <w:noProof/>
        </w:rPr>
        <w:t>trasmissione del calore</w:t>
      </w:r>
      <w:r>
        <w:rPr>
          <w:noProof/>
        </w:rPr>
        <w:t xml:space="preserve">: </w:t>
      </w:r>
      <w:r>
        <w:rPr>
          <w:i/>
          <w:iCs/>
          <w:noProof/>
        </w:rPr>
        <w:t>conduzione, convezione e irraggiamento termici</w:t>
      </w:r>
      <w:r>
        <w:rPr>
          <w:noProof/>
        </w:rPr>
        <w:t xml:space="preserve">. Questi meccanismi operano sempre in presenza di una differenza di temperatura tra sistema e ambiente o all’interno dello stesso sistema. </w:t>
      </w:r>
    </w:p>
    <w:p w14:paraId="008004D5" w14:textId="77777777" w:rsidR="002709EA" w:rsidRDefault="002709EA" w:rsidP="002709EA">
      <w:pPr>
        <w:rPr>
          <w:b/>
          <w:bCs/>
          <w:noProof/>
        </w:rPr>
      </w:pPr>
      <w:r>
        <w:rPr>
          <w:b/>
          <w:bCs/>
          <w:noProof/>
        </w:rPr>
        <w:t>Conduzione del calore</w:t>
      </w:r>
    </w:p>
    <w:p w14:paraId="4A460FB5" w14:textId="77777777" w:rsidR="002709EA" w:rsidRDefault="002709EA" w:rsidP="002709EA">
      <w:pPr>
        <w:rPr>
          <w:noProof/>
        </w:rPr>
      </w:pPr>
      <w:r>
        <w:rPr>
          <w:noProof/>
        </w:rPr>
        <w:t xml:space="preserve">Consideriamo un corpo esteso in cui la temperatura non sia uniforme e tracciamo le superfici isoterme, cioè il luogo dei punti in cui la funzione </w:t>
      </w:r>
      <m:oMath>
        <m:r>
          <w:rPr>
            <w:rFonts w:ascii="Cambria Math" w:hAnsi="Cambria Math"/>
            <w:noProof/>
          </w:rPr>
          <m:t>T(x,y,z)</m:t>
        </m:r>
      </m:oMath>
      <w:r>
        <w:rPr>
          <w:noProof/>
        </w:rPr>
        <w:t xml:space="preserve"> assume un valore costante, per esempio </w:t>
      </w:r>
      <m:oMath>
        <m:sSub>
          <m:sSubPr>
            <m:ctrlPr>
              <w:rPr>
                <w:rFonts w:ascii="Cambria Math" w:hAnsi="Cambria Math"/>
                <w:i/>
                <w:noProof/>
              </w:rPr>
            </m:ctrlPr>
          </m:sSubPr>
          <m:e>
            <m:r>
              <w:rPr>
                <w:rFonts w:ascii="Cambria Math" w:hAnsi="Cambria Math"/>
                <w:noProof/>
              </w:rPr>
              <m:t>T</m:t>
            </m:r>
          </m:e>
          <m:sub>
            <m:r>
              <w:rPr>
                <w:rFonts w:ascii="Cambria Math" w:hAnsi="Cambria Math"/>
                <w:noProof/>
              </w:rPr>
              <m:t>1</m:t>
            </m:r>
          </m:sub>
        </m:sSub>
      </m:oMath>
      <w:r>
        <w:rPr>
          <w:noProof/>
        </w:rPr>
        <w:t xml:space="preserve"> sulla superficie isoterma </w:t>
      </w:r>
      <m:oMath>
        <m:sSub>
          <m:sSubPr>
            <m:ctrlPr>
              <w:rPr>
                <w:rFonts w:ascii="Cambria Math" w:hAnsi="Cambria Math"/>
                <w:i/>
                <w:noProof/>
              </w:rPr>
            </m:ctrlPr>
          </m:sSubPr>
          <m:e>
            <m:r>
              <w:rPr>
                <w:rFonts w:ascii="Cambria Math" w:hAnsi="Cambria Math"/>
                <w:noProof/>
              </w:rPr>
              <m:t>S</m:t>
            </m:r>
          </m:e>
          <m:sub>
            <m:r>
              <w:rPr>
                <w:rFonts w:ascii="Cambria Math" w:hAnsi="Cambria Math"/>
                <w:noProof/>
              </w:rPr>
              <m:t>1</m:t>
            </m:r>
          </m:sub>
        </m:sSub>
      </m:oMath>
      <w:r>
        <w:rPr>
          <w:noProof/>
        </w:rPr>
        <w:t xml:space="preserve"> e </w:t>
      </w:r>
      <m:oMath>
        <m:sSub>
          <m:sSubPr>
            <m:ctrlPr>
              <w:rPr>
                <w:rFonts w:ascii="Cambria Math" w:hAnsi="Cambria Math"/>
                <w:i/>
                <w:noProof/>
              </w:rPr>
            </m:ctrlPr>
          </m:sSubPr>
          <m:e>
            <m:r>
              <w:rPr>
                <w:rFonts w:ascii="Cambria Math" w:hAnsi="Cambria Math"/>
                <w:noProof/>
              </w:rPr>
              <m:t>T</m:t>
            </m:r>
          </m:e>
          <m:sub>
            <m:r>
              <w:rPr>
                <w:rFonts w:ascii="Cambria Math" w:hAnsi="Cambria Math"/>
                <w:noProof/>
              </w:rPr>
              <m:t>2</m:t>
            </m:r>
          </m:sub>
        </m:sSub>
      </m:oMath>
      <w:r>
        <w:rPr>
          <w:noProof/>
        </w:rPr>
        <w:t xml:space="preserve"> su </w:t>
      </w:r>
      <m:oMath>
        <m:sSub>
          <m:sSubPr>
            <m:ctrlPr>
              <w:rPr>
                <w:rFonts w:ascii="Cambria Math" w:hAnsi="Cambria Math"/>
                <w:i/>
                <w:noProof/>
              </w:rPr>
            </m:ctrlPr>
          </m:sSubPr>
          <m:e>
            <m:r>
              <w:rPr>
                <w:rFonts w:ascii="Cambria Math" w:hAnsi="Cambria Math"/>
                <w:noProof/>
              </w:rPr>
              <m:t>S</m:t>
            </m:r>
          </m:e>
          <m:sub>
            <m:r>
              <w:rPr>
                <w:rFonts w:ascii="Cambria Math" w:hAnsi="Cambria Math"/>
                <w:noProof/>
              </w:rPr>
              <m:t>2</m:t>
            </m:r>
          </m:sub>
        </m:sSub>
      </m:oMath>
      <w:r>
        <w:rPr>
          <w:noProof/>
        </w:rPr>
        <w:t xml:space="preserve">. </w:t>
      </w:r>
      <w:r>
        <w:rPr>
          <w:noProof/>
        </w:rPr>
        <w:br/>
        <w:t xml:space="preserve">La legge fenomenologica che regola la conduzione del calore è la </w:t>
      </w:r>
      <w:r>
        <w:rPr>
          <w:i/>
          <w:iCs/>
          <w:noProof/>
        </w:rPr>
        <w:t>legge di Fourier</w:t>
      </w:r>
      <w:r>
        <w:rPr>
          <w:noProof/>
        </w:rPr>
        <w:t xml:space="preserve">. Se </w:t>
      </w:r>
      <m:oMath>
        <m:r>
          <w:rPr>
            <w:rFonts w:ascii="Cambria Math" w:hAnsi="Cambria Math"/>
            <w:noProof/>
          </w:rPr>
          <m:t>dS</m:t>
        </m:r>
      </m:oMath>
      <w:r>
        <w:rPr>
          <w:noProof/>
        </w:rPr>
        <w:t xml:space="preserve"> è un elemento di una superficie isoterma, </w:t>
      </w:r>
      <m:oMath>
        <m:f>
          <m:fPr>
            <m:ctrlPr>
              <w:rPr>
                <w:rFonts w:ascii="Cambria Math" w:hAnsi="Cambria Math"/>
                <w:i/>
                <w:noProof/>
              </w:rPr>
            </m:ctrlPr>
          </m:fPr>
          <m:num>
            <m:r>
              <w:rPr>
                <w:rFonts w:ascii="Cambria Math" w:hAnsi="Cambria Math"/>
                <w:noProof/>
              </w:rPr>
              <m:t>dT</m:t>
            </m:r>
          </m:num>
          <m:den>
            <m:r>
              <w:rPr>
                <w:rFonts w:ascii="Cambria Math" w:hAnsi="Cambria Math"/>
                <w:noProof/>
              </w:rPr>
              <m:t>dn</m:t>
            </m:r>
          </m:den>
        </m:f>
      </m:oMath>
      <w:r>
        <w:rPr>
          <w:noProof/>
        </w:rPr>
        <w:t xml:space="preserve"> il modulo del gradiente della temperatura, ortogonale a </w:t>
      </w:r>
      <m:oMath>
        <m:r>
          <w:rPr>
            <w:rFonts w:ascii="Cambria Math" w:hAnsi="Cambria Math"/>
            <w:noProof/>
          </w:rPr>
          <m:t>dS</m:t>
        </m:r>
      </m:oMath>
      <w:r>
        <w:rPr>
          <w:noProof/>
        </w:rPr>
        <w:t xml:space="preserve"> e diretto nel verso delle temperature crescenti, il calore che passa attraverso </w:t>
      </w:r>
      <m:oMath>
        <m:r>
          <w:rPr>
            <w:rFonts w:ascii="Cambria Math" w:hAnsi="Cambria Math"/>
            <w:noProof/>
          </w:rPr>
          <m:t>dS</m:t>
        </m:r>
      </m:oMath>
      <w:r>
        <w:rPr>
          <w:noProof/>
        </w:rPr>
        <w:t xml:space="preserve"> nel tempo </w:t>
      </w:r>
      <m:oMath>
        <m:r>
          <w:rPr>
            <w:rFonts w:ascii="Cambria Math" w:hAnsi="Cambria Math"/>
            <w:noProof/>
          </w:rPr>
          <m:t>dt</m:t>
        </m:r>
      </m:oMath>
      <w:r>
        <w:rPr>
          <w:noProof/>
        </w:rPr>
        <w:t xml:space="preserve"> è dato da:</w:t>
      </w:r>
    </w:p>
    <w:p w14:paraId="7CD572A9" w14:textId="77777777" w:rsidR="002709EA" w:rsidRDefault="002709EA" w:rsidP="002709EA">
      <w:pPr>
        <w:rPr>
          <w:noProof/>
        </w:rPr>
      </w:pPr>
      <m:oMathPara>
        <m:oMath>
          <m:r>
            <w:rPr>
              <w:rFonts w:ascii="Cambria Math" w:hAnsi="Cambria Math"/>
              <w:noProof/>
            </w:rPr>
            <m:t>dQ=-k</m:t>
          </m:r>
          <m:f>
            <m:fPr>
              <m:ctrlPr>
                <w:rPr>
                  <w:rFonts w:ascii="Cambria Math" w:hAnsi="Cambria Math"/>
                  <w:i/>
                  <w:noProof/>
                </w:rPr>
              </m:ctrlPr>
            </m:fPr>
            <m:num>
              <m:r>
                <w:rPr>
                  <w:rFonts w:ascii="Cambria Math" w:hAnsi="Cambria Math"/>
                  <w:noProof/>
                </w:rPr>
                <m:t>dT</m:t>
              </m:r>
            </m:num>
            <m:den>
              <m:r>
                <w:rPr>
                  <w:rFonts w:ascii="Cambria Math" w:hAnsi="Cambria Math"/>
                  <w:noProof/>
                </w:rPr>
                <m:t>dn</m:t>
              </m:r>
            </m:den>
          </m:f>
          <m:r>
            <w:rPr>
              <w:rFonts w:ascii="Cambria Math" w:hAnsi="Cambria Math"/>
              <w:noProof/>
            </w:rPr>
            <m:t>dSdt</m:t>
          </m:r>
        </m:oMath>
      </m:oMathPara>
    </w:p>
    <w:p w14:paraId="7426FC86" w14:textId="0F918CA6" w:rsidR="006673E5" w:rsidRDefault="002709EA">
      <w:pPr>
        <w:rPr>
          <w:noProof/>
        </w:rPr>
      </w:pPr>
      <w:r>
        <w:rPr>
          <w:noProof/>
        </w:rPr>
        <w:t xml:space="preserve">La grandezza </w:t>
      </w:r>
      <m:oMath>
        <m:r>
          <w:rPr>
            <w:rFonts w:ascii="Cambria Math" w:hAnsi="Cambria Math"/>
            <w:noProof/>
          </w:rPr>
          <m:t>k</m:t>
        </m:r>
      </m:oMath>
      <w:r>
        <w:rPr>
          <w:noProof/>
        </w:rPr>
        <w:t xml:space="preserve">, detta </w:t>
      </w:r>
      <w:r>
        <w:rPr>
          <w:i/>
          <w:iCs/>
          <w:noProof/>
        </w:rPr>
        <w:t>conducibilità o conduttività termica</w:t>
      </w:r>
      <w:r>
        <w:rPr>
          <w:noProof/>
        </w:rPr>
        <w:t>, è tipica del materiale ed è in genere funzione della temperatura. Il segno negativo indica che il flusso di calore avviene nel senso in cui la temperatura diminuisce, cioè nel verso opposto al gradiente di temperatura, dalla regione a temperatura maggiore a quella a temperatura minore.</w:t>
      </w:r>
    </w:p>
    <w:p w14:paraId="5DCD7CF7" w14:textId="5D5A1E66" w:rsidR="00656A0F" w:rsidRDefault="003D269E" w:rsidP="003D269E">
      <w:pPr>
        <w:pStyle w:val="Titolo2"/>
        <w:rPr>
          <w:rFonts w:asciiTheme="minorHAnsi" w:hAnsiTheme="minorHAnsi" w:cstheme="minorHAnsi"/>
          <w:sz w:val="28"/>
          <w:szCs w:val="28"/>
        </w:rPr>
      </w:pPr>
      <w:bookmarkStart w:id="11" w:name="_Toc40706916"/>
      <w:r>
        <w:rPr>
          <w:rFonts w:asciiTheme="minorHAnsi" w:hAnsiTheme="minorHAnsi" w:cstheme="minorHAnsi"/>
          <w:sz w:val="28"/>
          <w:szCs w:val="28"/>
        </w:rPr>
        <w:lastRenderedPageBreak/>
        <w:t>Gas ideali</w:t>
      </w:r>
      <w:bookmarkEnd w:id="11"/>
    </w:p>
    <w:p w14:paraId="1A5CE3B6" w14:textId="77777777" w:rsidR="00D7097C" w:rsidRPr="00A0309C" w:rsidRDefault="00D7097C" w:rsidP="00D7097C">
      <w:pPr>
        <w:rPr>
          <w:b/>
          <w:bCs/>
          <w:sz w:val="24"/>
          <w:szCs w:val="24"/>
        </w:rPr>
      </w:pPr>
      <w:r w:rsidRPr="00A0309C">
        <w:rPr>
          <w:b/>
          <w:bCs/>
          <w:sz w:val="24"/>
          <w:szCs w:val="24"/>
        </w:rPr>
        <w:t>11.1 Leggi dei gas. Equazione di stato dei gas ideali</w:t>
      </w:r>
    </w:p>
    <w:p w14:paraId="78986EF1" w14:textId="77777777" w:rsidR="00D7097C" w:rsidRDefault="00D7097C" w:rsidP="00D7097C">
      <w:r>
        <w:t>Un gas è un fluido con le seguenti caratteristiche:</w:t>
      </w:r>
    </w:p>
    <w:p w14:paraId="0AE50BBD" w14:textId="77777777" w:rsidR="00D7097C" w:rsidRDefault="00D7097C" w:rsidP="00D7097C">
      <w:pPr>
        <w:pStyle w:val="Paragrafoelenco"/>
        <w:numPr>
          <w:ilvl w:val="0"/>
          <w:numId w:val="17"/>
        </w:numPr>
      </w:pPr>
      <w:r>
        <w:t>Non ha forma né volume proprio, occupa pertanto tutto il volume a disposizione, per esempio, quello del recipiente che lo contiene;</w:t>
      </w:r>
    </w:p>
    <w:p w14:paraId="100012A0" w14:textId="77777777" w:rsidR="00D7097C" w:rsidRDefault="00D7097C" w:rsidP="00D7097C">
      <w:pPr>
        <w:pStyle w:val="Paragrafoelenco"/>
        <w:numPr>
          <w:ilvl w:val="0"/>
          <w:numId w:val="17"/>
        </w:numPr>
      </w:pPr>
      <w:r>
        <w:t>È comprimibile facilmente, con conseguenti variazioni notevoli di volume, densità e pressione.</w:t>
      </w:r>
    </w:p>
    <w:p w14:paraId="6DD74A1B" w14:textId="77777777" w:rsidR="00D7097C" w:rsidRDefault="00D7097C" w:rsidP="00D7097C">
      <w:r>
        <w:t xml:space="preserve">Le </w:t>
      </w:r>
      <w:r>
        <w:rPr>
          <w:i/>
          <w:iCs/>
        </w:rPr>
        <w:t>variabili termodinamiche</w:t>
      </w:r>
      <w:r>
        <w:t xml:space="preserve"> più appropriate per descrivere lo stato termodinamico del gas e le eventuali trasformazioni sono la </w:t>
      </w:r>
      <w:r>
        <w:rPr>
          <w:i/>
          <w:iCs/>
        </w:rPr>
        <w:t xml:space="preserve">pressione </w:t>
      </w:r>
      <m:oMath>
        <m:r>
          <w:rPr>
            <w:rFonts w:ascii="Cambria Math" w:hAnsi="Cambria Math"/>
          </w:rPr>
          <m:t>p</m:t>
        </m:r>
      </m:oMath>
      <w:r>
        <w:rPr>
          <w:i/>
          <w:iCs/>
        </w:rPr>
        <w:t xml:space="preserve">, </w:t>
      </w:r>
      <w:r>
        <w:t xml:space="preserve">il </w:t>
      </w:r>
      <w:r>
        <w:rPr>
          <w:i/>
          <w:iCs/>
        </w:rPr>
        <w:t xml:space="preserve">volume </w:t>
      </w:r>
      <m:oMath>
        <m:r>
          <w:rPr>
            <w:rFonts w:ascii="Cambria Math" w:hAnsi="Cambria Math"/>
          </w:rPr>
          <m:t>V</m:t>
        </m:r>
      </m:oMath>
      <w:r>
        <w:rPr>
          <w:i/>
          <w:iCs/>
        </w:rPr>
        <w:t xml:space="preserve"> </w:t>
      </w:r>
      <w:r>
        <w:t xml:space="preserve">e la </w:t>
      </w:r>
      <w:r>
        <w:rPr>
          <w:i/>
          <w:iCs/>
        </w:rPr>
        <w:t xml:space="preserve">temperatura </w:t>
      </w:r>
      <m:oMath>
        <m:r>
          <w:rPr>
            <w:rFonts w:ascii="Cambria Math" w:hAnsi="Cambria Math"/>
          </w:rPr>
          <m:t>T</m:t>
        </m:r>
      </m:oMath>
      <w:r>
        <w:t>.</w:t>
      </w:r>
      <w:r>
        <w:br/>
        <w:t xml:space="preserve">Si stabiliscono ora alcune relazioni tra le coordinate termodinamiche di un gas, che sono tanto meglio verificate quanto più un gas si avvicina a condizioni di pressione sufficientemente bassa e di temperatura alta rispetto a quella per cui si avrebbe condensazione (alla data pressione). Si parla in tal caso di </w:t>
      </w:r>
      <w:r>
        <w:rPr>
          <w:i/>
          <w:iCs/>
        </w:rPr>
        <w:t>comportamento ideale</w:t>
      </w:r>
      <w:r>
        <w:t xml:space="preserve">. </w:t>
      </w:r>
    </w:p>
    <w:p w14:paraId="7742E0AC" w14:textId="77777777" w:rsidR="00D7097C" w:rsidRDefault="00D7097C" w:rsidP="00D7097C">
      <w:pPr>
        <w:rPr>
          <w:b/>
          <w:bCs/>
        </w:rPr>
      </w:pPr>
      <w:r>
        <w:rPr>
          <w:b/>
          <w:bCs/>
        </w:rPr>
        <w:t>Legge isoterma di Boyle</w:t>
      </w:r>
    </w:p>
    <w:p w14:paraId="5BB211DB" w14:textId="77777777" w:rsidR="00D7097C" w:rsidRDefault="00D7097C" w:rsidP="00D7097C">
      <w:r>
        <w:t xml:space="preserve">Si abbia un gas in equilibrio termodinamico ad una certa pressione entro un dato volume e a temperatura </w:t>
      </w:r>
      <m:oMath>
        <m:r>
          <w:rPr>
            <w:rFonts w:ascii="Cambria Math" w:hAnsi="Cambria Math"/>
          </w:rPr>
          <m:t>T</m:t>
        </m:r>
      </m:oMath>
      <w:r>
        <w:t>: se si fanno variare i valori della pressione e del volume, mantenendo costante la temperatura, si trova che in tutti i possibili stati di equilibrio isotermi il prodotto della pressione per il volume ha sempre lo stesso valore. Vale cioè la legge di Boyle</w:t>
      </w:r>
    </w:p>
    <w:p w14:paraId="5963E3A3" w14:textId="77777777" w:rsidR="00D7097C" w:rsidRPr="00C620BC" w:rsidRDefault="00D7097C" w:rsidP="00D7097C">
      <w:pPr>
        <w:rPr>
          <w:b/>
          <w:bCs/>
        </w:rPr>
      </w:pPr>
      <m:oMathPara>
        <m:oMath>
          <m:r>
            <m:rPr>
              <m:sty m:val="bi"/>
            </m:rPr>
            <w:rPr>
              <w:rFonts w:ascii="Cambria Math" w:hAnsi="Cambria Math"/>
            </w:rPr>
            <m:t>pV=costante</m:t>
          </m:r>
        </m:oMath>
      </m:oMathPara>
    </w:p>
    <w:p w14:paraId="6820BF53" w14:textId="77777777" w:rsidR="00D7097C" w:rsidRDefault="00D7097C" w:rsidP="00D7097C">
      <w:r>
        <w:rPr>
          <w:i/>
          <w:iCs/>
        </w:rPr>
        <w:t>a temperatura costante la pressione è inversamente proporzionale al volume</w:t>
      </w:r>
      <w:r>
        <w:t xml:space="preserve">. </w:t>
      </w:r>
      <w:r>
        <w:br/>
      </w:r>
      <w:proofErr w:type="gramStart"/>
      <w:r>
        <w:t>Comunque</w:t>
      </w:r>
      <w:proofErr w:type="gramEnd"/>
      <w:r>
        <w:t xml:space="preserve"> il gas passi da uno stato di equilibrio a pressione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e volume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ad un altro con pressione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 volume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ma con la stessa temperatura, la legge di Boyle stabilisce che</w:t>
      </w:r>
    </w:p>
    <w:p w14:paraId="4B58CE8F" w14:textId="77777777" w:rsidR="00D7097C" w:rsidRPr="00C620BC" w:rsidRDefault="0045754A" w:rsidP="00D7097C">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28F92402" w14:textId="77777777" w:rsidR="00D7097C" w:rsidRDefault="00D7097C" w:rsidP="00D7097C">
      <w:pPr>
        <w:rPr>
          <w:rStyle w:val="Numeropagina"/>
        </w:rPr>
      </w:pPr>
      <w:r w:rsidRPr="00C620BC">
        <w:rPr>
          <w:rStyle w:val="Numeropagina"/>
          <w:noProof/>
        </w:rPr>
        <w:drawing>
          <wp:anchor distT="0" distB="0" distL="114300" distR="114300" simplePos="0" relativeHeight="251762688" behindDoc="0" locked="0" layoutInCell="1" allowOverlap="1" wp14:anchorId="34D88B3C" wp14:editId="72625DAD">
            <wp:simplePos x="0" y="0"/>
            <wp:positionH relativeFrom="margin">
              <wp:align>left</wp:align>
            </wp:positionH>
            <wp:positionV relativeFrom="paragraph">
              <wp:posOffset>3810</wp:posOffset>
            </wp:positionV>
            <wp:extent cx="3364865" cy="1790700"/>
            <wp:effectExtent l="0" t="0" r="6985" b="0"/>
            <wp:wrapSquare wrapText="bothSides"/>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13910" cy="18698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Rappresentando la variazione su un piano cartesiano </w:t>
      </w:r>
      <m:oMath>
        <m:r>
          <w:rPr>
            <w:rFonts w:ascii="Cambria Math" w:hAnsi="Cambria Math"/>
          </w:rPr>
          <m:t>p,V</m:t>
        </m:r>
      </m:oMath>
      <w:r>
        <w:t xml:space="preserve"> si ottiene un ramo di iperbole: infatti l’equazione è quella di una iperbole equilatera. Per ogni temperatura si ha una diversa iperbole e le curve si chiamano </w:t>
      </w:r>
      <w:r>
        <w:rPr>
          <w:i/>
          <w:iCs/>
        </w:rPr>
        <w:t>isoterme del gas ideale</w:t>
      </w:r>
      <w:r>
        <w:t>. Il piano (</w:t>
      </w:r>
      <m:oMath>
        <m:r>
          <w:rPr>
            <w:rStyle w:val="Numeropagina"/>
            <w:rFonts w:ascii="Cambria Math" w:hAnsi="Cambria Math"/>
          </w:rPr>
          <m:t>p,V</m:t>
        </m:r>
      </m:oMath>
      <w:r>
        <w:rPr>
          <w:rStyle w:val="Numeropagina"/>
        </w:rPr>
        <w:t xml:space="preserve">) utilizzato per la rappresentazione degli stati di equilibrio del gas viene detto </w:t>
      </w:r>
      <w:r>
        <w:rPr>
          <w:rStyle w:val="Numeropagina"/>
          <w:i/>
          <w:iCs/>
        </w:rPr>
        <w:t xml:space="preserve">piano di </w:t>
      </w:r>
      <w:proofErr w:type="spellStart"/>
      <w:r>
        <w:rPr>
          <w:rStyle w:val="Numeropagina"/>
          <w:i/>
          <w:iCs/>
        </w:rPr>
        <w:t>Clapeyron</w:t>
      </w:r>
      <w:proofErr w:type="spellEnd"/>
      <w:r>
        <w:rPr>
          <w:rStyle w:val="Numeropagina"/>
        </w:rPr>
        <w:t>.</w:t>
      </w:r>
    </w:p>
    <w:p w14:paraId="78E73551" w14:textId="77777777" w:rsidR="00D7097C" w:rsidRDefault="00D7097C" w:rsidP="00D7097C">
      <w:pPr>
        <w:rPr>
          <w:rStyle w:val="Numeropagina"/>
        </w:rPr>
      </w:pPr>
    </w:p>
    <w:p w14:paraId="58F56766" w14:textId="77777777" w:rsidR="00D7097C" w:rsidRDefault="00D7097C" w:rsidP="00D7097C">
      <w:pPr>
        <w:rPr>
          <w:rStyle w:val="Numeropagina"/>
          <w:b/>
          <w:bCs/>
        </w:rPr>
      </w:pPr>
      <w:r>
        <w:rPr>
          <w:rStyle w:val="Numeropagina"/>
          <w:b/>
          <w:bCs/>
        </w:rPr>
        <w:t xml:space="preserve">Legge isobara di Volta-Gay </w:t>
      </w:r>
      <w:proofErr w:type="spellStart"/>
      <w:r>
        <w:rPr>
          <w:rStyle w:val="Numeropagina"/>
          <w:b/>
          <w:bCs/>
        </w:rPr>
        <w:t>Lussac</w:t>
      </w:r>
      <w:proofErr w:type="spellEnd"/>
    </w:p>
    <w:p w14:paraId="598CA160" w14:textId="77777777" w:rsidR="00D7097C" w:rsidRDefault="00D7097C" w:rsidP="00D7097C">
      <w:pPr>
        <w:rPr>
          <w:rStyle w:val="Numeropagina"/>
        </w:rPr>
      </w:pPr>
      <w:r>
        <w:rPr>
          <w:rStyle w:val="Numeropagina"/>
        </w:rPr>
        <w:t xml:space="preserve">Se la pressione di un gas durante una trasformazione resta costante, si parla di </w:t>
      </w:r>
      <w:r>
        <w:rPr>
          <w:rStyle w:val="Numeropagina"/>
          <w:i/>
          <w:iCs/>
        </w:rPr>
        <w:t>trasformazione isobara</w:t>
      </w:r>
      <w:r>
        <w:rPr>
          <w:rStyle w:val="Numeropagina"/>
        </w:rPr>
        <w:t>. Si verifica che in condizioni isobare il volume varia linearmente con la temperatura:</w:t>
      </w:r>
    </w:p>
    <w:p w14:paraId="0317BA3E" w14:textId="77777777" w:rsidR="00D7097C" w:rsidRPr="00C620BC" w:rsidRDefault="00D7097C" w:rsidP="00D7097C">
      <w:pPr>
        <w:rPr>
          <w:b/>
          <w:bCs/>
        </w:rPr>
      </w:pPr>
      <m:oMathPara>
        <m:oMath>
          <m:r>
            <m:rPr>
              <m:sty m:val="bi"/>
            </m:rPr>
            <w:rPr>
              <w:rFonts w:ascii="Cambria Math" w:hAnsi="Cambria Math"/>
            </w:rPr>
            <m:t>V=</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d>
            <m:dPr>
              <m:ctrlPr>
                <w:rPr>
                  <w:rFonts w:ascii="Cambria Math" w:hAnsi="Cambria Math"/>
                  <w:b/>
                  <w:bCs/>
                  <w:i/>
                </w:rPr>
              </m:ctrlPr>
            </m:dPr>
            <m:e>
              <m:r>
                <m:rPr>
                  <m:sty m:val="bi"/>
                </m:rPr>
                <w:rPr>
                  <w:rFonts w:ascii="Cambria Math" w:hAnsi="Cambria Math"/>
                </w:rPr>
                <m:t>1+αt</m:t>
              </m:r>
            </m:e>
          </m:d>
        </m:oMath>
      </m:oMathPara>
    </w:p>
    <w:p w14:paraId="3122DA0A" w14:textId="77777777" w:rsidR="00D7097C" w:rsidRDefault="00D7097C" w:rsidP="00D7097C">
      <w:r>
        <w:t xml:space="preserve">Nella formula tale temperatura è espressa in gradi Celsius,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è il volume occupato dal gas per </w:t>
      </w:r>
      <m:oMath>
        <m:r>
          <w:rPr>
            <w:rFonts w:ascii="Cambria Math" w:hAnsi="Cambria Math"/>
          </w:rPr>
          <m:t>t=0</m:t>
        </m:r>
      </m:oMath>
      <w:r>
        <w:t xml:space="preserve"> e </w:t>
      </w:r>
      <m:oMath>
        <m:r>
          <w:rPr>
            <w:rFonts w:ascii="Cambria Math" w:hAnsi="Cambria Math"/>
          </w:rPr>
          <m:t>α</m:t>
        </m:r>
      </m:oMath>
      <w:r>
        <w:t xml:space="preserve"> è una costante che varia poco al variare del tipo di gas, detta </w:t>
      </w:r>
      <w:r>
        <w:rPr>
          <w:i/>
          <w:iCs/>
        </w:rPr>
        <w:t>coefficiente di dilatazione termica</w:t>
      </w:r>
      <w:r>
        <w:t xml:space="preserve">. </w:t>
      </w:r>
      <w:r>
        <w:br/>
        <w:t xml:space="preserve">La trasformazione isobara, nel piano </w:t>
      </w:r>
      <m:oMath>
        <m:r>
          <w:rPr>
            <w:rFonts w:ascii="Cambria Math" w:hAnsi="Cambria Math"/>
          </w:rPr>
          <m:t>(p,V)</m:t>
        </m:r>
      </m:oMath>
      <w:r>
        <w:t xml:space="preserve"> già considerato, è rappresentata da un segmento di retta parallelo all’asse dei volumi.</w:t>
      </w:r>
    </w:p>
    <w:p w14:paraId="2BA61C99" w14:textId="6EEA649D" w:rsidR="00D7097C" w:rsidRPr="00D7097C" w:rsidRDefault="00D7097C" w:rsidP="00D7097C">
      <w:r>
        <w:rPr>
          <w:b/>
          <w:bCs/>
        </w:rPr>
        <w:lastRenderedPageBreak/>
        <w:t xml:space="preserve">Legge isocora di Volta-Gay </w:t>
      </w:r>
      <w:proofErr w:type="spellStart"/>
      <w:r>
        <w:rPr>
          <w:b/>
          <w:bCs/>
        </w:rPr>
        <w:t>Lussac</w:t>
      </w:r>
      <w:proofErr w:type="spellEnd"/>
    </w:p>
    <w:p w14:paraId="1EA3EA22" w14:textId="77777777" w:rsidR="00D7097C" w:rsidRDefault="00D7097C" w:rsidP="00D7097C">
      <w:r>
        <w:t>Se invece si mantiene costante il volume di un gas la pressione risulta funzione lineare della temperatura:</w:t>
      </w:r>
    </w:p>
    <w:p w14:paraId="1159D7F2" w14:textId="77777777" w:rsidR="00D7097C" w:rsidRPr="00523D4C" w:rsidRDefault="00D7097C" w:rsidP="00D7097C">
      <w:pPr>
        <w:rPr>
          <w:b/>
          <w:bCs/>
        </w:rPr>
      </w:pPr>
      <m:oMathPara>
        <m:oMath>
          <m:r>
            <m:rPr>
              <m:sty m:val="bi"/>
            </m:rPr>
            <w:rPr>
              <w:rFonts w:ascii="Cambria Math" w:hAnsi="Cambria Math"/>
            </w:rPr>
            <m:t>p=</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(1+βt)</m:t>
          </m:r>
        </m:oMath>
      </m:oMathPara>
    </w:p>
    <w:p w14:paraId="3EBE1E3B" w14:textId="77777777" w:rsidR="00D7097C" w:rsidRDefault="00D7097C" w:rsidP="00D7097C">
      <w:r>
        <w:t xml:space="preserve">Anche ora la temperatura è espressa in gradi Celsius;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è la pressione del gas per </w:t>
      </w:r>
      <m:oMath>
        <m:r>
          <w:rPr>
            <w:rFonts w:ascii="Cambria Math" w:hAnsi="Cambria Math"/>
          </w:rPr>
          <m:t>t=0</m:t>
        </m:r>
      </m:oMath>
      <w:r>
        <w:t xml:space="preserve"> e </w:t>
      </w:r>
      <m:oMath>
        <m:r>
          <w:rPr>
            <w:rFonts w:ascii="Cambria Math" w:hAnsi="Cambria Math"/>
          </w:rPr>
          <m:t>β</m:t>
        </m:r>
      </m:oMath>
      <w:r>
        <w:t xml:space="preserve"> è una costante, praticamente indipendente dal tipo di gas.</w:t>
      </w:r>
      <w:r>
        <w:br/>
        <w:t xml:space="preserve">Una trasformazione a volume costante si dice </w:t>
      </w:r>
      <w:r>
        <w:rPr>
          <w:i/>
          <w:iCs/>
        </w:rPr>
        <w:t>isocora</w:t>
      </w:r>
      <w:r>
        <w:t xml:space="preserve">; nel piano </w:t>
      </w:r>
      <m:oMath>
        <m:r>
          <w:rPr>
            <w:rFonts w:ascii="Cambria Math" w:hAnsi="Cambria Math"/>
          </w:rPr>
          <m:t>(p,V)</m:t>
        </m:r>
      </m:oMath>
      <w:r>
        <w:t xml:space="preserve"> è rappresentata da un segmento di retta parallelo all’asse delle pressioni.</w:t>
      </w:r>
      <w:r>
        <w:br/>
        <w:t xml:space="preserve">Si trova che </w:t>
      </w:r>
      <m:oMath>
        <m:r>
          <w:rPr>
            <w:rFonts w:ascii="Cambria Math" w:hAnsi="Cambria Math"/>
          </w:rPr>
          <m:t>α</m:t>
        </m:r>
      </m:oMath>
      <w:r>
        <w:t xml:space="preserve"> e </w:t>
      </w:r>
      <m:oMath>
        <m:r>
          <w:rPr>
            <w:rFonts w:ascii="Cambria Math" w:hAnsi="Cambria Math"/>
          </w:rPr>
          <m:t>β</m:t>
        </m:r>
      </m:oMath>
      <w:r>
        <w:t xml:space="preserve"> assumono lo stesso valore per tutti i gas:</w:t>
      </w:r>
    </w:p>
    <w:p w14:paraId="1E9A8392" w14:textId="77777777" w:rsidR="00D7097C" w:rsidRPr="00523D4C" w:rsidRDefault="00D7097C" w:rsidP="00D7097C">
      <m:oMathPara>
        <m:oMath>
          <m:r>
            <w:rPr>
              <w:rFonts w:ascii="Cambria Math" w:hAnsi="Cambria Math"/>
            </w:rPr>
            <m:t>α=β=</m:t>
          </m:r>
          <m:f>
            <m:fPr>
              <m:ctrlPr>
                <w:rPr>
                  <w:rFonts w:ascii="Cambria Math" w:hAnsi="Cambria Math"/>
                  <w:i/>
                </w:rPr>
              </m:ctrlPr>
            </m:fPr>
            <m:num>
              <m:r>
                <w:rPr>
                  <w:rFonts w:ascii="Cambria Math" w:hAnsi="Cambria Math"/>
                </w:rPr>
                <m:t>1</m:t>
              </m:r>
            </m:num>
            <m:den>
              <m:r>
                <w:rPr>
                  <w:rFonts w:ascii="Cambria Math" w:hAnsi="Cambria Math"/>
                </w:rPr>
                <m:t>273.15</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-1</m:t>
              </m:r>
            </m:sup>
          </m:sSup>
        </m:oMath>
      </m:oMathPara>
    </w:p>
    <w:p w14:paraId="28B62C1E" w14:textId="77777777" w:rsidR="00D7097C" w:rsidRDefault="00D7097C" w:rsidP="00D7097C">
      <w:r>
        <w:t>Dunque, è possibile riscrivere le ultime due leggi come:</w:t>
      </w:r>
    </w:p>
    <w:p w14:paraId="6FC73796" w14:textId="77777777" w:rsidR="00D7097C" w:rsidRPr="00523D4C" w:rsidRDefault="00D7097C" w:rsidP="00D7097C">
      <w:pPr>
        <w:rPr>
          <w:b/>
          <w:bCs/>
        </w:rPr>
      </w:pPr>
      <m:oMathPara>
        <m:oMath>
          <m:r>
            <m:rPr>
              <m:sty m:val="bi"/>
            </m:rPr>
            <w:rPr>
              <w:rFonts w:ascii="Cambria Math" w:hAnsi="Cambria Math"/>
            </w:rPr>
            <m:t>V=</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α</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α</m:t>
                  </m:r>
                </m:den>
              </m:f>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αT</m:t>
          </m:r>
          <m:r>
            <m:rPr>
              <m:sty m:val="p"/>
            </m:rPr>
            <w:rPr>
              <w:rFonts w:ascii="Cambria Math" w:hAnsi="Cambria Math"/>
            </w:rPr>
            <w:br/>
          </m:r>
        </m:oMath>
        <m:oMath>
          <m:r>
            <m:rPr>
              <m:sty m:val="bi"/>
            </m:rPr>
            <w:rPr>
              <w:rFonts w:ascii="Cambria Math" w:hAnsi="Cambria Math"/>
            </w:rPr>
            <m:t>P=</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α</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α</m:t>
                  </m:r>
                </m:den>
              </m:f>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αT</m:t>
          </m:r>
        </m:oMath>
      </m:oMathPara>
    </w:p>
    <w:p w14:paraId="48AC7AA4" w14:textId="77777777" w:rsidR="00D7097C" w:rsidRDefault="00D7097C" w:rsidP="00D7097C">
      <w:r>
        <w:t xml:space="preserve">Dove con </w:t>
      </w:r>
      <m:oMath>
        <m:r>
          <w:rPr>
            <w:rFonts w:ascii="Cambria Math" w:hAnsi="Cambria Math"/>
          </w:rPr>
          <m:t>T</m:t>
        </m:r>
      </m:oMath>
      <w:r>
        <w:t xml:space="preserve"> si indica la temperatura in </w:t>
      </w:r>
      <m:oMath>
        <m:r>
          <w:rPr>
            <w:rFonts w:ascii="Cambria Math" w:hAnsi="Cambria Math"/>
          </w:rPr>
          <m:t>K</m:t>
        </m:r>
      </m:oMath>
      <w:r>
        <w:t>elvin.</w:t>
      </w:r>
    </w:p>
    <w:p w14:paraId="1BE9B6E1" w14:textId="77777777" w:rsidR="00D7097C" w:rsidRDefault="00D7097C" w:rsidP="00D7097C">
      <w:pPr>
        <w:rPr>
          <w:b/>
          <w:bCs/>
        </w:rPr>
      </w:pPr>
      <w:r>
        <w:rPr>
          <w:b/>
          <w:bCs/>
        </w:rPr>
        <w:t>Legge di Avogadro</w:t>
      </w:r>
    </w:p>
    <w:p w14:paraId="70198C49" w14:textId="77777777" w:rsidR="00D7097C" w:rsidRDefault="00D7097C" w:rsidP="00D7097C">
      <w:r>
        <w:t xml:space="preserve">La quarta legge dei gas è la </w:t>
      </w:r>
      <w:r>
        <w:rPr>
          <w:i/>
          <w:iCs/>
        </w:rPr>
        <w:t>legge di Avogadro</w:t>
      </w:r>
      <w:r>
        <w:t xml:space="preserve"> di carattere completamente diverso rispetto alle precedenti. Essa stabilisce che </w:t>
      </w:r>
      <w:r>
        <w:rPr>
          <w:i/>
          <w:iCs/>
        </w:rPr>
        <w:t>volume uguali di gas diversi, alla stessa temperatura e pressione, contengono lo stesso numero di molecole</w:t>
      </w:r>
      <w:r>
        <w:t>.</w:t>
      </w:r>
      <w:r>
        <w:br/>
        <w:t>Anche questa legge si riferisce a gas che abbiano un comportamento ideale e quindi obbediscano alle leggi precedentemente enunciate.</w:t>
      </w:r>
      <w:r>
        <w:br/>
        <w:t xml:space="preserve">Considerando una massa </w:t>
      </w:r>
      <m:oMath>
        <m:r>
          <w:rPr>
            <w:rFonts w:ascii="Cambria Math" w:hAnsi="Cambria Math"/>
          </w:rPr>
          <m:t>M</m:t>
        </m:r>
      </m:oMath>
      <w:r>
        <w:t xml:space="preserve"> uguale ad </w:t>
      </w:r>
      <m:oMath>
        <m:r>
          <w:rPr>
            <w:rFonts w:ascii="Cambria Math" w:hAnsi="Cambria Math"/>
          </w:rPr>
          <m:t>A</m:t>
        </m:r>
      </m:oMath>
      <w:r>
        <w:t xml:space="preserve"> grammi di gas, quantità che si chiama </w:t>
      </w:r>
      <w:r>
        <w:rPr>
          <w:i/>
          <w:iCs/>
        </w:rPr>
        <w:t>mole</w:t>
      </w:r>
      <w:r>
        <w:t xml:space="preserve"> (</w:t>
      </w:r>
      <w:proofErr w:type="spellStart"/>
      <w:r>
        <w:t>mol</w:t>
      </w:r>
      <w:proofErr w:type="spellEnd"/>
      <w:r>
        <w:t>), il numero di Avogadro vale:</w:t>
      </w:r>
    </w:p>
    <w:p w14:paraId="1F27AF5A" w14:textId="77777777" w:rsidR="00D7097C" w:rsidRPr="00890CA9" w:rsidRDefault="0045754A" w:rsidP="00D7097C">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=6.0221∙</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molecole/mol</m:t>
          </m:r>
        </m:oMath>
      </m:oMathPara>
    </w:p>
    <w:p w14:paraId="507ED9A6" w14:textId="77777777" w:rsidR="00D7097C" w:rsidRDefault="00D7097C" w:rsidP="00D7097C">
      <w:r>
        <w:t xml:space="preserve">Dalla legge di Avogadro discende la definizione della </w:t>
      </w:r>
      <w:r>
        <w:rPr>
          <w:i/>
          <w:iCs/>
        </w:rPr>
        <w:t>settima unità fondamentale</w:t>
      </w:r>
      <w:r>
        <w:t xml:space="preserve">, quella della quantità di materia. Si chiama </w:t>
      </w:r>
      <w:r>
        <w:rPr>
          <w:i/>
          <w:iCs/>
        </w:rPr>
        <w:t xml:space="preserve">mole una quantità di materia che contiene tante entità elementari quanti sono gli atomi contenuti in 0.012kg dell’isotopo </w:t>
      </w:r>
      <w:r w:rsidRPr="00890CA9">
        <w:rPr>
          <w:vertAlign w:val="superscript"/>
        </w:rPr>
        <w:t>12</w:t>
      </w:r>
      <m:oMath>
        <m:r>
          <w:rPr>
            <w:rFonts w:ascii="Cambria Math" w:hAnsi="Cambria Math"/>
          </w:rPr>
          <m:t>C</m:t>
        </m:r>
      </m:oMath>
      <w:r>
        <w:t xml:space="preserve"> </w:t>
      </w:r>
      <w:r>
        <w:rPr>
          <w:i/>
          <w:iCs/>
        </w:rPr>
        <w:t xml:space="preserve">del carbonio, ovvero </w:t>
      </w:r>
      <m:oMath>
        <m:sSub>
          <m:sSubPr>
            <m:ctrlPr>
              <w:rPr>
                <w:rFonts w:ascii="Cambria Math" w:hAnsi="Cambria Math"/>
                <w:i/>
                <w:iCs/>
              </w:rPr>
            </m:ctrlPr>
          </m:sSubPr>
          <m:e>
            <m:r>
              <w:rPr>
                <w:rFonts w:ascii="Cambria Math" w:hAnsi="Cambria Math"/>
              </w:rPr>
              <m:t>N</m:t>
            </m:r>
          </m:e>
          <m:sub>
            <m:r>
              <w:rPr>
                <w:rFonts w:ascii="Cambria Math" w:hAnsi="Cambria Math"/>
              </w:rPr>
              <m:t>A</m:t>
            </m:r>
          </m:sub>
        </m:sSub>
      </m:oMath>
      <w:r>
        <w:rPr>
          <w:i/>
          <w:iCs/>
        </w:rPr>
        <w:t xml:space="preserve"> unità elementari</w:t>
      </w:r>
      <w:r>
        <w:t xml:space="preserve">. </w:t>
      </w:r>
      <w:r>
        <w:br/>
        <w:t xml:space="preserve">Conseguenza della legge di Avogadro è che </w:t>
      </w:r>
      <w:r>
        <w:rPr>
          <w:i/>
          <w:iCs/>
        </w:rPr>
        <w:t>una mole qualsiasi di gas, a una data temperatura e pressione, occupa sempre lo stesso volume</w:t>
      </w:r>
      <w:r>
        <w:t xml:space="preserve">. Se la pressione è quella atmosferica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=101325 Pa)</m:t>
        </m:r>
      </m:oMath>
      <w:r>
        <w:t xml:space="preserve"> e la temperatura è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=273.15 K=0°C</m:t>
        </m:r>
      </m:oMath>
      <w:r>
        <w:t>, tale volume vale</w:t>
      </w:r>
    </w:p>
    <w:p w14:paraId="2D7099DC" w14:textId="77777777" w:rsidR="00D7097C" w:rsidRPr="00890CA9" w:rsidRDefault="0045754A" w:rsidP="00D7097C">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=0.022414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=22.414 litri</m:t>
          </m:r>
        </m:oMath>
      </m:oMathPara>
    </w:p>
    <w:p w14:paraId="53CB5D9E" w14:textId="77777777" w:rsidR="00D7097C" w:rsidRDefault="0045754A" w:rsidP="00D7097C">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D7097C">
        <w:t xml:space="preserve"> è detto </w:t>
      </w:r>
      <w:r w:rsidR="00D7097C">
        <w:rPr>
          <w:i/>
          <w:iCs/>
        </w:rPr>
        <w:t xml:space="preserve"> volume molare</w:t>
      </w:r>
      <w:r w:rsidR="00D7097C">
        <w:t xml:space="preserve">. </w:t>
      </w:r>
      <w:proofErr w:type="gramStart"/>
      <w:r w:rsidR="00D7097C">
        <w:t>Pertanto</w:t>
      </w:r>
      <w:proofErr w:type="gramEnd"/>
      <w:r w:rsidR="00D7097C">
        <w:t xml:space="preserve"> </w:t>
      </w:r>
      <m:oMath>
        <m:r>
          <w:rPr>
            <w:rFonts w:ascii="Cambria Math" w:hAnsi="Cambria Math"/>
          </w:rPr>
          <m:t xml:space="preserve">n </m:t>
        </m:r>
      </m:oMath>
      <w:r w:rsidR="00D7097C">
        <w:t xml:space="preserve">moli occupano un volume pari a </w:t>
      </w:r>
      <m:oMath>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m</m:t>
            </m:r>
          </m:sub>
        </m:sSub>
      </m:oMath>
      <w:r w:rsidR="00D7097C">
        <w:t>.</w:t>
      </w:r>
    </w:p>
    <w:p w14:paraId="3BD3684A" w14:textId="77777777" w:rsidR="00D7097C" w:rsidRDefault="00D7097C" w:rsidP="00D7097C"/>
    <w:p w14:paraId="3854BC52" w14:textId="77777777" w:rsidR="00D7097C" w:rsidRDefault="00D7097C" w:rsidP="00D7097C"/>
    <w:p w14:paraId="25C95CAC" w14:textId="77777777" w:rsidR="00D7097C" w:rsidRDefault="00D7097C" w:rsidP="00D7097C"/>
    <w:p w14:paraId="38F505E1" w14:textId="77777777" w:rsidR="00D7097C" w:rsidRDefault="00D7097C" w:rsidP="00D7097C"/>
    <w:p w14:paraId="2AEF68F3" w14:textId="77777777" w:rsidR="00D7097C" w:rsidRDefault="00D7097C" w:rsidP="00D7097C"/>
    <w:p w14:paraId="3D99EE72" w14:textId="77777777" w:rsidR="00D7097C" w:rsidRDefault="00D7097C" w:rsidP="00D7097C"/>
    <w:p w14:paraId="555D5FC8" w14:textId="77777777" w:rsidR="00D7097C" w:rsidRDefault="00D7097C" w:rsidP="00D7097C">
      <w:pPr>
        <w:rPr>
          <w:b/>
          <w:bCs/>
        </w:rPr>
      </w:pPr>
      <w:r>
        <w:rPr>
          <w:b/>
          <w:bCs/>
        </w:rPr>
        <w:lastRenderedPageBreak/>
        <w:t>Equazione di stato del gas ideale</w:t>
      </w:r>
    </w:p>
    <w:p w14:paraId="7A3069B9" w14:textId="77777777" w:rsidR="00D7097C" w:rsidRDefault="00D7097C" w:rsidP="00D7097C">
      <w:r>
        <w:t xml:space="preserve">Se si considerano </w:t>
      </w:r>
      <m:oMath>
        <m:r>
          <w:rPr>
            <w:rFonts w:ascii="Cambria Math" w:hAnsi="Cambria Math"/>
          </w:rPr>
          <m:t>n</m:t>
        </m:r>
      </m:oMath>
      <w:r>
        <w:t xml:space="preserve"> moli di un gas alla pressione atmosferica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e alla temperatura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=273.15 K</m:t>
        </m:r>
      </m:oMath>
      <w:r>
        <w:t xml:space="preserve">, esse occupano il volume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Mantenendo costante il volume e portando la temperatura al valore </w:t>
      </w:r>
      <m:oMath>
        <m:r>
          <w:rPr>
            <w:rFonts w:ascii="Cambria Math" w:hAnsi="Cambria Math"/>
          </w:rPr>
          <m:t>T</m:t>
        </m:r>
      </m:oMath>
      <w:r>
        <w:t>, la pressione in base alla legge vista in precedenza assume il valore:</w:t>
      </w:r>
    </w:p>
    <w:p w14:paraId="2E54D7E4" w14:textId="77777777" w:rsidR="00D7097C" w:rsidRPr="00FB2A5D" w:rsidRDefault="0045754A" w:rsidP="00D7097C">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αT</m:t>
          </m:r>
        </m:oMath>
      </m:oMathPara>
    </w:p>
    <w:p w14:paraId="07EB1F12" w14:textId="77777777" w:rsidR="00D7097C" w:rsidRDefault="00D7097C" w:rsidP="00D7097C">
      <w:r>
        <w:t xml:space="preserve">Moltiplicando per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si ha</w:t>
      </w:r>
    </w:p>
    <w:p w14:paraId="6213B5D3" w14:textId="77777777" w:rsidR="00D7097C" w:rsidRPr="00FB2A5D" w:rsidRDefault="0045754A" w:rsidP="00D7097C">
      <m:oMathPara>
        <m:oMath>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αT=</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29335A03" w14:textId="77777777" w:rsidR="00D7097C" w:rsidRDefault="0045754A" w:rsidP="00D7097C">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rsidR="00D7097C">
        <w:t xml:space="preserve">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D7097C">
        <w:t xml:space="preserve"> sono le coordinate termodinamiche in un particolare stato di equilibrio alla temperatura </w:t>
      </w:r>
      <m:oMath>
        <m:r>
          <w:rPr>
            <w:rFonts w:ascii="Cambria Math" w:hAnsi="Cambria Math"/>
          </w:rPr>
          <m:t>T</m:t>
        </m:r>
      </m:oMath>
      <w:r w:rsidR="00D7097C">
        <w:t xml:space="preserve">, come lo sono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7097C">
        <w:t xml:space="preserve"> 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D7097C">
        <w:t xml:space="preserve"> per un altro stato, sempre alla temperatura </w:t>
      </w:r>
      <m:oMath>
        <m:r>
          <w:rPr>
            <w:rFonts w:ascii="Cambria Math" w:hAnsi="Cambria Math"/>
          </w:rPr>
          <m:t>T</m:t>
        </m:r>
      </m:oMath>
      <w:r w:rsidR="00D7097C">
        <w:t>. In base alla legge di Boyle:</w:t>
      </w:r>
    </w:p>
    <w:p w14:paraId="3210F052" w14:textId="77777777" w:rsidR="00D7097C" w:rsidRPr="00FB2A5D" w:rsidRDefault="0045754A" w:rsidP="00D7097C">
      <m:oMathPara>
        <m:oMath>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=pV</m:t>
          </m:r>
        </m:oMath>
      </m:oMathPara>
    </w:p>
    <w:p w14:paraId="4EE03B5A" w14:textId="77777777" w:rsidR="00D7097C" w:rsidRDefault="00D7097C" w:rsidP="00D7097C">
      <w:r>
        <w:t xml:space="preserve">Essendo </w:t>
      </w:r>
      <m:oMath>
        <m:r>
          <w:rPr>
            <w:rFonts w:ascii="Cambria Math" w:hAnsi="Cambria Math"/>
          </w:rPr>
          <m:t>p</m:t>
        </m:r>
      </m:oMath>
      <w:r>
        <w:t xml:space="preserve"> e </w:t>
      </w:r>
      <m:oMath>
        <m:r>
          <w:rPr>
            <w:rFonts w:ascii="Cambria Math" w:hAnsi="Cambria Math"/>
          </w:rPr>
          <m:t>V</m:t>
        </m:r>
      </m:oMath>
      <w:r>
        <w:t xml:space="preserve"> le coordinate in un generico stato di equilibrio, purché a temperatura </w:t>
      </w:r>
      <m:oMath>
        <m:r>
          <w:rPr>
            <w:rFonts w:ascii="Cambria Math" w:hAnsi="Cambria Math"/>
          </w:rPr>
          <m:t>T</m:t>
        </m:r>
      </m:oMath>
      <w:r>
        <w:t>. Si ottiene dunque</w:t>
      </w:r>
    </w:p>
    <w:p w14:paraId="0B51C311" w14:textId="77777777" w:rsidR="00D7097C" w:rsidRPr="00FB2A5D" w:rsidRDefault="00D7097C" w:rsidP="00D7097C">
      <m:oMathPara>
        <m:oMath>
          <m:r>
            <w:rPr>
              <w:rFonts w:ascii="Cambria Math" w:hAnsi="Cambria Math"/>
            </w:rPr>
            <m:t>pV=</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αT=n</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αT</m:t>
          </m:r>
        </m:oMath>
      </m:oMathPara>
    </w:p>
    <w:p w14:paraId="5AB50EB5" w14:textId="77777777" w:rsidR="00D7097C" w:rsidRDefault="00D7097C" w:rsidP="00D7097C">
      <w:r>
        <w:t xml:space="preserve">Il prodotto </w:t>
      </w:r>
      <m:oMath>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α</m:t>
        </m:r>
      </m:oMath>
      <w:r>
        <w:t xml:space="preserve"> è una costante universale, che ha lo stesso valore per tutti i gas e dunque</w:t>
      </w:r>
    </w:p>
    <w:p w14:paraId="6F02240C" w14:textId="77777777" w:rsidR="00D7097C" w:rsidRPr="00FB2A5D" w:rsidRDefault="00D7097C" w:rsidP="00D7097C">
      <w:pPr>
        <w:rPr>
          <w:b/>
          <w:bCs/>
        </w:rPr>
      </w:pPr>
      <m:oMathPara>
        <m:oMath>
          <m:r>
            <m:rPr>
              <m:sty m:val="bi"/>
            </m:rPr>
            <w:rPr>
              <w:rFonts w:ascii="Cambria Math" w:hAnsi="Cambria Math"/>
            </w:rPr>
            <m:t>pV=nRT</m:t>
          </m:r>
        </m:oMath>
      </m:oMathPara>
    </w:p>
    <w:p w14:paraId="402DC896" w14:textId="77777777" w:rsidR="00D7097C" w:rsidRDefault="00D7097C" w:rsidP="00D7097C">
      <w:r>
        <w:t xml:space="preserve">Con </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α=8.314 J/mol K</m:t>
        </m:r>
      </m:oMath>
      <w:r>
        <w:t>.</w:t>
      </w:r>
      <w:r>
        <w:br/>
        <w:t xml:space="preserve">Si definisce, sulla base delle tre leggi elementari e della legge di Avogadro, come </w:t>
      </w:r>
      <w:r>
        <w:rPr>
          <w:i/>
          <w:iCs/>
        </w:rPr>
        <w:t>gas ideale un sistema le cui coordinate termodinamiche in uno stato di equilibrio obbediscono alla legge di cui sopra, detta equazione di stato di un gas ideale</w:t>
      </w:r>
      <w:r>
        <w:t xml:space="preserve">. </w:t>
      </w:r>
      <m:oMath>
        <m:r>
          <w:rPr>
            <w:rFonts w:ascii="Cambria Math" w:hAnsi="Cambria Math"/>
          </w:rPr>
          <m:t>R</m:t>
        </m:r>
      </m:oMath>
      <w:r>
        <w:t xml:space="preserve"> è detta </w:t>
      </w:r>
      <w:r>
        <w:rPr>
          <w:i/>
          <w:iCs/>
        </w:rPr>
        <w:t>costante dei gas ideali</w:t>
      </w:r>
      <w:r>
        <w:t xml:space="preserve">. </w:t>
      </w:r>
      <w:r>
        <w:br/>
      </w:r>
      <w:proofErr w:type="gramStart"/>
      <w:r>
        <w:t>E’</w:t>
      </w:r>
      <w:proofErr w:type="gramEnd"/>
      <w:r>
        <w:t xml:space="preserve"> possibile riscrivere la legge anche in altre forme, ricordando che </w:t>
      </w:r>
      <m:oMath>
        <m:r>
          <w:rPr>
            <w:rFonts w:ascii="Cambria Math" w:hAnsi="Cambria Math"/>
          </w:rPr>
          <m:t>n=N/</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 xml:space="preserve"> </m:t>
        </m:r>
      </m:oMath>
      <w:r>
        <w:t xml:space="preserve">, con </w:t>
      </w:r>
      <m:oMath>
        <m:r>
          <w:rPr>
            <w:rFonts w:ascii="Cambria Math" w:hAnsi="Cambria Math"/>
          </w:rPr>
          <m:t>N</m:t>
        </m:r>
      </m:oMath>
      <w:r>
        <w:t xml:space="preserve"> numero di molecole del gas, si ha</w:t>
      </w:r>
    </w:p>
    <w:p w14:paraId="3774EF72" w14:textId="77777777" w:rsidR="00D7097C" w:rsidRPr="00FB2A5D" w:rsidRDefault="00D7097C" w:rsidP="00D7097C">
      <m:oMathPara>
        <m:oMath>
          <m:r>
            <w:rPr>
              <w:rFonts w:ascii="Cambria Math" w:hAnsi="Cambria Math"/>
            </w:rPr>
            <m:t>pV=</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RT=N</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m:oMathPara>
    </w:p>
    <w:p w14:paraId="1C12B0CC" w14:textId="77777777" w:rsidR="00D7097C" w:rsidRDefault="00D7097C" w:rsidP="00D7097C">
      <w:r>
        <w:t>La costante universale</w:t>
      </w:r>
    </w:p>
    <w:p w14:paraId="1415476C" w14:textId="77777777" w:rsidR="00D7097C" w:rsidRPr="00FB2A5D" w:rsidRDefault="0045754A" w:rsidP="00D7097C">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=1.3807∙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m:oMathPara>
    </w:p>
    <w:p w14:paraId="0F61AE63" w14:textId="77777777" w:rsidR="00D7097C" w:rsidRDefault="00D7097C" w:rsidP="00D7097C">
      <w:proofErr w:type="gramStart"/>
      <w:r>
        <w:t>E’</w:t>
      </w:r>
      <w:proofErr w:type="gramEnd"/>
      <w:r>
        <w:t xml:space="preserve"> detta </w:t>
      </w:r>
      <w:r>
        <w:rPr>
          <w:i/>
          <w:iCs/>
        </w:rPr>
        <w:t xml:space="preserve">costante di </w:t>
      </w:r>
      <w:proofErr w:type="spellStart"/>
      <w:r>
        <w:rPr>
          <w:i/>
          <w:iCs/>
        </w:rPr>
        <w:t>Boltzmann</w:t>
      </w:r>
      <w:proofErr w:type="spellEnd"/>
      <w:r>
        <w:rPr>
          <w:i/>
          <w:iCs/>
        </w:rPr>
        <w:t>.</w:t>
      </w:r>
      <w:r>
        <w:t xml:space="preserve"> Se al posto del volume si utilizza la densità </w:t>
      </w:r>
      <m:oMath>
        <m:r>
          <w:rPr>
            <w:rFonts w:ascii="Cambria Math" w:hAnsi="Cambria Math"/>
          </w:rPr>
          <m:t>ρ=M/V</m:t>
        </m:r>
      </m:oMath>
      <w:r>
        <w:t xml:space="preserve"> e al posto della massa </w:t>
      </w:r>
      <m:oMath>
        <m:r>
          <w:rPr>
            <w:rFonts w:ascii="Cambria Math" w:hAnsi="Cambria Math"/>
          </w:rPr>
          <m:t>M</m:t>
        </m:r>
      </m:oMath>
      <w:r>
        <w:t xml:space="preserve"> del gas si utilizza </w:t>
      </w:r>
      <m:oMath>
        <m:r>
          <w:rPr>
            <w:rFonts w:ascii="Cambria Math" w:hAnsi="Cambria Math"/>
          </w:rPr>
          <m:t>An</m:t>
        </m:r>
      </m:oMath>
      <w:r>
        <w:t xml:space="preserve"> con </w:t>
      </w:r>
      <m:oMath>
        <m:r>
          <w:rPr>
            <w:rFonts w:ascii="Cambria Math" w:hAnsi="Cambria Math"/>
          </w:rPr>
          <m:t>A</m:t>
        </m:r>
      </m:oMath>
      <w:r>
        <w:t xml:space="preserve"> massa molecolare, si ha</w:t>
      </w:r>
    </w:p>
    <w:p w14:paraId="632BC5BC" w14:textId="77777777" w:rsidR="00882AFA" w:rsidRDefault="0045754A" w:rsidP="00D7097C">
      <w:pPr>
        <w:rPr>
          <w:b/>
          <w:bCs/>
        </w:rPr>
      </w:pPr>
      <m:oMathPara>
        <m:oMath>
          <m:f>
            <m:fPr>
              <m:ctrlPr>
                <w:rPr>
                  <w:rFonts w:ascii="Cambria Math" w:hAnsi="Cambria Math"/>
                  <w:b/>
                  <w:bCs/>
                  <w:i/>
                </w:rPr>
              </m:ctrlPr>
            </m:fPr>
            <m:num>
              <m:r>
                <m:rPr>
                  <m:sty m:val="bi"/>
                </m:rPr>
                <w:rPr>
                  <w:rFonts w:ascii="Cambria Math" w:hAnsi="Cambria Math"/>
                </w:rPr>
                <m:t>p</m:t>
              </m:r>
            </m:num>
            <m:den>
              <m:r>
                <m:rPr>
                  <m:sty m:val="bi"/>
                </m:rPr>
                <w:rPr>
                  <w:rFonts w:ascii="Cambria Math" w:hAnsi="Cambria Math"/>
                </w:rPr>
                <m:t>ρ</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RT</m:t>
              </m:r>
            </m:num>
            <m:den>
              <m:r>
                <m:rPr>
                  <m:sty m:val="bi"/>
                </m:rPr>
                <w:rPr>
                  <w:rFonts w:ascii="Cambria Math" w:hAnsi="Cambria Math"/>
                </w:rPr>
                <m:t>A</m:t>
              </m:r>
            </m:den>
          </m:f>
        </m:oMath>
      </m:oMathPara>
    </w:p>
    <w:p w14:paraId="3C01A4FA" w14:textId="77777777" w:rsidR="00882AFA" w:rsidRDefault="00882AFA" w:rsidP="00D7097C">
      <w:pPr>
        <w:rPr>
          <w:b/>
          <w:bCs/>
        </w:rPr>
      </w:pPr>
    </w:p>
    <w:p w14:paraId="24269382" w14:textId="77777777" w:rsidR="00882AFA" w:rsidRDefault="00882AFA" w:rsidP="00D7097C">
      <w:pPr>
        <w:rPr>
          <w:b/>
          <w:bCs/>
        </w:rPr>
      </w:pPr>
    </w:p>
    <w:p w14:paraId="489C339F" w14:textId="77777777" w:rsidR="00882AFA" w:rsidRDefault="00882AFA" w:rsidP="00D7097C">
      <w:pPr>
        <w:rPr>
          <w:b/>
          <w:bCs/>
        </w:rPr>
      </w:pPr>
    </w:p>
    <w:p w14:paraId="48A3DE4F" w14:textId="77777777" w:rsidR="00882AFA" w:rsidRDefault="00882AFA" w:rsidP="00D7097C">
      <w:pPr>
        <w:rPr>
          <w:b/>
          <w:bCs/>
        </w:rPr>
      </w:pPr>
    </w:p>
    <w:p w14:paraId="43CB722A" w14:textId="77777777" w:rsidR="00882AFA" w:rsidRDefault="00882AFA" w:rsidP="00D7097C">
      <w:pPr>
        <w:rPr>
          <w:b/>
          <w:bCs/>
        </w:rPr>
      </w:pPr>
    </w:p>
    <w:p w14:paraId="4640EE8B" w14:textId="77777777" w:rsidR="00882AFA" w:rsidRDefault="00882AFA" w:rsidP="00D7097C">
      <w:pPr>
        <w:rPr>
          <w:b/>
          <w:bCs/>
        </w:rPr>
      </w:pPr>
    </w:p>
    <w:p w14:paraId="2302B016" w14:textId="77777777" w:rsidR="00882AFA" w:rsidRDefault="00882AFA" w:rsidP="00D7097C">
      <w:pPr>
        <w:rPr>
          <w:b/>
          <w:bCs/>
        </w:rPr>
      </w:pPr>
    </w:p>
    <w:p w14:paraId="457CA1FB" w14:textId="440C32B9" w:rsidR="00D7097C" w:rsidRPr="00882AFA" w:rsidRDefault="00D7097C" w:rsidP="00D7097C">
      <w:pPr>
        <w:rPr>
          <w:b/>
          <w:bCs/>
        </w:rPr>
      </w:pPr>
      <w:r>
        <w:rPr>
          <w:b/>
          <w:bCs/>
          <w:sz w:val="24"/>
          <w:szCs w:val="24"/>
        </w:rPr>
        <w:lastRenderedPageBreak/>
        <w:t>11.3 Trasformazioni di un gas. Lavoro</w:t>
      </w:r>
    </w:p>
    <w:p w14:paraId="595EEC9A" w14:textId="77777777" w:rsidR="00D7097C" w:rsidRDefault="00D7097C" w:rsidP="00D7097C">
      <w:r w:rsidRPr="00B308DC">
        <w:rPr>
          <w:noProof/>
        </w:rPr>
        <w:drawing>
          <wp:anchor distT="0" distB="0" distL="114300" distR="114300" simplePos="0" relativeHeight="251763712" behindDoc="0" locked="0" layoutInCell="1" allowOverlap="1" wp14:anchorId="42B0B0BB" wp14:editId="0F78CB94">
            <wp:simplePos x="0" y="0"/>
            <wp:positionH relativeFrom="margin">
              <wp:align>left</wp:align>
            </wp:positionH>
            <wp:positionV relativeFrom="paragraph">
              <wp:posOffset>9525</wp:posOffset>
            </wp:positionV>
            <wp:extent cx="1517015" cy="1920240"/>
            <wp:effectExtent l="0" t="0" r="6985" b="3810"/>
            <wp:wrapSquare wrapText="bothSides"/>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1701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Considerando due stati di equilibrio </w:t>
      </w:r>
      <m:oMath>
        <m:r>
          <w:rPr>
            <w:rFonts w:ascii="Cambria Math" w:hAnsi="Cambria Math"/>
          </w:rPr>
          <m:t>A</m:t>
        </m:r>
      </m:oMath>
      <w:r>
        <w:t xml:space="preserve"> e </w:t>
      </w:r>
      <m:oMath>
        <m:r>
          <w:rPr>
            <w:rFonts w:ascii="Cambria Math" w:hAnsi="Cambria Math"/>
          </w:rPr>
          <m:t>B</m:t>
        </m:r>
      </m:oMath>
      <w:r>
        <w:t xml:space="preserve"> di un sistema formato da </w:t>
      </w:r>
      <m:oMath>
        <m:r>
          <w:rPr>
            <w:rFonts w:ascii="Cambria Math" w:hAnsi="Cambria Math"/>
          </w:rPr>
          <m:t>n</m:t>
        </m:r>
      </m:oMath>
      <w:r>
        <w:t xml:space="preserve"> moli di gas ideale e noti i valori della pressione e del volume, si può scrivere:</w:t>
      </w:r>
    </w:p>
    <w:p w14:paraId="29A7C8A8" w14:textId="77777777" w:rsidR="00D7097C" w:rsidRPr="00B308DC" w:rsidRDefault="0045754A" w:rsidP="00D7097C">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num>
            <m:den>
              <m:r>
                <w:rPr>
                  <w:rFonts w:ascii="Cambria Math" w:hAnsi="Cambria Math"/>
                </w:rPr>
                <m:t>nR</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B</m:t>
                  </m:r>
                </m:sub>
              </m:sSub>
            </m:num>
            <m:den>
              <m:r>
                <w:rPr>
                  <w:rFonts w:ascii="Cambria Math" w:hAnsi="Cambria Math"/>
                </w:rPr>
                <m:t>nR</m:t>
              </m:r>
            </m:den>
          </m:f>
        </m:oMath>
      </m:oMathPara>
    </w:p>
    <w:p w14:paraId="24C9A069" w14:textId="554B3BDD" w:rsidR="00D7097C" w:rsidRDefault="00D7097C" w:rsidP="00D7097C">
      <w:r>
        <w:t xml:space="preserve">Una trasformazione che porti il gas dallo stato </w:t>
      </w:r>
      <m:oMath>
        <m:r>
          <w:rPr>
            <w:rFonts w:ascii="Cambria Math" w:hAnsi="Cambria Math"/>
          </w:rPr>
          <m:t>A</m:t>
        </m:r>
      </m:oMath>
      <w:r>
        <w:t xml:space="preserve"> allo stato </w:t>
      </w:r>
      <m:oMath>
        <m:r>
          <w:rPr>
            <w:rFonts w:ascii="Cambria Math" w:hAnsi="Cambria Math"/>
          </w:rPr>
          <m:t>B</m:t>
        </m:r>
      </m:oMath>
      <w:r>
        <w:t xml:space="preserve"> può svolgersi attraverso stati di equilibrio termodinamico ed è rappresentabile nel piano di Clapeyron da una curva continua. Se invece avviene lungo stati di non equilibrio, si usa una rappresentazione simbolica a tratto per indicare che si ignorano i valori delle coordinate durante il processo. </w:t>
      </w:r>
    </w:p>
    <w:p w14:paraId="661BABA4" w14:textId="77777777" w:rsidR="00D7097C" w:rsidRDefault="00D7097C" w:rsidP="00D7097C">
      <w:r w:rsidRPr="00B308DC">
        <w:rPr>
          <w:noProof/>
        </w:rPr>
        <w:drawing>
          <wp:anchor distT="0" distB="0" distL="114300" distR="114300" simplePos="0" relativeHeight="251764736" behindDoc="0" locked="0" layoutInCell="1" allowOverlap="1" wp14:anchorId="2826B7D8" wp14:editId="7067B374">
            <wp:simplePos x="0" y="0"/>
            <wp:positionH relativeFrom="margin">
              <wp:posOffset>-3810</wp:posOffset>
            </wp:positionH>
            <wp:positionV relativeFrom="paragraph">
              <wp:posOffset>-4445</wp:posOffset>
            </wp:positionV>
            <wp:extent cx="2141220" cy="6661150"/>
            <wp:effectExtent l="0" t="0" r="0" b="6350"/>
            <wp:wrapSquare wrapText="bothSides"/>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1220" cy="66611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Quando un gas si espande o viene compresso, avviene uno scambio di lavoro che in termini infinitesimi si può scrivere in generale </w:t>
      </w:r>
      <m:oMath>
        <m:r>
          <w:rPr>
            <w:rFonts w:ascii="Cambria Math" w:hAnsi="Cambria Math"/>
          </w:rPr>
          <m:t>dW=p dV</m:t>
        </m:r>
      </m:oMath>
      <w:r>
        <w:t xml:space="preserve">, come si è visto per un fluido sottoposto a forze di pressione. In una trasformazione finita dallo stato </w:t>
      </w:r>
      <m:oMath>
        <m:r>
          <w:rPr>
            <w:rFonts w:ascii="Cambria Math" w:hAnsi="Cambria Math"/>
          </w:rPr>
          <m:t>A</m:t>
        </m:r>
      </m:oMath>
      <w:r>
        <w:t xml:space="preserve"> allo stato </w:t>
      </w:r>
      <m:oMath>
        <m:r>
          <w:rPr>
            <w:rFonts w:ascii="Cambria Math" w:hAnsi="Cambria Math"/>
          </w:rPr>
          <m:t>B</m:t>
        </m:r>
      </m:oMath>
      <w:r>
        <w:t xml:space="preserve"> si avrebbe:</w:t>
      </w:r>
    </w:p>
    <w:p w14:paraId="4E94A811" w14:textId="77777777" w:rsidR="00D7097C" w:rsidRPr="00B308DC" w:rsidRDefault="00D7097C" w:rsidP="00D7097C">
      <m:oMathPara>
        <m:oMath>
          <m:r>
            <w:rPr>
              <w:rFonts w:ascii="Cambria Math" w:hAnsi="Cambria Math"/>
            </w:rPr>
            <m:t>W=</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dV</m:t>
              </m:r>
            </m:e>
          </m:nary>
        </m:oMath>
      </m:oMathPara>
    </w:p>
    <w:p w14:paraId="380066D3" w14:textId="77777777" w:rsidR="00D7097C" w:rsidRDefault="00D7097C" w:rsidP="00D7097C">
      <w:r>
        <w:t xml:space="preserve">Espressione utile soltanto quando si conosce la funzione </w:t>
      </w:r>
      <m:oMath>
        <m:r>
          <w:rPr>
            <w:rFonts w:ascii="Cambria Math" w:hAnsi="Cambria Math"/>
          </w:rPr>
          <m:t>p(V)</m:t>
        </m:r>
      </m:oMath>
      <w:r>
        <w:t xml:space="preserve"> e ciò è possibile in due situazioni:</w:t>
      </w:r>
    </w:p>
    <w:p w14:paraId="02756D8B" w14:textId="77777777" w:rsidR="00D7097C" w:rsidRDefault="00D7097C" w:rsidP="00D7097C">
      <w:pPr>
        <w:pStyle w:val="Paragrafoelenco"/>
        <w:numPr>
          <w:ilvl w:val="0"/>
          <w:numId w:val="18"/>
        </w:numPr>
      </w:pPr>
      <w:r>
        <w:rPr>
          <w:i/>
          <w:iCs/>
        </w:rPr>
        <w:t>Trasformazione reversibile</w:t>
      </w:r>
      <w:r>
        <w:t xml:space="preserve"> e dunque si può calcolare l’integrale, dato che la pressione è determinata in ogni stato intermedio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gas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amb</m:t>
            </m:r>
          </m:sub>
        </m:sSub>
      </m:oMath>
      <w:r>
        <w:t>;</w:t>
      </w:r>
    </w:p>
    <w:p w14:paraId="6DF82C82" w14:textId="77777777" w:rsidR="00D7097C" w:rsidRPr="00B308DC" w:rsidRDefault="00D7097C" w:rsidP="00D7097C">
      <w:pPr>
        <w:pStyle w:val="Paragrafoelenco"/>
        <w:numPr>
          <w:ilvl w:val="0"/>
          <w:numId w:val="18"/>
        </w:numPr>
      </w:pPr>
      <w:proofErr w:type="gramStart"/>
      <w:r>
        <w:t>E’</w:t>
      </w:r>
      <w:proofErr w:type="gramEnd"/>
      <w:r>
        <w:t xml:space="preserve"> nota la </w:t>
      </w:r>
      <w:r>
        <w:rPr>
          <w:i/>
          <w:iCs/>
        </w:rPr>
        <w:t xml:space="preserve">pressione esterna </w:t>
      </w:r>
      <w:r>
        <w:t>che, ad esempio, è costante, caso tipico di quando il processo avviene sotto la pressione atmosferica; allora anche se la trasformazione non è reversibile, il lavoro è calcolabile ed è dato da</w:t>
      </w:r>
      <w:r>
        <w:br/>
      </w:r>
      <m:oMathPara>
        <m:oMath>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amb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m:oMathPara>
    </w:p>
    <w:p w14:paraId="64D06E37" w14:textId="77777777" w:rsidR="00D7097C" w:rsidRDefault="00D7097C" w:rsidP="00D7097C">
      <w:r>
        <w:t>Se la trasformazione è isocora (</w:t>
      </w:r>
      <m:oMath>
        <m:r>
          <w:rPr>
            <w:rFonts w:ascii="Cambria Math" w:hAnsi="Cambria Math"/>
          </w:rPr>
          <m:t>V=costante, ∆V=0</m:t>
        </m:r>
      </m:oMath>
      <w:r>
        <w:t xml:space="preserve">), </w:t>
      </w:r>
      <w:r>
        <w:rPr>
          <w:i/>
          <w:iCs/>
        </w:rPr>
        <w:t>il lavoro è sempre nullo</w:t>
      </w:r>
      <w:r>
        <w:t xml:space="preserve">; se il gas si espande il volume finale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t xml:space="preserve"> è maggiore del volume iniziale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e il gas </w:t>
      </w:r>
      <w:r>
        <w:rPr>
          <w:i/>
          <w:iCs/>
        </w:rPr>
        <w:t>compie un lavoro sull’ambiente</w:t>
      </w:r>
      <w:r>
        <w:t xml:space="preserve"> che secondo la convenzione adottata è positivo; se il gas viene </w:t>
      </w:r>
      <w:r>
        <w:rPr>
          <w:i/>
          <w:iCs/>
        </w:rPr>
        <w:t>compresso</w:t>
      </w:r>
      <w:r>
        <w:t xml:space="preserve">, </w:t>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e il gas </w:t>
      </w:r>
      <w:r>
        <w:rPr>
          <w:i/>
          <w:iCs/>
        </w:rPr>
        <w:t xml:space="preserve">subisce un lavoro </w:t>
      </w:r>
      <w:r>
        <w:t xml:space="preserve">(negativo), </w:t>
      </w:r>
      <w:r>
        <w:rPr>
          <w:i/>
          <w:iCs/>
        </w:rPr>
        <w:t>compiuto dall’ambiente</w:t>
      </w:r>
      <w:r>
        <w:t xml:space="preserve">. </w:t>
      </w:r>
    </w:p>
    <w:p w14:paraId="2B210F9F" w14:textId="77777777" w:rsidR="00D7097C" w:rsidRDefault="00D7097C" w:rsidP="00D7097C">
      <w:r>
        <w:t xml:space="preserve">L’ultima figura fa riferimento ad una </w:t>
      </w:r>
      <w:r>
        <w:rPr>
          <w:i/>
          <w:iCs/>
        </w:rPr>
        <w:t xml:space="preserve">trasformazione ciclica reversibile </w:t>
      </w:r>
      <w:r>
        <w:t xml:space="preserve">e il </w:t>
      </w:r>
      <w:r>
        <w:rPr>
          <w:i/>
          <w:iCs/>
        </w:rPr>
        <w:t>lavoro è dato dall’area racchiusa dal ciclo</w:t>
      </w:r>
      <w:r>
        <w:t xml:space="preserve">. Positivo, se percorso in senso orario, negativo se in senso antiorario. </w:t>
      </w:r>
    </w:p>
    <w:p w14:paraId="2E60FFDC" w14:textId="77777777" w:rsidR="00D7097C" w:rsidRDefault="00D7097C" w:rsidP="00D7097C"/>
    <w:p w14:paraId="5A445E22" w14:textId="77777777" w:rsidR="00D7097C" w:rsidRDefault="00D7097C" w:rsidP="00D7097C"/>
    <w:p w14:paraId="0BDC1592" w14:textId="77777777" w:rsidR="00D7097C" w:rsidRDefault="00D7097C" w:rsidP="00D7097C">
      <w:r>
        <w:t>Esempi pag. 402</w:t>
      </w:r>
    </w:p>
    <w:p w14:paraId="15344601" w14:textId="42446553" w:rsidR="00D7097C" w:rsidRDefault="00D7097C" w:rsidP="00D7097C"/>
    <w:p w14:paraId="54F00B66" w14:textId="77777777" w:rsidR="008D5A74" w:rsidRDefault="008D5A74" w:rsidP="00D7097C"/>
    <w:p w14:paraId="116E3E2D" w14:textId="77777777" w:rsidR="00D7097C" w:rsidRDefault="00D7097C" w:rsidP="00D7097C">
      <w:pPr>
        <w:rPr>
          <w:b/>
          <w:bCs/>
          <w:sz w:val="24"/>
          <w:szCs w:val="24"/>
        </w:rPr>
      </w:pPr>
      <w:r>
        <w:rPr>
          <w:b/>
          <w:bCs/>
          <w:sz w:val="24"/>
          <w:szCs w:val="24"/>
        </w:rPr>
        <w:lastRenderedPageBreak/>
        <w:t>11.4 Calore. Calori specifici</w:t>
      </w:r>
    </w:p>
    <w:p w14:paraId="4D540576" w14:textId="77777777" w:rsidR="00D7097C" w:rsidRDefault="00D7097C" w:rsidP="00D7097C">
      <w:r>
        <w:t xml:space="preserve">Per calcolare il calore scambiato con l’ambiente nel caso di un gas è necessario ricorrere al primo principio della termodinamica. Per una trasformazione non isoterma è però possibile ottenere: </w:t>
      </w:r>
      <w:r>
        <w:br/>
        <w:t xml:space="preserve">nel caso di una trasformazione isocora </w:t>
      </w:r>
      <m:oMath>
        <m:r>
          <w:rPr>
            <w:rFonts w:ascii="Cambria Math" w:hAnsi="Cambria Math"/>
          </w:rPr>
          <m:t>dQ=n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oMath>
      <w:r>
        <w:br/>
        <w:t xml:space="preserve">nel caso di una trasformazione isobara </w:t>
      </w:r>
      <m:oMath>
        <m:r>
          <w:rPr>
            <w:rFonts w:ascii="Cambria Math" w:hAnsi="Cambria Math"/>
          </w:rPr>
          <m:t>dQ=n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oMath>
    </w:p>
    <w:p w14:paraId="2B6253CA" w14:textId="77777777" w:rsidR="00D7097C" w:rsidRDefault="00D7097C" w:rsidP="00D7097C">
      <w:r>
        <w:t>E dunque ottenere:</w:t>
      </w:r>
    </w:p>
    <w:p w14:paraId="763530A4" w14:textId="77777777" w:rsidR="00D7097C" w:rsidRPr="00374723" w:rsidRDefault="0045754A" w:rsidP="00D7097C">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dT</m:t>
                      </m:r>
                    </m:den>
                  </m:f>
                </m:e>
              </m:d>
            </m:e>
            <m:sub>
              <m:r>
                <w:rPr>
                  <w:rFonts w:ascii="Cambria Math" w:hAnsi="Cambria Math"/>
                </w:rPr>
                <m:t>V</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dT</m:t>
                      </m:r>
                    </m:den>
                  </m:f>
                </m:e>
              </m:d>
            </m:e>
            <m:sub>
              <m:r>
                <w:rPr>
                  <w:rFonts w:ascii="Cambria Math" w:hAnsi="Cambria Math"/>
                </w:rPr>
                <m:t>p</m:t>
              </m:r>
            </m:sub>
          </m:sSub>
        </m:oMath>
      </m:oMathPara>
    </w:p>
    <w:p w14:paraId="7197EF9F" w14:textId="77777777" w:rsidR="00D7097C" w:rsidRDefault="00D7097C" w:rsidP="00D7097C">
      <w:r>
        <w:t xml:space="preserve">Che sono detti rispettivamente </w:t>
      </w:r>
      <w:r>
        <w:rPr>
          <w:i/>
          <w:iCs/>
        </w:rPr>
        <w:t>calore specifico molare a volume costante e a pressione costante</w:t>
      </w:r>
      <w:r>
        <w:t xml:space="preserve"> e si misurano in </w:t>
      </w:r>
      <m:oMath>
        <m:r>
          <w:rPr>
            <w:rFonts w:ascii="Cambria Math" w:hAnsi="Cambria Math"/>
          </w:rPr>
          <m:t>J/mol K</m:t>
        </m:r>
      </m:oMath>
      <w:r>
        <w:t xml:space="preserve">. Se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 xml:space="preserve"> possono essere ritenuti costanti, il calore scambiato per una variazione </w:t>
      </w:r>
      <m:oMath>
        <m:r>
          <w:rPr>
            <w:rFonts w:ascii="Cambria Math" w:hAnsi="Cambria Math"/>
          </w:rPr>
          <m:t>∆T</m:t>
        </m:r>
      </m:oMath>
      <w:r>
        <w:t xml:space="preserve"> di temperatura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w:r>
        <w:t xml:space="preserve"> si scrive nei due casi</w:t>
      </w:r>
    </w:p>
    <w:p w14:paraId="6CD0A444" w14:textId="77777777" w:rsidR="00D7097C" w:rsidRPr="00374723" w:rsidRDefault="0045754A" w:rsidP="00D7097C">
      <m:oMathPara>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 xml:space="preserve">∆T   ,   </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oMath>
      </m:oMathPara>
    </w:p>
    <w:p w14:paraId="1B3AA823" w14:textId="77777777" w:rsidR="00D7097C" w:rsidRDefault="00D7097C" w:rsidP="00D7097C">
      <w:r>
        <w:t>Altrimenti</w:t>
      </w:r>
    </w:p>
    <w:p w14:paraId="3450FBB1" w14:textId="77777777" w:rsidR="00D7097C" w:rsidRPr="00374723" w:rsidRDefault="0045754A" w:rsidP="00D7097C">
      <m:oMathPara>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=n</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e>
          </m:nary>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=n</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21D478E3" w14:textId="77777777" w:rsidR="00D7097C" w:rsidRDefault="00D7097C" w:rsidP="00D7097C">
      <w:proofErr w:type="gramStart"/>
      <w:r>
        <w:t>Inoltre</w:t>
      </w:r>
      <w:proofErr w:type="gramEnd"/>
      <w:r>
        <w:t xml:space="preserve"> si può dimostrare che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cioè: </w:t>
      </w:r>
      <w:r>
        <w:rPr>
          <w:i/>
          <w:iCs/>
        </w:rPr>
        <w:t xml:space="preserve">il calore che bisogna cedere ad una mole di gas ideale per far aumentare la sua temperatura di </w:t>
      </w:r>
      <m:oMath>
        <m:r>
          <w:rPr>
            <w:rFonts w:ascii="Cambria Math" w:hAnsi="Cambria Math"/>
          </w:rPr>
          <m:t>1 K</m:t>
        </m:r>
      </m:oMath>
      <w:r>
        <w:rPr>
          <w:i/>
          <w:iCs/>
        </w:rPr>
        <w:t xml:space="preserve"> è maggiore a pressione costante che a volume costante, perché a pressione costante il gas compie anche lavoro</w:t>
      </w:r>
      <w:r>
        <w:t>.</w:t>
      </w:r>
    </w:p>
    <w:p w14:paraId="6F2E7028" w14:textId="77777777" w:rsidR="00D7097C" w:rsidRDefault="00D7097C" w:rsidP="00D7097C">
      <w:pPr>
        <w:rPr>
          <w:b/>
          <w:bCs/>
          <w:sz w:val="24"/>
          <w:szCs w:val="24"/>
        </w:rPr>
      </w:pPr>
      <w:r>
        <w:rPr>
          <w:b/>
          <w:bCs/>
          <w:sz w:val="24"/>
          <w:szCs w:val="24"/>
        </w:rPr>
        <w:t>11.5 Energia interna del gas ideale</w:t>
      </w:r>
    </w:p>
    <w:p w14:paraId="6391AA9C" w14:textId="77777777" w:rsidR="00D7097C" w:rsidRDefault="00D7097C" w:rsidP="00D7097C">
      <w:r w:rsidRPr="00E169DB">
        <w:rPr>
          <w:noProof/>
        </w:rPr>
        <w:drawing>
          <wp:anchor distT="0" distB="0" distL="114300" distR="114300" simplePos="0" relativeHeight="251766784" behindDoc="0" locked="0" layoutInCell="1" allowOverlap="1" wp14:anchorId="555C6F1D" wp14:editId="561F7CAE">
            <wp:simplePos x="0" y="0"/>
            <wp:positionH relativeFrom="margin">
              <wp:align>left</wp:align>
            </wp:positionH>
            <wp:positionV relativeFrom="paragraph">
              <wp:posOffset>2994660</wp:posOffset>
            </wp:positionV>
            <wp:extent cx="1592580" cy="1359535"/>
            <wp:effectExtent l="0" t="0" r="7620" b="0"/>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92580" cy="135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498D">
        <w:rPr>
          <w:noProof/>
        </w:rPr>
        <w:drawing>
          <wp:anchor distT="0" distB="0" distL="114300" distR="114300" simplePos="0" relativeHeight="251765760" behindDoc="0" locked="0" layoutInCell="1" allowOverlap="1" wp14:anchorId="10FF148D" wp14:editId="24C429EF">
            <wp:simplePos x="0" y="0"/>
            <wp:positionH relativeFrom="margin">
              <wp:align>left</wp:align>
            </wp:positionH>
            <wp:positionV relativeFrom="paragraph">
              <wp:posOffset>8890</wp:posOffset>
            </wp:positionV>
            <wp:extent cx="2011680" cy="1108075"/>
            <wp:effectExtent l="0" t="0" r="7620" b="0"/>
            <wp:wrapSquare wrapText="bothSides"/>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11680" cy="1108075"/>
                    </a:xfrm>
                    <a:prstGeom prst="rect">
                      <a:avLst/>
                    </a:prstGeom>
                    <a:noFill/>
                    <a:ln>
                      <a:noFill/>
                    </a:ln>
                  </pic:spPr>
                </pic:pic>
              </a:graphicData>
            </a:graphic>
            <wp14:sizeRelH relativeFrom="margin">
              <wp14:pctWidth>0</wp14:pctWidth>
            </wp14:sizeRelH>
            <wp14:sizeRelV relativeFrom="margin">
              <wp14:pctHeight>0</wp14:pctHeight>
            </wp14:sizeRelV>
          </wp:anchor>
        </w:drawing>
      </w:r>
      <w:r>
        <w:t>La dipendenza dell’energia interna di un gas ideale dalle coordinate termodinamiche è stata ricavata analizzando il risultato dell’esperienza sull’</w:t>
      </w:r>
      <w:r>
        <w:rPr>
          <w:b/>
          <w:bCs/>
        </w:rPr>
        <w:t xml:space="preserve">espansione libera </w:t>
      </w:r>
      <w:r>
        <w:t>eseguita da Joule.</w:t>
      </w:r>
      <w:r>
        <w:br/>
        <w:t xml:space="preserve">In un contenitore con pareti rigide e diatermiche, diviso in due parti uguali separate da un rubinetto, si trova un gas nella parte di sinistra, mentre nella parte di destra è stata realizzata una condizione di vuoto. Il contenitore è immerso in un calorimetro e la temperatura di equilibrio è </w:t>
      </w:r>
      <m:oMath>
        <m:r>
          <w:rPr>
            <w:rFonts w:ascii="Cambria Math" w:hAnsi="Cambria Math"/>
          </w:rPr>
          <m:t>T</m:t>
        </m:r>
      </m:oMath>
      <w:r>
        <w:t>. Si apre il rubinetto e si lascia espandere il gas in tutto il volume a disposizione.</w:t>
      </w:r>
      <w:r>
        <w:br/>
        <w:t xml:space="preserve">L’espansione è detta libera perché non agiscono forze esterne sul gas. Sperimentalmente si osserva che, comunque si operi, la temperatura del liquido calorimetro alla fine del processo è sempre pari a </w:t>
      </w:r>
      <m:oMath>
        <m:r>
          <w:rPr>
            <w:rFonts w:ascii="Cambria Math" w:hAnsi="Cambria Math"/>
          </w:rPr>
          <m:t>T</m:t>
        </m:r>
      </m:oMath>
      <w:r>
        <w:t xml:space="preserve">, temperatura iniziale di equilibrio. </w:t>
      </w:r>
      <w:r>
        <w:br/>
        <w:t xml:space="preserve">Il gas, dunque, non scambia calore col calorimetro, </w:t>
      </w:r>
      <m:oMath>
        <m:r>
          <w:rPr>
            <w:rFonts w:ascii="Cambria Math" w:hAnsi="Cambria Math"/>
          </w:rPr>
          <m:t>Q=0</m:t>
        </m:r>
      </m:oMath>
      <w:r>
        <w:t xml:space="preserve">. Inoltre, non scambia lavoro con l’esterno (pareti rigide) e dunque </w:t>
      </w:r>
      <m:oMath>
        <m:r>
          <w:rPr>
            <w:rFonts w:ascii="Cambria Math" w:hAnsi="Cambria Math"/>
          </w:rPr>
          <m:t>W=0</m:t>
        </m:r>
      </m:oMath>
      <w:r>
        <w:t xml:space="preserve">. Dal primo principio si ha </w:t>
      </w:r>
      <m:oMath>
        <m:r>
          <w:rPr>
            <w:rFonts w:ascii="Cambria Math" w:hAnsi="Cambria Math"/>
          </w:rPr>
          <m:t>∆U=Q-W=0</m:t>
        </m:r>
      </m:oMath>
      <w:r>
        <w:t xml:space="preserve">: </w:t>
      </w:r>
      <w:r>
        <w:rPr>
          <w:i/>
          <w:iCs/>
        </w:rPr>
        <w:t>nell’espansione libera l’energia interna di un gas ideale non varia</w:t>
      </w:r>
      <w:r>
        <w:t>. Si può dunque concludere: poiché nel processo la temperatura del gas non cambia, mentre variano pressione e temperatura visto che la trasformazione è isoterma, l’energia interna deve essere funzione soltanto della temperatura.</w:t>
      </w:r>
      <w:r>
        <w:br/>
        <w:t>Il risultato è assunto vero rigorosamente solo per un gas ideale.</w:t>
      </w:r>
      <w:r>
        <w:br/>
        <w:t xml:space="preserve">Per ottenere l’espressione esplicita di </w:t>
      </w:r>
      <m:oMath>
        <m:r>
          <w:rPr>
            <w:rFonts w:ascii="Cambria Math" w:hAnsi="Cambria Math"/>
          </w:rPr>
          <m:t>U(T)</m:t>
        </m:r>
      </m:oMath>
      <w:r>
        <w:t xml:space="preserve"> si considerano due generici stati di equilibrio </w:t>
      </w:r>
      <m:oMath>
        <m:r>
          <w:rPr>
            <w:rFonts w:ascii="Cambria Math" w:hAnsi="Cambria Math"/>
          </w:rPr>
          <m:t>A</m:t>
        </m:r>
      </m:oMath>
      <w:r>
        <w:t xml:space="preserve"> e </w:t>
      </w:r>
      <m:oMath>
        <m:r>
          <w:rPr>
            <w:rFonts w:ascii="Cambria Math" w:hAnsi="Cambria Math"/>
          </w:rPr>
          <m:t>B</m:t>
        </m:r>
      </m:oMath>
      <w:r>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deve essere la stessa qualsiasi trasformazione si scelga, essendo </w:t>
      </w:r>
      <m:oMath>
        <m:r>
          <w:rPr>
            <w:rFonts w:ascii="Cambria Math" w:hAnsi="Cambria Math"/>
          </w:rPr>
          <m:t>U</m:t>
        </m:r>
      </m:oMath>
      <w:r>
        <w:t xml:space="preserve"> una funzione di stato. Se si sceglie in particolare una trasformazione </w:t>
      </w:r>
      <m:oMath>
        <m:r>
          <w:rPr>
            <w:rFonts w:ascii="Cambria Math" w:hAnsi="Cambria Math"/>
          </w:rPr>
          <m:t>AC</m:t>
        </m:r>
      </m:oMath>
      <w:r>
        <w:t xml:space="preserve"> isocora ed una </w:t>
      </w:r>
      <m:oMath>
        <m:r>
          <w:rPr>
            <w:rFonts w:ascii="Cambria Math" w:hAnsi="Cambria Math"/>
          </w:rPr>
          <m:t>CB</m:t>
        </m:r>
      </m:oMath>
      <w:r>
        <w:t xml:space="preserve"> isoterma, si ha</w:t>
      </w:r>
    </w:p>
    <w:p w14:paraId="664B1B14" w14:textId="77777777" w:rsidR="00D7097C" w:rsidRPr="00376E5D" w:rsidRDefault="00D7097C" w:rsidP="00D7097C">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oMath>
      </m:oMathPara>
    </w:p>
    <w:p w14:paraId="6A5ACA7F" w14:textId="77777777" w:rsidR="00D7097C" w:rsidRDefault="00D7097C" w:rsidP="00D7097C">
      <w:r>
        <w:lastRenderedPageBreak/>
        <w:t xml:space="preserve">Poiché </w:t>
      </w:r>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essendo gli stati </w:t>
      </w:r>
      <m:oMath>
        <m:r>
          <w:rPr>
            <w:rFonts w:ascii="Cambria Math" w:hAnsi="Cambria Math"/>
          </w:rPr>
          <m:t xml:space="preserve">B </m:t>
        </m:r>
      </m:oMath>
      <w:r>
        <w:t xml:space="preserve">e </w:t>
      </w:r>
      <m:oMath>
        <m:r>
          <w:rPr>
            <w:rFonts w:ascii="Cambria Math" w:hAnsi="Cambria Math"/>
          </w:rPr>
          <m:t>C</m:t>
        </m:r>
      </m:oMath>
      <w:r>
        <w:t xml:space="preserve"> alla stessa temperatura ed </w:t>
      </w:r>
      <m:oMath>
        <m:r>
          <w:rPr>
            <w:rFonts w:ascii="Cambria Math" w:hAnsi="Cambria Math"/>
          </w:rPr>
          <m:t>U</m:t>
        </m:r>
      </m:oMath>
      <w:r>
        <w:t xml:space="preserve"> funzione solo della temperatura.</w:t>
      </w:r>
    </w:p>
    <w:p w14:paraId="38174A1F" w14:textId="77777777" w:rsidR="00D7097C" w:rsidRDefault="00D7097C" w:rsidP="00D7097C">
      <w:r>
        <w:t xml:space="preserve">Applicando ora il principio alla trasformazione isocora: dato che </w:t>
      </w:r>
      <m:oMath>
        <m:r>
          <w:rPr>
            <w:rFonts w:ascii="Cambria Math" w:hAnsi="Cambria Math"/>
          </w:rPr>
          <m:t>W=0, ∆U=Q</m:t>
        </m:r>
      </m:oMath>
      <w:r>
        <w:t xml:space="preserve"> dove </w:t>
      </w:r>
      <m:oMath>
        <m:r>
          <w:rPr>
            <w:rFonts w:ascii="Cambria Math" w:hAnsi="Cambria Math"/>
          </w:rPr>
          <m:t>Q</m:t>
        </m:r>
      </m:oMath>
      <w:r>
        <w:t xml:space="preserve"> è il calore scambiato in condizioni isocore, dato dalle leggi viste prima. Pertanto</w:t>
      </w:r>
    </w:p>
    <w:p w14:paraId="708354E3" w14:textId="77777777" w:rsidR="00D7097C" w:rsidRPr="00376E5D" w:rsidRDefault="00D7097C" w:rsidP="00D7097C">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∆T</m:t>
          </m:r>
          <m:r>
            <m:rPr>
              <m:sty m:val="p"/>
            </m:rPr>
            <w:rPr>
              <w:rFonts w:ascii="Cambria Math" w:hAnsi="Cambria Math"/>
            </w:rPr>
            <w:br/>
          </m:r>
        </m:oMath>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=n</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e>
          </m:nary>
        </m:oMath>
      </m:oMathPara>
    </w:p>
    <w:p w14:paraId="795C6932" w14:textId="77777777" w:rsidR="00D7097C" w:rsidRDefault="00D7097C" w:rsidP="00D7097C">
      <w:r>
        <w:t>A seconda che il calore specifico a volume costante sia indipendente dalla temperatura o meno. Per trasformazioni infinitesime</w:t>
      </w:r>
    </w:p>
    <w:p w14:paraId="693C902F" w14:textId="77777777" w:rsidR="00D7097C" w:rsidRPr="00376E5D" w:rsidRDefault="00D7097C" w:rsidP="00D7097C">
      <w:pPr>
        <w:rPr>
          <w:b/>
          <w:bCs/>
        </w:rPr>
      </w:pPr>
      <m:oMathPara>
        <m:oMath>
          <m:r>
            <m:rPr>
              <m:sty m:val="bi"/>
            </m:rPr>
            <w:rPr>
              <w:rFonts w:ascii="Cambria Math" w:hAnsi="Cambria Math"/>
            </w:rPr>
            <m:t>dU=n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V</m:t>
              </m:r>
            </m:sub>
          </m:sSub>
          <m:r>
            <m:rPr>
              <m:sty m:val="bi"/>
            </m:rPr>
            <w:rPr>
              <w:rFonts w:ascii="Cambria Math" w:hAnsi="Cambria Math"/>
            </w:rPr>
            <m:t>dT</m:t>
          </m:r>
        </m:oMath>
      </m:oMathPara>
    </w:p>
    <w:p w14:paraId="53744000" w14:textId="77777777" w:rsidR="00D7097C" w:rsidRDefault="00D7097C" w:rsidP="00D7097C">
      <w:r>
        <w:t>Da cui si ricava</w:t>
      </w:r>
    </w:p>
    <w:p w14:paraId="2DC8338A" w14:textId="77777777" w:rsidR="00D7097C" w:rsidRPr="00376E5D" w:rsidRDefault="0045754A" w:rsidP="00D7097C">
      <w:pPr>
        <w:rPr>
          <w:b/>
          <w:bC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V</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f>
            <m:fPr>
              <m:ctrlPr>
                <w:rPr>
                  <w:rFonts w:ascii="Cambria Math" w:hAnsi="Cambria Math"/>
                  <w:b/>
                  <w:bCs/>
                  <w:i/>
                </w:rPr>
              </m:ctrlPr>
            </m:fPr>
            <m:num>
              <m:r>
                <m:rPr>
                  <m:sty m:val="bi"/>
                </m:rPr>
                <w:rPr>
                  <w:rFonts w:ascii="Cambria Math" w:hAnsi="Cambria Math"/>
                </w:rPr>
                <m:t>dU</m:t>
              </m:r>
            </m:num>
            <m:den>
              <m:r>
                <m:rPr>
                  <m:sty m:val="bi"/>
                </m:rPr>
                <w:rPr>
                  <w:rFonts w:ascii="Cambria Math" w:hAnsi="Cambria Math"/>
                </w:rPr>
                <m:t>dT</m:t>
              </m:r>
            </m:den>
          </m:f>
        </m:oMath>
      </m:oMathPara>
    </w:p>
    <w:p w14:paraId="746E126A" w14:textId="77777777" w:rsidR="00D7097C" w:rsidRDefault="00D7097C" w:rsidP="00D7097C">
      <w:r>
        <w:t xml:space="preserve">Poiché l’energia interna è funzione soltanto della temperatura, anche il </w:t>
      </w:r>
      <w:r>
        <w:rPr>
          <w:i/>
          <w:iCs/>
        </w:rPr>
        <w:t>calore specifico a volume costante di un gas ideale dipende solo dalla temperatura, potendo essere, in particolare, costante</w:t>
      </w:r>
      <w:r>
        <w:t>. Si può scrivere ora il primo principio in forma esplicita:</w:t>
      </w:r>
    </w:p>
    <w:p w14:paraId="3DC5722E" w14:textId="77777777" w:rsidR="00D7097C" w:rsidRPr="00376E5D" w:rsidRDefault="00D7097C" w:rsidP="00D7097C">
      <m:oMathPara>
        <m:oMath>
          <m:r>
            <w:rPr>
              <w:rFonts w:ascii="Cambria Math" w:hAnsi="Cambria Math"/>
            </w:rPr>
            <m:t>dQ=n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dT+dW→  Q=n</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dT+W</m:t>
              </m:r>
            </m:e>
          </m:nary>
        </m:oMath>
      </m:oMathPara>
    </w:p>
    <w:p w14:paraId="5ABA2A59" w14:textId="77777777" w:rsidR="00D7097C" w:rsidRPr="00376E5D" w:rsidRDefault="00D7097C" w:rsidP="00D7097C">
      <m:oMathPara>
        <m:oMath>
          <m:r>
            <w:rPr>
              <w:rFonts w:ascii="Cambria Math" w:hAnsi="Cambria Math"/>
            </w:rPr>
            <m:t>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 xml:space="preserve">∆T+W  se </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=costante</m:t>
          </m:r>
        </m:oMath>
      </m:oMathPara>
    </w:p>
    <w:p w14:paraId="32F777CB" w14:textId="77777777" w:rsidR="00D7097C" w:rsidRDefault="00D7097C" w:rsidP="00D7097C">
      <w:r>
        <w:t>Se la trasformazione è reversibile le formule sopra diventano</w:t>
      </w:r>
    </w:p>
    <w:p w14:paraId="5ABB69F5" w14:textId="77777777" w:rsidR="00D7097C" w:rsidRPr="00376E5D" w:rsidRDefault="00D7097C" w:rsidP="00D7097C">
      <m:oMathPara>
        <m:oMath>
          <m:r>
            <w:rPr>
              <w:rFonts w:ascii="Cambria Math" w:hAnsi="Cambria Math"/>
            </w:rPr>
            <m:t>dQ=n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dT+pdV→Q=n</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A</m:t>
                  </m:r>
                </m:sub>
              </m:sSub>
            </m:sub>
            <m:sup>
              <m:sSub>
                <m:sSubPr>
                  <m:ctrlPr>
                    <w:rPr>
                      <w:rFonts w:ascii="Cambria Math" w:hAnsi="Cambria Math"/>
                      <w:i/>
                    </w:rPr>
                  </m:ctrlPr>
                </m:sSubPr>
                <m:e>
                  <m:r>
                    <w:rPr>
                      <w:rFonts w:ascii="Cambria Math" w:hAnsi="Cambria Math"/>
                    </w:rPr>
                    <m:t>V</m:t>
                  </m:r>
                </m:e>
                <m:sub>
                  <m:r>
                    <w:rPr>
                      <w:rFonts w:ascii="Cambria Math" w:hAnsi="Cambria Math"/>
                    </w:rPr>
                    <m:t>B</m:t>
                  </m:r>
                </m:sub>
              </m:sSub>
            </m:sup>
            <m:e>
              <m:r>
                <w:rPr>
                  <w:rFonts w:ascii="Cambria Math" w:hAnsi="Cambria Math"/>
                </w:rPr>
                <m:t>p dV</m:t>
              </m:r>
            </m:e>
          </m:nary>
        </m:oMath>
      </m:oMathPara>
    </w:p>
    <w:p w14:paraId="62DCB338" w14:textId="77777777" w:rsidR="00D7097C" w:rsidRPr="00376E5D" w:rsidRDefault="00D7097C" w:rsidP="00D7097C">
      <m:oMathPara>
        <m:oMath>
          <m:r>
            <w:rPr>
              <w:rFonts w:ascii="Cambria Math" w:hAnsi="Cambria Math"/>
            </w:rPr>
            <m:t>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A</m:t>
                  </m:r>
                </m:sub>
              </m:sSub>
            </m:sub>
            <m:sup>
              <m:sSub>
                <m:sSubPr>
                  <m:ctrlPr>
                    <w:rPr>
                      <w:rFonts w:ascii="Cambria Math" w:hAnsi="Cambria Math"/>
                      <w:i/>
                    </w:rPr>
                  </m:ctrlPr>
                </m:sSubPr>
                <m:e>
                  <m:r>
                    <w:rPr>
                      <w:rFonts w:ascii="Cambria Math" w:hAnsi="Cambria Math"/>
                    </w:rPr>
                    <m:t>V</m:t>
                  </m:r>
                </m:e>
                <m:sub>
                  <m:r>
                    <w:rPr>
                      <w:rFonts w:ascii="Cambria Math" w:hAnsi="Cambria Math"/>
                    </w:rPr>
                    <m:t>B</m:t>
                  </m:r>
                </m:sub>
              </m:sSub>
            </m:sup>
            <m:e>
              <m:r>
                <w:rPr>
                  <w:rFonts w:ascii="Cambria Math" w:hAnsi="Cambria Math"/>
                </w:rPr>
                <m:t>p dV</m:t>
              </m:r>
            </m:e>
          </m:nary>
          <m:r>
            <w:rPr>
              <w:rFonts w:ascii="Cambria Math" w:hAnsi="Cambria Math"/>
            </w:rPr>
            <m:t xml:space="preserve"> se </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=costante</m:t>
          </m:r>
        </m:oMath>
      </m:oMathPara>
    </w:p>
    <w:p w14:paraId="47D455AB" w14:textId="77777777" w:rsidR="00D7097C" w:rsidRDefault="00D7097C" w:rsidP="00D7097C">
      <w:pPr>
        <w:rPr>
          <w:b/>
          <w:bCs/>
        </w:rPr>
      </w:pPr>
      <w:r>
        <w:rPr>
          <w:b/>
          <w:bCs/>
        </w:rPr>
        <w:t>Relazione di Mayer</w:t>
      </w:r>
    </w:p>
    <w:p w14:paraId="37E7514C" w14:textId="77777777" w:rsidR="00D7097C" w:rsidRDefault="00D7097C" w:rsidP="00D7097C">
      <w:r>
        <w:t xml:space="preserve">In una trasformazione isobara infinitesima </w:t>
      </w:r>
      <m:oMath>
        <m:r>
          <w:rPr>
            <w:rFonts w:ascii="Cambria Math" w:hAnsi="Cambria Math"/>
          </w:rPr>
          <m:t>dQ=n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oMath>
      <w:r>
        <w:t xml:space="preserve"> e </w:t>
      </w:r>
      <m:oMath>
        <m:r>
          <w:rPr>
            <w:rFonts w:ascii="Cambria Math" w:hAnsi="Cambria Math"/>
          </w:rPr>
          <m:t>dW=p dV</m:t>
        </m:r>
      </m:oMath>
      <w:r>
        <w:t xml:space="preserve"> perciò utilizzando la formula precedente</w:t>
      </w:r>
    </w:p>
    <w:p w14:paraId="402691B9" w14:textId="77777777" w:rsidR="00D7097C" w:rsidRPr="00AE5A8A" w:rsidRDefault="00D7097C" w:rsidP="00D7097C">
      <m:oMathPara>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dT+pdV</m:t>
          </m:r>
        </m:oMath>
      </m:oMathPara>
    </w:p>
    <w:p w14:paraId="22B13A21" w14:textId="77777777" w:rsidR="00D7097C" w:rsidRDefault="00D7097C" w:rsidP="00D7097C">
      <w:r>
        <w:t xml:space="preserve">Differenziando l’equazione di stato dei gas ideali </w:t>
      </w:r>
      <m:oMath>
        <m:r>
          <w:rPr>
            <w:rFonts w:ascii="Cambria Math" w:hAnsi="Cambria Math"/>
          </w:rPr>
          <m:t>pV=nRT</m:t>
        </m:r>
      </m:oMath>
      <w:r>
        <w:t xml:space="preserve"> si ha</w:t>
      </w:r>
    </w:p>
    <w:p w14:paraId="040FC840" w14:textId="77777777" w:rsidR="00D7097C" w:rsidRPr="00AE5A8A" w:rsidRDefault="00D7097C" w:rsidP="00D7097C">
      <m:oMathPara>
        <m:oMath>
          <m:r>
            <w:rPr>
              <w:rFonts w:ascii="Cambria Math" w:hAnsi="Cambria Math"/>
            </w:rPr>
            <m:t>pdV+Vdp=nRdT</m:t>
          </m:r>
        </m:oMath>
      </m:oMathPara>
    </w:p>
    <w:p w14:paraId="6C8204EE" w14:textId="77777777" w:rsidR="00D7097C" w:rsidRDefault="00D7097C" w:rsidP="00D7097C">
      <w:r>
        <w:t xml:space="preserve">In una trasformazione isobara </w:t>
      </w:r>
      <m:oMath>
        <m:r>
          <w:rPr>
            <w:rFonts w:ascii="Cambria Math" w:hAnsi="Cambria Math"/>
          </w:rPr>
          <m:t>dp=0</m:t>
        </m:r>
      </m:oMath>
      <w:r>
        <w:t xml:space="preserve"> e quindi </w:t>
      </w:r>
      <m:oMath>
        <m:r>
          <w:rPr>
            <w:rFonts w:ascii="Cambria Math" w:hAnsi="Cambria Math"/>
          </w:rPr>
          <m:t>pdV=nRdT</m:t>
        </m:r>
      </m:oMath>
      <w:r>
        <w:t>. Pertanto</w:t>
      </w:r>
    </w:p>
    <w:p w14:paraId="53041BD1" w14:textId="77777777" w:rsidR="00D7097C" w:rsidRPr="00AE5A8A" w:rsidRDefault="00D7097C" w:rsidP="00D7097C">
      <m:oMathPara>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dT+nRdT</m:t>
          </m:r>
        </m:oMath>
      </m:oMathPara>
    </w:p>
    <w:p w14:paraId="5FABF66B" w14:textId="77777777" w:rsidR="00D7097C" w:rsidRDefault="00D7097C" w:rsidP="00D7097C">
      <w:pPr>
        <w:rPr>
          <w:b/>
          <w:bCs/>
        </w:rPr>
      </w:pPr>
      <w:r>
        <w:t xml:space="preserve">E in conclusione si ottiene la </w:t>
      </w:r>
      <w:r>
        <w:rPr>
          <w:b/>
          <w:bCs/>
        </w:rPr>
        <w:t>relazione di Mayer</w:t>
      </w:r>
    </w:p>
    <w:p w14:paraId="63194A60" w14:textId="77777777" w:rsidR="00D7097C" w:rsidRPr="00AE5A8A" w:rsidRDefault="0045754A" w:rsidP="00D7097C">
      <w:pPr>
        <w:rPr>
          <w:b/>
          <w:bC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v</m:t>
              </m:r>
            </m:sub>
          </m:sSub>
          <m:r>
            <m:rPr>
              <m:sty m:val="bi"/>
            </m:rPr>
            <w:rPr>
              <w:rFonts w:ascii="Cambria Math" w:hAnsi="Cambria Math"/>
            </w:rPr>
            <m:t>=R</m:t>
          </m:r>
        </m:oMath>
      </m:oMathPara>
    </w:p>
    <w:p w14:paraId="5C47271B" w14:textId="77777777" w:rsidR="00D7097C" w:rsidRDefault="00D7097C" w:rsidP="00D7097C">
      <w:r>
        <w:t xml:space="preserve">Di conseguenza </w:t>
      </w:r>
      <w:r>
        <w:rPr>
          <w:i/>
          <w:iCs/>
        </w:rPr>
        <w:t xml:space="preserve">in un gas ideale anche </w:t>
      </w:r>
      <m:oMath>
        <m:sSub>
          <m:sSubPr>
            <m:ctrlPr>
              <w:rPr>
                <w:rFonts w:ascii="Cambria Math" w:hAnsi="Cambria Math"/>
                <w:i/>
                <w:iCs/>
              </w:rPr>
            </m:ctrlPr>
          </m:sSubPr>
          <m:e>
            <m:r>
              <w:rPr>
                <w:rFonts w:ascii="Cambria Math" w:hAnsi="Cambria Math"/>
              </w:rPr>
              <m:t>c</m:t>
            </m:r>
          </m:e>
          <m:sub>
            <m:r>
              <w:rPr>
                <w:rFonts w:ascii="Cambria Math" w:hAnsi="Cambria Math"/>
              </w:rPr>
              <m:t>P</m:t>
            </m:r>
          </m:sub>
        </m:sSub>
      </m:oMath>
      <w:r>
        <w:rPr>
          <w:i/>
          <w:iCs/>
        </w:rPr>
        <w:t xml:space="preserve"> è funzione soltanto della temperatura potendo in particolare essere costante</w:t>
      </w:r>
      <w:r>
        <w:t xml:space="preserve">. Il rapporto tra calori specifici </w:t>
      </w: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num>
          <m:den>
            <m:sSub>
              <m:sSubPr>
                <m:ctrlPr>
                  <w:rPr>
                    <w:rFonts w:ascii="Cambria Math" w:hAnsi="Cambria Math"/>
                    <w:i/>
                  </w:rPr>
                </m:ctrlPr>
              </m:sSubPr>
              <m:e>
                <m:r>
                  <w:rPr>
                    <w:rFonts w:ascii="Cambria Math" w:hAnsi="Cambria Math"/>
                  </w:rPr>
                  <m:t>c</m:t>
                </m:r>
              </m:e>
              <m:sub>
                <m:r>
                  <w:rPr>
                    <w:rFonts w:ascii="Cambria Math" w:hAnsi="Cambria Math"/>
                  </w:rPr>
                  <m:t>V</m:t>
                </m:r>
              </m:sub>
            </m:sSub>
          </m:den>
        </m:f>
      </m:oMath>
      <w:r>
        <w:t xml:space="preserve"> risulta in un gas ideale sempre </w:t>
      </w:r>
      <m:oMath>
        <m:r>
          <w:rPr>
            <w:rFonts w:ascii="Cambria Math" w:hAnsi="Cambria Math"/>
          </w:rPr>
          <m:t>&gt;1</m:t>
        </m:r>
      </m:oMath>
      <w:r>
        <w:t>.</w:t>
      </w:r>
    </w:p>
    <w:p w14:paraId="30B415AB" w14:textId="77777777" w:rsidR="00D7097C" w:rsidRDefault="00D7097C" w:rsidP="00D7097C">
      <w:r>
        <w:lastRenderedPageBreak/>
        <w:t>Sperimentalmente si trovano per i calori specifici dei gas ideali questi risultati:</w:t>
      </w:r>
    </w:p>
    <w:p w14:paraId="07B01951" w14:textId="77777777" w:rsidR="00D7097C" w:rsidRPr="000768F4" w:rsidRDefault="00D7097C" w:rsidP="00D7097C">
      <w:pPr>
        <w:pStyle w:val="Paragrafoelenco"/>
        <w:numPr>
          <w:ilvl w:val="0"/>
          <w:numId w:val="19"/>
        </w:numPr>
      </w:pPr>
      <w:r>
        <w:t xml:space="preserve">I gas ideali </w:t>
      </w:r>
      <w:r>
        <w:rPr>
          <w:i/>
          <w:iCs/>
        </w:rPr>
        <w:t>monoatomici</w:t>
      </w:r>
      <w:r>
        <w:t xml:space="preserve"> hanno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costante e pari a </w:t>
      </w:r>
      <m:oMath>
        <m:r>
          <w:rPr>
            <w:rFonts w:ascii="Cambria Math" w:hAnsi="Cambria Math"/>
          </w:rPr>
          <m:t>3R/2</m:t>
        </m:r>
      </m:oMath>
      <w:r>
        <w:t>:</w:t>
      </w:r>
      <w:r>
        <w:br/>
      </w:r>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R  →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R →γ=</m:t>
          </m:r>
          <m:f>
            <m:fPr>
              <m:ctrlPr>
                <w:rPr>
                  <w:rFonts w:ascii="Cambria Math" w:hAnsi="Cambria Math"/>
                  <w:i/>
                </w:rPr>
              </m:ctrlPr>
            </m:fPr>
            <m:num>
              <m:r>
                <w:rPr>
                  <w:rFonts w:ascii="Cambria Math" w:hAnsi="Cambria Math"/>
                </w:rPr>
                <m:t>5</m:t>
              </m:r>
            </m:num>
            <m:den>
              <m:r>
                <w:rPr>
                  <w:rFonts w:ascii="Cambria Math" w:hAnsi="Cambria Math"/>
                </w:rPr>
                <m:t>3</m:t>
              </m:r>
            </m:den>
          </m:f>
        </m:oMath>
      </m:oMathPara>
    </w:p>
    <w:p w14:paraId="09C7E3E3" w14:textId="77777777" w:rsidR="00D7097C" w:rsidRPr="000768F4" w:rsidRDefault="00D7097C" w:rsidP="00D7097C">
      <w:pPr>
        <w:pStyle w:val="Paragrafoelenco"/>
        <w:numPr>
          <w:ilvl w:val="0"/>
          <w:numId w:val="19"/>
        </w:numPr>
      </w:pPr>
      <w:r>
        <w:t xml:space="preserve">Alcuni gas ideali </w:t>
      </w:r>
      <w:r>
        <w:rPr>
          <w:i/>
          <w:iCs/>
        </w:rPr>
        <w:t>biatomici</w:t>
      </w:r>
      <w:r>
        <w:t xml:space="preserve"> hanno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costante e pari a </w:t>
      </w:r>
      <m:oMath>
        <m:r>
          <w:rPr>
            <w:rFonts w:ascii="Cambria Math" w:hAnsi="Cambria Math"/>
          </w:rPr>
          <m:t>5R/2</m:t>
        </m:r>
      </m:oMath>
      <w:r>
        <w:t>:</w:t>
      </w:r>
      <w:r>
        <w:br/>
      </w:r>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R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 →  γ=</m:t>
          </m:r>
          <m:f>
            <m:fPr>
              <m:ctrlPr>
                <w:rPr>
                  <w:rFonts w:ascii="Cambria Math" w:hAnsi="Cambria Math"/>
                  <w:i/>
                </w:rPr>
              </m:ctrlPr>
            </m:fPr>
            <m:num>
              <m:r>
                <w:rPr>
                  <w:rFonts w:ascii="Cambria Math" w:hAnsi="Cambria Math"/>
                </w:rPr>
                <m:t>7</m:t>
              </m:r>
            </m:num>
            <m:den>
              <m:r>
                <w:rPr>
                  <w:rFonts w:ascii="Cambria Math" w:hAnsi="Cambria Math"/>
                </w:rPr>
                <m:t>5</m:t>
              </m:r>
            </m:den>
          </m:f>
        </m:oMath>
      </m:oMathPara>
    </w:p>
    <w:p w14:paraId="547E3C6D" w14:textId="77777777" w:rsidR="00D7097C" w:rsidRDefault="00D7097C" w:rsidP="00D7097C">
      <w:r>
        <w:t>Riassumendo:</w:t>
      </w:r>
    </w:p>
    <w:p w14:paraId="09E10DF3" w14:textId="77777777" w:rsidR="00D7097C" w:rsidRPr="00B2192E" w:rsidRDefault="00D7097C" w:rsidP="00D7097C">
      <m:oMathPara>
        <m:oMathParaPr>
          <m:jc m:val="left"/>
        </m:oMathParaPr>
        <m:oMath>
          <m:r>
            <w:rPr>
              <w:rFonts w:ascii="Cambria Math" w:hAnsi="Cambria Math"/>
            </w:rPr>
            <m:t>∆U=n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∆T    per qualsiasi trasformazione</m:t>
          </m:r>
          <m:r>
            <m:rPr>
              <m:sty m:val="p"/>
            </m:rPr>
            <w:rPr>
              <w:rFonts w:ascii="Cambria Math" w:hAnsi="Cambria Math"/>
            </w:rPr>
            <w:br/>
          </m:r>
        </m:oMath>
        <m:oMath>
          <m:r>
            <w:rPr>
              <w:rFonts w:ascii="Cambria Math" w:hAnsi="Cambria Math"/>
            </w:rPr>
            <m:t>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∆T  se V=costante   Q=n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  se p=costante</m:t>
          </m:r>
          <m:r>
            <m:rPr>
              <m:sty m:val="p"/>
            </m:rPr>
            <w:rPr>
              <w:rFonts w:ascii="Cambria Math" w:hAnsi="Cambria Math"/>
            </w:rPr>
            <w:br/>
          </m:r>
        </m:oMath>
        <m:oMath>
          <m:r>
            <w:rPr>
              <w:rFonts w:ascii="Cambria Math" w:hAnsi="Cambria Math"/>
            </w:rPr>
            <m:t>pV=nRT equazione di stato in uno stato di equilibrio</m:t>
          </m:r>
          <m:r>
            <m:rPr>
              <m:sty m:val="p"/>
            </m:rPr>
            <w:rPr>
              <w:rFonts w:ascii="Cambria Math" w:hAnsi="Cambria Math"/>
            </w:rPr>
            <w:br/>
          </m:r>
        </m:oMath>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=R relazione di Mayer</m:t>
          </m:r>
        </m:oMath>
      </m:oMathPara>
    </w:p>
    <w:p w14:paraId="19E0C96B" w14:textId="77777777" w:rsidR="00D7097C" w:rsidRDefault="00D7097C" w:rsidP="00D7097C">
      <w:r>
        <w:rPr>
          <w:b/>
          <w:bCs/>
        </w:rPr>
        <w:t>Nota su unità di misura</w:t>
      </w:r>
    </w:p>
    <w:p w14:paraId="5F9BD2CE" w14:textId="77777777" w:rsidR="00D7097C" w:rsidRPr="00B2192E" w:rsidRDefault="00D7097C" w:rsidP="00D7097C">
      <m:oMathPara>
        <m:oMath>
          <m:r>
            <w:rPr>
              <w:rFonts w:ascii="Cambria Math" w:hAnsi="Cambria Math"/>
            </w:rPr>
            <m:t>R=8.314 J/mol K = 8314 J/kmol K</m:t>
          </m:r>
          <m:r>
            <m:rPr>
              <m:sty m:val="p"/>
            </m:rPr>
            <w:rPr>
              <w:rFonts w:ascii="Cambria Math" w:hAnsi="Cambria Math"/>
            </w:rPr>
            <w:br/>
          </m:r>
        </m:oMath>
      </m:oMathPara>
      <w:r>
        <w:t>Se però si utilizza la caloria, si ricorda che</w:t>
      </w:r>
      <w:r>
        <w:br/>
      </w:r>
      <m:oMathPara>
        <m:oMathParaPr>
          <m:jc m:val="center"/>
        </m:oMathParaPr>
        <m:oMath>
          <m:r>
            <w:rPr>
              <w:rFonts w:ascii="Cambria Math" w:hAnsi="Cambria Math"/>
            </w:rPr>
            <m:t>1 Cal=4186.8 J</m:t>
          </m:r>
        </m:oMath>
      </m:oMathPara>
    </w:p>
    <w:p w14:paraId="77F306DE" w14:textId="77777777" w:rsidR="00D7097C" w:rsidRDefault="00D7097C" w:rsidP="00D7097C">
      <w:r>
        <w:t xml:space="preserve">Allora il valore di </w:t>
      </w:r>
      <m:oMath>
        <m:r>
          <w:rPr>
            <w:rFonts w:ascii="Cambria Math" w:hAnsi="Cambria Math"/>
          </w:rPr>
          <m:t>R</m:t>
        </m:r>
      </m:oMath>
      <w:r>
        <w:t xml:space="preserve"> da usare è:</w:t>
      </w:r>
    </w:p>
    <w:p w14:paraId="415B7147" w14:textId="77777777" w:rsidR="00D7097C" w:rsidRPr="00B2192E" w:rsidRDefault="00D7097C" w:rsidP="00D7097C">
      <m:oMathPara>
        <m:oMathParaPr>
          <m:jc m:val="center"/>
        </m:oMathParaPr>
        <m:oMath>
          <m:r>
            <w:rPr>
              <w:rFonts w:ascii="Cambria Math" w:hAnsi="Cambria Math"/>
            </w:rPr>
            <m:t>R=1.986∙</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Cal</m:t>
              </m:r>
            </m:num>
            <m:den>
              <m:r>
                <w:rPr>
                  <w:rFonts w:ascii="Cambria Math" w:hAnsi="Cambria Math"/>
                </w:rPr>
                <m:t>mol</m:t>
              </m:r>
            </m:den>
          </m:f>
          <m:r>
            <w:rPr>
              <w:rFonts w:ascii="Cambria Math" w:hAnsi="Cambria Math"/>
            </w:rPr>
            <m:t>K=1.986 Cal/kmol K</m:t>
          </m:r>
        </m:oMath>
      </m:oMathPara>
    </w:p>
    <w:p w14:paraId="6C1589BB" w14:textId="77777777" w:rsidR="00D7097C" w:rsidRPr="00B2192E" w:rsidRDefault="00D7097C" w:rsidP="00D7097C">
      <w:pPr>
        <w:rPr>
          <w:b/>
          <w:bCs/>
          <w:sz w:val="24"/>
          <w:szCs w:val="24"/>
        </w:rPr>
      </w:pPr>
      <w:r w:rsidRPr="00B2192E">
        <w:rPr>
          <w:b/>
          <w:bCs/>
          <w:sz w:val="24"/>
          <w:szCs w:val="24"/>
        </w:rPr>
        <w:t>11.6 Studio di alcune trasformazioni</w:t>
      </w:r>
    </w:p>
    <w:p w14:paraId="1151BC14" w14:textId="77777777" w:rsidR="00D7097C" w:rsidRDefault="00D7097C" w:rsidP="00D7097C">
      <w:pPr>
        <w:rPr>
          <w:b/>
          <w:bCs/>
        </w:rPr>
      </w:pPr>
      <w:r>
        <w:rPr>
          <w:b/>
          <w:bCs/>
        </w:rPr>
        <w:t>Trasformazioni adiabatiche</w:t>
      </w:r>
    </w:p>
    <w:p w14:paraId="07A90989" w14:textId="77777777" w:rsidR="00D7097C" w:rsidRDefault="00D7097C" w:rsidP="00D7097C">
      <w:r>
        <w:t xml:space="preserve">Il gas è racchiuso in un contenitore con pareti adiabatiche e quindi può scambiare solo lavoro, </w:t>
      </w:r>
      <w:proofErr w:type="gramStart"/>
      <w:r>
        <w:t>per esempio</w:t>
      </w:r>
      <w:proofErr w:type="gramEnd"/>
      <w:r>
        <w:t xml:space="preserve"> a causa di una parete mobile. Dal primo principio si ha:</w:t>
      </w:r>
    </w:p>
    <w:p w14:paraId="7ADF7E12" w14:textId="77777777" w:rsidR="00D7097C" w:rsidRPr="008B48EF" w:rsidRDefault="0045754A" w:rsidP="00D7097C">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=-∆U=-n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p w14:paraId="6AF4664F" w14:textId="77777777" w:rsidR="00D7097C" w:rsidRDefault="00D7097C" w:rsidP="00D7097C">
      <w:r>
        <w:t xml:space="preserve">E sapendo dall’equazione dei gas ideali che </w:t>
      </w:r>
      <m:oMath>
        <m:r>
          <w:rPr>
            <w:rFonts w:ascii="Cambria Math" w:hAnsi="Cambria Math"/>
          </w:rPr>
          <m:t>T=</m:t>
        </m:r>
        <m:f>
          <m:fPr>
            <m:ctrlPr>
              <w:rPr>
                <w:rFonts w:ascii="Cambria Math" w:hAnsi="Cambria Math"/>
                <w:i/>
              </w:rPr>
            </m:ctrlPr>
          </m:fPr>
          <m:num>
            <m:r>
              <w:rPr>
                <w:rFonts w:ascii="Cambria Math" w:hAnsi="Cambria Math"/>
              </w:rPr>
              <m:t>PV</m:t>
            </m:r>
          </m:num>
          <m:den>
            <m:r>
              <w:rPr>
                <w:rFonts w:ascii="Cambria Math" w:hAnsi="Cambria Math"/>
              </w:rPr>
              <m:t>nR</m:t>
            </m:r>
          </m:den>
        </m:f>
      </m:oMath>
      <w:r>
        <w:t xml:space="preserve"> e che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oMath>
      <w:r>
        <w:t xml:space="preserve"> si ottiene</w:t>
      </w:r>
    </w:p>
    <w:p w14:paraId="3D05C296" w14:textId="77777777" w:rsidR="00D7097C" w:rsidRPr="008B48EF" w:rsidRDefault="00D7097C" w:rsidP="00D7097C">
      <m:oMathPara>
        <m:oMathParaPr>
          <m:jc m:val="center"/>
        </m:oMathParaPr>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num>
                <m:den>
                  <m:r>
                    <w:rPr>
                      <w:rFonts w:ascii="Cambria Math" w:hAnsi="Cambria Math"/>
                    </w:rPr>
                    <m:t>nR</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v</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γ-1</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B</m:t>
                  </m:r>
                </m:sub>
              </m:sSub>
            </m:e>
          </m:d>
        </m:oMath>
      </m:oMathPara>
    </w:p>
    <w:p w14:paraId="2106BEE6" w14:textId="77777777" w:rsidR="00D7097C" w:rsidRDefault="00D7097C" w:rsidP="00D7097C">
      <w:r>
        <w:t xml:space="preserve">Tutto ciò se avviene tra i due stati di equilibrio </w:t>
      </w:r>
      <m:oMath>
        <m:r>
          <w:rPr>
            <w:rFonts w:ascii="Cambria Math" w:hAnsi="Cambria Math"/>
          </w:rPr>
          <m:t xml:space="preserve">A </m:t>
        </m:r>
      </m:oMath>
      <w:r>
        <w:t xml:space="preserve">iniziale e </w:t>
      </w:r>
      <m:oMath>
        <m:r>
          <w:rPr>
            <w:rFonts w:ascii="Cambria Math" w:hAnsi="Cambria Math"/>
          </w:rPr>
          <m:t>B</m:t>
        </m:r>
      </m:oMath>
      <w:r>
        <w:t xml:space="preserve"> finale. Se si ha un’</w:t>
      </w:r>
      <w:r>
        <w:rPr>
          <w:i/>
          <w:iCs/>
        </w:rPr>
        <w:t>espansione adiabatica</w:t>
      </w:r>
      <w:r>
        <w:t xml:space="preserve"> il lavoro </w:t>
      </w:r>
      <m:oMath>
        <m:sSub>
          <m:sSubPr>
            <m:ctrlPr>
              <w:rPr>
                <w:rFonts w:ascii="Cambria Math" w:hAnsi="Cambria Math"/>
                <w:i/>
              </w:rPr>
            </m:ctrlPr>
          </m:sSubPr>
          <m:e>
            <m:r>
              <w:rPr>
                <w:rFonts w:ascii="Cambria Math" w:hAnsi="Cambria Math"/>
              </w:rPr>
              <m:t>W</m:t>
            </m:r>
          </m:e>
          <m:sub>
            <m:r>
              <w:rPr>
                <w:rFonts w:ascii="Cambria Math" w:hAnsi="Cambria Math"/>
              </w:rPr>
              <m:t>AB</m:t>
            </m:r>
          </m:sub>
        </m:sSub>
      </m:oMath>
      <w:r>
        <w:t xml:space="preserve"> è positivo e quindi </w:t>
      </w:r>
      <m:oMath>
        <m:r>
          <w:rPr>
            <w:rFonts w:ascii="Cambria Math" w:hAnsi="Cambria Math"/>
          </w:rPr>
          <m:t>∆U</m:t>
        </m:r>
      </m:oMath>
      <w:r>
        <w:t xml:space="preserve"> è negativa e </w:t>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il gas si raffredda. Se invece si ha una compressione adiabatica, </w:t>
      </w:r>
      <m:oMath>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 xml:space="preserve">&lt;0, ∆U&gt;0,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w:r>
        <w:t xml:space="preserve"> il gas si riscalda. </w:t>
      </w:r>
    </w:p>
    <w:p w14:paraId="1AD63F32" w14:textId="77777777" w:rsidR="00D7097C" w:rsidRDefault="00D7097C" w:rsidP="00D7097C">
      <w:r>
        <w:t xml:space="preserve">Se invece la trasformazione è </w:t>
      </w:r>
      <w:r>
        <w:rPr>
          <w:i/>
          <w:iCs/>
        </w:rPr>
        <w:t>adiabatica reversibile</w:t>
      </w:r>
      <w:r>
        <w:t>, l’espressione infinitesima del primo principio diviene</w:t>
      </w:r>
    </w:p>
    <w:p w14:paraId="28431923" w14:textId="77777777" w:rsidR="00D7097C" w:rsidRPr="008B48EF" w:rsidRDefault="00D7097C" w:rsidP="00D7097C">
      <m:oMathPara>
        <m:oMathParaPr>
          <m:jc m:val="center"/>
        </m:oMathParaPr>
        <m:oMath>
          <m:r>
            <w:rPr>
              <w:rFonts w:ascii="Cambria Math" w:hAnsi="Cambria Math"/>
            </w:rPr>
            <m:t>dU+dW=n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dT+pdV=0</m:t>
          </m:r>
        </m:oMath>
      </m:oMathPara>
    </w:p>
    <w:p w14:paraId="3128217E" w14:textId="77777777" w:rsidR="00D7097C" w:rsidRDefault="00D7097C" w:rsidP="00D7097C">
      <w:r>
        <w:t xml:space="preserve">In quanto si può esprimere il lavoro in funzione delle coordinate termodinamiche proprio perché la trasformazione è reversibile. </w:t>
      </w:r>
      <w:proofErr w:type="gramStart"/>
      <w:r>
        <w:t>Dunque</w:t>
      </w:r>
      <w:proofErr w:type="gramEnd"/>
      <w:r>
        <w:t xml:space="preserve"> utilizzando l’equazione di stato in qualsiasi stato intermedio per esprimere </w:t>
      </w:r>
      <m:oMath>
        <m:r>
          <w:rPr>
            <w:rFonts w:ascii="Cambria Math" w:hAnsi="Cambria Math"/>
          </w:rPr>
          <m:t>p</m:t>
        </m:r>
      </m:oMath>
      <w:r>
        <w:t xml:space="preserve"> come </w:t>
      </w:r>
      <m:oMath>
        <m:r>
          <w:rPr>
            <w:rFonts w:ascii="Cambria Math" w:hAnsi="Cambria Math"/>
          </w:rPr>
          <m:t>p=nRT/V</m:t>
        </m:r>
      </m:oMath>
      <w:r>
        <w:t xml:space="preserve"> si ottiene</w:t>
      </w:r>
    </w:p>
    <w:p w14:paraId="6B99A714" w14:textId="77777777" w:rsidR="00D7097C" w:rsidRPr="008B48EF" w:rsidRDefault="00D7097C" w:rsidP="00D7097C">
      <m:oMathPara>
        <m:oMathParaPr>
          <m:jc m:val="center"/>
        </m:oMathParaPr>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f>
            <m:fPr>
              <m:ctrlPr>
                <w:rPr>
                  <w:rFonts w:ascii="Cambria Math" w:hAnsi="Cambria Math"/>
                  <w:i/>
                </w:rPr>
              </m:ctrlPr>
            </m:fPr>
            <m:num>
              <m:r>
                <w:rPr>
                  <w:rFonts w:ascii="Cambria Math" w:hAnsi="Cambria Math"/>
                </w:rPr>
                <m:t>nRT</m:t>
              </m:r>
            </m:num>
            <m:den>
              <m:r>
                <w:rPr>
                  <w:rFonts w:ascii="Cambria Math" w:hAnsi="Cambria Math"/>
                </w:rPr>
                <m:t>V</m:t>
              </m:r>
            </m:den>
          </m:f>
          <m:r>
            <w:rPr>
              <w:rFonts w:ascii="Cambria Math" w:hAnsi="Cambria Math"/>
            </w:rPr>
            <m:t>dV=0</m:t>
          </m:r>
        </m:oMath>
      </m:oMathPara>
    </w:p>
    <w:p w14:paraId="00AB8EF9" w14:textId="77777777" w:rsidR="00D7097C" w:rsidRDefault="00D7097C" w:rsidP="00D7097C">
      <w:r>
        <w:t>Separando le variabili e utilizzando la relazione di Mayer, si ottiene</w:t>
      </w:r>
    </w:p>
    <w:p w14:paraId="50989EBA" w14:textId="77777777" w:rsidR="00D7097C" w:rsidRPr="008B48EF" w:rsidRDefault="0045754A" w:rsidP="00D7097C">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num>
            <m:den>
              <m:sSub>
                <m:sSubPr>
                  <m:ctrlPr>
                    <w:rPr>
                      <w:rFonts w:ascii="Cambria Math" w:hAnsi="Cambria Math"/>
                      <w:i/>
                    </w:rPr>
                  </m:ctrlPr>
                </m:sSubPr>
                <m:e>
                  <m:r>
                    <w:rPr>
                      <w:rFonts w:ascii="Cambria Math" w:hAnsi="Cambria Math"/>
                    </w:rPr>
                    <m:t>c</m:t>
                  </m:r>
                </m:e>
                <m:sub>
                  <m:r>
                    <w:rPr>
                      <w:rFonts w:ascii="Cambria Math" w:hAnsi="Cambria Math"/>
                    </w:rPr>
                    <m:t>v</m:t>
                  </m:r>
                </m:sub>
              </m:sSub>
            </m:den>
          </m:f>
          <m:f>
            <m:fPr>
              <m:ctrlPr>
                <w:rPr>
                  <w:rFonts w:ascii="Cambria Math" w:hAnsi="Cambria Math"/>
                  <w:i/>
                </w:rPr>
              </m:ctrlPr>
            </m:fPr>
            <m:num>
              <m:r>
                <w:rPr>
                  <w:rFonts w:ascii="Cambria Math" w:hAnsi="Cambria Math"/>
                </w:rPr>
                <m:t>dV</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dT</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γ-1</m:t>
              </m:r>
            </m:e>
          </m:d>
          <m:f>
            <m:fPr>
              <m:ctrlPr>
                <w:rPr>
                  <w:rFonts w:ascii="Cambria Math" w:hAnsi="Cambria Math"/>
                  <w:i/>
                </w:rPr>
              </m:ctrlPr>
            </m:fPr>
            <m:num>
              <m:r>
                <w:rPr>
                  <w:rFonts w:ascii="Cambria Math" w:hAnsi="Cambria Math"/>
                </w:rPr>
                <m:t>dV</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dT</m:t>
              </m:r>
            </m:num>
            <m:den>
              <m:r>
                <w:rPr>
                  <w:rFonts w:ascii="Cambria Math" w:hAnsi="Cambria Math"/>
                </w:rPr>
                <m:t>T</m:t>
              </m:r>
            </m:den>
          </m:f>
        </m:oMath>
      </m:oMathPara>
    </w:p>
    <w:p w14:paraId="0A0E2F39" w14:textId="77777777" w:rsidR="00D7097C" w:rsidRDefault="00D7097C" w:rsidP="00D7097C">
      <w:r>
        <w:t xml:space="preserve">Questa equazione differenziale rappresenta la condizione a cui obbediscono le coordinate degli stati di un gas ideale collegati da una trasformazione adiabatica reversibile. Integrando dallo stato </w:t>
      </w:r>
      <m:oMath>
        <m:r>
          <w:rPr>
            <w:rFonts w:ascii="Cambria Math" w:hAnsi="Cambria Math"/>
          </w:rPr>
          <m:t>A</m:t>
        </m:r>
      </m:oMath>
      <w:r>
        <w:t xml:space="preserve"> allo stato </w:t>
      </w:r>
      <m:oMath>
        <m:r>
          <w:rPr>
            <w:rFonts w:ascii="Cambria Math" w:hAnsi="Cambria Math"/>
          </w:rPr>
          <m:t>B</m:t>
        </m:r>
      </m:oMath>
      <w:r>
        <w:t xml:space="preserve"> e supponendo </w:t>
      </w:r>
      <m:oMath>
        <m:r>
          <w:rPr>
            <w:rFonts w:ascii="Cambria Math" w:hAnsi="Cambria Math"/>
          </w:rPr>
          <m:t xml:space="preserve">γ </m:t>
        </m:r>
      </m:oMath>
      <w:r>
        <w:t>costante</w:t>
      </w:r>
    </w:p>
    <w:p w14:paraId="5D3660FE" w14:textId="77777777" w:rsidR="00D7097C" w:rsidRPr="008B48EF" w:rsidRDefault="0045754A" w:rsidP="00D7097C">
      <m:oMathPara>
        <m:oMathParaPr>
          <m:jc m:val="center"/>
        </m:oMathParaPr>
        <m:oMath>
          <m:d>
            <m:dPr>
              <m:ctrlPr>
                <w:rPr>
                  <w:rFonts w:ascii="Cambria Math" w:hAnsi="Cambria Math"/>
                  <w:i/>
                </w:rPr>
              </m:ctrlPr>
            </m:dPr>
            <m:e>
              <m:r>
                <w:rPr>
                  <w:rFonts w:ascii="Cambria Math" w:hAnsi="Cambria Math"/>
                </w:rPr>
                <m:t>γ-1</m:t>
              </m:r>
            </m:e>
          </m:d>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d>
                </m:e>
                <m:sup>
                  <m:r>
                    <w:rPr>
                      <w:rFonts w:ascii="Cambria Math" w:hAnsi="Cambria Math"/>
                    </w:rPr>
                    <m:t>γ-1</m:t>
                  </m:r>
                </m:sup>
              </m:sSup>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e>
              </m:d>
            </m:e>
          </m:func>
        </m:oMath>
      </m:oMathPara>
    </w:p>
    <w:p w14:paraId="0A33CE76" w14:textId="77777777" w:rsidR="00D7097C" w:rsidRDefault="00D7097C" w:rsidP="00D7097C">
      <w:r>
        <w:t>L’uguaglianza tra logaritmi porta all’uguaglianza degli argomenti, e dunque:</w:t>
      </w:r>
    </w:p>
    <w:p w14:paraId="008444B6" w14:textId="77777777" w:rsidR="00D7097C" w:rsidRPr="008B48EF" w:rsidRDefault="0045754A" w:rsidP="00D7097C">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A</m:t>
              </m:r>
            </m:sub>
          </m:sSub>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γ-1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γ-1</m:t>
              </m:r>
            </m:sup>
          </m:sSubSup>
        </m:oMath>
      </m:oMathPara>
    </w:p>
    <w:p w14:paraId="6D4CA44D" w14:textId="77777777" w:rsidR="00D7097C" w:rsidRDefault="00D7097C" w:rsidP="00D7097C">
      <w:r>
        <w:t xml:space="preserve">Espressione che </w:t>
      </w:r>
      <w:proofErr w:type="spellStart"/>
      <w:proofErr w:type="gramStart"/>
      <w:r>
        <w:t>da</w:t>
      </w:r>
      <w:proofErr w:type="spellEnd"/>
      <w:r>
        <w:t xml:space="preserve"> la</w:t>
      </w:r>
      <w:proofErr w:type="gramEnd"/>
      <w:r>
        <w:t xml:space="preserve"> relazione tra le coordinate termodinamiche del gas durante una trasformazione adiabatica reversibile.</w:t>
      </w:r>
      <w:r>
        <w:br/>
        <w:t xml:space="preserve">Tramite l’equazione di stato si può trasformare la relazione tra </w:t>
      </w:r>
      <m:oMath>
        <m:r>
          <w:rPr>
            <w:rFonts w:ascii="Cambria Math" w:hAnsi="Cambria Math"/>
          </w:rPr>
          <m:t>T</m:t>
        </m:r>
      </m:oMath>
      <w:r>
        <w:t xml:space="preserve"> e </w:t>
      </w:r>
      <m:oMath>
        <m:r>
          <w:rPr>
            <w:rFonts w:ascii="Cambria Math" w:hAnsi="Cambria Math"/>
          </w:rPr>
          <m:t>V</m:t>
        </m:r>
      </m:oMath>
      <w:r>
        <w:t xml:space="preserve"> in una tra </w:t>
      </w:r>
      <m:oMath>
        <m:r>
          <w:rPr>
            <w:rFonts w:ascii="Cambria Math" w:hAnsi="Cambria Math"/>
          </w:rPr>
          <m:t xml:space="preserve">p </m:t>
        </m:r>
      </m:oMath>
      <w:r>
        <w:t xml:space="preserve">e </w:t>
      </w:r>
      <m:oMath>
        <m:r>
          <w:rPr>
            <w:rFonts w:ascii="Cambria Math" w:hAnsi="Cambria Math"/>
          </w:rPr>
          <m:t>V</m:t>
        </m:r>
      </m:oMath>
      <w:r>
        <w:t xml:space="preserve"> o tra </w:t>
      </w:r>
      <m:oMath>
        <m:r>
          <w:rPr>
            <w:rFonts w:ascii="Cambria Math" w:hAnsi="Cambria Math"/>
          </w:rPr>
          <m:t>p</m:t>
        </m:r>
      </m:oMath>
      <w:r>
        <w:t xml:space="preserve"> e </w:t>
      </w:r>
      <m:oMath>
        <m:r>
          <w:rPr>
            <w:rFonts w:ascii="Cambria Math" w:hAnsi="Cambria Math"/>
          </w:rPr>
          <m:t>T</m:t>
        </m:r>
      </m:oMath>
      <w:r>
        <w:t xml:space="preserve"> e in conclusione si hanno tre espressioni equivalenti:</w:t>
      </w:r>
    </w:p>
    <w:p w14:paraId="304801EE" w14:textId="77777777" w:rsidR="00D7097C" w:rsidRPr="00EF0FC9" w:rsidRDefault="00D7097C" w:rsidP="00D7097C">
      <m:oMathPara>
        <m:oMath>
          <m:r>
            <w:rPr>
              <w:rFonts w:ascii="Cambria Math" w:hAnsi="Cambria Math"/>
            </w:rPr>
            <m:t>T</m:t>
          </m:r>
          <m:sSup>
            <m:sSupPr>
              <m:ctrlPr>
                <w:rPr>
                  <w:rFonts w:ascii="Cambria Math" w:hAnsi="Cambria Math"/>
                  <w:i/>
                </w:rPr>
              </m:ctrlPr>
            </m:sSupPr>
            <m:e>
              <m:r>
                <w:rPr>
                  <w:rFonts w:ascii="Cambria Math" w:hAnsi="Cambria Math"/>
                </w:rPr>
                <m:t>V</m:t>
              </m:r>
            </m:e>
            <m:sup>
              <m:r>
                <w:rPr>
                  <w:rFonts w:ascii="Cambria Math" w:hAnsi="Cambria Math"/>
                </w:rPr>
                <m:t>γ-1</m:t>
              </m:r>
            </m:sup>
          </m:sSup>
          <m:r>
            <w:rPr>
              <w:rFonts w:ascii="Cambria Math" w:hAnsi="Cambria Math"/>
            </w:rPr>
            <m:t>=costante   ,   p</m:t>
          </m:r>
          <m:sSup>
            <m:sSupPr>
              <m:ctrlPr>
                <w:rPr>
                  <w:rFonts w:ascii="Cambria Math" w:hAnsi="Cambria Math"/>
                  <w:i/>
                </w:rPr>
              </m:ctrlPr>
            </m:sSupPr>
            <m:e>
              <m:r>
                <w:rPr>
                  <w:rFonts w:ascii="Cambria Math" w:hAnsi="Cambria Math"/>
                </w:rPr>
                <m:t>V</m:t>
              </m:r>
            </m:e>
            <m:sup>
              <m:r>
                <w:rPr>
                  <w:rFonts w:ascii="Cambria Math" w:hAnsi="Cambria Math"/>
                </w:rPr>
                <m:t>γ</m:t>
              </m:r>
            </m:sup>
          </m:sSup>
          <m:r>
            <w:rPr>
              <w:rFonts w:ascii="Cambria Math" w:hAnsi="Cambria Math"/>
            </w:rPr>
            <m:t>=costante , T</m:t>
          </m:r>
          <m:sSup>
            <m:sSupPr>
              <m:ctrlPr>
                <w:rPr>
                  <w:rFonts w:ascii="Cambria Math" w:hAnsi="Cambria Math"/>
                  <w:i/>
                </w:rPr>
              </m:ctrlPr>
            </m:sSupPr>
            <m:e>
              <m:r>
                <w:rPr>
                  <w:rFonts w:ascii="Cambria Math" w:hAnsi="Cambria Math"/>
                </w:rPr>
                <m:t>p</m:t>
              </m:r>
            </m:e>
            <m:sup>
              <m:r>
                <w:rPr>
                  <w:rFonts w:ascii="Cambria Math" w:hAnsi="Cambria Math"/>
                </w:rPr>
                <m:t>(1-γ)/γ</m:t>
              </m:r>
            </m:sup>
          </m:sSup>
          <m:r>
            <w:rPr>
              <w:rFonts w:ascii="Cambria Math" w:hAnsi="Cambria Math"/>
            </w:rPr>
            <m:t>=costante</m:t>
          </m:r>
        </m:oMath>
      </m:oMathPara>
    </w:p>
    <w:p w14:paraId="557ED250" w14:textId="77777777" w:rsidR="00D7097C" w:rsidRDefault="00D7097C" w:rsidP="00D7097C">
      <w:r w:rsidRPr="00EF0FC9">
        <w:rPr>
          <w:noProof/>
        </w:rPr>
        <w:drawing>
          <wp:anchor distT="0" distB="0" distL="114300" distR="114300" simplePos="0" relativeHeight="251767808" behindDoc="0" locked="0" layoutInCell="1" allowOverlap="1" wp14:anchorId="14897EF5" wp14:editId="79D83B44">
            <wp:simplePos x="0" y="0"/>
            <wp:positionH relativeFrom="margin">
              <wp:align>left</wp:align>
            </wp:positionH>
            <wp:positionV relativeFrom="paragraph">
              <wp:posOffset>62865</wp:posOffset>
            </wp:positionV>
            <wp:extent cx="2400300" cy="2019300"/>
            <wp:effectExtent l="0" t="0" r="0" b="0"/>
            <wp:wrapSquare wrapText="bothSides"/>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00300" cy="2019300"/>
                    </a:xfrm>
                    <a:prstGeom prst="rect">
                      <a:avLst/>
                    </a:prstGeom>
                    <a:noFill/>
                    <a:ln>
                      <a:noFill/>
                    </a:ln>
                  </pic:spPr>
                </pic:pic>
              </a:graphicData>
            </a:graphic>
          </wp:anchor>
        </w:drawing>
      </w:r>
      <w:r>
        <w:t xml:space="preserve">Si utilizza ora l’equazione </w:t>
      </w:r>
      <m:oMath>
        <m:r>
          <w:rPr>
            <w:rFonts w:ascii="Cambria Math" w:hAnsi="Cambria Math"/>
          </w:rPr>
          <m:t>p</m:t>
        </m:r>
        <m:sSup>
          <m:sSupPr>
            <m:ctrlPr>
              <w:rPr>
                <w:rFonts w:ascii="Cambria Math" w:hAnsi="Cambria Math"/>
                <w:i/>
              </w:rPr>
            </m:ctrlPr>
          </m:sSupPr>
          <m:e>
            <m:r>
              <w:rPr>
                <w:rFonts w:ascii="Cambria Math" w:hAnsi="Cambria Math"/>
              </w:rPr>
              <m:t>V</m:t>
            </m:r>
          </m:e>
          <m:sup>
            <m:r>
              <w:rPr>
                <w:rFonts w:ascii="Cambria Math" w:hAnsi="Cambria Math"/>
              </w:rPr>
              <m:t>γ</m:t>
            </m:r>
          </m:sup>
        </m:sSup>
        <m:r>
          <w:rPr>
            <w:rFonts w:ascii="Cambria Math" w:hAnsi="Cambria Math"/>
          </w:rPr>
          <m:t xml:space="preserve">=costante </m:t>
        </m:r>
      </m:oMath>
      <w:r>
        <w:t xml:space="preserve">per rappresentare la trasformazione nel piano di Clapeyron. Rispetto alla curva isoterma </w:t>
      </w:r>
      <m:oMath>
        <m:r>
          <w:rPr>
            <w:rFonts w:ascii="Cambria Math" w:hAnsi="Cambria Math"/>
          </w:rPr>
          <m:t>pV=costante</m:t>
        </m:r>
      </m:oMath>
      <w:r>
        <w:t xml:space="preserve">, la curva adiabatica ha un andamento simile però con pendenza maggiore perché </w:t>
      </w:r>
      <m:oMath>
        <m:r>
          <w:rPr>
            <w:rFonts w:ascii="Cambria Math" w:hAnsi="Cambria Math"/>
          </w:rPr>
          <m:t>γ</m:t>
        </m:r>
      </m:oMath>
      <w:r>
        <w:t xml:space="preserve"> è sempre </w:t>
      </w:r>
      <m:oMath>
        <m:r>
          <w:rPr>
            <w:rFonts w:ascii="Cambria Math" w:hAnsi="Cambria Math"/>
          </w:rPr>
          <m:t>&gt;1</m:t>
        </m:r>
      </m:oMath>
      <w:r>
        <w:t xml:space="preserve">: si conferma che </w:t>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w:p>
    <w:p w14:paraId="7D573282" w14:textId="77777777" w:rsidR="00D7097C" w:rsidRDefault="00D7097C" w:rsidP="00D7097C"/>
    <w:p w14:paraId="15399134" w14:textId="77777777" w:rsidR="00D7097C" w:rsidRDefault="00D7097C" w:rsidP="00D7097C">
      <w:r>
        <w:t>Esempi pag. 410</w:t>
      </w:r>
    </w:p>
    <w:p w14:paraId="5C8421A0" w14:textId="77777777" w:rsidR="00D7097C" w:rsidRDefault="00D7097C" w:rsidP="00D7097C"/>
    <w:p w14:paraId="540AD7A2" w14:textId="77777777" w:rsidR="00D7097C" w:rsidRDefault="00D7097C" w:rsidP="00D7097C"/>
    <w:p w14:paraId="3EFF39E5" w14:textId="77777777" w:rsidR="00D7097C" w:rsidRDefault="00D7097C" w:rsidP="00D7097C">
      <w:pPr>
        <w:rPr>
          <w:b/>
          <w:bCs/>
        </w:rPr>
      </w:pPr>
      <w:r>
        <w:rPr>
          <w:b/>
          <w:bCs/>
        </w:rPr>
        <w:t>Trasformazioni isoterme</w:t>
      </w:r>
    </w:p>
    <w:p w14:paraId="605CCA13" w14:textId="77777777" w:rsidR="00D7097C" w:rsidRPr="001B0D0A" w:rsidRDefault="00D7097C" w:rsidP="00D7097C">
      <w:r w:rsidRPr="001B0D0A">
        <w:t>Nel caso di una trasformazione isoterma si considera il gas racchiuso in un recipiente che è in contatto termico con una sorgente di calore alla temperatura T. Durante la trasformazione la temperatura del gas resta costante al valore T e abbiamo</w:t>
      </w:r>
    </w:p>
    <w:p w14:paraId="62C12A78" w14:textId="77777777" w:rsidR="00D7097C" w:rsidRPr="001B0D0A" w:rsidRDefault="00D7097C" w:rsidP="00D7097C">
      <m:oMathPara>
        <m:oMath>
          <m:r>
            <w:rPr>
              <w:rFonts w:ascii="Cambria Math" w:hAnsi="Cambria Math"/>
            </w:rPr>
            <m:t xml:space="preserve">∆U=0  ,   Q=W   , </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B</m:t>
              </m:r>
            </m:sub>
          </m:sSub>
        </m:oMath>
      </m:oMathPara>
    </w:p>
    <w:p w14:paraId="27872931" w14:textId="77777777" w:rsidR="00D7097C" w:rsidRDefault="00D7097C" w:rsidP="00D7097C">
      <w:r w:rsidRPr="001B0D0A">
        <w:t xml:space="preserve">Se la trasformazione è una espansione isoterma </w:t>
      </w:r>
      <m:oMath>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&gt;0</m:t>
        </m:r>
      </m:oMath>
      <w:r w:rsidRPr="001B0D0A">
        <w:t xml:space="preserve"> e quindi</w:t>
      </w:r>
      <m:oMath>
        <m:sSub>
          <m:sSubPr>
            <m:ctrlPr>
              <w:rPr>
                <w:rFonts w:ascii="Cambria Math" w:hAnsi="Cambria Math"/>
                <w:i/>
              </w:rPr>
            </m:ctrlPr>
          </m:sSubPr>
          <m:e>
            <m:r>
              <w:rPr>
                <w:rFonts w:ascii="Cambria Math" w:hAnsi="Cambria Math"/>
              </w:rPr>
              <m:t>Q</m:t>
            </m:r>
          </m:e>
          <m:sub>
            <m:r>
              <w:rPr>
                <w:rFonts w:ascii="Cambria Math" w:hAnsi="Cambria Math"/>
              </w:rPr>
              <m:t>AB</m:t>
            </m:r>
          </m:sub>
        </m:sSub>
        <m:r>
          <w:rPr>
            <w:rFonts w:ascii="Cambria Math" w:hAnsi="Cambria Math"/>
          </w:rPr>
          <m:t>&gt;0</m:t>
        </m:r>
      </m:oMath>
      <w:r w:rsidRPr="001B0D0A">
        <w:t xml:space="preserve">: il gas compie lavoro e assorbe calore. Se invece la trasformazione è una compressione isoterma </w:t>
      </w:r>
      <m:oMath>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&lt;0</m:t>
        </m:r>
      </m:oMath>
      <w:r w:rsidRPr="001B0D0A">
        <w:t xml:space="preserve"> e </w:t>
      </w:r>
      <m:oMath>
        <m:sSub>
          <m:sSubPr>
            <m:ctrlPr>
              <w:rPr>
                <w:rFonts w:ascii="Cambria Math" w:hAnsi="Cambria Math"/>
                <w:i/>
              </w:rPr>
            </m:ctrlPr>
          </m:sSubPr>
          <m:e>
            <m:r>
              <w:rPr>
                <w:rFonts w:ascii="Cambria Math" w:hAnsi="Cambria Math"/>
              </w:rPr>
              <m:t>Q</m:t>
            </m:r>
          </m:e>
          <m:sub>
            <m:r>
              <w:rPr>
                <w:rFonts w:ascii="Cambria Math" w:hAnsi="Cambria Math"/>
              </w:rPr>
              <m:t>AB</m:t>
            </m:r>
          </m:sub>
        </m:sSub>
        <m:r>
          <w:rPr>
            <w:rFonts w:ascii="Cambria Math" w:hAnsi="Cambria Math"/>
          </w:rPr>
          <m:t>&lt;0</m:t>
        </m:r>
      </m:oMath>
      <w:r w:rsidRPr="001B0D0A">
        <w:t>: il gas subisce lavoro e cede calore.</w:t>
      </w:r>
      <w:r>
        <w:t xml:space="preserve"> </w:t>
      </w:r>
      <w:r w:rsidRPr="001B0D0A">
        <w:t xml:space="preserve">Qualora la trasformazione sia isoterma reversibile, </w:t>
      </w:r>
      <w:r>
        <w:t>si ha</w:t>
      </w:r>
    </w:p>
    <w:p w14:paraId="0744105A" w14:textId="77777777" w:rsidR="00D7097C" w:rsidRPr="001B0D0A" w:rsidRDefault="0045754A" w:rsidP="00D7097C">
      <m:oMathPara>
        <m:oMath>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pdV=</m:t>
              </m:r>
            </m:e>
          </m:nary>
          <m:nary>
            <m:naryPr>
              <m:limLoc m:val="subSup"/>
              <m:ctrlPr>
                <w:rPr>
                  <w:rFonts w:ascii="Cambria Math" w:hAnsi="Cambria Math"/>
                  <w:i/>
                </w:rPr>
              </m:ctrlPr>
            </m:naryPr>
            <m:sub>
              <m:r>
                <w:rPr>
                  <w:rFonts w:ascii="Cambria Math" w:hAnsi="Cambria Math"/>
                </w:rPr>
                <m:t>A</m:t>
              </m:r>
            </m:sub>
            <m:sup>
              <m:r>
                <w:rPr>
                  <w:rFonts w:ascii="Cambria Math" w:hAnsi="Cambria Math"/>
                </w:rPr>
                <m:t>B</m:t>
              </m:r>
            </m:sup>
            <m:e>
              <m:f>
                <m:fPr>
                  <m:ctrlPr>
                    <w:rPr>
                      <w:rFonts w:ascii="Cambria Math" w:hAnsi="Cambria Math"/>
                      <w:i/>
                    </w:rPr>
                  </m:ctrlPr>
                </m:fPr>
                <m:num>
                  <m:r>
                    <w:rPr>
                      <w:rFonts w:ascii="Cambria Math" w:hAnsi="Cambria Math"/>
                    </w:rPr>
                    <m:t>nRT</m:t>
                  </m:r>
                </m:num>
                <m:den>
                  <m:r>
                    <w:rPr>
                      <w:rFonts w:ascii="Cambria Math" w:hAnsi="Cambria Math"/>
                    </w:rPr>
                    <m:t>V</m:t>
                  </m:r>
                </m:den>
              </m:f>
            </m:e>
          </m:nary>
          <m:r>
            <w:rPr>
              <w:rFonts w:ascii="Cambria Math" w:hAnsi="Cambria Math"/>
            </w:rPr>
            <m:t>dV=nRT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func>
        </m:oMath>
      </m:oMathPara>
    </w:p>
    <w:p w14:paraId="5933EE1D" w14:textId="77777777" w:rsidR="00D7097C" w:rsidRDefault="00D7097C" w:rsidP="00D7097C">
      <w:r w:rsidRPr="001B0D0A">
        <w:t>e questa è anche l’espressione esplicita del calore scambiato.</w:t>
      </w:r>
      <w:r>
        <w:t xml:space="preserve"> </w:t>
      </w:r>
      <w:r w:rsidRPr="001B0D0A">
        <w:t>Si not</w:t>
      </w:r>
      <w:r>
        <w:t>a</w:t>
      </w:r>
      <w:r w:rsidRPr="001B0D0A">
        <w:t xml:space="preserve"> che è sempre </w:t>
      </w:r>
      <m:oMath>
        <m:r>
          <w:rPr>
            <w:rFonts w:ascii="Cambria Math" w:hAnsi="Cambria Math"/>
          </w:rPr>
          <m:t>Q≠0</m:t>
        </m:r>
      </m:oMath>
      <w:r w:rsidRPr="001B0D0A">
        <w:t xml:space="preserve">: una trasformazione isoterma reversibile comporta sempre uno scambio di calore, a meno che non sia </w:t>
      </w:r>
      <m:oMath>
        <m:r>
          <w:rPr>
            <w:rFonts w:ascii="Cambria Math" w:hAnsi="Cambria Math"/>
          </w:rPr>
          <m:t>T=0</m:t>
        </m:r>
      </m:oMath>
      <w:r w:rsidRPr="001B0D0A">
        <w:t>, condizione che, come vedremo, non è mai raggiungibile.</w:t>
      </w:r>
    </w:p>
    <w:p w14:paraId="3842A8D3" w14:textId="77777777" w:rsidR="00D7097C" w:rsidRDefault="00D7097C" w:rsidP="00D7097C">
      <w:r>
        <w:t>Esempi pag.412</w:t>
      </w:r>
    </w:p>
    <w:p w14:paraId="70537BC5" w14:textId="77777777" w:rsidR="00D7097C" w:rsidRDefault="00D7097C" w:rsidP="00D7097C"/>
    <w:p w14:paraId="4DC01B98" w14:textId="77777777" w:rsidR="00D7097C" w:rsidRDefault="00D7097C" w:rsidP="00D7097C">
      <w:pPr>
        <w:rPr>
          <w:b/>
          <w:bCs/>
        </w:rPr>
      </w:pPr>
      <w:r w:rsidRPr="00FD0401">
        <w:rPr>
          <w:noProof/>
        </w:rPr>
        <w:lastRenderedPageBreak/>
        <w:drawing>
          <wp:anchor distT="0" distB="0" distL="114300" distR="114300" simplePos="0" relativeHeight="251768832" behindDoc="0" locked="0" layoutInCell="1" allowOverlap="1" wp14:anchorId="77669DBB" wp14:editId="36BDFCDB">
            <wp:simplePos x="0" y="0"/>
            <wp:positionH relativeFrom="margin">
              <wp:align>right</wp:align>
            </wp:positionH>
            <wp:positionV relativeFrom="paragraph">
              <wp:posOffset>0</wp:posOffset>
            </wp:positionV>
            <wp:extent cx="1252220" cy="2446020"/>
            <wp:effectExtent l="0" t="0" r="5080" b="0"/>
            <wp:wrapSquare wrapText="bothSides"/>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5222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Trasformazioni isocore</w:t>
      </w:r>
    </w:p>
    <w:p w14:paraId="5DEF66C4" w14:textId="77777777" w:rsidR="00D7097C" w:rsidRDefault="00D7097C" w:rsidP="00D7097C">
      <w:r>
        <w:t xml:space="preserve">Gas contenuto in un recipiente diatermico di volume fisso: </w:t>
      </w:r>
      <m:oMath>
        <m:r>
          <w:rPr>
            <w:rFonts w:ascii="Cambria Math" w:hAnsi="Cambria Math"/>
          </w:rPr>
          <m:t>V=costante</m:t>
        </m:r>
      </m:oMath>
      <w:r>
        <w:t xml:space="preserve"> e </w:t>
      </w:r>
      <m:oMath>
        <m:r>
          <w:rPr>
            <w:rFonts w:ascii="Cambria Math" w:hAnsi="Cambria Math"/>
          </w:rPr>
          <m:t>W=0</m:t>
        </m:r>
      </m:oMath>
      <w:r>
        <w:t>. Il gas può scambiare solo calore e questo è uguale, per il primo principio, alla variazione di energia interna:</w:t>
      </w:r>
    </w:p>
    <w:p w14:paraId="44465128" w14:textId="77777777" w:rsidR="00D7097C" w:rsidRPr="000F5921" w:rsidRDefault="00D7097C" w:rsidP="00D7097C">
      <m:oMathPara>
        <m:oMath>
          <m:r>
            <w:rPr>
              <w:rFonts w:ascii="Cambria Math" w:hAnsi="Cambria Math"/>
            </w:rPr>
            <m:t>Q=∆U=n</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 xml:space="preserve">  se  </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=costante</m:t>
          </m:r>
        </m:oMath>
      </m:oMathPara>
    </w:p>
    <w:p w14:paraId="58A45135" w14:textId="77777777" w:rsidR="00D7097C" w:rsidRDefault="00D7097C" w:rsidP="00D7097C">
      <w:r>
        <w:t>Essendo il volume costante, dall’equazione di stato si ha</w:t>
      </w:r>
    </w:p>
    <w:p w14:paraId="32CC4AC0" w14:textId="77777777" w:rsidR="00D7097C" w:rsidRPr="00FD0401" w:rsidRDefault="0045754A" w:rsidP="00D7097C">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625C8230" w14:textId="77777777" w:rsidR="00D7097C" w:rsidRDefault="00D7097C" w:rsidP="00D7097C">
      <w:r>
        <w:rPr>
          <w:i/>
          <w:iCs/>
        </w:rPr>
        <w:t>Se si cede calore al gas, la sua pressione e la sua temperatura aumentano, mentre se si assorbe calore dal gas pressione e temperatura diminuiscono</w:t>
      </w:r>
      <w:r>
        <w:t>.</w:t>
      </w:r>
    </w:p>
    <w:p w14:paraId="11FB4E7F" w14:textId="77777777" w:rsidR="00D7097C" w:rsidRDefault="00D7097C" w:rsidP="00D7097C">
      <w:pPr>
        <w:rPr>
          <w:b/>
          <w:bCs/>
        </w:rPr>
      </w:pPr>
      <w:r>
        <w:rPr>
          <w:b/>
          <w:bCs/>
        </w:rPr>
        <w:t>Trasformazioni isobare.</w:t>
      </w:r>
    </w:p>
    <w:p w14:paraId="70FF168E" w14:textId="77777777" w:rsidR="00D7097C" w:rsidRDefault="00D7097C" w:rsidP="00D7097C">
      <w:r>
        <w:t xml:space="preserve">Il gas è contenuto ora in un recipiente diatermico con una parete mobile su cui agisce una pressione esterna costante </w:t>
      </w:r>
      <m:oMath>
        <m:r>
          <w:rPr>
            <w:rFonts w:ascii="Cambria Math" w:hAnsi="Cambria Math"/>
          </w:rPr>
          <m:t>p</m:t>
        </m:r>
      </m:oMath>
      <w:r>
        <w:t>. Dall’equazione di stato si ha che in una trasformazione isobara</w:t>
      </w:r>
    </w:p>
    <w:p w14:paraId="05113D2D" w14:textId="77777777" w:rsidR="00D7097C" w:rsidRPr="00FD0401" w:rsidRDefault="0045754A" w:rsidP="00D7097C">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016496EE" w14:textId="77777777" w:rsidR="00D7097C" w:rsidRDefault="00D7097C" w:rsidP="00D7097C">
      <w:r>
        <w:t>Il gas può scambiare sia calore che lavoro dati da</w:t>
      </w:r>
    </w:p>
    <w:p w14:paraId="0AFEE90D" w14:textId="77777777" w:rsidR="00D7097C" w:rsidRPr="00FD0401" w:rsidRDefault="00D7097C" w:rsidP="00D7097C">
      <m:oMathPara>
        <m:oMath>
          <m:r>
            <w:rPr>
              <w:rFonts w:ascii="Cambria Math" w:hAnsi="Cambria Math"/>
            </w:rPr>
            <m:t>Q=n</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 xml:space="preserve">  ,   W=p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e>
          </m:d>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A</m:t>
                      </m:r>
                    </m:sub>
                  </m:sSub>
                </m:num>
                <m:den>
                  <m:r>
                    <w:rPr>
                      <w:rFonts w:ascii="Cambria Math" w:hAnsi="Cambria Math"/>
                    </w:rPr>
                    <m:t>p</m:t>
                  </m:r>
                </m:den>
              </m:f>
            </m:e>
          </m:d>
          <m:r>
            <w:rPr>
              <w:rFonts w:ascii="Cambria Math" w:hAnsi="Cambria Math"/>
            </w:rPr>
            <m:t>=nR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703F613A" w14:textId="77777777" w:rsidR="00D7097C" w:rsidRDefault="00D7097C" w:rsidP="00D7097C">
      <w:r>
        <w:t xml:space="preserve">E deve essere sempre </w:t>
      </w:r>
      <m:oMath>
        <m:r>
          <w:rPr>
            <w:rFonts w:ascii="Cambria Math" w:hAnsi="Cambria Math"/>
          </w:rPr>
          <m:t>Q-W=∆U=n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w:r>
        <w:br/>
      </w:r>
      <w:r>
        <w:rPr>
          <w:i/>
          <w:iCs/>
        </w:rPr>
        <w:t>Se si cede calore al gas, il suo volume e la sua temperatura aumentano e il gas compie lavoro; se si assorbe calore dal gas, volume e temperatura diminuiscono, il gas subisce lavoro.</w:t>
      </w:r>
    </w:p>
    <w:p w14:paraId="4A81DAAE" w14:textId="77777777" w:rsidR="00D7097C" w:rsidRDefault="00D7097C" w:rsidP="00D7097C"/>
    <w:p w14:paraId="72AF16F4" w14:textId="77777777" w:rsidR="00D7097C" w:rsidRDefault="00D7097C" w:rsidP="00D7097C"/>
    <w:p w14:paraId="4210955D" w14:textId="77777777" w:rsidR="00D7097C" w:rsidRDefault="00D7097C" w:rsidP="00D7097C"/>
    <w:p w14:paraId="113EDB0B" w14:textId="77777777" w:rsidR="00D7097C" w:rsidRDefault="00D7097C" w:rsidP="00D7097C"/>
    <w:p w14:paraId="3365E8B3" w14:textId="77777777" w:rsidR="00D7097C" w:rsidRDefault="00D7097C" w:rsidP="00D7097C"/>
    <w:p w14:paraId="679CDB3D" w14:textId="77777777" w:rsidR="00D7097C" w:rsidRDefault="00D7097C" w:rsidP="00D7097C"/>
    <w:p w14:paraId="0793A68E" w14:textId="77777777" w:rsidR="00D7097C" w:rsidRDefault="00D7097C" w:rsidP="00D7097C"/>
    <w:p w14:paraId="46693E92" w14:textId="77777777" w:rsidR="00D7097C" w:rsidRDefault="00D7097C" w:rsidP="00D7097C"/>
    <w:p w14:paraId="4E924E97" w14:textId="460EF356" w:rsidR="00D7097C" w:rsidRDefault="008D5A74" w:rsidP="00D7097C">
      <w:r w:rsidRPr="00FD0401">
        <w:rPr>
          <w:noProof/>
        </w:rPr>
        <w:drawing>
          <wp:anchor distT="0" distB="0" distL="114300" distR="114300" simplePos="0" relativeHeight="251769856" behindDoc="0" locked="0" layoutInCell="1" allowOverlap="1" wp14:anchorId="319A2305" wp14:editId="469A1337">
            <wp:simplePos x="0" y="0"/>
            <wp:positionH relativeFrom="margin">
              <wp:align>center</wp:align>
            </wp:positionH>
            <wp:positionV relativeFrom="paragraph">
              <wp:posOffset>-2399665</wp:posOffset>
            </wp:positionV>
            <wp:extent cx="3300730" cy="4070867"/>
            <wp:effectExtent l="0" t="0" r="0" b="6350"/>
            <wp:wrapSquare wrapText="bothSides"/>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300730" cy="40708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DD1BE" w14:textId="316D145A" w:rsidR="00D7097C" w:rsidRDefault="00D7097C" w:rsidP="00D7097C"/>
    <w:p w14:paraId="21C44C87" w14:textId="474D7B4D" w:rsidR="00D7097C" w:rsidRDefault="00D7097C" w:rsidP="00D7097C"/>
    <w:p w14:paraId="02B89D1B" w14:textId="4697BBDD" w:rsidR="00D7097C" w:rsidRDefault="00D7097C" w:rsidP="00D7097C"/>
    <w:p w14:paraId="7F6FC1E9" w14:textId="77777777" w:rsidR="00D7097C" w:rsidRDefault="00D7097C" w:rsidP="00D7097C"/>
    <w:p w14:paraId="7D6F152F" w14:textId="77777777" w:rsidR="00D7097C" w:rsidRDefault="00D7097C" w:rsidP="00D7097C"/>
    <w:p w14:paraId="654D1A20" w14:textId="0A06D13A" w:rsidR="003D269E" w:rsidRDefault="00D7097C" w:rsidP="003D269E">
      <w:pPr>
        <w:rPr>
          <w:sz w:val="24"/>
          <w:szCs w:val="24"/>
        </w:rPr>
      </w:pPr>
      <w:r w:rsidRPr="00FD0401">
        <w:rPr>
          <w:b/>
          <w:bCs/>
          <w:sz w:val="24"/>
          <w:szCs w:val="24"/>
        </w:rPr>
        <w:lastRenderedPageBreak/>
        <w:t>11.7 Trasformazioni cicliche</w:t>
      </w:r>
    </w:p>
    <w:p w14:paraId="42955AC3" w14:textId="2758122F" w:rsidR="008D5A74" w:rsidRDefault="00BA17F8" w:rsidP="003D269E">
      <w:r>
        <w:t xml:space="preserve">In una trasformazione ciclica lo stato iniziale coincide con lo stato finale. </w:t>
      </w:r>
      <w:r w:rsidR="009E047C">
        <w:t xml:space="preserve">Il primo principio assume la forma </w:t>
      </w:r>
      <m:oMath>
        <m:r>
          <w:rPr>
            <w:rFonts w:ascii="Cambria Math" w:hAnsi="Cambria Math"/>
          </w:rPr>
          <m:t>Q=W</m:t>
        </m:r>
      </m:oMath>
      <w:r w:rsidR="009E047C">
        <w:t xml:space="preserve"> e dunque il calore scambiato è uguale al lavoro scambiato. Se durante il ciclo viene </w:t>
      </w:r>
      <w:r w:rsidR="009E047C">
        <w:rPr>
          <w:i/>
          <w:iCs/>
        </w:rPr>
        <w:t xml:space="preserve">prodotto lavoro </w:t>
      </w:r>
      <m:oMath>
        <m:r>
          <w:rPr>
            <w:rFonts w:ascii="Cambria Math" w:hAnsi="Cambria Math"/>
          </w:rPr>
          <m:t>W&gt;0</m:t>
        </m:r>
      </m:oMath>
      <w:r w:rsidR="009E047C">
        <w:rPr>
          <w:i/>
          <w:iCs/>
        </w:rPr>
        <w:t xml:space="preserve">, </w:t>
      </w:r>
      <w:r w:rsidR="009E047C">
        <w:t xml:space="preserve">assorbendo calore da un opportuno numero di sorgenti, tale ciclo è detto </w:t>
      </w:r>
      <w:r w:rsidR="009E047C">
        <w:rPr>
          <w:i/>
          <w:iCs/>
        </w:rPr>
        <w:t>termico</w:t>
      </w:r>
      <w:r w:rsidR="009E047C">
        <w:t>.</w:t>
      </w:r>
      <w:r w:rsidR="00B67287">
        <w:t xml:space="preserve"> Il dispositivo che opera è indicato come </w:t>
      </w:r>
      <w:r w:rsidR="00B67287">
        <w:rPr>
          <w:i/>
          <w:iCs/>
        </w:rPr>
        <w:t>macchina termica</w:t>
      </w:r>
      <w:r w:rsidR="00B67287">
        <w:t>.</w:t>
      </w:r>
      <w:r w:rsidR="00B67287">
        <w:br/>
        <w:t xml:space="preserve">Se invece il ciclo è tale da richiedere un lavoro eterno </w:t>
      </w:r>
      <m:oMath>
        <m:r>
          <w:rPr>
            <w:rFonts w:ascii="Cambria Math" w:hAnsi="Cambria Math"/>
          </w:rPr>
          <m:t>(W&lt;0)</m:t>
        </m:r>
      </m:oMath>
      <w:r w:rsidR="00B67287">
        <w:t xml:space="preserve">, </w:t>
      </w:r>
      <w:r w:rsidR="00B67287">
        <w:rPr>
          <w:i/>
          <w:iCs/>
        </w:rPr>
        <w:t>estraendo calore</w:t>
      </w:r>
      <w:r w:rsidR="00B67287">
        <w:t xml:space="preserve"> da una o più sorgenti fredde per cederlo a sorgenti calde si parla di </w:t>
      </w:r>
      <w:r w:rsidR="00B67287">
        <w:rPr>
          <w:i/>
          <w:iCs/>
        </w:rPr>
        <w:t>ciclo frigorifero</w:t>
      </w:r>
      <w:r w:rsidR="00B67287">
        <w:t xml:space="preserve">. Il dispositivo corrispondente è la </w:t>
      </w:r>
      <w:r w:rsidR="00B67287">
        <w:rPr>
          <w:i/>
          <w:iCs/>
        </w:rPr>
        <w:t>macchina frigorifera</w:t>
      </w:r>
      <w:r w:rsidR="00B67287">
        <w:t xml:space="preserve">. </w:t>
      </w:r>
      <w:r w:rsidR="008B10E1">
        <w:br/>
      </w:r>
      <w:r w:rsidR="00543EA7">
        <w:t>Il calore complessivo scambiato si può scrivere come</w:t>
      </w:r>
    </w:p>
    <w:p w14:paraId="78BE54D6" w14:textId="0C684DB1" w:rsidR="00543EA7" w:rsidRPr="00543EA7" w:rsidRDefault="00543EA7" w:rsidP="003D269E">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14:paraId="187948F5" w14:textId="11B9E3B7" w:rsidR="00543EA7" w:rsidRDefault="00543EA7" w:rsidP="003D269E">
      <w:r>
        <w:t xml:space="preserve">Dove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&gt;0</m:t>
        </m:r>
      </m:oMath>
      <w:r>
        <w:t xml:space="preserve"> rappresenta la somma dei calori assorbiti e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&lt;0</m:t>
        </m:r>
      </m:oMath>
      <w:r>
        <w:t xml:space="preserve"> quella dei calori ceduti,</w:t>
      </w:r>
    </w:p>
    <w:p w14:paraId="236198D5" w14:textId="1B350D53" w:rsidR="00543EA7" w:rsidRPr="00543EA7" w:rsidRDefault="00543EA7" w:rsidP="003D269E">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D4CF401" w14:textId="0720A498" w:rsidR="00543EA7" w:rsidRDefault="00543EA7" w:rsidP="003D269E">
      <w:r>
        <w:t xml:space="preserve">In cui </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&gt;0</m:t>
        </m:r>
      </m:oMath>
      <w:r>
        <w:t xml:space="preserve"> è la somma dei lavori compiuti 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è la somma dei lavori subiti. </w:t>
      </w:r>
      <w:r w:rsidR="00E16D6B">
        <w:br/>
        <w:t xml:space="preserve">Per un ciclo termico si definisce </w:t>
      </w:r>
      <w:r w:rsidR="00E16D6B">
        <w:rPr>
          <w:b/>
          <w:bCs/>
        </w:rPr>
        <w:t xml:space="preserve">rendimento </w:t>
      </w:r>
      <w:r w:rsidR="00E16D6B">
        <w:t>la quantità adimensionale:</w:t>
      </w:r>
    </w:p>
    <w:p w14:paraId="0A5705EE" w14:textId="2F2F6453" w:rsidR="00E16D6B" w:rsidRPr="003B3D52" w:rsidRDefault="003B3D52" w:rsidP="003D269E">
      <w:pPr>
        <w:rPr>
          <w:b/>
          <w:bCs/>
        </w:rPr>
      </w:pPr>
      <m:oMathPara>
        <m:oMath>
          <m:r>
            <m:rPr>
              <m:sty m:val="bi"/>
            </m:rPr>
            <w:rPr>
              <w:rFonts w:ascii="Cambria Math" w:hAnsi="Cambria Math"/>
            </w:rPr>
            <m:t>η=</m:t>
          </m:r>
          <m:f>
            <m:fPr>
              <m:ctrlPr>
                <w:rPr>
                  <w:rFonts w:ascii="Cambria Math" w:hAnsi="Cambria Math"/>
                  <w:b/>
                  <w:bCs/>
                  <w:i/>
                </w:rPr>
              </m:ctrlPr>
            </m:fPr>
            <m:num>
              <m:r>
                <m:rPr>
                  <m:sty m:val="bi"/>
                </m:rPr>
                <w:rPr>
                  <w:rFonts w:ascii="Cambria Math" w:hAnsi="Cambria Math"/>
                </w:rPr>
                <m:t>W</m:t>
              </m:r>
            </m:num>
            <m:den>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A</m:t>
                  </m:r>
                </m:sub>
              </m:sSub>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A</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C</m:t>
                  </m:r>
                </m:sub>
              </m:sSub>
            </m:num>
            <m:den>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A</m:t>
                  </m:r>
                </m:sub>
              </m:sSub>
            </m:den>
          </m:f>
          <m:r>
            <m:rPr>
              <m:sty m:val="bi"/>
            </m:rPr>
            <w:rPr>
              <w:rFonts w:ascii="Cambria Math" w:hAnsi="Cambria Math"/>
            </w:rPr>
            <m:t>=1+</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C</m:t>
                  </m:r>
                </m:sub>
              </m:sSub>
            </m:num>
            <m:den>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A</m:t>
                  </m:r>
                </m:sub>
              </m:sSub>
            </m:den>
          </m:f>
          <m:r>
            <m:rPr>
              <m:sty m:val="bi"/>
            </m:rPr>
            <w:rPr>
              <w:rFonts w:ascii="Cambria Math" w:hAnsi="Cambria Math"/>
            </w:rPr>
            <m:t>=1-</m:t>
          </m:r>
          <m:f>
            <m:fPr>
              <m:ctrlPr>
                <w:rPr>
                  <w:rFonts w:ascii="Cambria Math" w:hAnsi="Cambria Math"/>
                  <w:b/>
                  <w:bCs/>
                  <w:i/>
                </w:rPr>
              </m:ctrlPr>
            </m:fPr>
            <m:num>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C</m:t>
                      </m:r>
                    </m:sub>
                  </m:sSub>
                </m:e>
              </m:d>
            </m:num>
            <m:den>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A</m:t>
                  </m:r>
                </m:sub>
              </m:sSub>
            </m:den>
          </m:f>
          <m:r>
            <m:rPr>
              <m:sty m:val="bi"/>
            </m:rPr>
            <w:rPr>
              <w:rFonts w:ascii="Cambria Math" w:hAnsi="Cambria Math"/>
            </w:rPr>
            <m:t xml:space="preserve"> </m:t>
          </m:r>
        </m:oMath>
      </m:oMathPara>
    </w:p>
    <w:p w14:paraId="2301D72A" w14:textId="3E0D4D5C" w:rsidR="003B3D52" w:rsidRDefault="003D0D21" w:rsidP="003D269E">
      <w:r>
        <w:t xml:space="preserve">Il rendimento è quindi la </w:t>
      </w:r>
      <w:r>
        <w:rPr>
          <w:i/>
          <w:iCs/>
        </w:rPr>
        <w:t>percentuale di calore assorbito che viene trasformata in lavoro</w:t>
      </w:r>
      <w:r w:rsidR="00110E8D">
        <w:t xml:space="preserve">. Nell’ultimo passaggio si è utilizzato il fatto che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110E8D">
        <w:t xml:space="preserve"> è negativo.</w:t>
      </w:r>
      <w:r w:rsidR="005B0A2A">
        <w:t xml:space="preserve"> Sperimentalmente si osserva sempre</w:t>
      </w:r>
    </w:p>
    <w:p w14:paraId="1F5D9692" w14:textId="05517BFD" w:rsidR="005B0A2A" w:rsidRPr="005B0A2A" w:rsidRDefault="005B0A2A" w:rsidP="003D269E">
      <m:oMathPara>
        <m:oMath>
          <m:r>
            <w:rPr>
              <w:rFonts w:ascii="Cambria Math" w:hAnsi="Cambria Math"/>
            </w:rPr>
            <m:t>0≤η&lt;1</m:t>
          </m:r>
        </m:oMath>
      </m:oMathPara>
    </w:p>
    <w:p w14:paraId="220E4C2A" w14:textId="0EAE52DC" w:rsidR="005B0A2A" w:rsidRDefault="005B0A2A" w:rsidP="003D269E">
      <w:r>
        <w:t>E cioè che</w:t>
      </w:r>
    </w:p>
    <w:p w14:paraId="50AD879B" w14:textId="06124235" w:rsidR="005B0A2A" w:rsidRPr="005B0A2A" w:rsidRDefault="005B0A2A" w:rsidP="003D269E">
      <m:oMathPara>
        <m:oMath>
          <m:r>
            <w:rPr>
              <w:rFonts w:ascii="Cambria Math" w:hAnsi="Cambria Math"/>
            </w:rPr>
            <m:t>W&lt;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C</m:t>
                  </m:r>
                </m:sub>
              </m:sSub>
            </m:e>
          </m:d>
          <m:r>
            <w:rPr>
              <w:rFonts w:ascii="Cambria Math" w:hAnsi="Cambria Math"/>
            </w:rPr>
            <m:t>&lt;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≠0</m:t>
          </m:r>
        </m:oMath>
      </m:oMathPara>
    </w:p>
    <w:p w14:paraId="0582912C" w14:textId="7CA1B062" w:rsidR="005B0A2A" w:rsidRDefault="003065E5" w:rsidP="003D269E">
      <w:r>
        <w:rPr>
          <w:i/>
          <w:iCs/>
        </w:rPr>
        <w:t>In un ciclo termico solo una frazione minore di 1 del calore assorbito viene trasformata in lavoro, il resto viene sempre ceduto</w:t>
      </w:r>
      <w:r>
        <w:t xml:space="preserve">. </w:t>
      </w:r>
    </w:p>
    <w:p w14:paraId="61F89B9B" w14:textId="3A6D3237" w:rsidR="003065E5" w:rsidRDefault="003065E5" w:rsidP="003D269E">
      <w:r>
        <w:rPr>
          <w:b/>
          <w:bCs/>
        </w:rPr>
        <w:t>Ciclo di Carnot</w:t>
      </w:r>
    </w:p>
    <w:p w14:paraId="0A2C3144" w14:textId="69DD9952" w:rsidR="00BD1D85" w:rsidRDefault="00635F67" w:rsidP="003D269E">
      <w:r w:rsidRPr="00635F67">
        <w:rPr>
          <w:noProof/>
        </w:rPr>
        <w:drawing>
          <wp:anchor distT="0" distB="0" distL="114300" distR="114300" simplePos="0" relativeHeight="251770880" behindDoc="0" locked="0" layoutInCell="1" allowOverlap="1" wp14:anchorId="4D962300" wp14:editId="754FCB35">
            <wp:simplePos x="0" y="0"/>
            <wp:positionH relativeFrom="margin">
              <wp:align>right</wp:align>
            </wp:positionH>
            <wp:positionV relativeFrom="paragraph">
              <wp:posOffset>226060</wp:posOffset>
            </wp:positionV>
            <wp:extent cx="6120130" cy="3051175"/>
            <wp:effectExtent l="0" t="0" r="0" b="0"/>
            <wp:wrapSquare wrapText="bothSides"/>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0130" cy="3051175"/>
                    </a:xfrm>
                    <a:prstGeom prst="rect">
                      <a:avLst/>
                    </a:prstGeom>
                    <a:noFill/>
                    <a:ln>
                      <a:noFill/>
                    </a:ln>
                  </pic:spPr>
                </pic:pic>
              </a:graphicData>
            </a:graphic>
          </wp:anchor>
        </w:drawing>
      </w:r>
      <w:r w:rsidR="00BD1D85">
        <w:t xml:space="preserve">Il </w:t>
      </w:r>
      <w:r w:rsidR="00BD1D85">
        <w:rPr>
          <w:i/>
          <w:iCs/>
        </w:rPr>
        <w:t>ciclo di Carnot</w:t>
      </w:r>
      <w:r w:rsidR="00BD1D85">
        <w:t xml:space="preserve"> è costituito da quattro trasformazioni reversibili:</w:t>
      </w:r>
    </w:p>
    <w:p w14:paraId="1E52ED60" w14:textId="24EE933D" w:rsidR="00BD1D85" w:rsidRDefault="00BD1D85" w:rsidP="00BD1D85">
      <w:pPr>
        <w:pStyle w:val="Paragrafoelenco"/>
        <w:numPr>
          <w:ilvl w:val="0"/>
          <w:numId w:val="20"/>
        </w:numPr>
      </w:pPr>
      <w:r>
        <w:lastRenderedPageBreak/>
        <w:t xml:space="preserve">Trasformazione AB, </w:t>
      </w:r>
      <w:r>
        <w:rPr>
          <w:i/>
          <w:iCs/>
        </w:rPr>
        <w:t>espansione isoterma reversibile</w:t>
      </w:r>
    </w:p>
    <w:p w14:paraId="3576D245" w14:textId="219EFA15" w:rsidR="00BD1D85" w:rsidRPr="00BD1D85" w:rsidRDefault="00BD1D85" w:rsidP="00BD1D85">
      <w:pPr>
        <w:pStyle w:val="Paragrafoelenco"/>
        <w:numPr>
          <w:ilvl w:val="0"/>
          <w:numId w:val="20"/>
        </w:numPr>
      </w:pPr>
      <w:r>
        <w:t xml:space="preserve">Trasformazione BC, </w:t>
      </w:r>
      <w:r>
        <w:rPr>
          <w:i/>
          <w:iCs/>
        </w:rPr>
        <w:t>espansione adiabatica reversibile</w:t>
      </w:r>
    </w:p>
    <w:p w14:paraId="300F621A" w14:textId="450EC6A7" w:rsidR="00BD1D85" w:rsidRDefault="00BD1D85" w:rsidP="00BD1D85">
      <w:pPr>
        <w:pStyle w:val="Paragrafoelenco"/>
        <w:numPr>
          <w:ilvl w:val="0"/>
          <w:numId w:val="20"/>
        </w:numPr>
      </w:pPr>
      <w:r>
        <w:t xml:space="preserve">Trasformazione CD, </w:t>
      </w:r>
      <w:r>
        <w:rPr>
          <w:i/>
          <w:iCs/>
        </w:rPr>
        <w:t>compressione isoterma reversibile</w:t>
      </w:r>
    </w:p>
    <w:p w14:paraId="47480770" w14:textId="153C2467" w:rsidR="00BD1D85" w:rsidRDefault="00BD1D85" w:rsidP="00BD1D85">
      <w:pPr>
        <w:pStyle w:val="Paragrafoelenco"/>
        <w:numPr>
          <w:ilvl w:val="0"/>
          <w:numId w:val="20"/>
        </w:numPr>
      </w:pPr>
      <w:r>
        <w:t xml:space="preserve">Trasformazione DA, </w:t>
      </w:r>
      <w:r>
        <w:rPr>
          <w:i/>
          <w:iCs/>
        </w:rPr>
        <w:t>compressione adiabatica reversibile</w:t>
      </w:r>
    </w:p>
    <w:p w14:paraId="3F1E0508" w14:textId="3A236A0E" w:rsidR="00BD1D85" w:rsidRDefault="00C73F81" w:rsidP="00BD1D85">
      <w:r>
        <w:t xml:space="preserve">Nello stato </w:t>
      </w:r>
      <m:oMath>
        <m:r>
          <w:rPr>
            <w:rFonts w:ascii="Cambria Math" w:hAnsi="Cambria Math"/>
          </w:rPr>
          <m:t>A</m:t>
        </m:r>
      </m:oMath>
      <w:r>
        <w:t xml:space="preserve"> il gas è in equilibrio a contatto termico con una sorgente di calore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t>
      </w:r>
      <w:r w:rsidR="003A2D78">
        <w:t xml:space="preserve">In seguito a ciascuna diminuzione </w:t>
      </w:r>
      <m:oMath>
        <m:r>
          <w:rPr>
            <w:rFonts w:ascii="Cambria Math" w:hAnsi="Cambria Math"/>
          </w:rPr>
          <m:t>dp</m:t>
        </m:r>
      </m:oMath>
      <w:r w:rsidR="003A2D78">
        <w:t xml:space="preserve"> della pressione esterna il gas si espande di una quantità </w:t>
      </w:r>
      <m:oMath>
        <m:r>
          <w:rPr>
            <w:rFonts w:ascii="Cambria Math" w:hAnsi="Cambria Math"/>
          </w:rPr>
          <m:t>dV</m:t>
        </m:r>
      </m:oMath>
      <w:r w:rsidR="003A2D78">
        <w:t xml:space="preserve"> raffreddandosi di </w:t>
      </w:r>
      <m:oMath>
        <m:r>
          <w:rPr>
            <w:rFonts w:ascii="Cambria Math" w:hAnsi="Cambria Math"/>
          </w:rPr>
          <m:t>dT</m:t>
        </m:r>
      </m:oMath>
      <w:r w:rsidR="003A2D78">
        <w:t xml:space="preserve">; si ha quindi cessione di calore </w:t>
      </w:r>
      <m:oMath>
        <m:r>
          <w:rPr>
            <w:rFonts w:ascii="Cambria Math" w:hAnsi="Cambria Math"/>
          </w:rPr>
          <m:t>dQ</m:t>
        </m:r>
      </m:oMath>
      <w:r w:rsidR="003A2D78">
        <w:t xml:space="preserve"> d</w:t>
      </w:r>
      <w:r w:rsidR="00283756">
        <w:t xml:space="preserve">alla sorgente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83756">
        <w:t xml:space="preserve"> al gas che ritorna alla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83756">
        <w:t xml:space="preserve">. Definendo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83756">
        <w:t xml:space="preserve"> lo stato A e </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83756">
        <w:t xml:space="preserve"> lo stato B, si ha:</w:t>
      </w:r>
    </w:p>
    <w:p w14:paraId="7BA87B5E" w14:textId="6999F54A" w:rsidR="00283756" w:rsidRPr="008B1EAC" w:rsidRDefault="0045754A" w:rsidP="00BD1D85">
      <m:oMathPara>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AB</m:t>
              </m:r>
            </m:sub>
          </m:sSub>
        </m:oMath>
      </m:oMathPara>
    </w:p>
    <w:p w14:paraId="526407AD" w14:textId="0D7AA8A4" w:rsidR="008B1EAC" w:rsidRDefault="0045754A" w:rsidP="00BD1D85">
      <m:oMath>
        <m:sSub>
          <m:sSubPr>
            <m:ctrlPr>
              <w:rPr>
                <w:rFonts w:ascii="Cambria Math" w:hAnsi="Cambria Math"/>
                <w:i/>
              </w:rPr>
            </m:ctrlPr>
          </m:sSubPr>
          <m:e>
            <m:r>
              <w:rPr>
                <w:rFonts w:ascii="Cambria Math" w:hAnsi="Cambria Math"/>
              </w:rPr>
              <m:t>W</m:t>
            </m:r>
          </m:e>
          <m:sub>
            <m:r>
              <w:rPr>
                <w:rFonts w:ascii="Cambria Math" w:hAnsi="Cambria Math"/>
              </w:rPr>
              <m:t>AB</m:t>
            </m:r>
          </m:sub>
        </m:sSub>
      </m:oMath>
      <w:r w:rsidR="008B1EAC">
        <w:t xml:space="preserve"> è il lavoro fatto dal gas nell’espansione isoterma. </w:t>
      </w:r>
      <w:r w:rsidR="00F20B8B">
        <w:br/>
        <w:t xml:space="preserve">Nella trasformazione </w:t>
      </w:r>
      <m:oMath>
        <m:r>
          <w:rPr>
            <w:rFonts w:ascii="Cambria Math" w:hAnsi="Cambria Math"/>
          </w:rPr>
          <m:t>BC</m:t>
        </m:r>
      </m:oMath>
      <w:r w:rsidR="00F20B8B">
        <w:t xml:space="preserve"> il gas è isolato da qualsiasi sorgente di calore. </w:t>
      </w:r>
      <w:r w:rsidR="001229BF">
        <w:t xml:space="preserve">In questo caso si ha una diminuzione </w:t>
      </w:r>
      <m:oMath>
        <m:r>
          <w:rPr>
            <w:rFonts w:ascii="Cambria Math" w:hAnsi="Cambria Math"/>
          </w:rPr>
          <m:t>dp</m:t>
        </m:r>
      </m:oMath>
      <w:r w:rsidR="001229BF">
        <w:t xml:space="preserve"> della pressione esterna, un’espansione </w:t>
      </w:r>
      <m:oMath>
        <m:r>
          <w:rPr>
            <w:rFonts w:ascii="Cambria Math" w:hAnsi="Cambria Math"/>
          </w:rPr>
          <m:t>dV</m:t>
        </m:r>
      </m:oMath>
      <w:r w:rsidR="001229BF">
        <w:t xml:space="preserve"> e un raffreddamento </w:t>
      </w:r>
      <m:oMath>
        <m:r>
          <w:rPr>
            <w:rFonts w:ascii="Cambria Math" w:hAnsi="Cambria Math"/>
          </w:rPr>
          <m:t>dT</m:t>
        </m:r>
      </m:oMath>
      <w:r w:rsidR="001229BF">
        <w:t xml:space="preserve">. Il </w:t>
      </w:r>
      <w:proofErr w:type="gramStart"/>
      <w:r w:rsidR="001229BF">
        <w:t>gas dunque</w:t>
      </w:r>
      <w:proofErr w:type="gramEnd"/>
      <w:r w:rsidR="001229BF">
        <w:t xml:space="preserve"> passa da </w:t>
      </w:r>
      <m:oMath>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5105DF">
        <w:t xml:space="preserve"> a </w:t>
      </w:r>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5105DF">
        <w:t xml:space="preserve">  con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5105DF">
        <w:t xml:space="preserve"> e dunque</w:t>
      </w:r>
    </w:p>
    <w:p w14:paraId="35A450C7" w14:textId="0031E9C4" w:rsidR="005105DF" w:rsidRPr="005105DF" w:rsidRDefault="0045754A" w:rsidP="00BD1D85">
      <m:oMathPara>
        <m:oMath>
          <m:sSub>
            <m:sSubPr>
              <m:ctrlPr>
                <w:rPr>
                  <w:rFonts w:ascii="Cambria Math" w:hAnsi="Cambria Math"/>
                  <w:i/>
                </w:rPr>
              </m:ctrlPr>
            </m:sSubPr>
            <m:e>
              <m:r>
                <w:rPr>
                  <w:rFonts w:ascii="Cambria Math" w:hAnsi="Cambria Math"/>
                </w:rPr>
                <m:t>T</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γ-1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C</m:t>
              </m:r>
            </m:sub>
            <m:sup>
              <m:r>
                <w:rPr>
                  <w:rFonts w:ascii="Cambria Math" w:hAnsi="Cambria Math"/>
                </w:rPr>
                <m:t>γ-1</m:t>
              </m:r>
            </m:sup>
          </m:sSubSup>
        </m:oMath>
      </m:oMathPara>
    </w:p>
    <w:p w14:paraId="198388E5" w14:textId="6E048AED" w:rsidR="005105DF" w:rsidRDefault="005105DF" w:rsidP="00BD1D85">
      <w:r>
        <w:t xml:space="preserve">Il lavoro fatto dal gas è </w:t>
      </w:r>
      <m:oMath>
        <m:sSub>
          <m:sSubPr>
            <m:ctrlPr>
              <w:rPr>
                <w:rFonts w:ascii="Cambria Math" w:hAnsi="Cambria Math"/>
                <w:i/>
              </w:rPr>
            </m:ctrlPr>
          </m:sSubPr>
          <m:e>
            <m:r>
              <w:rPr>
                <w:rFonts w:ascii="Cambria Math" w:hAnsi="Cambria Math"/>
              </w:rPr>
              <m:t>W</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BC</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ED3230">
        <w:br/>
      </w:r>
      <w:r w:rsidR="007B57E7">
        <w:t xml:space="preserve">Nella trasformazione </w:t>
      </w:r>
      <m:oMath>
        <m:r>
          <w:rPr>
            <w:rFonts w:ascii="Cambria Math" w:hAnsi="Cambria Math"/>
          </w:rPr>
          <m:t>CD</m:t>
        </m:r>
      </m:oMath>
      <w:r w:rsidR="007B57E7">
        <w:t xml:space="preserve"> il gas è a contatto termico con una sorgente di calore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B57E7">
        <w:t xml:space="preserve">. Il processo è analogo ad </w:t>
      </w:r>
      <m:oMath>
        <m:r>
          <w:rPr>
            <w:rFonts w:ascii="Cambria Math" w:hAnsi="Cambria Math"/>
          </w:rPr>
          <m:t>AB</m:t>
        </m:r>
      </m:oMath>
      <w:r w:rsidR="007B57E7">
        <w:t xml:space="preserve"> ma ora si aumenta la pressione esterna</w:t>
      </w:r>
      <w:r w:rsidR="00DD5C8B">
        <w:t xml:space="preserve"> di </w:t>
      </w:r>
      <m:oMath>
        <m:r>
          <w:rPr>
            <w:rFonts w:ascii="Cambria Math" w:hAnsi="Cambria Math"/>
          </w:rPr>
          <m:t>dp</m:t>
        </m:r>
      </m:oMath>
      <w:r w:rsidR="00DD5C8B">
        <w:t xml:space="preserve">, il gas si comprime di </w:t>
      </w:r>
      <m:oMath>
        <m:r>
          <w:rPr>
            <w:rFonts w:ascii="Cambria Math" w:hAnsi="Cambria Math"/>
          </w:rPr>
          <m:t>dV</m:t>
        </m:r>
      </m:oMath>
      <w:r w:rsidR="00DD5C8B">
        <w:t xml:space="preserve"> e la temperatura aumenta di </w:t>
      </w:r>
      <m:oMath>
        <m:r>
          <w:rPr>
            <w:rFonts w:ascii="Cambria Math" w:hAnsi="Cambria Math"/>
          </w:rPr>
          <m:t>dT</m:t>
        </m:r>
      </m:oMath>
      <w:r w:rsidR="00DD5C8B">
        <w:t xml:space="preserve">, cedendo </w:t>
      </w:r>
      <m:oMath>
        <m:r>
          <w:rPr>
            <w:rFonts w:ascii="Cambria Math" w:hAnsi="Cambria Math"/>
          </w:rPr>
          <m:t>dQ</m:t>
        </m:r>
      </m:oMath>
      <w:r w:rsidR="00DD5C8B">
        <w:t xml:space="preserve"> alla sorgente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D5C8B">
        <w:t xml:space="preserve"> e ritorna alla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D5C8B">
        <w:t>. Il calore ceduto è</w:t>
      </w:r>
    </w:p>
    <w:p w14:paraId="3D98795D" w14:textId="4A15002C" w:rsidR="00D71728" w:rsidRPr="00D71728" w:rsidRDefault="0045754A" w:rsidP="00BD1D85">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CD</m:t>
              </m:r>
            </m:sub>
          </m:sSub>
        </m:oMath>
      </m:oMathPara>
    </w:p>
    <w:p w14:paraId="22B473EC" w14:textId="54B302B4" w:rsidR="00D71728" w:rsidRDefault="00D71728" w:rsidP="00BD1D85">
      <w:r>
        <w:t xml:space="preserve">Ed è negativo, come il lavoro, perché </w:t>
      </w: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C</m:t>
            </m:r>
          </m:sub>
        </m:sSub>
      </m:oMath>
      <w:r>
        <w:t>.</w:t>
      </w:r>
      <w:r>
        <w:br/>
        <w:t xml:space="preserve">Infine nella trasformazione </w:t>
      </w:r>
      <m:oMath>
        <m:r>
          <w:rPr>
            <w:rFonts w:ascii="Cambria Math" w:hAnsi="Cambria Math"/>
          </w:rPr>
          <m:t>DA</m:t>
        </m:r>
      </m:oMath>
      <w:r>
        <w:t xml:space="preserve"> il gas è di nuovo isolato termicamente, </w:t>
      </w:r>
      <w:r w:rsidR="0032350A">
        <w:t xml:space="preserve">ma aumenta la pressione esterna di </w:t>
      </w:r>
      <m:oMath>
        <m:r>
          <w:rPr>
            <w:rFonts w:ascii="Cambria Math" w:hAnsi="Cambria Math"/>
          </w:rPr>
          <m:t>dp</m:t>
        </m:r>
      </m:oMath>
      <w:r w:rsidR="0032350A">
        <w:t xml:space="preserve">, il volume diminuisce di </w:t>
      </w:r>
      <m:oMath>
        <m:r>
          <w:rPr>
            <w:rFonts w:ascii="Cambria Math" w:hAnsi="Cambria Math"/>
          </w:rPr>
          <m:t>dV</m:t>
        </m:r>
      </m:oMath>
      <w:r w:rsidR="0032350A">
        <w:t xml:space="preserve"> e la temperatura aumenta di </w:t>
      </w:r>
      <m:oMath>
        <m:r>
          <w:rPr>
            <w:rFonts w:ascii="Cambria Math" w:hAnsi="Cambria Math"/>
          </w:rPr>
          <m:t>dT</m:t>
        </m:r>
      </m:oMath>
      <w:r w:rsidR="0032350A">
        <w:t xml:space="preserve">. Il gas ritorna allo stato iniziale e vale, avendo assunto </w:t>
      </w:r>
      <m:oMath>
        <m:r>
          <w:rPr>
            <w:rFonts w:ascii="Cambria Math" w:hAnsi="Cambria Math"/>
          </w:rPr>
          <m:t>γ</m:t>
        </m:r>
      </m:oMath>
      <w:r w:rsidR="0032350A">
        <w:t xml:space="preserve"> costante la relazione</w:t>
      </w:r>
    </w:p>
    <w:p w14:paraId="727B84C3" w14:textId="20952896" w:rsidR="0032350A" w:rsidRPr="0032350A" w:rsidRDefault="0045754A" w:rsidP="00BD1D85">
      <m:oMathPara>
        <m:oMath>
          <m:sSub>
            <m:sSubPr>
              <m:ctrlPr>
                <w:rPr>
                  <w:rFonts w:ascii="Cambria Math" w:hAnsi="Cambria Math"/>
                  <w:i/>
                </w:rPr>
              </m:ctrlPr>
            </m:sSubPr>
            <m:e>
              <m:r>
                <w:rPr>
                  <w:rFonts w:ascii="Cambria Math" w:hAnsi="Cambria Math"/>
                </w:rPr>
                <m:t>T</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γ-1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γ-1</m:t>
              </m:r>
            </m:sup>
          </m:sSubSup>
        </m:oMath>
      </m:oMathPara>
    </w:p>
    <w:p w14:paraId="1542CA0D" w14:textId="2127A646" w:rsidR="0032350A" w:rsidRDefault="001774D3" w:rsidP="00BD1D85">
      <w:r>
        <w:t xml:space="preserve">Il lavoro subito è </w:t>
      </w:r>
      <m:oMath>
        <m:sSub>
          <m:sSubPr>
            <m:ctrlPr>
              <w:rPr>
                <w:rFonts w:ascii="Cambria Math" w:hAnsi="Cambria Math"/>
                <w:i/>
              </w:rPr>
            </m:ctrlPr>
          </m:sSubPr>
          <m:e>
            <m:r>
              <w:rPr>
                <w:rFonts w:ascii="Cambria Math" w:hAnsi="Cambria Math"/>
              </w:rPr>
              <m:t>W</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DA</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BC</m:t>
            </m:r>
          </m:sub>
        </m:sSub>
      </m:oMath>
    </w:p>
    <w:p w14:paraId="09229769" w14:textId="3B70DD06" w:rsidR="001774D3" w:rsidRDefault="00923AB1" w:rsidP="00BD1D85">
      <w:r>
        <w:t>Sommando tutti i contributi:</w:t>
      </w:r>
    </w:p>
    <w:p w14:paraId="73DBFFBA" w14:textId="75B1B206" w:rsidR="00923AB1" w:rsidRPr="003C6020" w:rsidRDefault="00923AB1" w:rsidP="00BD1D85">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CD</m:t>
              </m:r>
            </m:sub>
          </m:sSub>
        </m:oMath>
      </m:oMathPara>
    </w:p>
    <w:p w14:paraId="3D077542" w14:textId="26AA948E" w:rsidR="003C6020" w:rsidRDefault="003C6020" w:rsidP="00BD1D85">
      <w:r>
        <w:t>Questa quantità coincide con l’area racchiusa dal ciclo.</w:t>
      </w:r>
      <w:r>
        <w:br/>
        <w:t>Il rendimento del ciclo è:</w:t>
      </w:r>
    </w:p>
    <w:p w14:paraId="7911E5F2" w14:textId="28676299" w:rsidR="003C6020" w:rsidRPr="003C6020" w:rsidRDefault="003C6020" w:rsidP="00BD1D85">
      <m:oMathPara>
        <m:oMath>
          <m:r>
            <w:rPr>
              <w:rFonts w:ascii="Cambria Math" w:hAnsi="Cambria Math"/>
            </w:rPr>
            <m:t>η=1+</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sSub>
                <m:sSubPr>
                  <m:ctrlPr>
                    <w:rPr>
                      <w:rFonts w:ascii="Cambria Math" w:hAnsi="Cambria Math"/>
                      <w:i/>
                    </w:rPr>
                  </m:ctrlPr>
                </m:sSubPr>
                <m:e>
                  <m:r>
                    <w:rPr>
                      <w:rFonts w:ascii="Cambria Math" w:hAnsi="Cambria Math"/>
                    </w:rPr>
                    <m:t>Q</m:t>
                  </m:r>
                </m:e>
                <m:sub>
                  <m:r>
                    <w:rPr>
                      <w:rFonts w:ascii="Cambria Math" w:hAnsi="Cambria Math"/>
                    </w:rPr>
                    <m:t>A</m:t>
                  </m:r>
                </m:sub>
              </m:sSub>
            </m:den>
          </m:f>
          <m:r>
            <w:rPr>
              <w:rFonts w:ascii="Cambria Math" w:hAnsi="Cambria Math"/>
            </w:rPr>
            <m:t>=1+</m:t>
          </m:r>
          <m:f>
            <m:fPr>
              <m:ctrlPr>
                <w:rPr>
                  <w:rFonts w:ascii="Cambria Math" w:hAnsi="Cambria Math"/>
                  <w:i/>
                </w:rPr>
              </m:ctrlPr>
            </m:fPr>
            <m:num>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ln</m:t>
                  </m:r>
                </m:fNa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e>
              </m:func>
            </m:num>
            <m:den>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ln</m:t>
                  </m:r>
                </m:fNa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e>
              </m:func>
            </m:num>
            <m:den>
              <m:sSub>
                <m:sSubPr>
                  <m:ctrlPr>
                    <w:rPr>
                      <w:rFonts w:ascii="Cambria Math" w:hAnsi="Cambria Math"/>
                      <w:i/>
                    </w:rPr>
                  </m:ctrlPr>
                </m:sSubPr>
                <m:e>
                  <m:r>
                    <w:rPr>
                      <w:rFonts w:ascii="Cambria Math" w:hAnsi="Cambria Math"/>
                    </w:rPr>
                    <m:t>T</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ln</m:t>
                  </m:r>
                </m:fNa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e>
              </m:func>
            </m:den>
          </m:f>
        </m:oMath>
      </m:oMathPara>
    </w:p>
    <w:p w14:paraId="213E5F07" w14:textId="65D50DD8" w:rsidR="003C6020" w:rsidRDefault="00F332EF" w:rsidP="00BD1D85">
      <w:r>
        <w:t>E dividendo membro a membro i termini delle relazioni</w:t>
      </w:r>
    </w:p>
    <w:p w14:paraId="2D6C8F5E" w14:textId="371F42F3" w:rsidR="00F332EF" w:rsidRPr="00F332EF" w:rsidRDefault="0045754A" w:rsidP="00F332EF">
      <m:oMathPara>
        <m:oMath>
          <m:sSub>
            <m:sSubPr>
              <m:ctrlPr>
                <w:rPr>
                  <w:rFonts w:ascii="Cambria Math" w:hAnsi="Cambria Math"/>
                  <w:i/>
                </w:rPr>
              </m:ctrlPr>
            </m:sSubPr>
            <m:e>
              <m:r>
                <w:rPr>
                  <w:rFonts w:ascii="Cambria Math" w:hAnsi="Cambria Math"/>
                </w:rPr>
                <m:t>T</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γ-1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C</m:t>
              </m:r>
            </m:sub>
            <m:sup>
              <m:r>
                <w:rPr>
                  <w:rFonts w:ascii="Cambria Math" w:hAnsi="Cambria Math"/>
                </w:rPr>
                <m:t>γ-1</m:t>
              </m:r>
            </m:sup>
          </m:sSubSup>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sSubSup>
            <m:sSubSupPr>
              <m:ctrlPr>
                <w:rPr>
                  <w:rFonts w:ascii="Cambria Math" w:hAnsi="Cambria Math"/>
                  <w:i/>
                </w:rPr>
              </m:ctrlPr>
            </m:sSubSupPr>
            <m:e>
              <m:r>
                <w:rPr>
                  <w:rFonts w:ascii="Cambria Math" w:hAnsi="Cambria Math"/>
                </w:rPr>
                <m:t>V</m:t>
              </m:r>
            </m:e>
            <m:sub>
              <m:r>
                <w:rPr>
                  <w:rFonts w:ascii="Cambria Math" w:hAnsi="Cambria Math"/>
                </w:rPr>
                <m:t>A</m:t>
              </m:r>
            </m:sub>
            <m:sup>
              <m:r>
                <w:rPr>
                  <w:rFonts w:ascii="Cambria Math" w:hAnsi="Cambria Math"/>
                </w:rPr>
                <m:t>γ-1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γ-1</m:t>
              </m:r>
            </m:sup>
          </m:sSubSup>
        </m:oMath>
      </m:oMathPara>
    </w:p>
    <w:p w14:paraId="3980FFFF" w14:textId="7CBCF9C2" w:rsidR="00F332EF" w:rsidRDefault="00F332EF" w:rsidP="00F332EF">
      <w:r>
        <w:t xml:space="preserve">Si ottiene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d>
          </m:e>
          <m:sup>
            <m:r>
              <w:rPr>
                <w:rFonts w:ascii="Cambria Math" w:hAnsi="Cambria Math"/>
              </w:rPr>
              <m:t>γ-1</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e>
            </m:d>
          </m:e>
          <m:sup>
            <m:r>
              <w:rPr>
                <w:rFonts w:ascii="Cambria Math" w:hAnsi="Cambria Math"/>
              </w:rPr>
              <m:t>γ-1</m:t>
            </m:r>
          </m:sup>
        </m:sSup>
        <m:r>
          <w:rPr>
            <w:rFonts w:ascii="Cambria Math" w:hAnsi="Cambria Math"/>
          </w:rPr>
          <m:t xml:space="preserve"> ovvero</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oMath>
      <w:r w:rsidR="00A86A51">
        <w:t xml:space="preserve"> dunque il rendimento diventa:</w:t>
      </w:r>
    </w:p>
    <w:p w14:paraId="78C67804" w14:textId="1A45DCB1" w:rsidR="00A86A51" w:rsidRDefault="00A86A51" w:rsidP="00F332EF"/>
    <w:p w14:paraId="05302269" w14:textId="2A49C7C7" w:rsidR="00A86A51" w:rsidRPr="00A86A51" w:rsidRDefault="00A86A51" w:rsidP="00F332EF">
      <w:pPr>
        <w:rPr>
          <w:b/>
          <w:bCs/>
        </w:rPr>
      </w:pPr>
      <m:oMathPara>
        <m:oMath>
          <m:r>
            <m:rPr>
              <m:sty m:val="bi"/>
            </m:rPr>
            <w:rPr>
              <w:rFonts w:ascii="Cambria Math" w:hAnsi="Cambria Math"/>
            </w:rPr>
            <w:lastRenderedPageBreak/>
            <m:t>η=1-</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2</m:t>
                  </m:r>
                </m:sub>
              </m:sSub>
            </m:den>
          </m:f>
        </m:oMath>
      </m:oMathPara>
    </w:p>
    <w:p w14:paraId="6B81E2E6" w14:textId="0367C94D" w:rsidR="00A86A51" w:rsidRDefault="00A86A51" w:rsidP="00F332EF">
      <w:r>
        <w:t>Si noti il fatto che</w:t>
      </w:r>
      <w:r w:rsidR="00410BE5">
        <w:t xml:space="preserve"> nella formula non compare alcuna grandezza caratteristica del gas, ma solo i valori delle temperature delle sorgenti con cui il gas scambia calore: </w:t>
      </w:r>
      <w:r w:rsidR="00410BE5">
        <w:rPr>
          <w:i/>
          <w:iCs/>
        </w:rPr>
        <w:t xml:space="preserve">il rendimento del ciclo di Carnot, descritto  da un gas ideale con calore specifico </w:t>
      </w:r>
      <w:r w:rsidR="00BF3ABF">
        <w:rPr>
          <w:i/>
          <w:iCs/>
        </w:rPr>
        <w:t>costante, dipende solo dalle temperature a cui avvengono gli scambi isotermi di calore</w:t>
      </w:r>
      <w:r w:rsidR="00BF3ABF">
        <w:t xml:space="preserve">. </w:t>
      </w:r>
      <w:r w:rsidR="000B62BA">
        <w:t xml:space="preserve">Questa proprietà risulta vera qualunque sia la sostanza che descrive il ciclo. Essendo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0B62BA">
        <w:t xml:space="preserve"> allora si verifica che </w:t>
      </w:r>
      <m:oMath>
        <m:r>
          <w:rPr>
            <w:rFonts w:ascii="Cambria Math" w:hAnsi="Cambria Math"/>
          </w:rPr>
          <m:t>η&lt;1</m:t>
        </m:r>
      </m:oMath>
      <w:r w:rsidR="000B62BA">
        <w:t>.</w:t>
      </w:r>
    </w:p>
    <w:p w14:paraId="3FA23D47" w14:textId="773AE317" w:rsidR="00B44321" w:rsidRDefault="00B44321" w:rsidP="00F332EF">
      <w:pPr>
        <w:rPr>
          <w:b/>
          <w:bCs/>
        </w:rPr>
      </w:pPr>
      <w:r>
        <w:rPr>
          <w:b/>
          <w:bCs/>
        </w:rPr>
        <w:t>Ciclo di Stirling</w:t>
      </w:r>
    </w:p>
    <w:p w14:paraId="5C226CF3" w14:textId="2926CECF" w:rsidR="00677326" w:rsidRDefault="002E4B88" w:rsidP="00677326">
      <w:r w:rsidRPr="00C26AF9">
        <w:rPr>
          <w:noProof/>
        </w:rPr>
        <w:drawing>
          <wp:anchor distT="0" distB="0" distL="114300" distR="114300" simplePos="0" relativeHeight="251771904" behindDoc="0" locked="0" layoutInCell="1" allowOverlap="1" wp14:anchorId="1B93D7A2" wp14:editId="1F73B887">
            <wp:simplePos x="0" y="0"/>
            <wp:positionH relativeFrom="margin">
              <wp:posOffset>-3810</wp:posOffset>
            </wp:positionH>
            <wp:positionV relativeFrom="paragraph">
              <wp:posOffset>3810</wp:posOffset>
            </wp:positionV>
            <wp:extent cx="2037080" cy="2087880"/>
            <wp:effectExtent l="0" t="0" r="1270" b="7620"/>
            <wp:wrapSquare wrapText="bothSides"/>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708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326">
        <w:t>Il ciclo termico di Stirling è composto da quattro trasformazioni reversibili rappresentate in figura:</w:t>
      </w:r>
    </w:p>
    <w:p w14:paraId="5203E534" w14:textId="77777777" w:rsidR="00677326" w:rsidRDefault="00677326" w:rsidP="00677326">
      <w:pPr>
        <w:pStyle w:val="Paragrafoelenco"/>
        <w:numPr>
          <w:ilvl w:val="0"/>
          <w:numId w:val="21"/>
        </w:numPr>
      </w:pPr>
      <w:r>
        <w:t>Trasformazione AB, espansione isoterma reversibile a temperatura T2</w:t>
      </w:r>
    </w:p>
    <w:p w14:paraId="394CAB89" w14:textId="77777777" w:rsidR="00677326" w:rsidRDefault="00677326" w:rsidP="00677326">
      <w:pPr>
        <w:pStyle w:val="Paragrafoelenco"/>
        <w:numPr>
          <w:ilvl w:val="0"/>
          <w:numId w:val="21"/>
        </w:numPr>
      </w:pPr>
      <w:r>
        <w:t>Trasformazione BC, isocora reversibile da T2 a T1 &lt; T2</w:t>
      </w:r>
    </w:p>
    <w:p w14:paraId="54E4A8CB" w14:textId="77777777" w:rsidR="00677326" w:rsidRDefault="00677326" w:rsidP="00677326">
      <w:pPr>
        <w:pStyle w:val="Paragrafoelenco"/>
        <w:numPr>
          <w:ilvl w:val="0"/>
          <w:numId w:val="21"/>
        </w:numPr>
      </w:pPr>
      <w:r>
        <w:t xml:space="preserve">Trasformazione CD, compressione isoterma reversibile a temperatura T1 </w:t>
      </w:r>
    </w:p>
    <w:p w14:paraId="4266D1B3" w14:textId="36E856CF" w:rsidR="00677326" w:rsidRDefault="00677326" w:rsidP="00677326">
      <w:pPr>
        <w:pStyle w:val="Paragrafoelenco"/>
        <w:numPr>
          <w:ilvl w:val="0"/>
          <w:numId w:val="21"/>
        </w:numPr>
      </w:pPr>
      <w:r>
        <w:t>Trasformazione DA, isocora reversibile da T1 a T2 .</w:t>
      </w:r>
    </w:p>
    <w:p w14:paraId="5BA6E32A" w14:textId="37594AEE" w:rsidR="00B44321" w:rsidRDefault="00677326" w:rsidP="00677326">
      <w:r>
        <w:t xml:space="preserve">Le trasformazioni AB e CD sono già state discusse nel caso del ciclo di Carnot e </w:t>
      </w:r>
      <w:r w:rsidR="002E4B88">
        <w:t>dunque i risultati sono:</w:t>
      </w:r>
    </w:p>
    <w:p w14:paraId="779C688B" w14:textId="51AF4157" w:rsidR="002E4B88" w:rsidRPr="008B11D5" w:rsidRDefault="0045754A" w:rsidP="00677326">
      <m:oMathPara>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AB</m:t>
              </m:r>
            </m:sub>
          </m:sSub>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func>
          <m:r>
            <w:rPr>
              <w:rFonts w:ascii="Cambria Math" w:hAnsi="Cambria Math"/>
            </w:rPr>
            <m:t>&gt;0</m:t>
          </m:r>
        </m:oMath>
      </m:oMathPara>
    </w:p>
    <w:p w14:paraId="4B6A76B4" w14:textId="0472D6D2" w:rsidR="008B11D5" w:rsidRPr="008B11D5" w:rsidRDefault="0045754A" w:rsidP="00677326">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CD</m:t>
              </m:r>
            </m:sub>
          </m:sSub>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&lt;0</m:t>
              </m:r>
            </m:e>
          </m:func>
        </m:oMath>
      </m:oMathPara>
    </w:p>
    <w:p w14:paraId="44A7EA84" w14:textId="6353DEE8" w:rsidR="008B11D5" w:rsidRDefault="008B11D5" w:rsidP="00677326">
      <w:r>
        <w:t xml:space="preserve">Nell’isocora </w:t>
      </w:r>
      <m:oMath>
        <m:r>
          <w:rPr>
            <w:rFonts w:ascii="Cambria Math" w:hAnsi="Cambria Math"/>
          </w:rPr>
          <m:t>BC</m:t>
        </m:r>
      </m:oMath>
      <w:r>
        <w:t xml:space="preserve"> il gas cede a una serie infinita di sorgenti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-dT,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-2dT,…, </m:t>
        </m:r>
      </m:oMath>
      <w:r w:rsidR="005456BD">
        <w:t>il calore</w:t>
      </w:r>
    </w:p>
    <w:p w14:paraId="239B48D8" w14:textId="6E5CC205" w:rsidR="005456BD" w:rsidRPr="005456BD" w:rsidRDefault="0045754A" w:rsidP="00677326">
      <m:oMathPara>
        <m:oMath>
          <m:sSub>
            <m:sSubPr>
              <m:ctrlPr>
                <w:rPr>
                  <w:rFonts w:ascii="Cambria Math" w:hAnsi="Cambria Math"/>
                  <w:i/>
                </w:rPr>
              </m:ctrlPr>
            </m:sSubPr>
            <m:e>
              <m:r>
                <w:rPr>
                  <w:rFonts w:ascii="Cambria Math" w:hAnsi="Cambria Math"/>
                </w:rPr>
                <m:t>Q</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BC</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14:paraId="778C1F31" w14:textId="3E12E41A" w:rsidR="005456BD" w:rsidRDefault="005456BD" w:rsidP="00677326">
      <w:r>
        <w:t xml:space="preserve">Nell’isocora </w:t>
      </w:r>
      <m:oMath>
        <m:r>
          <w:rPr>
            <w:rFonts w:ascii="Cambria Math" w:hAnsi="Cambria Math"/>
          </w:rPr>
          <m:t>DA</m:t>
        </m:r>
      </m:oMath>
      <w:r>
        <w:t xml:space="preserve"> avviene con le stesse modalità il processo inverso e il gas assorbe calore</w:t>
      </w:r>
    </w:p>
    <w:p w14:paraId="75C5983B" w14:textId="139A69EE" w:rsidR="005456BD" w:rsidRPr="002D002B" w:rsidRDefault="0045754A" w:rsidP="00677326">
      <m:oMathPara>
        <m:oMath>
          <m:sSub>
            <m:sSubPr>
              <m:ctrlPr>
                <w:rPr>
                  <w:rFonts w:ascii="Cambria Math" w:hAnsi="Cambria Math"/>
                  <w:i/>
                </w:rPr>
              </m:ctrlPr>
            </m:sSubPr>
            <m:e>
              <m:r>
                <w:rPr>
                  <w:rFonts w:ascii="Cambria Math" w:hAnsi="Cambria Math"/>
                </w:rPr>
                <m:t>Q</m:t>
              </m:r>
            </m:e>
            <m:sub>
              <m:r>
                <w:rPr>
                  <w:rFonts w:ascii="Cambria Math" w:hAnsi="Cambria Math"/>
                </w:rPr>
                <m:t>DA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DA</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BC</m:t>
              </m:r>
            </m:sub>
          </m:sSub>
        </m:oMath>
      </m:oMathPara>
    </w:p>
    <w:p w14:paraId="25DE7BAC" w14:textId="7AE17840" w:rsidR="002D002B" w:rsidRDefault="002D002B" w:rsidP="00677326">
      <w:r>
        <w:t>Nelle isocore non viene scambiato lavoro. Il rendimento è dato da:</w:t>
      </w:r>
    </w:p>
    <w:p w14:paraId="36CF3094" w14:textId="310DE29E" w:rsidR="002D002B" w:rsidRPr="002D002B" w:rsidRDefault="002D002B" w:rsidP="00677326">
      <m:oMathPara>
        <m:oMath>
          <m:r>
            <w:rPr>
              <w:rFonts w:ascii="Cambria Math" w:hAnsi="Cambria Math"/>
            </w:rPr>
            <m:t>η=1+</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QA</m:t>
              </m:r>
            </m:den>
          </m:f>
          <m:r>
            <w:rPr>
              <w:rFonts w:ascii="Cambria Math" w:hAnsi="Cambria Math"/>
            </w:rPr>
            <m:t>=1+</m:t>
          </m:r>
          <m:f>
            <m:fPr>
              <m:ctrlPr>
                <w:rPr>
                  <w:rFonts w:ascii="Cambria Math" w:hAnsi="Cambria Math"/>
                  <w:i/>
                </w:rPr>
              </m:ctrlPr>
            </m:fPr>
            <m:num>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e>
                  </m:d>
                </m:e>
              </m:func>
            </m:num>
            <m:den>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e>
                  </m:d>
                </m:e>
              </m:func>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14:paraId="7CBB8A15" w14:textId="0DD94B02" w:rsidR="002D002B" w:rsidRDefault="002D002B" w:rsidP="00677326">
      <w:r>
        <w:t xml:space="preserve">Poiché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e </w:t>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oMath>
      <w:r>
        <w:t>. Il rendimento del ciclo di Stirling è identico a quello del ciclo di Carnot.</w:t>
      </w:r>
    </w:p>
    <w:p w14:paraId="641F444C" w14:textId="1E8BF6C5" w:rsidR="00CE78EE" w:rsidRDefault="00CE78EE" w:rsidP="00677326"/>
    <w:p w14:paraId="7A86B144" w14:textId="1C4B6568" w:rsidR="00CE78EE" w:rsidRDefault="00CE78EE" w:rsidP="00677326"/>
    <w:p w14:paraId="137E093F" w14:textId="65356DC8" w:rsidR="00CE78EE" w:rsidRDefault="00CE78EE" w:rsidP="00677326"/>
    <w:p w14:paraId="4DC17ED4" w14:textId="132B5772" w:rsidR="00CE78EE" w:rsidRDefault="00CE78EE" w:rsidP="00677326"/>
    <w:p w14:paraId="00C66E62" w14:textId="57856165" w:rsidR="00CE78EE" w:rsidRDefault="00CE78EE" w:rsidP="00677326"/>
    <w:p w14:paraId="32F63796" w14:textId="2ABF36E8" w:rsidR="00CE78EE" w:rsidRDefault="00CE78EE" w:rsidP="00677326"/>
    <w:p w14:paraId="04AA2BB7" w14:textId="435C9A39" w:rsidR="00CE78EE" w:rsidRDefault="00651065" w:rsidP="00677326">
      <w:pPr>
        <w:rPr>
          <w:b/>
          <w:bCs/>
          <w:sz w:val="24"/>
          <w:szCs w:val="24"/>
        </w:rPr>
      </w:pPr>
      <w:r>
        <w:rPr>
          <w:b/>
          <w:bCs/>
          <w:sz w:val="24"/>
          <w:szCs w:val="24"/>
        </w:rPr>
        <w:lastRenderedPageBreak/>
        <w:t>11.10 Teoria cinetica dei gas</w:t>
      </w:r>
    </w:p>
    <w:p w14:paraId="52955BF1" w14:textId="5F227607" w:rsidR="00651065" w:rsidRDefault="008A3858" w:rsidP="00677326">
      <w:r>
        <w:t>Le ipotesi di partenza del modello cinetico sono:</w:t>
      </w:r>
    </w:p>
    <w:p w14:paraId="024A1D3A" w14:textId="2161C955" w:rsidR="008A3858" w:rsidRDefault="008A3858" w:rsidP="008A3858">
      <w:pPr>
        <w:pStyle w:val="Paragrafoelenco"/>
        <w:numPr>
          <w:ilvl w:val="0"/>
          <w:numId w:val="22"/>
        </w:numPr>
      </w:pPr>
      <w:r>
        <w:t>Un gas è costituito da molecole uguali, in moto continuo e disordinato</w:t>
      </w:r>
    </w:p>
    <w:p w14:paraId="3F757BF3" w14:textId="68E4399C" w:rsidR="008A3858" w:rsidRDefault="008A3858" w:rsidP="008A3858">
      <w:pPr>
        <w:pStyle w:val="Paragrafoelenco"/>
        <w:numPr>
          <w:ilvl w:val="0"/>
          <w:numId w:val="22"/>
        </w:numPr>
      </w:pPr>
      <w:r>
        <w:t>Gli urti tra molecole e tra molecole e pareti del contenitore sono elastici</w:t>
      </w:r>
    </w:p>
    <w:p w14:paraId="1682FA3A" w14:textId="31E24557" w:rsidR="008A3858" w:rsidRDefault="008A3858" w:rsidP="008A3858">
      <w:pPr>
        <w:pStyle w:val="Paragrafoelenco"/>
        <w:numPr>
          <w:ilvl w:val="0"/>
          <w:numId w:val="22"/>
        </w:numPr>
      </w:pPr>
      <w:r>
        <w:t>Non ci sono forze intermolecolari, se non durante gli urti</w:t>
      </w:r>
    </w:p>
    <w:p w14:paraId="508AE8FB" w14:textId="45980842" w:rsidR="003C0857" w:rsidRDefault="003C0857" w:rsidP="008A3858">
      <w:pPr>
        <w:pStyle w:val="Paragrafoelenco"/>
        <w:numPr>
          <w:ilvl w:val="0"/>
          <w:numId w:val="22"/>
        </w:numPr>
      </w:pPr>
      <w:r>
        <w:t>Le dimensioni delle molecole sono molto più piccole rispetto alle distanze medie tra esse</w:t>
      </w:r>
    </w:p>
    <w:p w14:paraId="331646CF" w14:textId="43B50B9E" w:rsidR="008F2BE2" w:rsidRDefault="00DC2248" w:rsidP="003C0857">
      <w:r>
        <w:t>Sulla base della prima ipotesi, in ogni istante, considerata una qualsiasi direzione orientata</w:t>
      </w:r>
      <w:r w:rsidR="00D236E4">
        <w:t xml:space="preserve"> </w:t>
      </w:r>
      <m:oMath>
        <m:acc>
          <m:accPr>
            <m:chr m:val="⃗"/>
            <m:ctrlPr>
              <w:rPr>
                <w:rFonts w:ascii="Cambria Math" w:hAnsi="Cambria Math"/>
                <w:i/>
              </w:rPr>
            </m:ctrlPr>
          </m:accPr>
          <m:e>
            <m:r>
              <w:rPr>
                <w:rFonts w:ascii="Cambria Math" w:hAnsi="Cambria Math"/>
              </w:rPr>
              <m:t>u</m:t>
            </m:r>
          </m:e>
        </m:acc>
      </m:oMath>
      <w:r w:rsidR="00996463">
        <w:t xml:space="preserve">, vi sono tante molecole che hanno velocità concorde a </w:t>
      </w:r>
      <m:oMath>
        <m:acc>
          <m:accPr>
            <m:chr m:val="⃗"/>
            <m:ctrlPr>
              <w:rPr>
                <w:rFonts w:ascii="Cambria Math" w:hAnsi="Cambria Math"/>
                <w:i/>
              </w:rPr>
            </m:ctrlPr>
          </m:accPr>
          <m:e>
            <m:r>
              <w:rPr>
                <w:rFonts w:ascii="Cambria Math" w:hAnsi="Cambria Math"/>
              </w:rPr>
              <m:t>u</m:t>
            </m:r>
          </m:e>
        </m:acc>
      </m:oMath>
      <w:r w:rsidR="00996463">
        <w:t xml:space="preserve"> e altrettante discorde, </w:t>
      </w:r>
      <w:proofErr w:type="gramStart"/>
      <w:r w:rsidR="00996463">
        <w:t>perciò</w:t>
      </w:r>
      <w:proofErr w:type="gramEnd"/>
      <w:r w:rsidR="00996463">
        <w:t xml:space="preserve"> la velocità media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oMath>
      <w:r w:rsidR="00996463">
        <w:t xml:space="preserve"> è nulla.</w:t>
      </w:r>
      <w:r w:rsidR="00BE5D94">
        <w:t xml:space="preserve"> </w:t>
      </w:r>
      <w:r w:rsidR="00BE5D94">
        <w:br/>
        <w:t>La seconda ipotesi implica che negli urti tra molecole si conservano quantità di moto ed energia, mentre nell’urto di una molecola contro una parete si conserva solo l’energia.</w:t>
      </w:r>
      <w:r w:rsidR="00BE5D94">
        <w:br/>
        <w:t xml:space="preserve">Dalla terza ipotesi deriva che l’energia potenziale interna è nulla, </w:t>
      </w:r>
      <w:proofErr w:type="gramStart"/>
      <w:r w:rsidR="00BE5D94">
        <w:t>quindi</w:t>
      </w:r>
      <w:proofErr w:type="gramEnd"/>
      <w:r w:rsidR="00BE5D94">
        <w:t xml:space="preserve"> la sola forma di energia è quella cinetica. </w:t>
      </w:r>
      <w:r w:rsidR="00BE5D94">
        <w:br/>
        <w:t>La quarta ipotesi indica che il volume totale occupato dalle molecole è trascurabile rispetto a quello del recipiente.</w:t>
      </w:r>
    </w:p>
    <w:p w14:paraId="138B8BC9" w14:textId="52750015" w:rsidR="004C03D2" w:rsidRDefault="00D3332F" w:rsidP="003C0857">
      <w:pPr>
        <w:rPr>
          <w:b/>
          <w:bCs/>
        </w:rPr>
      </w:pPr>
      <w:r>
        <w:rPr>
          <w:b/>
          <w:bCs/>
        </w:rPr>
        <w:t>Calcolo della pressione</w:t>
      </w:r>
    </w:p>
    <w:p w14:paraId="6D910396" w14:textId="340968CB" w:rsidR="00D3332F" w:rsidRDefault="00B40174" w:rsidP="003C0857">
      <w:r w:rsidRPr="00B40174">
        <w:rPr>
          <w:noProof/>
        </w:rPr>
        <w:drawing>
          <wp:anchor distT="0" distB="0" distL="114300" distR="114300" simplePos="0" relativeHeight="251772928" behindDoc="0" locked="0" layoutInCell="1" allowOverlap="1" wp14:anchorId="6EDC66BF" wp14:editId="61045588">
            <wp:simplePos x="0" y="0"/>
            <wp:positionH relativeFrom="column">
              <wp:posOffset>-3810</wp:posOffset>
            </wp:positionH>
            <wp:positionV relativeFrom="paragraph">
              <wp:posOffset>-635</wp:posOffset>
            </wp:positionV>
            <wp:extent cx="1529179" cy="2971800"/>
            <wp:effectExtent l="0" t="0" r="0" b="0"/>
            <wp:wrapSquare wrapText="bothSides"/>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9179" cy="2971800"/>
                    </a:xfrm>
                    <a:prstGeom prst="rect">
                      <a:avLst/>
                    </a:prstGeom>
                    <a:noFill/>
                    <a:ln>
                      <a:noFill/>
                    </a:ln>
                  </pic:spPr>
                </pic:pic>
              </a:graphicData>
            </a:graphic>
          </wp:anchor>
        </w:drawing>
      </w:r>
      <w:r w:rsidR="00DF4306">
        <w:t xml:space="preserve">Si consideri un contenitore cubico di lato </w:t>
      </w:r>
      <m:oMath>
        <m:r>
          <w:rPr>
            <w:rFonts w:ascii="Cambria Math" w:hAnsi="Cambria Math"/>
          </w:rPr>
          <m:t>a</m:t>
        </m:r>
      </m:oMath>
      <w:r w:rsidR="00DF4306">
        <w:t xml:space="preserve"> riempito con un gas che si comporta secondo il modello cinetico. La velocità di una molecola è </w:t>
      </w: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z</m:t>
            </m:r>
          </m:sub>
        </m:sSub>
      </m:oMath>
      <w:r w:rsidR="00EC602A">
        <w:t xml:space="preserve">: la componente </w:t>
      </w:r>
      <m:oMath>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x</m:t>
            </m:r>
          </m:sub>
        </m:sSub>
      </m:oMath>
      <w:r w:rsidR="00EC602A">
        <w:t xml:space="preserve"> è ortogonale alla parete </w:t>
      </w:r>
      <m:oMath>
        <m:r>
          <w:rPr>
            <w:rFonts w:ascii="Cambria Math" w:hAnsi="Cambria Math"/>
          </w:rPr>
          <m:t xml:space="preserve">yz, </m:t>
        </m:r>
      </m:oMath>
      <w:r w:rsidR="00EC602A">
        <w:t xml:space="preserve">la componente </w:t>
      </w:r>
      <m:oMath>
        <m:sSub>
          <m:sSubPr>
            <m:ctrlPr>
              <w:rPr>
                <w:rFonts w:ascii="Cambria Math" w:hAnsi="Cambria Math"/>
                <w:i/>
              </w:rPr>
            </m:ctrlPr>
          </m:sSubPr>
          <m:e>
            <m:r>
              <w:rPr>
                <w:rFonts w:ascii="Cambria Math" w:hAnsi="Cambria Math"/>
              </w:rPr>
              <m:t>v</m:t>
            </m:r>
          </m:e>
          <m:sub>
            <m:r>
              <w:rPr>
                <w:rFonts w:ascii="Cambria Math" w:hAnsi="Cambria Math"/>
              </w:rPr>
              <m:t>y</m:t>
            </m:r>
          </m:sub>
        </m:sSub>
        <m:sSub>
          <m:sSubPr>
            <m:ctrlPr>
              <w:rPr>
                <w:rFonts w:ascii="Cambria Math" w:hAnsi="Cambria Math"/>
                <w:i/>
              </w:rPr>
            </m:ctrlPr>
          </m:sSubPr>
          <m:e>
            <m:r>
              <w:rPr>
                <w:rFonts w:ascii="Cambria Math" w:hAnsi="Cambria Math"/>
              </w:rPr>
              <m:t>u</m:t>
            </m:r>
          </m:e>
          <m:sub>
            <m:r>
              <w:rPr>
                <w:rFonts w:ascii="Cambria Math" w:hAnsi="Cambria Math"/>
              </w:rPr>
              <m:t>y</m:t>
            </m:r>
          </m:sub>
        </m:sSub>
      </m:oMath>
      <w:r w:rsidR="00EC602A">
        <w:t xml:space="preserve"> ortogonale a </w:t>
      </w:r>
      <m:oMath>
        <m:r>
          <w:rPr>
            <w:rFonts w:ascii="Cambria Math" w:hAnsi="Cambria Math"/>
          </w:rPr>
          <m:t>xz</m:t>
        </m:r>
      </m:oMath>
      <w:r w:rsidR="007F5E5C">
        <w:t xml:space="preserve"> e la componente </w:t>
      </w:r>
      <m:oMath>
        <m:sSub>
          <m:sSubPr>
            <m:ctrlPr>
              <w:rPr>
                <w:rFonts w:ascii="Cambria Math" w:hAnsi="Cambria Math"/>
                <w:i/>
              </w:rPr>
            </m:ctrlPr>
          </m:sSubPr>
          <m:e>
            <m:r>
              <w:rPr>
                <w:rFonts w:ascii="Cambria Math" w:hAnsi="Cambria Math"/>
              </w:rPr>
              <m:t>v</m:t>
            </m:r>
          </m:e>
          <m:sub>
            <m:r>
              <w:rPr>
                <w:rFonts w:ascii="Cambria Math" w:hAnsi="Cambria Math"/>
              </w:rPr>
              <m:t>z</m:t>
            </m:r>
          </m:sub>
        </m:sSub>
        <m:sSub>
          <m:sSubPr>
            <m:ctrlPr>
              <w:rPr>
                <w:rFonts w:ascii="Cambria Math" w:hAnsi="Cambria Math"/>
                <w:i/>
              </w:rPr>
            </m:ctrlPr>
          </m:sSubPr>
          <m:e>
            <m:r>
              <w:rPr>
                <w:rFonts w:ascii="Cambria Math" w:hAnsi="Cambria Math"/>
              </w:rPr>
              <m:t>u</m:t>
            </m:r>
          </m:e>
          <m:sub>
            <m:r>
              <w:rPr>
                <w:rFonts w:ascii="Cambria Math" w:hAnsi="Cambria Math"/>
              </w:rPr>
              <m:t>z</m:t>
            </m:r>
          </m:sub>
        </m:sSub>
      </m:oMath>
      <w:r w:rsidR="007F5E5C">
        <w:t xml:space="preserve"> ortogonale a </w:t>
      </w:r>
      <m:oMath>
        <m:r>
          <w:rPr>
            <w:rFonts w:ascii="Cambria Math" w:hAnsi="Cambria Math"/>
          </w:rPr>
          <m:t>xy</m:t>
        </m:r>
      </m:oMath>
      <w:r w:rsidR="007F5E5C">
        <w:t>.</w:t>
      </w:r>
      <w:r w:rsidR="007F5E5C">
        <w:br/>
        <w:t xml:space="preserve">Nell’urto elastico contro la parete </w:t>
      </w:r>
      <m:oMath>
        <m:r>
          <w:rPr>
            <w:rFonts w:ascii="Cambria Math" w:hAnsi="Cambria Math"/>
          </w:rPr>
          <m:t>yz</m:t>
        </m:r>
      </m:oMath>
      <w:r w:rsidR="007F5E5C">
        <w:t xml:space="preserve"> cambia solo la componente </w:t>
      </w:r>
      <m:oMath>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x</m:t>
            </m:r>
          </m:sub>
        </m:sSub>
      </m:oMath>
      <w:r w:rsidR="007F5E5C">
        <w:t xml:space="preserve"> che diventa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x</m:t>
            </m:r>
          </m:sub>
        </m:sSub>
      </m:oMath>
      <w:r w:rsidR="007F5E5C">
        <w:t xml:space="preserve"> mentre le altre restano invariate</w:t>
      </w:r>
      <w:r w:rsidR="00915927">
        <w:t xml:space="preserve">, data l’assenza di forze d’attrito. </w:t>
      </w:r>
      <w:r w:rsidR="00915927">
        <w:br/>
        <w:t xml:space="preserve">La variazione della quantità di moto nell’urto della molecola con la parete </w:t>
      </w:r>
      <m:oMath>
        <m:r>
          <w:rPr>
            <w:rFonts w:ascii="Cambria Math" w:hAnsi="Cambria Math"/>
          </w:rPr>
          <m:t>yz</m:t>
        </m:r>
      </m:oMath>
      <w:r w:rsidR="00915927">
        <w:t xml:space="preserve"> è pari a </w:t>
      </w:r>
      <m:oMath>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x</m:t>
            </m:r>
          </m:sub>
        </m:sSub>
      </m:oMath>
      <w:r w:rsidR="00915927">
        <w:t xml:space="preserve"> , se </w:t>
      </w:r>
      <m:oMath>
        <m:r>
          <w:rPr>
            <w:rFonts w:ascii="Cambria Math" w:hAnsi="Cambria Math"/>
          </w:rPr>
          <m:t xml:space="preserve">m </m:t>
        </m:r>
      </m:oMath>
      <w:r w:rsidR="00915927">
        <w:t xml:space="preserve">è la massa della molecola e quindi l’impulso comunicato alla parete è </w:t>
      </w:r>
      <m:oMath>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x</m:t>
            </m:r>
          </m:sub>
        </m:sSub>
      </m:oMath>
      <w:r w:rsidR="00915927">
        <w:t>.</w:t>
      </w:r>
      <w:r w:rsidR="00F9642C">
        <w:t xml:space="preserve"> L’urto successivo contro </w:t>
      </w:r>
      <m:oMath>
        <m:r>
          <w:rPr>
            <w:rFonts w:ascii="Cambria Math" w:hAnsi="Cambria Math"/>
          </w:rPr>
          <m:t>yz</m:t>
        </m:r>
      </m:oMath>
      <w:r w:rsidR="00F9642C">
        <w:t xml:space="preserve"> avviene dopo u ntempo </w:t>
      </w:r>
      <m:oMath>
        <m:r>
          <w:rPr>
            <w:rFonts w:ascii="Cambria Math" w:hAnsi="Cambria Math"/>
          </w:rPr>
          <m:t>t=</m:t>
        </m:r>
        <m:f>
          <m:fPr>
            <m:ctrlPr>
              <w:rPr>
                <w:rFonts w:ascii="Cambria Math" w:hAnsi="Cambria Math"/>
                <w:i/>
              </w:rPr>
            </m:ctrlPr>
          </m:fPr>
          <m:num>
            <m:r>
              <w:rPr>
                <w:rFonts w:ascii="Cambria Math" w:hAnsi="Cambria Math"/>
              </w:rPr>
              <m:t>2a</m:t>
            </m:r>
          </m:num>
          <m:den>
            <m:sSub>
              <m:sSubPr>
                <m:ctrlPr>
                  <w:rPr>
                    <w:rFonts w:ascii="Cambria Math" w:hAnsi="Cambria Math"/>
                    <w:i/>
                  </w:rPr>
                </m:ctrlPr>
              </m:sSubPr>
              <m:e>
                <m:r>
                  <w:rPr>
                    <w:rFonts w:ascii="Cambria Math" w:hAnsi="Cambria Math"/>
                  </w:rPr>
                  <m:t>v</m:t>
                </m:r>
              </m:e>
              <m:sub>
                <m:r>
                  <w:rPr>
                    <w:rFonts w:ascii="Cambria Math" w:hAnsi="Cambria Math"/>
                  </w:rPr>
                  <m:t>x</m:t>
                </m:r>
              </m:sub>
            </m:sSub>
          </m:den>
        </m:f>
      </m:oMath>
      <w:r w:rsidR="00F9642C">
        <w:t xml:space="preserve"> necessario per attraversare nei due sensi il cubo lungo </w:t>
      </w:r>
      <m:oMath>
        <m:r>
          <w:rPr>
            <w:rFonts w:ascii="Cambria Math" w:hAnsi="Cambria Math"/>
          </w:rPr>
          <m:t>x</m:t>
        </m:r>
      </m:oMath>
      <w:r w:rsidR="00F9642C">
        <w:t xml:space="preserve">. In realtà </w:t>
      </w:r>
      <w:r w:rsidR="00D50A57">
        <w:t xml:space="preserve">non è la stessa molecola che compie l’urto perché durante il viaggio può subire degli urti contro altre molecole ed essere deviata. Pertanto, il numero di urti al secondo su </w:t>
      </w:r>
      <m:oMath>
        <m:r>
          <w:rPr>
            <w:rFonts w:ascii="Cambria Math" w:hAnsi="Cambria Math"/>
          </w:rPr>
          <m:t>yz</m:t>
        </m:r>
      </m:oMath>
      <w:r w:rsidR="00D50A57">
        <w:t xml:space="preserve"> è dato da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2a</m:t>
            </m:r>
          </m:den>
        </m:f>
      </m:oMath>
      <w:r w:rsidR="00556986">
        <w:t xml:space="preserve"> e l’impulso comunicato in un secondo, pari alla componente </w:t>
      </w:r>
      <m:oMath>
        <m:r>
          <w:rPr>
            <w:rFonts w:ascii="Cambria Math" w:hAnsi="Cambria Math"/>
          </w:rPr>
          <m:t>x</m:t>
        </m:r>
      </m:oMath>
      <w:r w:rsidR="00556986">
        <w:t xml:space="preserve"> della forza media esercitata sulla parete da una molecola vale in modulo </w:t>
      </w:r>
    </w:p>
    <w:p w14:paraId="6805F681" w14:textId="40AAE961" w:rsidR="00556986" w:rsidRPr="006B0CAF" w:rsidRDefault="0045754A" w:rsidP="003C0857">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2a</m:t>
              </m:r>
            </m:den>
          </m:f>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num>
            <m:den>
              <m:r>
                <w:rPr>
                  <w:rFonts w:ascii="Cambria Math" w:hAnsi="Cambria Math"/>
                </w:rPr>
                <m:t>a</m:t>
              </m:r>
            </m:den>
          </m:f>
        </m:oMath>
      </m:oMathPara>
    </w:p>
    <w:p w14:paraId="77C7FA4A" w14:textId="17D664AB" w:rsidR="006B0CAF" w:rsidRDefault="006B0CAF" w:rsidP="003C0857">
      <w:r>
        <w:t>La forza risultante sulla parete è:</w:t>
      </w:r>
    </w:p>
    <w:p w14:paraId="16E0C32C" w14:textId="21285FBA" w:rsidR="006B0CAF" w:rsidRPr="006B0CAF" w:rsidRDefault="0045754A" w:rsidP="003C0857">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a</m:t>
              </m:r>
            </m:den>
          </m:f>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x,1</m:t>
                  </m:r>
                </m:sub>
                <m:sup>
                  <m:r>
                    <w:rPr>
                      <w:rFonts w:ascii="Cambria Math" w:hAnsi="Cambria Math"/>
                    </w:rPr>
                    <m:t>2</m:t>
                  </m:r>
                </m:sup>
              </m:sSubSup>
            </m:e>
          </m:nary>
        </m:oMath>
      </m:oMathPara>
    </w:p>
    <w:p w14:paraId="24ED17FF" w14:textId="46CC4F0F" w:rsidR="006B0CAF" w:rsidRDefault="006B0CAF" w:rsidP="003C0857">
      <w:r>
        <w:t xml:space="preserve">Dove la somma è estesa a tutte le molecole. La pressione sulla parete </w:t>
      </w:r>
      <m:oMath>
        <m:r>
          <w:rPr>
            <w:rFonts w:ascii="Cambria Math" w:hAnsi="Cambria Math"/>
          </w:rPr>
          <m:t>yz</m:t>
        </m:r>
      </m:oMath>
      <w:r>
        <w:t xml:space="preserve"> di area </w:t>
      </w:r>
      <m:oMath>
        <m:r>
          <w:rPr>
            <w:rFonts w:ascii="Cambria Math" w:hAnsi="Cambria Math"/>
          </w:rPr>
          <m:t>S=</m:t>
        </m:r>
        <m:sSup>
          <m:sSupPr>
            <m:ctrlPr>
              <w:rPr>
                <w:rFonts w:ascii="Cambria Math" w:hAnsi="Cambria Math"/>
                <w:i/>
              </w:rPr>
            </m:ctrlPr>
          </m:sSupPr>
          <m:e>
            <m:r>
              <w:rPr>
                <w:rFonts w:ascii="Cambria Math" w:hAnsi="Cambria Math"/>
              </w:rPr>
              <m:t>a</m:t>
            </m:r>
          </m:e>
          <m:sup>
            <m:r>
              <w:rPr>
                <w:rFonts w:ascii="Cambria Math" w:hAnsi="Cambria Math"/>
              </w:rPr>
              <m:t>2</m:t>
            </m:r>
          </m:sup>
        </m:sSup>
      </m:oMath>
      <w:r>
        <w:t xml:space="preserve"> dovuta agli urti è</w:t>
      </w:r>
    </w:p>
    <w:p w14:paraId="2701DE33" w14:textId="2AE0B52B" w:rsidR="006B0CAF" w:rsidRPr="00162495" w:rsidRDefault="006B0CAF" w:rsidP="003C0857">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a</m:t>
                  </m:r>
                </m:e>
                <m:sup>
                  <m:r>
                    <w:rPr>
                      <w:rFonts w:ascii="Cambria Math" w:hAnsi="Cambria Math"/>
                    </w:rPr>
                    <m:t>3</m:t>
                  </m:r>
                </m:sup>
              </m:sSup>
            </m:den>
          </m:f>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x,i</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Nm</m:t>
              </m:r>
            </m:num>
            <m:den>
              <m:r>
                <w:rPr>
                  <w:rFonts w:ascii="Cambria Math" w:hAnsi="Cambria Math"/>
                </w:rPr>
                <m:t>V</m:t>
              </m:r>
            </m:den>
          </m:f>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x,i</m:t>
                  </m:r>
                </m:sub>
                <m:sup>
                  <m:r>
                    <w:rPr>
                      <w:rFonts w:ascii="Cambria Math" w:hAnsi="Cambria Math"/>
                    </w:rPr>
                    <m:t>2</m:t>
                  </m:r>
                </m:sup>
              </m:sSubSup>
            </m:e>
          </m:nary>
        </m:oMath>
      </m:oMathPara>
    </w:p>
    <w:p w14:paraId="0992EB92" w14:textId="5E26D59A" w:rsidR="00162495" w:rsidRDefault="007947F9" w:rsidP="003C0857">
      <m:oMath>
        <m:r>
          <w:rPr>
            <w:rFonts w:ascii="Cambria Math" w:hAnsi="Cambria Math"/>
          </w:rPr>
          <m:t>N</m:t>
        </m:r>
      </m:oMath>
      <w:r>
        <w:t xml:space="preserve"> è il numero totale di molecole nel cubo di volume </w:t>
      </w:r>
      <m:oMath>
        <m:r>
          <w:rPr>
            <w:rFonts w:ascii="Cambria Math" w:hAnsi="Cambria Math"/>
          </w:rPr>
          <m:t>V=</m:t>
        </m:r>
        <m:sSup>
          <m:sSupPr>
            <m:ctrlPr>
              <w:rPr>
                <w:rFonts w:ascii="Cambria Math" w:hAnsi="Cambria Math"/>
                <w:i/>
              </w:rPr>
            </m:ctrlPr>
          </m:sSupPr>
          <m:e>
            <m:r>
              <w:rPr>
                <w:rFonts w:ascii="Cambria Math" w:hAnsi="Cambria Math"/>
              </w:rPr>
              <m:t>a</m:t>
            </m:r>
          </m:e>
          <m:sup>
            <m:r>
              <w:rPr>
                <w:rFonts w:ascii="Cambria Math" w:hAnsi="Cambria Math"/>
              </w:rPr>
              <m:t>3</m:t>
            </m:r>
          </m:sup>
        </m:sSup>
      </m:oMath>
      <w:r>
        <w:t>.</w:t>
      </w:r>
    </w:p>
    <w:p w14:paraId="12DD5934" w14:textId="62C84AAB" w:rsidR="007947F9" w:rsidRDefault="007947F9" w:rsidP="003C0857">
      <w:r>
        <w:lastRenderedPageBreak/>
        <w:t xml:space="preserve">Si definisce </w:t>
      </w:r>
      <w:r>
        <w:rPr>
          <w:i/>
          <w:iCs/>
        </w:rPr>
        <w:t>velocità media quadratica</w:t>
      </w:r>
      <w:r>
        <w:t xml:space="preserve"> la quantità </w:t>
      </w:r>
      <m:oMath>
        <m:acc>
          <m:accPr>
            <m:chr m:val="̅"/>
            <m:ctrlPr>
              <w:rPr>
                <w:rFonts w:ascii="Cambria Math" w:hAnsi="Cambria Math"/>
                <w:i/>
              </w:rPr>
            </m:ctrlPr>
          </m:accPr>
          <m:e>
            <m:r>
              <w:rPr>
                <w:rFonts w:ascii="Cambria Math" w:hAnsi="Cambria Math"/>
              </w:rPr>
              <m:t>v</m:t>
            </m:r>
          </m:e>
        </m:acc>
      </m:oMath>
      <w:r w:rsidR="00A93864">
        <w:t xml:space="preserve"> definita come radice quadrata della media dei quadrati delle velocità:</w:t>
      </w:r>
    </w:p>
    <w:p w14:paraId="38E56DCB" w14:textId="477C82C8" w:rsidR="00A93864" w:rsidRPr="000F668E" w:rsidRDefault="0045754A" w:rsidP="003C0857">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2</m:t>
                  </m:r>
                </m:sup>
              </m:s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z</m:t>
                  </m:r>
                </m:sub>
                <m:sup>
                  <m:r>
                    <w:rPr>
                      <w:rFonts w:ascii="Cambria Math" w:hAnsi="Cambria Math"/>
                    </w:rPr>
                    <m:t>2</m:t>
                  </m:r>
                </m:sup>
              </m:sSubSup>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supHide m:val="1"/>
              <m:ctrlPr>
                <w:rPr>
                  <w:rFonts w:ascii="Cambria Math" w:hAnsi="Cambria Math"/>
                  <w:i/>
                </w:rPr>
              </m:ctrlPr>
            </m:naryPr>
            <m:sub>
              <m:r>
                <w:rPr>
                  <w:rFonts w:ascii="Cambria Math" w:hAnsi="Cambria Math"/>
                </w:rPr>
                <m:t>i</m:t>
              </m:r>
            </m:sub>
            <m:sup/>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x,i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z,i</m:t>
                  </m:r>
                </m:sub>
                <m:sup>
                  <m:r>
                    <w:rPr>
                      <w:rFonts w:ascii="Cambria Math" w:hAnsi="Cambria Math"/>
                    </w:rPr>
                    <m:t>2</m:t>
                  </m:r>
                </m:sup>
              </m:sSubSup>
              <m:r>
                <w:rPr>
                  <w:rFonts w:ascii="Cambria Math" w:hAnsi="Cambria Math"/>
                </w:rPr>
                <m:t>)</m:t>
              </m:r>
            </m:e>
          </m:nary>
          <m:r>
            <w:rPr>
              <w:rFonts w:ascii="Cambria Math" w:hAnsi="Cambria Math"/>
            </w:rPr>
            <m:t xml:space="preserve"> </m:t>
          </m:r>
        </m:oMath>
      </m:oMathPara>
    </w:p>
    <w:p w14:paraId="0EB2180A" w14:textId="072673BE" w:rsidR="000F668E" w:rsidRDefault="000F668E" w:rsidP="003C0857">
      <w:r>
        <w:t>Se il moto è completamente disordinato non vi è direzione preferita per le molecole e dunque i valori medi quadratici sono uguali tra loro:</w:t>
      </w:r>
    </w:p>
    <w:p w14:paraId="6932E4F6" w14:textId="3072B4C8" w:rsidR="000F668E" w:rsidRPr="00FA7BEB" w:rsidRDefault="0045754A" w:rsidP="003C0857">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e>
          </m:acc>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z</m:t>
                  </m:r>
                </m:sub>
                <m:sup>
                  <m:r>
                    <w:rPr>
                      <w:rFonts w:ascii="Cambria Math" w:hAnsi="Cambria Math"/>
                    </w:rPr>
                    <m:t>2</m:t>
                  </m:r>
                </m:sup>
              </m:sSubSup>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2</m:t>
                      </m:r>
                    </m:sup>
                  </m:sSup>
                </m:e>
              </m:acc>
            </m:num>
            <m:den>
              <m:r>
                <w:rPr>
                  <w:rFonts w:ascii="Cambria Math" w:hAnsi="Cambria Math"/>
                </w:rPr>
                <m:t>3</m:t>
              </m:r>
            </m:den>
          </m:f>
        </m:oMath>
      </m:oMathPara>
    </w:p>
    <w:p w14:paraId="3B8E3CCA" w14:textId="01057345" w:rsidR="00FA7BEB" w:rsidRDefault="00FA7BEB" w:rsidP="003C0857">
      <w:r>
        <w:t>Si ottiene dunque l’equazione di Joule-</w:t>
      </w:r>
      <w:proofErr w:type="spellStart"/>
      <w:r>
        <w:t>Clausius</w:t>
      </w:r>
      <w:proofErr w:type="spellEnd"/>
      <w:r>
        <w:t>-</w:t>
      </w:r>
      <w:proofErr w:type="spellStart"/>
      <w:r>
        <w:t>Kronig</w:t>
      </w:r>
      <w:proofErr w:type="spellEnd"/>
    </w:p>
    <w:p w14:paraId="4923D36A" w14:textId="315CDD8A" w:rsidR="00FA7BEB" w:rsidRPr="00D47F75" w:rsidRDefault="00FA7BEB" w:rsidP="003C0857">
      <m:oMathPara>
        <m:oMath>
          <m:r>
            <w:rPr>
              <w:rFonts w:ascii="Cambria Math" w:hAnsi="Cambria Math"/>
            </w:rPr>
            <m:t>p=</m:t>
          </m:r>
          <m:f>
            <m:fPr>
              <m:ctrlPr>
                <w:rPr>
                  <w:rFonts w:ascii="Cambria Math" w:hAnsi="Cambria Math"/>
                  <w:i/>
                </w:rPr>
              </m:ctrlPr>
            </m:fPr>
            <m:num>
              <m:r>
                <w:rPr>
                  <w:rFonts w:ascii="Cambria Math" w:hAnsi="Cambria Math"/>
                </w:rPr>
                <m:t>Nm</m:t>
              </m:r>
            </m:num>
            <m:den>
              <m:r>
                <w:rPr>
                  <w:rFonts w:ascii="Cambria Math" w:hAnsi="Cambria Math"/>
                </w:rPr>
                <m:t>V</m:t>
              </m:r>
            </m:den>
          </m:f>
          <m:f>
            <m:fPr>
              <m:ctrlPr>
                <w:rPr>
                  <w:rFonts w:ascii="Cambria Math" w:hAnsi="Cambria Math"/>
                  <w:i/>
                </w:rPr>
              </m:ctrlPr>
            </m:fPr>
            <m:num>
              <m:acc>
                <m:accPr>
                  <m:chr m:val="̅"/>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2</m:t>
                      </m:r>
                    </m:sup>
                  </m:sSup>
                </m:e>
              </m:acc>
            </m:num>
            <m:den>
              <m:r>
                <w:rPr>
                  <w:rFonts w:ascii="Cambria Math" w:hAnsi="Cambria Math"/>
                </w:rPr>
                <m:t>3</m:t>
              </m:r>
            </m:den>
          </m:f>
          <m:r>
            <w:rPr>
              <w:rFonts w:ascii="Cambria Math" w:hAnsi="Cambria Math"/>
            </w:rPr>
            <m:t>→pV=</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Nm</m:t>
          </m:r>
          <m:acc>
            <m:accPr>
              <m:chr m:val="̅"/>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2</m:t>
                  </m:r>
                </m:sup>
              </m:sSup>
            </m:e>
          </m:acc>
        </m:oMath>
      </m:oMathPara>
    </w:p>
    <w:p w14:paraId="52ABB985" w14:textId="2E3399A1" w:rsidR="00D47F75" w:rsidRDefault="00D47F75" w:rsidP="00D47F75">
      <w:pPr>
        <w:spacing w:before="240"/>
      </w:pPr>
      <w:r>
        <w:t xml:space="preserve">Definendo come </w:t>
      </w:r>
      <w:r>
        <w:rPr>
          <w:i/>
          <w:iCs/>
        </w:rPr>
        <w:t xml:space="preserve">energia cinetica media di traslazione </w:t>
      </w:r>
      <w:r>
        <w:t xml:space="preserve">delle molecole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acc>
          <m:accPr>
            <m:chr m:val="̅"/>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2</m:t>
                </m:r>
              </m:sup>
            </m:sSup>
          </m:e>
        </m:acc>
      </m:oMath>
      <w:r>
        <w:t xml:space="preserve"> i ottiene</w:t>
      </w:r>
    </w:p>
    <w:p w14:paraId="0C998F2E" w14:textId="6031095C" w:rsidR="00D47F75" w:rsidRPr="00D47F75" w:rsidRDefault="00D47F75" w:rsidP="00D47F75">
      <w:pPr>
        <w:spacing w:before="240"/>
      </w:pPr>
      <m:oMathPara>
        <m:oMath>
          <m:r>
            <m:rPr>
              <m:sty m:val="bi"/>
            </m:rPr>
            <w:rPr>
              <w:rFonts w:ascii="Cambria Math" w:hAnsi="Cambria Math"/>
            </w:rPr>
            <m:t>pV=</m:t>
          </m:r>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3</m:t>
              </m:r>
            </m:den>
          </m:f>
          <m:r>
            <m:rPr>
              <m:sty m:val="bi"/>
            </m:rPr>
            <w:rPr>
              <w:rFonts w:ascii="Cambria Math" w:hAnsi="Cambria Math"/>
            </w:rPr>
            <m:t>N</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k</m:t>
                  </m:r>
                </m:sub>
              </m:sSub>
            </m:e>
          </m:acc>
        </m:oMath>
      </m:oMathPara>
    </w:p>
    <w:p w14:paraId="5440F24D" w14:textId="2709781B" w:rsidR="00D47F75" w:rsidRDefault="00D47F75" w:rsidP="00D47F75">
      <w:pPr>
        <w:spacing w:before="240"/>
      </w:pPr>
      <w:r>
        <w:rPr>
          <w:i/>
          <w:iCs/>
        </w:rPr>
        <w:t xml:space="preserve">Il prodotto pressione per volume è proporzionale all’energia cinetica media di traslazione delle molecole </w:t>
      </w:r>
      <m:oMath>
        <m:r>
          <w:rPr>
            <w:rFonts w:ascii="Cambria Math" w:hAnsi="Cambria Math"/>
          </w:rPr>
          <m:t>N</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E</m:t>
                </m:r>
              </m:e>
              <m:sub>
                <m:r>
                  <w:rPr>
                    <w:rFonts w:ascii="Cambria Math" w:hAnsi="Cambria Math"/>
                  </w:rPr>
                  <m:t>k</m:t>
                </m:r>
              </m:sub>
            </m:sSub>
          </m:e>
        </m:acc>
      </m:oMath>
      <w:r>
        <w:rPr>
          <w:i/>
          <w:iCs/>
        </w:rPr>
        <w:t>, che nel modello cinetico coincide con l’energia totale</w:t>
      </w:r>
      <w:r>
        <w:t xml:space="preserve">. </w:t>
      </w:r>
      <w:r w:rsidR="00071DB5">
        <w:t xml:space="preserve">Utilizzando l’equazione di stato </w:t>
      </w:r>
      <m:oMath>
        <m:r>
          <w:rPr>
            <w:rFonts w:ascii="Cambria Math" w:hAnsi="Cambria Math"/>
          </w:rPr>
          <m:t>pV=nRT</m:t>
        </m:r>
      </m:oMath>
      <w:r w:rsidR="00071DB5">
        <w:t xml:space="preserve"> si trova:</w:t>
      </w:r>
    </w:p>
    <w:p w14:paraId="7AD75CA3" w14:textId="77777777" w:rsidR="00874823" w:rsidRPr="00874823" w:rsidRDefault="00071DB5" w:rsidP="00D47F75">
      <w:pPr>
        <w:spacing w:before="240"/>
      </w:pPr>
      <m:oMathPara>
        <m:oMath>
          <m:r>
            <w:rPr>
              <w:rFonts w:ascii="Cambria Math" w:hAnsi="Cambria Math"/>
            </w:rPr>
            <m:t>nRT=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k</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nRT</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T</m:t>
          </m:r>
        </m:oMath>
      </m:oMathPara>
    </w:p>
    <w:p w14:paraId="5299FB4B" w14:textId="0CD8C16F" w:rsidR="005F40B4" w:rsidRDefault="00874823" w:rsidP="00D47F75">
      <w:pPr>
        <w:spacing w:before="240"/>
      </w:pPr>
      <w:r>
        <w:t xml:space="preserve">Visto che </w:t>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=N</m:t>
        </m:r>
      </m:oMath>
      <w:r>
        <w:t xml:space="preserve">. </w:t>
      </w:r>
      <w:r w:rsidR="00470D0D">
        <w:t xml:space="preserve">Ricordando che la costante di </w:t>
      </w:r>
      <w:proofErr w:type="spellStart"/>
      <w:r w:rsidR="00470D0D">
        <w:t>Boltzmann</w:t>
      </w:r>
      <w:proofErr w:type="spellEnd"/>
      <w:r w:rsidR="00470D0D">
        <w:t xml:space="preserve"> vale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A</m:t>
            </m:r>
          </m:sub>
        </m:sSub>
      </m:oMath>
      <w:r w:rsidR="005F40B4">
        <w:t xml:space="preserve"> si ottiene</w:t>
      </w:r>
    </w:p>
    <w:p w14:paraId="72818322" w14:textId="6B1A09B2" w:rsidR="005F40B4" w:rsidRPr="005F40B4" w:rsidRDefault="0045754A" w:rsidP="00D47F75">
      <w:pPr>
        <w:spacing w:before="240"/>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k</m:t>
                  </m:r>
                </m:sub>
              </m:sSub>
            </m:e>
          </m:acc>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B</m:t>
              </m:r>
            </m:sub>
          </m:sSub>
          <m:r>
            <m:rPr>
              <m:sty m:val="bi"/>
            </m:rPr>
            <w:rPr>
              <w:rFonts w:ascii="Cambria Math" w:hAnsi="Cambria Math"/>
            </w:rPr>
            <m:t>T</m:t>
          </m:r>
        </m:oMath>
      </m:oMathPara>
    </w:p>
    <w:p w14:paraId="60F2EB45" w14:textId="0FD051D8" w:rsidR="005F40B4" w:rsidRDefault="005F40B4" w:rsidP="00D47F75">
      <w:pPr>
        <w:spacing w:before="240"/>
      </w:pPr>
      <w:r>
        <w:rPr>
          <w:i/>
          <w:iCs/>
        </w:rPr>
        <w:t>L’energia cinetica media traslazionale di una molecola di un gas ideale è proporzionale alla temperatura del gas.</w:t>
      </w:r>
      <w:r w:rsidR="00975571">
        <w:t xml:space="preserve"> Si è dunque trovato il </w:t>
      </w:r>
      <w:r w:rsidR="00975571">
        <w:rPr>
          <w:i/>
          <w:iCs/>
        </w:rPr>
        <w:t>significato microscopico della grandezza temperatura</w:t>
      </w:r>
      <w:r w:rsidR="00975571">
        <w:t>. Essa è proporzionale all’energia cinetica media di traslazione delle molecole ovvero, per un dato gas, al quadrato della velocità media quadratica.</w:t>
      </w:r>
    </w:p>
    <w:p w14:paraId="45E0750E" w14:textId="373DECBF" w:rsidR="009B4CE4" w:rsidRDefault="009B4CE4" w:rsidP="00D47F75">
      <w:pPr>
        <w:spacing w:before="240"/>
        <w:rPr>
          <w:b/>
          <w:bCs/>
        </w:rPr>
      </w:pPr>
      <w:r>
        <w:rPr>
          <w:b/>
          <w:bCs/>
        </w:rPr>
        <w:t>Equipartizione dell’energia</w:t>
      </w:r>
    </w:p>
    <w:p w14:paraId="5DB01B26" w14:textId="162D7BBD" w:rsidR="009B4CE4" w:rsidRDefault="00BA2706" w:rsidP="00D47F75">
      <w:pPr>
        <w:spacing w:before="240"/>
      </w:pPr>
      <w:r>
        <w:t>Osservando l</w:t>
      </w:r>
      <w:r w:rsidR="00E41F54">
        <w:t xml:space="preserve">a relazione precedente, si può concludere che: </w:t>
      </w:r>
      <w:r w:rsidR="00E41F54">
        <w:rPr>
          <w:i/>
          <w:iCs/>
        </w:rPr>
        <w:t xml:space="preserve">ad ogni termine quadratico dell’energia classica di una molecola di un corpo corrisponde, all’equilibrio termodinamico, un’energia media pari a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oMath>
      <w:r w:rsidR="009C4193">
        <w:t xml:space="preserve">. Nel caso esaminato i gradi di libertà erano 3: le componenti </w:t>
      </w:r>
      <m:oMath>
        <m:r>
          <w:rPr>
            <w:rFonts w:ascii="Cambria Math" w:hAnsi="Cambria Math"/>
          </w:rPr>
          <m:t xml:space="preserve">x,y,z </m:t>
        </m:r>
      </m:oMath>
      <w:r w:rsidR="009C4193">
        <w:t xml:space="preserve">della velocità, dunque </w:t>
      </w:r>
      <m:oMath>
        <m:f>
          <m:fPr>
            <m:ctrlPr>
              <w:rPr>
                <w:rFonts w:ascii="Cambria Math" w:hAnsi="Cambria Math"/>
                <w:i/>
              </w:rPr>
            </m:ctrlPr>
          </m:fPr>
          <m:num>
            <m:r>
              <w:rPr>
                <w:rFonts w:ascii="Cambria Math" w:hAnsi="Cambria Math"/>
              </w:rPr>
              <m:t>3</m:t>
            </m:r>
          </m:num>
          <m:den>
            <m:r>
              <w:rPr>
                <w:rFonts w:ascii="Cambria Math" w:hAnsi="Cambria Math"/>
              </w:rPr>
              <m:t>2</m:t>
            </m:r>
          </m:den>
        </m:f>
      </m:oMath>
      <w:r w:rsidR="009C4193">
        <w:t>.</w:t>
      </w:r>
      <w:r w:rsidR="009C4193">
        <w:br/>
        <w:t xml:space="preserve">Pertanto, per un sistema con </w:t>
      </w:r>
      <m:oMath>
        <m:r>
          <w:rPr>
            <w:rFonts w:ascii="Cambria Math" w:hAnsi="Cambria Math"/>
          </w:rPr>
          <m:t>l</m:t>
        </m:r>
      </m:oMath>
      <w:r w:rsidR="009C4193">
        <w:t xml:space="preserve"> gradi di libertà:</w:t>
      </w:r>
    </w:p>
    <w:p w14:paraId="69F0CA7D" w14:textId="5D1CBF7A" w:rsidR="009C4193" w:rsidRPr="009C4193" w:rsidRDefault="0045754A" w:rsidP="00D47F75">
      <w:pPr>
        <w:spacing w:before="240"/>
      </w:pPr>
      <m:oMathPara>
        <m:oMath>
          <m:acc>
            <m:accPr>
              <m:chr m:val="̅"/>
              <m:ctrlPr>
                <w:rPr>
                  <w:rFonts w:ascii="Cambria Math" w:hAnsi="Cambria Math"/>
                  <w:b/>
                  <w:bCs/>
                  <w:i/>
                </w:rPr>
              </m:ctrlPr>
            </m:accPr>
            <m:e>
              <m:r>
                <m:rPr>
                  <m:sty m:val="bi"/>
                </m:rPr>
                <w:rPr>
                  <w:rFonts w:ascii="Cambria Math" w:hAnsi="Cambria Math"/>
                </w:rPr>
                <m:t>E</m:t>
              </m:r>
            </m:e>
          </m:acc>
          <m:r>
            <m:rPr>
              <m:sty m:val="bi"/>
            </m:rPr>
            <w:rPr>
              <w:rFonts w:ascii="Cambria Math" w:hAnsi="Cambria Math"/>
            </w:rPr>
            <m:t>=</m:t>
          </m:r>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B</m:t>
              </m:r>
            </m:sub>
          </m:sSub>
          <m:r>
            <m:rPr>
              <m:sty m:val="bi"/>
            </m:rPr>
            <w:rPr>
              <w:rFonts w:ascii="Cambria Math" w:hAnsi="Cambria Math"/>
            </w:rPr>
            <m:t>T</m:t>
          </m:r>
        </m:oMath>
      </m:oMathPara>
    </w:p>
    <w:p w14:paraId="4596709D" w14:textId="77777777" w:rsidR="00C147D4" w:rsidRDefault="00831C47" w:rsidP="00D47F75">
      <w:pPr>
        <w:spacing w:before="240"/>
      </w:pPr>
      <w:r>
        <w:t xml:space="preserve">Detto </w:t>
      </w:r>
      <w:r>
        <w:rPr>
          <w:i/>
          <w:iCs/>
        </w:rPr>
        <w:t>principio di equipartizione dell’energia</w:t>
      </w:r>
      <w:r>
        <w:t xml:space="preserve">. </w:t>
      </w:r>
      <w:r w:rsidR="002F588C">
        <w:br/>
        <w:t xml:space="preserve">Una molecola di gas ideale biatomico può essere visualizzata come due punti (i due atomi) vincolati a restare a distanza tra loro e ha </w:t>
      </w:r>
      <w:r w:rsidR="002F588C">
        <w:rPr>
          <w:i/>
          <w:iCs/>
        </w:rPr>
        <w:t>cinque gradi di libertà</w:t>
      </w:r>
      <w:r w:rsidR="002F588C">
        <w:t xml:space="preserve"> (simil corpo rigido 6.1).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p>
    <w:p w14:paraId="41025501" w14:textId="78CD633A" w:rsidR="00C147D4" w:rsidRDefault="00C147D4" w:rsidP="00D47F75">
      <w:pPr>
        <w:spacing w:before="240"/>
        <w:rPr>
          <w:b/>
          <w:bCs/>
          <w:sz w:val="24"/>
          <w:szCs w:val="24"/>
        </w:rPr>
      </w:pPr>
      <w:bookmarkStart w:id="12" w:name="_Toc40706917"/>
      <w:r w:rsidRPr="00C147D4">
        <w:rPr>
          <w:rStyle w:val="Titolo2Carattere"/>
          <w:sz w:val="28"/>
          <w:szCs w:val="28"/>
        </w:rPr>
        <w:lastRenderedPageBreak/>
        <w:t>Secondo principio della termodinamica</w:t>
      </w:r>
      <w:bookmarkEnd w:id="12"/>
      <w:r w:rsidRPr="00C147D4">
        <w:rPr>
          <w:sz w:val="20"/>
          <w:szCs w:val="20"/>
        </w:rPr>
        <w:br/>
      </w:r>
      <w:r w:rsidR="003B6FF8" w:rsidRPr="003B6FF8">
        <w:rPr>
          <w:b/>
          <w:bCs/>
          <w:sz w:val="24"/>
          <w:szCs w:val="24"/>
        </w:rPr>
        <w:t>12.1 Enunciati del secondo principio della termodinamica</w:t>
      </w:r>
    </w:p>
    <w:p w14:paraId="7A64B2E9" w14:textId="03570312" w:rsidR="00AB43A6" w:rsidRDefault="00F108BB" w:rsidP="00D47F75">
      <w:pPr>
        <w:spacing w:before="240"/>
      </w:pPr>
      <w:r>
        <w:t xml:space="preserve">Il primo principio della termodinamica non pone limiti alle trasformazioni di energia da una forma all’altra ma, sperimentalmente </w:t>
      </w:r>
      <w:r w:rsidR="00BF6B21">
        <w:t xml:space="preserve">la situazione non è simmetrica. Si è visto che nel caso di una macchina che compie un ciclo termico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&lt;0</m:t>
        </m:r>
      </m:oMath>
      <w:r w:rsidR="00BF6B21">
        <w:t xml:space="preserve"> e non succede mai che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=0</m:t>
        </m:r>
      </m:oMath>
      <w:r w:rsidR="00BF6B21">
        <w:t xml:space="preserve"> o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&gt;0</m:t>
        </m:r>
      </m:oMath>
      <w:r w:rsidR="00BF6B21">
        <w:t xml:space="preserve">. Questo comporta che </w:t>
      </w:r>
      <m:oMath>
        <m:sSub>
          <m:sSubPr>
            <m:ctrlPr>
              <w:rPr>
                <w:rFonts w:ascii="Cambria Math" w:hAnsi="Cambria Math"/>
                <w:i/>
              </w:rPr>
            </m:ctrlPr>
          </m:sSubPr>
          <m:e>
            <m:r>
              <w:rPr>
                <w:rFonts w:ascii="Cambria Math" w:hAnsi="Cambria Math"/>
              </w:rPr>
              <m:t>Q</m:t>
            </m:r>
          </m:e>
          <m:sub>
            <m:r>
              <w:rPr>
                <w:rFonts w:ascii="Cambria Math" w:hAnsi="Cambria Math"/>
              </w:rPr>
              <m:t>A</m:t>
            </m:r>
          </m:sub>
        </m:sSub>
      </m:oMath>
      <w:r w:rsidR="00BF6B21">
        <w:t xml:space="preserve"> non viene trasformato integralmente in lavoro, ma una parte viene ceduta alla sorgente a temperatura inferiore.</w:t>
      </w:r>
      <w:r w:rsidR="004E1781">
        <w:br/>
        <w:t xml:space="preserve">Il </w:t>
      </w:r>
      <w:r w:rsidR="004E1781">
        <w:rPr>
          <w:i/>
          <w:iCs/>
        </w:rPr>
        <w:t xml:space="preserve">secondo principio della termodinamica </w:t>
      </w:r>
      <w:r w:rsidR="004E1781">
        <w:t>prende atto di queste impossibilità sperimentali, che non presentano eccezioni conosciute, e le trasforma in postulati secondo i seguenti enunciati:</w:t>
      </w:r>
    </w:p>
    <w:p w14:paraId="3C1D72C0" w14:textId="7E36284E" w:rsidR="004E1781" w:rsidRDefault="004E1781" w:rsidP="00D47F75">
      <w:pPr>
        <w:spacing w:before="240"/>
      </w:pPr>
      <w:r>
        <w:t>Enunciato di Kelvin-Planck:</w:t>
      </w:r>
      <w:r>
        <w:br/>
      </w:r>
      <w:r w:rsidR="00064B5E">
        <w:rPr>
          <w:i/>
          <w:iCs/>
        </w:rPr>
        <w:t>È</w:t>
      </w:r>
      <w:r>
        <w:rPr>
          <w:i/>
          <w:iCs/>
        </w:rPr>
        <w:t xml:space="preserve"> impossibile realizzare un processo che abbia come unico risultato la trasformazione in lavoro del calore fornito da una sorgente a temperatura uniforme</w:t>
      </w:r>
      <w:r>
        <w:t>.</w:t>
      </w:r>
    </w:p>
    <w:p w14:paraId="5DDB804F" w14:textId="544F4BB0" w:rsidR="00927B3C" w:rsidRDefault="00927B3C" w:rsidP="00D47F75">
      <w:pPr>
        <w:spacing w:before="240"/>
      </w:pPr>
      <w:r>
        <w:t xml:space="preserve">Enunciato di </w:t>
      </w:r>
      <w:proofErr w:type="spellStart"/>
      <w:r>
        <w:t>Clausius</w:t>
      </w:r>
      <w:proofErr w:type="spellEnd"/>
      <w:r>
        <w:t>:</w:t>
      </w:r>
      <w:r>
        <w:br/>
      </w:r>
      <w:r w:rsidR="00064B5E">
        <w:rPr>
          <w:i/>
          <w:iCs/>
        </w:rPr>
        <w:t>È</w:t>
      </w:r>
      <w:r>
        <w:rPr>
          <w:i/>
          <w:iCs/>
        </w:rPr>
        <w:t xml:space="preserve"> impossibile realizzare un processo che abbia come unico risultato il trasferimento di una quantità di calore da un corpo ad un altro a temperatura maggiore</w:t>
      </w:r>
      <w:r>
        <w:t>.</w:t>
      </w:r>
    </w:p>
    <w:p w14:paraId="0E9C58C8" w14:textId="01D618D8" w:rsidR="00460D95" w:rsidRDefault="00460D95" w:rsidP="00D47F75">
      <w:pPr>
        <w:spacing w:before="240"/>
      </w:pPr>
      <w:r>
        <w:t xml:space="preserve">Conseguenza immediata del secondo principio è ciò che è già stato visto: in un processo ciclico per produrre lavoro sono necessarie almeno due sorgenti, cioè non può sussistere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=0</m:t>
        </m:r>
      </m:oMath>
      <w:r>
        <w:t xml:space="preserve"> ma deve essere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C</m:t>
                </m:r>
              </m:sub>
            </m:sSub>
          </m:e>
        </m:d>
      </m:oMath>
      <w:r>
        <w:t xml:space="preserve"> e quindi, </w:t>
      </w:r>
      <m:oMath>
        <m:r>
          <w:rPr>
            <w:rFonts w:ascii="Cambria Math" w:hAnsi="Cambria Math"/>
          </w:rPr>
          <m:t>η&lt;1.</m:t>
        </m:r>
      </m:oMath>
    </w:p>
    <w:p w14:paraId="0D83C4DA" w14:textId="610D990C" w:rsidR="00AD1AB3" w:rsidRDefault="00AD1AB3" w:rsidP="00D47F75">
      <w:pPr>
        <w:spacing w:before="240"/>
      </w:pPr>
      <w:r>
        <w:t>In particolare</w:t>
      </w:r>
      <w:r w:rsidR="00064B5E">
        <w:t>,</w:t>
      </w:r>
      <w:r>
        <w:t xml:space="preserve"> per un processo ciclico che si svolge utilizzando una sola sorgente, detto </w:t>
      </w:r>
      <w:r>
        <w:rPr>
          <w:i/>
          <w:iCs/>
        </w:rPr>
        <w:t xml:space="preserve">ciclo </w:t>
      </w:r>
      <w:proofErr w:type="spellStart"/>
      <w:r>
        <w:rPr>
          <w:i/>
          <w:iCs/>
        </w:rPr>
        <w:t>monotermo</w:t>
      </w:r>
      <w:proofErr w:type="spellEnd"/>
      <w:r>
        <w:t>, non essendo possibile assorbire calore e produrre lavoro senza violare il secondo principio, deve valere</w:t>
      </w:r>
    </w:p>
    <w:p w14:paraId="507F1AE7" w14:textId="4E5133B0" w:rsidR="00AD1AB3" w:rsidRPr="00AD1AB3" w:rsidRDefault="00AD1AB3" w:rsidP="00D47F75">
      <w:pPr>
        <w:spacing w:before="240"/>
      </w:pPr>
      <m:oMathPara>
        <m:oMath>
          <m:r>
            <w:rPr>
              <w:rFonts w:ascii="Cambria Math" w:hAnsi="Cambria Math"/>
            </w:rPr>
            <m:t>Q≤0   ,   W≤0</m:t>
          </m:r>
        </m:oMath>
      </m:oMathPara>
    </w:p>
    <w:p w14:paraId="1C38B517" w14:textId="1FA32D0A" w:rsidR="00AD1AB3" w:rsidRDefault="00A45789" w:rsidP="00D47F75">
      <w:pPr>
        <w:spacing w:before="240"/>
      </w:pPr>
      <w:r>
        <w:t>In altre parole</w:t>
      </w:r>
      <w:r w:rsidR="00064B5E">
        <w:t>,</w:t>
      </w:r>
      <w:r>
        <w:t xml:space="preserve"> assorbe lavoro dall’ambiente esterno e cede calore alla sorgente, dunque trasforma integralmente lavoro in calore senza limite alcuno, oppure non ha scambi energetici </w:t>
      </w:r>
      <m:oMath>
        <m:r>
          <w:rPr>
            <w:rFonts w:ascii="Cambria Math" w:hAnsi="Cambria Math"/>
          </w:rPr>
          <m:t>Q=0</m:t>
        </m:r>
      </m:oMath>
      <w:r>
        <w:t xml:space="preserve"> e </w:t>
      </w:r>
      <m:oMath>
        <m:r>
          <w:rPr>
            <w:rFonts w:ascii="Cambria Math" w:hAnsi="Cambria Math"/>
          </w:rPr>
          <m:t>W=0</m:t>
        </m:r>
      </m:oMath>
      <w:r>
        <w:t>.</w:t>
      </w:r>
      <w:r w:rsidR="00AB5EF9">
        <w:t xml:space="preserve"> Se </w:t>
      </w:r>
      <w:r w:rsidR="00064B5E">
        <w:t>fosse reversibile</w:t>
      </w:r>
      <w:r w:rsidR="00AB5EF9">
        <w:t xml:space="preserve">, dovrebbe valere </w:t>
      </w:r>
      <m:oMath>
        <m:r>
          <w:rPr>
            <w:rFonts w:ascii="Cambria Math" w:hAnsi="Cambria Math"/>
          </w:rPr>
          <m:t>Q≥0  ,  W≥0</m:t>
        </m:r>
      </m:oMath>
      <w:r w:rsidR="00AB5EF9">
        <w:t xml:space="preserve"> ma essendo </w:t>
      </w:r>
      <m:oMath>
        <m:r>
          <w:rPr>
            <w:rFonts w:ascii="Cambria Math" w:hAnsi="Cambria Math"/>
          </w:rPr>
          <m:t xml:space="preserve">&gt; </m:t>
        </m:r>
      </m:oMath>
      <w:r w:rsidR="00AB5EF9">
        <w:t xml:space="preserve">vietato, deve per forza essere </w:t>
      </w:r>
      <m:oMath>
        <m:r>
          <w:rPr>
            <w:rFonts w:ascii="Cambria Math" w:hAnsi="Cambria Math"/>
          </w:rPr>
          <m:t>Q=0</m:t>
        </m:r>
      </m:oMath>
      <w:r w:rsidR="00AB5EF9">
        <w:t xml:space="preserve"> e </w:t>
      </w:r>
      <m:oMath>
        <m:r>
          <w:rPr>
            <w:rFonts w:ascii="Cambria Math" w:hAnsi="Cambria Math"/>
          </w:rPr>
          <m:t>W=0</m:t>
        </m:r>
      </m:oMath>
      <w:r w:rsidR="00AB5EF9">
        <w:t>.</w:t>
      </w:r>
    </w:p>
    <w:p w14:paraId="7FCFAB4B" w14:textId="77777777" w:rsidR="00A21F84" w:rsidRDefault="00A21F84" w:rsidP="00A21F84">
      <w:pPr>
        <w:spacing w:before="240"/>
        <w:rPr>
          <w:b/>
          <w:bCs/>
        </w:rPr>
      </w:pPr>
      <w:r>
        <w:rPr>
          <w:b/>
          <w:bCs/>
        </w:rPr>
        <w:t>Dimostrazione equivalenza dei due enunciati del II principio</w:t>
      </w:r>
    </w:p>
    <w:p w14:paraId="050083DF" w14:textId="0AA0ABA6" w:rsidR="00A21F84" w:rsidRDefault="009F624E" w:rsidP="00D47F75">
      <w:pPr>
        <w:spacing w:before="240"/>
      </w:pPr>
      <w:r w:rsidRPr="009F624E">
        <w:rPr>
          <w:noProof/>
        </w:rPr>
        <w:drawing>
          <wp:anchor distT="0" distB="0" distL="114300" distR="114300" simplePos="0" relativeHeight="251773952" behindDoc="0" locked="0" layoutInCell="1" allowOverlap="1" wp14:anchorId="247AB97A" wp14:editId="16F5280D">
            <wp:simplePos x="0" y="0"/>
            <wp:positionH relativeFrom="column">
              <wp:posOffset>-3810</wp:posOffset>
            </wp:positionH>
            <wp:positionV relativeFrom="paragraph">
              <wp:posOffset>53340</wp:posOffset>
            </wp:positionV>
            <wp:extent cx="2232660" cy="2127885"/>
            <wp:effectExtent l="0" t="0" r="0" b="5715"/>
            <wp:wrapSquare wrapText="bothSides"/>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3266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267">
        <w:t>Supponiamo sia possibile realizzare un processo ciclico che trasformi integralmente calore in lavoro (in contrasto con l’enunciato di Kelvin-Planck)</w:t>
      </w:r>
      <w:r w:rsidR="008600FA">
        <w:t xml:space="preserve">. Dalla figura si nota che la macchina termica 1 produce il lavoro </w:t>
      </w:r>
      <m:oMath>
        <m:r>
          <w:rPr>
            <w:rFonts w:ascii="Cambria Math" w:hAnsi="Cambria Math"/>
          </w:rPr>
          <m:t>W</m:t>
        </m:r>
      </m:oMath>
      <w:r w:rsidR="008600FA">
        <w:t xml:space="preserve"> trasformando il calore </w:t>
      </w:r>
      <m:oMath>
        <m:sSub>
          <m:sSubPr>
            <m:ctrlPr>
              <w:rPr>
                <w:rFonts w:ascii="Cambria Math" w:hAnsi="Cambria Math"/>
                <w:i/>
              </w:rPr>
            </m:ctrlPr>
          </m:sSubPr>
          <m:e>
            <m:r>
              <w:rPr>
                <w:rFonts w:ascii="Cambria Math" w:hAnsi="Cambria Math"/>
              </w:rPr>
              <m:t>Q</m:t>
            </m:r>
          </m:e>
          <m:sub>
            <m:r>
              <w:rPr>
                <w:rFonts w:ascii="Cambria Math" w:hAnsi="Cambria Math"/>
              </w:rPr>
              <m:t>A</m:t>
            </m:r>
          </m:sub>
        </m:sSub>
      </m:oMath>
      <w:r w:rsidR="008600FA">
        <w:t xml:space="preserve"> assorbito dalla sorgente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600FA">
        <w:t xml:space="preserve">: </w:t>
      </w:r>
      <m:oMath>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A</m:t>
            </m:r>
          </m:sub>
        </m:sSub>
      </m:oMath>
      <w:r w:rsidR="008600FA">
        <w:t xml:space="preserve"> ed è nulla la cessione di calore alla sorgente fredda.</w:t>
      </w:r>
      <w:r w:rsidR="00265E28">
        <w:br/>
        <w:t xml:space="preserve">Si utilizza ora il lavoro </w:t>
      </w:r>
      <m:oMath>
        <m:r>
          <w:rPr>
            <w:rFonts w:ascii="Cambria Math" w:hAnsi="Cambria Math"/>
          </w:rPr>
          <m:t>W</m:t>
        </m:r>
      </m:oMath>
      <w:r w:rsidR="00265E28">
        <w:t xml:space="preserve"> per far funzionare una macchina frigorifera, che preleva il calore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65E28">
        <w:t xml:space="preserve"> dalla sorgente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65E28">
        <w:t xml:space="preserve"> e cede il calore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265E28">
        <w:t xml:space="preserve"> alla sorgente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265E28">
        <w:t xml:space="preserve">. La seconda macchina non contraddice l’enunciato di </w:t>
      </w:r>
      <w:proofErr w:type="spellStart"/>
      <w:r w:rsidR="00265E28">
        <w:t>Clausius</w:t>
      </w:r>
      <w:proofErr w:type="spellEnd"/>
      <w:r w:rsidR="00265E28">
        <w:t xml:space="preserve"> poiché</w:t>
      </w:r>
      <w:r w:rsidR="00A25CCF">
        <w:t xml:space="preserve"> nel processo interviene il lavoro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m:t>
        </m:r>
      </m:oMath>
      <w:r w:rsidR="00A25CCF">
        <w:t xml:space="preserve"> fatto sul sistema (il lavoro fatto dalla macchina 1 è </w:t>
      </w:r>
      <m:oMath>
        <m:r>
          <w:rPr>
            <w:rFonts w:ascii="Cambria Math" w:hAnsi="Cambria Math"/>
          </w:rPr>
          <m:t>W</m:t>
        </m:r>
      </m:oMath>
      <w:r w:rsidR="00A25CCF">
        <w:t xml:space="preserve"> ed è positivo, mentre </w:t>
      </w:r>
      <m:oMath>
        <m:r>
          <w:rPr>
            <w:rFonts w:ascii="Cambria Math" w:hAnsi="Cambria Math"/>
          </w:rPr>
          <m:t>W'</m:t>
        </m:r>
      </m:oMath>
      <w:r w:rsidR="00A25CCF">
        <w:t xml:space="preserve"> è subito dalla macchina termica 2 ed è negativo)</w:t>
      </w:r>
      <w:r w:rsidR="007F4A51">
        <w:t xml:space="preserve">. Il bilancio della macchina </w:t>
      </w:r>
      <w:proofErr w:type="gramStart"/>
      <w:r w:rsidR="007F4A51">
        <w:t>2</w:t>
      </w:r>
      <w:proofErr w:type="gramEnd"/>
      <w:r w:rsidR="007F4A51">
        <w:t xml:space="preserve"> sulla base del primo principio è</w:t>
      </w:r>
    </w:p>
    <w:p w14:paraId="5B0BC5CD" w14:textId="517B8F65" w:rsidR="007F4A51" w:rsidRPr="007F4A51" w:rsidRDefault="0045754A" w:rsidP="00D47F75">
      <w:pPr>
        <w:spacing w:before="24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m:t>
          </m:r>
        </m:oMath>
      </m:oMathPara>
    </w:p>
    <w:p w14:paraId="570E887A" w14:textId="0CD56F08" w:rsidR="00EF37A0" w:rsidRDefault="007F4A51" w:rsidP="00D47F75">
      <w:pPr>
        <w:spacing w:before="240"/>
      </w:pPr>
      <w:r>
        <w:lastRenderedPageBreak/>
        <w:t xml:space="preserve">La macchina complessiva, costituita dall’ambiente delle due macchine, assorbe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F37A0">
        <w:t xml:space="preserve"> e scambia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p>
    <w:p w14:paraId="1E74337F" w14:textId="456EB19E" w:rsidR="00EF37A0" w:rsidRPr="00EF37A0" w:rsidRDefault="0045754A" w:rsidP="00D47F75">
      <w:pPr>
        <w:spacing w:before="240"/>
      </w:pPr>
      <m:oMathPara>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42A0D0B7" w14:textId="574A7F47" w:rsidR="00EF37A0" w:rsidRDefault="001E6F65" w:rsidP="00D47F75">
      <w:pPr>
        <w:spacing w:before="240"/>
      </w:pPr>
      <w:r>
        <w:t xml:space="preserve">Se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è assorbito, </w:t>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è ceduto. Il lavoro complessivo della macchina è nullo in quanto non c’è scambio di lavoro con l’ambiente esterno e l’unico risultato è pertanto il passaggio spontaneo di calore dalla sorgente a temperatura inferiore a quella a temperatura superiore, violando l’enunciato di </w:t>
      </w:r>
      <w:proofErr w:type="spellStart"/>
      <w:r>
        <w:t>Clausius</w:t>
      </w:r>
      <w:proofErr w:type="spellEnd"/>
      <w:r>
        <w:t>.</w:t>
      </w:r>
    </w:p>
    <w:p w14:paraId="623CAAE5" w14:textId="1F18AFB7" w:rsidR="001037B9" w:rsidRDefault="00070964" w:rsidP="00D47F75">
      <w:pPr>
        <w:spacing w:before="240"/>
      </w:pPr>
      <w:r>
        <w:t xml:space="preserve">Supponiamo ora di poter utilizzare una macchina che come unico risultato faccia passare il calore </w:t>
      </w:r>
      <m:oMath>
        <m:r>
          <w:rPr>
            <w:rFonts w:ascii="Cambria Math" w:hAnsi="Cambria Math"/>
          </w:rPr>
          <m:t>Q</m:t>
        </m:r>
      </m:oMath>
      <w:r>
        <w:t xml:space="preserve"> da una sorgente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ad un’altra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25E42">
        <w:t xml:space="preserve"> e consideriamo una seconda macchina che lavori normalmente tra le due sorgenti, in accordo col secondo principio.</w:t>
      </w:r>
      <w:r w:rsidR="00625E42">
        <w:br/>
        <w:t xml:space="preserve">Si dimensiona la macchina in modo che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oMath>
      <w:r w:rsidR="00B90BF9">
        <w:t xml:space="preserve">, cioè in modo da cedere alla sorgente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B90BF9">
        <w:t xml:space="preserve"> lo stesso calore che viene assorbito dalla prima macchina. Pertanto, alla fine di un ciclo della macchina complessiva la sorgente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B90BF9">
        <w:t xml:space="preserve"> non scambia calore ei l lavoro prodotto è dato da</w:t>
      </w:r>
    </w:p>
    <w:p w14:paraId="6A8015AF" w14:textId="026584A3" w:rsidR="00B90BF9" w:rsidRPr="00B90BF9" w:rsidRDefault="00B90BF9" w:rsidP="00D47F75">
      <w:pPr>
        <w:spacing w:before="240"/>
      </w:pPr>
      <m:oMathPara>
        <m:oMath>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+Q</m:t>
          </m:r>
        </m:oMath>
      </m:oMathPara>
    </w:p>
    <w:p w14:paraId="0B9E021D" w14:textId="77C3F76B" w:rsidR="00B90BF9" w:rsidRDefault="00B90BF9" w:rsidP="00D47F75">
      <w:pPr>
        <w:spacing w:before="240"/>
      </w:pPr>
      <w:r>
        <w:t xml:space="preserve">Ed è positivo, perché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Q</m:t>
            </m:r>
          </m:e>
        </m:d>
      </m:oMath>
      <w:r>
        <w:t xml:space="preserve">. Tale lavoro è uguale al calore complessivamente scambiato con la sorgente 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e in conclusione l’unico risultato è la trasformazione integrale in lavoro del calore assorbito da una sola </w:t>
      </w:r>
      <w:r w:rsidR="00356C9C">
        <w:t>sorgente, violando l’enunciato di Kelvin-Planck.</w:t>
      </w:r>
    </w:p>
    <w:p w14:paraId="177AD160" w14:textId="45CAE87E" w:rsidR="00356C9C" w:rsidRPr="00356C9C" w:rsidRDefault="00356C9C" w:rsidP="00D47F75">
      <w:pPr>
        <w:spacing w:before="240"/>
      </w:pPr>
      <w:r>
        <w:t>L’unione dei due risultati costituisce l’</w:t>
      </w:r>
      <w:r>
        <w:rPr>
          <w:i/>
          <w:iCs/>
        </w:rPr>
        <w:t>equivalenza tra i due enunciati del secondo principio della termodinamica</w:t>
      </w:r>
      <w:r>
        <w:t xml:space="preserve">. </w:t>
      </w:r>
    </w:p>
    <w:p w14:paraId="52038D92" w14:textId="3FB45A7F" w:rsidR="00064B5E" w:rsidRPr="00064B5E" w:rsidRDefault="00064B5E" w:rsidP="00D47F75">
      <w:pPr>
        <w:spacing w:before="240"/>
        <w:rPr>
          <w:b/>
          <w:bCs/>
          <w:sz w:val="24"/>
          <w:szCs w:val="24"/>
        </w:rPr>
      </w:pPr>
      <w:r w:rsidRPr="00064B5E">
        <w:rPr>
          <w:b/>
          <w:bCs/>
          <w:sz w:val="24"/>
          <w:szCs w:val="24"/>
        </w:rPr>
        <w:t>12.2 Reversibilità e irreversibilità</w:t>
      </w:r>
    </w:p>
    <w:p w14:paraId="507B8349" w14:textId="35921884" w:rsidR="00064B5E" w:rsidRDefault="004834BD" w:rsidP="00D47F75">
      <w:pPr>
        <w:spacing w:before="240"/>
      </w:pPr>
      <w:r>
        <w:t xml:space="preserve">Quando viene compiuta una trasformazione reversibile da uno stato </w:t>
      </w:r>
      <m:oMath>
        <m:r>
          <w:rPr>
            <w:rFonts w:ascii="Cambria Math" w:hAnsi="Cambria Math"/>
          </w:rPr>
          <m:t>A</m:t>
        </m:r>
      </m:oMath>
      <w:r>
        <w:t xml:space="preserve"> ad uno stato </w:t>
      </w:r>
      <m:oMath>
        <m:r>
          <w:rPr>
            <w:rFonts w:ascii="Cambria Math" w:hAnsi="Cambria Math"/>
          </w:rPr>
          <m:t>B</m:t>
        </m:r>
      </m:oMath>
      <w:r>
        <w:t xml:space="preserve">, con scambio di </w:t>
      </w:r>
      <m:oMath>
        <m:sSub>
          <m:sSubPr>
            <m:ctrlPr>
              <w:rPr>
                <w:rFonts w:ascii="Cambria Math" w:hAnsi="Cambria Math"/>
                <w:i/>
              </w:rPr>
            </m:ctrlPr>
          </m:sSubPr>
          <m:e>
            <m:r>
              <w:rPr>
                <w:rFonts w:ascii="Cambria Math" w:hAnsi="Cambria Math"/>
              </w:rPr>
              <m:t>Q</m:t>
            </m:r>
          </m:e>
          <m:sub>
            <m:r>
              <w:rPr>
                <w:rFonts w:ascii="Cambria Math" w:hAnsi="Cambria Math"/>
              </w:rPr>
              <m:t>AB</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AB</m:t>
            </m:r>
          </m:sub>
        </m:sSub>
      </m:oMath>
      <w:r>
        <w:t xml:space="preserve"> tra il sistema e l’ambiente, è sempre possibile ripercorrerla in senso inverso, scambiando le quantità </w:t>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AB</m:t>
            </m:r>
          </m:sub>
        </m:sSub>
      </m:oMath>
      <w:r>
        <w:t xml:space="preserve"> 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AB</m:t>
            </m:r>
          </m:sub>
        </m:sSub>
      </m:oMath>
      <w:r>
        <w:t xml:space="preserve">: alla fine il sistema e l’ambiente sono ritornati ai rispettivi stati iniziali. </w:t>
      </w:r>
      <w:r w:rsidR="00F44A45">
        <w:t xml:space="preserve">L’argomento si estende anche ai cicli reversibili. In </w:t>
      </w:r>
      <w:proofErr w:type="gramStart"/>
      <w:r w:rsidR="00F44A45">
        <w:t>generale dunque</w:t>
      </w:r>
      <w:proofErr w:type="gramEnd"/>
      <w:r w:rsidR="00F44A45">
        <w:t xml:space="preserve"> una </w:t>
      </w:r>
      <w:r w:rsidR="00F44A45">
        <w:rPr>
          <w:i/>
          <w:iCs/>
        </w:rPr>
        <w:t>trasformazione reversibile non comporta alterazioni permanenti, nel senso che è sempre possibile riportare nei rispettivi stati iniziali il sistema e l’ambiente che con esso interagisce</w:t>
      </w:r>
      <w:r w:rsidR="00F44A45">
        <w:t xml:space="preserve">. </w:t>
      </w:r>
      <w:r w:rsidR="009C515C">
        <w:br/>
        <w:t xml:space="preserve">Invece, quando avviene una trasformazione irreversibile </w:t>
      </w:r>
      <w:r w:rsidR="009C515C">
        <w:rPr>
          <w:i/>
          <w:iCs/>
        </w:rPr>
        <w:t>non è più possibile ritornare allo stato di partenza senza modificare il resto dell’universo</w:t>
      </w:r>
      <w:r w:rsidR="009C515C">
        <w:t xml:space="preserve">. </w:t>
      </w:r>
      <w:r w:rsidR="005E2EBD">
        <w:t>Il sistema può essere riportato allo stato iniziale attraverso altre trasformazioni, ma l’ambiente subisce una modifica irreversibile. Esempio:</w:t>
      </w:r>
      <w:r w:rsidR="005E2EBD">
        <w:br/>
        <w:t>passaggio di calore tra due corpi a contatto termico</w:t>
      </w:r>
      <w:r w:rsidR="000C2BF9">
        <w:t xml:space="preserve"> e che presentano una differenza finita di temperatura: alla fine si raggiunge l’equilibrio termico senza produzione di lavoro, ma per ripristinare la situazione iniziale si dovrebbe fornire lavoro dall’esterno.</w:t>
      </w:r>
    </w:p>
    <w:p w14:paraId="3F06FCA8" w14:textId="6B2E5B72" w:rsidR="000C2BF9" w:rsidRPr="00AC5F8E" w:rsidRDefault="00AC5F8E" w:rsidP="00D47F75">
      <w:pPr>
        <w:spacing w:before="240"/>
        <w:rPr>
          <w:b/>
          <w:bCs/>
          <w:sz w:val="24"/>
          <w:szCs w:val="24"/>
        </w:rPr>
      </w:pPr>
      <w:r w:rsidRPr="00AC5F8E">
        <w:rPr>
          <w:b/>
          <w:bCs/>
          <w:sz w:val="24"/>
          <w:szCs w:val="24"/>
        </w:rPr>
        <w:t>12.3 Teorema di Carnot</w:t>
      </w:r>
    </w:p>
    <w:p w14:paraId="73C332AB" w14:textId="62E2EE57" w:rsidR="00AC5F8E" w:rsidRDefault="00175FB3" w:rsidP="00D47F75">
      <w:pPr>
        <w:spacing w:before="240"/>
      </w:pPr>
      <w:r w:rsidRPr="00DE51A5">
        <w:rPr>
          <w:noProof/>
        </w:rPr>
        <w:drawing>
          <wp:anchor distT="0" distB="0" distL="114300" distR="114300" simplePos="0" relativeHeight="251774976" behindDoc="0" locked="0" layoutInCell="1" allowOverlap="1" wp14:anchorId="6221BF57" wp14:editId="03957E4C">
            <wp:simplePos x="0" y="0"/>
            <wp:positionH relativeFrom="margin">
              <wp:posOffset>-3810</wp:posOffset>
            </wp:positionH>
            <wp:positionV relativeFrom="paragraph">
              <wp:posOffset>63500</wp:posOffset>
            </wp:positionV>
            <wp:extent cx="1767840" cy="1545590"/>
            <wp:effectExtent l="0" t="0" r="3810" b="0"/>
            <wp:wrapSquare wrapText="bothSides"/>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67840"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2E77">
        <w:t>Il teorema di Carnot rappresenta una prima precisazione quantitativa dell’enunciato di Kelvin-</w:t>
      </w:r>
      <w:r w:rsidR="00312FC5">
        <w:t xml:space="preserve">Planck, in quanto fissa la massima percentuale di calore assorbito da una macchina termica che può essere trasformata in lavoro. </w:t>
      </w:r>
      <w:r>
        <w:br/>
        <w:t xml:space="preserve">Si considerano due macchine che lavorano utilizzando le stesse sorgenti con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964864">
        <w:t xml:space="preserve">, dimensionate in modo da produrre lo stesso lavoro </w:t>
      </w:r>
      <m:oMath>
        <m:r>
          <w:rPr>
            <w:rFonts w:ascii="Cambria Math" w:hAnsi="Cambria Math"/>
          </w:rPr>
          <m:t>W</m:t>
        </m:r>
      </m:oMath>
      <w:r w:rsidR="00964864">
        <w:t>. Si assume che la seconda sia reversibile, mentre non si assume nulla per la prima.</w:t>
      </w:r>
    </w:p>
    <w:p w14:paraId="3F2E3A00" w14:textId="2BD77C94" w:rsidR="00964864" w:rsidRDefault="00C213BE" w:rsidP="00D47F75">
      <w:pPr>
        <w:spacing w:before="240"/>
      </w:pPr>
      <w:r>
        <w:lastRenderedPageBreak/>
        <w:t>I rendimenti delle due macchine sono</w:t>
      </w:r>
    </w:p>
    <w:p w14:paraId="6AA1EFDE" w14:textId="640DF0D8" w:rsidR="00C213BE" w:rsidRPr="00C213BE" w:rsidRDefault="0045754A" w:rsidP="00D47F75">
      <w:pPr>
        <w:spacing w:before="240"/>
      </w:pPr>
      <m:oMathPara>
        <m:oMath>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   </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W</m:t>
              </m:r>
            </m:num>
            <m:den>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den>
          </m:f>
        </m:oMath>
      </m:oMathPara>
    </w:p>
    <w:p w14:paraId="05DD81B6" w14:textId="04D300BA" w:rsidR="00C213BE" w:rsidRDefault="00A423AA" w:rsidP="00D47F75">
      <w:pPr>
        <w:spacing w:before="240"/>
      </w:pPr>
      <w:r w:rsidRPr="00DA6196">
        <w:rPr>
          <w:noProof/>
        </w:rPr>
        <w:drawing>
          <wp:anchor distT="0" distB="0" distL="114300" distR="114300" simplePos="0" relativeHeight="251776000" behindDoc="0" locked="0" layoutInCell="1" allowOverlap="1" wp14:anchorId="6B5910E5" wp14:editId="31524A84">
            <wp:simplePos x="0" y="0"/>
            <wp:positionH relativeFrom="margin">
              <wp:posOffset>-3810</wp:posOffset>
            </wp:positionH>
            <wp:positionV relativeFrom="paragraph">
              <wp:posOffset>42545</wp:posOffset>
            </wp:positionV>
            <wp:extent cx="1562100" cy="1488440"/>
            <wp:effectExtent l="0" t="0" r="0" b="0"/>
            <wp:wrapSquare wrapText="bothSides"/>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6210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3BE">
        <w:t>Dal primo principio si ha inoltre che</w:t>
      </w:r>
    </w:p>
    <w:p w14:paraId="18898FE1" w14:textId="115B1C3C" w:rsidR="00C213BE" w:rsidRPr="00C213BE" w:rsidRDefault="0045754A" w:rsidP="00D47F75">
      <w:pPr>
        <w:spacing w:before="24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=W=</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m:t>
              </m:r>
            </m:sup>
          </m:sSubSup>
        </m:oMath>
      </m:oMathPara>
    </w:p>
    <w:p w14:paraId="6F56F5B2" w14:textId="34EA3DAF" w:rsidR="00C213BE" w:rsidRDefault="00CB1DC1" w:rsidP="00D47F75">
      <w:pPr>
        <w:spacing w:before="240"/>
      </w:pPr>
      <w:r>
        <w:t xml:space="preserve">Supponiamo che sia </w:t>
      </w:r>
      <m:oMath>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&gt;</m:t>
        </m:r>
        <m:sSub>
          <m:sSubPr>
            <m:ctrlPr>
              <w:rPr>
                <w:rFonts w:ascii="Cambria Math" w:hAnsi="Cambria Math"/>
                <w:i/>
              </w:rPr>
            </m:ctrlPr>
          </m:sSubPr>
          <m:e>
            <m:r>
              <w:rPr>
                <w:rFonts w:ascii="Cambria Math" w:hAnsi="Cambria Math"/>
              </w:rPr>
              <m:t>η</m:t>
            </m:r>
          </m:e>
          <m:sub>
            <m:r>
              <w:rPr>
                <w:rFonts w:ascii="Cambria Math" w:hAnsi="Cambria Math"/>
              </w:rPr>
              <m:t>R</m:t>
            </m:r>
          </m:sub>
        </m:sSub>
      </m:oMath>
      <w:r>
        <w:t xml:space="preserve"> e costruiamo una macchina composta da </w:t>
      </w:r>
      <m:oMath>
        <m:r>
          <w:rPr>
            <w:rFonts w:ascii="Cambria Math" w:hAnsi="Cambria Math"/>
          </w:rPr>
          <m:t>X</m:t>
        </m:r>
      </m:oMath>
      <w:r>
        <w:t xml:space="preserve"> e </w:t>
      </w:r>
      <m:oMath>
        <m:r>
          <w:rPr>
            <w:rFonts w:ascii="Cambria Math" w:hAnsi="Cambria Math"/>
          </w:rPr>
          <m:t>R</m:t>
        </m:r>
      </m:oMath>
      <w:r>
        <w:t xml:space="preserve">, in cui quest’ultima viene fatta funzionare come macchina frigorifera, assorbendo il lavoro </w:t>
      </w:r>
      <m:oMath>
        <m:r>
          <w:rPr>
            <w:rFonts w:ascii="Cambria Math" w:hAnsi="Cambria Math"/>
          </w:rPr>
          <m:t>-W</m:t>
        </m:r>
      </m:oMath>
      <w:r>
        <w:t xml:space="preserve"> e il calore </w:t>
      </w:r>
      <m:oMath>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m:t>
            </m:r>
          </m:sup>
        </m:sSubSup>
      </m:oMath>
      <w:r w:rsidR="00DA6196">
        <w:t xml:space="preserve"> e cedendo il calore </w:t>
      </w:r>
      <m:oMath>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rsidR="00DA6196">
        <w:t xml:space="preserve">, come nella figura </w:t>
      </w:r>
      <w:r w:rsidR="00A423AA">
        <w:t>a sinistra.</w:t>
      </w:r>
      <w:r w:rsidR="00D43373">
        <w:t xml:space="preserve"> Si sfrutta così una proprietà caratteristica di un processo reversibile. Dall’ipotesi </w:t>
      </w:r>
      <m:oMath>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&gt;</m:t>
        </m:r>
        <m:sSub>
          <m:sSubPr>
            <m:ctrlPr>
              <w:rPr>
                <w:rFonts w:ascii="Cambria Math" w:hAnsi="Cambria Math"/>
                <w:i/>
              </w:rPr>
            </m:ctrlPr>
          </m:sSubPr>
          <m:e>
            <m:r>
              <w:rPr>
                <w:rFonts w:ascii="Cambria Math" w:hAnsi="Cambria Math"/>
              </w:rPr>
              <m:t>η</m:t>
            </m:r>
          </m:e>
          <m:sub>
            <m:r>
              <w:rPr>
                <w:rFonts w:ascii="Cambria Math" w:hAnsi="Cambria Math"/>
              </w:rPr>
              <m:t>R</m:t>
            </m:r>
          </m:sub>
        </m:sSub>
      </m:oMath>
      <w:r w:rsidR="00D43373">
        <w:t xml:space="preserve"> segue</w:t>
      </w:r>
    </w:p>
    <w:p w14:paraId="194D232A" w14:textId="3D293D33" w:rsidR="00D43373" w:rsidRPr="00D43373" w:rsidRDefault="0045754A" w:rsidP="00D47F75">
      <w:pPr>
        <w:spacing w:before="240"/>
      </w:pPr>
      <m:oMathPara>
        <m:oMath>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&gt;</m:t>
          </m:r>
          <m:f>
            <m:fPr>
              <m:ctrlPr>
                <w:rPr>
                  <w:rFonts w:ascii="Cambria Math" w:hAnsi="Cambria Math"/>
                  <w:i/>
                </w:rPr>
              </m:ctrlPr>
            </m:fPr>
            <m:num>
              <m:r>
                <w:rPr>
                  <w:rFonts w:ascii="Cambria Math" w:hAnsi="Cambria Math"/>
                </w:rPr>
                <m:t>W</m:t>
              </m:r>
            </m:num>
            <m:den>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den>
          </m:f>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&lt;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r>
            <w:rPr>
              <w:rFonts w:ascii="Cambria Math" w:hAnsi="Cambria Math"/>
            </w:rPr>
            <m:t>&lt;0</m:t>
          </m:r>
        </m:oMath>
      </m:oMathPara>
    </w:p>
    <w:p w14:paraId="721DB4DA" w14:textId="2CCDAB8A" w:rsidR="00D43373" w:rsidRDefault="00D217CF" w:rsidP="00D47F75">
      <w:pPr>
        <w:spacing w:before="240"/>
      </w:pPr>
      <w:r>
        <w:t>E quindi, dal primo principio enunciato prima si ottiene</w:t>
      </w:r>
    </w:p>
    <w:p w14:paraId="693A9F54" w14:textId="5ED868EC" w:rsidR="00D217CF" w:rsidRPr="00D217CF" w:rsidRDefault="0045754A" w:rsidP="00D47F75">
      <w:pPr>
        <w:spacing w:before="24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oMath>
      </m:oMathPara>
    </w:p>
    <w:p w14:paraId="2F3E1C92" w14:textId="7991738B" w:rsidR="00D217CF" w:rsidRDefault="00832AAB" w:rsidP="00D47F75">
      <w:pPr>
        <w:spacing w:before="240"/>
      </w:pPr>
      <w:r>
        <w:t>Si hanno dunque i seguenti risultati:</w:t>
      </w:r>
    </w:p>
    <w:p w14:paraId="5C0A98B3" w14:textId="6354154A" w:rsidR="00832AAB" w:rsidRDefault="0066347A" w:rsidP="00832AAB">
      <w:pPr>
        <w:pStyle w:val="Paragrafoelenco"/>
        <w:numPr>
          <w:ilvl w:val="0"/>
          <w:numId w:val="24"/>
        </w:numPr>
        <w:spacing w:before="240"/>
      </w:pPr>
      <w:r>
        <w:t xml:space="preserve">La macchina assorbe il calore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m:t>
            </m:r>
          </m:sup>
        </m:sSubSup>
        <m:r>
          <w:rPr>
            <w:rFonts w:ascii="Cambria Math" w:hAnsi="Cambria Math"/>
          </w:rPr>
          <m:t>&gt;0</m:t>
        </m:r>
      </m:oMath>
      <w:r>
        <w:t xml:space="preserve"> dalla sorgente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oMath>
    </w:p>
    <w:p w14:paraId="2BC1A521" w14:textId="2941C778" w:rsidR="0066347A" w:rsidRDefault="0066347A" w:rsidP="00832AAB">
      <w:pPr>
        <w:pStyle w:val="Paragrafoelenco"/>
        <w:numPr>
          <w:ilvl w:val="0"/>
          <w:numId w:val="24"/>
        </w:numPr>
        <w:spacing w:before="240"/>
      </w:pPr>
      <w:r>
        <w:t>Non viene scambiato lavoro con l’ambiente esterno</w:t>
      </w:r>
    </w:p>
    <w:p w14:paraId="5B8E01A3" w14:textId="1C12B92C" w:rsidR="0066347A" w:rsidRDefault="00341C58" w:rsidP="00832AAB">
      <w:pPr>
        <w:pStyle w:val="Paragrafoelenco"/>
        <w:numPr>
          <w:ilvl w:val="0"/>
          <w:numId w:val="24"/>
        </w:numPr>
        <w:spacing w:before="240"/>
      </w:pPr>
      <w:r>
        <w:t xml:space="preserve">La macchina cede il calore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r>
          <w:rPr>
            <w:rFonts w:ascii="Cambria Math" w:hAnsi="Cambria Math"/>
          </w:rPr>
          <m:t>&lt;0</m:t>
        </m:r>
      </m:oMath>
      <w:r>
        <w:t xml:space="preserve"> alla sorgente a temperatura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w:t>
      </w:r>
    </w:p>
    <w:p w14:paraId="15569A63" w14:textId="20A37B51" w:rsidR="00341C58" w:rsidRDefault="00341C58" w:rsidP="00341C58">
      <w:pPr>
        <w:spacing w:before="240"/>
      </w:pPr>
      <w:r>
        <w:t xml:space="preserve">L’unico risultato alla fine di un ciclo è il passaggio di calore dalla sorgente fredda alla sorgente calda, in contrasto con l’enunciato di </w:t>
      </w:r>
      <w:proofErr w:type="spellStart"/>
      <w:r>
        <w:t>Clausius</w:t>
      </w:r>
      <w:proofErr w:type="spellEnd"/>
      <w:r>
        <w:t>. Allora è sbagliata l’ipotesi di partenza e deve essere</w:t>
      </w:r>
    </w:p>
    <w:p w14:paraId="3ABE8C7F" w14:textId="0195DA8D" w:rsidR="00341C58" w:rsidRPr="00341C58" w:rsidRDefault="0045754A" w:rsidP="00341C58">
      <w:pPr>
        <w:spacing w:before="240"/>
      </w:pPr>
      <m:oMathPara>
        <m:oMath>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R</m:t>
              </m:r>
            </m:sub>
          </m:sSub>
        </m:oMath>
      </m:oMathPara>
    </w:p>
    <w:p w14:paraId="6CEDF7A3" w14:textId="4D009EA5" w:rsidR="00341C58" w:rsidRDefault="00341C58" w:rsidP="00341C58">
      <w:pPr>
        <w:spacing w:before="240"/>
      </w:pPr>
      <w:r>
        <w:t xml:space="preserve">Se anche la macchina </w:t>
      </w:r>
      <m:oMath>
        <m:r>
          <w:rPr>
            <w:rFonts w:ascii="Cambria Math" w:hAnsi="Cambria Math"/>
          </w:rPr>
          <m:t>X</m:t>
        </m:r>
      </m:oMath>
      <w:r>
        <w:t xml:space="preserve"> fosse reversibile, in alternativa al ragiona</w:t>
      </w:r>
      <w:r w:rsidR="0085268B">
        <w:t xml:space="preserve">mento precedente potremmo supporre </w:t>
      </w: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&gt;</m:t>
        </m:r>
        <m:sSub>
          <m:sSubPr>
            <m:ctrlPr>
              <w:rPr>
                <w:rFonts w:ascii="Cambria Math" w:hAnsi="Cambria Math"/>
                <w:i/>
              </w:rPr>
            </m:ctrlPr>
          </m:sSubPr>
          <m:e>
            <m:r>
              <w:rPr>
                <w:rFonts w:ascii="Cambria Math" w:hAnsi="Cambria Math"/>
              </w:rPr>
              <m:t>η</m:t>
            </m:r>
          </m:e>
          <m:sub>
            <m:r>
              <w:rPr>
                <w:rFonts w:ascii="Cambria Math" w:hAnsi="Cambria Math"/>
              </w:rPr>
              <m:t>X</m:t>
            </m:r>
          </m:sub>
        </m:sSub>
      </m:oMath>
      <w:r w:rsidR="0085268B">
        <w:t xml:space="preserve">, e troveremmo </w:t>
      </w:r>
      <m:oMath>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R</m:t>
            </m:r>
          </m:sub>
        </m:sSub>
      </m:oMath>
      <w:r w:rsidR="0085268B">
        <w:t>. La disuguaglianza risulta compatibile con la precedente solo se</w:t>
      </w:r>
    </w:p>
    <w:p w14:paraId="2BD2EB2C" w14:textId="3ECED34E" w:rsidR="0085268B" w:rsidRPr="0085268B" w:rsidRDefault="0045754A" w:rsidP="00341C58">
      <w:pPr>
        <w:spacing w:before="240"/>
      </w:pPr>
      <m:oMathPara>
        <m:oMath>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R</m:t>
              </m:r>
            </m:sub>
          </m:sSub>
        </m:oMath>
      </m:oMathPara>
    </w:p>
    <w:p w14:paraId="1F8D1DEC" w14:textId="704F7F04" w:rsidR="0085268B" w:rsidRDefault="0085268B" w:rsidP="00341C58">
      <w:pPr>
        <w:spacing w:before="240"/>
      </w:pPr>
      <w:proofErr w:type="gramStart"/>
      <w:r>
        <w:t>In conclusione</w:t>
      </w:r>
      <w:proofErr w:type="gramEnd"/>
      <w:r>
        <w:t xml:space="preserve"> il </w:t>
      </w:r>
      <w:r>
        <w:rPr>
          <w:i/>
          <w:iCs/>
        </w:rPr>
        <w:t xml:space="preserve">teorema di Carnot afferma che tutte le macchine reversibili che lavorano alle stesse sorgenti alle temperature </w:t>
      </w:r>
      <m:oMath>
        <m:sSub>
          <m:sSubPr>
            <m:ctrlPr>
              <w:rPr>
                <w:rFonts w:ascii="Cambria Math" w:hAnsi="Cambria Math"/>
                <w:i/>
                <w:iCs/>
              </w:rPr>
            </m:ctrlPr>
          </m:sSubPr>
          <m:e>
            <m:r>
              <w:rPr>
                <w:rFonts w:ascii="Cambria Math" w:hAnsi="Cambria Math"/>
              </w:rPr>
              <m:t>T</m:t>
            </m:r>
          </m:e>
          <m:sub>
            <m:r>
              <w:rPr>
                <w:rFonts w:ascii="Cambria Math" w:hAnsi="Cambria Math"/>
              </w:rPr>
              <m:t>1</m:t>
            </m:r>
          </m:sub>
        </m:sSub>
      </m:oMath>
      <w:r>
        <w:rPr>
          <w:i/>
          <w:iCs/>
        </w:rPr>
        <w:t xml:space="preserve"> e </w:t>
      </w:r>
      <m:oMath>
        <m:sSub>
          <m:sSubPr>
            <m:ctrlPr>
              <w:rPr>
                <w:rFonts w:ascii="Cambria Math" w:hAnsi="Cambria Math"/>
                <w:i/>
                <w:iCs/>
              </w:rPr>
            </m:ctrlPr>
          </m:sSubPr>
          <m:e>
            <m:r>
              <w:rPr>
                <w:rFonts w:ascii="Cambria Math" w:hAnsi="Cambria Math"/>
              </w:rPr>
              <m:t>T</m:t>
            </m:r>
          </m:e>
          <m:sub>
            <m:r>
              <w:rPr>
                <w:rFonts w:ascii="Cambria Math" w:hAnsi="Cambria Math"/>
              </w:rPr>
              <m:t>2</m:t>
            </m:r>
          </m:sub>
        </m:sSub>
      </m:oMath>
      <w:r>
        <w:rPr>
          <w:i/>
          <w:iCs/>
        </w:rPr>
        <w:t xml:space="preserve"> hanno rendimento uguale. Qualsiasi altra macchina che lavori tra le stesse sorgenti non può avere rendimento maggiore. </w:t>
      </w:r>
      <w:r w:rsidR="00AA16FB">
        <w:rPr>
          <w:i/>
          <w:iCs/>
        </w:rPr>
        <w:t>Il risultato è indipendente dal particolare sistema che compie il ciclo</w:t>
      </w:r>
      <w:r w:rsidR="00AA16FB">
        <w:t xml:space="preserve">, come si deduce dal fatto che le proprietà del sistema non compaiono nella dimostrazione. </w:t>
      </w:r>
    </w:p>
    <w:p w14:paraId="34C8B4B7" w14:textId="13E110E7" w:rsidR="00AA16FB" w:rsidRDefault="00080B53" w:rsidP="00341C58">
      <w:pPr>
        <w:spacing w:before="240"/>
      </w:pPr>
      <w:r>
        <w:t xml:space="preserve">Una particolare macchina reversibile che lavora tra due sorgenti è </w:t>
      </w:r>
      <w:r>
        <w:rPr>
          <w:i/>
          <w:iCs/>
        </w:rPr>
        <w:t>il ciclo di Carnot a gas ideale</w:t>
      </w:r>
      <w:r>
        <w:t>, il cui rendimento è dato da</w:t>
      </w:r>
    </w:p>
    <w:p w14:paraId="3C523267" w14:textId="01F9FBC4" w:rsidR="00080B53" w:rsidRPr="00CC260A" w:rsidRDefault="00080B53" w:rsidP="00341C58">
      <w:pPr>
        <w:spacing w:before="240"/>
      </w:pPr>
      <m:oMathPara>
        <m:oMath>
          <m:r>
            <w:rPr>
              <w:rFonts w:ascii="Cambria Math" w:hAnsi="Cambria Math"/>
            </w:rPr>
            <m:t>η=1-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14:paraId="6E3C5263" w14:textId="3D8ED48C" w:rsidR="00CC260A" w:rsidRDefault="00CC260A" w:rsidP="00341C58">
      <w:pPr>
        <w:spacing w:before="240"/>
      </w:pPr>
      <w:r>
        <w:t>E st</w:t>
      </w:r>
      <w:r w:rsidR="00925B50">
        <w:t xml:space="preserve">ando al teorema di Carnot si deduce che la formula del rendimento rappresenta il rendimento di tutte le macchine reversibili che lavorano con due sole sorgenti alle temperature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925B50">
        <w:t xml:space="preserve"> 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925B50">
        <w:t>.</w:t>
      </w:r>
    </w:p>
    <w:p w14:paraId="2B7CD075" w14:textId="3D24EC2C" w:rsidR="00925B50" w:rsidRDefault="00925B50" w:rsidP="00341C58">
      <w:pPr>
        <w:spacing w:before="240"/>
      </w:pPr>
      <w:r>
        <w:lastRenderedPageBreak/>
        <w:t xml:space="preserve">Il teorema di Carnot risulta valido anche per macchine che lavorano con più sorgenti: </w:t>
      </w:r>
      <w:r>
        <w:rPr>
          <w:i/>
          <w:iCs/>
        </w:rPr>
        <w:t>la macchina che funziona in modo reversibile è sempre quella il cui rendimento è il limite superiore dei rendimenti possibili</w:t>
      </w:r>
      <w:r>
        <w:t>.</w:t>
      </w:r>
      <w:r w:rsidR="00D2359D">
        <w:br/>
        <w:t>Ritornando al caso delle due sorgenti, confrontando</w:t>
      </w:r>
      <w:r w:rsidR="00C75779">
        <w:t xml:space="preserve"> le formule:</w:t>
      </w:r>
    </w:p>
    <w:p w14:paraId="4C8537CA" w14:textId="716E7B51" w:rsidR="00C75779" w:rsidRPr="00DF5F80" w:rsidRDefault="00C75779" w:rsidP="00341C58">
      <w:pPr>
        <w:spacing w:before="240"/>
      </w:pPr>
      <m:oMathPara>
        <m:oMath>
          <m:r>
            <w:rPr>
              <w:rFonts w:ascii="Cambria Math" w:hAnsi="Cambria Math"/>
            </w:rPr>
            <m:t>η=</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Q</m:t>
                  </m:r>
                </m:e>
                <m:sub>
                  <m:r>
                    <w:rPr>
                      <w:rFonts w:ascii="Cambria Math" w:hAnsi="Cambria Math"/>
                    </w:rPr>
                    <m:t>A</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sSub>
                <m:sSubPr>
                  <m:ctrlPr>
                    <w:rPr>
                      <w:rFonts w:ascii="Cambria Math" w:hAnsi="Cambria Math"/>
                      <w:i/>
                    </w:rPr>
                  </m:ctrlPr>
                </m:sSubPr>
                <m:e>
                  <m:r>
                    <w:rPr>
                      <w:rFonts w:ascii="Cambria Math" w:hAnsi="Cambria Math"/>
                    </w:rPr>
                    <m:t>Q</m:t>
                  </m:r>
                </m:e>
                <m:sub>
                  <m:r>
                    <w:rPr>
                      <w:rFonts w:ascii="Cambria Math" w:hAnsi="Cambria Math"/>
                    </w:rPr>
                    <m:t>A</m:t>
                  </m:r>
                </m:sub>
              </m:sSub>
            </m:den>
          </m:f>
          <m:r>
            <w:rPr>
              <w:rFonts w:ascii="Cambria Math" w:hAnsi="Cambria Math"/>
            </w:rPr>
            <m:t xml:space="preserve">    e     η=1-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14:paraId="367DC8E3" w14:textId="192C9FCE" w:rsidR="00DF5F80" w:rsidRDefault="00DF5F80" w:rsidP="00341C58">
      <w:pPr>
        <w:spacing w:before="240"/>
      </w:pPr>
      <w:r>
        <w:t>Si ha che, per qualsiasi macchina reversibile, la relazioni tra calori scambiati e temperature a cui avviene lo scambio è</w:t>
      </w:r>
    </w:p>
    <w:p w14:paraId="5FFB59F5" w14:textId="3D92D4EE" w:rsidR="00DF5F80" w:rsidRPr="00DF5F80" w:rsidRDefault="0045754A" w:rsidP="00341C58">
      <w:pPr>
        <w:spacing w:before="240"/>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=0</m:t>
          </m:r>
        </m:oMath>
      </m:oMathPara>
    </w:p>
    <w:p w14:paraId="44FF8826" w14:textId="7EAD2C1D" w:rsidR="00DF5F80" w:rsidRDefault="00DF5F80" w:rsidP="00341C58">
      <w:pPr>
        <w:spacing w:before="240"/>
      </w:pPr>
      <w:r>
        <w:t xml:space="preserve">Fissate dunque le temperature delle sorgenti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per il teorema di Carnot:</w:t>
      </w:r>
    </w:p>
    <w:p w14:paraId="548259FB" w14:textId="49D371F2" w:rsidR="00DF5F80" w:rsidRPr="00DF5F80" w:rsidRDefault="0045754A" w:rsidP="00341C58">
      <w:pPr>
        <w:spacing w:before="240"/>
      </w:pPr>
      <m:oMathPara>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14:paraId="4FC73099" w14:textId="211AC217" w:rsidR="00DF5F80" w:rsidRDefault="00DF5F80" w:rsidP="00341C58">
      <w:pPr>
        <w:spacing w:before="240"/>
      </w:pPr>
      <w:r>
        <w:t xml:space="preserve">La macchina reversibile è quella che sfrutta meglio l’energia fornitale sotto forma di calore. Infatti, </w:t>
      </w:r>
      <w:r>
        <w:rPr>
          <w:i/>
          <w:iCs/>
        </w:rPr>
        <w:t xml:space="preserve">a parità di calore assorbito </w:t>
      </w:r>
      <m:oMath>
        <m:sSub>
          <m:sSubPr>
            <m:ctrlPr>
              <w:rPr>
                <w:rFonts w:ascii="Cambria Math" w:hAnsi="Cambria Math"/>
                <w:i/>
                <w:iCs/>
              </w:rPr>
            </m:ctrlPr>
          </m:sSubPr>
          <m:e>
            <m:r>
              <w:rPr>
                <w:rFonts w:ascii="Cambria Math" w:hAnsi="Cambria Math"/>
              </w:rPr>
              <m:t>Q</m:t>
            </m:r>
          </m:e>
          <m:sub>
            <m:r>
              <w:rPr>
                <w:rFonts w:ascii="Cambria Math" w:hAnsi="Cambria Math"/>
              </w:rPr>
              <m:t>A</m:t>
            </m:r>
          </m:sub>
        </m:sSub>
      </m:oMath>
      <w:r>
        <w:rPr>
          <w:i/>
          <w:iCs/>
        </w:rPr>
        <w:t>, la macchina reversibile è quella che fornisce il lavoro massimo</w:t>
      </w:r>
      <w:r w:rsidR="00977D56">
        <w:t xml:space="preserve">, </w:t>
      </w:r>
      <w:r w:rsidR="00977D56">
        <w:rPr>
          <w:i/>
          <w:iCs/>
        </w:rPr>
        <w:t>ovvero a parità di lavoro fornito, la macchina reversibile è quella che assorbe meno calore</w:t>
      </w:r>
      <w:r w:rsidR="00977D56">
        <w:t>.</w:t>
      </w:r>
    </w:p>
    <w:p w14:paraId="1A94C18D" w14:textId="35EA9472" w:rsidR="009A7E96" w:rsidRPr="009A7E96" w:rsidRDefault="009A7E96" w:rsidP="00341C58">
      <w:pPr>
        <w:spacing w:before="240"/>
        <w:rPr>
          <w:b/>
          <w:bCs/>
          <w:sz w:val="24"/>
          <w:szCs w:val="24"/>
        </w:rPr>
      </w:pPr>
      <w:r w:rsidRPr="009A7E96">
        <w:rPr>
          <w:b/>
          <w:bCs/>
          <w:sz w:val="24"/>
          <w:szCs w:val="24"/>
        </w:rPr>
        <w:t xml:space="preserve">12.5 Teorema di </w:t>
      </w:r>
      <w:proofErr w:type="spellStart"/>
      <w:r w:rsidRPr="009A7E96">
        <w:rPr>
          <w:b/>
          <w:bCs/>
          <w:sz w:val="24"/>
          <w:szCs w:val="24"/>
        </w:rPr>
        <w:t>Clausius</w:t>
      </w:r>
      <w:proofErr w:type="spellEnd"/>
    </w:p>
    <w:p w14:paraId="034D9E21" w14:textId="317A35F6" w:rsidR="009A7E96" w:rsidRDefault="00340713" w:rsidP="00341C58">
      <w:pPr>
        <w:spacing w:before="240"/>
      </w:pPr>
      <w:r>
        <w:t xml:space="preserve">La relazione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=0</m:t>
        </m:r>
      </m:oMath>
      <w:r w:rsidR="00F319FC">
        <w:t xml:space="preserve"> può essere estesa e generalizzata a macchine termiche operanti con più sorgenti di calore. Sussiste infatti il </w:t>
      </w:r>
      <w:r w:rsidR="00F319FC">
        <w:rPr>
          <w:i/>
          <w:iCs/>
        </w:rPr>
        <w:t xml:space="preserve">teorema di </w:t>
      </w:r>
      <w:proofErr w:type="spellStart"/>
      <w:r w:rsidR="00F319FC">
        <w:rPr>
          <w:i/>
          <w:iCs/>
        </w:rPr>
        <w:t>Clausius</w:t>
      </w:r>
      <w:proofErr w:type="spellEnd"/>
      <w:r w:rsidR="00F319FC">
        <w:t xml:space="preserve">: data una macchina </w:t>
      </w:r>
      <m:oMath>
        <m:r>
          <w:rPr>
            <w:rFonts w:ascii="Cambria Math" w:hAnsi="Cambria Math"/>
          </w:rPr>
          <m:t>M</m:t>
        </m:r>
      </m:oMath>
      <w:r w:rsidR="00F319FC">
        <w:t xml:space="preserve"> qualsiasi che scambia calore con </w:t>
      </w:r>
      <m:oMath>
        <m:r>
          <w:rPr>
            <w:rFonts w:ascii="Cambria Math" w:hAnsi="Cambria Math"/>
          </w:rPr>
          <m:t>n</m:t>
        </m:r>
      </m:oMath>
      <w:r w:rsidR="00F319FC">
        <w:t xml:space="preserve"> sorgenti, è valida la relazione:</w:t>
      </w:r>
    </w:p>
    <w:p w14:paraId="53FBAF1A" w14:textId="49A6DAD5" w:rsidR="00F319FC" w:rsidRPr="007E3631" w:rsidRDefault="0045754A" w:rsidP="00341C58">
      <w:pPr>
        <w:spacing w:before="24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≤0</m:t>
              </m:r>
            </m:e>
          </m:nary>
        </m:oMath>
      </m:oMathPara>
    </w:p>
    <w:p w14:paraId="2125F0DA" w14:textId="0643C2BE" w:rsidR="007E3631" w:rsidRDefault="000C4640" w:rsidP="00341C58">
      <w:pPr>
        <w:spacing w:before="240"/>
      </w:pPr>
      <w:r w:rsidRPr="000C4640">
        <w:rPr>
          <w:noProof/>
        </w:rPr>
        <w:drawing>
          <wp:anchor distT="0" distB="0" distL="114300" distR="114300" simplePos="0" relativeHeight="251778048" behindDoc="0" locked="0" layoutInCell="1" allowOverlap="1" wp14:anchorId="4FB1DC29" wp14:editId="4520615B">
            <wp:simplePos x="0" y="0"/>
            <wp:positionH relativeFrom="margin">
              <wp:posOffset>-3810</wp:posOffset>
            </wp:positionH>
            <wp:positionV relativeFrom="paragraph">
              <wp:posOffset>1586865</wp:posOffset>
            </wp:positionV>
            <wp:extent cx="6120130" cy="1901825"/>
            <wp:effectExtent l="0" t="0" r="0" b="3175"/>
            <wp:wrapSquare wrapText="bothSides"/>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20130" cy="1901825"/>
                    </a:xfrm>
                    <a:prstGeom prst="rect">
                      <a:avLst/>
                    </a:prstGeom>
                    <a:noFill/>
                    <a:ln>
                      <a:noFill/>
                    </a:ln>
                  </pic:spPr>
                </pic:pic>
              </a:graphicData>
            </a:graphic>
            <wp14:sizeRelV relativeFrom="margin">
              <wp14:pctHeight>0</wp14:pctHeight>
            </wp14:sizeRelV>
          </wp:anchor>
        </w:drawing>
      </w:r>
      <w:r w:rsidR="00673641" w:rsidRPr="001B59E1">
        <w:rPr>
          <w:b/>
          <w:bCs/>
          <w:noProof/>
        </w:rPr>
        <w:drawing>
          <wp:anchor distT="0" distB="0" distL="114300" distR="114300" simplePos="0" relativeHeight="251777024" behindDoc="0" locked="0" layoutInCell="1" allowOverlap="1" wp14:anchorId="1737D997" wp14:editId="795786F3">
            <wp:simplePos x="0" y="0"/>
            <wp:positionH relativeFrom="margin">
              <wp:align>left</wp:align>
            </wp:positionH>
            <wp:positionV relativeFrom="paragraph">
              <wp:posOffset>62865</wp:posOffset>
            </wp:positionV>
            <wp:extent cx="1693545" cy="1455420"/>
            <wp:effectExtent l="0" t="0" r="1905" b="0"/>
            <wp:wrapSquare wrapText="bothSides"/>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9354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315">
        <w:t xml:space="preserve">Dove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oMath>
      <w:r w:rsidR="00374315">
        <w:t xml:space="preserve"> sono i calori scambiati con le sorgenti a temperatura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00374315">
        <w:t xml:space="preserve">. La situazione è schematizzata nella figura </w:t>
      </w:r>
      <w:r w:rsidR="004D6ED8">
        <w:t>di sinistra.</w:t>
      </w:r>
      <w:r w:rsidR="004D6ED8">
        <w:br/>
        <w:t xml:space="preserve">Per dimostrare il teorema di </w:t>
      </w:r>
      <w:proofErr w:type="spellStart"/>
      <w:r w:rsidR="004D6ED8">
        <w:t>Clausius</w:t>
      </w:r>
      <w:proofErr w:type="spellEnd"/>
      <w:r w:rsidR="004D6ED8">
        <w:t xml:space="preserve">, immaginiamo di aggiungere </w:t>
      </w:r>
      <m:oMath>
        <m:r>
          <w:rPr>
            <w:rFonts w:ascii="Cambria Math" w:hAnsi="Cambria Math"/>
          </w:rPr>
          <m:t>n</m:t>
        </m:r>
      </m:oMath>
      <w:r w:rsidR="004D6ED8">
        <w:t xml:space="preserve"> macchine reversibili funzionanti tra le sorgenti già considerate e una sorgente a temperatura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D6ED8">
        <w:t xml:space="preserve">. Ciascuna di queste macchine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D6ED8">
        <w:t xml:space="preserve"> scambia con la sorgente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4D6ED8">
        <w:t xml:space="preserve">il calore </w:t>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oMath>
      <w:r w:rsidR="004D6ED8">
        <w:t xml:space="preserve">, opposto a quello scambiato con la stessa sorgente della macchina </w:t>
      </w:r>
      <m:oMath>
        <m:r>
          <w:rPr>
            <w:rFonts w:ascii="Cambria Math" w:hAnsi="Cambria Math"/>
          </w:rPr>
          <m:t>M</m:t>
        </m:r>
      </m:oMath>
      <w:r w:rsidR="004D6ED8">
        <w:t xml:space="preserve">, e con la sorgente a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D6ED8">
        <w:t xml:space="preserve"> il calore </w:t>
      </w:r>
      <m:oMath>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4D6ED8">
        <w:t xml:space="preserve"> L’insieme è dato dalla figura in basso.</w:t>
      </w:r>
    </w:p>
    <w:p w14:paraId="7092AEF7" w14:textId="517F45E4" w:rsidR="000C4640" w:rsidRDefault="000C4640" w:rsidP="00341C58">
      <w:pPr>
        <w:spacing w:before="240"/>
      </w:pPr>
      <w:r>
        <w:lastRenderedPageBreak/>
        <w:t>Applicando il teorema di Carnot a ciascuna macchina reversibile, si ha:</w:t>
      </w:r>
    </w:p>
    <w:p w14:paraId="1AA9190B" w14:textId="389FABB4" w:rsidR="000C4640" w:rsidRPr="000C4640" w:rsidRDefault="000C4640" w:rsidP="00341C58">
      <w:pPr>
        <w:spacing w:before="240"/>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608AF394" w14:textId="63E99B0F" w:rsidR="000C4640" w:rsidRDefault="00417CB2" w:rsidP="00341C58">
      <w:pPr>
        <w:spacing w:before="240"/>
      </w:pPr>
      <w:r>
        <w:t>E sommando su tutte le macchine:</w:t>
      </w:r>
    </w:p>
    <w:p w14:paraId="13EE8B82" w14:textId="3BE0F9A2" w:rsidR="00417CB2" w:rsidRPr="00E31A29" w:rsidRDefault="0045754A" w:rsidP="00341C58">
      <w:pPr>
        <w:spacing w:before="24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Q</m:t>
                  </m:r>
                </m:e>
                <m:sub>
                  <m:r>
                    <w:rPr>
                      <w:rFonts w:ascii="Cambria Math" w:hAnsi="Cambria Math"/>
                    </w:rPr>
                    <m:t>0i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oMath>
      </m:oMathPara>
    </w:p>
    <w:p w14:paraId="0D14DEEA" w14:textId="4EA1840C" w:rsidR="004D6ED8" w:rsidRDefault="00E31A29" w:rsidP="00341C58">
      <w:pPr>
        <w:spacing w:before="240"/>
      </w:pPr>
      <w:r>
        <w:t xml:space="preserve">Alla fine di un ciclo della macchina </w:t>
      </w:r>
      <m:oMath>
        <m:r>
          <w:rPr>
            <w:rFonts w:ascii="Cambria Math" w:hAnsi="Cambria Math"/>
          </w:rPr>
          <m:t>M</m:t>
        </m:r>
      </m:oMath>
      <w:r>
        <w:t xml:space="preserve"> e delle macchine reversibili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le sorgenti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sono rimaste invariate in quanto ciascuna ha scambiato calori uguali ed opposti con le macchina.</w:t>
      </w:r>
      <w:r w:rsidR="00FB0593">
        <w:br/>
        <w:t xml:space="preserve">Dunque la macchina complessiva compie una trasformazione ciclica </w:t>
      </w:r>
      <w:proofErr w:type="spellStart"/>
      <w:r w:rsidR="00FB0593">
        <w:t>monoterma</w:t>
      </w:r>
      <w:proofErr w:type="spellEnd"/>
      <w:r w:rsidR="00FB0593">
        <w:t xml:space="preserve"> perché scambia calore solo con la sorgente a temperatura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FB0593">
        <w:t xml:space="preserve">. Come già visto, il calore totale scambiato durante un ciclo </w:t>
      </w:r>
      <w:proofErr w:type="spellStart"/>
      <w:r w:rsidR="00FB0593">
        <w:t>monotermo</w:t>
      </w:r>
      <w:proofErr w:type="spellEnd"/>
      <w:r w:rsidR="00FB0593">
        <w:t xml:space="preserve"> non può essere positivo</w:t>
      </w:r>
      <w:r w:rsidR="004102B4">
        <w:t xml:space="preserve"> e dunque</w:t>
      </w:r>
    </w:p>
    <w:p w14:paraId="255395B4" w14:textId="356D1165" w:rsidR="004102B4" w:rsidRPr="00CA3814" w:rsidRDefault="0045754A" w:rsidP="00341C58">
      <w:pPr>
        <w:spacing w:before="24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≤0</m:t>
              </m:r>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≤0</m:t>
              </m:r>
            </m:e>
          </m:nary>
        </m:oMath>
      </m:oMathPara>
    </w:p>
    <w:p w14:paraId="34412616" w14:textId="67253596" w:rsidR="00CA3814" w:rsidRDefault="00CA3814" w:rsidP="00341C58">
      <w:pPr>
        <w:spacing w:before="240"/>
      </w:pPr>
      <w:r>
        <w:t xml:space="preserve">Se lo scambio di calore M avviene con una serie infinita di sorgenti, la formula del teorema di </w:t>
      </w:r>
      <w:proofErr w:type="spellStart"/>
      <w:r>
        <w:t>Clausius</w:t>
      </w:r>
      <w:proofErr w:type="spellEnd"/>
      <w:r>
        <w:t xml:space="preserve"> diventa:</w:t>
      </w:r>
    </w:p>
    <w:p w14:paraId="19859CAD" w14:textId="2FBD9341" w:rsidR="00CA3814" w:rsidRPr="00FA2B92" w:rsidRDefault="0045754A" w:rsidP="00341C58">
      <w:pPr>
        <w:spacing w:before="240"/>
      </w:pPr>
      <m:oMathPara>
        <m:oMath>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dQ</m:t>
                  </m:r>
                </m:num>
                <m:den>
                  <m:r>
                    <w:rPr>
                      <w:rFonts w:ascii="Cambria Math" w:hAnsi="Cambria Math"/>
                    </w:rPr>
                    <m:t>T</m:t>
                  </m:r>
                </m:den>
              </m:f>
            </m:e>
          </m:nary>
          <m:r>
            <w:rPr>
              <w:rFonts w:ascii="Cambria Math" w:hAnsi="Cambria Math"/>
            </w:rPr>
            <m:t>≤0</m:t>
          </m:r>
        </m:oMath>
      </m:oMathPara>
    </w:p>
    <w:p w14:paraId="16C70247" w14:textId="4DF0DB72" w:rsidR="00FA2B92" w:rsidRDefault="00FA2B92" w:rsidP="00341C58">
      <w:pPr>
        <w:spacing w:before="240"/>
      </w:pPr>
      <w:r>
        <w:t xml:space="preserve">Dove l’integrale di linea indica che l’integrale è esteso a tutto il ciclo descritto dalla macchina </w:t>
      </w:r>
      <m:oMath>
        <m:r>
          <w:rPr>
            <w:rFonts w:ascii="Cambria Math" w:hAnsi="Cambria Math"/>
          </w:rPr>
          <m:t>M</m:t>
        </m:r>
      </m:oMath>
      <w:r>
        <w:t>.</w:t>
      </w:r>
      <w:r w:rsidR="00262CD2">
        <w:t xml:space="preserve"> Se la macchina </w:t>
      </w:r>
      <m:oMath>
        <m:r>
          <w:rPr>
            <w:rFonts w:ascii="Cambria Math" w:hAnsi="Cambria Math"/>
          </w:rPr>
          <m:t>M</m:t>
        </m:r>
      </m:oMath>
      <w:r w:rsidR="00262CD2">
        <w:t xml:space="preserve"> è reversibile si ha:</w:t>
      </w:r>
    </w:p>
    <w:p w14:paraId="2C1F7051" w14:textId="6EDA46C8" w:rsidR="00262CD2" w:rsidRPr="00975285" w:rsidRDefault="0045754A" w:rsidP="00341C58">
      <w:pPr>
        <w:spacing w:before="240"/>
      </w:pPr>
      <m:oMathPara>
        <m:oMath>
          <m:nary>
            <m:naryPr>
              <m:chr m:val="∑"/>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=0</m:t>
              </m:r>
            </m:e>
          </m:nary>
          <m:r>
            <w:rPr>
              <w:rFonts w:ascii="Cambria Math" w:hAnsi="Cambria Math"/>
            </w:rPr>
            <m:t xml:space="preserve"> oppure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dQ</m:t>
                  </m:r>
                </m:num>
                <m:den>
                  <m:r>
                    <w:rPr>
                      <w:rFonts w:ascii="Cambria Math" w:hAnsi="Cambria Math"/>
                    </w:rPr>
                    <m:t>T</m:t>
                  </m:r>
                </m:den>
              </m:f>
              <m:r>
                <w:rPr>
                  <w:rFonts w:ascii="Cambria Math" w:hAnsi="Cambria Math"/>
                </w:rPr>
                <m:t>=0</m:t>
              </m:r>
            </m:e>
          </m:nary>
        </m:oMath>
      </m:oMathPara>
    </w:p>
    <w:p w14:paraId="46DA485D" w14:textId="400046E7" w:rsidR="00975285" w:rsidRDefault="00975285" w:rsidP="00341C58">
      <w:pPr>
        <w:spacing w:before="240"/>
      </w:pPr>
      <w:r>
        <w:t>Se invece il processo ciclico è irreversibile, si può scrivere come:</w:t>
      </w:r>
    </w:p>
    <w:p w14:paraId="127E8633" w14:textId="108BDCCA" w:rsidR="00975285" w:rsidRPr="00975285" w:rsidRDefault="0045754A" w:rsidP="00975285">
      <w:pPr>
        <w:spacing w:before="240"/>
      </w:pPr>
      <m:oMathPara>
        <m:oMath>
          <m:nary>
            <m:naryPr>
              <m:chr m:val="∑"/>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&lt;0</m:t>
              </m:r>
            </m:e>
          </m:nary>
          <m:r>
            <w:rPr>
              <w:rFonts w:ascii="Cambria Math" w:hAnsi="Cambria Math"/>
            </w:rPr>
            <m:t xml:space="preserve"> oppure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dQ</m:t>
                  </m:r>
                </m:num>
                <m:den>
                  <m:r>
                    <w:rPr>
                      <w:rFonts w:ascii="Cambria Math" w:hAnsi="Cambria Math"/>
                    </w:rPr>
                    <m:t>T</m:t>
                  </m:r>
                </m:den>
              </m:f>
              <m:r>
                <w:rPr>
                  <w:rFonts w:ascii="Cambria Math" w:hAnsi="Cambria Math"/>
                </w:rPr>
                <m:t>&lt;0</m:t>
              </m:r>
            </m:e>
          </m:nary>
        </m:oMath>
      </m:oMathPara>
    </w:p>
    <w:p w14:paraId="65ACF15E" w14:textId="39225EAB" w:rsidR="00975285" w:rsidRDefault="00725E27" w:rsidP="00341C58">
      <w:pPr>
        <w:spacing w:before="240"/>
      </w:pPr>
      <w:r>
        <w:t xml:space="preserve">Si tenga conto che la temperatura </w:t>
      </w:r>
      <m:oMath>
        <m:r>
          <w:rPr>
            <w:rFonts w:ascii="Cambria Math" w:hAnsi="Cambria Math"/>
          </w:rPr>
          <m:t>T</m:t>
        </m:r>
      </m:oMath>
      <w:r>
        <w:t xml:space="preserve"> delle formule è quella della sorgente con cui avviene lo scambio di calore: essa coincide con la temperatura del sistema che compie il ciclo solo se il processo è reversibile</w:t>
      </w:r>
      <w:r w:rsidR="00B71FE7">
        <w:t xml:space="preserve"> ed i calori sono quelli visti dal sistema. </w:t>
      </w:r>
    </w:p>
    <w:p w14:paraId="7696A667" w14:textId="0C7AA6EC" w:rsidR="00B71FE7" w:rsidRDefault="00B71FE7" w:rsidP="00341C58">
      <w:pPr>
        <w:spacing w:before="240"/>
      </w:pPr>
    </w:p>
    <w:p w14:paraId="5862559E" w14:textId="4F7B7CD8" w:rsidR="00B71FE7" w:rsidRDefault="00B71FE7" w:rsidP="00341C58">
      <w:pPr>
        <w:spacing w:before="240"/>
      </w:pPr>
    </w:p>
    <w:p w14:paraId="4F713A44" w14:textId="45D52DB3" w:rsidR="00B71FE7" w:rsidRDefault="00B71FE7" w:rsidP="00341C58">
      <w:pPr>
        <w:spacing w:before="240"/>
      </w:pPr>
    </w:p>
    <w:p w14:paraId="1E47148E" w14:textId="27EC4DF9" w:rsidR="00B71FE7" w:rsidRDefault="00B71FE7" w:rsidP="00341C58">
      <w:pPr>
        <w:spacing w:before="240"/>
      </w:pPr>
    </w:p>
    <w:p w14:paraId="2F7820C0" w14:textId="2E8D30AE" w:rsidR="00B71FE7" w:rsidRDefault="00B71FE7" w:rsidP="00341C58">
      <w:pPr>
        <w:spacing w:before="240"/>
      </w:pPr>
    </w:p>
    <w:p w14:paraId="79914F43" w14:textId="569AA530" w:rsidR="00B71FE7" w:rsidRDefault="00B71FE7" w:rsidP="00341C58">
      <w:pPr>
        <w:spacing w:before="240"/>
      </w:pPr>
    </w:p>
    <w:p w14:paraId="05C0195A" w14:textId="2B00830E" w:rsidR="00B71FE7" w:rsidRDefault="00B71FE7" w:rsidP="00341C58">
      <w:pPr>
        <w:spacing w:before="240"/>
        <w:rPr>
          <w:b/>
          <w:bCs/>
          <w:sz w:val="24"/>
          <w:szCs w:val="24"/>
        </w:rPr>
      </w:pPr>
      <w:r>
        <w:rPr>
          <w:b/>
          <w:bCs/>
          <w:sz w:val="24"/>
          <w:szCs w:val="24"/>
        </w:rPr>
        <w:lastRenderedPageBreak/>
        <w:t>12.6 La funzione di stato entropia</w:t>
      </w:r>
    </w:p>
    <w:p w14:paraId="4DB06CB4" w14:textId="6848F32D" w:rsidR="00B71FE7" w:rsidRDefault="00544766" w:rsidP="00341C58">
      <w:pPr>
        <w:spacing w:before="240"/>
      </w:pPr>
      <w:r w:rsidRPr="00544766">
        <w:rPr>
          <w:b/>
          <w:bCs/>
          <w:noProof/>
        </w:rPr>
        <w:drawing>
          <wp:anchor distT="0" distB="0" distL="114300" distR="114300" simplePos="0" relativeHeight="251779072" behindDoc="0" locked="0" layoutInCell="1" allowOverlap="1" wp14:anchorId="61455F49" wp14:editId="1AF682AA">
            <wp:simplePos x="0" y="0"/>
            <wp:positionH relativeFrom="margin">
              <wp:align>left</wp:align>
            </wp:positionH>
            <wp:positionV relativeFrom="paragraph">
              <wp:posOffset>62865</wp:posOffset>
            </wp:positionV>
            <wp:extent cx="1272540" cy="1501775"/>
            <wp:effectExtent l="0" t="0" r="3810" b="3175"/>
            <wp:wrapSquare wrapText="bothSides"/>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1672" cy="1512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394">
        <w:t>Siano</w:t>
      </w:r>
      <w:r w:rsidR="0027513A">
        <w:t xml:space="preserve"> A e B due stati qualunque di un sistema termodinamico e passiamo da uno all’alt</w:t>
      </w:r>
      <w:r>
        <w:t>ro tramite due diverse trasformazioni reversibili, rappresentate nella figura.</w:t>
      </w:r>
      <w:r w:rsidR="00FE4EE1">
        <w:br/>
        <w:t xml:space="preserve">Se si percorre in verso opposto la trasformazione 2 (chiamandola -2), si è composto un ciclo reversibile. </w:t>
      </w:r>
      <w:r w:rsidR="007C567D">
        <w:t xml:space="preserve">Dal teorema di </w:t>
      </w:r>
      <w:proofErr w:type="spellStart"/>
      <w:r w:rsidR="007C567D">
        <w:t>Clausius</w:t>
      </w:r>
      <w:proofErr w:type="spellEnd"/>
      <w:r w:rsidR="007C567D">
        <w:t xml:space="preserve"> per le macchine reversibili:</w:t>
      </w:r>
    </w:p>
    <w:p w14:paraId="51A5E1BC" w14:textId="7F30EEF2" w:rsidR="007C567D" w:rsidRPr="007C567D" w:rsidRDefault="0045754A" w:rsidP="00341C58">
      <w:pPr>
        <w:spacing w:before="240"/>
      </w:pPr>
      <m:oMathPara>
        <m:oMath>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dQ</m:t>
                  </m:r>
                </m:num>
                <m:den>
                  <m:r>
                    <w:rPr>
                      <w:rFonts w:ascii="Cambria Math" w:hAnsi="Cambria Math"/>
                    </w:rPr>
                    <m:t>T</m:t>
                  </m:r>
                </m:den>
              </m:f>
              <m:r>
                <w:rPr>
                  <w:rFonts w:ascii="Cambria Math" w:hAnsi="Cambria Math"/>
                </w:rPr>
                <m:t>=0</m:t>
              </m:r>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1</m:t>
                  </m:r>
                </m:sub>
              </m:sSub>
              <m:r>
                <w:rPr>
                  <w:rFonts w:ascii="Cambria Math" w:hAnsi="Cambria Math"/>
                </w:rPr>
                <m:t>+</m:t>
              </m:r>
            </m:e>
          </m:nary>
          <m:nary>
            <m:naryPr>
              <m:limLoc m:val="subSup"/>
              <m:ctrlPr>
                <w:rPr>
                  <w:rFonts w:ascii="Cambria Math" w:hAnsi="Cambria Math"/>
                  <w:i/>
                </w:rPr>
              </m:ctrlPr>
            </m:naryPr>
            <m:sub>
              <m:r>
                <w:rPr>
                  <w:rFonts w:ascii="Cambria Math" w:hAnsi="Cambria Math"/>
                </w:rPr>
                <m:t>B</m:t>
              </m:r>
            </m:sub>
            <m:sup>
              <m:r>
                <w:rPr>
                  <w:rFonts w:ascii="Cambria Math" w:hAnsi="Cambria Math"/>
                </w:rPr>
                <m:t>A</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-2</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1</m:t>
                  </m:r>
                </m:sub>
              </m:sSub>
              <m:r>
                <w:rPr>
                  <w:rFonts w:ascii="Cambria Math" w:hAnsi="Cambria Math"/>
                </w:rPr>
                <m:t>-</m:t>
              </m:r>
            </m:e>
          </m:nary>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2</m:t>
                  </m:r>
                </m:sub>
              </m:sSub>
            </m:e>
          </m:nary>
        </m:oMath>
      </m:oMathPara>
    </w:p>
    <w:p w14:paraId="6D189E3A" w14:textId="644DB9B9" w:rsidR="007C567D" w:rsidRDefault="00EB3FC5" w:rsidP="00341C58">
      <w:pPr>
        <w:spacing w:before="240"/>
      </w:pPr>
      <w:r>
        <w:t>Per tale motivo si ottiene che</w:t>
      </w:r>
    </w:p>
    <w:p w14:paraId="14DAE100" w14:textId="1CA9B8C6" w:rsidR="00EB3FC5" w:rsidRPr="0087096F" w:rsidRDefault="0045754A" w:rsidP="00341C58">
      <w:pPr>
        <w:spacing w:before="240"/>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1</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2</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i</m:t>
                  </m:r>
                </m:sub>
              </m:sSub>
            </m:e>
          </m:nary>
        </m:oMath>
      </m:oMathPara>
    </w:p>
    <w:p w14:paraId="3622450B" w14:textId="7E43C5BE" w:rsidR="0087096F" w:rsidRDefault="0087096F" w:rsidP="00341C58">
      <w:pPr>
        <w:spacing w:before="240"/>
      </w:pPr>
      <w:r>
        <w:t xml:space="preserve">Il valore dell’integrale </w:t>
      </w: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e>
        </m:nary>
      </m:oMath>
      <w:r>
        <w:t xml:space="preserve"> esteso ad una qualunque trasformazione reversibile che congiunge due stati di un sistema termodinamico, è sempre lo stesso, cioè non dipende dalla particolare trasformazione reversibile scelta per eseguire il calcolo. Si può dunque porre l’integrale uguale alla variazione di una funzione che dipende solo dalle coordinate termodinamiche del sistema nei due stati di equilibrio A e B:</w:t>
      </w:r>
    </w:p>
    <w:p w14:paraId="0906091B" w14:textId="6A03F838" w:rsidR="0087096F" w:rsidRPr="0087096F" w:rsidRDefault="0045754A" w:rsidP="00341C58">
      <w:pPr>
        <w:spacing w:before="240"/>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=∆S</m:t>
          </m:r>
        </m:oMath>
      </m:oMathPara>
    </w:p>
    <w:p w14:paraId="35565D01" w14:textId="477EA7B3" w:rsidR="0087096F" w:rsidRDefault="0087096F" w:rsidP="00341C58">
      <w:pPr>
        <w:spacing w:before="240"/>
      </w:pPr>
      <w:r>
        <w:t xml:space="preserve">La </w:t>
      </w:r>
      <w:r>
        <w:rPr>
          <w:i/>
          <w:iCs/>
        </w:rPr>
        <w:t>funzione di stato</w:t>
      </w:r>
      <w:r>
        <w:t xml:space="preserve"> così introdotta è detta </w:t>
      </w:r>
      <w:r>
        <w:rPr>
          <w:b/>
          <w:bCs/>
        </w:rPr>
        <w:t>entropia</w:t>
      </w:r>
      <w:r>
        <w:t>.</w:t>
      </w:r>
      <w:r w:rsidR="007F156A">
        <w:t xml:space="preserve"> </w:t>
      </w:r>
      <w:proofErr w:type="gramStart"/>
      <w:r w:rsidR="007F156A">
        <w:t>E’</w:t>
      </w:r>
      <w:proofErr w:type="gramEnd"/>
      <w:r w:rsidR="007F156A">
        <w:t xml:space="preserve"> possibile scrivere la formula anche in forma infinitesima come</w:t>
      </w:r>
    </w:p>
    <w:p w14:paraId="60F44F3F" w14:textId="4CDB5976" w:rsidR="007F156A" w:rsidRPr="00E04957" w:rsidRDefault="007F156A" w:rsidP="00341C58">
      <w:pPr>
        <w:spacing w:before="240"/>
      </w:pPr>
      <m:oMathPara>
        <m:oMath>
          <m:r>
            <w:rPr>
              <w:rFonts w:ascii="Cambria Math" w:hAnsi="Cambria Math"/>
            </w:rPr>
            <m:t>dS=</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oMath>
      </m:oMathPara>
    </w:p>
    <w:p w14:paraId="1603F0E4" w14:textId="764A2145" w:rsidR="00E04957" w:rsidRDefault="00E04957" w:rsidP="00341C58">
      <w:pPr>
        <w:spacing w:before="240"/>
      </w:pPr>
      <w:r>
        <w:t>L’</w:t>
      </w:r>
      <w:r>
        <w:rPr>
          <w:i/>
          <w:iCs/>
        </w:rPr>
        <w:t>entropia</w:t>
      </w:r>
      <w:r>
        <w:t xml:space="preserve"> è una quantità additiva, cioè dati due sistemi di entropia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ed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l’entropia complessiva è espressa da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Ciò è conseguenza del fatto che l’energia interna complessiva dei due sistemi è la somma delle energie interne come pure il lavoro complessivo è la somma dei lavori. </w:t>
      </w:r>
      <w:proofErr w:type="gramStart"/>
      <w:r w:rsidR="00550AFA">
        <w:t>In particolare</w:t>
      </w:r>
      <w:proofErr w:type="gramEnd"/>
      <w:r w:rsidR="00550AFA">
        <w:t xml:space="preserve"> risulta che se si aumenta la massa di un sistema, l’entropia aumenta in proporzione. L’entropia ha dunque le caratteristiche di una </w:t>
      </w:r>
      <w:r w:rsidR="00550AFA">
        <w:rPr>
          <w:i/>
          <w:iCs/>
        </w:rPr>
        <w:t>grandezza estensiva</w:t>
      </w:r>
      <w:r w:rsidR="00550AFA">
        <w:t xml:space="preserve">. </w:t>
      </w:r>
    </w:p>
    <w:p w14:paraId="14EB4270" w14:textId="0DC3A8FA" w:rsidR="007545BC" w:rsidRDefault="007545BC" w:rsidP="00341C58">
      <w:pPr>
        <w:spacing w:before="240"/>
      </w:pPr>
      <w:r>
        <w:t xml:space="preserve">Supponiamo ora di avere una trasformazione irreversibile che collega lo stato </w:t>
      </w:r>
      <m:oMath>
        <m:r>
          <w:rPr>
            <w:rFonts w:ascii="Cambria Math" w:hAnsi="Cambria Math"/>
          </w:rPr>
          <m:t>A</m:t>
        </m:r>
      </m:oMath>
      <w:r>
        <w:t xml:space="preserve"> allo stato </w:t>
      </w:r>
      <m:oMath>
        <m:r>
          <w:rPr>
            <w:rFonts w:ascii="Cambria Math" w:hAnsi="Cambria Math"/>
          </w:rPr>
          <m:t>B</m:t>
        </m:r>
      </m:oMath>
      <w:r>
        <w:t xml:space="preserve"> e di voler calcolare la variazione di entropia del sistema che descrive la trasformazione. </w:t>
      </w:r>
      <w:proofErr w:type="gramStart"/>
      <w:r w:rsidR="00BC5FB0">
        <w:t>Le considerazione</w:t>
      </w:r>
      <w:proofErr w:type="gramEnd"/>
      <w:r w:rsidR="00BC5FB0">
        <w:t xml:space="preserve"> fatte finora dicono che:</w:t>
      </w:r>
    </w:p>
    <w:p w14:paraId="263631A0" w14:textId="3C4986A6" w:rsidR="00BC5FB0" w:rsidRDefault="00BC5FB0" w:rsidP="00BC5FB0">
      <w:pPr>
        <w:pStyle w:val="Paragrafoelenco"/>
        <w:numPr>
          <w:ilvl w:val="0"/>
          <w:numId w:val="25"/>
        </w:numPr>
        <w:spacing w:before="240"/>
      </w:pPr>
      <w:r>
        <w:t>L’entropia degli stati iniziali e finali è certamente definibile.</w:t>
      </w:r>
    </w:p>
    <w:p w14:paraId="6BBF6E5C" w14:textId="705A0CEB" w:rsidR="00BC5FB0" w:rsidRDefault="00BC5FB0" w:rsidP="00BC5FB0">
      <w:pPr>
        <w:pStyle w:val="Paragrafoelenco"/>
        <w:numPr>
          <w:ilvl w:val="0"/>
          <w:numId w:val="25"/>
        </w:numPr>
        <w:spacing w:before="240"/>
      </w:pPr>
      <w:r>
        <w:t xml:space="preserve">Conseguentemente è definibile la variazione </w:t>
      </w:r>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oMath>
    </w:p>
    <w:p w14:paraId="49AE8AF5" w14:textId="4BE7B5A9" w:rsidR="00BC5FB0" w:rsidRDefault="00BC5FB0" w:rsidP="00BC5FB0">
      <w:pPr>
        <w:pStyle w:val="Paragrafoelenco"/>
        <w:numPr>
          <w:ilvl w:val="0"/>
          <w:numId w:val="25"/>
        </w:numPr>
        <w:spacing w:before="240"/>
      </w:pPr>
      <w:r>
        <w:t xml:space="preserve">La variazione </w:t>
      </w:r>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non dipende dal tipo di trasformazione che collega </w:t>
      </w:r>
      <m:oMath>
        <m:r>
          <w:rPr>
            <w:rFonts w:ascii="Cambria Math" w:hAnsi="Cambria Math"/>
          </w:rPr>
          <m:t>A</m:t>
        </m:r>
      </m:oMath>
      <w:r>
        <w:t xml:space="preserve"> e </w:t>
      </w:r>
      <m:oMath>
        <m:r>
          <w:rPr>
            <w:rFonts w:ascii="Cambria Math" w:hAnsi="Cambria Math"/>
          </w:rPr>
          <m:t>B</m:t>
        </m:r>
      </m:oMath>
      <w:r>
        <w:t xml:space="preserve">, ma solo delle coordinate termodinamiche di </w:t>
      </w:r>
      <m:oMath>
        <m:r>
          <w:rPr>
            <w:rFonts w:ascii="Cambria Math" w:hAnsi="Cambria Math"/>
          </w:rPr>
          <m:t xml:space="preserve">A </m:t>
        </m:r>
      </m:oMath>
      <w:r>
        <w:t xml:space="preserve">e </w:t>
      </w:r>
      <m:oMath>
        <m:r>
          <w:rPr>
            <w:rFonts w:ascii="Cambria Math" w:hAnsi="Cambria Math"/>
          </w:rPr>
          <m:t>B</m:t>
        </m:r>
      </m:oMath>
      <w:r>
        <w:t>.</w:t>
      </w:r>
    </w:p>
    <w:p w14:paraId="1330E180" w14:textId="453C4912" w:rsidR="00BC5FB0" w:rsidRDefault="00BC5FB0" w:rsidP="00BC5FB0">
      <w:pPr>
        <w:spacing w:before="240"/>
      </w:pPr>
      <w:r>
        <w:t>Perciò,</w:t>
      </w:r>
      <w:r>
        <w:rPr>
          <w:i/>
          <w:iCs/>
        </w:rPr>
        <w:t xml:space="preserve"> per il calcolo della variazione di entropia nella trasformazione irreversibile da </w:t>
      </w:r>
      <m:oMath>
        <m:r>
          <w:rPr>
            <w:rFonts w:ascii="Cambria Math" w:hAnsi="Cambria Math"/>
          </w:rPr>
          <m:t>A</m:t>
        </m:r>
      </m:oMath>
      <w:r>
        <w:rPr>
          <w:i/>
          <w:iCs/>
        </w:rPr>
        <w:t xml:space="preserve"> a </w:t>
      </w:r>
      <m:oMath>
        <m:r>
          <w:rPr>
            <w:rFonts w:ascii="Cambria Math" w:hAnsi="Cambria Math"/>
          </w:rPr>
          <m:t>B</m:t>
        </m:r>
      </m:oMath>
      <w:r>
        <w:rPr>
          <w:i/>
          <w:iCs/>
        </w:rPr>
        <w:t xml:space="preserve"> basta scegliere una qualsiasi trasformazione reversibile che colleghi </w:t>
      </w:r>
      <m:oMath>
        <m:r>
          <w:rPr>
            <w:rFonts w:ascii="Cambria Math" w:hAnsi="Cambria Math"/>
          </w:rPr>
          <m:t>A</m:t>
        </m:r>
      </m:oMath>
      <w:r>
        <w:rPr>
          <w:i/>
          <w:iCs/>
        </w:rPr>
        <w:t xml:space="preserve"> e </w:t>
      </w:r>
      <m:oMath>
        <m:r>
          <w:rPr>
            <w:rFonts w:ascii="Cambria Math" w:hAnsi="Cambria Math"/>
          </w:rPr>
          <m:t>B</m:t>
        </m:r>
      </m:oMath>
      <w:r>
        <w:rPr>
          <w:i/>
          <w:iCs/>
        </w:rPr>
        <w:t xml:space="preserve"> ed applicare a questa la formula dell’entropia</w:t>
      </w:r>
      <w:r w:rsidR="00127DD3">
        <w:t xml:space="preserve">: il risultato è valido in ogni caso. </w:t>
      </w:r>
    </w:p>
    <w:p w14:paraId="34CC1D71" w14:textId="0F2199BA" w:rsidR="00AE5E16" w:rsidRDefault="00AE5E16" w:rsidP="00BC5FB0">
      <w:pPr>
        <w:spacing w:before="240"/>
      </w:pPr>
    </w:p>
    <w:p w14:paraId="1713366F" w14:textId="22C361A9" w:rsidR="003D4573" w:rsidRDefault="003D4573" w:rsidP="00BC5FB0">
      <w:pPr>
        <w:spacing w:before="240"/>
        <w:rPr>
          <w:b/>
          <w:bCs/>
          <w:sz w:val="24"/>
          <w:szCs w:val="24"/>
        </w:rPr>
      </w:pPr>
      <w:r>
        <w:rPr>
          <w:b/>
          <w:bCs/>
          <w:sz w:val="24"/>
          <w:szCs w:val="24"/>
        </w:rPr>
        <w:lastRenderedPageBreak/>
        <w:t>12.7 Il principio di aumento dell’entropia</w:t>
      </w:r>
    </w:p>
    <w:p w14:paraId="3C864FA2" w14:textId="4D62510D" w:rsidR="003D4573" w:rsidRDefault="002B6CA0" w:rsidP="00BC5FB0">
      <w:pPr>
        <w:spacing w:before="240"/>
      </w:pPr>
      <w:r w:rsidRPr="00F77A36">
        <w:rPr>
          <w:noProof/>
        </w:rPr>
        <w:drawing>
          <wp:anchor distT="0" distB="0" distL="114300" distR="114300" simplePos="0" relativeHeight="251780096" behindDoc="0" locked="0" layoutInCell="1" allowOverlap="1" wp14:anchorId="2AFB4A25" wp14:editId="152B11A8">
            <wp:simplePos x="0" y="0"/>
            <wp:positionH relativeFrom="margin">
              <wp:align>left</wp:align>
            </wp:positionH>
            <wp:positionV relativeFrom="paragraph">
              <wp:posOffset>62865</wp:posOffset>
            </wp:positionV>
            <wp:extent cx="1295400" cy="1165860"/>
            <wp:effectExtent l="0" t="0" r="0" b="0"/>
            <wp:wrapSquare wrapText="bothSides"/>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15749" cy="1184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965">
        <w:t>Ritornando all’esempio precedente, si supponga ora che la trasformazione 1 sia irreversibile, mentre la 2 resta reversibile.</w:t>
      </w:r>
      <w:r w:rsidR="00F121F1">
        <w:t xml:space="preserve"> Per tali motivi, il ciclo formato da 1 e -2 è irreversibile. Il teorema di </w:t>
      </w:r>
      <w:proofErr w:type="spellStart"/>
      <w:r w:rsidR="00F121F1">
        <w:t>Clausius</w:t>
      </w:r>
      <w:proofErr w:type="spellEnd"/>
      <w:r w:rsidR="00F121F1">
        <w:t xml:space="preserve"> si scrive:</w:t>
      </w:r>
    </w:p>
    <w:p w14:paraId="30F591CE" w14:textId="14BD79AA" w:rsidR="00F121F1" w:rsidRPr="0059177E" w:rsidRDefault="0045754A" w:rsidP="00BC5FB0">
      <w:pPr>
        <w:spacing w:before="240"/>
      </w:pPr>
      <m:oMathPara>
        <m:oMath>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dQ</m:t>
                  </m:r>
                </m:num>
                <m:den>
                  <m:r>
                    <w:rPr>
                      <w:rFonts w:ascii="Cambria Math" w:hAnsi="Cambria Math"/>
                    </w:rPr>
                    <m:t>T</m:t>
                  </m:r>
                </m:den>
              </m:f>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1</m:t>
                  </m:r>
                </m:sub>
              </m:sSub>
            </m:e>
          </m:nary>
          <m:r>
            <w:rPr>
              <w:rFonts w:ascii="Cambria Math" w:hAnsi="Cambria Math"/>
            </w:rPr>
            <m:t>+</m:t>
          </m:r>
          <m:nary>
            <m:naryPr>
              <m:limLoc m:val="subSup"/>
              <m:ctrlPr>
                <w:rPr>
                  <w:rFonts w:ascii="Cambria Math" w:hAnsi="Cambria Math"/>
                  <w:i/>
                </w:rPr>
              </m:ctrlPr>
            </m:naryPr>
            <m:sub>
              <m:r>
                <w:rPr>
                  <w:rFonts w:ascii="Cambria Math" w:hAnsi="Cambria Math"/>
                </w:rPr>
                <m:t>B</m:t>
              </m:r>
            </m:sub>
            <m:sup>
              <m:r>
                <w:rPr>
                  <w:rFonts w:ascii="Cambria Math" w:hAnsi="Cambria Math"/>
                </w:rPr>
                <m:t>A</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-2</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irr</m:t>
                  </m:r>
                </m:sub>
              </m:sSub>
            </m:e>
          </m:nary>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e>
          </m:nary>
          <m:r>
            <w:rPr>
              <w:rFonts w:ascii="Cambria Math" w:hAnsi="Cambria Math"/>
            </w:rPr>
            <m:t>&lt;0</m:t>
          </m:r>
        </m:oMath>
      </m:oMathPara>
    </w:p>
    <w:p w14:paraId="43F12648" w14:textId="69A8B2E4" w:rsidR="0059177E" w:rsidRDefault="00F6194C" w:rsidP="00BC5FB0">
      <w:pPr>
        <w:spacing w:before="240"/>
      </w:pPr>
      <w:r>
        <w:t>L’ultimo integrale dà la variazione di entropia e quindi:</w:t>
      </w:r>
    </w:p>
    <w:p w14:paraId="43481F41" w14:textId="7491E51C" w:rsidR="000C2BF9" w:rsidRPr="002B6CA0" w:rsidRDefault="0045754A" w:rsidP="00D47F75">
      <w:pPr>
        <w:spacing w:before="24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r>
                <w:rPr>
                  <w:rFonts w:ascii="Cambria Math" w:hAnsi="Cambria Math"/>
                </w:rPr>
                <m:t>&gt;</m:t>
              </m:r>
            </m:e>
          </m:nary>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irr</m:t>
                  </m:r>
                </m:sub>
              </m:sSub>
            </m:e>
          </m:nary>
        </m:oMath>
      </m:oMathPara>
    </w:p>
    <w:p w14:paraId="32BD993D" w14:textId="4A3A3DB7" w:rsidR="005B5FD3" w:rsidRDefault="00462219" w:rsidP="00D47F75">
      <w:pPr>
        <w:spacing w:before="240"/>
      </w:pPr>
      <w:r>
        <w:t xml:space="preserve">Questa formula ci dice che l’integrale </w:t>
      </w: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nary>
      </m:oMath>
      <w:r w:rsidR="00F445C2">
        <w:t xml:space="preserve"> calcolato lungo una generica trasformazione </w:t>
      </w:r>
      <m:oMath>
        <m:r>
          <w:rPr>
            <w:rFonts w:ascii="Cambria Math" w:hAnsi="Cambria Math"/>
          </w:rPr>
          <m:t>AB</m:t>
        </m:r>
      </m:oMath>
      <w:r w:rsidR="00F445C2">
        <w:t xml:space="preserve"> dipende dalla trasformazione, e risulta sempre minore dell’integrale </w:t>
      </w: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e>
        </m:nary>
      </m:oMath>
      <w:r w:rsidR="00E7407F">
        <w:t>, il quale è invece indipendente dalla trasformazione, purché reversibile e definisce la variazione della funzione di stato entropia.</w:t>
      </w:r>
      <w:r w:rsidR="005B5FD3">
        <w:br/>
        <w:t>In termini infinitesimi la relazione diventa:</w:t>
      </w:r>
    </w:p>
    <w:p w14:paraId="375E825A" w14:textId="784F002A" w:rsidR="005B5FD3" w:rsidRPr="005B5FD3" w:rsidRDefault="005B5FD3" w:rsidP="00D47F75">
      <w:pPr>
        <w:spacing w:before="240"/>
      </w:pPr>
      <m:oMathPara>
        <m:oMath>
          <m:r>
            <w:rPr>
              <w:rFonts w:ascii="Cambria Math" w:hAnsi="Cambria Math"/>
            </w:rPr>
            <m:t>dS=</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rev</m:t>
              </m:r>
            </m:sub>
          </m:sSub>
          <m:r>
            <w:rPr>
              <w:rFonts w:ascii="Cambria Math" w:hAnsi="Cambria Math"/>
            </w:rPr>
            <m:t>&gt;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dQ</m:t>
                      </m:r>
                    </m:num>
                    <m:den>
                      <m:r>
                        <w:rPr>
                          <w:rFonts w:ascii="Cambria Math" w:hAnsi="Cambria Math"/>
                        </w:rPr>
                        <m:t>T</m:t>
                      </m:r>
                    </m:den>
                  </m:f>
                </m:e>
              </m:d>
            </m:e>
            <m:sub>
              <m:r>
                <w:rPr>
                  <w:rFonts w:ascii="Cambria Math" w:hAnsi="Cambria Math"/>
                </w:rPr>
                <m:t>irr</m:t>
              </m:r>
            </m:sub>
          </m:sSub>
        </m:oMath>
      </m:oMathPara>
    </w:p>
    <w:p w14:paraId="09C6459F" w14:textId="78E8E1F0" w:rsidR="005B5FD3" w:rsidRDefault="005B5FD3" w:rsidP="00D47F75">
      <w:pPr>
        <w:spacing w:before="240"/>
      </w:pPr>
      <w:r>
        <w:t xml:space="preserve">Se il sistema che descrive la trasformazione </w:t>
      </w:r>
      <m:oMath>
        <m:r>
          <w:rPr>
            <w:rFonts w:ascii="Cambria Math" w:hAnsi="Cambria Math"/>
          </w:rPr>
          <m:t>AB</m:t>
        </m:r>
      </m:oMath>
      <w:r>
        <w:t xml:space="preserve"> è isolato termicamente, cioè non scambia calore, si ha </w:t>
      </w:r>
      <m:oMath>
        <m:r>
          <w:rPr>
            <w:rFonts w:ascii="Cambria Math" w:hAnsi="Cambria Math"/>
          </w:rPr>
          <m:t>dQ=0</m:t>
        </m:r>
      </m:oMath>
      <w:r>
        <w:t xml:space="preserve"> e dunque</w:t>
      </w:r>
    </w:p>
    <w:p w14:paraId="1930BB83" w14:textId="5E7E7FB2" w:rsidR="005B5FD3" w:rsidRPr="005B5FD3" w:rsidRDefault="0045754A" w:rsidP="00D47F75">
      <w:pPr>
        <w:spacing w:before="24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oMath>
      </m:oMathPara>
    </w:p>
    <w:p w14:paraId="35F5B6C4" w14:textId="2CA4561C" w:rsidR="005B5FD3" w:rsidRDefault="005B5FD3" w:rsidP="00D47F75">
      <w:pPr>
        <w:spacing w:before="240"/>
      </w:pPr>
      <w:r>
        <w:t>L’</w:t>
      </w:r>
      <w:r>
        <w:rPr>
          <w:i/>
          <w:iCs/>
        </w:rPr>
        <w:t>entropia di un sistema termicamente isolato non può diminuire: essa aumenta e la trasformazione è irreversibile, resta costante solo se la trasformazione è reversibile</w:t>
      </w:r>
      <w:r>
        <w:t xml:space="preserve">. </w:t>
      </w:r>
      <w:r w:rsidR="00CB6A41">
        <w:t xml:space="preserve">Quest’ultima relazione esprime il </w:t>
      </w:r>
      <w:r w:rsidR="00CB6A41">
        <w:rPr>
          <w:b/>
          <w:bCs/>
        </w:rPr>
        <w:t>principio di aumento dell’entropia</w:t>
      </w:r>
      <w:r w:rsidR="00CB6A41">
        <w:t>. La forma infinitesima:</w:t>
      </w:r>
    </w:p>
    <w:p w14:paraId="37884CB6" w14:textId="6D99B3EE" w:rsidR="00CB6A41" w:rsidRPr="00CB6A41" w:rsidRDefault="00CB6A41" w:rsidP="00D47F75">
      <w:pPr>
        <w:spacing w:before="240"/>
      </w:pPr>
      <m:oMathPara>
        <m:oMath>
          <m:r>
            <w:rPr>
              <w:rFonts w:ascii="Cambria Math" w:hAnsi="Cambria Math"/>
            </w:rPr>
            <m:t>dS≥0</m:t>
          </m:r>
        </m:oMath>
      </m:oMathPara>
    </w:p>
    <w:p w14:paraId="3C98AAB2" w14:textId="3336A8FE" w:rsidR="00CB6A41" w:rsidRPr="00CB6A41" w:rsidRDefault="00CB6A41" w:rsidP="00D47F75">
      <w:pPr>
        <w:spacing w:before="240"/>
      </w:pPr>
      <w:r>
        <w:t xml:space="preserve">Esprime la </w:t>
      </w:r>
      <w:r>
        <w:rPr>
          <w:b/>
          <w:bCs/>
        </w:rPr>
        <w:t>formulazione matematica del secondo principio della termodinamica.</w:t>
      </w:r>
    </w:p>
    <w:sectPr w:rsidR="00CB6A41" w:rsidRPr="00CB6A41" w:rsidSect="0074610A">
      <w:footerReference w:type="default" r:id="rId122"/>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47408" w14:textId="77777777" w:rsidR="0045754A" w:rsidRDefault="0045754A" w:rsidP="00BD0893">
      <w:pPr>
        <w:spacing w:after="0" w:line="240" w:lineRule="auto"/>
      </w:pPr>
      <w:r>
        <w:separator/>
      </w:r>
    </w:p>
  </w:endnote>
  <w:endnote w:type="continuationSeparator" w:id="0">
    <w:p w14:paraId="55FE9A97" w14:textId="77777777" w:rsidR="0045754A" w:rsidRDefault="0045754A" w:rsidP="00BD0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2583080"/>
      <w:docPartObj>
        <w:docPartGallery w:val="Page Numbers (Bottom of Page)"/>
        <w:docPartUnique/>
      </w:docPartObj>
    </w:sdtPr>
    <w:sdtEndPr/>
    <w:sdtContent>
      <w:p w14:paraId="2DEF9744" w14:textId="77675BC4" w:rsidR="00BD0893" w:rsidRDefault="00BD0893">
        <w:pPr>
          <w:pStyle w:val="Pidipagina"/>
          <w:jc w:val="center"/>
        </w:pPr>
        <w:r>
          <w:fldChar w:fldCharType="begin"/>
        </w:r>
        <w:r>
          <w:instrText>PAGE   \* MERGEFORMAT</w:instrText>
        </w:r>
        <w:r>
          <w:fldChar w:fldCharType="separate"/>
        </w:r>
        <w:r>
          <w:t>2</w:t>
        </w:r>
        <w:r>
          <w:fldChar w:fldCharType="end"/>
        </w:r>
      </w:p>
    </w:sdtContent>
  </w:sdt>
  <w:p w14:paraId="5BDCF38C" w14:textId="77777777" w:rsidR="00BD0893" w:rsidRDefault="00BD089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29D70" w14:textId="77777777" w:rsidR="0045754A" w:rsidRDefault="0045754A" w:rsidP="00BD0893">
      <w:pPr>
        <w:spacing w:after="0" w:line="240" w:lineRule="auto"/>
      </w:pPr>
      <w:r>
        <w:separator/>
      </w:r>
    </w:p>
  </w:footnote>
  <w:footnote w:type="continuationSeparator" w:id="0">
    <w:p w14:paraId="2E61DC20" w14:textId="77777777" w:rsidR="0045754A" w:rsidRDefault="0045754A" w:rsidP="00BD0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7CB"/>
    <w:multiLevelType w:val="hybridMultilevel"/>
    <w:tmpl w:val="169E077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1A441A"/>
    <w:multiLevelType w:val="hybridMultilevel"/>
    <w:tmpl w:val="D27C9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1A7BBD"/>
    <w:multiLevelType w:val="hybridMultilevel"/>
    <w:tmpl w:val="A6F8E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EC6F40"/>
    <w:multiLevelType w:val="hybridMultilevel"/>
    <w:tmpl w:val="960A9C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9812AB"/>
    <w:multiLevelType w:val="hybridMultilevel"/>
    <w:tmpl w:val="C52470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BA464E"/>
    <w:multiLevelType w:val="hybridMultilevel"/>
    <w:tmpl w:val="D9D667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C6CD2"/>
    <w:multiLevelType w:val="hybridMultilevel"/>
    <w:tmpl w:val="E626F0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D905DAA"/>
    <w:multiLevelType w:val="hybridMultilevel"/>
    <w:tmpl w:val="1DD03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2478EB"/>
    <w:multiLevelType w:val="hybridMultilevel"/>
    <w:tmpl w:val="52D080B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DAA17CE"/>
    <w:multiLevelType w:val="hybridMultilevel"/>
    <w:tmpl w:val="D32E3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D17800"/>
    <w:multiLevelType w:val="hybridMultilevel"/>
    <w:tmpl w:val="F594F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C81CCF"/>
    <w:multiLevelType w:val="hybridMultilevel"/>
    <w:tmpl w:val="2A0A0D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A3E1AB2"/>
    <w:multiLevelType w:val="hybridMultilevel"/>
    <w:tmpl w:val="953ED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294FD8"/>
    <w:multiLevelType w:val="hybridMultilevel"/>
    <w:tmpl w:val="93BE4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753A6C"/>
    <w:multiLevelType w:val="hybridMultilevel"/>
    <w:tmpl w:val="01A46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8917EF"/>
    <w:multiLevelType w:val="hybridMultilevel"/>
    <w:tmpl w:val="E436927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8162E13"/>
    <w:multiLevelType w:val="hybridMultilevel"/>
    <w:tmpl w:val="8E46A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002628"/>
    <w:multiLevelType w:val="hybridMultilevel"/>
    <w:tmpl w:val="2AF8CA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AA43A0"/>
    <w:multiLevelType w:val="hybridMultilevel"/>
    <w:tmpl w:val="2188E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90E11CB"/>
    <w:multiLevelType w:val="hybridMultilevel"/>
    <w:tmpl w:val="80281C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 w15:restartNumberingAfterBreak="0">
    <w:nsid w:val="6E685854"/>
    <w:multiLevelType w:val="hybridMultilevel"/>
    <w:tmpl w:val="AF141B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7B2476"/>
    <w:multiLevelType w:val="hybridMultilevel"/>
    <w:tmpl w:val="07C099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9B58AD"/>
    <w:multiLevelType w:val="hybridMultilevel"/>
    <w:tmpl w:val="4F90CA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7B10563A"/>
    <w:multiLevelType w:val="hybridMultilevel"/>
    <w:tmpl w:val="8DB84F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7C103E0A"/>
    <w:multiLevelType w:val="hybridMultilevel"/>
    <w:tmpl w:val="8AFEC0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1"/>
  </w:num>
  <w:num w:numId="5">
    <w:abstractNumId w:val="6"/>
  </w:num>
  <w:num w:numId="6">
    <w:abstractNumId w:val="8"/>
  </w:num>
  <w:num w:numId="7">
    <w:abstractNumId w:val="0"/>
  </w:num>
  <w:num w:numId="8">
    <w:abstractNumId w:val="15"/>
  </w:num>
  <w:num w:numId="9">
    <w:abstractNumId w:val="13"/>
  </w:num>
  <w:num w:numId="10">
    <w:abstractNumId w:val="3"/>
  </w:num>
  <w:num w:numId="11">
    <w:abstractNumId w:val="17"/>
  </w:num>
  <w:num w:numId="12">
    <w:abstractNumId w:val="9"/>
  </w:num>
  <w:num w:numId="13">
    <w:abstractNumId w:val="19"/>
  </w:num>
  <w:num w:numId="14">
    <w:abstractNumId w:val="24"/>
  </w:num>
  <w:num w:numId="15">
    <w:abstractNumId w:val="22"/>
  </w:num>
  <w:num w:numId="16">
    <w:abstractNumId w:val="23"/>
  </w:num>
  <w:num w:numId="17">
    <w:abstractNumId w:val="14"/>
  </w:num>
  <w:num w:numId="18">
    <w:abstractNumId w:val="4"/>
  </w:num>
  <w:num w:numId="19">
    <w:abstractNumId w:val="1"/>
  </w:num>
  <w:num w:numId="20">
    <w:abstractNumId w:val="20"/>
  </w:num>
  <w:num w:numId="21">
    <w:abstractNumId w:val="5"/>
  </w:num>
  <w:num w:numId="22">
    <w:abstractNumId w:val="16"/>
  </w:num>
  <w:num w:numId="23">
    <w:abstractNumId w:val="7"/>
  </w:num>
  <w:num w:numId="24">
    <w:abstractNumId w:val="12"/>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87"/>
    <w:rsid w:val="000149F9"/>
    <w:rsid w:val="000627EE"/>
    <w:rsid w:val="00064B5E"/>
    <w:rsid w:val="00070964"/>
    <w:rsid w:val="00071DB5"/>
    <w:rsid w:val="00080B53"/>
    <w:rsid w:val="0008351E"/>
    <w:rsid w:val="000B62BA"/>
    <w:rsid w:val="000C2BF9"/>
    <w:rsid w:val="000C4640"/>
    <w:rsid w:val="000F668E"/>
    <w:rsid w:val="001037B9"/>
    <w:rsid w:val="00110E8D"/>
    <w:rsid w:val="0011486E"/>
    <w:rsid w:val="001229BF"/>
    <w:rsid w:val="00127DD3"/>
    <w:rsid w:val="00162495"/>
    <w:rsid w:val="00175FB3"/>
    <w:rsid w:val="001774D3"/>
    <w:rsid w:val="00192E64"/>
    <w:rsid w:val="001A0E4A"/>
    <w:rsid w:val="001B59E1"/>
    <w:rsid w:val="001E6F65"/>
    <w:rsid w:val="00262CD2"/>
    <w:rsid w:val="00265E28"/>
    <w:rsid w:val="002709EA"/>
    <w:rsid w:val="0027506D"/>
    <w:rsid w:val="0027513A"/>
    <w:rsid w:val="00283756"/>
    <w:rsid w:val="002B6CA0"/>
    <w:rsid w:val="002D002B"/>
    <w:rsid w:val="002D0828"/>
    <w:rsid w:val="002E4B88"/>
    <w:rsid w:val="002F5056"/>
    <w:rsid w:val="002F588C"/>
    <w:rsid w:val="003065E5"/>
    <w:rsid w:val="00312FC5"/>
    <w:rsid w:val="0032158A"/>
    <w:rsid w:val="0032350A"/>
    <w:rsid w:val="00325AFB"/>
    <w:rsid w:val="00340713"/>
    <w:rsid w:val="00341C58"/>
    <w:rsid w:val="00356C9C"/>
    <w:rsid w:val="00362E65"/>
    <w:rsid w:val="00374315"/>
    <w:rsid w:val="00375E05"/>
    <w:rsid w:val="00393394"/>
    <w:rsid w:val="003A2D78"/>
    <w:rsid w:val="003A2E77"/>
    <w:rsid w:val="003B3D52"/>
    <w:rsid w:val="003B6FF8"/>
    <w:rsid w:val="003C0857"/>
    <w:rsid w:val="003C1981"/>
    <w:rsid w:val="003C6020"/>
    <w:rsid w:val="003D0D21"/>
    <w:rsid w:val="003D269E"/>
    <w:rsid w:val="003D4573"/>
    <w:rsid w:val="004102B4"/>
    <w:rsid w:val="00410BE5"/>
    <w:rsid w:val="00417CB2"/>
    <w:rsid w:val="00424D52"/>
    <w:rsid w:val="0045754A"/>
    <w:rsid w:val="00460D95"/>
    <w:rsid w:val="00462219"/>
    <w:rsid w:val="00470D0D"/>
    <w:rsid w:val="004834BD"/>
    <w:rsid w:val="004C03D2"/>
    <w:rsid w:val="004D6ED8"/>
    <w:rsid w:val="004E1781"/>
    <w:rsid w:val="005105DF"/>
    <w:rsid w:val="00543EA7"/>
    <w:rsid w:val="00544766"/>
    <w:rsid w:val="005456BD"/>
    <w:rsid w:val="00550AFA"/>
    <w:rsid w:val="00556986"/>
    <w:rsid w:val="00571965"/>
    <w:rsid w:val="0059177E"/>
    <w:rsid w:val="005B0A2A"/>
    <w:rsid w:val="005B5FD3"/>
    <w:rsid w:val="005E2EBD"/>
    <w:rsid w:val="005F40B4"/>
    <w:rsid w:val="00621B4A"/>
    <w:rsid w:val="00625E42"/>
    <w:rsid w:val="00635F67"/>
    <w:rsid w:val="00651065"/>
    <w:rsid w:val="00656A0F"/>
    <w:rsid w:val="0066347A"/>
    <w:rsid w:val="006673E5"/>
    <w:rsid w:val="00673641"/>
    <w:rsid w:val="00677326"/>
    <w:rsid w:val="006B0CAF"/>
    <w:rsid w:val="00725E27"/>
    <w:rsid w:val="00733FC5"/>
    <w:rsid w:val="0074610A"/>
    <w:rsid w:val="007545BC"/>
    <w:rsid w:val="007947F9"/>
    <w:rsid w:val="007B57E7"/>
    <w:rsid w:val="007C567D"/>
    <w:rsid w:val="007E3631"/>
    <w:rsid w:val="007F156A"/>
    <w:rsid w:val="007F4A51"/>
    <w:rsid w:val="007F5E5C"/>
    <w:rsid w:val="007F7387"/>
    <w:rsid w:val="00831C47"/>
    <w:rsid w:val="00832AAB"/>
    <w:rsid w:val="008427E9"/>
    <w:rsid w:val="0085268B"/>
    <w:rsid w:val="008556C8"/>
    <w:rsid w:val="008600FA"/>
    <w:rsid w:val="00867718"/>
    <w:rsid w:val="0087096F"/>
    <w:rsid w:val="00874823"/>
    <w:rsid w:val="0088158D"/>
    <w:rsid w:val="00882AFA"/>
    <w:rsid w:val="00884B13"/>
    <w:rsid w:val="008900D9"/>
    <w:rsid w:val="008A3858"/>
    <w:rsid w:val="008B10E1"/>
    <w:rsid w:val="008B11D5"/>
    <w:rsid w:val="008B1EAC"/>
    <w:rsid w:val="008C1474"/>
    <w:rsid w:val="008D5A74"/>
    <w:rsid w:val="008F2BE2"/>
    <w:rsid w:val="00915927"/>
    <w:rsid w:val="00923AB1"/>
    <w:rsid w:val="00925B50"/>
    <w:rsid w:val="00927B3C"/>
    <w:rsid w:val="00964864"/>
    <w:rsid w:val="00975285"/>
    <w:rsid w:val="00975571"/>
    <w:rsid w:val="00977D56"/>
    <w:rsid w:val="00996463"/>
    <w:rsid w:val="009A7E96"/>
    <w:rsid w:val="009B4CE4"/>
    <w:rsid w:val="009C4193"/>
    <w:rsid w:val="009C515C"/>
    <w:rsid w:val="009C7A8F"/>
    <w:rsid w:val="009E047C"/>
    <w:rsid w:val="009F624E"/>
    <w:rsid w:val="00A11A60"/>
    <w:rsid w:val="00A21F84"/>
    <w:rsid w:val="00A25CCF"/>
    <w:rsid w:val="00A423AA"/>
    <w:rsid w:val="00A45789"/>
    <w:rsid w:val="00A86A51"/>
    <w:rsid w:val="00A93864"/>
    <w:rsid w:val="00AA16FB"/>
    <w:rsid w:val="00AB43A6"/>
    <w:rsid w:val="00AB5EF9"/>
    <w:rsid w:val="00AC5F8E"/>
    <w:rsid w:val="00AD1AB3"/>
    <w:rsid w:val="00AE0021"/>
    <w:rsid w:val="00AE5E16"/>
    <w:rsid w:val="00B40174"/>
    <w:rsid w:val="00B44321"/>
    <w:rsid w:val="00B45F37"/>
    <w:rsid w:val="00B67287"/>
    <w:rsid w:val="00B71FE7"/>
    <w:rsid w:val="00B90BF9"/>
    <w:rsid w:val="00BA17F8"/>
    <w:rsid w:val="00BA2706"/>
    <w:rsid w:val="00BA61DE"/>
    <w:rsid w:val="00BC5FB0"/>
    <w:rsid w:val="00BD0893"/>
    <w:rsid w:val="00BD1D85"/>
    <w:rsid w:val="00BE5D94"/>
    <w:rsid w:val="00BF3ABF"/>
    <w:rsid w:val="00BF6B21"/>
    <w:rsid w:val="00C147D4"/>
    <w:rsid w:val="00C213BE"/>
    <w:rsid w:val="00C2461A"/>
    <w:rsid w:val="00C26AF9"/>
    <w:rsid w:val="00C628A6"/>
    <w:rsid w:val="00C66541"/>
    <w:rsid w:val="00C73F81"/>
    <w:rsid w:val="00C75779"/>
    <w:rsid w:val="00C8066F"/>
    <w:rsid w:val="00CA3814"/>
    <w:rsid w:val="00CB1DC1"/>
    <w:rsid w:val="00CB6A41"/>
    <w:rsid w:val="00CC260A"/>
    <w:rsid w:val="00CE78EE"/>
    <w:rsid w:val="00D217CF"/>
    <w:rsid w:val="00D2359D"/>
    <w:rsid w:val="00D236E4"/>
    <w:rsid w:val="00D26BC4"/>
    <w:rsid w:val="00D3332F"/>
    <w:rsid w:val="00D41FD1"/>
    <w:rsid w:val="00D43373"/>
    <w:rsid w:val="00D47F75"/>
    <w:rsid w:val="00D50A57"/>
    <w:rsid w:val="00D7097C"/>
    <w:rsid w:val="00D71728"/>
    <w:rsid w:val="00DA6196"/>
    <w:rsid w:val="00DC0F27"/>
    <w:rsid w:val="00DC1267"/>
    <w:rsid w:val="00DC2248"/>
    <w:rsid w:val="00DD5C8B"/>
    <w:rsid w:val="00DE51A5"/>
    <w:rsid w:val="00DF4306"/>
    <w:rsid w:val="00DF5F80"/>
    <w:rsid w:val="00E04957"/>
    <w:rsid w:val="00E16D6B"/>
    <w:rsid w:val="00E31A29"/>
    <w:rsid w:val="00E41F54"/>
    <w:rsid w:val="00E7407F"/>
    <w:rsid w:val="00EB3FC5"/>
    <w:rsid w:val="00EC602A"/>
    <w:rsid w:val="00ED3230"/>
    <w:rsid w:val="00EF37A0"/>
    <w:rsid w:val="00F04284"/>
    <w:rsid w:val="00F108BB"/>
    <w:rsid w:val="00F121F1"/>
    <w:rsid w:val="00F13FCE"/>
    <w:rsid w:val="00F20B8B"/>
    <w:rsid w:val="00F319FC"/>
    <w:rsid w:val="00F332EF"/>
    <w:rsid w:val="00F445C2"/>
    <w:rsid w:val="00F44A45"/>
    <w:rsid w:val="00F505FC"/>
    <w:rsid w:val="00F6194C"/>
    <w:rsid w:val="00F77A36"/>
    <w:rsid w:val="00F8750C"/>
    <w:rsid w:val="00F9642C"/>
    <w:rsid w:val="00FA2B92"/>
    <w:rsid w:val="00FA7BEB"/>
    <w:rsid w:val="00FB0593"/>
    <w:rsid w:val="00FE4EE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8AD5D"/>
  <w15:chartTrackingRefBased/>
  <w15:docId w15:val="{5F2CE40F-75E1-4855-A814-8BF98C85C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13FCE"/>
  </w:style>
  <w:style w:type="paragraph" w:styleId="Titolo1">
    <w:name w:val="heading 1"/>
    <w:basedOn w:val="Normale"/>
    <w:next w:val="Normale"/>
    <w:link w:val="Titolo1Carattere"/>
    <w:uiPriority w:val="9"/>
    <w:qFormat/>
    <w:rsid w:val="00F13FC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F13FC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F13FC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F13FC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F13FC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F13FC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F13FC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F13FC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F13FC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D41FD1"/>
    <w:rPr>
      <w:color w:val="808080"/>
    </w:rPr>
  </w:style>
  <w:style w:type="paragraph" w:styleId="Paragrafoelenco">
    <w:name w:val="List Paragraph"/>
    <w:basedOn w:val="Normale"/>
    <w:uiPriority w:val="34"/>
    <w:qFormat/>
    <w:rsid w:val="00D41FD1"/>
    <w:pPr>
      <w:ind w:left="720"/>
      <w:contextualSpacing/>
    </w:pPr>
  </w:style>
  <w:style w:type="paragraph" w:styleId="Pidipagina">
    <w:name w:val="footer"/>
    <w:basedOn w:val="Normale"/>
    <w:link w:val="PidipaginaCarattere"/>
    <w:uiPriority w:val="99"/>
    <w:unhideWhenUsed/>
    <w:rsid w:val="00362E6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62E65"/>
  </w:style>
  <w:style w:type="character" w:styleId="Numeropagina">
    <w:name w:val="page number"/>
    <w:basedOn w:val="Carpredefinitoparagrafo"/>
    <w:uiPriority w:val="99"/>
    <w:semiHidden/>
    <w:unhideWhenUsed/>
    <w:rsid w:val="00362E65"/>
  </w:style>
  <w:style w:type="character" w:customStyle="1" w:styleId="Titolo1Carattere">
    <w:name w:val="Titolo 1 Carattere"/>
    <w:basedOn w:val="Carpredefinitoparagrafo"/>
    <w:link w:val="Titolo1"/>
    <w:uiPriority w:val="9"/>
    <w:rsid w:val="00F13FCE"/>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F13FCE"/>
    <w:pPr>
      <w:outlineLvl w:val="9"/>
    </w:pPr>
  </w:style>
  <w:style w:type="character" w:customStyle="1" w:styleId="Titolo2Carattere">
    <w:name w:val="Titolo 2 Carattere"/>
    <w:basedOn w:val="Carpredefinitoparagrafo"/>
    <w:link w:val="Titolo2"/>
    <w:uiPriority w:val="9"/>
    <w:rsid w:val="00F13FCE"/>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F13FCE"/>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F13FCE"/>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F13FCE"/>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F13FCE"/>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F13FCE"/>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F13FCE"/>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F13FCE"/>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F13FCE"/>
    <w:pPr>
      <w:spacing w:line="240" w:lineRule="auto"/>
    </w:pPr>
    <w:rPr>
      <w:b/>
      <w:bCs/>
      <w:smallCaps/>
      <w:color w:val="44546A" w:themeColor="text2"/>
    </w:rPr>
  </w:style>
  <w:style w:type="paragraph" w:styleId="Titolo">
    <w:name w:val="Title"/>
    <w:basedOn w:val="Normale"/>
    <w:next w:val="Normale"/>
    <w:link w:val="TitoloCarattere"/>
    <w:uiPriority w:val="10"/>
    <w:qFormat/>
    <w:rsid w:val="00F13FC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F13FCE"/>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F13FC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F13FCE"/>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F13FCE"/>
    <w:rPr>
      <w:b/>
      <w:bCs/>
    </w:rPr>
  </w:style>
  <w:style w:type="character" w:styleId="Enfasicorsivo">
    <w:name w:val="Emphasis"/>
    <w:basedOn w:val="Carpredefinitoparagrafo"/>
    <w:uiPriority w:val="20"/>
    <w:qFormat/>
    <w:rsid w:val="00F13FCE"/>
    <w:rPr>
      <w:i/>
      <w:iCs/>
    </w:rPr>
  </w:style>
  <w:style w:type="paragraph" w:styleId="Nessunaspaziatura">
    <w:name w:val="No Spacing"/>
    <w:uiPriority w:val="1"/>
    <w:qFormat/>
    <w:rsid w:val="00F13FCE"/>
    <w:pPr>
      <w:spacing w:after="0" w:line="240" w:lineRule="auto"/>
    </w:pPr>
  </w:style>
  <w:style w:type="paragraph" w:styleId="Citazione">
    <w:name w:val="Quote"/>
    <w:basedOn w:val="Normale"/>
    <w:next w:val="Normale"/>
    <w:link w:val="CitazioneCarattere"/>
    <w:uiPriority w:val="29"/>
    <w:qFormat/>
    <w:rsid w:val="00F13FCE"/>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F13FCE"/>
    <w:rPr>
      <w:color w:val="44546A" w:themeColor="text2"/>
      <w:sz w:val="24"/>
      <w:szCs w:val="24"/>
    </w:rPr>
  </w:style>
  <w:style w:type="paragraph" w:styleId="Citazioneintensa">
    <w:name w:val="Intense Quote"/>
    <w:basedOn w:val="Normale"/>
    <w:next w:val="Normale"/>
    <w:link w:val="CitazioneintensaCarattere"/>
    <w:uiPriority w:val="30"/>
    <w:qFormat/>
    <w:rsid w:val="00F13FC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F13FCE"/>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F13FCE"/>
    <w:rPr>
      <w:i/>
      <w:iCs/>
      <w:color w:val="595959" w:themeColor="text1" w:themeTint="A6"/>
    </w:rPr>
  </w:style>
  <w:style w:type="character" w:styleId="Enfasiintensa">
    <w:name w:val="Intense Emphasis"/>
    <w:basedOn w:val="Carpredefinitoparagrafo"/>
    <w:uiPriority w:val="21"/>
    <w:qFormat/>
    <w:rsid w:val="00F13FCE"/>
    <w:rPr>
      <w:b/>
      <w:bCs/>
      <w:i/>
      <w:iCs/>
    </w:rPr>
  </w:style>
  <w:style w:type="character" w:styleId="Riferimentodelicato">
    <w:name w:val="Subtle Reference"/>
    <w:basedOn w:val="Carpredefinitoparagrafo"/>
    <w:uiPriority w:val="31"/>
    <w:qFormat/>
    <w:rsid w:val="00F13FCE"/>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F13FCE"/>
    <w:rPr>
      <w:b/>
      <w:bCs/>
      <w:smallCaps/>
      <w:color w:val="44546A" w:themeColor="text2"/>
      <w:u w:val="single"/>
    </w:rPr>
  </w:style>
  <w:style w:type="character" w:styleId="Titolodellibro">
    <w:name w:val="Book Title"/>
    <w:basedOn w:val="Carpredefinitoparagrafo"/>
    <w:uiPriority w:val="33"/>
    <w:qFormat/>
    <w:rsid w:val="00F13FCE"/>
    <w:rPr>
      <w:b/>
      <w:bCs/>
      <w:smallCaps/>
      <w:spacing w:val="10"/>
    </w:rPr>
  </w:style>
  <w:style w:type="paragraph" w:styleId="Sommario2">
    <w:name w:val="toc 2"/>
    <w:basedOn w:val="Normale"/>
    <w:next w:val="Normale"/>
    <w:autoRedefine/>
    <w:uiPriority w:val="39"/>
    <w:unhideWhenUsed/>
    <w:rsid w:val="00BD0893"/>
    <w:pPr>
      <w:spacing w:after="100"/>
      <w:ind w:left="220"/>
    </w:pPr>
  </w:style>
  <w:style w:type="character" w:styleId="Collegamentoipertestuale">
    <w:name w:val="Hyperlink"/>
    <w:basedOn w:val="Carpredefinitoparagrafo"/>
    <w:uiPriority w:val="99"/>
    <w:unhideWhenUsed/>
    <w:rsid w:val="00BD0893"/>
    <w:rPr>
      <w:color w:val="0563C1" w:themeColor="hyperlink"/>
      <w:u w:val="single"/>
    </w:rPr>
  </w:style>
  <w:style w:type="paragraph" w:styleId="Intestazione">
    <w:name w:val="header"/>
    <w:basedOn w:val="Normale"/>
    <w:link w:val="IntestazioneCarattere"/>
    <w:uiPriority w:val="99"/>
    <w:unhideWhenUsed/>
    <w:rsid w:val="00BD08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D0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417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11857-E876-40D3-A8CF-65A9C0B4C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117</Pages>
  <Words>40194</Words>
  <Characters>229111</Characters>
  <Application>Microsoft Office Word</Application>
  <DocSecurity>0</DocSecurity>
  <Lines>1909</Lines>
  <Paragraphs>537</Paragraphs>
  <ScaleCrop>false</ScaleCrop>
  <Company/>
  <LinksUpToDate>false</LinksUpToDate>
  <CharactersWithSpaces>268768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SMORTI MARCO</dc:creator>
  <cp:keywords/>
  <dc:description/>
  <cp:lastModifiedBy>SMORTI MARCO</cp:lastModifiedBy>
  <cp:revision>228</cp:revision>
  <cp:lastPrinted>2020-05-22T16:15:00Z</cp:lastPrinted>
  <dcterms:created xsi:type="dcterms:W3CDTF">2020-05-12T14:05:00Z</dcterms:created>
  <dcterms:modified xsi:type="dcterms:W3CDTF">2020-05-22T16:17:00Z</dcterms:modified>
</cp:coreProperties>
</file>