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C102" w14:textId="55567B00" w:rsidR="000F3F0F" w:rsidRPr="00AC7DA9" w:rsidRDefault="00AC7DA9" w:rsidP="00AC7DA9">
      <w:pPr>
        <w:jc w:val="center"/>
        <w:rPr>
          <w:b/>
        </w:rPr>
      </w:pPr>
      <w:r w:rsidRPr="00AC7DA9">
        <w:rPr>
          <w:b/>
        </w:rPr>
        <w:t xml:space="preserve">Руководство по импортированию машины в </w:t>
      </w:r>
      <w:r w:rsidRPr="00AC7DA9">
        <w:rPr>
          <w:b/>
          <w:lang w:val="en-US"/>
        </w:rPr>
        <w:t>Oracle</w:t>
      </w:r>
      <w:r w:rsidRPr="00AC7DA9">
        <w:rPr>
          <w:b/>
        </w:rPr>
        <w:t xml:space="preserve"> </w:t>
      </w:r>
      <w:r w:rsidRPr="00AC7DA9">
        <w:rPr>
          <w:b/>
          <w:lang w:val="en-US"/>
        </w:rPr>
        <w:t>VM</w:t>
      </w:r>
      <w:r w:rsidRPr="00AC7DA9">
        <w:rPr>
          <w:b/>
        </w:rPr>
        <w:t xml:space="preserve"> </w:t>
      </w:r>
      <w:r w:rsidRPr="00AC7DA9">
        <w:rPr>
          <w:b/>
          <w:lang w:val="en-US"/>
        </w:rPr>
        <w:t>VirtualBox</w:t>
      </w:r>
    </w:p>
    <w:p w14:paraId="6EA756BA" w14:textId="35E9749B" w:rsidR="0095346F" w:rsidRDefault="0095346F" w:rsidP="00856176">
      <w:pPr>
        <w:pStyle w:val="ListParagraph"/>
        <w:numPr>
          <w:ilvl w:val="0"/>
          <w:numId w:val="2"/>
        </w:numPr>
        <w:jc w:val="both"/>
      </w:pPr>
      <w:r>
        <w:t xml:space="preserve">Переходим по ссылке </w:t>
      </w:r>
      <w:r w:rsidR="008E168C" w:rsidRPr="008E168C">
        <w:rPr>
          <w:rStyle w:val="Hyperlink"/>
          <w:lang w:val="en-US"/>
        </w:rPr>
        <w:t>https</w:t>
      </w:r>
      <w:r w:rsidR="008E168C" w:rsidRPr="008E168C">
        <w:rPr>
          <w:rStyle w:val="Hyperlink"/>
        </w:rPr>
        <w:t>://</w:t>
      </w:r>
      <w:r w:rsidR="008E168C" w:rsidRPr="008E168C">
        <w:rPr>
          <w:rStyle w:val="Hyperlink"/>
          <w:lang w:val="en-US"/>
        </w:rPr>
        <w:t>disk</w:t>
      </w:r>
      <w:r w:rsidR="008E168C" w:rsidRPr="008E168C">
        <w:rPr>
          <w:rStyle w:val="Hyperlink"/>
        </w:rPr>
        <w:t>.</w:t>
      </w:r>
      <w:proofErr w:type="spellStart"/>
      <w:r w:rsidR="008E168C" w:rsidRPr="008E168C">
        <w:rPr>
          <w:rStyle w:val="Hyperlink"/>
          <w:lang w:val="en-US"/>
        </w:rPr>
        <w:t>yandex</w:t>
      </w:r>
      <w:proofErr w:type="spellEnd"/>
      <w:r w:rsidR="008E168C" w:rsidRPr="008E168C">
        <w:rPr>
          <w:rStyle w:val="Hyperlink"/>
        </w:rPr>
        <w:t>.</w:t>
      </w:r>
      <w:proofErr w:type="spellStart"/>
      <w:r w:rsidR="008E168C" w:rsidRPr="008E168C">
        <w:rPr>
          <w:rStyle w:val="Hyperlink"/>
          <w:lang w:val="en-US"/>
        </w:rPr>
        <w:t>ru</w:t>
      </w:r>
      <w:proofErr w:type="spellEnd"/>
      <w:r w:rsidR="008E168C" w:rsidRPr="008E168C">
        <w:rPr>
          <w:rStyle w:val="Hyperlink"/>
        </w:rPr>
        <w:t>/</w:t>
      </w:r>
      <w:r w:rsidR="008E168C" w:rsidRPr="008E168C">
        <w:rPr>
          <w:rStyle w:val="Hyperlink"/>
          <w:lang w:val="en-US"/>
        </w:rPr>
        <w:t>d</w:t>
      </w:r>
      <w:r w:rsidR="008E168C" w:rsidRPr="008E168C">
        <w:rPr>
          <w:rStyle w:val="Hyperlink"/>
        </w:rPr>
        <w:t>/</w:t>
      </w:r>
      <w:r w:rsidR="008E168C" w:rsidRPr="008E168C">
        <w:rPr>
          <w:rStyle w:val="Hyperlink"/>
          <w:lang w:val="en-US"/>
        </w:rPr>
        <w:t>m</w:t>
      </w:r>
      <w:r w:rsidR="008E168C" w:rsidRPr="008E168C">
        <w:rPr>
          <w:rStyle w:val="Hyperlink"/>
        </w:rPr>
        <w:t>_</w:t>
      </w:r>
      <w:r w:rsidR="008E168C" w:rsidRPr="008E168C">
        <w:rPr>
          <w:rStyle w:val="Hyperlink"/>
          <w:lang w:val="en-US"/>
        </w:rPr>
        <w:t>IK</w:t>
      </w:r>
      <w:r w:rsidR="008E168C" w:rsidRPr="008E168C">
        <w:rPr>
          <w:rStyle w:val="Hyperlink"/>
        </w:rPr>
        <w:t>0</w:t>
      </w:r>
      <w:r w:rsidR="008E168C" w:rsidRPr="008E168C">
        <w:rPr>
          <w:rStyle w:val="Hyperlink"/>
          <w:lang w:val="en-US"/>
        </w:rPr>
        <w:t>b</w:t>
      </w:r>
      <w:r w:rsidR="008E168C" w:rsidRPr="008E168C">
        <w:rPr>
          <w:rStyle w:val="Hyperlink"/>
        </w:rPr>
        <w:t>16</w:t>
      </w:r>
      <w:proofErr w:type="spellStart"/>
      <w:r w:rsidR="008E168C" w:rsidRPr="008E168C">
        <w:rPr>
          <w:rStyle w:val="Hyperlink"/>
          <w:lang w:val="en-US"/>
        </w:rPr>
        <w:t>dFb</w:t>
      </w:r>
      <w:proofErr w:type="spellEnd"/>
      <w:r w:rsidR="008E168C" w:rsidRPr="008E168C">
        <w:rPr>
          <w:rStyle w:val="Hyperlink"/>
        </w:rPr>
        <w:t>1-</w:t>
      </w:r>
      <w:r w:rsidR="008E168C" w:rsidRPr="008E168C">
        <w:rPr>
          <w:rStyle w:val="Hyperlink"/>
          <w:lang w:val="en-US"/>
        </w:rPr>
        <w:t>Q</w:t>
      </w:r>
      <w:r w:rsidR="002F7674" w:rsidRPr="002F7674">
        <w:t xml:space="preserve"> </w:t>
      </w:r>
      <w:r w:rsidR="002F7674">
        <w:t xml:space="preserve">и нажимаем кнопку </w:t>
      </w:r>
      <w:r>
        <w:t>«Скачать».</w:t>
      </w:r>
    </w:p>
    <w:p w14:paraId="53CFF6E6" w14:textId="76AC9770" w:rsidR="0095346F" w:rsidRDefault="002F7674" w:rsidP="00746B2F">
      <w:pPr>
        <w:ind w:firstLine="426"/>
        <w:jc w:val="both"/>
      </w:pPr>
      <w:r w:rsidRPr="002F7674">
        <w:rPr>
          <w:noProof/>
        </w:rPr>
        <w:drawing>
          <wp:inline distT="0" distB="0" distL="0" distR="0" wp14:anchorId="563A9667" wp14:editId="46D9B99F">
            <wp:extent cx="5942965" cy="4267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F200" w14:textId="611126C5" w:rsidR="0095346F" w:rsidRPr="00856176" w:rsidRDefault="0095346F" w:rsidP="00856176">
      <w:pPr>
        <w:pStyle w:val="ListParagraph"/>
        <w:numPr>
          <w:ilvl w:val="0"/>
          <w:numId w:val="2"/>
        </w:numPr>
        <w:jc w:val="both"/>
      </w:pPr>
      <w:r>
        <w:t>Разархивируйте скачанный файл в удобное для вас место</w:t>
      </w:r>
      <w:r w:rsidR="00856176" w:rsidRPr="00856176">
        <w:t>.</w:t>
      </w:r>
    </w:p>
    <w:p w14:paraId="177036C4" w14:textId="3EFB904C" w:rsidR="00D73D6F" w:rsidRDefault="00AD5B1E" w:rsidP="00D73D6F">
      <w:pPr>
        <w:pStyle w:val="ListParagraph"/>
        <w:jc w:val="both"/>
      </w:pPr>
      <w:r>
        <w:t>По итогу получаем 10-</w:t>
      </w:r>
      <w:r w:rsidR="00856176">
        <w:t xml:space="preserve">ть </w:t>
      </w:r>
      <w:r>
        <w:t>виртуальны</w:t>
      </w:r>
      <w:r w:rsidR="00856176">
        <w:t>х</w:t>
      </w:r>
      <w:r>
        <w:t xml:space="preserve"> машин.</w:t>
      </w:r>
    </w:p>
    <w:p w14:paraId="06275DA3" w14:textId="6101A6FE" w:rsidR="009473D0" w:rsidRDefault="009473D0" w:rsidP="009473D0">
      <w:pPr>
        <w:pStyle w:val="ListParagraph"/>
        <w:ind w:hanging="294"/>
        <w:jc w:val="both"/>
      </w:pPr>
      <w:r w:rsidRPr="009473D0">
        <w:rPr>
          <w:noProof/>
        </w:rPr>
        <w:drawing>
          <wp:inline distT="0" distB="0" distL="0" distR="0" wp14:anchorId="72BFC832" wp14:editId="3C92A646">
            <wp:extent cx="5897245" cy="153225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0"/>
                    <a:stretch/>
                  </pic:blipFill>
                  <pic:spPr bwMode="auto">
                    <a:xfrm>
                      <a:off x="0" y="0"/>
                      <a:ext cx="5897245" cy="153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A80BD" w14:textId="77777777" w:rsidR="00856176" w:rsidRDefault="00856176" w:rsidP="00856176">
      <w:pPr>
        <w:pStyle w:val="ListParagraph"/>
        <w:jc w:val="both"/>
      </w:pPr>
    </w:p>
    <w:p w14:paraId="37B91A83" w14:textId="19DA5E24" w:rsidR="0095346F" w:rsidRPr="00AD5B1E" w:rsidRDefault="00AD5B1E" w:rsidP="00856176">
      <w:pPr>
        <w:pStyle w:val="ListParagraph"/>
        <w:numPr>
          <w:ilvl w:val="0"/>
          <w:numId w:val="2"/>
        </w:numPr>
        <w:jc w:val="both"/>
      </w:pPr>
      <w:r>
        <w:t>Открываем</w:t>
      </w:r>
      <w:r w:rsidRPr="00AD5B1E">
        <w:t xml:space="preserve"> </w:t>
      </w:r>
      <w:r>
        <w:t xml:space="preserve">гипервизор </w:t>
      </w:r>
      <w:r>
        <w:rPr>
          <w:lang w:val="en-US"/>
        </w:rPr>
        <w:t>Oracle</w:t>
      </w:r>
      <w:r w:rsidR="006304A2">
        <w:t xml:space="preserve"> </w:t>
      </w:r>
      <w:r w:rsidR="006304A2">
        <w:rPr>
          <w:lang w:val="en-US"/>
        </w:rPr>
        <w:t>VM</w:t>
      </w:r>
      <w:r>
        <w:t xml:space="preserve"> </w:t>
      </w:r>
      <w:r>
        <w:rPr>
          <w:lang w:val="en-US"/>
        </w:rPr>
        <w:t>VirtualBox</w:t>
      </w:r>
      <w:r w:rsidRPr="00AD5B1E">
        <w:t xml:space="preserve">. </w:t>
      </w:r>
      <w:r>
        <w:t xml:space="preserve">В </w:t>
      </w:r>
      <w:r w:rsidR="00856176">
        <w:t>верхней панели меню</w:t>
      </w:r>
      <w:r>
        <w:t xml:space="preserve"> выбираем раздел «</w:t>
      </w:r>
      <w:r w:rsidR="005F3C04">
        <w:t>Файл</w:t>
      </w:r>
      <w:r>
        <w:t>» и пункт «</w:t>
      </w:r>
      <w:r w:rsidR="005F3C04">
        <w:t>Импорт конфигураций…</w:t>
      </w:r>
      <w:r>
        <w:t>».</w:t>
      </w:r>
    </w:p>
    <w:p w14:paraId="01342AF9" w14:textId="450D5088" w:rsidR="00AD5B1E" w:rsidRDefault="005F3C04" w:rsidP="00856176">
      <w:pPr>
        <w:ind w:left="360"/>
        <w:jc w:val="both"/>
      </w:pPr>
      <w:r w:rsidRPr="005F3C04">
        <w:rPr>
          <w:noProof/>
        </w:rPr>
        <w:lastRenderedPageBreak/>
        <w:drawing>
          <wp:inline distT="0" distB="0" distL="0" distR="0" wp14:anchorId="2AD741E1" wp14:editId="6C35ED14">
            <wp:extent cx="5942965" cy="23958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26A9" w14:textId="77ACA081" w:rsidR="005F3C04" w:rsidRDefault="005F3C04" w:rsidP="005F3C04">
      <w:pPr>
        <w:pStyle w:val="ListParagraph"/>
        <w:numPr>
          <w:ilvl w:val="0"/>
          <w:numId w:val="2"/>
        </w:numPr>
        <w:jc w:val="both"/>
      </w:pPr>
      <w:r>
        <w:t>В открывшемся окне выбираем необходимый файл виртуальной машины и жмем кнопку «Далее».</w:t>
      </w:r>
    </w:p>
    <w:p w14:paraId="2667EE4F" w14:textId="34967537" w:rsidR="0082144F" w:rsidRDefault="005F3C04" w:rsidP="00746B2F">
      <w:pPr>
        <w:ind w:firstLine="426"/>
        <w:jc w:val="both"/>
      </w:pPr>
      <w:r w:rsidRPr="005F3C04">
        <w:rPr>
          <w:noProof/>
        </w:rPr>
        <w:drawing>
          <wp:inline distT="0" distB="0" distL="0" distR="0" wp14:anchorId="72A0179C" wp14:editId="4F03BC43">
            <wp:extent cx="5942965" cy="38061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9EAB" w14:textId="2B436EA2" w:rsidR="005F3C04" w:rsidRPr="0070049A" w:rsidRDefault="0070049A" w:rsidP="0070049A">
      <w:pPr>
        <w:pStyle w:val="ListParagraph"/>
        <w:numPr>
          <w:ilvl w:val="0"/>
          <w:numId w:val="2"/>
        </w:numPr>
        <w:jc w:val="both"/>
      </w:pPr>
      <w:r>
        <w:t>В параметрах импорта необходимо выставить па</w:t>
      </w:r>
      <w:r w:rsidR="00746B2F">
        <w:t xml:space="preserve">раметр «Политика </w:t>
      </w:r>
      <w:r w:rsidR="00746B2F">
        <w:rPr>
          <w:lang w:val="en-US"/>
        </w:rPr>
        <w:t>MAC</w:t>
      </w:r>
      <w:r w:rsidR="00746B2F" w:rsidRPr="00746B2F">
        <w:t>-</w:t>
      </w:r>
      <w:r w:rsidR="00746B2F">
        <w:t xml:space="preserve">адреса» на значение «Сгенерировать новые </w:t>
      </w:r>
      <w:r w:rsidR="00746B2F">
        <w:rPr>
          <w:lang w:val="en-US"/>
        </w:rPr>
        <w:t>MAC</w:t>
      </w:r>
      <w:r w:rsidR="00746B2F" w:rsidRPr="00746B2F">
        <w:t>-</w:t>
      </w:r>
      <w:r w:rsidR="00746B2F">
        <w:t>адреса всех старых адаптеров».</w:t>
      </w:r>
    </w:p>
    <w:p w14:paraId="1C3AB1D0" w14:textId="1B47D0FF" w:rsidR="0070049A" w:rsidRDefault="0070049A" w:rsidP="00746B2F">
      <w:pPr>
        <w:ind w:firstLine="426"/>
        <w:jc w:val="both"/>
        <w:rPr>
          <w:lang w:val="en-US"/>
        </w:rPr>
      </w:pPr>
      <w:r w:rsidRPr="0070049A">
        <w:rPr>
          <w:noProof/>
          <w:lang w:val="en-US"/>
        </w:rPr>
        <w:lastRenderedPageBreak/>
        <w:drawing>
          <wp:inline distT="0" distB="0" distL="0" distR="0" wp14:anchorId="00704582" wp14:editId="43E16857">
            <wp:extent cx="5942965" cy="37941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401" w14:textId="64F47AE0" w:rsidR="00746B2F" w:rsidRDefault="00746B2F" w:rsidP="00746B2F">
      <w:pPr>
        <w:pStyle w:val="ListParagraph"/>
        <w:numPr>
          <w:ilvl w:val="0"/>
          <w:numId w:val="2"/>
        </w:numPr>
        <w:jc w:val="both"/>
      </w:pPr>
      <w:r>
        <w:t>Дожидаемся окончания процесса импорта и видим успешно добавленную ВМ.</w:t>
      </w:r>
    </w:p>
    <w:p w14:paraId="121AE0BC" w14:textId="3B8A173A" w:rsidR="00746B2F" w:rsidRDefault="00746B2F" w:rsidP="00746B2F">
      <w:pPr>
        <w:ind w:firstLine="426"/>
        <w:jc w:val="both"/>
      </w:pPr>
      <w:r w:rsidRPr="00746B2F">
        <w:rPr>
          <w:noProof/>
        </w:rPr>
        <w:drawing>
          <wp:inline distT="0" distB="0" distL="0" distR="0" wp14:anchorId="010528E2" wp14:editId="65FAAC91">
            <wp:extent cx="5942965" cy="28060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DF51" w14:textId="7F670A1E" w:rsidR="00033826" w:rsidRDefault="00033826" w:rsidP="00033826">
      <w:pPr>
        <w:pStyle w:val="ListParagraph"/>
        <w:numPr>
          <w:ilvl w:val="0"/>
          <w:numId w:val="2"/>
        </w:numPr>
        <w:jc w:val="both"/>
      </w:pPr>
      <w:r>
        <w:t xml:space="preserve">После успешного импорта всех виртуальных машин необходимо добавить по два жестких диска на </w:t>
      </w:r>
      <w:r>
        <w:rPr>
          <w:lang w:val="en-US"/>
        </w:rPr>
        <w:t>SRV</w:t>
      </w:r>
      <w:r w:rsidRPr="00033826">
        <w:t>-</w:t>
      </w:r>
      <w:r>
        <w:rPr>
          <w:lang w:val="en-US"/>
        </w:rPr>
        <w:t>HQ</w:t>
      </w:r>
      <w:r w:rsidRPr="00033826">
        <w:t xml:space="preserve"> </w:t>
      </w:r>
      <w:r>
        <w:t xml:space="preserve">и </w:t>
      </w:r>
      <w:r>
        <w:rPr>
          <w:lang w:val="en-US"/>
        </w:rPr>
        <w:t>SRV</w:t>
      </w:r>
      <w:r w:rsidRPr="00033826">
        <w:t>-</w:t>
      </w:r>
      <w:r>
        <w:rPr>
          <w:lang w:val="en-US"/>
        </w:rPr>
        <w:t>BR</w:t>
      </w:r>
      <w:r w:rsidRPr="00033826">
        <w:t>.</w:t>
      </w:r>
      <w:r>
        <w:t xml:space="preserve"> Для этого нажимаем ПКМ на выбранной машине, а далее – «Настроить».</w:t>
      </w:r>
    </w:p>
    <w:p w14:paraId="2EFC11D1" w14:textId="45091128" w:rsidR="00033826" w:rsidRDefault="00033826" w:rsidP="00033826">
      <w:pPr>
        <w:ind w:left="360"/>
        <w:jc w:val="both"/>
      </w:pPr>
      <w:r w:rsidRPr="00033826">
        <w:rPr>
          <w:noProof/>
        </w:rPr>
        <w:lastRenderedPageBreak/>
        <w:drawing>
          <wp:inline distT="0" distB="0" distL="0" distR="0" wp14:anchorId="52482521" wp14:editId="2B24D57E">
            <wp:extent cx="5942965" cy="57670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9AF" w14:textId="22C2BE25" w:rsidR="00033826" w:rsidRPr="00033826" w:rsidRDefault="00033826" w:rsidP="00033826">
      <w:pPr>
        <w:ind w:left="360"/>
        <w:jc w:val="both"/>
      </w:pPr>
      <w:r>
        <w:t>В открывшемся окне настройки выбираем пункт «Носители» и нажимаем на значок жесткого диска.</w:t>
      </w:r>
    </w:p>
    <w:p w14:paraId="5B1E94D9" w14:textId="69FE54EB" w:rsidR="00033826" w:rsidRDefault="00033826" w:rsidP="00033826">
      <w:pPr>
        <w:ind w:left="360"/>
        <w:jc w:val="both"/>
      </w:pPr>
      <w:r w:rsidRPr="00033826">
        <w:rPr>
          <w:noProof/>
        </w:rPr>
        <w:lastRenderedPageBreak/>
        <w:drawing>
          <wp:inline distT="0" distB="0" distL="0" distR="0" wp14:anchorId="06CC9EB4" wp14:editId="274158F1">
            <wp:extent cx="5318760" cy="321432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28" cy="32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AADD" w14:textId="6C438C11" w:rsidR="00033826" w:rsidRDefault="00033826" w:rsidP="00033826">
      <w:pPr>
        <w:ind w:left="360"/>
        <w:jc w:val="both"/>
      </w:pPr>
      <w:r>
        <w:t>В следующем окне – «Создать»:</w:t>
      </w:r>
    </w:p>
    <w:p w14:paraId="758032F0" w14:textId="0D756344" w:rsidR="00033826" w:rsidRDefault="00033826" w:rsidP="00033826">
      <w:pPr>
        <w:ind w:left="360"/>
        <w:jc w:val="both"/>
      </w:pPr>
      <w:r w:rsidRPr="00033826">
        <w:rPr>
          <w:noProof/>
        </w:rPr>
        <w:drawing>
          <wp:inline distT="0" distB="0" distL="0" distR="0" wp14:anchorId="7676FFDA" wp14:editId="6ECB193E">
            <wp:extent cx="4953000" cy="19718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558" cy="1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F2F" w14:textId="4E2FBBC7" w:rsidR="00EE579E" w:rsidRDefault="00EE579E" w:rsidP="00033826">
      <w:pPr>
        <w:ind w:left="360"/>
        <w:jc w:val="both"/>
      </w:pPr>
      <w:r>
        <w:t>В открывшемся окне оставляем все без изменений и жмем «Далее».</w:t>
      </w:r>
    </w:p>
    <w:p w14:paraId="184399DC" w14:textId="5F9D9011" w:rsidR="00EE579E" w:rsidRDefault="00EE579E" w:rsidP="00033826">
      <w:pPr>
        <w:ind w:left="360"/>
        <w:jc w:val="both"/>
      </w:pPr>
      <w:r w:rsidRPr="00EE579E">
        <w:rPr>
          <w:noProof/>
        </w:rPr>
        <w:drawing>
          <wp:inline distT="0" distB="0" distL="0" distR="0" wp14:anchorId="3AACB292" wp14:editId="7629D123">
            <wp:extent cx="5942965" cy="31686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FA8B" w14:textId="13FC6029" w:rsidR="00033826" w:rsidRDefault="00EE579E" w:rsidP="00033826">
      <w:pPr>
        <w:ind w:left="360"/>
        <w:jc w:val="both"/>
      </w:pPr>
      <w:r>
        <w:lastRenderedPageBreak/>
        <w:t>В следующем окне выделяем место в полном размере и жмем «Далее».</w:t>
      </w:r>
    </w:p>
    <w:p w14:paraId="5401BA8B" w14:textId="7E2C2C00" w:rsidR="00EE579E" w:rsidRDefault="00EE579E" w:rsidP="00033826">
      <w:pPr>
        <w:ind w:left="360"/>
        <w:jc w:val="both"/>
      </w:pPr>
      <w:r w:rsidRPr="00EE579E">
        <w:rPr>
          <w:noProof/>
        </w:rPr>
        <w:drawing>
          <wp:inline distT="0" distB="0" distL="0" distR="0" wp14:anchorId="40A7EC22" wp14:editId="5CB3A082">
            <wp:extent cx="5273040" cy="2849211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182" cy="28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ECFD" w14:textId="46705D60" w:rsidR="00EE579E" w:rsidRDefault="00EE579E" w:rsidP="00033826">
      <w:pPr>
        <w:ind w:left="360"/>
        <w:jc w:val="both"/>
      </w:pPr>
      <w:r>
        <w:t>Далее выставляем размер жесткого виртуального диска в 1 Гб и нажимаем «Готово».</w:t>
      </w:r>
    </w:p>
    <w:p w14:paraId="5FBAFD9F" w14:textId="24D0242B" w:rsidR="00EE579E" w:rsidRDefault="00EE579E" w:rsidP="00033826">
      <w:pPr>
        <w:ind w:left="360"/>
        <w:jc w:val="both"/>
      </w:pPr>
      <w:r w:rsidRPr="00EE579E">
        <w:rPr>
          <w:noProof/>
        </w:rPr>
        <w:drawing>
          <wp:inline distT="0" distB="0" distL="0" distR="0" wp14:anchorId="600859D7" wp14:editId="2E339F5C">
            <wp:extent cx="5942965" cy="319913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CB32" w14:textId="51251F80" w:rsidR="00EE579E" w:rsidRDefault="00EE579E" w:rsidP="00033826">
      <w:pPr>
        <w:ind w:left="360"/>
        <w:jc w:val="both"/>
      </w:pPr>
      <w:r>
        <w:t>Повторяя шаги из пункта №7 аналогичным образом создаем еще один жесткий диск.</w:t>
      </w:r>
    </w:p>
    <w:p w14:paraId="18365AC8" w14:textId="4BE2CA38" w:rsidR="00EE579E" w:rsidRDefault="00EE579E" w:rsidP="00033826">
      <w:pPr>
        <w:ind w:left="360"/>
        <w:jc w:val="both"/>
      </w:pPr>
      <w:r>
        <w:t>Далее необходимо выбрать жесткий диск и нажать кнопку «Выбрать» (не забудьте добавить и второй диск!).</w:t>
      </w:r>
    </w:p>
    <w:p w14:paraId="56749EE8" w14:textId="073F2274" w:rsidR="00EE579E" w:rsidRPr="00033826" w:rsidRDefault="00EE579E" w:rsidP="00033826">
      <w:pPr>
        <w:ind w:left="360"/>
        <w:jc w:val="both"/>
      </w:pPr>
      <w:r w:rsidRPr="00EE579E">
        <w:rPr>
          <w:noProof/>
        </w:rPr>
        <w:lastRenderedPageBreak/>
        <w:drawing>
          <wp:inline distT="0" distB="0" distL="0" distR="0" wp14:anchorId="1C197251" wp14:editId="4E5F49F9">
            <wp:extent cx="5942965" cy="50330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BF1E" w14:textId="4F84C58A" w:rsidR="00033826" w:rsidRDefault="00EE579E" w:rsidP="00033826">
      <w:pPr>
        <w:ind w:left="360"/>
        <w:jc w:val="both"/>
      </w:pPr>
      <w:r>
        <w:t>Нажимаем «Ок»</w:t>
      </w:r>
      <w:r w:rsidR="00A159B6">
        <w:t>, тем самым применяя изменения.</w:t>
      </w:r>
    </w:p>
    <w:p w14:paraId="3083A5C1" w14:textId="47A35E5F" w:rsidR="00A159B6" w:rsidRDefault="00A159B6" w:rsidP="00033826">
      <w:pPr>
        <w:ind w:left="360"/>
        <w:jc w:val="both"/>
      </w:pPr>
      <w:r w:rsidRPr="00A159B6">
        <w:rPr>
          <w:noProof/>
        </w:rPr>
        <w:drawing>
          <wp:inline distT="0" distB="0" distL="0" distR="0" wp14:anchorId="0447FFE3" wp14:editId="02D7712B">
            <wp:extent cx="5942965" cy="3613150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15F" w14:textId="384EA64F" w:rsidR="001C5CD3" w:rsidRPr="001C5CD3" w:rsidRDefault="001C5CD3" w:rsidP="00033826">
      <w:pPr>
        <w:ind w:left="360"/>
        <w:jc w:val="both"/>
      </w:pPr>
      <w:r>
        <w:lastRenderedPageBreak/>
        <w:t xml:space="preserve">Аналогично, повторяя пункт №7 добавляем два жестких диска на </w:t>
      </w:r>
      <w:r>
        <w:rPr>
          <w:lang w:val="en-US"/>
        </w:rPr>
        <w:t>SRV</w:t>
      </w:r>
      <w:r w:rsidRPr="001C5CD3">
        <w:t>-</w:t>
      </w:r>
      <w:r>
        <w:rPr>
          <w:lang w:val="en-US"/>
        </w:rPr>
        <w:t>BR</w:t>
      </w:r>
      <w:r w:rsidRPr="001C5CD3">
        <w:t>.</w:t>
      </w:r>
    </w:p>
    <w:p w14:paraId="2CE54250" w14:textId="2644458A" w:rsidR="009473D0" w:rsidRDefault="009473D0" w:rsidP="009473D0">
      <w:pPr>
        <w:pStyle w:val="ListParagraph"/>
        <w:numPr>
          <w:ilvl w:val="0"/>
          <w:numId w:val="2"/>
        </w:numPr>
        <w:jc w:val="both"/>
      </w:pPr>
      <w:r>
        <w:t>Для запуска виртуальной машины нажимаем ПКМ, выбираем пункт меню «Запустить», а затем еще раз «Запустить».</w:t>
      </w:r>
    </w:p>
    <w:p w14:paraId="242C9321" w14:textId="464B785C" w:rsidR="009473D0" w:rsidRPr="009473D0" w:rsidRDefault="009473D0" w:rsidP="009473D0">
      <w:pPr>
        <w:ind w:left="360"/>
        <w:jc w:val="both"/>
        <w:rPr>
          <w:lang w:val="en-US"/>
        </w:rPr>
      </w:pPr>
      <w:r w:rsidRPr="009473D0">
        <w:rPr>
          <w:noProof/>
        </w:rPr>
        <w:drawing>
          <wp:inline distT="0" distB="0" distL="0" distR="0" wp14:anchorId="58554E11" wp14:editId="5A54CF03">
            <wp:extent cx="5942965" cy="21640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044E" w14:textId="77777777" w:rsidR="00746B2F" w:rsidRPr="00746B2F" w:rsidRDefault="00746B2F" w:rsidP="00746B2F">
      <w:pPr>
        <w:ind w:firstLine="426"/>
        <w:jc w:val="both"/>
      </w:pPr>
    </w:p>
    <w:sectPr w:rsidR="00746B2F" w:rsidRPr="00746B2F" w:rsidSect="00453E8B">
      <w:pgSz w:w="11911" w:h="16840"/>
      <w:pgMar w:top="1134" w:right="851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0878"/>
    <w:multiLevelType w:val="hybridMultilevel"/>
    <w:tmpl w:val="43904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4526"/>
    <w:multiLevelType w:val="hybridMultilevel"/>
    <w:tmpl w:val="7F684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F5"/>
    <w:rsid w:val="00033826"/>
    <w:rsid w:val="00056374"/>
    <w:rsid w:val="000F3F0F"/>
    <w:rsid w:val="001C5CD3"/>
    <w:rsid w:val="00275D38"/>
    <w:rsid w:val="002F7674"/>
    <w:rsid w:val="0045158A"/>
    <w:rsid w:val="00453E8B"/>
    <w:rsid w:val="00507B81"/>
    <w:rsid w:val="005C1DF5"/>
    <w:rsid w:val="005F3C04"/>
    <w:rsid w:val="006304A2"/>
    <w:rsid w:val="006347E2"/>
    <w:rsid w:val="006D0CE2"/>
    <w:rsid w:val="0070049A"/>
    <w:rsid w:val="00746B2F"/>
    <w:rsid w:val="0082144F"/>
    <w:rsid w:val="00856176"/>
    <w:rsid w:val="008E168C"/>
    <w:rsid w:val="009473D0"/>
    <w:rsid w:val="0095346F"/>
    <w:rsid w:val="00A159B6"/>
    <w:rsid w:val="00AC7DA9"/>
    <w:rsid w:val="00AD5B1E"/>
    <w:rsid w:val="00B83346"/>
    <w:rsid w:val="00C54989"/>
    <w:rsid w:val="00C63BAA"/>
    <w:rsid w:val="00D73D6F"/>
    <w:rsid w:val="00DB56E2"/>
    <w:rsid w:val="00EE579E"/>
    <w:rsid w:val="00F063D2"/>
    <w:rsid w:val="00F428B0"/>
    <w:rsid w:val="00F7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0F01"/>
  <w15:chartTrackingRefBased/>
  <w15:docId w15:val="{00D15CE5-09EC-41D6-BBBB-C1C40EB5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8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GUVAPENKO</dc:creator>
  <cp:keywords/>
  <dc:description/>
  <cp:lastModifiedBy>Эмиль Зарифуллин</cp:lastModifiedBy>
  <cp:revision>21</cp:revision>
  <dcterms:created xsi:type="dcterms:W3CDTF">2024-02-08T13:28:00Z</dcterms:created>
  <dcterms:modified xsi:type="dcterms:W3CDTF">2024-02-20T04:47:00Z</dcterms:modified>
</cp:coreProperties>
</file>