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1C7" w:rsidRDefault="007471C7" w:rsidP="007471C7">
      <w:pPr>
        <w:spacing w:after="0"/>
        <w:jc w:val="center"/>
        <w:rPr>
          <w:rFonts w:ascii="Times New Roman" w:hAnsi="Times New Roman" w:cs="Times New Roman"/>
          <w:b/>
          <w:sz w:val="32"/>
          <w:szCs w:val="24"/>
        </w:rPr>
      </w:pPr>
      <w:proofErr w:type="spellStart"/>
      <w:proofErr w:type="gramStart"/>
      <w:r w:rsidRPr="007471C7">
        <w:rPr>
          <w:rFonts w:ascii="Times New Roman" w:hAnsi="Times New Roman" w:cs="Times New Roman"/>
          <w:b/>
          <w:sz w:val="32"/>
          <w:szCs w:val="24"/>
        </w:rPr>
        <w:t>eC</w:t>
      </w:r>
      <w:r>
        <w:rPr>
          <w:rFonts w:ascii="Times New Roman" w:hAnsi="Times New Roman" w:cs="Times New Roman"/>
          <w:b/>
          <w:sz w:val="32"/>
          <w:szCs w:val="24"/>
        </w:rPr>
        <w:t>all</w:t>
      </w:r>
      <w:proofErr w:type="spellEnd"/>
      <w:proofErr w:type="gramEnd"/>
      <w:r>
        <w:rPr>
          <w:rFonts w:ascii="Times New Roman" w:hAnsi="Times New Roman" w:cs="Times New Roman"/>
          <w:b/>
          <w:sz w:val="32"/>
          <w:szCs w:val="24"/>
        </w:rPr>
        <w:t xml:space="preserve"> Fault Simulation Board  API</w:t>
      </w:r>
    </w:p>
    <w:p w:rsidR="007471C7" w:rsidRDefault="007471C7" w:rsidP="001318D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C052F" w:rsidRPr="009C052F" w:rsidRDefault="009C052F" w:rsidP="001318D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C052F">
        <w:rPr>
          <w:rFonts w:ascii="Times New Roman" w:hAnsi="Times New Roman" w:cs="Times New Roman"/>
          <w:b/>
          <w:sz w:val="24"/>
          <w:szCs w:val="24"/>
        </w:rPr>
        <w:t>Board Components</w:t>
      </w:r>
      <w:r>
        <w:rPr>
          <w:rFonts w:ascii="Times New Roman" w:hAnsi="Times New Roman" w:cs="Times New Roman"/>
          <w:sz w:val="24"/>
          <w:szCs w:val="24"/>
        </w:rPr>
        <w:t xml:space="preserve">: With their API </w:t>
      </w:r>
      <w:r w:rsidR="00C84A5A">
        <w:rPr>
          <w:rFonts w:ascii="Times New Roman" w:hAnsi="Times New Roman" w:cs="Times New Roman"/>
          <w:sz w:val="24"/>
          <w:szCs w:val="24"/>
        </w:rPr>
        <w:t xml:space="preserve">command </w:t>
      </w:r>
      <w:r>
        <w:rPr>
          <w:rFonts w:ascii="Times New Roman" w:hAnsi="Times New Roman" w:cs="Times New Roman"/>
          <w:sz w:val="24"/>
          <w:szCs w:val="24"/>
        </w:rPr>
        <w:t>abbreviations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50"/>
        <w:gridCol w:w="3983"/>
      </w:tblGrid>
      <w:tr w:rsidR="009C052F" w:rsidRPr="00340338" w:rsidTr="001318D2">
        <w:trPr>
          <w:jc w:val="center"/>
        </w:trPr>
        <w:tc>
          <w:tcPr>
            <w:tcW w:w="1850" w:type="dxa"/>
            <w:tcBorders>
              <w:bottom w:val="single" w:sz="4" w:space="0" w:color="auto"/>
            </w:tcBorders>
          </w:tcPr>
          <w:p w:rsidR="009C052F" w:rsidRPr="00340338" w:rsidRDefault="009C052F" w:rsidP="007F41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0338">
              <w:rPr>
                <w:rFonts w:ascii="Times New Roman" w:hAnsi="Times New Roman" w:cs="Times New Roman"/>
                <w:b/>
                <w:sz w:val="24"/>
                <w:szCs w:val="24"/>
              </w:rPr>
              <w:t>Components</w:t>
            </w:r>
          </w:p>
        </w:tc>
        <w:tc>
          <w:tcPr>
            <w:tcW w:w="3983" w:type="dxa"/>
            <w:tcBorders>
              <w:bottom w:val="single" w:sz="4" w:space="0" w:color="auto"/>
            </w:tcBorders>
          </w:tcPr>
          <w:p w:rsidR="009C052F" w:rsidRPr="00340338" w:rsidRDefault="009C052F" w:rsidP="007F41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0338">
              <w:rPr>
                <w:rFonts w:ascii="Times New Roman" w:hAnsi="Times New Roman" w:cs="Times New Roman"/>
                <w:b/>
                <w:sz w:val="24"/>
                <w:szCs w:val="24"/>
              </w:rPr>
              <w:t>Command Abbreviation</w:t>
            </w:r>
          </w:p>
        </w:tc>
      </w:tr>
      <w:tr w:rsidR="009C052F" w:rsidTr="001318D2">
        <w:trPr>
          <w:jc w:val="center"/>
        </w:trPr>
        <w:tc>
          <w:tcPr>
            <w:tcW w:w="1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C052F" w:rsidRDefault="009C052F" w:rsidP="007F4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0338">
              <w:rPr>
                <w:rFonts w:ascii="Times New Roman" w:hAnsi="Times New Roman" w:cs="Times New Roman"/>
                <w:sz w:val="24"/>
                <w:szCs w:val="24"/>
              </w:rPr>
              <w:t>Switch</w:t>
            </w:r>
          </w:p>
        </w:tc>
        <w:tc>
          <w:tcPr>
            <w:tcW w:w="39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C052F" w:rsidRDefault="009C052F" w:rsidP="007F4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0338">
              <w:rPr>
                <w:rFonts w:ascii="Times New Roman" w:hAnsi="Times New Roman" w:cs="Times New Roman"/>
                <w:sz w:val="24"/>
                <w:szCs w:val="24"/>
              </w:rPr>
              <w:t>Switch</w:t>
            </w:r>
          </w:p>
        </w:tc>
      </w:tr>
      <w:tr w:rsidR="009C052F" w:rsidTr="001318D2">
        <w:trPr>
          <w:jc w:val="center"/>
        </w:trPr>
        <w:tc>
          <w:tcPr>
            <w:tcW w:w="1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052F" w:rsidRDefault="009C052F" w:rsidP="007F4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0338">
              <w:rPr>
                <w:rFonts w:ascii="Times New Roman" w:hAnsi="Times New Roman" w:cs="Times New Roman"/>
                <w:sz w:val="24"/>
                <w:szCs w:val="24"/>
              </w:rPr>
              <w:t>Left Speaker</w:t>
            </w:r>
          </w:p>
        </w:tc>
        <w:tc>
          <w:tcPr>
            <w:tcW w:w="3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052F" w:rsidRDefault="009C052F" w:rsidP="007F4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0338">
              <w:rPr>
                <w:rFonts w:ascii="Times New Roman" w:hAnsi="Times New Roman" w:cs="Times New Roman"/>
                <w:sz w:val="24"/>
                <w:szCs w:val="24"/>
              </w:rPr>
              <w:t>LSpeaker</w:t>
            </w:r>
            <w:proofErr w:type="spellEnd"/>
          </w:p>
        </w:tc>
      </w:tr>
      <w:tr w:rsidR="009C052F" w:rsidTr="001318D2">
        <w:trPr>
          <w:jc w:val="center"/>
        </w:trPr>
        <w:tc>
          <w:tcPr>
            <w:tcW w:w="1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052F" w:rsidRDefault="009C052F" w:rsidP="007F4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0338">
              <w:rPr>
                <w:rFonts w:ascii="Times New Roman" w:hAnsi="Times New Roman" w:cs="Times New Roman"/>
                <w:sz w:val="24"/>
                <w:szCs w:val="24"/>
              </w:rPr>
              <w:t>Right Speaker</w:t>
            </w:r>
          </w:p>
        </w:tc>
        <w:tc>
          <w:tcPr>
            <w:tcW w:w="3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052F" w:rsidRDefault="009C052F" w:rsidP="007F4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0338">
              <w:rPr>
                <w:rFonts w:ascii="Times New Roman" w:hAnsi="Times New Roman" w:cs="Times New Roman"/>
                <w:sz w:val="24"/>
                <w:szCs w:val="24"/>
              </w:rPr>
              <w:t>RSpeaker</w:t>
            </w:r>
            <w:proofErr w:type="spellEnd"/>
          </w:p>
        </w:tc>
      </w:tr>
      <w:tr w:rsidR="009C052F" w:rsidTr="001318D2">
        <w:trPr>
          <w:jc w:val="center"/>
        </w:trPr>
        <w:tc>
          <w:tcPr>
            <w:tcW w:w="1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052F" w:rsidRDefault="009C052F" w:rsidP="007F4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0338">
              <w:rPr>
                <w:rFonts w:ascii="Times New Roman" w:hAnsi="Times New Roman" w:cs="Times New Roman"/>
                <w:sz w:val="24"/>
                <w:szCs w:val="24"/>
              </w:rPr>
              <w:t>Status Indicator</w:t>
            </w:r>
          </w:p>
        </w:tc>
        <w:tc>
          <w:tcPr>
            <w:tcW w:w="3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052F" w:rsidRDefault="009C052F" w:rsidP="007F4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0338">
              <w:rPr>
                <w:rFonts w:ascii="Times New Roman" w:hAnsi="Times New Roman" w:cs="Times New Roman"/>
                <w:sz w:val="24"/>
                <w:szCs w:val="24"/>
              </w:rPr>
              <w:t>StatusIndc</w:t>
            </w:r>
            <w:proofErr w:type="spellEnd"/>
          </w:p>
        </w:tc>
      </w:tr>
      <w:tr w:rsidR="009C052F" w:rsidTr="001318D2">
        <w:trPr>
          <w:jc w:val="center"/>
        </w:trPr>
        <w:tc>
          <w:tcPr>
            <w:tcW w:w="1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052F" w:rsidRDefault="009C052F" w:rsidP="007F4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0338">
              <w:rPr>
                <w:rFonts w:ascii="Times New Roman" w:hAnsi="Times New Roman" w:cs="Times New Roman"/>
                <w:sz w:val="24"/>
                <w:szCs w:val="24"/>
              </w:rPr>
              <w:t>Microphone</w:t>
            </w:r>
          </w:p>
        </w:tc>
        <w:tc>
          <w:tcPr>
            <w:tcW w:w="3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052F" w:rsidRDefault="009C052F" w:rsidP="007F4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0338">
              <w:rPr>
                <w:rFonts w:ascii="Times New Roman" w:hAnsi="Times New Roman" w:cs="Times New Roman"/>
                <w:sz w:val="24"/>
                <w:szCs w:val="24"/>
              </w:rPr>
              <w:t>Mic</w:t>
            </w:r>
          </w:p>
        </w:tc>
      </w:tr>
      <w:tr w:rsidR="009C052F" w:rsidTr="001318D2">
        <w:trPr>
          <w:jc w:val="center"/>
        </w:trPr>
        <w:tc>
          <w:tcPr>
            <w:tcW w:w="1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052F" w:rsidRDefault="009C052F" w:rsidP="007F4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0338">
              <w:rPr>
                <w:rFonts w:ascii="Times New Roman" w:hAnsi="Times New Roman" w:cs="Times New Roman"/>
                <w:sz w:val="24"/>
                <w:szCs w:val="24"/>
              </w:rPr>
              <w:t>ENS</w:t>
            </w:r>
          </w:p>
        </w:tc>
        <w:tc>
          <w:tcPr>
            <w:tcW w:w="3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C052F" w:rsidRDefault="009C052F" w:rsidP="007F4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0338">
              <w:rPr>
                <w:rFonts w:ascii="Times New Roman" w:hAnsi="Times New Roman" w:cs="Times New Roman"/>
                <w:sz w:val="24"/>
                <w:szCs w:val="24"/>
              </w:rPr>
              <w:t>ENS (Event notification signal/status)</w:t>
            </w:r>
          </w:p>
        </w:tc>
      </w:tr>
      <w:tr w:rsidR="009C052F" w:rsidTr="001318D2">
        <w:trPr>
          <w:jc w:val="center"/>
        </w:trPr>
        <w:tc>
          <w:tcPr>
            <w:tcW w:w="1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52F" w:rsidRDefault="009C052F" w:rsidP="007F4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0338">
              <w:rPr>
                <w:rFonts w:ascii="Times New Roman" w:hAnsi="Times New Roman" w:cs="Times New Roman"/>
                <w:sz w:val="24"/>
                <w:szCs w:val="24"/>
              </w:rPr>
              <w:t>Power</w:t>
            </w:r>
            <w:r w:rsidRPr="0034033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52F" w:rsidRDefault="009C052F" w:rsidP="007F4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0338">
              <w:rPr>
                <w:rFonts w:ascii="Times New Roman" w:hAnsi="Times New Roman" w:cs="Times New Roman"/>
                <w:sz w:val="24"/>
                <w:szCs w:val="24"/>
              </w:rPr>
              <w:t>Pwr</w:t>
            </w:r>
            <w:proofErr w:type="spellEnd"/>
          </w:p>
        </w:tc>
      </w:tr>
    </w:tbl>
    <w:p w:rsidR="00340338" w:rsidRPr="00340338" w:rsidRDefault="00340338" w:rsidP="001318D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340338" w:rsidRPr="002E54D0" w:rsidRDefault="009C052F" w:rsidP="001318D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E54D0">
        <w:rPr>
          <w:rFonts w:ascii="Times New Roman" w:hAnsi="Times New Roman" w:cs="Times New Roman"/>
          <w:b/>
          <w:sz w:val="24"/>
          <w:szCs w:val="24"/>
        </w:rPr>
        <w:t xml:space="preserve">Component </w:t>
      </w:r>
      <w:r w:rsidR="002E54D0">
        <w:rPr>
          <w:rFonts w:ascii="Times New Roman" w:hAnsi="Times New Roman" w:cs="Times New Roman"/>
          <w:b/>
          <w:sz w:val="24"/>
          <w:szCs w:val="24"/>
        </w:rPr>
        <w:t>States</w:t>
      </w:r>
      <w:r w:rsidR="002E54D0">
        <w:rPr>
          <w:rFonts w:ascii="Times New Roman" w:hAnsi="Times New Roman" w:cs="Times New Roman"/>
          <w:sz w:val="24"/>
          <w:szCs w:val="24"/>
        </w:rPr>
        <w:t xml:space="preserve">: </w:t>
      </w:r>
      <w:r w:rsidR="000507CE">
        <w:rPr>
          <w:rFonts w:ascii="Times New Roman" w:hAnsi="Times New Roman" w:cs="Times New Roman"/>
          <w:sz w:val="24"/>
          <w:szCs w:val="24"/>
        </w:rPr>
        <w:t>Available state</w:t>
      </w:r>
      <w:r w:rsidR="007B35CB">
        <w:rPr>
          <w:rFonts w:ascii="Times New Roman" w:hAnsi="Times New Roman" w:cs="Times New Roman"/>
          <w:sz w:val="24"/>
          <w:szCs w:val="24"/>
        </w:rPr>
        <w:t>s</w:t>
      </w:r>
      <w:r w:rsidR="000507CE">
        <w:rPr>
          <w:rFonts w:ascii="Times New Roman" w:hAnsi="Times New Roman" w:cs="Times New Roman"/>
          <w:sz w:val="24"/>
          <w:szCs w:val="24"/>
        </w:rPr>
        <w:t xml:space="preserve"> </w:t>
      </w:r>
      <w:r w:rsidR="00A20330">
        <w:rPr>
          <w:rFonts w:ascii="Times New Roman" w:hAnsi="Times New Roman" w:cs="Times New Roman"/>
          <w:sz w:val="24"/>
          <w:szCs w:val="24"/>
        </w:rPr>
        <w:t>for each</w:t>
      </w:r>
      <w:r w:rsidR="000507CE">
        <w:rPr>
          <w:rFonts w:ascii="Times New Roman" w:hAnsi="Times New Roman" w:cs="Times New Roman"/>
          <w:sz w:val="24"/>
          <w:szCs w:val="24"/>
        </w:rPr>
        <w:t xml:space="preserve"> component</w:t>
      </w:r>
    </w:p>
    <w:tbl>
      <w:tblPr>
        <w:tblStyle w:val="TableGrid"/>
        <w:tblW w:w="9115" w:type="dxa"/>
        <w:jc w:val="center"/>
        <w:tblLook w:val="04A0" w:firstRow="1" w:lastRow="0" w:firstColumn="1" w:lastColumn="0" w:noHBand="0" w:noVBand="1"/>
      </w:tblPr>
      <w:tblGrid>
        <w:gridCol w:w="4918"/>
        <w:gridCol w:w="4197"/>
      </w:tblGrid>
      <w:tr w:rsidR="00340338" w:rsidTr="000507CE">
        <w:trPr>
          <w:jc w:val="center"/>
        </w:trPr>
        <w:tc>
          <w:tcPr>
            <w:tcW w:w="4918" w:type="dxa"/>
          </w:tcPr>
          <w:p w:rsidR="00340338" w:rsidRPr="00340338" w:rsidRDefault="00340338" w:rsidP="003403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0338">
              <w:rPr>
                <w:rFonts w:ascii="Times New Roman" w:hAnsi="Times New Roman" w:cs="Times New Roman"/>
                <w:b/>
                <w:sz w:val="24"/>
                <w:szCs w:val="24"/>
              </w:rPr>
              <w:t>Switch</w:t>
            </w:r>
          </w:p>
          <w:p w:rsidR="00340338" w:rsidRPr="00340338" w:rsidRDefault="00340338" w:rsidP="0034033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40338">
              <w:rPr>
                <w:rFonts w:ascii="Times New Roman" w:hAnsi="Times New Roman" w:cs="Times New Roman"/>
                <w:sz w:val="24"/>
                <w:szCs w:val="24"/>
              </w:rPr>
              <w:t xml:space="preserve">Normal (Open switch, Not Pressed) </w:t>
            </w:r>
          </w:p>
          <w:p w:rsidR="00340338" w:rsidRPr="00340338" w:rsidRDefault="00340338" w:rsidP="0034033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40338">
              <w:rPr>
                <w:rFonts w:ascii="Times New Roman" w:hAnsi="Times New Roman" w:cs="Times New Roman"/>
                <w:sz w:val="24"/>
                <w:szCs w:val="24"/>
              </w:rPr>
              <w:t>Pressed (Closed, trigger)</w:t>
            </w:r>
          </w:p>
          <w:p w:rsidR="00340338" w:rsidRPr="00340338" w:rsidRDefault="00340338" w:rsidP="0034033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40338">
              <w:rPr>
                <w:rFonts w:ascii="Times New Roman" w:hAnsi="Times New Roman" w:cs="Times New Roman"/>
                <w:sz w:val="24"/>
                <w:szCs w:val="24"/>
              </w:rPr>
              <w:t>VBATT</w:t>
            </w:r>
          </w:p>
          <w:p w:rsidR="00340338" w:rsidRPr="00340338" w:rsidRDefault="00340338" w:rsidP="0034033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40338">
              <w:rPr>
                <w:rFonts w:ascii="Times New Roman" w:hAnsi="Times New Roman" w:cs="Times New Roman"/>
                <w:sz w:val="24"/>
                <w:szCs w:val="24"/>
              </w:rPr>
              <w:t>Ground</w:t>
            </w:r>
          </w:p>
          <w:p w:rsidR="00340338" w:rsidRPr="00340338" w:rsidRDefault="00340338" w:rsidP="0034033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40338">
              <w:rPr>
                <w:rFonts w:ascii="Times New Roman" w:hAnsi="Times New Roman" w:cs="Times New Roman"/>
                <w:sz w:val="24"/>
                <w:szCs w:val="24"/>
              </w:rPr>
              <w:t>Open Circuit</w:t>
            </w:r>
          </w:p>
          <w:p w:rsidR="00340338" w:rsidRDefault="00340338" w:rsidP="003403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7" w:type="dxa"/>
          </w:tcPr>
          <w:p w:rsidR="00340338" w:rsidRPr="00340338" w:rsidRDefault="00340338" w:rsidP="003403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0338">
              <w:rPr>
                <w:rFonts w:ascii="Times New Roman" w:hAnsi="Times New Roman" w:cs="Times New Roman"/>
                <w:b/>
                <w:sz w:val="24"/>
                <w:szCs w:val="24"/>
              </w:rPr>
              <w:t>Speakers</w:t>
            </w:r>
          </w:p>
          <w:p w:rsidR="00340338" w:rsidRPr="00340338" w:rsidRDefault="00340338" w:rsidP="0034033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40338">
              <w:rPr>
                <w:rFonts w:ascii="Times New Roman" w:hAnsi="Times New Roman" w:cs="Times New Roman"/>
                <w:sz w:val="24"/>
                <w:szCs w:val="24"/>
              </w:rPr>
              <w:t>Normal (No Fault)</w:t>
            </w:r>
          </w:p>
          <w:p w:rsidR="00340338" w:rsidRPr="00340338" w:rsidRDefault="00340338" w:rsidP="0034033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40338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  <w:p w:rsidR="00340338" w:rsidRPr="00340338" w:rsidRDefault="00340338" w:rsidP="0034033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40338">
              <w:rPr>
                <w:rFonts w:ascii="Times New Roman" w:hAnsi="Times New Roman" w:cs="Times New Roman"/>
                <w:sz w:val="24"/>
                <w:szCs w:val="24"/>
              </w:rPr>
              <w:t>Ground</w:t>
            </w:r>
          </w:p>
          <w:p w:rsidR="00340338" w:rsidRPr="00340338" w:rsidRDefault="00340338" w:rsidP="0034033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40338">
              <w:rPr>
                <w:rFonts w:ascii="Times New Roman" w:hAnsi="Times New Roman" w:cs="Times New Roman"/>
                <w:sz w:val="24"/>
                <w:szCs w:val="24"/>
              </w:rPr>
              <w:t>Lead-to-Lead</w:t>
            </w:r>
          </w:p>
          <w:p w:rsidR="00340338" w:rsidRPr="00340338" w:rsidRDefault="00340338" w:rsidP="0034033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40338">
              <w:rPr>
                <w:rFonts w:ascii="Times New Roman" w:hAnsi="Times New Roman" w:cs="Times New Roman"/>
                <w:sz w:val="24"/>
                <w:szCs w:val="24"/>
              </w:rPr>
              <w:t>VBATT</w:t>
            </w:r>
          </w:p>
          <w:p w:rsidR="00340338" w:rsidRDefault="00340338" w:rsidP="003403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0338" w:rsidTr="000507CE">
        <w:trPr>
          <w:jc w:val="center"/>
        </w:trPr>
        <w:tc>
          <w:tcPr>
            <w:tcW w:w="4918" w:type="dxa"/>
          </w:tcPr>
          <w:p w:rsidR="00340338" w:rsidRPr="00340338" w:rsidRDefault="00340338" w:rsidP="003403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0338">
              <w:rPr>
                <w:rFonts w:ascii="Times New Roman" w:hAnsi="Times New Roman" w:cs="Times New Roman"/>
                <w:b/>
                <w:sz w:val="24"/>
                <w:szCs w:val="24"/>
              </w:rPr>
              <w:t>Status Indicator</w:t>
            </w:r>
          </w:p>
          <w:p w:rsidR="00340338" w:rsidRPr="00340338" w:rsidRDefault="00340338" w:rsidP="0034033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40338">
              <w:rPr>
                <w:rFonts w:ascii="Times New Roman" w:hAnsi="Times New Roman" w:cs="Times New Roman"/>
                <w:sz w:val="24"/>
                <w:szCs w:val="24"/>
              </w:rPr>
              <w:t>Normal (No Fault)</w:t>
            </w:r>
          </w:p>
          <w:p w:rsidR="00340338" w:rsidRPr="00340338" w:rsidRDefault="00340338" w:rsidP="0034033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40338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  <w:p w:rsidR="00340338" w:rsidRPr="00340338" w:rsidRDefault="00340338" w:rsidP="0034033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40338">
              <w:rPr>
                <w:rFonts w:ascii="Times New Roman" w:hAnsi="Times New Roman" w:cs="Times New Roman"/>
                <w:sz w:val="24"/>
                <w:szCs w:val="24"/>
              </w:rPr>
              <w:t>VBATT</w:t>
            </w:r>
          </w:p>
          <w:p w:rsidR="00340338" w:rsidRPr="00340338" w:rsidRDefault="00340338" w:rsidP="0034033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40338">
              <w:rPr>
                <w:rFonts w:ascii="Times New Roman" w:hAnsi="Times New Roman" w:cs="Times New Roman"/>
                <w:sz w:val="24"/>
                <w:szCs w:val="24"/>
              </w:rPr>
              <w:t>Ground</w:t>
            </w:r>
          </w:p>
          <w:p w:rsidR="00340338" w:rsidRDefault="00340338" w:rsidP="003403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7" w:type="dxa"/>
          </w:tcPr>
          <w:p w:rsidR="00340338" w:rsidRPr="00340338" w:rsidRDefault="00340338" w:rsidP="003403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0338">
              <w:rPr>
                <w:rFonts w:ascii="Times New Roman" w:hAnsi="Times New Roman" w:cs="Times New Roman"/>
                <w:b/>
                <w:sz w:val="24"/>
                <w:szCs w:val="24"/>
              </w:rPr>
              <w:t>Microphone</w:t>
            </w:r>
          </w:p>
          <w:p w:rsidR="00340338" w:rsidRPr="00340338" w:rsidRDefault="00340338" w:rsidP="0034033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40338">
              <w:rPr>
                <w:rFonts w:ascii="Times New Roman" w:hAnsi="Times New Roman" w:cs="Times New Roman"/>
                <w:sz w:val="24"/>
                <w:szCs w:val="24"/>
              </w:rPr>
              <w:t>Normal (No Fault)</w:t>
            </w:r>
          </w:p>
          <w:p w:rsidR="00340338" w:rsidRPr="00340338" w:rsidRDefault="00340338" w:rsidP="0034033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40338">
              <w:rPr>
                <w:rFonts w:ascii="Times New Roman" w:hAnsi="Times New Roman" w:cs="Times New Roman"/>
                <w:sz w:val="24"/>
                <w:szCs w:val="24"/>
              </w:rPr>
              <w:t xml:space="preserve">Open </w:t>
            </w:r>
          </w:p>
          <w:p w:rsidR="00340338" w:rsidRPr="00340338" w:rsidRDefault="00340338" w:rsidP="0034033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40338">
              <w:rPr>
                <w:rFonts w:ascii="Times New Roman" w:hAnsi="Times New Roman" w:cs="Times New Roman"/>
                <w:sz w:val="24"/>
                <w:szCs w:val="24"/>
              </w:rPr>
              <w:t>Ground</w:t>
            </w:r>
          </w:p>
          <w:p w:rsidR="00340338" w:rsidRPr="00340338" w:rsidRDefault="00340338" w:rsidP="0034033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40338">
              <w:rPr>
                <w:rFonts w:ascii="Times New Roman" w:hAnsi="Times New Roman" w:cs="Times New Roman"/>
                <w:sz w:val="24"/>
                <w:szCs w:val="24"/>
              </w:rPr>
              <w:t>VBATT</w:t>
            </w:r>
          </w:p>
        </w:tc>
      </w:tr>
      <w:tr w:rsidR="00340338" w:rsidTr="000507CE">
        <w:trPr>
          <w:jc w:val="center"/>
        </w:trPr>
        <w:tc>
          <w:tcPr>
            <w:tcW w:w="4918" w:type="dxa"/>
          </w:tcPr>
          <w:p w:rsidR="00340338" w:rsidRPr="00340338" w:rsidRDefault="00340338" w:rsidP="003403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0338">
              <w:rPr>
                <w:rFonts w:ascii="Times New Roman" w:hAnsi="Times New Roman" w:cs="Times New Roman"/>
                <w:b/>
                <w:sz w:val="24"/>
                <w:szCs w:val="24"/>
              </w:rPr>
              <w:t>ENS</w:t>
            </w:r>
          </w:p>
          <w:p w:rsidR="00340338" w:rsidRPr="00340338" w:rsidRDefault="00340338" w:rsidP="0034033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40338">
              <w:rPr>
                <w:rFonts w:ascii="Times New Roman" w:hAnsi="Times New Roman" w:cs="Times New Roman"/>
                <w:sz w:val="24"/>
                <w:szCs w:val="24"/>
              </w:rPr>
              <w:t>Pass Through (No ENS simulation, PIN  LOW)</w:t>
            </w:r>
          </w:p>
          <w:p w:rsidR="00340338" w:rsidRPr="00340338" w:rsidRDefault="00340338" w:rsidP="0034033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40338">
              <w:rPr>
                <w:rFonts w:ascii="Times New Roman" w:hAnsi="Times New Roman" w:cs="Times New Roman"/>
                <w:sz w:val="24"/>
                <w:szCs w:val="24"/>
              </w:rPr>
              <w:t>Normal (10 Hz)</w:t>
            </w:r>
          </w:p>
          <w:p w:rsidR="00340338" w:rsidRPr="00340338" w:rsidRDefault="00340338" w:rsidP="0034033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40338">
              <w:rPr>
                <w:rFonts w:ascii="Times New Roman" w:hAnsi="Times New Roman" w:cs="Times New Roman"/>
                <w:sz w:val="24"/>
                <w:szCs w:val="24"/>
              </w:rPr>
              <w:t>Ground (PIN HIGH)</w:t>
            </w:r>
          </w:p>
          <w:p w:rsidR="00340338" w:rsidRPr="00340338" w:rsidRDefault="00340338" w:rsidP="0034033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40338">
              <w:rPr>
                <w:rFonts w:ascii="Times New Roman" w:hAnsi="Times New Roman" w:cs="Times New Roman"/>
                <w:sz w:val="24"/>
                <w:szCs w:val="24"/>
              </w:rPr>
              <w:t xml:space="preserve">Fuel Cutoff (500 Hz </w:t>
            </w:r>
            <w:r w:rsidR="00AE5687">
              <w:rPr>
                <w:rFonts w:ascii="Times New Roman" w:hAnsi="Times New Roman" w:cs="Times New Roman"/>
                <w:sz w:val="24"/>
                <w:szCs w:val="24"/>
              </w:rPr>
              <w:t xml:space="preserve">and 250 Hz alternating </w:t>
            </w:r>
            <w:r w:rsidRPr="00340338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  <w:r w:rsidR="00AE5687">
              <w:rPr>
                <w:rFonts w:ascii="Times New Roman" w:hAnsi="Times New Roman" w:cs="Times New Roman"/>
                <w:sz w:val="24"/>
                <w:szCs w:val="24"/>
              </w:rPr>
              <w:t xml:space="preserve"> cycles of</w:t>
            </w:r>
            <w:r w:rsidRPr="00340338">
              <w:rPr>
                <w:rFonts w:ascii="Times New Roman" w:hAnsi="Times New Roman" w:cs="Times New Roman"/>
                <w:sz w:val="24"/>
                <w:szCs w:val="24"/>
              </w:rPr>
              <w:t xml:space="preserve"> each)</w:t>
            </w:r>
          </w:p>
          <w:p w:rsidR="00340338" w:rsidRPr="00340338" w:rsidRDefault="00340338" w:rsidP="00340338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40338">
              <w:rPr>
                <w:rFonts w:ascii="Times New Roman" w:hAnsi="Times New Roman" w:cs="Times New Roman"/>
                <w:sz w:val="24"/>
                <w:szCs w:val="24"/>
              </w:rPr>
              <w:t>Airbag Deployment (250 Hz)</w:t>
            </w:r>
          </w:p>
          <w:p w:rsidR="00340338" w:rsidRDefault="00340338" w:rsidP="003403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7" w:type="dxa"/>
          </w:tcPr>
          <w:p w:rsidR="00340338" w:rsidRPr="00340338" w:rsidRDefault="00340338" w:rsidP="0034033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0338">
              <w:rPr>
                <w:rFonts w:ascii="Times New Roman" w:hAnsi="Times New Roman" w:cs="Times New Roman"/>
                <w:b/>
                <w:sz w:val="24"/>
                <w:szCs w:val="24"/>
              </w:rPr>
              <w:t>Power</w:t>
            </w:r>
          </w:p>
          <w:p w:rsidR="00340338" w:rsidRPr="00340338" w:rsidRDefault="00340338" w:rsidP="0034033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40338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  <w:p w:rsidR="00340338" w:rsidRPr="00340338" w:rsidRDefault="00340338" w:rsidP="0034033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40338"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</w:p>
          <w:p w:rsidR="00340338" w:rsidRDefault="00340338" w:rsidP="003403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40338" w:rsidRPr="00340338" w:rsidRDefault="00340338" w:rsidP="003403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18D2" w:rsidRDefault="001318D2" w:rsidP="0034033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40338" w:rsidRDefault="00340338" w:rsidP="0034033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C6024">
        <w:rPr>
          <w:rFonts w:ascii="Times New Roman" w:hAnsi="Times New Roman" w:cs="Times New Roman"/>
          <w:b/>
          <w:sz w:val="24"/>
          <w:szCs w:val="24"/>
        </w:rPr>
        <w:t>Command Structure:</w:t>
      </w:r>
    </w:p>
    <w:p w:rsidR="00D13BF4" w:rsidRPr="00D13BF4" w:rsidRDefault="004D3DF6" w:rsidP="00D13BF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3BF4">
        <w:rPr>
          <w:rFonts w:ascii="Times New Roman" w:hAnsi="Times New Roman" w:cs="Times New Roman"/>
          <w:sz w:val="24"/>
          <w:szCs w:val="24"/>
        </w:rPr>
        <w:t>No spaces are found in the command. Each argument is separated by a hyphen.</w:t>
      </w:r>
    </w:p>
    <w:p w:rsidR="00340338" w:rsidRDefault="00340338" w:rsidP="00D13BF4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3BF4">
        <w:rPr>
          <w:rFonts w:ascii="Times New Roman" w:hAnsi="Times New Roman" w:cs="Times New Roman"/>
          <w:sz w:val="24"/>
          <w:szCs w:val="24"/>
        </w:rPr>
        <w:t>"&lt;Component&gt;-&lt;State&gt;-&lt;Sequence&gt;-&lt;time1&gt;-&lt;time2&gt;-&lt;time3&gt;-&lt;time4&gt;"</w:t>
      </w:r>
    </w:p>
    <w:p w:rsidR="00D13BF4" w:rsidRPr="00D13BF4" w:rsidRDefault="00D13BF4" w:rsidP="00D13BF4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41" w:type="dxa"/>
        <w:tblLook w:val="04A0" w:firstRow="1" w:lastRow="0" w:firstColumn="1" w:lastColumn="0" w:noHBand="0" w:noVBand="1"/>
      </w:tblPr>
      <w:tblGrid>
        <w:gridCol w:w="1337"/>
        <w:gridCol w:w="378"/>
        <w:gridCol w:w="777"/>
        <w:gridCol w:w="377"/>
        <w:gridCol w:w="1136"/>
        <w:gridCol w:w="416"/>
        <w:gridCol w:w="843"/>
        <w:gridCol w:w="416"/>
        <w:gridCol w:w="843"/>
        <w:gridCol w:w="416"/>
        <w:gridCol w:w="843"/>
        <w:gridCol w:w="416"/>
        <w:gridCol w:w="843"/>
      </w:tblGrid>
      <w:tr w:rsidR="00340338" w:rsidTr="00340338">
        <w:tc>
          <w:tcPr>
            <w:tcW w:w="1337" w:type="dxa"/>
          </w:tcPr>
          <w:p w:rsidR="00340338" w:rsidRDefault="00340338" w:rsidP="00340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378" w:type="dxa"/>
          </w:tcPr>
          <w:p w:rsidR="00340338" w:rsidRDefault="00340338" w:rsidP="00340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77" w:type="dxa"/>
          </w:tcPr>
          <w:p w:rsidR="00340338" w:rsidRDefault="00340338" w:rsidP="00340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377" w:type="dxa"/>
          </w:tcPr>
          <w:p w:rsidR="00340338" w:rsidRDefault="00340338" w:rsidP="00340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6" w:type="dxa"/>
          </w:tcPr>
          <w:p w:rsidR="00340338" w:rsidRDefault="00340338" w:rsidP="007F4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Sequence</w:t>
            </w:r>
          </w:p>
        </w:tc>
        <w:tc>
          <w:tcPr>
            <w:tcW w:w="416" w:type="dxa"/>
          </w:tcPr>
          <w:p w:rsidR="00340338" w:rsidRDefault="00340338" w:rsidP="007F4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43" w:type="dxa"/>
          </w:tcPr>
          <w:p w:rsidR="00340338" w:rsidRDefault="00340338" w:rsidP="007F4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Time1</w:t>
            </w:r>
          </w:p>
        </w:tc>
        <w:tc>
          <w:tcPr>
            <w:tcW w:w="416" w:type="dxa"/>
          </w:tcPr>
          <w:p w:rsidR="00340338" w:rsidRDefault="00340338" w:rsidP="007F4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43" w:type="dxa"/>
          </w:tcPr>
          <w:p w:rsidR="00340338" w:rsidRDefault="00340338" w:rsidP="00340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Time2</w:t>
            </w:r>
          </w:p>
        </w:tc>
        <w:tc>
          <w:tcPr>
            <w:tcW w:w="416" w:type="dxa"/>
          </w:tcPr>
          <w:p w:rsidR="00340338" w:rsidRDefault="00340338" w:rsidP="007F4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43" w:type="dxa"/>
          </w:tcPr>
          <w:p w:rsidR="00340338" w:rsidRDefault="00340338" w:rsidP="003403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Time3</w:t>
            </w:r>
          </w:p>
        </w:tc>
        <w:tc>
          <w:tcPr>
            <w:tcW w:w="416" w:type="dxa"/>
          </w:tcPr>
          <w:p w:rsidR="00340338" w:rsidRDefault="00340338" w:rsidP="007F4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43" w:type="dxa"/>
          </w:tcPr>
          <w:p w:rsidR="00340338" w:rsidRDefault="00340338" w:rsidP="007F4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Time4</w:t>
            </w:r>
          </w:p>
        </w:tc>
      </w:tr>
    </w:tbl>
    <w:p w:rsidR="005105AB" w:rsidRDefault="005105AB" w:rsidP="001318D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605FF" w:rsidRDefault="003605FF" w:rsidP="001318D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Arguments for each part of the Command</w:t>
      </w:r>
    </w:p>
    <w:tbl>
      <w:tblPr>
        <w:tblStyle w:val="TableGrid"/>
        <w:tblW w:w="9107" w:type="dxa"/>
        <w:jc w:val="center"/>
        <w:tblLook w:val="04A0" w:firstRow="1" w:lastRow="0" w:firstColumn="1" w:lastColumn="0" w:noHBand="0" w:noVBand="1"/>
      </w:tblPr>
      <w:tblGrid>
        <w:gridCol w:w="1441"/>
        <w:gridCol w:w="1622"/>
        <w:gridCol w:w="1776"/>
        <w:gridCol w:w="1259"/>
        <w:gridCol w:w="3009"/>
      </w:tblGrid>
      <w:tr w:rsidR="008F0480" w:rsidTr="008F0480">
        <w:trPr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F0480" w:rsidRPr="00340338" w:rsidRDefault="008F0480" w:rsidP="007F4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63DF">
              <w:rPr>
                <w:rFonts w:ascii="Times New Roman" w:hAnsi="Times New Roman" w:cs="Times New Roman"/>
                <w:b/>
                <w:sz w:val="24"/>
                <w:szCs w:val="24"/>
              </w:rPr>
              <w:t>Component</w:t>
            </w:r>
          </w:p>
        </w:tc>
        <w:tc>
          <w:tcPr>
            <w:tcW w:w="16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8F0480" w:rsidRPr="00340338" w:rsidRDefault="008F0480" w:rsidP="007F4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63DF">
              <w:rPr>
                <w:rFonts w:ascii="Times New Roman" w:hAnsi="Times New Roman" w:cs="Times New Roman"/>
                <w:b/>
                <w:sz w:val="24"/>
                <w:szCs w:val="24"/>
              </w:rPr>
              <w:t>State</w:t>
            </w:r>
          </w:p>
        </w:tc>
        <w:tc>
          <w:tcPr>
            <w:tcW w:w="177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F0480" w:rsidRPr="003605FF" w:rsidRDefault="008F0480" w:rsidP="007F41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8F0480" w:rsidRPr="00AE63DF" w:rsidRDefault="008F0480" w:rsidP="007F41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63DF">
              <w:rPr>
                <w:rFonts w:ascii="Times New Roman" w:hAnsi="Times New Roman" w:cs="Times New Roman"/>
                <w:b/>
                <w:sz w:val="24"/>
                <w:szCs w:val="24"/>
              </w:rPr>
              <w:t>Sequence</w:t>
            </w:r>
          </w:p>
        </w:tc>
        <w:tc>
          <w:tcPr>
            <w:tcW w:w="30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F0480" w:rsidRPr="003605FF" w:rsidRDefault="008F0480" w:rsidP="007F41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Descirption</w:t>
            </w:r>
            <w:proofErr w:type="spellEnd"/>
          </w:p>
        </w:tc>
      </w:tr>
      <w:tr w:rsidR="008F0480" w:rsidTr="008F0480">
        <w:trPr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8F0480" w:rsidRDefault="008F0480" w:rsidP="007F4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0338">
              <w:rPr>
                <w:rFonts w:ascii="Times New Roman" w:hAnsi="Times New Roman" w:cs="Times New Roman"/>
                <w:sz w:val="24"/>
                <w:szCs w:val="24"/>
              </w:rPr>
              <w:t>Switch</w:t>
            </w:r>
          </w:p>
        </w:tc>
        <w:tc>
          <w:tcPr>
            <w:tcW w:w="1622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F0480" w:rsidRDefault="008F0480" w:rsidP="007F4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0338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776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8F0480" w:rsidRPr="00340338" w:rsidRDefault="008F0480" w:rsidP="007F4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for power</w:t>
            </w:r>
          </w:p>
        </w:tc>
        <w:tc>
          <w:tcPr>
            <w:tcW w:w="1259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F0480" w:rsidRDefault="008F0480" w:rsidP="003605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09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8F0480" w:rsidRDefault="008F0480" w:rsidP="003605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sequence</w:t>
            </w:r>
          </w:p>
        </w:tc>
      </w:tr>
      <w:tr w:rsidR="008F0480" w:rsidTr="008F0480">
        <w:trPr>
          <w:jc w:val="center"/>
        </w:trPr>
        <w:tc>
          <w:tcPr>
            <w:tcW w:w="144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8F0480" w:rsidRDefault="008F0480" w:rsidP="007F4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0338">
              <w:rPr>
                <w:rFonts w:ascii="Times New Roman" w:hAnsi="Times New Roman" w:cs="Times New Roman"/>
                <w:sz w:val="24"/>
                <w:szCs w:val="24"/>
              </w:rPr>
              <w:t>LSpeaker</w:t>
            </w:r>
            <w:proofErr w:type="spellEnd"/>
          </w:p>
        </w:tc>
        <w:tc>
          <w:tcPr>
            <w:tcW w:w="1622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F0480" w:rsidRDefault="008F0480" w:rsidP="007F4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0338">
              <w:rPr>
                <w:rFonts w:ascii="Times New Roman" w:hAnsi="Times New Roman" w:cs="Times New Roman"/>
                <w:sz w:val="24"/>
                <w:szCs w:val="24"/>
              </w:rPr>
              <w:t>Press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76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8F0480" w:rsidRPr="00340338" w:rsidRDefault="008F0480" w:rsidP="007F4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0338">
              <w:rPr>
                <w:rFonts w:ascii="Times New Roman" w:hAnsi="Times New Roman" w:cs="Times New Roman"/>
                <w:sz w:val="24"/>
                <w:szCs w:val="24"/>
              </w:rPr>
              <w:t>Switch Only</w:t>
            </w:r>
          </w:p>
        </w:tc>
        <w:tc>
          <w:tcPr>
            <w:tcW w:w="125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0480" w:rsidRDefault="008F0480" w:rsidP="003605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9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8F0480" w:rsidRDefault="008F0480" w:rsidP="001318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0338">
              <w:rPr>
                <w:rFonts w:ascii="Times New Roman" w:hAnsi="Times New Roman" w:cs="Times New Roman"/>
                <w:sz w:val="24"/>
                <w:szCs w:val="24"/>
              </w:rPr>
              <w:t xml:space="preserve">Sequence, time 1-4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</w:p>
        </w:tc>
      </w:tr>
      <w:tr w:rsidR="008F0480" w:rsidTr="008F0480">
        <w:trPr>
          <w:trHeight w:val="195"/>
          <w:jc w:val="center"/>
        </w:trPr>
        <w:tc>
          <w:tcPr>
            <w:tcW w:w="144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8F0480" w:rsidRDefault="008F0480" w:rsidP="007F4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0338">
              <w:rPr>
                <w:rFonts w:ascii="Times New Roman" w:hAnsi="Times New Roman" w:cs="Times New Roman"/>
                <w:sz w:val="24"/>
                <w:szCs w:val="24"/>
              </w:rPr>
              <w:t>RSpeaker</w:t>
            </w:r>
            <w:proofErr w:type="spellEnd"/>
          </w:p>
        </w:tc>
        <w:tc>
          <w:tcPr>
            <w:tcW w:w="1622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F0480" w:rsidRDefault="008F0480" w:rsidP="007F4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0338">
              <w:rPr>
                <w:rFonts w:ascii="Times New Roman" w:hAnsi="Times New Roman" w:cs="Times New Roman"/>
                <w:sz w:val="24"/>
                <w:szCs w:val="24"/>
              </w:rPr>
              <w:t>VBATT</w:t>
            </w:r>
          </w:p>
        </w:tc>
        <w:tc>
          <w:tcPr>
            <w:tcW w:w="1776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8F0480" w:rsidRPr="00340338" w:rsidRDefault="008F0480" w:rsidP="001318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8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F0480" w:rsidRPr="00340338" w:rsidRDefault="008F0480" w:rsidP="003605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Sequence not used with ENS or Reset</w:t>
            </w:r>
          </w:p>
        </w:tc>
      </w:tr>
      <w:tr w:rsidR="008F0480" w:rsidTr="008F0480">
        <w:trPr>
          <w:jc w:val="center"/>
        </w:trPr>
        <w:tc>
          <w:tcPr>
            <w:tcW w:w="144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8F0480" w:rsidRDefault="008F0480" w:rsidP="007F4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0338">
              <w:rPr>
                <w:rFonts w:ascii="Times New Roman" w:hAnsi="Times New Roman" w:cs="Times New Roman"/>
                <w:sz w:val="24"/>
                <w:szCs w:val="24"/>
              </w:rPr>
              <w:t>StatusIndc</w:t>
            </w:r>
            <w:proofErr w:type="spellEnd"/>
          </w:p>
        </w:tc>
        <w:tc>
          <w:tcPr>
            <w:tcW w:w="1622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F0480" w:rsidRDefault="008F0480" w:rsidP="007F4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0338">
              <w:rPr>
                <w:rFonts w:ascii="Times New Roman" w:hAnsi="Times New Roman" w:cs="Times New Roman"/>
                <w:sz w:val="24"/>
                <w:szCs w:val="24"/>
              </w:rPr>
              <w:t>Ground</w:t>
            </w:r>
          </w:p>
        </w:tc>
        <w:tc>
          <w:tcPr>
            <w:tcW w:w="1776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8F0480" w:rsidRPr="00340338" w:rsidRDefault="008F0480" w:rsidP="001318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8F0480" w:rsidRPr="00340338" w:rsidRDefault="008F0480" w:rsidP="007F41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F0480" w:rsidRPr="00340338" w:rsidRDefault="008F0480" w:rsidP="007F41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0480" w:rsidTr="008F0480">
        <w:trPr>
          <w:jc w:val="center"/>
        </w:trPr>
        <w:tc>
          <w:tcPr>
            <w:tcW w:w="144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8F0480" w:rsidRDefault="008F0480" w:rsidP="007F4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0338">
              <w:rPr>
                <w:rFonts w:ascii="Times New Roman" w:hAnsi="Times New Roman" w:cs="Times New Roman"/>
                <w:sz w:val="24"/>
                <w:szCs w:val="24"/>
              </w:rPr>
              <w:t>Mic</w:t>
            </w:r>
          </w:p>
        </w:tc>
        <w:tc>
          <w:tcPr>
            <w:tcW w:w="1622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F0480" w:rsidRDefault="008F0480" w:rsidP="007F4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0338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76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8F0480" w:rsidRPr="00340338" w:rsidRDefault="008F0480" w:rsidP="007F4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0338">
              <w:rPr>
                <w:rFonts w:ascii="Times New Roman" w:hAnsi="Times New Roman" w:cs="Times New Roman"/>
                <w:sz w:val="24"/>
                <w:szCs w:val="24"/>
              </w:rPr>
              <w:t>OFF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power</w:t>
            </w:r>
          </w:p>
        </w:tc>
        <w:tc>
          <w:tcPr>
            <w:tcW w:w="12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8F0480" w:rsidRPr="00340338" w:rsidRDefault="008F0480" w:rsidP="007F4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30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F0480" w:rsidRPr="001318D2" w:rsidRDefault="008F0480" w:rsidP="007F41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8F0480" w:rsidTr="008F0480">
        <w:trPr>
          <w:jc w:val="center"/>
        </w:trPr>
        <w:tc>
          <w:tcPr>
            <w:tcW w:w="144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8F0480" w:rsidRDefault="008F0480" w:rsidP="007F4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0338">
              <w:rPr>
                <w:rFonts w:ascii="Times New Roman" w:hAnsi="Times New Roman" w:cs="Times New Roman"/>
                <w:sz w:val="24"/>
                <w:szCs w:val="24"/>
              </w:rPr>
              <w:t>Power</w:t>
            </w:r>
          </w:p>
        </w:tc>
        <w:tc>
          <w:tcPr>
            <w:tcW w:w="1622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F0480" w:rsidRDefault="008F0480" w:rsidP="007F4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0338">
              <w:rPr>
                <w:rFonts w:ascii="Times New Roman" w:hAnsi="Times New Roman" w:cs="Times New Roman"/>
                <w:sz w:val="24"/>
                <w:szCs w:val="24"/>
              </w:rPr>
              <w:t>LeadToLead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76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8F0480" w:rsidRPr="00340338" w:rsidRDefault="008F0480" w:rsidP="007F4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0338">
              <w:rPr>
                <w:rFonts w:ascii="Times New Roman" w:hAnsi="Times New Roman" w:cs="Times New Roman"/>
                <w:sz w:val="24"/>
                <w:szCs w:val="24"/>
              </w:rPr>
              <w:t>Speaker Only</w:t>
            </w:r>
          </w:p>
        </w:tc>
        <w:tc>
          <w:tcPr>
            <w:tcW w:w="1259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F0480" w:rsidRPr="00AE63DF" w:rsidRDefault="008F0480" w:rsidP="007F4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Time1</w:t>
            </w:r>
          </w:p>
        </w:tc>
        <w:tc>
          <w:tcPr>
            <w:tcW w:w="3009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8F0480" w:rsidRDefault="008F0480" w:rsidP="007F4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Selected state time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</w:p>
        </w:tc>
      </w:tr>
      <w:tr w:rsidR="008F0480" w:rsidTr="008F0480">
        <w:trPr>
          <w:jc w:val="center"/>
        </w:trPr>
        <w:tc>
          <w:tcPr>
            <w:tcW w:w="144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8F0480" w:rsidRDefault="008F0480" w:rsidP="007F4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0338">
              <w:rPr>
                <w:rFonts w:ascii="Times New Roman" w:hAnsi="Times New Roman" w:cs="Times New Roman"/>
                <w:sz w:val="24"/>
                <w:szCs w:val="24"/>
              </w:rPr>
              <w:t>ENS</w:t>
            </w:r>
          </w:p>
        </w:tc>
        <w:tc>
          <w:tcPr>
            <w:tcW w:w="1622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F0480" w:rsidRDefault="008F0480" w:rsidP="007F4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0338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776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8F0480" w:rsidRPr="00340338" w:rsidRDefault="008F0480" w:rsidP="007F4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0338">
              <w:rPr>
                <w:rFonts w:ascii="Times New Roman" w:hAnsi="Times New Roman" w:cs="Times New Roman"/>
                <w:sz w:val="24"/>
                <w:szCs w:val="24"/>
              </w:rPr>
              <w:t>ENS Only</w:t>
            </w:r>
          </w:p>
        </w:tc>
        <w:tc>
          <w:tcPr>
            <w:tcW w:w="125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F0480" w:rsidRDefault="008F0480" w:rsidP="007F4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Time2</w:t>
            </w:r>
          </w:p>
        </w:tc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8F0480" w:rsidRDefault="008F0480" w:rsidP="007F4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Normal state time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</w:p>
        </w:tc>
      </w:tr>
      <w:tr w:rsidR="008F0480" w:rsidTr="008F0480">
        <w:trPr>
          <w:jc w:val="center"/>
        </w:trPr>
        <w:tc>
          <w:tcPr>
            <w:tcW w:w="1441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8F0480" w:rsidRDefault="008F0480" w:rsidP="007F4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0338">
              <w:rPr>
                <w:rFonts w:ascii="Times New Roman" w:hAnsi="Times New Roman" w:cs="Times New Roman"/>
                <w:sz w:val="24"/>
                <w:szCs w:val="24"/>
              </w:rPr>
              <w:t>Reset</w:t>
            </w:r>
          </w:p>
        </w:tc>
        <w:tc>
          <w:tcPr>
            <w:tcW w:w="1622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F0480" w:rsidRDefault="008F0480" w:rsidP="007F4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0338">
              <w:rPr>
                <w:rFonts w:ascii="Times New Roman" w:hAnsi="Times New Roman" w:cs="Times New Roman"/>
                <w:sz w:val="24"/>
                <w:szCs w:val="24"/>
              </w:rPr>
              <w:t>Cutoff</w:t>
            </w:r>
          </w:p>
        </w:tc>
        <w:tc>
          <w:tcPr>
            <w:tcW w:w="1776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8F0480" w:rsidRPr="00340338" w:rsidRDefault="008F0480" w:rsidP="007F4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0338">
              <w:rPr>
                <w:rFonts w:ascii="Times New Roman" w:hAnsi="Times New Roman" w:cs="Times New Roman"/>
                <w:sz w:val="24"/>
                <w:szCs w:val="24"/>
              </w:rPr>
              <w:t>ENS Only</w:t>
            </w:r>
          </w:p>
        </w:tc>
        <w:tc>
          <w:tcPr>
            <w:tcW w:w="1259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F0480" w:rsidRDefault="008F0480" w:rsidP="007F4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Time3</w:t>
            </w:r>
          </w:p>
        </w:tc>
        <w:tc>
          <w:tcPr>
            <w:tcW w:w="3009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8F0480" w:rsidRDefault="008F0480" w:rsidP="007F4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Selected state time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</w:p>
        </w:tc>
      </w:tr>
      <w:tr w:rsidR="008F0480" w:rsidTr="008F0480">
        <w:trPr>
          <w:jc w:val="center"/>
        </w:trPr>
        <w:tc>
          <w:tcPr>
            <w:tcW w:w="144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F0480" w:rsidRPr="00340338" w:rsidRDefault="008F0480" w:rsidP="007F41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2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8F0480" w:rsidRDefault="008F0480" w:rsidP="007F4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0338">
              <w:rPr>
                <w:rFonts w:ascii="Times New Roman" w:hAnsi="Times New Roman" w:cs="Times New Roman"/>
                <w:sz w:val="24"/>
                <w:szCs w:val="24"/>
              </w:rPr>
              <w:t>Deploy</w:t>
            </w:r>
          </w:p>
        </w:tc>
        <w:tc>
          <w:tcPr>
            <w:tcW w:w="1776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F0480" w:rsidRPr="00340338" w:rsidRDefault="008F0480" w:rsidP="007F4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0338">
              <w:rPr>
                <w:rFonts w:ascii="Times New Roman" w:hAnsi="Times New Roman" w:cs="Times New Roman"/>
                <w:sz w:val="24"/>
                <w:szCs w:val="24"/>
              </w:rPr>
              <w:t>ENS Only</w:t>
            </w:r>
          </w:p>
        </w:tc>
        <w:tc>
          <w:tcPr>
            <w:tcW w:w="1259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8F0480" w:rsidRDefault="008F0480" w:rsidP="007F4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Time4</w:t>
            </w:r>
          </w:p>
        </w:tc>
        <w:tc>
          <w:tcPr>
            <w:tcW w:w="3009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F0480" w:rsidRDefault="008F0480" w:rsidP="007F41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Normal state time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</w:p>
        </w:tc>
      </w:tr>
    </w:tbl>
    <w:p w:rsidR="00340338" w:rsidRPr="00340338" w:rsidRDefault="00340338" w:rsidP="00AE63D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40338">
        <w:rPr>
          <w:rFonts w:ascii="Times New Roman" w:hAnsi="Times New Roman" w:cs="Times New Roman"/>
          <w:sz w:val="24"/>
          <w:szCs w:val="24"/>
        </w:rPr>
        <w:t xml:space="preserve">Time in </w:t>
      </w:r>
      <w:r w:rsidR="00AE63DF" w:rsidRPr="00340338">
        <w:rPr>
          <w:rFonts w:ascii="Times New Roman" w:hAnsi="Times New Roman" w:cs="Times New Roman"/>
          <w:sz w:val="24"/>
          <w:szCs w:val="24"/>
        </w:rPr>
        <w:t>milliseconds</w:t>
      </w:r>
      <w:r w:rsidRPr="00340338">
        <w:rPr>
          <w:rFonts w:ascii="Times New Roman" w:hAnsi="Times New Roman" w:cs="Times New Roman"/>
          <w:sz w:val="24"/>
          <w:szCs w:val="24"/>
        </w:rPr>
        <w:t xml:space="preserve"> (only required for sequenced commands)</w:t>
      </w:r>
    </w:p>
    <w:p w:rsidR="00340338" w:rsidRPr="00340338" w:rsidRDefault="00340338" w:rsidP="003403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40338" w:rsidRPr="001318D2" w:rsidRDefault="00340338" w:rsidP="001318D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318D2">
        <w:rPr>
          <w:rFonts w:ascii="Times New Roman" w:hAnsi="Times New Roman" w:cs="Times New Roman"/>
          <w:sz w:val="24"/>
          <w:szCs w:val="24"/>
        </w:rPr>
        <w:t>All</w:t>
      </w:r>
      <w:r w:rsidR="00FD362F" w:rsidRPr="001318D2">
        <w:rPr>
          <w:rFonts w:ascii="Times New Roman" w:hAnsi="Times New Roman" w:cs="Times New Roman"/>
          <w:sz w:val="24"/>
          <w:szCs w:val="24"/>
        </w:rPr>
        <w:t xml:space="preserve"> </w:t>
      </w:r>
      <w:r w:rsidR="00FD362F" w:rsidRPr="001318D2">
        <w:rPr>
          <w:rFonts w:ascii="Times New Roman" w:hAnsi="Times New Roman" w:cs="Times New Roman"/>
          <w:sz w:val="24"/>
          <w:szCs w:val="24"/>
          <w:u w:val="single"/>
        </w:rPr>
        <w:t>non-sequenced</w:t>
      </w:r>
      <w:r w:rsidRPr="001318D2">
        <w:rPr>
          <w:rFonts w:ascii="Times New Roman" w:hAnsi="Times New Roman" w:cs="Times New Roman"/>
          <w:sz w:val="24"/>
          <w:szCs w:val="24"/>
          <w:u w:val="single"/>
        </w:rPr>
        <w:t xml:space="preserve"> commands will stay in their </w:t>
      </w:r>
      <w:r w:rsidR="004D3DF6" w:rsidRPr="001318D2">
        <w:rPr>
          <w:rFonts w:ascii="Times New Roman" w:hAnsi="Times New Roman" w:cs="Times New Roman"/>
          <w:sz w:val="24"/>
          <w:szCs w:val="24"/>
          <w:u w:val="single"/>
        </w:rPr>
        <w:t>given/</w:t>
      </w:r>
      <w:r w:rsidRPr="001318D2">
        <w:rPr>
          <w:rFonts w:ascii="Times New Roman" w:hAnsi="Times New Roman" w:cs="Times New Roman"/>
          <w:sz w:val="24"/>
          <w:szCs w:val="24"/>
          <w:u w:val="single"/>
        </w:rPr>
        <w:t xml:space="preserve">current state </w:t>
      </w:r>
      <w:r w:rsidRPr="001318D2">
        <w:rPr>
          <w:rFonts w:ascii="Times New Roman" w:hAnsi="Times New Roman" w:cs="Times New Roman"/>
          <w:sz w:val="24"/>
          <w:szCs w:val="24"/>
        </w:rPr>
        <w:t>unti</w:t>
      </w:r>
      <w:r w:rsidR="00FD362F" w:rsidRPr="001318D2">
        <w:rPr>
          <w:rFonts w:ascii="Times New Roman" w:hAnsi="Times New Roman" w:cs="Times New Roman"/>
          <w:sz w:val="24"/>
          <w:szCs w:val="24"/>
        </w:rPr>
        <w:t>l they are changed.</w:t>
      </w:r>
    </w:p>
    <w:p w:rsidR="00C076C8" w:rsidRDefault="00C076C8" w:rsidP="0034033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F0480" w:rsidRDefault="008F0480" w:rsidP="0034033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F0480" w:rsidRDefault="008F0480" w:rsidP="0034033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F0480" w:rsidRDefault="008F0480" w:rsidP="0034033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076C8" w:rsidRDefault="00C076C8" w:rsidP="0034033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All Commands</w:t>
      </w:r>
    </w:p>
    <w:p w:rsidR="00C076C8" w:rsidRPr="00F23BD4" w:rsidRDefault="00C076C8" w:rsidP="00F23BD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23BD4">
        <w:rPr>
          <w:rFonts w:ascii="Times New Roman" w:hAnsi="Times New Roman" w:cs="Times New Roman"/>
          <w:sz w:val="24"/>
          <w:szCs w:val="24"/>
        </w:rPr>
        <w:t xml:space="preserve">There are </w:t>
      </w:r>
      <w:r w:rsidRPr="00F23BD4">
        <w:rPr>
          <w:rFonts w:ascii="Times New Roman" w:hAnsi="Times New Roman" w:cs="Times New Roman"/>
          <w:sz w:val="24"/>
          <w:szCs w:val="24"/>
          <w:u w:val="single"/>
        </w:rPr>
        <w:t>no spaces</w:t>
      </w:r>
      <w:r w:rsidRPr="00F23BD4">
        <w:rPr>
          <w:rFonts w:ascii="Times New Roman" w:hAnsi="Times New Roman" w:cs="Times New Roman"/>
          <w:sz w:val="24"/>
          <w:szCs w:val="24"/>
        </w:rPr>
        <w:t xml:space="preserve"> in the command</w:t>
      </w:r>
      <w:r w:rsidR="004A0DB9" w:rsidRPr="00F23BD4">
        <w:rPr>
          <w:rFonts w:ascii="Times New Roman" w:hAnsi="Times New Roman" w:cs="Times New Roman"/>
          <w:sz w:val="24"/>
          <w:szCs w:val="24"/>
        </w:rPr>
        <w:t>s</w:t>
      </w:r>
    </w:p>
    <w:p w:rsidR="00B22148" w:rsidRPr="00F23BD4" w:rsidRDefault="00B22148" w:rsidP="00F23BD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23BD4">
        <w:rPr>
          <w:rFonts w:ascii="Times New Roman" w:hAnsi="Times New Roman" w:cs="Times New Roman"/>
          <w:sz w:val="24"/>
          <w:szCs w:val="24"/>
        </w:rPr>
        <w:t>Multiple options stacked means those are the possible arguments for that command</w:t>
      </w:r>
      <w:r w:rsidR="00D13BF4">
        <w:rPr>
          <w:rFonts w:ascii="Times New Roman" w:hAnsi="Times New Roman" w:cs="Times New Roman"/>
          <w:sz w:val="24"/>
          <w:szCs w:val="24"/>
        </w:rPr>
        <w:t xml:space="preserve"> piece</w:t>
      </w:r>
    </w:p>
    <w:p w:rsidR="003A2119" w:rsidRDefault="003A2119" w:rsidP="003403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2119" w:rsidRPr="00F23BD4" w:rsidRDefault="003A2119" w:rsidP="00F23BD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23BD4">
        <w:rPr>
          <w:rFonts w:ascii="Times New Roman" w:hAnsi="Times New Roman" w:cs="Times New Roman"/>
          <w:sz w:val="24"/>
          <w:szCs w:val="24"/>
        </w:rPr>
        <w:t xml:space="preserve">Only </w:t>
      </w:r>
      <w:r w:rsidRPr="00F23BD4">
        <w:rPr>
          <w:rFonts w:ascii="Times New Roman" w:hAnsi="Times New Roman" w:cs="Times New Roman"/>
          <w:b/>
          <w:sz w:val="24"/>
          <w:szCs w:val="24"/>
        </w:rPr>
        <w:t>Switch</w:t>
      </w:r>
      <w:r w:rsidRPr="00F23BD4">
        <w:rPr>
          <w:rFonts w:ascii="Times New Roman" w:hAnsi="Times New Roman" w:cs="Times New Roman"/>
          <w:sz w:val="24"/>
          <w:szCs w:val="24"/>
        </w:rPr>
        <w:t xml:space="preserve"> and </w:t>
      </w:r>
      <w:r w:rsidRPr="00F23BD4">
        <w:rPr>
          <w:rFonts w:ascii="Times New Roman" w:hAnsi="Times New Roman" w:cs="Times New Roman"/>
          <w:b/>
          <w:sz w:val="24"/>
          <w:szCs w:val="24"/>
        </w:rPr>
        <w:t>Power</w:t>
      </w:r>
      <w:r w:rsidRPr="00F23BD4">
        <w:rPr>
          <w:rFonts w:ascii="Times New Roman" w:hAnsi="Times New Roman" w:cs="Times New Roman"/>
          <w:sz w:val="24"/>
          <w:szCs w:val="24"/>
        </w:rPr>
        <w:t xml:space="preserve"> support sequencing, and </w:t>
      </w:r>
      <w:r w:rsidRPr="00F23BD4">
        <w:rPr>
          <w:rFonts w:ascii="Times New Roman" w:hAnsi="Times New Roman" w:cs="Times New Roman"/>
          <w:sz w:val="24"/>
          <w:szCs w:val="24"/>
          <w:u w:val="single"/>
        </w:rPr>
        <w:t>if sequence option “1” is given, then times 1-4 are required to be given</w:t>
      </w:r>
      <w:r w:rsidRPr="00F23BD4">
        <w:rPr>
          <w:rFonts w:ascii="Times New Roman" w:hAnsi="Times New Roman" w:cs="Times New Roman"/>
          <w:sz w:val="24"/>
          <w:szCs w:val="24"/>
        </w:rPr>
        <w:t xml:space="preserve">, otherwise they will be 0 </w:t>
      </w:r>
      <w:proofErr w:type="spellStart"/>
      <w:r w:rsidR="003F1864" w:rsidRPr="00F23BD4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="003F1864" w:rsidRPr="00F23BD4">
        <w:rPr>
          <w:rFonts w:ascii="Times New Roman" w:hAnsi="Times New Roman" w:cs="Times New Roman"/>
          <w:sz w:val="24"/>
          <w:szCs w:val="24"/>
        </w:rPr>
        <w:t xml:space="preserve"> </w:t>
      </w:r>
      <w:r w:rsidRPr="00F23BD4">
        <w:rPr>
          <w:rFonts w:ascii="Times New Roman" w:hAnsi="Times New Roman" w:cs="Times New Roman"/>
          <w:sz w:val="24"/>
          <w:szCs w:val="24"/>
        </w:rPr>
        <w:t xml:space="preserve">by default or whatever the last sequenced times were that were sent to the board. There is </w:t>
      </w:r>
      <w:r w:rsidRPr="00F23BD4">
        <w:rPr>
          <w:rFonts w:ascii="Times New Roman" w:hAnsi="Times New Roman" w:cs="Times New Roman"/>
          <w:sz w:val="24"/>
          <w:szCs w:val="24"/>
          <w:u w:val="single"/>
        </w:rPr>
        <w:t>no guarantee</w:t>
      </w:r>
      <w:r w:rsidRPr="00F23BD4">
        <w:rPr>
          <w:rFonts w:ascii="Times New Roman" w:hAnsi="Times New Roman" w:cs="Times New Roman"/>
          <w:sz w:val="24"/>
          <w:szCs w:val="24"/>
        </w:rPr>
        <w:t xml:space="preserve"> what they will be if they are not given. </w:t>
      </w:r>
    </w:p>
    <w:p w:rsidR="003F1864" w:rsidRDefault="003F1864" w:rsidP="003403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1864" w:rsidRPr="00F23BD4" w:rsidRDefault="003F1864" w:rsidP="00F23BD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23BD4">
        <w:rPr>
          <w:rFonts w:ascii="Times New Roman" w:hAnsi="Times New Roman" w:cs="Times New Roman"/>
          <w:b/>
          <w:sz w:val="24"/>
          <w:szCs w:val="24"/>
        </w:rPr>
        <w:t>Status Indicator</w:t>
      </w:r>
      <w:r w:rsidRPr="00F23BD4">
        <w:rPr>
          <w:rFonts w:ascii="Times New Roman" w:hAnsi="Times New Roman" w:cs="Times New Roman"/>
          <w:sz w:val="24"/>
          <w:szCs w:val="24"/>
        </w:rPr>
        <w:t xml:space="preserve">, </w:t>
      </w:r>
      <w:r w:rsidRPr="00F23BD4">
        <w:rPr>
          <w:rFonts w:ascii="Times New Roman" w:hAnsi="Times New Roman" w:cs="Times New Roman"/>
          <w:b/>
          <w:sz w:val="24"/>
          <w:szCs w:val="24"/>
        </w:rPr>
        <w:t>Microphone</w:t>
      </w:r>
      <w:r w:rsidRPr="00F23BD4">
        <w:rPr>
          <w:rFonts w:ascii="Times New Roman" w:hAnsi="Times New Roman" w:cs="Times New Roman"/>
          <w:sz w:val="24"/>
          <w:szCs w:val="24"/>
        </w:rPr>
        <w:t xml:space="preserve">, and </w:t>
      </w:r>
      <w:r w:rsidRPr="00F23BD4">
        <w:rPr>
          <w:rFonts w:ascii="Times New Roman" w:hAnsi="Times New Roman" w:cs="Times New Roman"/>
          <w:b/>
          <w:sz w:val="24"/>
          <w:szCs w:val="24"/>
        </w:rPr>
        <w:t>Speakers</w:t>
      </w:r>
      <w:r w:rsidRPr="00F23BD4">
        <w:rPr>
          <w:rFonts w:ascii="Times New Roman" w:hAnsi="Times New Roman" w:cs="Times New Roman"/>
          <w:sz w:val="24"/>
          <w:szCs w:val="24"/>
        </w:rPr>
        <w:t xml:space="preserve"> do not support sequencing, and a </w:t>
      </w:r>
      <w:r w:rsidRPr="00F23BD4">
        <w:rPr>
          <w:rFonts w:ascii="Times New Roman" w:hAnsi="Times New Roman" w:cs="Times New Roman"/>
          <w:sz w:val="24"/>
          <w:szCs w:val="24"/>
          <w:u w:val="single"/>
        </w:rPr>
        <w:t>“0” must be given</w:t>
      </w:r>
      <w:r w:rsidRPr="00F23BD4">
        <w:rPr>
          <w:rFonts w:ascii="Times New Roman" w:hAnsi="Times New Roman" w:cs="Times New Roman"/>
          <w:sz w:val="24"/>
          <w:szCs w:val="24"/>
        </w:rPr>
        <w:t xml:space="preserve"> in the sequence argument. </w:t>
      </w:r>
    </w:p>
    <w:p w:rsidR="003F1864" w:rsidRDefault="003F1864" w:rsidP="003403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1864" w:rsidRPr="00F23BD4" w:rsidRDefault="003F1864" w:rsidP="00F23BD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23BD4">
        <w:rPr>
          <w:rFonts w:ascii="Times New Roman" w:hAnsi="Times New Roman" w:cs="Times New Roman"/>
          <w:b/>
          <w:sz w:val="24"/>
          <w:szCs w:val="24"/>
        </w:rPr>
        <w:t>ENS</w:t>
      </w:r>
      <w:r w:rsidRPr="00F23BD4">
        <w:rPr>
          <w:rFonts w:ascii="Times New Roman" w:hAnsi="Times New Roman" w:cs="Times New Roman"/>
          <w:sz w:val="24"/>
          <w:szCs w:val="24"/>
        </w:rPr>
        <w:t xml:space="preserve"> does not support any sequencing, but the sequence argument need not be given. Anything after the given state for ENS will be ignored. </w:t>
      </w:r>
    </w:p>
    <w:p w:rsidR="003F1864" w:rsidRDefault="003F1864" w:rsidP="003403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F1864" w:rsidRPr="00F23BD4" w:rsidRDefault="003F1864" w:rsidP="00F23BD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23BD4">
        <w:rPr>
          <w:rFonts w:ascii="Times New Roman" w:hAnsi="Times New Roman" w:cs="Times New Roman"/>
          <w:b/>
          <w:sz w:val="24"/>
          <w:szCs w:val="24"/>
        </w:rPr>
        <w:t xml:space="preserve">Reset </w:t>
      </w:r>
      <w:r w:rsidRPr="00F23BD4">
        <w:rPr>
          <w:rFonts w:ascii="Times New Roman" w:hAnsi="Times New Roman" w:cs="Times New Roman"/>
          <w:sz w:val="24"/>
          <w:szCs w:val="24"/>
        </w:rPr>
        <w:t>is supported by the board. The only thing that needs to be sent to the board is “Reset” and it will restore everything to the default</w:t>
      </w:r>
      <w:r w:rsidR="00D13BF4">
        <w:rPr>
          <w:rFonts w:ascii="Times New Roman" w:hAnsi="Times New Roman" w:cs="Times New Roman"/>
          <w:sz w:val="24"/>
          <w:szCs w:val="24"/>
        </w:rPr>
        <w:t xml:space="preserve"> setting</w:t>
      </w:r>
      <w:r w:rsidRPr="00F23BD4">
        <w:rPr>
          <w:rFonts w:ascii="Times New Roman" w:hAnsi="Times New Roman" w:cs="Times New Roman"/>
          <w:sz w:val="24"/>
          <w:szCs w:val="24"/>
        </w:rPr>
        <w:t xml:space="preserve"> (Normal for all components, except ENS, which will be set to Pass Through).</w:t>
      </w:r>
    </w:p>
    <w:p w:rsidR="00C076C8" w:rsidRPr="00C076C8" w:rsidRDefault="00C076C8" w:rsidP="003403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809FE" w:rsidRDefault="003809FE" w:rsidP="003809F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23BD4">
        <w:rPr>
          <w:rFonts w:ascii="Times New Roman" w:hAnsi="Times New Roman" w:cs="Times New Roman"/>
          <w:sz w:val="24"/>
          <w:szCs w:val="24"/>
        </w:rPr>
        <w:t xml:space="preserve">Below are all the commands </w:t>
      </w:r>
      <w:r w:rsidR="00360C5D">
        <w:rPr>
          <w:rFonts w:ascii="Times New Roman" w:hAnsi="Times New Roman" w:cs="Times New Roman"/>
          <w:sz w:val="24"/>
          <w:szCs w:val="24"/>
        </w:rPr>
        <w:t xml:space="preserve">that can be sent with all available arguments for each component. </w:t>
      </w:r>
    </w:p>
    <w:p w:rsidR="00360C5D" w:rsidRDefault="00360C5D" w:rsidP="00360C5D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D13BF4" w:rsidRDefault="00D13BF4" w:rsidP="00360C5D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C076C8" w:rsidRPr="00F71BE4" w:rsidRDefault="00C076C8" w:rsidP="009D554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Switch</w:t>
      </w:r>
      <w:r w:rsidR="00F71BE4">
        <w:rPr>
          <w:rFonts w:ascii="Times New Roman" w:hAnsi="Times New Roman" w:cs="Times New Roman"/>
          <w:sz w:val="24"/>
          <w:szCs w:val="24"/>
        </w:rPr>
        <w:t>: Can be sequenced</w:t>
      </w:r>
    </w:p>
    <w:tbl>
      <w:tblPr>
        <w:tblStyle w:val="TableGrid"/>
        <w:tblW w:w="8149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4"/>
        <w:gridCol w:w="364"/>
        <w:gridCol w:w="1016"/>
        <w:gridCol w:w="365"/>
        <w:gridCol w:w="456"/>
        <w:gridCol w:w="398"/>
        <w:gridCol w:w="843"/>
        <w:gridCol w:w="398"/>
        <w:gridCol w:w="843"/>
        <w:gridCol w:w="398"/>
        <w:gridCol w:w="843"/>
        <w:gridCol w:w="398"/>
        <w:gridCol w:w="843"/>
      </w:tblGrid>
      <w:tr w:rsidR="00C076C8" w:rsidTr="009D5547">
        <w:trPr>
          <w:jc w:val="center"/>
        </w:trPr>
        <w:tc>
          <w:tcPr>
            <w:tcW w:w="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076C8" w:rsidRDefault="00C076C8" w:rsidP="009D5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</w:t>
            </w:r>
          </w:p>
        </w:tc>
        <w:tc>
          <w:tcPr>
            <w:tcW w:w="3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076C8" w:rsidRDefault="00C076C8" w:rsidP="009D5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076C8" w:rsidRDefault="00C076C8" w:rsidP="009D5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  <w:p w:rsidR="00C076C8" w:rsidRDefault="00C076C8" w:rsidP="009D5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  <w:p w:rsidR="00C076C8" w:rsidRDefault="00C076C8" w:rsidP="009D5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Ground</w:t>
            </w:r>
          </w:p>
          <w:p w:rsidR="00C076C8" w:rsidRDefault="00C076C8" w:rsidP="009D5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VBATT</w:t>
            </w:r>
          </w:p>
          <w:p w:rsidR="00C076C8" w:rsidRDefault="00C076C8" w:rsidP="009D5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</w:t>
            </w:r>
          </w:p>
        </w:tc>
        <w:tc>
          <w:tcPr>
            <w:tcW w:w="3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076C8" w:rsidRDefault="00C076C8" w:rsidP="009D5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076C8" w:rsidRDefault="00C076C8" w:rsidP="009D5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076C8" w:rsidRDefault="00C076C8" w:rsidP="009D5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076C8" w:rsidRDefault="00C076C8" w:rsidP="009D5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076C8" w:rsidRDefault="00C076C8" w:rsidP="009D5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076C8" w:rsidRDefault="00C076C8" w:rsidP="009D5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076C8" w:rsidRDefault="00C076C8" w:rsidP="009D5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076C8" w:rsidRDefault="00C076C8" w:rsidP="009D5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076C8" w:rsidRDefault="00C076C8" w:rsidP="009D5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076C8" w:rsidRDefault="00C076C8" w:rsidP="009D5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76C8" w:rsidTr="009D5547">
        <w:trPr>
          <w:jc w:val="center"/>
        </w:trPr>
        <w:tc>
          <w:tcPr>
            <w:tcW w:w="984" w:type="dxa"/>
            <w:tcBorders>
              <w:top w:val="single" w:sz="4" w:space="0" w:color="auto"/>
            </w:tcBorders>
            <w:vAlign w:val="center"/>
          </w:tcPr>
          <w:p w:rsidR="00C076C8" w:rsidRDefault="00C076C8" w:rsidP="009D5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</w:t>
            </w:r>
          </w:p>
        </w:tc>
        <w:tc>
          <w:tcPr>
            <w:tcW w:w="364" w:type="dxa"/>
            <w:tcBorders>
              <w:top w:val="single" w:sz="4" w:space="0" w:color="auto"/>
            </w:tcBorders>
            <w:vAlign w:val="center"/>
          </w:tcPr>
          <w:p w:rsidR="00C076C8" w:rsidRDefault="00C076C8" w:rsidP="009D5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16" w:type="dxa"/>
            <w:tcBorders>
              <w:top w:val="single" w:sz="4" w:space="0" w:color="auto"/>
            </w:tcBorders>
            <w:vAlign w:val="center"/>
          </w:tcPr>
          <w:p w:rsidR="00C076C8" w:rsidRDefault="00C076C8" w:rsidP="009D5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  <w:p w:rsidR="00C076C8" w:rsidRDefault="00C076C8" w:rsidP="009D5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  <w:p w:rsidR="00C076C8" w:rsidRDefault="00C076C8" w:rsidP="009D5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Ground</w:t>
            </w:r>
          </w:p>
          <w:p w:rsidR="00C076C8" w:rsidRDefault="00C076C8" w:rsidP="009D5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VBATT</w:t>
            </w:r>
          </w:p>
          <w:p w:rsidR="00C076C8" w:rsidRDefault="00C076C8" w:rsidP="009D5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</w:t>
            </w:r>
          </w:p>
        </w:tc>
        <w:tc>
          <w:tcPr>
            <w:tcW w:w="365" w:type="dxa"/>
            <w:tcBorders>
              <w:top w:val="single" w:sz="4" w:space="0" w:color="auto"/>
            </w:tcBorders>
            <w:vAlign w:val="center"/>
          </w:tcPr>
          <w:p w:rsidR="00C076C8" w:rsidRDefault="00C076C8" w:rsidP="009D5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56" w:type="dxa"/>
            <w:tcBorders>
              <w:top w:val="single" w:sz="4" w:space="0" w:color="auto"/>
            </w:tcBorders>
            <w:vAlign w:val="center"/>
          </w:tcPr>
          <w:p w:rsidR="00C076C8" w:rsidRDefault="00C076C8" w:rsidP="009D5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8" w:type="dxa"/>
            <w:tcBorders>
              <w:top w:val="single" w:sz="4" w:space="0" w:color="auto"/>
            </w:tcBorders>
            <w:vAlign w:val="center"/>
          </w:tcPr>
          <w:p w:rsidR="00C076C8" w:rsidRDefault="00C076C8" w:rsidP="009D5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43" w:type="dxa"/>
            <w:tcBorders>
              <w:top w:val="single" w:sz="4" w:space="0" w:color="auto"/>
            </w:tcBorders>
            <w:vAlign w:val="center"/>
          </w:tcPr>
          <w:p w:rsidR="00C076C8" w:rsidRDefault="00C076C8" w:rsidP="009D5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Time1</w:t>
            </w:r>
          </w:p>
        </w:tc>
        <w:tc>
          <w:tcPr>
            <w:tcW w:w="398" w:type="dxa"/>
            <w:tcBorders>
              <w:top w:val="single" w:sz="4" w:space="0" w:color="auto"/>
            </w:tcBorders>
            <w:vAlign w:val="center"/>
          </w:tcPr>
          <w:p w:rsidR="00C076C8" w:rsidRDefault="00C076C8" w:rsidP="009D5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43" w:type="dxa"/>
            <w:tcBorders>
              <w:top w:val="single" w:sz="4" w:space="0" w:color="auto"/>
            </w:tcBorders>
            <w:vAlign w:val="center"/>
          </w:tcPr>
          <w:p w:rsidR="00C076C8" w:rsidRDefault="00C076C8" w:rsidP="009D5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Time2</w:t>
            </w:r>
          </w:p>
        </w:tc>
        <w:tc>
          <w:tcPr>
            <w:tcW w:w="398" w:type="dxa"/>
            <w:tcBorders>
              <w:top w:val="single" w:sz="4" w:space="0" w:color="auto"/>
            </w:tcBorders>
            <w:vAlign w:val="center"/>
          </w:tcPr>
          <w:p w:rsidR="00C076C8" w:rsidRDefault="00C076C8" w:rsidP="009D5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43" w:type="dxa"/>
            <w:tcBorders>
              <w:top w:val="single" w:sz="4" w:space="0" w:color="auto"/>
            </w:tcBorders>
            <w:vAlign w:val="center"/>
          </w:tcPr>
          <w:p w:rsidR="00C076C8" w:rsidRDefault="00C076C8" w:rsidP="009D5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Time3</w:t>
            </w:r>
          </w:p>
        </w:tc>
        <w:tc>
          <w:tcPr>
            <w:tcW w:w="398" w:type="dxa"/>
            <w:tcBorders>
              <w:top w:val="single" w:sz="4" w:space="0" w:color="auto"/>
            </w:tcBorders>
            <w:vAlign w:val="center"/>
          </w:tcPr>
          <w:p w:rsidR="00C076C8" w:rsidRDefault="00C076C8" w:rsidP="009D5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43" w:type="dxa"/>
            <w:tcBorders>
              <w:top w:val="single" w:sz="4" w:space="0" w:color="auto"/>
            </w:tcBorders>
            <w:vAlign w:val="center"/>
          </w:tcPr>
          <w:p w:rsidR="00C076C8" w:rsidRDefault="00C076C8" w:rsidP="009D5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Time4</w:t>
            </w:r>
          </w:p>
        </w:tc>
      </w:tr>
    </w:tbl>
    <w:p w:rsidR="00C076C8" w:rsidRDefault="00C076C8" w:rsidP="003403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76C8" w:rsidRPr="003809FE" w:rsidRDefault="00C076C8" w:rsidP="009D554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Status Indicator, Microphone</w:t>
      </w:r>
    </w:p>
    <w:tbl>
      <w:tblPr>
        <w:tblStyle w:val="TableGrid"/>
        <w:tblW w:w="3645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2"/>
        <w:gridCol w:w="416"/>
        <w:gridCol w:w="1125"/>
        <w:gridCol w:w="416"/>
        <w:gridCol w:w="456"/>
      </w:tblGrid>
      <w:tr w:rsidR="00C076C8" w:rsidTr="009D5547">
        <w:trPr>
          <w:jc w:val="center"/>
        </w:trPr>
        <w:tc>
          <w:tcPr>
            <w:tcW w:w="1232" w:type="dxa"/>
            <w:vAlign w:val="center"/>
          </w:tcPr>
          <w:p w:rsidR="00C076C8" w:rsidRDefault="00C076C8" w:rsidP="007F4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StatusInd</w:t>
            </w:r>
            <w:proofErr w:type="spellEnd"/>
          </w:p>
          <w:p w:rsidR="00C076C8" w:rsidRDefault="00C076C8" w:rsidP="007F4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</w:t>
            </w:r>
          </w:p>
        </w:tc>
        <w:tc>
          <w:tcPr>
            <w:tcW w:w="416" w:type="dxa"/>
            <w:vAlign w:val="center"/>
          </w:tcPr>
          <w:p w:rsidR="00C076C8" w:rsidRDefault="00C076C8" w:rsidP="007F4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25" w:type="dxa"/>
            <w:vAlign w:val="center"/>
          </w:tcPr>
          <w:p w:rsidR="00C076C8" w:rsidRDefault="00C076C8" w:rsidP="007F4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  <w:p w:rsidR="00C076C8" w:rsidRDefault="00C076C8" w:rsidP="007F4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  <w:p w:rsidR="00C076C8" w:rsidRDefault="00C076C8" w:rsidP="007F4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Ground</w:t>
            </w:r>
          </w:p>
          <w:p w:rsidR="00C076C8" w:rsidRDefault="00C076C8" w:rsidP="00C07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VBATT</w:t>
            </w:r>
          </w:p>
        </w:tc>
        <w:tc>
          <w:tcPr>
            <w:tcW w:w="416" w:type="dxa"/>
            <w:vAlign w:val="center"/>
          </w:tcPr>
          <w:p w:rsidR="00C076C8" w:rsidRDefault="00C076C8" w:rsidP="007F4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56" w:type="dxa"/>
            <w:vAlign w:val="center"/>
          </w:tcPr>
          <w:p w:rsidR="00C076C8" w:rsidRDefault="00C076C8" w:rsidP="007F4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C076C8" w:rsidRDefault="00C076C8" w:rsidP="003403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2148" w:rsidRDefault="00B22148" w:rsidP="0034033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076C8" w:rsidRDefault="00C076C8" w:rsidP="009D554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Speakers</w:t>
      </w:r>
    </w:p>
    <w:tbl>
      <w:tblPr>
        <w:tblStyle w:val="TableGrid"/>
        <w:tblW w:w="3645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3"/>
        <w:gridCol w:w="330"/>
        <w:gridCol w:w="1442"/>
        <w:gridCol w:w="330"/>
        <w:gridCol w:w="370"/>
      </w:tblGrid>
      <w:tr w:rsidR="00C076C8" w:rsidTr="009D5547">
        <w:trPr>
          <w:jc w:val="center"/>
        </w:trPr>
        <w:tc>
          <w:tcPr>
            <w:tcW w:w="1232" w:type="dxa"/>
            <w:vAlign w:val="center"/>
          </w:tcPr>
          <w:p w:rsidR="00C076C8" w:rsidRDefault="00C076C8" w:rsidP="007F4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LSpeaker</w:t>
            </w:r>
            <w:proofErr w:type="spellEnd"/>
          </w:p>
          <w:p w:rsidR="00C076C8" w:rsidRDefault="00C076C8" w:rsidP="007F4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RSpeaker</w:t>
            </w:r>
            <w:proofErr w:type="spellEnd"/>
          </w:p>
        </w:tc>
        <w:tc>
          <w:tcPr>
            <w:tcW w:w="416" w:type="dxa"/>
            <w:vAlign w:val="center"/>
          </w:tcPr>
          <w:p w:rsidR="00C076C8" w:rsidRDefault="00C076C8" w:rsidP="007F4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25" w:type="dxa"/>
            <w:vAlign w:val="center"/>
          </w:tcPr>
          <w:p w:rsidR="00C076C8" w:rsidRDefault="00C076C8" w:rsidP="007F4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  <w:p w:rsidR="00C076C8" w:rsidRDefault="00C076C8" w:rsidP="007F4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  <w:p w:rsidR="00C076C8" w:rsidRDefault="00C076C8" w:rsidP="007F4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Ground</w:t>
            </w:r>
          </w:p>
          <w:p w:rsidR="00C076C8" w:rsidRDefault="00C076C8" w:rsidP="007F4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VBATT</w:t>
            </w:r>
          </w:p>
          <w:p w:rsidR="00C076C8" w:rsidRDefault="00C076C8" w:rsidP="007F4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LeadToLead</w:t>
            </w:r>
            <w:proofErr w:type="spellEnd"/>
          </w:p>
        </w:tc>
        <w:tc>
          <w:tcPr>
            <w:tcW w:w="416" w:type="dxa"/>
            <w:vAlign w:val="center"/>
          </w:tcPr>
          <w:p w:rsidR="00C076C8" w:rsidRDefault="00C076C8" w:rsidP="007F4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56" w:type="dxa"/>
            <w:vAlign w:val="center"/>
          </w:tcPr>
          <w:p w:rsidR="00C076C8" w:rsidRDefault="00C076C8" w:rsidP="007F4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C076C8" w:rsidRPr="00C076C8" w:rsidRDefault="00C076C8" w:rsidP="009D554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076C8" w:rsidRDefault="00C076C8" w:rsidP="009D554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ENS</w:t>
      </w:r>
    </w:p>
    <w:tbl>
      <w:tblPr>
        <w:tblStyle w:val="TableGrid"/>
        <w:tblW w:w="2773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2"/>
        <w:gridCol w:w="416"/>
        <w:gridCol w:w="1125"/>
      </w:tblGrid>
      <w:tr w:rsidR="00981E60" w:rsidTr="009D5547">
        <w:trPr>
          <w:jc w:val="center"/>
        </w:trPr>
        <w:tc>
          <w:tcPr>
            <w:tcW w:w="1232" w:type="dxa"/>
            <w:vAlign w:val="center"/>
          </w:tcPr>
          <w:p w:rsidR="00981E60" w:rsidRDefault="00981E60" w:rsidP="007F4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ENS</w:t>
            </w:r>
          </w:p>
        </w:tc>
        <w:tc>
          <w:tcPr>
            <w:tcW w:w="416" w:type="dxa"/>
            <w:vAlign w:val="center"/>
          </w:tcPr>
          <w:p w:rsidR="00981E60" w:rsidRDefault="00981E60" w:rsidP="007F4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25" w:type="dxa"/>
            <w:vAlign w:val="center"/>
          </w:tcPr>
          <w:p w:rsidR="00981E60" w:rsidRDefault="00981E60" w:rsidP="007F4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  <w:p w:rsidR="00981E60" w:rsidRDefault="00981E60" w:rsidP="007F4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  <w:p w:rsidR="00981E60" w:rsidRDefault="00981E60" w:rsidP="007F4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Ground</w:t>
            </w:r>
          </w:p>
          <w:p w:rsidR="00981E60" w:rsidRDefault="00981E60" w:rsidP="007F4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Cutoff</w:t>
            </w:r>
          </w:p>
          <w:p w:rsidR="00981E60" w:rsidRDefault="00981E60" w:rsidP="007F4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Deploy</w:t>
            </w:r>
          </w:p>
        </w:tc>
      </w:tr>
    </w:tbl>
    <w:p w:rsidR="00C076C8" w:rsidRDefault="00C076C8" w:rsidP="003403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1E60" w:rsidRPr="008402B1" w:rsidRDefault="00981E60" w:rsidP="009D554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Power</w:t>
      </w:r>
      <w:r w:rsidR="008402B1">
        <w:rPr>
          <w:rFonts w:ascii="Times New Roman" w:hAnsi="Times New Roman" w:cs="Times New Roman"/>
          <w:sz w:val="24"/>
          <w:szCs w:val="24"/>
        </w:rPr>
        <w:t>: Can be sequenced</w:t>
      </w:r>
    </w:p>
    <w:tbl>
      <w:tblPr>
        <w:tblStyle w:val="TableGrid"/>
        <w:tblW w:w="8149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4"/>
        <w:gridCol w:w="364"/>
        <w:gridCol w:w="1016"/>
        <w:gridCol w:w="365"/>
        <w:gridCol w:w="456"/>
        <w:gridCol w:w="398"/>
        <w:gridCol w:w="843"/>
        <w:gridCol w:w="398"/>
        <w:gridCol w:w="843"/>
        <w:gridCol w:w="398"/>
        <w:gridCol w:w="843"/>
        <w:gridCol w:w="398"/>
        <w:gridCol w:w="843"/>
      </w:tblGrid>
      <w:tr w:rsidR="00981E60" w:rsidTr="009D5547">
        <w:trPr>
          <w:jc w:val="center"/>
        </w:trPr>
        <w:tc>
          <w:tcPr>
            <w:tcW w:w="984" w:type="dxa"/>
            <w:vAlign w:val="center"/>
          </w:tcPr>
          <w:p w:rsidR="00981E60" w:rsidRDefault="00981E60" w:rsidP="007F4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</w:t>
            </w:r>
          </w:p>
        </w:tc>
        <w:tc>
          <w:tcPr>
            <w:tcW w:w="364" w:type="dxa"/>
            <w:vAlign w:val="center"/>
          </w:tcPr>
          <w:p w:rsidR="00981E60" w:rsidRDefault="00981E60" w:rsidP="007F4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16" w:type="dxa"/>
            <w:vAlign w:val="center"/>
          </w:tcPr>
          <w:p w:rsidR="00981E60" w:rsidRDefault="00981E60" w:rsidP="007F4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  <w:p w:rsidR="00981E60" w:rsidRDefault="00981E60" w:rsidP="007F4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365" w:type="dxa"/>
            <w:vAlign w:val="center"/>
          </w:tcPr>
          <w:p w:rsidR="00981E60" w:rsidRDefault="00981E60" w:rsidP="007F4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56" w:type="dxa"/>
            <w:vAlign w:val="center"/>
          </w:tcPr>
          <w:p w:rsidR="00981E60" w:rsidRDefault="00981E60" w:rsidP="007F4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98" w:type="dxa"/>
            <w:vAlign w:val="center"/>
          </w:tcPr>
          <w:p w:rsidR="00981E60" w:rsidRDefault="00981E60" w:rsidP="007F4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981E60" w:rsidRDefault="00981E60" w:rsidP="007F4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vAlign w:val="center"/>
          </w:tcPr>
          <w:p w:rsidR="00981E60" w:rsidRDefault="00981E60" w:rsidP="007F4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981E60" w:rsidRDefault="00981E60" w:rsidP="007F4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vAlign w:val="center"/>
          </w:tcPr>
          <w:p w:rsidR="00981E60" w:rsidRDefault="00981E60" w:rsidP="007F4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981E60" w:rsidRDefault="00981E60" w:rsidP="007F4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dxa"/>
            <w:vAlign w:val="center"/>
          </w:tcPr>
          <w:p w:rsidR="00981E60" w:rsidRDefault="00981E60" w:rsidP="007F4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3" w:type="dxa"/>
            <w:vAlign w:val="center"/>
          </w:tcPr>
          <w:p w:rsidR="00981E60" w:rsidRDefault="00981E60" w:rsidP="007F4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1E60" w:rsidTr="009D5547">
        <w:trPr>
          <w:jc w:val="center"/>
        </w:trPr>
        <w:tc>
          <w:tcPr>
            <w:tcW w:w="984" w:type="dxa"/>
            <w:vAlign w:val="center"/>
          </w:tcPr>
          <w:p w:rsidR="00981E60" w:rsidRDefault="00981E60" w:rsidP="007F4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Power</w:t>
            </w:r>
          </w:p>
        </w:tc>
        <w:tc>
          <w:tcPr>
            <w:tcW w:w="364" w:type="dxa"/>
            <w:vAlign w:val="center"/>
          </w:tcPr>
          <w:p w:rsidR="00981E60" w:rsidRDefault="00981E60" w:rsidP="007F4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16" w:type="dxa"/>
            <w:vAlign w:val="center"/>
          </w:tcPr>
          <w:p w:rsidR="00981E60" w:rsidRDefault="00981E60" w:rsidP="007F4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  <w:p w:rsidR="00981E60" w:rsidRDefault="00981E60" w:rsidP="007F4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365" w:type="dxa"/>
            <w:vAlign w:val="center"/>
          </w:tcPr>
          <w:p w:rsidR="00981E60" w:rsidRDefault="00981E60" w:rsidP="007F4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56" w:type="dxa"/>
            <w:vAlign w:val="center"/>
          </w:tcPr>
          <w:p w:rsidR="00981E60" w:rsidRDefault="00981E60" w:rsidP="007F4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8" w:type="dxa"/>
            <w:vAlign w:val="center"/>
          </w:tcPr>
          <w:p w:rsidR="00981E60" w:rsidRDefault="00981E60" w:rsidP="007F4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43" w:type="dxa"/>
            <w:vAlign w:val="center"/>
          </w:tcPr>
          <w:p w:rsidR="00981E60" w:rsidRDefault="00981E60" w:rsidP="007F4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Time1</w:t>
            </w:r>
          </w:p>
        </w:tc>
        <w:tc>
          <w:tcPr>
            <w:tcW w:w="398" w:type="dxa"/>
            <w:vAlign w:val="center"/>
          </w:tcPr>
          <w:p w:rsidR="00981E60" w:rsidRDefault="00981E60" w:rsidP="007F4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43" w:type="dxa"/>
            <w:vAlign w:val="center"/>
          </w:tcPr>
          <w:p w:rsidR="00981E60" w:rsidRDefault="00981E60" w:rsidP="007F4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Time2</w:t>
            </w:r>
          </w:p>
        </w:tc>
        <w:tc>
          <w:tcPr>
            <w:tcW w:w="398" w:type="dxa"/>
            <w:vAlign w:val="center"/>
          </w:tcPr>
          <w:p w:rsidR="00981E60" w:rsidRDefault="00981E60" w:rsidP="007F4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43" w:type="dxa"/>
            <w:vAlign w:val="center"/>
          </w:tcPr>
          <w:p w:rsidR="00981E60" w:rsidRDefault="00981E60" w:rsidP="007F4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Time3</w:t>
            </w:r>
          </w:p>
        </w:tc>
        <w:tc>
          <w:tcPr>
            <w:tcW w:w="398" w:type="dxa"/>
            <w:vAlign w:val="center"/>
          </w:tcPr>
          <w:p w:rsidR="00981E60" w:rsidRDefault="00981E60" w:rsidP="007F4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43" w:type="dxa"/>
            <w:vAlign w:val="center"/>
          </w:tcPr>
          <w:p w:rsidR="00981E60" w:rsidRDefault="00981E60" w:rsidP="007F41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Time4</w:t>
            </w:r>
          </w:p>
        </w:tc>
      </w:tr>
    </w:tbl>
    <w:p w:rsidR="00C076C8" w:rsidRDefault="00C076C8" w:rsidP="003403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1E60" w:rsidRDefault="002009D1" w:rsidP="009D554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0"/>
      </w:tblGrid>
      <w:tr w:rsidR="002009D1" w:rsidTr="009D5547">
        <w:trPr>
          <w:jc w:val="center"/>
        </w:trPr>
        <w:tc>
          <w:tcPr>
            <w:tcW w:w="870" w:type="dxa"/>
          </w:tcPr>
          <w:p w:rsidR="002009D1" w:rsidRPr="002009D1" w:rsidRDefault="002009D1" w:rsidP="00DF6C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Reset</w:t>
            </w:r>
          </w:p>
        </w:tc>
      </w:tr>
    </w:tbl>
    <w:p w:rsidR="00486CA1" w:rsidRDefault="00486CA1" w:rsidP="0034033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F0480" w:rsidRDefault="008F0480" w:rsidP="0034033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F0480" w:rsidRDefault="008F0480" w:rsidP="0034033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FD362F" w:rsidRDefault="00FD362F" w:rsidP="00D13BF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D362F">
        <w:rPr>
          <w:rFonts w:ascii="Times New Roman" w:hAnsi="Times New Roman" w:cs="Times New Roman"/>
          <w:b/>
          <w:sz w:val="24"/>
          <w:szCs w:val="24"/>
        </w:rPr>
        <w:lastRenderedPageBreak/>
        <w:t>Command Examples</w:t>
      </w:r>
    </w:p>
    <w:p w:rsidR="00E567EA" w:rsidRPr="00E567EA" w:rsidRDefault="00E567EA" w:rsidP="00D13B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quotation marks are not part of the command</w:t>
      </w:r>
    </w:p>
    <w:p w:rsidR="00340338" w:rsidRPr="00D13BF4" w:rsidRDefault="00340338" w:rsidP="00D13BF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3BF4">
        <w:rPr>
          <w:rFonts w:ascii="Times New Roman" w:hAnsi="Times New Roman" w:cs="Times New Roman"/>
          <w:sz w:val="24"/>
          <w:szCs w:val="24"/>
        </w:rPr>
        <w:t xml:space="preserve">To simulate a button press of 150 </w:t>
      </w:r>
      <w:proofErr w:type="spellStart"/>
      <w:r w:rsidRPr="00D13BF4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:rsidR="00340338" w:rsidRDefault="00340338" w:rsidP="00D13BF4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3BF4">
        <w:rPr>
          <w:rFonts w:ascii="Times New Roman" w:hAnsi="Times New Roman" w:cs="Times New Roman"/>
          <w:sz w:val="24"/>
          <w:szCs w:val="24"/>
        </w:rPr>
        <w:t>"Switch-Press-1-150-0-0-0"</w:t>
      </w:r>
    </w:p>
    <w:p w:rsidR="00D13BF4" w:rsidRPr="00D13BF4" w:rsidRDefault="00D13BF4" w:rsidP="00D13BF4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296751" w:rsidRPr="00D13BF4" w:rsidRDefault="00296751" w:rsidP="00D13BF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3BF4">
        <w:rPr>
          <w:rFonts w:ascii="Times New Roman" w:hAnsi="Times New Roman" w:cs="Times New Roman"/>
          <w:sz w:val="24"/>
          <w:szCs w:val="24"/>
        </w:rPr>
        <w:t xml:space="preserve">To simulate a button press of 40 </w:t>
      </w:r>
      <w:proofErr w:type="spellStart"/>
      <w:r w:rsidRPr="00D13BF4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D13BF4">
        <w:rPr>
          <w:rFonts w:ascii="Times New Roman" w:hAnsi="Times New Roman" w:cs="Times New Roman"/>
          <w:sz w:val="24"/>
          <w:szCs w:val="24"/>
        </w:rPr>
        <w:t xml:space="preserve"> pressed, 50 </w:t>
      </w:r>
      <w:proofErr w:type="spellStart"/>
      <w:r w:rsidRPr="00D13BF4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D13BF4">
        <w:rPr>
          <w:rFonts w:ascii="Times New Roman" w:hAnsi="Times New Roman" w:cs="Times New Roman"/>
          <w:sz w:val="24"/>
          <w:szCs w:val="24"/>
        </w:rPr>
        <w:t xml:space="preserve"> not pressed</w:t>
      </w:r>
    </w:p>
    <w:p w:rsidR="00296751" w:rsidRDefault="00296751" w:rsidP="00D13BF4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3BF4">
        <w:rPr>
          <w:rFonts w:ascii="Times New Roman" w:hAnsi="Times New Roman" w:cs="Times New Roman"/>
          <w:sz w:val="24"/>
          <w:szCs w:val="24"/>
        </w:rPr>
        <w:t>“Switch-Press-1-40-</w:t>
      </w:r>
      <w:r w:rsidR="00BF7F0B" w:rsidRPr="00D13BF4">
        <w:rPr>
          <w:rFonts w:ascii="Times New Roman" w:hAnsi="Times New Roman" w:cs="Times New Roman"/>
          <w:sz w:val="24"/>
          <w:szCs w:val="24"/>
        </w:rPr>
        <w:t>50-</w:t>
      </w:r>
      <w:r w:rsidRPr="00D13BF4">
        <w:rPr>
          <w:rFonts w:ascii="Times New Roman" w:hAnsi="Times New Roman" w:cs="Times New Roman"/>
          <w:sz w:val="24"/>
          <w:szCs w:val="24"/>
        </w:rPr>
        <w:t>0-0”</w:t>
      </w:r>
    </w:p>
    <w:p w:rsidR="00D13BF4" w:rsidRPr="00D13BF4" w:rsidRDefault="00D13BF4" w:rsidP="00D13BF4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340338" w:rsidRPr="00D13BF4" w:rsidRDefault="00340338" w:rsidP="00D13BF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3BF4">
        <w:rPr>
          <w:rFonts w:ascii="Times New Roman" w:hAnsi="Times New Roman" w:cs="Times New Roman"/>
          <w:sz w:val="24"/>
          <w:szCs w:val="24"/>
        </w:rPr>
        <w:t>To simulate status indicator fault - short to ground</w:t>
      </w:r>
    </w:p>
    <w:p w:rsidR="00340338" w:rsidRDefault="00340338" w:rsidP="00D13BF4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3BF4">
        <w:rPr>
          <w:rFonts w:ascii="Times New Roman" w:hAnsi="Times New Roman" w:cs="Times New Roman"/>
          <w:sz w:val="24"/>
          <w:szCs w:val="24"/>
        </w:rPr>
        <w:t>"StatusIndc-Ground-0"</w:t>
      </w:r>
    </w:p>
    <w:p w:rsidR="00D13BF4" w:rsidRPr="00D13BF4" w:rsidRDefault="00D13BF4" w:rsidP="00D13BF4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340338" w:rsidRPr="00D13BF4" w:rsidRDefault="00340338" w:rsidP="00D13BF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3BF4">
        <w:rPr>
          <w:rFonts w:ascii="Times New Roman" w:hAnsi="Times New Roman" w:cs="Times New Roman"/>
          <w:sz w:val="24"/>
          <w:szCs w:val="24"/>
        </w:rPr>
        <w:t>To simulate a Lead to Lead Short for Left Speaker for 2 seconds</w:t>
      </w:r>
    </w:p>
    <w:p w:rsidR="00340338" w:rsidRDefault="00340338" w:rsidP="00D13BF4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3BF4">
        <w:rPr>
          <w:rFonts w:ascii="Times New Roman" w:hAnsi="Times New Roman" w:cs="Times New Roman"/>
          <w:sz w:val="24"/>
          <w:szCs w:val="24"/>
        </w:rPr>
        <w:t>"LSpeaker-LeadToLead-1-2000-0-0-0"</w:t>
      </w:r>
    </w:p>
    <w:p w:rsidR="00D13BF4" w:rsidRPr="00D13BF4" w:rsidRDefault="00D13BF4" w:rsidP="00D13BF4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340338" w:rsidRPr="00D13BF4" w:rsidRDefault="00340338" w:rsidP="00D13BF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3BF4">
        <w:rPr>
          <w:rFonts w:ascii="Times New Roman" w:hAnsi="Times New Roman" w:cs="Times New Roman"/>
          <w:sz w:val="24"/>
          <w:szCs w:val="24"/>
        </w:rPr>
        <w:t xml:space="preserve">To simulate an ENS "normal" state, the sequence and time </w:t>
      </w:r>
      <w:proofErr w:type="spellStart"/>
      <w:r w:rsidRPr="00D13BF4">
        <w:rPr>
          <w:rFonts w:ascii="Times New Roman" w:hAnsi="Times New Roman" w:cs="Times New Roman"/>
          <w:sz w:val="24"/>
          <w:szCs w:val="24"/>
        </w:rPr>
        <w:t>arguements</w:t>
      </w:r>
      <w:proofErr w:type="spellEnd"/>
      <w:r w:rsidRPr="00D13BF4">
        <w:rPr>
          <w:rFonts w:ascii="Times New Roman" w:hAnsi="Times New Roman" w:cs="Times New Roman"/>
          <w:sz w:val="24"/>
          <w:szCs w:val="24"/>
        </w:rPr>
        <w:t xml:space="preserve"> can be ignored</w:t>
      </w:r>
    </w:p>
    <w:p w:rsidR="00340338" w:rsidRDefault="00340338" w:rsidP="00D13BF4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3BF4">
        <w:rPr>
          <w:rFonts w:ascii="Times New Roman" w:hAnsi="Times New Roman" w:cs="Times New Roman"/>
          <w:sz w:val="24"/>
          <w:szCs w:val="24"/>
        </w:rPr>
        <w:t>"ENS-Normal"</w:t>
      </w:r>
    </w:p>
    <w:p w:rsidR="00D13BF4" w:rsidRPr="00D13BF4" w:rsidRDefault="00D13BF4" w:rsidP="00D13BF4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340338" w:rsidRPr="00D13BF4" w:rsidRDefault="00340338" w:rsidP="00D13BF4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3BF4">
        <w:rPr>
          <w:rFonts w:ascii="Times New Roman" w:hAnsi="Times New Roman" w:cs="Times New Roman"/>
          <w:sz w:val="24"/>
          <w:szCs w:val="24"/>
        </w:rPr>
        <w:t>To send a reset command, only "Reset" needs to be send</w:t>
      </w:r>
    </w:p>
    <w:p w:rsidR="00340338" w:rsidRPr="00D13BF4" w:rsidRDefault="00340338" w:rsidP="00D13BF4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3BF4">
        <w:rPr>
          <w:rFonts w:ascii="Times New Roman" w:hAnsi="Times New Roman" w:cs="Times New Roman"/>
          <w:sz w:val="24"/>
          <w:szCs w:val="24"/>
        </w:rPr>
        <w:t>"Reset"</w:t>
      </w:r>
    </w:p>
    <w:p w:rsidR="00340338" w:rsidRPr="00340338" w:rsidRDefault="00340338" w:rsidP="003403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40338" w:rsidRPr="00340338" w:rsidRDefault="00340338" w:rsidP="003403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40338" w:rsidRPr="00340338" w:rsidRDefault="00340338" w:rsidP="003403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67481" w:rsidRPr="00340338" w:rsidRDefault="00267481" w:rsidP="00340338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67481" w:rsidRPr="00340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5369E"/>
    <w:multiLevelType w:val="hybridMultilevel"/>
    <w:tmpl w:val="01F6A1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281F74"/>
    <w:multiLevelType w:val="hybridMultilevel"/>
    <w:tmpl w:val="9F7E2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221E5E"/>
    <w:multiLevelType w:val="hybridMultilevel"/>
    <w:tmpl w:val="3BBCEA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59E0915"/>
    <w:multiLevelType w:val="hybridMultilevel"/>
    <w:tmpl w:val="1EA610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77A39BC"/>
    <w:multiLevelType w:val="hybridMultilevel"/>
    <w:tmpl w:val="3348DB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2813B38"/>
    <w:multiLevelType w:val="hybridMultilevel"/>
    <w:tmpl w:val="10307F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5890216"/>
    <w:multiLevelType w:val="hybridMultilevel"/>
    <w:tmpl w:val="8DE041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0B5117A"/>
    <w:multiLevelType w:val="hybridMultilevel"/>
    <w:tmpl w:val="6598E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1692310"/>
    <w:multiLevelType w:val="hybridMultilevel"/>
    <w:tmpl w:val="B89AA2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BAE1AF6"/>
    <w:multiLevelType w:val="hybridMultilevel"/>
    <w:tmpl w:val="E7F678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3"/>
  </w:num>
  <w:num w:numId="5">
    <w:abstractNumId w:val="8"/>
  </w:num>
  <w:num w:numId="6">
    <w:abstractNumId w:val="7"/>
  </w:num>
  <w:num w:numId="7">
    <w:abstractNumId w:val="2"/>
  </w:num>
  <w:num w:numId="8">
    <w:abstractNumId w:val="1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338"/>
    <w:rsid w:val="000507CE"/>
    <w:rsid w:val="00111CF5"/>
    <w:rsid w:val="001318D2"/>
    <w:rsid w:val="001A545F"/>
    <w:rsid w:val="002009D1"/>
    <w:rsid w:val="00267481"/>
    <w:rsid w:val="00296751"/>
    <w:rsid w:val="002E54D0"/>
    <w:rsid w:val="00340338"/>
    <w:rsid w:val="003605FF"/>
    <w:rsid w:val="00360C5D"/>
    <w:rsid w:val="003809FE"/>
    <w:rsid w:val="003A2119"/>
    <w:rsid w:val="003F1864"/>
    <w:rsid w:val="00486CA1"/>
    <w:rsid w:val="004A0DB9"/>
    <w:rsid w:val="004D3DF6"/>
    <w:rsid w:val="005105AB"/>
    <w:rsid w:val="00531F57"/>
    <w:rsid w:val="006B7523"/>
    <w:rsid w:val="006C3B9F"/>
    <w:rsid w:val="007471C7"/>
    <w:rsid w:val="007B35CB"/>
    <w:rsid w:val="008402B1"/>
    <w:rsid w:val="008C7D49"/>
    <w:rsid w:val="008D6B24"/>
    <w:rsid w:val="008F0480"/>
    <w:rsid w:val="00981E60"/>
    <w:rsid w:val="009C052F"/>
    <w:rsid w:val="009D5547"/>
    <w:rsid w:val="00A20330"/>
    <w:rsid w:val="00AE5687"/>
    <w:rsid w:val="00AE63DF"/>
    <w:rsid w:val="00B22148"/>
    <w:rsid w:val="00BF7F0B"/>
    <w:rsid w:val="00C076C8"/>
    <w:rsid w:val="00C84A5A"/>
    <w:rsid w:val="00D131AB"/>
    <w:rsid w:val="00D13BF4"/>
    <w:rsid w:val="00DF6C1A"/>
    <w:rsid w:val="00E567EA"/>
    <w:rsid w:val="00F23BD4"/>
    <w:rsid w:val="00F71BE4"/>
    <w:rsid w:val="00FC6024"/>
    <w:rsid w:val="00FD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0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03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0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0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3737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Swantek, Alexander (A.)</dc:creator>
  <cp:lastModifiedBy>Swantek, Alexander (A.)</cp:lastModifiedBy>
  <cp:revision>51</cp:revision>
  <dcterms:created xsi:type="dcterms:W3CDTF">2017-04-24T15:53:00Z</dcterms:created>
  <dcterms:modified xsi:type="dcterms:W3CDTF">2017-04-24T18:56:00Z</dcterms:modified>
</cp:coreProperties>
</file>