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Graylen Bigelow </w:t>
      </w:r>
    </w:p>
    <w:p w:rsidR="00000000" w:rsidDel="00000000" w:rsidP="00000000" w:rsidRDefault="00000000" w:rsidRPr="00000000" w14:paraId="00000002">
      <w:pPr>
        <w:spacing w:after="0" w:line="276" w:lineRule="auto"/>
        <w:rPr>
          <w:b w:val="1"/>
          <w:color w:val="4c94d8"/>
          <w:sz w:val="20"/>
          <w:szCs w:val="20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Frontend Developer 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📍Morganton, NC, United States | 📱 </w:t>
      </w:r>
      <w:r w:rsidDel="00000000" w:rsidR="00000000" w:rsidRPr="00000000">
        <w:rPr>
          <w:sz w:val="20"/>
          <w:szCs w:val="20"/>
          <w:rtl w:val="0"/>
        </w:rPr>
        <w:t xml:space="preserve">1+(828)447-8089 | 📧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Graylenbigelow@gmail.com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0"/>
          <w:szCs w:val="20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www.linkedin.com/in/graylen-bigelow-834435371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https://github.com/Graylen1019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https://portfolio-ten-pink-56.vercel.app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Passionate frontend developer focused on building efficient, scalable, and user-centric applications using modern technologies such as React, Next.js, TypeScript, and JavaScript.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spacing w:after="0" w:line="24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Professional Experience</w:t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McDonald’s: (R&amp;J Investments of Eden, LLC)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 xml:space="preserve">         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On-site | August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Shift Manager: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="24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Fast-tracked to management within 18 months by demonstrating leadership, operational problem-solving, and team-building skills.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="24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Coordinated shift operations focusing on process improvement, resource management, and maintaining high-quality and safety standards.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="240" w:lineRule="auto"/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Gained critical experience in project ownership, leadership, and real-time problem-solving — foundational skills directly transferable to frontend engineering workflows and team collaboration.</w:t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Skinstric AI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Remote |  June 2025 - July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Frontend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Architected a real-time skin analysis platform using OpenAI Vision API and Next.js, achieving 98% detection accuracy across diverse skin conditions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responsive UI with TailwindCSS and GSAP animations, implementing dynamic skincare recommendation cards with 60% improved engagement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Optimized performance using Next.js Server Components and Lottie animations, achieving sub-2-second analysis time for skin condition detection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custom animation system using GSAP timeline for seamless user experience during skin analysis processing, increasing user retention by 40%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 modular component library with TailwindCSS for skincare product displays, enabling rapid A/B testing of recommendation layouts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an efficient image processing pipeline combining OpenAI Vision API with a 4D Mini model for enhanced accuracy in skin tone and texture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Frontend Simplified</w:t>
      </w: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   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Remote | May 2025 -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Frontend Developer &amp;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Selected as peer mentor after achieving top 5% performance in the cohort, providing debugging support and code reviews for 20+ students across React and Next.js projects.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and led workshops on modern frontend optimization techniques, helping students improve their portfolio project load times by an average of 50%.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comprehensive learning resources for React component architecture and TypeScript, resulting in 70% of mentored students successfully implementing type-safe applications.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Initiated weekly pair programming sessions focused on accessibility and SEO best practices, leading to 90% of mentored students achieving WCAG compliance in their projects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and shared a reusable component library using ShadCN/UI, reducing development time for student projects by 40% and improving code consistency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study groups on deployment strategies and CI/CD, resulting in 85% of students successfully implementing automated deployment pipelines for their portfolio projects</w:t>
      </w:r>
    </w:p>
    <w:p w:rsidR="00000000" w:rsidDel="00000000" w:rsidP="00000000" w:rsidRDefault="00000000" w:rsidRPr="00000000" w14:paraId="0000001C">
      <w:pPr>
        <w:spacing w:after="0"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12" w:val="single"/>
        </w:pBdr>
        <w:spacing w:after="0" w:lineRule="auto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4c94d8"/>
          <w:rtl w:val="0"/>
        </w:rPr>
        <w:t xml:space="preserve">Projects (personal)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YouTube Clone: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https://new-tube-project.vercel.app</w:t>
        </w:r>
      </w:hyperlink>
      <w:r w:rsidDel="00000000" w:rsidR="00000000" w:rsidRPr="00000000">
        <w:rPr>
          <w:b w:val="1"/>
          <w:i w:val="1"/>
          <w:color w:val="4c94d8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0"/>
          <w:szCs w:val="20"/>
          <w:rtl w:val="0"/>
        </w:rPr>
        <w:t xml:space="preserve">| </w:t>
      </w:r>
      <w:hyperlink r:id="rId12">
        <w:r w:rsidDel="00000000" w:rsidR="00000000" w:rsidRPr="00000000">
          <w:rPr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https://github.com/Graylen1019/NewTube-project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a full-stack, YouTube-style video platform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Next.js 15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React 19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TypeScript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Tailwind CSS</w:t>
      </w:r>
      <w:r w:rsidDel="00000000" w:rsidR="00000000" w:rsidRPr="00000000">
        <w:rPr>
          <w:sz w:val="20"/>
          <w:szCs w:val="20"/>
          <w:rtl w:val="0"/>
        </w:rPr>
        <w:t xml:space="preserve"> for a responsive, modern user experience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OpenAI API</w:t>
      </w:r>
      <w:r w:rsidDel="00000000" w:rsidR="00000000" w:rsidRPr="00000000">
        <w:rPr>
          <w:sz w:val="20"/>
          <w:szCs w:val="20"/>
          <w:rtl w:val="0"/>
        </w:rPr>
        <w:t xml:space="preserve"> to automatically generate video titles, descriptions, and thumbnails with AI-driven content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secure video uploads and playback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Mux</w:t>
      </w:r>
      <w:r w:rsidDel="00000000" w:rsidR="00000000" w:rsidRPr="00000000">
        <w:rPr>
          <w:sz w:val="20"/>
          <w:szCs w:val="20"/>
          <w:rtl w:val="0"/>
        </w:rPr>
        <w:t xml:space="preserve">, supporting seamless media handling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role-based authentication and protected routes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Clerk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type-safe, end-to-end API communication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TRPC</w:t>
      </w:r>
      <w:r w:rsidDel="00000000" w:rsidR="00000000" w:rsidRPr="00000000">
        <w:rPr>
          <w:sz w:val="20"/>
          <w:szCs w:val="20"/>
          <w:rtl w:val="0"/>
        </w:rPr>
        <w:t xml:space="preserve"> and serverless database operations via </w:t>
      </w:r>
      <w:r w:rsidDel="00000000" w:rsidR="00000000" w:rsidRPr="00000000">
        <w:rPr>
          <w:b w:val="1"/>
          <w:sz w:val="20"/>
          <w:szCs w:val="20"/>
          <w:rtl w:val="0"/>
        </w:rPr>
        <w:t xml:space="preserve">Drizzle ORM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Neon/PostgreSQL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on </w:t>
      </w:r>
      <w:r w:rsidDel="00000000" w:rsidR="00000000" w:rsidRPr="00000000">
        <w:rPr>
          <w:b w:val="1"/>
          <w:sz w:val="20"/>
          <w:szCs w:val="20"/>
          <w:rtl w:val="0"/>
        </w:rPr>
        <w:t xml:space="preserve">Vercel</w:t>
      </w:r>
      <w:r w:rsidDel="00000000" w:rsidR="00000000" w:rsidRPr="00000000">
        <w:rPr>
          <w:sz w:val="20"/>
          <w:szCs w:val="20"/>
          <w:rtl w:val="0"/>
        </w:rPr>
        <w:t xml:space="preserve"> with CI/CD pipelines; utilizing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Bun </w:t>
      </w:r>
      <w:r w:rsidDel="00000000" w:rsidR="00000000" w:rsidRPr="00000000">
        <w:rPr>
          <w:sz w:val="20"/>
          <w:szCs w:val="20"/>
          <w:rtl w:val="0"/>
        </w:rPr>
        <w:t xml:space="preserve">to help with React 19 dependency issues.</w:t>
      </w:r>
    </w:p>
    <w:p w:rsidR="00000000" w:rsidDel="00000000" w:rsidP="00000000" w:rsidRDefault="00000000" w:rsidRPr="00000000" w14:paraId="00000025">
      <w:pPr>
        <w:spacing w:after="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Google Docs Clone:</w:t>
      </w:r>
      <w:r w:rsidDel="00000000" w:rsidR="00000000" w:rsidRPr="00000000">
        <w:rPr>
          <w:b w:val="1"/>
          <w:color w:val="4c94d8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https://google-docs-rouge.vercel.app</w:t>
        </w:r>
      </w:hyperlink>
      <w:r w:rsidDel="00000000" w:rsidR="00000000" w:rsidRPr="00000000">
        <w:rPr>
          <w:b w:val="1"/>
          <w:i w:val="1"/>
          <w:color w:val="4c94d8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20"/>
          <w:szCs w:val="20"/>
          <w:rtl w:val="0"/>
        </w:rPr>
        <w:t xml:space="preserve">| </w:t>
      </w:r>
      <w:hyperlink r:id="rId14">
        <w:r w:rsidDel="00000000" w:rsidR="00000000" w:rsidRPr="00000000">
          <w:rPr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https://github.com/Graylen1019/Google-docs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Rule="auto"/>
        <w:ind w:left="720" w:hanging="360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AI-enhanced</w:t>
      </w:r>
      <w:r w:rsidDel="00000000" w:rsidR="00000000" w:rsidRPr="00000000">
        <w:rPr>
          <w:sz w:val="20"/>
          <w:szCs w:val="20"/>
          <w:rtl w:val="0"/>
        </w:rPr>
        <w:t xml:space="preserve"> document editing platform with real-time collaboration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Liveblocks and Tiptap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Rule="auto"/>
        <w:ind w:left="720" w:hanging="360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OpenAI API</w:t>
      </w:r>
      <w:r w:rsidDel="00000000" w:rsidR="00000000" w:rsidRPr="00000000">
        <w:rPr>
          <w:sz w:val="20"/>
          <w:szCs w:val="20"/>
          <w:rtl w:val="0"/>
        </w:rPr>
        <w:t xml:space="preserve"> to enhance user productivity through</w:t>
      </w:r>
      <w:r w:rsidDel="00000000" w:rsidR="00000000" w:rsidRPr="00000000">
        <w:rPr>
          <w:b w:val="1"/>
          <w:sz w:val="20"/>
          <w:szCs w:val="20"/>
          <w:rtl w:val="0"/>
        </w:rPr>
        <w:t xml:space="preserve"> AI-generated</w:t>
      </w:r>
      <w:r w:rsidDel="00000000" w:rsidR="00000000" w:rsidRPr="00000000">
        <w:rPr>
          <w:sz w:val="20"/>
          <w:szCs w:val="20"/>
          <w:rtl w:val="0"/>
        </w:rPr>
        <w:t xml:space="preserve"> document content.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Rule="auto"/>
        <w:ind w:left="720" w:hanging="360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role-based authentication and protected routes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Clerk.js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Rule="auto"/>
        <w:ind w:left="720" w:hanging="360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type-safe API communication and serverless database operations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TRPC and Drizzle ORM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Rule="auto"/>
        <w:ind w:left="720" w:hanging="360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Enhanced scalability and performance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Convex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Vercel deployment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Rule="auto"/>
        <w:ind w:left="720" w:hanging="360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 responsive, accessible UI using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Tailwind CSS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Radix UI</w:t>
      </w:r>
      <w:r w:rsidDel="00000000" w:rsidR="00000000" w:rsidRPr="00000000">
        <w:rPr>
          <w:sz w:val="20"/>
          <w:szCs w:val="20"/>
          <w:rtl w:val="0"/>
        </w:rPr>
        <w:t xml:space="preserve"> for consistent device user experiences.</w:t>
      </w:r>
    </w:p>
    <w:p w:rsidR="00000000" w:rsidDel="00000000" w:rsidP="00000000" w:rsidRDefault="00000000" w:rsidRPr="00000000" w14:paraId="0000002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12" w:val="single"/>
        </w:pBdr>
        <w:spacing w:after="0" w:line="24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Technical Skills</w:t>
      </w:r>
    </w:p>
    <w:p w:rsidR="00000000" w:rsidDel="00000000" w:rsidP="00000000" w:rsidRDefault="00000000" w:rsidRPr="00000000" w14:paraId="0000002E">
      <w:pPr>
        <w:pBdr>
          <w:bottom w:color="000000" w:space="1" w:sz="12" w:val="single"/>
        </w:pBd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Languages: TypeScript, JavaScript, HTML5, CSS</w:t>
      </w:r>
    </w:p>
    <w:p w:rsidR="00000000" w:rsidDel="00000000" w:rsidP="00000000" w:rsidRDefault="00000000" w:rsidRPr="00000000" w14:paraId="0000002F">
      <w:pPr>
        <w:pBdr>
          <w:bottom w:color="000000" w:space="1" w:sz="12" w:val="single"/>
        </w:pBd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Packages &amp; Tools: NPM, Bun, OpenAI API, Vercel, GitHub, VSCode</w:t>
      </w:r>
    </w:p>
    <w:p w:rsidR="00000000" w:rsidDel="00000000" w:rsidP="00000000" w:rsidRDefault="00000000" w:rsidRPr="00000000" w14:paraId="00000030">
      <w:pPr>
        <w:pBdr>
          <w:bottom w:color="000000" w:space="1" w:sz="12" w:val="single"/>
        </w:pBd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Frameworks &amp; Libraries: React, Next.js, Tailwind CSS, TRPC, Drizzle ORM, Radix UI, Clerk, Mux, Convex</w:t>
      </w:r>
    </w:p>
    <w:p w:rsidR="00000000" w:rsidDel="00000000" w:rsidP="00000000" w:rsidRDefault="00000000" w:rsidRPr="00000000" w14:paraId="00000031">
      <w:pPr>
        <w:pBdr>
          <w:bottom w:color="000000" w:space="1" w:sz="12" w:val="single"/>
        </w:pBd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12" w:val="single"/>
        </w:pBdr>
        <w:spacing w:after="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Education:</w:t>
      </w:r>
    </w:p>
    <w:p w:rsidR="00000000" w:rsidDel="00000000" w:rsidP="00000000" w:rsidRDefault="00000000" w:rsidRPr="00000000" w14:paraId="00000033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HomeSchool | </w:t>
      </w:r>
      <w:hyperlink r:id="rId15">
        <w:r w:rsidDel="00000000" w:rsidR="00000000" w:rsidRPr="00000000">
          <w:rPr>
            <w:b w:val="1"/>
            <w:i w:val="1"/>
            <w:color w:val="1155cc"/>
            <w:sz w:val="20"/>
            <w:szCs w:val="20"/>
            <w:u w:val="single"/>
            <w:rtl w:val="0"/>
          </w:rPr>
          <w:t xml:space="preserve">Certificate</w:t>
        </w:r>
      </w:hyperlink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 xml:space="preserve">                   </w:t>
      </w:r>
      <w:r w:rsidDel="00000000" w:rsidR="00000000" w:rsidRPr="00000000">
        <w:rPr>
          <w:b w:val="1"/>
          <w:color w:val="4c94d8"/>
          <w:sz w:val="20"/>
          <w:szCs w:val="20"/>
          <w:u w:val="single"/>
          <w:rtl w:val="0"/>
        </w:rPr>
        <w:t xml:space="preserve">August 2015 - June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000000" w:space="1" w:sz="12" w:val="single"/>
        </w:pBdr>
        <w:spacing w:after="0" w:lineRule="auto"/>
        <w:rPr>
          <w:b w:val="1"/>
          <w:color w:val="4c94d8"/>
        </w:rPr>
      </w:pPr>
      <w:r w:rsidDel="00000000" w:rsidR="00000000" w:rsidRPr="00000000">
        <w:rPr>
          <w:b w:val="1"/>
          <w:color w:val="4c94d8"/>
          <w:rtl w:val="0"/>
        </w:rPr>
        <w:t xml:space="preserve">Other</w:t>
      </w:r>
    </w:p>
    <w:p w:rsidR="00000000" w:rsidDel="00000000" w:rsidP="00000000" w:rsidRDefault="00000000" w:rsidRPr="00000000" w14:paraId="00000036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Interests:</w:t>
      </w:r>
      <w:r w:rsidDel="00000000" w:rsidR="00000000" w:rsidRPr="00000000">
        <w:rPr>
          <w:sz w:val="20"/>
          <w:szCs w:val="20"/>
          <w:rtl w:val="0"/>
        </w:rPr>
        <w:t xml:space="preserve"> European Cars, and music (mainly guitar).</w:t>
      </w:r>
    </w:p>
    <w:p w:rsidR="00000000" w:rsidDel="00000000" w:rsidP="00000000" w:rsidRDefault="00000000" w:rsidRPr="00000000" w14:paraId="00000037">
      <w:pPr>
        <w:spacing w:after="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Referees: Provided upon request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A03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A03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A03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A038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8A038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A038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A038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A038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A038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A038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A038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A0384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A03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8A03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A03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A038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A038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A038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A038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A038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A0384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8A03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A0384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3031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 w:val="1"/>
    <w:rsid w:val="00303164"/>
    <w:rPr>
      <w:b w:val="1"/>
      <w:bCs w:val="1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6442D2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new-tube-project.vercel.app" TargetMode="External"/><Relationship Id="rId10" Type="http://schemas.openxmlformats.org/officeDocument/2006/relationships/hyperlink" Target="https://portfolio-ten-pink-56.vercel.app/" TargetMode="External"/><Relationship Id="rId13" Type="http://schemas.openxmlformats.org/officeDocument/2006/relationships/hyperlink" Target="https://google-docs-rouge.vercel.app" TargetMode="External"/><Relationship Id="rId12" Type="http://schemas.openxmlformats.org/officeDocument/2006/relationships/hyperlink" Target="https://github.com/Graylen1019/NewTube-proj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raylen1019" TargetMode="External"/><Relationship Id="rId15" Type="http://schemas.openxmlformats.org/officeDocument/2006/relationships/hyperlink" Target="https://drive.google.com/file/d/1s_UhVGGpmXA2xVme2zzSSSpqRE3mZN8Y/view?usp=sharing" TargetMode="External"/><Relationship Id="rId14" Type="http://schemas.openxmlformats.org/officeDocument/2006/relationships/hyperlink" Target="https://github.com/Graylen1019/Google-doc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raylenbigelow@gmail.com" TargetMode="External"/><Relationship Id="rId8" Type="http://schemas.openxmlformats.org/officeDocument/2006/relationships/hyperlink" Target="http://www.linkedin.com/in/graylen-bigelow-83443537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esm1fxG/iLQl6PjaITMinx1YDw==">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2024-08-30T05:38:00Z</dcterms:created>
  <dc:creator>zen farhat</dc:creator>
</cp:coreProperties>
</file>