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53" w:rsidRDefault="00F84056" w:rsidP="00F84056">
      <w:pPr>
        <w:pStyle w:val="NoSpacing"/>
      </w:pPr>
      <w:r>
        <w:t>Anthony Russell</w:t>
      </w:r>
    </w:p>
    <w:p w:rsidR="00F84056" w:rsidRDefault="00F84056" w:rsidP="00F84056">
      <w:pPr>
        <w:pStyle w:val="NoSpacing"/>
      </w:pPr>
      <w:r>
        <w:t>December 1, 2017</w:t>
      </w:r>
    </w:p>
    <w:p w:rsidR="00F84056" w:rsidRDefault="00F84056" w:rsidP="00F84056">
      <w:pPr>
        <w:pStyle w:val="NoSpacing"/>
      </w:pPr>
      <w:r>
        <w:t>CSC 174 Bronx IA</w:t>
      </w:r>
    </w:p>
    <w:p w:rsidR="00F84056" w:rsidRDefault="00F84056" w:rsidP="00F84056">
      <w:pPr>
        <w:pStyle w:val="NoSpacing"/>
      </w:pPr>
      <w:r>
        <w:t>Assignment 9</w:t>
      </w:r>
    </w:p>
    <w:p w:rsidR="00F84056" w:rsidRDefault="00F84056" w:rsidP="00F84056">
      <w:pPr>
        <w:pStyle w:val="NoSpacing"/>
      </w:pPr>
    </w:p>
    <w:p w:rsidR="00F84056" w:rsidRDefault="009B60AD" w:rsidP="009B60AD">
      <w:pPr>
        <w:pStyle w:val="NoSpacing"/>
      </w:pPr>
      <w:r>
        <w:tab/>
      </w:r>
      <w:r w:rsidR="0064056F">
        <w:t xml:space="preserve">The website our team has created is </w:t>
      </w:r>
      <w:proofErr w:type="gramStart"/>
      <w:r w:rsidR="0064056F">
        <w:t>for the purpose of</w:t>
      </w:r>
      <w:proofErr w:type="gramEnd"/>
      <w:r w:rsidR="0064056F">
        <w:t xml:space="preserve"> determining how popular certain cat breads are </w:t>
      </w:r>
      <w:r w:rsidR="004F359B">
        <w:t>most popular, and what people thoughts are towards those breads.</w:t>
      </w:r>
    </w:p>
    <w:p w:rsidR="004F359B" w:rsidRDefault="004F359B" w:rsidP="009B60AD">
      <w:pPr>
        <w:pStyle w:val="NoSpacing"/>
      </w:pPr>
    </w:p>
    <w:p w:rsidR="004F359B" w:rsidRDefault="004F359B" w:rsidP="009B60AD">
      <w:pPr>
        <w:pStyle w:val="NoSpacing"/>
      </w:pPr>
      <w:r>
        <w:t>Survey = a list of questions to be answered by the users</w:t>
      </w:r>
    </w:p>
    <w:p w:rsidR="004F359B" w:rsidRDefault="004F359B" w:rsidP="009B60AD">
      <w:pPr>
        <w:pStyle w:val="NoSpacing"/>
      </w:pPr>
      <w:r>
        <w:t>Response = the answers to those questions that should only be seen by admins</w:t>
      </w:r>
    </w:p>
    <w:p w:rsidR="004F359B" w:rsidRDefault="004F359B" w:rsidP="009B60AD">
      <w:pPr>
        <w:pStyle w:val="NoSpacing"/>
      </w:pPr>
    </w:p>
    <w:p w:rsidR="004F359B" w:rsidRDefault="004F359B" w:rsidP="004F359B">
      <w:pPr>
        <w:pStyle w:val="NoSpacing"/>
        <w:jc w:val="center"/>
      </w:pPr>
      <w:proofErr w:type="spellStart"/>
      <w:r>
        <w:t>Ass</w:t>
      </w:r>
      <w:r w:rsidR="006D7CF7">
        <w:t>ts</w:t>
      </w:r>
      <w:proofErr w:type="spellEnd"/>
    </w:p>
    <w:p w:rsidR="00984CFA" w:rsidRDefault="00D96398" w:rsidP="00984CFA">
      <w:pPr>
        <w:pStyle w:val="NoSpacing"/>
      </w:pPr>
      <w:r>
        <w:rPr>
          <w:noProof/>
        </w:rPr>
        <w:drawing>
          <wp:inline distT="0" distB="0" distL="0" distR="0">
            <wp:extent cx="1333500" cy="1066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backgroun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3584" cy="1075041"/>
                    </a:xfrm>
                    <a:prstGeom prst="rect">
                      <a:avLst/>
                    </a:prstGeom>
                  </pic:spPr>
                </pic:pic>
              </a:graphicData>
            </a:graphic>
          </wp:inline>
        </w:drawing>
      </w:r>
    </w:p>
    <w:p w:rsidR="00984CFA" w:rsidRDefault="00984CFA" w:rsidP="00984CFA">
      <w:pPr>
        <w:pStyle w:val="NoSpacing"/>
      </w:pPr>
      <w:r>
        <w:t>A pet or companion animal is an animal kept primarily for a person's company, protection, or entertainment rather than as a working animal, livestock, or laboratory animal. Popular pets are often noted for their attractive appearances, and their loyal or playful personalities. Pets provide their owners (or guardians) physical and emotional benefits.</w:t>
      </w:r>
    </w:p>
    <w:p w:rsidR="00984CFA" w:rsidRDefault="00984CFA" w:rsidP="00984CFA">
      <w:pPr>
        <w:pStyle w:val="NoSpacing"/>
      </w:pPr>
    </w:p>
    <w:p w:rsidR="00984CFA" w:rsidRDefault="00984CFA" w:rsidP="00984CFA">
      <w:pPr>
        <w:pStyle w:val="NoSpacing"/>
      </w:pPr>
      <w:r>
        <w:t>A cat is regarded as many to be the premiere companion; they are low maintenance, fun to snuggle, and catch mice in your house. There are numerous debates over which cat breed is in fact the American favorite. Is it the Ragdoll? The Maine Coon? The Siamese? This survey aims to understand how many pets our users currently possess and of what kind.</w:t>
      </w:r>
    </w:p>
    <w:p w:rsidR="00984CFA" w:rsidRDefault="00984CFA" w:rsidP="00984CFA">
      <w:pPr>
        <w:pStyle w:val="NoSpacing"/>
      </w:pPr>
    </w:p>
    <w:p w:rsidR="000C602A" w:rsidRDefault="000C602A" w:rsidP="00984CFA">
      <w:pPr>
        <w:pStyle w:val="NoSpacing"/>
      </w:pPr>
      <w:r>
        <w:rPr>
          <w:noProof/>
        </w:rPr>
        <w:drawing>
          <wp:inline distT="0" distB="0" distL="0" distR="0">
            <wp:extent cx="1127760" cy="76058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erican-shortha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244" cy="777095"/>
                    </a:xfrm>
                    <a:prstGeom prst="rect">
                      <a:avLst/>
                    </a:prstGeom>
                  </pic:spPr>
                </pic:pic>
              </a:graphicData>
            </a:graphic>
          </wp:inline>
        </w:drawing>
      </w:r>
    </w:p>
    <w:p w:rsidR="00984CFA" w:rsidRDefault="00984CFA" w:rsidP="00984CFA">
      <w:pPr>
        <w:pStyle w:val="NoSpacing"/>
      </w:pPr>
      <w:r>
        <w:t>American Shorthair</w:t>
      </w:r>
    </w:p>
    <w:p w:rsidR="00984CFA" w:rsidRDefault="00984CFA" w:rsidP="00984CFA">
      <w:pPr>
        <w:pStyle w:val="NoSpacing"/>
      </w:pPr>
      <w:r>
        <w:t>The adaptable and good-natured American Shorthair retains his hunting ability, but these days he is more likely to be a family companion. Learn more about American Shorthairs.</w:t>
      </w:r>
    </w:p>
    <w:p w:rsidR="00984CFA" w:rsidRDefault="00984CFA" w:rsidP="00984CFA">
      <w:pPr>
        <w:pStyle w:val="NoSpacing"/>
      </w:pPr>
    </w:p>
    <w:p w:rsidR="000C602A" w:rsidRDefault="000C602A" w:rsidP="00984CFA">
      <w:pPr>
        <w:pStyle w:val="NoSpacing"/>
      </w:pPr>
      <w:r>
        <w:rPr>
          <w:noProof/>
        </w:rPr>
        <w:drawing>
          <wp:inline distT="0" distB="0" distL="0" distR="0">
            <wp:extent cx="1107265"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g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3101" cy="764184"/>
                    </a:xfrm>
                    <a:prstGeom prst="rect">
                      <a:avLst/>
                    </a:prstGeom>
                  </pic:spPr>
                </pic:pic>
              </a:graphicData>
            </a:graphic>
          </wp:inline>
        </w:drawing>
      </w:r>
    </w:p>
    <w:p w:rsidR="00984CFA" w:rsidRDefault="00984CFA" w:rsidP="00984CFA">
      <w:pPr>
        <w:pStyle w:val="NoSpacing"/>
      </w:pPr>
      <w:r>
        <w:t>Bengal</w:t>
      </w:r>
    </w:p>
    <w:p w:rsidR="00984CFA" w:rsidRDefault="00984CFA" w:rsidP="00984CFA">
      <w:pPr>
        <w:pStyle w:val="NoSpacing"/>
      </w:pPr>
      <w:r>
        <w:t>The Bengal could never be called delicate. It is an athlete: agile and graceful with a strong, muscular body, as befits a cat who looks as if he belongs in the jungle. Learn more about Bengals.</w:t>
      </w:r>
    </w:p>
    <w:p w:rsidR="00984CFA" w:rsidRDefault="00984CFA" w:rsidP="00984CFA">
      <w:pPr>
        <w:pStyle w:val="NoSpacing"/>
      </w:pPr>
    </w:p>
    <w:p w:rsidR="000C602A" w:rsidRDefault="000C602A" w:rsidP="00984CFA">
      <w:pPr>
        <w:pStyle w:val="NoSpacing"/>
      </w:pPr>
      <w:r>
        <w:rPr>
          <w:noProof/>
        </w:rPr>
        <w:lastRenderedPageBreak/>
        <w:drawing>
          <wp:inline distT="0" distB="0" distL="0" distR="0">
            <wp:extent cx="1097280" cy="740026"/>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e-co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5741" cy="759221"/>
                    </a:xfrm>
                    <a:prstGeom prst="rect">
                      <a:avLst/>
                    </a:prstGeom>
                  </pic:spPr>
                </pic:pic>
              </a:graphicData>
            </a:graphic>
          </wp:inline>
        </w:drawing>
      </w:r>
    </w:p>
    <w:p w:rsidR="00984CFA" w:rsidRDefault="00984CFA" w:rsidP="00984CFA">
      <w:pPr>
        <w:pStyle w:val="NoSpacing"/>
      </w:pPr>
      <w:r>
        <w:t>Maine Coon</w:t>
      </w:r>
    </w:p>
    <w:p w:rsidR="00984CFA" w:rsidRDefault="00984CFA" w:rsidP="00984CFA">
      <w:pPr>
        <w:pStyle w:val="NoSpacing"/>
      </w:pPr>
      <w:r>
        <w:t>The Maine Coon is a native New Englander, hailing from Maine, where he was a popular mouser, farm cat and, most likely, ship’s cat, at least as far back as the early 19th century. Learn more about Maine Coon.</w:t>
      </w:r>
    </w:p>
    <w:p w:rsidR="00984CFA" w:rsidRDefault="00984CFA" w:rsidP="00984CFA">
      <w:pPr>
        <w:pStyle w:val="NoSpacing"/>
      </w:pPr>
    </w:p>
    <w:p w:rsidR="000C602A" w:rsidRDefault="000C602A" w:rsidP="00984CFA">
      <w:pPr>
        <w:pStyle w:val="NoSpacing"/>
      </w:pPr>
      <w:r>
        <w:rPr>
          <w:noProof/>
        </w:rPr>
        <w:drawing>
          <wp:inline distT="0" distB="0" distL="0" distR="0">
            <wp:extent cx="1082040" cy="7297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gamuff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681" cy="738947"/>
                    </a:xfrm>
                    <a:prstGeom prst="rect">
                      <a:avLst/>
                    </a:prstGeom>
                  </pic:spPr>
                </pic:pic>
              </a:graphicData>
            </a:graphic>
          </wp:inline>
        </w:drawing>
      </w:r>
    </w:p>
    <w:p w:rsidR="00984CFA" w:rsidRDefault="00984CFA" w:rsidP="00984CFA">
      <w:pPr>
        <w:pStyle w:val="NoSpacing"/>
      </w:pPr>
      <w:r>
        <w:t>Ragamuffin</w:t>
      </w:r>
    </w:p>
    <w:p w:rsidR="00984CFA" w:rsidRDefault="00984CFA" w:rsidP="00984CFA">
      <w:pPr>
        <w:pStyle w:val="NoSpacing"/>
      </w:pPr>
      <w:r>
        <w:t>The Ragamuffin is known for his docile nature. He loves to be held like a baby and will completely relax into your arms. Learn more about Ragamuffins.</w:t>
      </w:r>
    </w:p>
    <w:p w:rsidR="00984CFA" w:rsidRDefault="00984CFA" w:rsidP="00984CFA">
      <w:pPr>
        <w:pStyle w:val="NoSpacing"/>
      </w:pPr>
    </w:p>
    <w:p w:rsidR="000C602A" w:rsidRDefault="000C602A" w:rsidP="00984CFA">
      <w:pPr>
        <w:pStyle w:val="NoSpacing"/>
      </w:pPr>
      <w:r>
        <w:rPr>
          <w:noProof/>
        </w:rPr>
        <w:drawing>
          <wp:inline distT="0" distB="0" distL="0" distR="0">
            <wp:extent cx="1112520" cy="750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gdo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8706" cy="761220"/>
                    </a:xfrm>
                    <a:prstGeom prst="rect">
                      <a:avLst/>
                    </a:prstGeom>
                  </pic:spPr>
                </pic:pic>
              </a:graphicData>
            </a:graphic>
          </wp:inline>
        </w:drawing>
      </w:r>
    </w:p>
    <w:p w:rsidR="00984CFA" w:rsidRDefault="00984CFA" w:rsidP="00984CFA">
      <w:pPr>
        <w:pStyle w:val="NoSpacing"/>
      </w:pPr>
      <w:r>
        <w:t>Ragdoll</w:t>
      </w:r>
    </w:p>
    <w:p w:rsidR="00984CFA" w:rsidRDefault="00984CFA" w:rsidP="00984CFA">
      <w:pPr>
        <w:pStyle w:val="NoSpacing"/>
      </w:pPr>
      <w:r>
        <w:t>With positive reinforcement, Ragdoll cats learn quickly and can pick up tricks as well as good behaviors such as using a scratching post. Learn more about Ragdolls.</w:t>
      </w:r>
    </w:p>
    <w:p w:rsidR="00984CFA" w:rsidRDefault="00984CFA" w:rsidP="00984CFA">
      <w:pPr>
        <w:pStyle w:val="NoSpacing"/>
      </w:pPr>
    </w:p>
    <w:p w:rsidR="000C602A" w:rsidRDefault="000C602A" w:rsidP="00984CFA">
      <w:pPr>
        <w:pStyle w:val="NoSpacing"/>
      </w:pPr>
      <w:r>
        <w:rPr>
          <w:noProof/>
        </w:rPr>
        <w:drawing>
          <wp:inline distT="0" distB="0" distL="0" distR="0">
            <wp:extent cx="1097280" cy="740026"/>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amese-ca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3069" cy="750675"/>
                    </a:xfrm>
                    <a:prstGeom prst="rect">
                      <a:avLst/>
                    </a:prstGeom>
                  </pic:spPr>
                </pic:pic>
              </a:graphicData>
            </a:graphic>
          </wp:inline>
        </w:drawing>
      </w:r>
    </w:p>
    <w:p w:rsidR="00984CFA" w:rsidRDefault="00984CFA" w:rsidP="00984CFA">
      <w:pPr>
        <w:pStyle w:val="NoSpacing"/>
      </w:pPr>
      <w:r>
        <w:t>Siamese</w:t>
      </w:r>
    </w:p>
    <w:p w:rsidR="00984CFA" w:rsidRDefault="00984CFA" w:rsidP="00984CFA">
      <w:pPr>
        <w:pStyle w:val="NoSpacing"/>
      </w:pPr>
      <w:r>
        <w:t>The sophisticated Siamese looks dressed for an elegant masquerade ball in pale evening wear with chic black accessories and tanzanite-blue eyes. Learn more about Siamese cats.</w:t>
      </w:r>
    </w:p>
    <w:p w:rsidR="000C602A" w:rsidRDefault="000C602A" w:rsidP="00984CFA">
      <w:pPr>
        <w:pStyle w:val="NoSpacing"/>
      </w:pPr>
    </w:p>
    <w:p w:rsidR="0056275A" w:rsidRDefault="0056275A" w:rsidP="000C602A">
      <w:pPr>
        <w:pStyle w:val="NoSpacing"/>
        <w:jc w:val="center"/>
      </w:pPr>
    </w:p>
    <w:p w:rsidR="000C602A" w:rsidRDefault="000C602A" w:rsidP="000C602A">
      <w:pPr>
        <w:pStyle w:val="NoSpacing"/>
        <w:jc w:val="center"/>
      </w:pPr>
      <w:r>
        <w:t>Layout</w:t>
      </w:r>
    </w:p>
    <w:p w:rsidR="000C602A" w:rsidRDefault="000C602A" w:rsidP="000C602A">
      <w:pPr>
        <w:pStyle w:val="NoSpacing"/>
        <w:jc w:val="center"/>
      </w:pPr>
    </w:p>
    <w:p w:rsidR="000C602A" w:rsidRDefault="000C602A" w:rsidP="000C602A">
      <w:pPr>
        <w:pStyle w:val="NoSpacing"/>
        <w:jc w:val="center"/>
      </w:pPr>
      <w:r>
        <w:rPr>
          <w:noProof/>
        </w:rPr>
        <w:lastRenderedPageBreak/>
        <w:drawing>
          <wp:inline distT="0" distB="0" distL="0" distR="0">
            <wp:extent cx="3931920" cy="2948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035483_748314278713059_417662174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1920" cy="2948940"/>
                    </a:xfrm>
                    <a:prstGeom prst="rect">
                      <a:avLst/>
                    </a:prstGeom>
                  </pic:spPr>
                </pic:pic>
              </a:graphicData>
            </a:graphic>
          </wp:inline>
        </w:drawing>
      </w:r>
    </w:p>
    <w:p w:rsidR="0056275A" w:rsidRDefault="0056275A" w:rsidP="000C602A">
      <w:pPr>
        <w:pStyle w:val="NoSpacing"/>
        <w:jc w:val="center"/>
      </w:pPr>
      <w:r>
        <w:rPr>
          <w:noProof/>
        </w:rPr>
        <w:drawing>
          <wp:inline distT="0" distB="0" distL="0" distR="0">
            <wp:extent cx="3954780" cy="2966085"/>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956938_748314272046393_1234104084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4780" cy="2966085"/>
                    </a:xfrm>
                    <a:prstGeom prst="rect">
                      <a:avLst/>
                    </a:prstGeom>
                  </pic:spPr>
                </pic:pic>
              </a:graphicData>
            </a:graphic>
          </wp:inline>
        </w:drawing>
      </w:r>
    </w:p>
    <w:p w:rsidR="0056275A" w:rsidRDefault="0056275A" w:rsidP="000C602A">
      <w:pPr>
        <w:pStyle w:val="NoSpacing"/>
        <w:jc w:val="center"/>
      </w:pPr>
      <w:r>
        <w:rPr>
          <w:noProof/>
        </w:rPr>
        <w:lastRenderedPageBreak/>
        <w:drawing>
          <wp:inline distT="0" distB="0" distL="0" distR="0">
            <wp:extent cx="4008120" cy="3006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035414_748314255379728_579586706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8120" cy="3006090"/>
                    </a:xfrm>
                    <a:prstGeom prst="rect">
                      <a:avLst/>
                    </a:prstGeom>
                  </pic:spPr>
                </pic:pic>
              </a:graphicData>
            </a:graphic>
          </wp:inline>
        </w:drawing>
      </w:r>
    </w:p>
    <w:p w:rsidR="000C602A" w:rsidRDefault="000C602A" w:rsidP="000C602A">
      <w:pPr>
        <w:pStyle w:val="NoSpacing"/>
        <w:jc w:val="center"/>
      </w:pPr>
      <w:r>
        <w:rPr>
          <w:noProof/>
        </w:rPr>
        <w:drawing>
          <wp:inline distT="0" distB="0" distL="0" distR="0">
            <wp:extent cx="3985260" cy="2988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992867_748314268713060_1287148731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5260" cy="2988945"/>
                    </a:xfrm>
                    <a:prstGeom prst="rect">
                      <a:avLst/>
                    </a:prstGeom>
                  </pic:spPr>
                </pic:pic>
              </a:graphicData>
            </a:graphic>
          </wp:inline>
        </w:drawing>
      </w:r>
    </w:p>
    <w:p w:rsidR="0056275A" w:rsidRDefault="0056275A" w:rsidP="000C602A">
      <w:pPr>
        <w:pStyle w:val="NoSpacing"/>
        <w:jc w:val="center"/>
      </w:pPr>
    </w:p>
    <w:p w:rsidR="0056275A" w:rsidRDefault="0056275A" w:rsidP="000C602A">
      <w:pPr>
        <w:pStyle w:val="NoSpacing"/>
        <w:jc w:val="center"/>
      </w:pPr>
    </w:p>
    <w:p w:rsidR="0056275A" w:rsidRDefault="0056275A" w:rsidP="000C602A">
      <w:pPr>
        <w:pStyle w:val="NoSpacing"/>
        <w:jc w:val="center"/>
      </w:pPr>
      <w:r>
        <w:t>Choreography</w:t>
      </w:r>
    </w:p>
    <w:p w:rsidR="0056275A" w:rsidRDefault="0056275A" w:rsidP="0056275A">
      <w:pPr>
        <w:pStyle w:val="NoSpacing"/>
      </w:pPr>
      <w:r>
        <w:tab/>
        <w:t xml:space="preserve">A user would start on the page with the survey. From there they can immediately see survey and will fill it out. By the time they get to the bottom of the survey they will also be at the bottom of the page. This is where the submit button is. Once they submit they will be taken to a thank you page which </w:t>
      </w:r>
      <w:r w:rsidR="00553648">
        <w:t xml:space="preserve">has a button that goes back to the survey. Hidden away at the bottom of the survey is ant admin login which goes to the login page. On the login page admins can either log in or be taken to the </w:t>
      </w:r>
      <w:proofErr w:type="gramStart"/>
      <w:r w:rsidR="00553648">
        <w:t>sign up</w:t>
      </w:r>
      <w:proofErr w:type="gramEnd"/>
      <w:r w:rsidR="00553648">
        <w:t xml:space="preserve"> page where they can create a new account. Doing either will take them to the page </w:t>
      </w:r>
      <w:proofErr w:type="gramStart"/>
      <w:r w:rsidR="00553648">
        <w:t>were</w:t>
      </w:r>
      <w:proofErr w:type="gramEnd"/>
      <w:r w:rsidR="00553648">
        <w:t xml:space="preserve"> they can view the entire database for the survey responses. This part of the website has a nave bar on every page which allows them to directly go home (to the table view page), to the survey, to the delete</w:t>
      </w:r>
      <w:r w:rsidR="008801EA">
        <w:t xml:space="preserve"> page (where survey results can be deleted), and to the update page (where survey results can be updated).</w:t>
      </w:r>
    </w:p>
    <w:p w:rsidR="0056275A" w:rsidRDefault="0056275A" w:rsidP="000C602A">
      <w:pPr>
        <w:pStyle w:val="NoSpacing"/>
        <w:jc w:val="center"/>
      </w:pPr>
    </w:p>
    <w:p w:rsidR="0056275A" w:rsidRDefault="0056275A" w:rsidP="000C602A">
      <w:pPr>
        <w:pStyle w:val="NoSpacing"/>
        <w:jc w:val="center"/>
      </w:pPr>
      <w:r>
        <w:lastRenderedPageBreak/>
        <w:t>Description</w:t>
      </w:r>
    </w:p>
    <w:p w:rsidR="0056275A" w:rsidRDefault="0056275A" w:rsidP="0056275A">
      <w:pPr>
        <w:pStyle w:val="NoSpacing"/>
        <w:ind w:firstLine="720"/>
      </w:pPr>
      <w:r>
        <w:t xml:space="preserve">Since this is a website about cats it’s </w:t>
      </w:r>
      <w:bookmarkStart w:id="0" w:name="_GoBack"/>
      <w:bookmarkEnd w:id="0"/>
      <w:r>
        <w:t xml:space="preserve">meant to cute and fun to look at. It’s not too serious on the user side, </w:t>
      </w:r>
      <w:proofErr w:type="gramStart"/>
      <w:r>
        <w:t>and also</w:t>
      </w:r>
      <w:proofErr w:type="gramEnd"/>
      <w:r>
        <w:t xml:space="preserve"> has a homey feel to it.</w:t>
      </w:r>
    </w:p>
    <w:p w:rsidR="008801EA" w:rsidRDefault="008801EA" w:rsidP="008801EA">
      <w:pPr>
        <w:pStyle w:val="NoSpacing"/>
      </w:pPr>
    </w:p>
    <w:p w:rsidR="008801EA" w:rsidRDefault="008801EA" w:rsidP="008801EA">
      <w:pPr>
        <w:pStyle w:val="NoSpacing"/>
        <w:jc w:val="center"/>
      </w:pPr>
      <w:r>
        <w:t>My Plan</w:t>
      </w:r>
    </w:p>
    <w:p w:rsidR="008801EA" w:rsidRDefault="008801EA" w:rsidP="008801EA">
      <w:pPr>
        <w:pStyle w:val="NoSpacing"/>
      </w:pPr>
      <w:r>
        <w:t>As the AI I gave my team very specific instructions to follow for improving the website. I uploaded this to GitHub roughly 3 days after the assignment was sent out</w:t>
      </w:r>
      <w:r w:rsidR="00571125">
        <w:t xml:space="preserve"> ( </w:t>
      </w:r>
      <w:hyperlink r:id="rId15" w:history="1">
        <w:r w:rsidR="00571125" w:rsidRPr="00796394">
          <w:rPr>
            <w:rStyle w:val="Hyperlink"/>
          </w:rPr>
          <w:t>https://github.com/Graymizu/CSC174-Assignment09</w:t>
        </w:r>
      </w:hyperlink>
      <w:r w:rsidR="00571125">
        <w:t xml:space="preserve"> )</w:t>
      </w:r>
      <w:r>
        <w:t>. It was my plan for the site, however I had some trouble getting some people in my group to start as early as I did/even look at the rubric that I made. I still feel as though it is important to this document though.</w:t>
      </w:r>
    </w:p>
    <w:p w:rsidR="008801EA" w:rsidRDefault="008801EA" w:rsidP="008801EA">
      <w:pPr>
        <w:pStyle w:val="NoSpacing"/>
        <w:jc w:val="cente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CSC174 Assignment 9</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City: Bronx</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IA: Anthony Russell (IA)</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 xml:space="preserve">Designer: Adam </w:t>
      </w:r>
      <w:proofErr w:type="spellStart"/>
      <w:r w:rsidRPr="008801EA">
        <w:rPr>
          <w:rFonts w:ascii="Consolas" w:eastAsia="Times New Roman" w:hAnsi="Consolas" w:cs="Courier New"/>
          <w:color w:val="24292E"/>
          <w:sz w:val="23"/>
          <w:szCs w:val="23"/>
        </w:rPr>
        <w:t>Struhl</w:t>
      </w:r>
      <w:proofErr w:type="spellEnd"/>
      <w:r w:rsidRPr="008801EA">
        <w:rPr>
          <w:rFonts w:ascii="Consolas" w:eastAsia="Times New Roman" w:hAnsi="Consolas" w:cs="Courier New"/>
          <w:color w:val="24292E"/>
          <w:sz w:val="23"/>
          <w:szCs w:val="23"/>
        </w:rPr>
        <w:t xml:space="preserve"> (DS)</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Frontend Coder: Estella Kim (FC)</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Backend: Lulu Chen (BC)</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Things that should be added our changed for Assignment 9:</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ab/>
      </w:r>
      <w:r w:rsidRPr="008801EA">
        <w:rPr>
          <w:rFonts w:ascii="Consolas" w:eastAsia="Times New Roman" w:hAnsi="Consolas" w:cs="Courier New"/>
          <w:color w:val="24292E"/>
          <w:sz w:val="23"/>
          <w:szCs w:val="23"/>
        </w:rPr>
        <w:tab/>
        <w:t>Survey Related Page</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IA/FC - Make sure that appropriate fields are required</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IA/FC - Add navigation button to the "thank you message" to get back to the survey</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IA    - Add more content to the survey</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FC/BC - Make sure that the new info is properly connected to the database (FC-&gt; PHP, BC-&gt; SQL query &amp; Bluehost database)</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 xml:space="preserve">DS    - Design website based </w:t>
      </w:r>
      <w:proofErr w:type="gramStart"/>
      <w:r w:rsidRPr="008801EA">
        <w:rPr>
          <w:rFonts w:ascii="Consolas" w:eastAsia="Times New Roman" w:hAnsi="Consolas" w:cs="Courier New"/>
          <w:color w:val="24292E"/>
          <w:sz w:val="23"/>
          <w:szCs w:val="23"/>
        </w:rPr>
        <w:t>off of</w:t>
      </w:r>
      <w:proofErr w:type="gramEnd"/>
      <w:r w:rsidRPr="008801EA">
        <w:rPr>
          <w:rFonts w:ascii="Consolas" w:eastAsia="Times New Roman" w:hAnsi="Consolas" w:cs="Courier New"/>
          <w:color w:val="24292E"/>
          <w:sz w:val="23"/>
          <w:szCs w:val="23"/>
        </w:rPr>
        <w:t xml:space="preserve"> the colors in the new picture at the top of the survey page</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DS    - Give the website a playful font the matches the theme of cats</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ab/>
      </w:r>
      <w:r w:rsidRPr="008801EA">
        <w:rPr>
          <w:rFonts w:ascii="Consolas" w:eastAsia="Times New Roman" w:hAnsi="Consolas" w:cs="Courier New"/>
          <w:color w:val="24292E"/>
          <w:sz w:val="23"/>
          <w:szCs w:val="23"/>
        </w:rPr>
        <w:tab/>
        <w:t>Admin Related Pages</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 xml:space="preserve">IA/FC - Create a </w:t>
      </w:r>
      <w:proofErr w:type="spellStart"/>
      <w:r w:rsidRPr="008801EA">
        <w:rPr>
          <w:rFonts w:ascii="Consolas" w:eastAsia="Times New Roman" w:hAnsi="Consolas" w:cs="Courier New"/>
          <w:color w:val="24292E"/>
          <w:sz w:val="23"/>
          <w:szCs w:val="23"/>
        </w:rPr>
        <w:t>nav</w:t>
      </w:r>
      <w:proofErr w:type="spellEnd"/>
      <w:r w:rsidRPr="008801EA">
        <w:rPr>
          <w:rFonts w:ascii="Consolas" w:eastAsia="Times New Roman" w:hAnsi="Consolas" w:cs="Courier New"/>
          <w:color w:val="24292E"/>
          <w:sz w:val="23"/>
          <w:szCs w:val="23"/>
        </w:rPr>
        <w:t xml:space="preserve"> bar that sticks to the top of the screen [Home=admin, Survey, Update, Delete, Logout]</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FC    - Make the database display on the admin page stay a constant size and scrollable by using JavaScript</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DS    - Give these pages a more professional looking font</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FC/BC - Delete.html and Update.html should have a less detailed view of the database so the user doesn't have to remember what account they wanted to select</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ab/>
        <w:t>(Should show at least name and email. Could also show familiarity with each cat bread)</w:t>
      </w:r>
      <w:r w:rsidRPr="008801EA">
        <w:rPr>
          <w:rFonts w:ascii="Consolas" w:eastAsia="Times New Roman" w:hAnsi="Consolas" w:cs="Courier New"/>
          <w:color w:val="24292E"/>
          <w:sz w:val="23"/>
          <w:szCs w:val="23"/>
        </w:rPr>
        <w:tab/>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 xml:space="preserve">FC/BC - The Delete and Update functions should let the user know if there wasn't nothing to deleted [Sorry, account #_ does not exist </w:t>
      </w:r>
      <w:proofErr w:type="gramStart"/>
      <w:r w:rsidRPr="008801EA">
        <w:rPr>
          <w:rFonts w:ascii="Consolas" w:eastAsia="Times New Roman" w:hAnsi="Consolas" w:cs="Courier New"/>
          <w:color w:val="24292E"/>
          <w:sz w:val="23"/>
          <w:szCs w:val="23"/>
        </w:rPr>
        <w:t>:( ]</w:t>
      </w:r>
      <w:proofErr w:type="gramEnd"/>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FC/BC - When updating an account, the survey should be populated with the accounts original answers</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lastRenderedPageBreak/>
        <w:tab/>
      </w:r>
      <w:r w:rsidRPr="008801EA">
        <w:rPr>
          <w:rFonts w:ascii="Consolas" w:eastAsia="Times New Roman" w:hAnsi="Consolas" w:cs="Courier New"/>
          <w:color w:val="24292E"/>
          <w:sz w:val="23"/>
          <w:szCs w:val="23"/>
        </w:rPr>
        <w:tab/>
        <w:t>Login/Logout</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BC    - Create the "user" database based off the login code that was already uploaded</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DS    - Could you use the "cat-log.jpg" on the login and logout page</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ab/>
        <w:t xml:space="preserve">(either as a background image or something </w:t>
      </w:r>
      <w:proofErr w:type="gramStart"/>
      <w:r w:rsidRPr="008801EA">
        <w:rPr>
          <w:rFonts w:ascii="Consolas" w:eastAsia="Times New Roman" w:hAnsi="Consolas" w:cs="Courier New"/>
          <w:color w:val="24292E"/>
          <w:sz w:val="23"/>
          <w:szCs w:val="23"/>
        </w:rPr>
        <w:t>similar to</w:t>
      </w:r>
      <w:proofErr w:type="gramEnd"/>
      <w:r w:rsidRPr="008801EA">
        <w:rPr>
          <w:rFonts w:ascii="Consolas" w:eastAsia="Times New Roman" w:hAnsi="Consolas" w:cs="Courier New"/>
          <w:color w:val="24292E"/>
          <w:sz w:val="23"/>
          <w:szCs w:val="23"/>
        </w:rPr>
        <w:t xml:space="preserve"> what the Facebook login page looks like)</w:t>
      </w:r>
    </w:p>
    <w:p w:rsidR="008801EA" w:rsidRPr="008801EA" w:rsidRDefault="008801EA" w:rsidP="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801EA">
        <w:rPr>
          <w:rFonts w:ascii="Consolas" w:eastAsia="Times New Roman" w:hAnsi="Consolas" w:cs="Courier New"/>
          <w:color w:val="24292E"/>
          <w:sz w:val="23"/>
          <w:szCs w:val="23"/>
        </w:rPr>
        <w:t xml:space="preserve">FC    - Go through the </w:t>
      </w:r>
      <w:proofErr w:type="spellStart"/>
      <w:r w:rsidRPr="008801EA">
        <w:rPr>
          <w:rFonts w:ascii="Consolas" w:eastAsia="Times New Roman" w:hAnsi="Consolas" w:cs="Courier New"/>
          <w:color w:val="24292E"/>
          <w:sz w:val="23"/>
          <w:szCs w:val="23"/>
        </w:rPr>
        <w:t>php</w:t>
      </w:r>
      <w:proofErr w:type="spellEnd"/>
      <w:r w:rsidRPr="008801EA">
        <w:rPr>
          <w:rFonts w:ascii="Consolas" w:eastAsia="Times New Roman" w:hAnsi="Consolas" w:cs="Courier New"/>
          <w:color w:val="24292E"/>
          <w:sz w:val="23"/>
          <w:szCs w:val="23"/>
        </w:rPr>
        <w:t xml:space="preserve"> login code to make sure everything works smoothly</w:t>
      </w:r>
    </w:p>
    <w:p w:rsidR="008801EA" w:rsidRDefault="008801EA" w:rsidP="008801EA">
      <w:pPr>
        <w:pStyle w:val="NoSpacing"/>
      </w:pPr>
    </w:p>
    <w:sectPr w:rsidR="0088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56"/>
    <w:rsid w:val="000C602A"/>
    <w:rsid w:val="00357BED"/>
    <w:rsid w:val="004F359B"/>
    <w:rsid w:val="00553648"/>
    <w:rsid w:val="0056275A"/>
    <w:rsid w:val="00571125"/>
    <w:rsid w:val="0064056F"/>
    <w:rsid w:val="006D7CF7"/>
    <w:rsid w:val="008525FF"/>
    <w:rsid w:val="008801EA"/>
    <w:rsid w:val="008B4953"/>
    <w:rsid w:val="009838D0"/>
    <w:rsid w:val="00984CFA"/>
    <w:rsid w:val="009B60AD"/>
    <w:rsid w:val="00B76872"/>
    <w:rsid w:val="00D96398"/>
    <w:rsid w:val="00F84056"/>
    <w:rsid w:val="00FD2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C497"/>
  <w15:chartTrackingRefBased/>
  <w15:docId w15:val="{680161A9-31FA-46E8-A206-BF734520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4056"/>
  </w:style>
  <w:style w:type="character" w:customStyle="1" w:styleId="DateChar">
    <w:name w:val="Date Char"/>
    <w:basedOn w:val="DefaultParagraphFont"/>
    <w:link w:val="Date"/>
    <w:uiPriority w:val="99"/>
    <w:semiHidden/>
    <w:rsid w:val="00F84056"/>
  </w:style>
  <w:style w:type="paragraph" w:styleId="NoSpacing">
    <w:name w:val="No Spacing"/>
    <w:uiPriority w:val="1"/>
    <w:qFormat/>
    <w:rsid w:val="00F84056"/>
    <w:pPr>
      <w:spacing w:after="0" w:line="240" w:lineRule="auto"/>
    </w:pPr>
  </w:style>
  <w:style w:type="paragraph" w:styleId="HTMLPreformatted">
    <w:name w:val="HTML Preformatted"/>
    <w:basedOn w:val="Normal"/>
    <w:link w:val="HTMLPreformattedChar"/>
    <w:uiPriority w:val="99"/>
    <w:semiHidden/>
    <w:unhideWhenUsed/>
    <w:rsid w:val="008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1EA"/>
    <w:rPr>
      <w:rFonts w:ascii="Courier New" w:eastAsia="Times New Roman" w:hAnsi="Courier New" w:cs="Courier New"/>
      <w:sz w:val="20"/>
      <w:szCs w:val="20"/>
    </w:rPr>
  </w:style>
  <w:style w:type="character" w:styleId="Hyperlink">
    <w:name w:val="Hyperlink"/>
    <w:basedOn w:val="DefaultParagraphFont"/>
    <w:uiPriority w:val="99"/>
    <w:unhideWhenUsed/>
    <w:rsid w:val="00571125"/>
    <w:rPr>
      <w:color w:val="0563C1" w:themeColor="hyperlink"/>
      <w:u w:val="single"/>
    </w:rPr>
  </w:style>
  <w:style w:type="character" w:styleId="UnresolvedMention">
    <w:name w:val="Unresolved Mention"/>
    <w:basedOn w:val="DefaultParagraphFont"/>
    <w:uiPriority w:val="99"/>
    <w:semiHidden/>
    <w:unhideWhenUsed/>
    <w:rsid w:val="005711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3786">
      <w:bodyDiv w:val="1"/>
      <w:marLeft w:val="0"/>
      <w:marRight w:val="0"/>
      <w:marTop w:val="0"/>
      <w:marBottom w:val="0"/>
      <w:divBdr>
        <w:top w:val="none" w:sz="0" w:space="0" w:color="auto"/>
        <w:left w:val="none" w:sz="0" w:space="0" w:color="auto"/>
        <w:bottom w:val="none" w:sz="0" w:space="0" w:color="auto"/>
        <w:right w:val="none" w:sz="0" w:space="0" w:color="auto"/>
      </w:divBdr>
      <w:divsChild>
        <w:div w:id="79985509">
          <w:marLeft w:val="0"/>
          <w:marRight w:val="0"/>
          <w:marTop w:val="0"/>
          <w:marBottom w:val="0"/>
          <w:divBdr>
            <w:top w:val="none" w:sz="0" w:space="0" w:color="auto"/>
            <w:left w:val="none" w:sz="0" w:space="0" w:color="auto"/>
            <w:bottom w:val="none" w:sz="0" w:space="0" w:color="auto"/>
            <w:right w:val="none" w:sz="0" w:space="0" w:color="auto"/>
          </w:divBdr>
          <w:divsChild>
            <w:div w:id="151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36">
      <w:bodyDiv w:val="1"/>
      <w:marLeft w:val="0"/>
      <w:marRight w:val="0"/>
      <w:marTop w:val="0"/>
      <w:marBottom w:val="0"/>
      <w:divBdr>
        <w:top w:val="none" w:sz="0" w:space="0" w:color="auto"/>
        <w:left w:val="none" w:sz="0" w:space="0" w:color="auto"/>
        <w:bottom w:val="none" w:sz="0" w:space="0" w:color="auto"/>
        <w:right w:val="none" w:sz="0" w:space="0" w:color="auto"/>
      </w:divBdr>
    </w:div>
    <w:div w:id="1060137034">
      <w:bodyDiv w:val="1"/>
      <w:marLeft w:val="0"/>
      <w:marRight w:val="0"/>
      <w:marTop w:val="0"/>
      <w:marBottom w:val="0"/>
      <w:divBdr>
        <w:top w:val="none" w:sz="0" w:space="0" w:color="auto"/>
        <w:left w:val="none" w:sz="0" w:space="0" w:color="auto"/>
        <w:bottom w:val="none" w:sz="0" w:space="0" w:color="auto"/>
        <w:right w:val="none" w:sz="0" w:space="0" w:color="auto"/>
      </w:divBdr>
    </w:div>
    <w:div w:id="1132794171">
      <w:bodyDiv w:val="1"/>
      <w:marLeft w:val="0"/>
      <w:marRight w:val="0"/>
      <w:marTop w:val="0"/>
      <w:marBottom w:val="0"/>
      <w:divBdr>
        <w:top w:val="none" w:sz="0" w:space="0" w:color="auto"/>
        <w:left w:val="none" w:sz="0" w:space="0" w:color="auto"/>
        <w:bottom w:val="none" w:sz="0" w:space="0" w:color="auto"/>
        <w:right w:val="none" w:sz="0" w:space="0" w:color="auto"/>
      </w:divBdr>
    </w:div>
    <w:div w:id="1669863333">
      <w:bodyDiv w:val="1"/>
      <w:marLeft w:val="0"/>
      <w:marRight w:val="0"/>
      <w:marTop w:val="0"/>
      <w:marBottom w:val="0"/>
      <w:divBdr>
        <w:top w:val="none" w:sz="0" w:space="0" w:color="auto"/>
        <w:left w:val="none" w:sz="0" w:space="0" w:color="auto"/>
        <w:bottom w:val="none" w:sz="0" w:space="0" w:color="auto"/>
        <w:right w:val="none" w:sz="0" w:space="0" w:color="auto"/>
      </w:divBdr>
    </w:div>
    <w:div w:id="1847086839">
      <w:bodyDiv w:val="1"/>
      <w:marLeft w:val="0"/>
      <w:marRight w:val="0"/>
      <w:marTop w:val="0"/>
      <w:marBottom w:val="0"/>
      <w:divBdr>
        <w:top w:val="none" w:sz="0" w:space="0" w:color="auto"/>
        <w:left w:val="none" w:sz="0" w:space="0" w:color="auto"/>
        <w:bottom w:val="none" w:sz="0" w:space="0" w:color="auto"/>
        <w:right w:val="none" w:sz="0" w:space="0" w:color="auto"/>
      </w:divBdr>
    </w:div>
    <w:div w:id="1859538048">
      <w:bodyDiv w:val="1"/>
      <w:marLeft w:val="0"/>
      <w:marRight w:val="0"/>
      <w:marTop w:val="0"/>
      <w:marBottom w:val="0"/>
      <w:divBdr>
        <w:top w:val="none" w:sz="0" w:space="0" w:color="auto"/>
        <w:left w:val="none" w:sz="0" w:space="0" w:color="auto"/>
        <w:bottom w:val="none" w:sz="0" w:space="0" w:color="auto"/>
        <w:right w:val="none" w:sz="0" w:space="0" w:color="auto"/>
      </w:divBdr>
    </w:div>
    <w:div w:id="192696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hyperlink" Target="https://github.com/Graymizu/CSC174-Assignment09"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Russell忍水Anthony</dc:creator>
  <cp:keywords/>
  <dc:description/>
  <cp:lastModifiedBy>Russell忍水Anthony</cp:lastModifiedBy>
  <cp:revision>3</cp:revision>
  <dcterms:created xsi:type="dcterms:W3CDTF">2017-12-04T06:33:00Z</dcterms:created>
  <dcterms:modified xsi:type="dcterms:W3CDTF">2017-12-07T19:33:00Z</dcterms:modified>
</cp:coreProperties>
</file>