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2" w14:textId="77777777" w:rsidR="0038498D" w:rsidRDefault="00A01FB4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</w:p>
    <w:p w14:paraId="72349EC3" w14:textId="77777777" w:rsidR="0038498D" w:rsidRDefault="00A01FB4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>
          <w:rPr>
            <w:rFonts w:ascii="Cambria" w:eastAsia="Cambria" w:hAnsi="Cambria" w:cs="Cambria"/>
            <w:color w:val="4472C4"/>
            <w:sz w:val="24"/>
            <w:szCs w:val="24"/>
          </w:rPr>
          <w:t>graysonbremington@gmail.com</w:t>
        </w:r>
      </w:hyperlink>
      <w:r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</w:p>
    <w:p w14:paraId="72349EC4" w14:textId="77777777" w:rsidR="0038498D" w:rsidRDefault="00A01FB4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9">
        <w:r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>
        <w:rPr>
          <w:rFonts w:ascii="Cambria" w:eastAsia="Cambria" w:hAnsi="Cambria" w:cs="Cambria"/>
          <w:color w:val="4472C4"/>
          <w:sz w:val="24"/>
          <w:szCs w:val="24"/>
        </w:rPr>
        <w:t xml:space="preserve"> ·  </w:t>
      </w:r>
      <w:hyperlink r:id="rId10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</w:t>
        </w:r>
        <w:proofErr w:type="spellStart"/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graysonremington</w:t>
        </w:r>
        <w:proofErr w:type="spellEnd"/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2349EC6" w14:textId="77777777" w:rsidR="0038498D" w:rsidRDefault="0038498D">
      <w:pPr>
        <w:spacing w:after="0" w:line="240" w:lineRule="auto"/>
        <w:rPr>
          <w:rFonts w:ascii="Cambria" w:eastAsia="Cambria" w:hAnsi="Cambria" w:cs="Cambria"/>
          <w:u w:val="single"/>
        </w:rPr>
      </w:pPr>
    </w:p>
    <w:p w14:paraId="72349EC7" w14:textId="77777777" w:rsidR="0038498D" w:rsidRDefault="0038498D">
      <w:pPr>
        <w:spacing w:after="0" w:line="240" w:lineRule="auto"/>
        <w:rPr>
          <w:rFonts w:ascii="Cambria" w:eastAsia="Cambria" w:hAnsi="Cambria" w:cs="Cambria"/>
          <w:u w:val="single"/>
        </w:rPr>
      </w:pPr>
    </w:p>
    <w:p w14:paraId="72349EC8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72349EC9" w14:textId="77777777" w:rsidR="0038498D" w:rsidRDefault="0038498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CA" w14:textId="77777777" w:rsidR="0038498D" w:rsidRDefault="00A01FB4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226E6DE4" w:rsidR="0038498D" w:rsidRDefault="00A01FB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proofErr w:type="gramStart"/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sz w:val="24"/>
          <w:szCs w:val="24"/>
        </w:rPr>
        <w:t>2020</w:t>
      </w:r>
      <w:proofErr w:type="gramEnd"/>
    </w:p>
    <w:p w14:paraId="72349ECC" w14:textId="77777777" w:rsidR="0038498D" w:rsidRDefault="0038498D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D" w14:textId="77777777" w:rsidR="0038498D" w:rsidRDefault="0038498D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E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72349ECF" w14:textId="77777777" w:rsidR="0038498D" w:rsidRDefault="0038498D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0" w14:textId="4EDD71D8" w:rsidR="0038498D" w:rsidRDefault="00BB5087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JavaScript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TypeScript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jQuery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Git</w:t>
      </w:r>
    </w:p>
    <w:p w14:paraId="72349ED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HTML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CSS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Tailwind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Grid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Flexbox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SQL </w:t>
      </w:r>
      <w:r>
        <w:rPr>
          <w:rFonts w:ascii="Cambria" w:eastAsia="Cambria" w:hAnsi="Cambria" w:cs="Cambria"/>
          <w:b/>
          <w:sz w:val="24"/>
          <w:szCs w:val="24"/>
        </w:rPr>
        <w:t xml:space="preserve">· </w:t>
      </w:r>
      <w:r>
        <w:rPr>
          <w:rFonts w:ascii="Cambria" w:eastAsia="Cambria" w:hAnsi="Cambria" w:cs="Cambria"/>
          <w:sz w:val="24"/>
          <w:szCs w:val="24"/>
        </w:rPr>
        <w:t>AutoCAD · Autodesk Inventor</w:t>
      </w:r>
    </w:p>
    <w:p w14:paraId="72349ED2" w14:textId="77777777" w:rsidR="0038498D" w:rsidRDefault="0038498D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72349ED3" w14:textId="77777777" w:rsidR="0038498D" w:rsidRDefault="0038498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4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72349ED5" w14:textId="77777777" w:rsidR="0038498D" w:rsidRDefault="0038498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6" w14:textId="1B4B8A6C" w:rsidR="0038498D" w:rsidRDefault="00A01FB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Network Building + Consulting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72349ED7" w14:textId="77777777" w:rsidR="0038498D" w:rsidRDefault="00A01F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Engineer I</w:t>
      </w:r>
    </w:p>
    <w:p w14:paraId="72349ED8" w14:textId="77777777" w:rsidR="0038498D" w:rsidRDefault="00A01FB4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Developed construction drawings for telecommunications client equipment upgrades and modifications</w:t>
      </w:r>
    </w:p>
    <w:p w14:paraId="72349ED9" w14:textId="77777777" w:rsidR="0038498D" w:rsidRDefault="00A01FB4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Designed new conduit routes for fiber optic companies from existing </w:t>
      </w:r>
      <w:r>
        <w:rPr>
          <w:rFonts w:ascii="Cambria" w:eastAsia="Cambria" w:hAnsi="Cambria" w:cs="Cambria"/>
          <w:sz w:val="24"/>
          <w:szCs w:val="24"/>
        </w:rPr>
        <w:t>infrastructure to proposed destinations in public right-of-way and private property</w:t>
      </w:r>
    </w:p>
    <w:p w14:paraId="72349EDA" w14:textId="77777777" w:rsidR="0038498D" w:rsidRDefault="00A01FB4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 before final PE review</w:t>
      </w:r>
    </w:p>
    <w:p w14:paraId="72349EDB" w14:textId="77777777" w:rsidR="0038498D" w:rsidRDefault="00A01FB4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Communicated and managed multiple projects simultaneously for various clients</w:t>
      </w:r>
    </w:p>
    <w:p w14:paraId="72349EDC" w14:textId="77777777" w:rsidR="0038498D" w:rsidRDefault="0038498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D" w14:textId="77777777" w:rsidR="0038498D" w:rsidRDefault="0038498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E" w14:textId="3C0A1E43" w:rsidR="0038498D" w:rsidRDefault="00A01FB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 State University Campus Recreation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2014 - 2019</w:t>
      </w:r>
    </w:p>
    <w:p w14:paraId="72349EDF" w14:textId="77777777" w:rsidR="0038498D" w:rsidRDefault="00A01F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Recreation Supervisor </w:t>
      </w:r>
      <w:r>
        <w:rPr>
          <w:rFonts w:ascii="Cambria" w:eastAsia="Cambria" w:hAnsi="Cambria" w:cs="Cambria"/>
          <w:i/>
          <w:sz w:val="24"/>
          <w:szCs w:val="24"/>
        </w:rPr>
        <w:t>(2016 – 2019)</w:t>
      </w:r>
    </w:p>
    <w:p w14:paraId="72349EE0" w14:textId="77777777" w:rsidR="0038498D" w:rsidRDefault="00A01FB4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Supervised staff of up to 100 people</w:t>
      </w:r>
    </w:p>
    <w:p w14:paraId="72349EE1" w14:textId="77777777" w:rsidR="0038498D" w:rsidRDefault="00A01FB4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Enforced policy to staff members and patrons to promote safety and consistency</w:t>
      </w:r>
    </w:p>
    <w:p w14:paraId="72349EE2" w14:textId="77777777" w:rsidR="0038498D" w:rsidRDefault="00A01FB4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Provided customer service to a culturally diverse de</w:t>
      </w:r>
      <w:r>
        <w:rPr>
          <w:rFonts w:ascii="Cambria" w:eastAsia="Cambria" w:hAnsi="Cambria" w:cs="Cambria"/>
          <w:sz w:val="24"/>
          <w:szCs w:val="24"/>
        </w:rPr>
        <w:t>mographic of patrons in order to promote an inclusive space</w:t>
      </w:r>
    </w:p>
    <w:p w14:paraId="72349EE3" w14:textId="77777777" w:rsidR="0038498D" w:rsidRDefault="00A01FB4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Utilized conflict resolution skills with peers and customers</w:t>
      </w:r>
    </w:p>
    <w:p w14:paraId="72349EE4" w14:textId="77777777" w:rsidR="0038498D" w:rsidRDefault="0038498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E5" w14:textId="77777777" w:rsidR="0038498D" w:rsidRDefault="00A01F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Maintenance Assistant </w:t>
      </w:r>
      <w:r>
        <w:rPr>
          <w:rFonts w:ascii="Cambria" w:eastAsia="Cambria" w:hAnsi="Cambria" w:cs="Cambria"/>
          <w:i/>
          <w:sz w:val="24"/>
          <w:szCs w:val="24"/>
        </w:rPr>
        <w:t>(2014 – 2019)</w:t>
      </w:r>
    </w:p>
    <w:p w14:paraId="72349EE6" w14:textId="77777777" w:rsidR="0038498D" w:rsidRDefault="00A01FB4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Responsible for upkeep in the building through fixing and maintaining of fixtures</w:t>
      </w:r>
    </w:p>
    <w:p w14:paraId="72349EE7" w14:textId="77777777" w:rsidR="0038498D" w:rsidRDefault="00A01FB4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Maintained facil</w:t>
      </w:r>
      <w:r>
        <w:rPr>
          <w:rFonts w:ascii="Cambria" w:eastAsia="Cambria" w:hAnsi="Cambria" w:cs="Cambria"/>
          <w:sz w:val="24"/>
          <w:szCs w:val="24"/>
        </w:rPr>
        <w:t>ity fixtures through scheduled cleaning</w:t>
      </w:r>
    </w:p>
    <w:p w14:paraId="72349EE8" w14:textId="77777777" w:rsidR="0038498D" w:rsidRDefault="00A01FB4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Repaired broken fixtures in the building</w:t>
      </w:r>
    </w:p>
    <w:p w14:paraId="72349EE9" w14:textId="77777777" w:rsidR="0038498D" w:rsidRDefault="00A01FB4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Cleaned the facility and equipment to ensure a comfortable and clean environment</w:t>
      </w:r>
    </w:p>
    <w:sectPr w:rsidR="0038498D">
      <w:footerReference w:type="default" r:id="rId11"/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6A11" w14:textId="77777777" w:rsidR="00AD4EE5" w:rsidRDefault="00AD4EE5">
      <w:pPr>
        <w:spacing w:after="0" w:line="240" w:lineRule="auto"/>
      </w:pPr>
      <w:r>
        <w:separator/>
      </w:r>
    </w:p>
  </w:endnote>
  <w:endnote w:type="continuationSeparator" w:id="0">
    <w:p w14:paraId="6357E2E2" w14:textId="77777777" w:rsidR="00AD4EE5" w:rsidRDefault="00AD4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F987A" w14:textId="77777777" w:rsidR="00AD4EE5" w:rsidRDefault="00AD4EE5">
      <w:pPr>
        <w:spacing w:after="0" w:line="240" w:lineRule="auto"/>
      </w:pPr>
      <w:r>
        <w:separator/>
      </w:r>
    </w:p>
  </w:footnote>
  <w:footnote w:type="continuationSeparator" w:id="0">
    <w:p w14:paraId="6A6B7C05" w14:textId="77777777" w:rsidR="00AD4EE5" w:rsidRDefault="00AD4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1"/>
  </w:num>
  <w:num w:numId="2" w16cid:durableId="152135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38498D"/>
    <w:rsid w:val="00A01FB4"/>
    <w:rsid w:val="00AD4EE5"/>
    <w:rsid w:val="00BB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ysonbremingto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rayson-remingt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ayreming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3</cp:revision>
  <dcterms:created xsi:type="dcterms:W3CDTF">2022-12-30T19:14:00Z</dcterms:created>
  <dcterms:modified xsi:type="dcterms:W3CDTF">2023-01-02T15:00:00Z</dcterms:modified>
</cp:coreProperties>
</file>