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AC41B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1. Product Overview</w:t>
      </w:r>
    </w:p>
    <w:p w14:paraId="7C614897" w14:textId="77777777" w:rsidR="00247B8B" w:rsidRPr="00247B8B" w:rsidRDefault="00247B8B" w:rsidP="00247B8B">
      <w:r>
        <w:rPr>
          <w:b/>
          <w:bCs/>
        </w:rPr>
        <w:t>SailLine v1.3</w:t>
      </w:r>
      <w:r>
        <w:t xml:space="preserve"> is a browser-based "Tactical Edge" application that streams high-frequency telemetry from a phone to a cloud-based AI engine. It allows sailors to receive elite-level routing and performance feedback on any boat without permanent hardware.</w:t>
      </w:r>
    </w:p>
    <w:p w14:paraId="3B2ABD85" w14:textId="77777777" w:rsidR="00247B8B" w:rsidRPr="00247B8B" w:rsidRDefault="00000000" w:rsidP="00247B8B">
      <w:r>
        <w:pict w14:anchorId="2FCBFD40">
          <v:rect id="_x0000_i1025" style="width:0;height:1.5pt" o:hralign="center" o:hrstd="t" o:hr="t" fillcolor="#a0a0a0" stroked="f"/>
        </w:pict>
      </w:r>
    </w:p>
    <w:p w14:paraId="71B56A1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 Functional Requirements</w:t>
      </w:r>
    </w:p>
    <w:p w14:paraId="57B4A95C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2.1 Sensor-Driven Performance Coaching (Pro Tier)</w:t>
      </w:r>
    </w:p>
    <w:p w14:paraId="48D20B8F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Real-Time Heel/Pitch Monitoring</w:t>
      </w:r>
      <w:r>
        <w:t>: Use browser-based AbsoluteOrientationSensor or Gyroscope APIs to capture boat motion at min. 10Hz.</w:t>
      </w:r>
    </w:p>
    <w:p w14:paraId="3D123E52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Visual Heel Gauge</w:t>
      </w:r>
      <w:r>
        <w:t>: A "Mission Control" UI component that uses a spirit-level arc to show current heel angle vs. the 18°–22° "Sweet Spot" for the Beneteau 36.7.</w:t>
      </w:r>
    </w:p>
    <w:p w14:paraId="7FEDB3AA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Performance Bar</w:t>
      </w:r>
      <w:r>
        <w:t>: A high-contrast visual comparison of Actual SOG vs. Polar Target Speed.</w:t>
      </w:r>
    </w:p>
    <w:p w14:paraId="5D1285D4" w14:textId="77777777" w:rsidR="00247B8B" w:rsidRPr="00247B8B" w:rsidRDefault="00247B8B" w:rsidP="00247B8B">
      <w:pPr>
        <w:numPr>
          <w:ilvl w:val="0"/>
          <w:numId w:val="1"/>
        </w:numPr>
      </w:pPr>
      <w:r>
        <w:rPr>
          <w:b/>
          <w:bCs/>
        </w:rPr>
        <w:t>Virtual Wind Inference</w:t>
      </w:r>
      <w:r>
        <w:t>: Server-side logic to estimate true wind conditions by comparing GPS COG/SOG against expected polar performance.</w:t>
      </w:r>
    </w:p>
    <w:p w14:paraId="2AA506A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2.2 Server-Side AI Tactician (Pro Tier)</w:t>
      </w:r>
    </w:p>
    <w:p w14:paraId="17FC4EEB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Plain-Language Advisor</w:t>
      </w:r>
      <w:r>
        <w:t>: A Claude API-powered agent that translates telemetry and routing math into short, actionable text calls (e.g., "Tack in 30s to stay in pressure").</w:t>
      </w:r>
    </w:p>
    <w:p w14:paraId="456C4D96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Current-Aware Routing</w:t>
      </w:r>
      <w:r>
        <w:t>: Integration of NOAA GLERL GLCFS surface current forecasts into the isochrone pathfinding.</w:t>
      </w:r>
    </w:p>
    <w:p w14:paraId="66E94084" w14:textId="77777777" w:rsidR="00247B8B" w:rsidRPr="00247B8B" w:rsidRDefault="00247B8B" w:rsidP="00247B8B">
      <w:pPr>
        <w:numPr>
          <w:ilvl w:val="0"/>
          <w:numId w:val="2"/>
        </w:numPr>
      </w:pPr>
      <w:r>
        <w:rPr>
          <w:b/>
          <w:bCs/>
        </w:rPr>
        <w:t>Quiet Cockpit Alerts</w:t>
      </w:r>
      <w:r>
        <w:t>: Use of high-contrast color shifts (e.g., screen pulsing red when over-heeled) and haptic pulses for "no-audio" notifications.</w:t>
      </w:r>
    </w:p>
    <w:p w14:paraId="1D5CFDAB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2.3 Pre-Race &amp; Platform (Free Tier)</w:t>
      </w:r>
    </w:p>
    <w:p w14:paraId="137C4A50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Isochronic Planning</w:t>
      </w:r>
      <w:r>
        <w:t>: 24-hour weather-based route generation using NOAA HRRR models.</w:t>
      </w:r>
    </w:p>
    <w:p w14:paraId="223B9397" w14:textId="77777777" w:rsidR="00247B8B" w:rsidRPr="00247B8B" w:rsidRDefault="00247B8B" w:rsidP="00247B8B">
      <w:pPr>
        <w:numPr>
          <w:ilvl w:val="0"/>
          <w:numId w:val="3"/>
        </w:numPr>
      </w:pPr>
      <w:r>
        <w:rPr>
          <w:b/>
          <w:bCs/>
        </w:rPr>
        <w:t>Mark/Venue Library</w:t>
      </w:r>
      <w:r>
        <w:t>: Pre-loaded coordinates for the Chicago-Mac and local MORF buoy courses.</w:t>
      </w:r>
    </w:p>
    <w:p w14:paraId="6299C7FE" w14:textId="77777777" w:rsidR="00247B8B" w:rsidRPr="00247B8B" w:rsidRDefault="00000000" w:rsidP="00247B8B">
      <w:r>
        <w:pict w14:anchorId="3FBF3D77">
          <v:rect id="_x0000_i1026" style="width:0;height:1.5pt" o:hralign="center" o:hrstd="t" o:hr="t" fillcolor="#a0a0a0" stroked="f"/>
        </w:pict>
      </w:r>
    </w:p>
    <w:p w14:paraId="409A47B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 Technical Requirements</w:t>
      </w:r>
    </w:p>
    <w:p w14:paraId="79BD4B22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lastRenderedPageBreak/>
        <w:t>3.1 Telemetry Ingestion Pipeline</w:t>
      </w:r>
    </w:p>
    <w:p w14:paraId="6DF83E86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Transport</w:t>
      </w:r>
      <w:r>
        <w:t xml:space="preserve">: All mobile telemetry (GPS, IMU) must be sent via </w:t>
      </w:r>
      <w:r>
        <w:rPr>
          <w:b/>
          <w:bCs/>
        </w:rPr>
        <w:t>WebSockets</w:t>
      </w:r>
      <w:r>
        <w:t xml:space="preserve"> to a FastAPI server to ensure real-time coaching with &lt;500ms latency.</w:t>
      </w:r>
    </w:p>
    <w:p w14:paraId="67839F87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Frequency</w:t>
      </w:r>
      <w:r>
        <w:t>: GPS samples every 1 second; IMU samples at 10–20Hz.</w:t>
      </w:r>
    </w:p>
    <w:p w14:paraId="3F8BD9D5" w14:textId="77777777" w:rsidR="00247B8B" w:rsidRPr="00247B8B" w:rsidRDefault="00247B8B" w:rsidP="00247B8B">
      <w:pPr>
        <w:numPr>
          <w:ilvl w:val="0"/>
          <w:numId w:val="4"/>
        </w:numPr>
      </w:pPr>
      <w:r>
        <w:rPr>
          <w:b/>
          <w:bCs/>
        </w:rPr>
        <w:t>Storage</w:t>
      </w:r>
      <w:r>
        <w:t xml:space="preserve">: Record raw telemetry to </w:t>
      </w:r>
      <w:r>
        <w:rPr>
          <w:b/>
          <w:bCs/>
        </w:rPr>
        <w:t>PostgreSQL + PostGIS</w:t>
      </w:r>
      <w:r>
        <w:t xml:space="preserve"> to enable v2 post-race AI replays.</w:t>
      </w:r>
    </w:p>
    <w:p w14:paraId="73308768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3.2 Connectivity &amp; Performance</w:t>
      </w:r>
    </w:p>
    <w:p w14:paraId="27C7A87A" w14:textId="77777777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Network Requirement</w:t>
      </w:r>
      <w:r>
        <w:t>: Requires a 5G or Starlink connection to maintain the high-bandwidth telemetry stream.</w:t>
      </w:r>
    </w:p>
    <w:p w14:paraId="3197285D" w14:textId="77777777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Compute Offloading</w:t>
      </w:r>
      <w:r>
        <w:t>: All complex isochrone ensemble runs and AI reasoning must happen server-side to preserve mobile battery life.</w:t>
      </w:r>
    </w:p>
    <w:p w14:paraId="683A2BCB" w14:textId="178B1C1A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Latency Benchmark:</w:t>
      </w:r>
      <w:r>
        <w:t xml:space="preserve"> There is a &lt;500ms "Telemetry-to-Advice" round-trip requirement.</w:t>
      </w:r>
    </w:p>
    <w:p w14:paraId="68ED0225" w14:textId="4FDCA298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>The "Starlink Simulation":</w:t>
      </w:r>
      <w:r>
        <w:t xml:space="preserve"> Test the app's behavior during intermittent signal loss—ensure the app can gracefully reconnect to the WebSocket without losing the historical race track.</w:t>
      </w:r>
    </w:p>
    <w:p w14:paraId="4B26E902" w14:textId="7DDFE491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3.3 UI/UX "Sunlight" Specifications</w:t>
      </w:r>
    </w:p>
    <w:p w14:paraId="2EC5DBE7" w14:textId="11509746" w:rsidR="00247B8B" w:rsidRDefault="00247B8B" w:rsidP="00247B8B">
      <w:r>
        <w:t>A "web app" in an office looks very different than a web app on a deck.</w:t>
      </w:r>
    </w:p>
    <w:p w14:paraId="2A92C9B6" w14:textId="4955DD65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The "High-Contrast" Palette: </w:t>
      </w:r>
      <w:r>
        <w:t>Use hexadecimal colors that remain visible in direct sunlight (e.g., pure black backgrounds with "Safety Orange" or "High-Viz Green" text).</w:t>
      </w:r>
    </w:p>
    <w:p w14:paraId="2EE149BD" w14:textId="44EB75E6" w:rsidR="00247B8B" w:rsidRP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Touch Targets: </w:t>
      </w:r>
      <w:r>
        <w:t>All "in-race" buttons are large enough to be pressed with wet fingers or while wearing sailing gloves.</w:t>
      </w:r>
    </w:p>
    <w:p w14:paraId="7E8936EA" w14:textId="16CA25C1" w:rsidR="00247B8B" w:rsidRDefault="00247B8B" w:rsidP="00247B8B">
      <w:pPr>
        <w:numPr>
          <w:ilvl w:val="0"/>
          <w:numId w:val="5"/>
        </w:numPr>
      </w:pPr>
      <w:r>
        <w:rPr>
          <w:b/>
          <w:bCs/>
        </w:rPr>
        <w:t xml:space="preserve">Browser Requirements: </w:t>
      </w:r>
      <w:r>
        <w:t>The app must be tested on the latest versions of Chrome/Safari for Mobile, as these browsers have different levels of support for the Generic Sensor API.</w:t>
      </w:r>
    </w:p>
    <w:p w14:paraId="69B36FD3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3.4 API &amp; Infrastructure Access</w:t>
      </w:r>
    </w:p>
    <w:p w14:paraId="60DA59AB" w14:textId="43813212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Claude API Access</w:t>
      </w:r>
      <w:r>
        <w:t xml:space="preserve">: Provide the API documentation or service account details for the </w:t>
      </w:r>
      <w:r>
        <w:rPr>
          <w:b/>
          <w:bCs/>
        </w:rPr>
        <w:t>Claude API</w:t>
      </w:r>
      <w:r>
        <w:t xml:space="preserve"> so they can begin building the "Tactical Advisor" prompts. Let me know when you are ready for this information. The keys should be protected and hidden from end users and hackers. </w:t>
      </w:r>
    </w:p>
    <w:p w14:paraId="33AEEECE" w14:textId="1BAB09E5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lastRenderedPageBreak/>
        <w:t>GCP Project Access</w:t>
      </w:r>
      <w:r>
        <w:t xml:space="preserve">: Since we are deploying to </w:t>
      </w:r>
      <w:r>
        <w:rPr>
          <w:b/>
          <w:bCs/>
        </w:rPr>
        <w:t>Google Cloud Platform</w:t>
      </w:r>
      <w:r>
        <w:t xml:space="preserve">, the environment needs to be pre-configured with </w:t>
      </w:r>
      <w:r>
        <w:rPr>
          <w:b/>
          <w:bCs/>
        </w:rPr>
        <w:t>Cloud SQL (PostgreSQL/PostGIS)</w:t>
      </w:r>
      <w:r>
        <w:t xml:space="preserve"> and </w:t>
      </w:r>
      <w:r>
        <w:rPr>
          <w:b/>
          <w:bCs/>
        </w:rPr>
        <w:t>Memorystore (Redis)</w:t>
      </w:r>
      <w:r>
        <w:t>.</w:t>
      </w:r>
    </w:p>
    <w:p w14:paraId="590C2E13" w14:textId="13E24483" w:rsidR="00247B8B" w:rsidRPr="00247B8B" w:rsidRDefault="00247B8B" w:rsidP="00247B8B">
      <w:pPr>
        <w:numPr>
          <w:ilvl w:val="0"/>
          <w:numId w:val="10"/>
        </w:numPr>
      </w:pPr>
      <w:r>
        <w:rPr>
          <w:b/>
          <w:bCs/>
        </w:rPr>
        <w:t>AIS Provider Documentation</w:t>
      </w:r>
      <w:r>
        <w:t xml:space="preserve">: Let me know when you need me to provide the documentation for </w:t>
      </w:r>
      <w:r>
        <w:rPr>
          <w:b/>
          <w:bCs/>
        </w:rPr>
        <w:t>Datalastic</w:t>
      </w:r>
      <w:r>
        <w:t xml:space="preserve"> so you can build the competitor-tracking module.</w:t>
      </w:r>
    </w:p>
    <w:p w14:paraId="47646494" w14:textId="77777777" w:rsidR="00961181" w:rsidRPr="00961181" w:rsidRDefault="00961181" w:rsidP="00961181">
      <w:pPr>
        <w:rPr>
          <w:b/>
          <w:bCs/>
        </w:rPr>
      </w:pPr>
      <w:r>
        <w:rPr>
          <w:b/>
          <w:bCs/>
        </w:rPr>
        <w:t>3.5 Math &amp; Logic Specifications</w:t>
      </w:r>
    </w:p>
    <w:p w14:paraId="703DCA1C" w14:textId="4CD8C91F" w:rsidR="00961181" w:rsidRPr="00961181" w:rsidRDefault="00961181" w:rsidP="00961181">
      <w:pPr>
        <w:numPr>
          <w:ilvl w:val="0"/>
          <w:numId w:val="11"/>
        </w:numPr>
      </w:pPr>
      <w:r>
        <w:rPr>
          <w:b/>
          <w:bCs/>
        </w:rPr>
        <w:t>Sensor Fusion Requirements</w:t>
      </w:r>
      <w:r>
        <w:t>: I want a Kalman Filter or Complementary Filter to merge the phone's accelerometer and gyroscope data. This ensures the "heel angle" isn't jumping around every time the boat hits a small wave.</w:t>
      </w:r>
    </w:p>
    <w:p w14:paraId="0D7F8372" w14:textId="41C319B2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Coordinate System: </w:t>
      </w:r>
      <w:r>
        <w:t>The app should use True North for routing but allow for Magnetic North offsets for the helmsman, as many sailboat compasses are magnetic.</w:t>
      </w:r>
    </w:p>
    <w:p w14:paraId="6FE255D9" w14:textId="011F4A06" w:rsidR="00961181" w:rsidRPr="00961181" w:rsidRDefault="00961181" w:rsidP="00961181">
      <w:pPr>
        <w:numPr>
          <w:ilvl w:val="0"/>
          <w:numId w:val="11"/>
        </w:numPr>
        <w:rPr>
          <w:b/>
          <w:bCs/>
        </w:rPr>
      </w:pPr>
      <w:r>
        <w:rPr>
          <w:b/>
          <w:bCs/>
        </w:rPr>
        <w:t xml:space="preserve">The VMG Formula: </w:t>
      </w:r>
      <w:r>
        <w:t>The specific formula you want for Velocity Made Good ($VMG = SOG \cdot \cos(\theta)$) to ensure there is no ambiguity in the performance calculation.</w:t>
      </w:r>
    </w:p>
    <w:p w14:paraId="6753DAF4" w14:textId="590450D4" w:rsidR="00247B8B" w:rsidRPr="00247B8B" w:rsidRDefault="00247B8B" w:rsidP="00247B8B">
      <w:pPr>
        <w:rPr>
          <w:b/>
          <w:bCs/>
        </w:rPr>
      </w:pPr>
    </w:p>
    <w:p w14:paraId="0EF43BAC" w14:textId="77777777" w:rsidR="00247B8B" w:rsidRPr="00247B8B" w:rsidRDefault="00000000" w:rsidP="00247B8B">
      <w:r>
        <w:pict w14:anchorId="26A5E76F">
          <v:rect id="_x0000_i1027" style="width:0;height:1.5pt" o:hralign="center" o:hrstd="t" o:hr="t" fillcolor="#a0a0a0" stroked="f"/>
        </w:pict>
      </w:r>
    </w:p>
    <w:p w14:paraId="4AA1FEB0" w14:textId="77777777" w:rsidR="00247B8B" w:rsidRPr="00247B8B" w:rsidRDefault="00247B8B" w:rsidP="00247B8B">
      <w:pPr>
        <w:rPr>
          <w:b/>
          <w:bCs/>
        </w:rPr>
      </w:pPr>
      <w:r>
        <w:rPr>
          <w:b/>
          <w:bCs/>
        </w:rPr>
        <w:t>4. Development Checklist (Sequential)</w:t>
      </w:r>
    </w:p>
    <w:p w14:paraId="327125AF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SailLine — Development Checklist</w:t>
      </w:r>
    </w:p>
    <w:p w14:paraId="39BF68E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Reconciled to actual codebase state as of 2026-05-07. Supersedes the checklist in Development_plan.docx Section 4 (which was an early-stage spec and never tracked actual progress).</w:t>
      </w:r>
    </w:p>
    <w:p w14:paraId="7F28B7A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Timeline: Mac 2026 deadline dropped. Summer 2026 is build → test on real boats → refine. Production target is the 2027 season.</w:t>
      </w:r>
    </w:p>
    <w:p w14:paraId="5819F83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Legend: [x] done · [~] in progress / partial · [ ] pending</w:t>
      </w:r>
    </w:p>
    <w:p w14:paraId="7754A76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F225FA4">
          <v:rect id="_x0000_i1076" style="width:0;height:1.5pt" o:hralign="center" o:hrstd="t" o:hr="t" fillcolor="#a0a0a0" stroked="f"/>
        </w:pict>
      </w:r>
    </w:p>
    <w:p w14:paraId="05A70E90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Platform &amp; Infrastructure</w:t>
      </w:r>
    </w:p>
    <w:p w14:paraId="74E64C67" w14:textId="5223A02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GCP project (sailline) provisioned</w:t>
      </w:r>
    </w:p>
    <w:p w14:paraId="420DFE0F" w14:textId="3BC304C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SQL Postgres 15 with PostGIS extension</w:t>
      </w:r>
    </w:p>
    <w:p w14:paraId="2DD85BFE" w14:textId="439B2A9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Memorystore Redis (private VPC)</w:t>
      </w:r>
    </w:p>
    <w:p w14:paraId="604DF13E" w14:textId="32BEF7EB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>[x] GCS bucket sailline-weather (with 30-day lifecycle for GRIB cleanup)</w:t>
      </w:r>
    </w:p>
    <w:p w14:paraId="292CCCCA" w14:textId="6339CA43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VPC connector (sailline-connector) for Cloud Run → Cloud SQL/Redis</w:t>
      </w:r>
    </w:p>
    <w:p w14:paraId="36B91F20" w14:textId="3B1148A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Cloud Run service sailline-api deployed via Cloud Build trigger</w:t>
      </w:r>
    </w:p>
    <w:p w14:paraId="76EBDBDF" w14:textId="211D001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Hosting for frontend (sailline.web.app)</w:t>
      </w:r>
    </w:p>
    <w:p w14:paraId="515F04A1" w14:textId="709A436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Firebase Auth (JWT verification on every request)</w:t>
      </w:r>
    </w:p>
    <w:p w14:paraId="45416FD3" w14:textId="6917E130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Secret Manager for DB credentials</w:t>
      </w:r>
    </w:p>
    <w:p w14:paraId="7A6BDB99" w14:textId="14711151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Reconcile secret name swap: sailline-db-app-password is stale; the working password is in sailline-db-postgres-password</w:t>
      </w:r>
    </w:p>
    <w:p w14:paraId="16D476A5" w14:textId="29FBA704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Cloud Run Job failure alerting</w:t>
      </w:r>
    </w:p>
    <w:p w14:paraId="6FD8475E" w14:textId="55F61B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Mapbox token URL-locking (before public launch)</w:t>
      </w:r>
    </w:p>
    <w:p w14:paraId="5736E087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4BBF72A">
          <v:rect id="_x0000_i1077" style="width:0;height:1.5pt" o:hralign="center" o:hrstd="t" o:hr="t" fillcolor="#a0a0a0" stroked="f"/>
        </w:pict>
      </w:r>
    </w:p>
    <w:p w14:paraId="6F506CC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Phase 1 — Data Foundation (Server-Side) </w:t>
      </w:r>
      <w:r>
        <w:rPr>
          <w:rFonts w:ascii="Segoe UI Emoji" w:hAnsi="Segoe UI Emoji" w:cs="Segoe UI Emoji"/>
          <w:b/>
          <w:bCs/>
        </w:rPr>
        <w:t>✅</w:t>
      </w:r>
    </w:p>
    <w:p w14:paraId="7B6A61BD" w14:textId="01C7B288" w:rsidR="000D593F" w:rsidRPr="000D593F" w:rsidRDefault="000D593F" w:rsidP="000D593F">
      <w:pPr>
        <w:rPr>
          <w:b/>
          <w:bCs/>
        </w:rPr>
      </w:pPr>
      <w:r>
        <w:rPr>
          <w:b/>
          <w:bCs/>
        </w:rPr>
        <w:t xml:space="preserve">[x] API Schema Design — /api/races/{id}/telemetry accepts batched GPS + IMU + calibration arrays. See app/routers/telemetry.py. </w:t>
      </w:r>
      <w:r>
        <w:rPr>
          <w:b/>
          <w:bCs/>
          <w:i/>
          <w:iCs/>
        </w:rPr>
        <w:t>Deviation: heel/pitch/yaw instead of heel/pitch/roll (yaw is the useful third axis on a sailboat; "roll" and "heel" name the same axis).</w:t>
      </w:r>
    </w:p>
    <w:p w14:paraId="3B348047" w14:textId="6518BD9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PostGIS Setup — track_points (GEOGRAPHY column, session+time index), imu_samples, race_calibrations all migrated. Migration 0004 ran 2026-05-07.</w:t>
      </w:r>
    </w:p>
    <w:p w14:paraId="6829FDEE" w14:textId="6511C4B2" w:rsidR="000D593F" w:rsidRDefault="000D593F" w:rsidP="000D593F">
      <w:pPr>
        <w:rPr>
          <w:b/>
          <w:bCs/>
        </w:rPr>
      </w:pPr>
      <w:r>
        <w:rPr>
          <w:b/>
          <w:bCs/>
        </w:rPr>
        <w:t>[x] Verify GIST index on track_points.position (run \d track_points in psql; if missing, add in next migration)</w:t>
      </w:r>
    </w:p>
    <w:p w14:paraId="0DCCB898" w14:textId="4AC0AFDE" w:rsidR="004343FC" w:rsidRPr="000D593F" w:rsidRDefault="004343FC" w:rsidP="000D593F">
      <w:pPr>
        <w:rPr>
          <w:b/>
          <w:bCs/>
        </w:rPr>
      </w:pPr>
      <w:r>
        <w:rPr>
          <w:b/>
          <w:bCs/>
        </w:rPr>
        <w:t>[x] Migration 0005: GIST index on track_points.position</w:t>
      </w:r>
    </w:p>
    <w:p w14:paraId="2DFF8102" w14:textId="6957C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Polar Integration — Beneteau First 36.7 polar in app/services/polars/, consumed by routing engine</w:t>
      </w:r>
    </w:p>
    <w:p w14:paraId="3E04F2A2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A05D5E8">
          <v:rect id="_x0000_i1078" style="width:0;height:1.5pt" o:hralign="center" o:hrstd="t" o:hr="t" fillcolor="#a0a0a0" stroked="f"/>
        </w:pict>
      </w:r>
    </w:p>
    <w:p w14:paraId="5EDD0093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2 — Sensor Bridge (Client-Side) — partial</w:t>
      </w:r>
    </w:p>
    <w:p w14:paraId="5F6BEB6E" w14:textId="1B77C3EF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Browser Sensor Implementation — AbsoluteOrientationSensor JS module with permission flow, fallback chain, sample-rate throttling. iOS Safari requestPermission() from user gesture is the tricky part.</w:t>
      </w:r>
    </w:p>
    <w:p w14:paraId="4A33C79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lastRenderedPageBreak/>
        <w:t xml:space="preserve">[~] Telemetry Stream — </w:t>
      </w:r>
      <w:r>
        <w:rPr>
          <w:b/>
          <w:bCs/>
          <w:i/>
          <w:iCs/>
        </w:rPr>
        <w:t>Deviation: HTTP-batched, not WebSocket.</w:t>
      </w:r>
      <w:r>
        <w:rPr>
          <w:b/>
          <w:bCs/>
        </w:rPr>
        <w:t xml:space="preserve"> HTTP-batched POST to /api/races/{id}/telemetry matches the existing /track offline-queue pattern and the unreliable-mobile-connectivity reality. WebSocket is deferred to Phase 3 where the &lt;500ms latency actually matters (advice-out, not telemetry-in).</w:t>
      </w:r>
    </w:p>
    <w:p w14:paraId="3F7D6DAF" w14:textId="682ECD2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Adapt existing useGeolocation + offline-queue to post against /telemetry (keeps /track for backward-compat until UI fully migrates)</w:t>
      </w:r>
    </w:p>
    <w:p w14:paraId="49E5AD63" w14:textId="2F14F5B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Zero-Point Calibration UI — "Zero" button captures current heel/pitch as offset, posts a Calibration payload in next batch</w:t>
      </w:r>
    </w:p>
    <w:p w14:paraId="0B398E81" w14:textId="0D0044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Upgrade useGeolocation from one-shot to continuous tracking (also needed for Week 7 AIS integration)</w:t>
      </w:r>
    </w:p>
    <w:p w14:paraId="3A1C8EA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2CEC0258">
          <v:rect id="_x0000_i1079" style="width:0;height:1.5pt" o:hralign="center" o:hrstd="t" o:hr="t" fillcolor="#a0a0a0" stroked="f"/>
        </w:pict>
      </w:r>
    </w:p>
    <w:p w14:paraId="749A7C4E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3 — Tactical Brain (AI &amp; Logic) — pending</w:t>
      </w:r>
    </w:p>
    <w:p w14:paraId="659FA708" w14:textId="42BB7E89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Target-Actual Engine — server-side comparison of incoming SOG vs polar target, using inferred wind from existing forecast service</w:t>
      </w:r>
    </w:p>
    <w:p w14:paraId="38D7D0EC" w14:textId="2DF22DE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Virtual Wind Inference — estimate true wind by comparing GPS COG/SOG against expected polar performance (per dev plan §2.1)</w:t>
      </w:r>
    </w:p>
    <w:p w14:paraId="4A76C09B" w14:textId="3ED7D27B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AI Advisor Prompting — Claude API system prompt for "Quiet Cockpit" tactician calls (e.g. "Tack in 30s to stay in pressure")</w:t>
      </w:r>
    </w:p>
    <w:p w14:paraId="48C7D01A" w14:textId="78B2912C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WebSocket advice-out channel — bi-directional WS for &lt;500ms advice latency once Target-Actual + Advisor are producing meaningful output</w:t>
      </w:r>
    </w:p>
    <w:p w14:paraId="34874E76" w14:textId="757832AD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 ] Sensor Fusion — Kalman or Complementary filter merging accel + gyro for stable heel angle (per dev plan §3.5)</w:t>
      </w:r>
    </w:p>
    <w:p w14:paraId="45D9D69D" w14:textId="1F3D140E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[X] Current Ingestion — NOAA OFS currents (4 Great Lakes + SFBOFS FVCOM + 5 ROMS + 1 POM = 11 sources) → isochrone routing engine via app.services.currents (engine v10-currents). Native-grid sampling (no regridding); forecast + nowcast cycles; Cloud Run Job per (source, run_type).</w:t>
      </w:r>
    </w:p>
    <w:p w14:paraId="510B2564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7522B45F">
          <v:rect id="_x0000_i1080" style="width:0;height:1.5pt" o:hralign="center" o:hrstd="t" o:hr="t" fillcolor="#a0a0a0" stroked="f"/>
        </w:pict>
      </w:r>
    </w:p>
    <w:p w14:paraId="33A65DCC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Phase 4 — Interface (UI/UX) — pending</w:t>
      </w:r>
    </w:p>
    <w:p w14:paraId="1069273D" w14:textId="3D9C700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High-Contrast HUD — Operational Dashboard with Heel Gauge (spirit-level arc, 18°–22° sweet spot indicator) and Performance Bar (Actual SOG vs Polar Target)</w:t>
      </w:r>
    </w:p>
    <w:p w14:paraId="2D13179E" w14:textId="35818CFD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Visual Alerts — screen pulse/color shift on performance thresholds (over-heeled, off-target speed, etc.)</w:t>
      </w:r>
    </w:p>
    <w:p w14:paraId="507DD4AD" w14:textId="460A8958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] High-contrast palette — pure black backgrounds + Safety Orange / High-Viz Green for sunlight legibility</w:t>
      </w:r>
    </w:p>
    <w:p w14:paraId="0654C73E" w14:textId="1D43E11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Touch targets — wet-finger / sailing-glove sized buttons for in-race controls</w:t>
      </w:r>
    </w:p>
    <w:p w14:paraId="7D6C598E" w14:textId="501F0D5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Magnetic North offset — per-helmsman compass calibration (true north is server-side; UI shows magnetic)</w:t>
      </w:r>
    </w:p>
    <w:p w14:paraId="40B49A17" w14:textId="524EADB9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] End-to-End Stress Test — 12+ hour stability over 5G/Starlink, including Starlink reconnect simulation</w:t>
      </w:r>
    </w:p>
    <w:p w14:paraId="6B8847C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4F6E8883">
          <v:rect id="_x0000_i1081" style="width:0;height:1.5pt" o:hralign="center" o:hrstd="t" o:hr="t" fillcolor="#a0a0a0" stroked="f"/>
        </w:pict>
      </w:r>
    </w:p>
    <w:p w14:paraId="6636C548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Built but not in the original dev plan</w:t>
      </w:r>
    </w:p>
    <w:p w14:paraId="5E3B3E49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These are real shipped features that the original Section 4 didn't cover:</w:t>
      </w:r>
    </w:p>
    <w:p w14:paraId="21D15C46" w14:textId="622C33D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Race plan CRUD (/api/races) with marks, start_at countdown, mode (inshore/distance), boat class</w:t>
      </w:r>
    </w:p>
    <w:p w14:paraId="77CDB687" w14:textId="3BB0834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Track recording (/api/races/{id}/track) with PostGIS, GPS-only batched ingest, offline queue</w:t>
      </w:r>
    </w:p>
    <w:p w14:paraId="29E055BA" w14:textId="4ED0A5C2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Mark/Venue Library — Chicago-Mac, MORF buoy courses (morfCourses.js)</w:t>
      </w:r>
    </w:p>
    <w:p w14:paraId="1E457DA4" w14:textId="67662B4B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Time-aware wind forecasting — HRRR (F00-F18 hourly) + GFS (F00-F120 / 3h), WindForecast class with bracketing-snapshot interpolation</w:t>
      </w:r>
    </w:p>
    <w:p w14:paraId="6AF1B17A" w14:textId="22E72E3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Cycle-aware forecast loader — picks the latest cycle whose reference_time ≤ race_start</w:t>
      </w:r>
    </w:p>
    <w:p w14:paraId="5532784D" w14:textId="64028F96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Bathymetry service — NOAA NCEI depth grids loaded from GCS, bilinear sampling</w:t>
      </w:r>
    </w:p>
    <w:p w14:paraId="0C3DF9DE" w14:textId="6163294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ENC chart hazards — breakwall and shore-feature avoidance, with venue-scoped loading</w:t>
      </w:r>
    </w:p>
    <w:p w14:paraId="40A76F99" w14:textId="4ED4D0D7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Isochrone routing engine — pure-numpy, bathymetry-aware, hazard-aware, simulated-time-stepping</w:t>
      </w:r>
    </w:p>
    <w:p w14:paraId="72711207" w14:textId="555C9EDF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Route recompute worker — Google-Maps-style "better route available" alerts on each forecast cycle</w:t>
      </w:r>
    </w:p>
    <w:p w14:paraId="76CD8163" w14:textId="5D47B7E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SSE notification stream (/api/routing/notifications/{race_id}) — frontend useRouteNotifications + BetterRouteBanner</w:t>
      </w:r>
    </w:p>
    <w:p w14:paraId="44E9B411" w14:textId="2366685E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Multi-region support — CONUS base + Chicago/other venues, region-specific source/resolution</w:t>
      </w:r>
    </w:p>
    <w:p w14:paraId="54ADC8D1" w14:textId="2ABE9D04" w:rsidR="000D593F" w:rsidRPr="000D593F" w:rsidRDefault="00B70AD2" w:rsidP="00B70AD2">
      <w:pPr>
        <w:rPr>
          <w:b/>
          <w:bCs/>
        </w:rPr>
      </w:pPr>
      <w:r>
        <w:rPr>
          <w:b/>
          <w:bCs/>
        </w:rPr>
        <w:lastRenderedPageBreak/>
        <w:t>[ X ] Frontend wind visualization — Mapbox symbol layer with rotated wind barb SVGs (verified vs Windy.com)</w:t>
      </w:r>
    </w:p>
    <w:p w14:paraId="29FDCF32" w14:textId="6D9A6523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Frontend useWeather hook with ETag caching, 304 handling, freshness tick</w:t>
      </w:r>
    </w:p>
    <w:p w14:paraId="09027FC4" w14:textId="5726E2E1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Dark-glass UI system — glass.css with .glass--dark / .glass-card--dark / .glass-button--dark variants</w:t>
      </w:r>
    </w:p>
    <w:p w14:paraId="3FEC4A6F" w14:textId="09DAB2A0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Error formatting — RouteControls.formatError() translates 425 forecast-not-ready into human messages</w:t>
      </w:r>
    </w:p>
    <w:p w14:paraId="66F0620F" w14:textId="26035248" w:rsidR="000D593F" w:rsidRPr="000D593F" w:rsidRDefault="00B70AD2" w:rsidP="00B70AD2">
      <w:pPr>
        <w:rPr>
          <w:b/>
          <w:bCs/>
        </w:rPr>
      </w:pPr>
      <w:r>
        <w:rPr>
          <w:b/>
          <w:bCs/>
        </w:rPr>
        <w:t>[ X ] 60+ backend tests passing (pytest, mocked external services by default, real-NOAA gated by env var)</w:t>
      </w:r>
    </w:p>
    <w:p w14:paraId="2EEEBC35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5E77E7EC">
          <v:rect id="_x0000_i1082" style="width:0;height:1.5pt" o:hralign="center" o:hrstd="t" o:hr="t" fillcolor="#a0a0a0" stroked="f"/>
        </w:pict>
      </w:r>
    </w:p>
    <w:p w14:paraId="17B7002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Known debt (in priority order)</w:t>
      </w:r>
    </w:p>
    <w:p w14:paraId="035FD42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route_recompute.py venue-resolution branch has no test coverage — currently exercised only in deployment</w:t>
      </w:r>
    </w:p>
    <w:p w14:paraId="0E5B910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Telemetry router tests — schema is locked but no contract tests yet. Write before client capture starts pushing data.</w:t>
      </w:r>
    </w:p>
    <w:p w14:paraId="69D76260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Redis SSE timeout fix — noisy stack traces in logs</w:t>
      </w:r>
    </w:p>
    <w:p w14:paraId="06E5FCD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pythonpath = . in backend/pytest.ini — quality-of-life, removes the python -m pytest workaround need</w:t>
      </w:r>
    </w:p>
    <w:p w14:paraId="40221A53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infra/schema.sql ownership — GRANT + ALTER DEFAULT PRIVILEGES for user_profiles and race_sessions so fresh-DB bootstrap works</w:t>
      </w:r>
    </w:p>
    <w:p w14:paraId="7758C7E7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WebGL particle bug — deferred from v1; suspected one-line fix once properly instrumented</w:t>
      </w:r>
    </w:p>
    <w:p w14:paraId="23F9DC62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/track deprecation — once frontend migrates fully to /telemetry, remove /track and the duplicate write path</w:t>
      </w:r>
    </w:p>
    <w:p w14:paraId="438871FE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Zoom-adaptive barb subsampling — currently fixed; should adapt to zoom level</w:t>
      </w:r>
    </w:p>
    <w:p w14:paraId="648A07AB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Wind legend — no UI legend for barb feathering convention</w:t>
      </w:r>
    </w:p>
    <w:p w14:paraId="1E5528A1" w14:textId="77777777" w:rsidR="000D593F" w:rsidRPr="000D593F" w:rsidRDefault="000D593F" w:rsidP="000D593F">
      <w:pPr>
        <w:numPr>
          <w:ilvl w:val="0"/>
          <w:numId w:val="18"/>
        </w:numPr>
        <w:rPr>
          <w:b/>
          <w:bCs/>
        </w:rPr>
      </w:pPr>
      <w:r>
        <w:rPr>
          <w:b/>
          <w:bCs/>
        </w:rPr>
        <w:t>Region/source selector — UI is currently hardcoded to a single region+source</w:t>
      </w:r>
    </w:p>
    <w:p w14:paraId="4404657B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pict w14:anchorId="39093CE0">
          <v:rect id="_x0000_i1083" style="width:0;height:1.5pt" o:hralign="center" o:hrstd="t" o:hr="t" fillcolor="#a0a0a0" stroked="f"/>
        </w:pict>
      </w:r>
    </w:p>
    <w:p w14:paraId="77B5F3FA" w14:textId="77777777" w:rsidR="000D593F" w:rsidRPr="000D593F" w:rsidRDefault="000D593F" w:rsidP="000D593F">
      <w:pPr>
        <w:rPr>
          <w:b/>
          <w:bCs/>
        </w:rPr>
      </w:pPr>
      <w:r>
        <w:rPr>
          <w:b/>
          <w:bCs/>
        </w:rPr>
        <w:t>Suggested next-session ordering</w:t>
      </w:r>
    </w:p>
    <w:p w14:paraId="158CC92E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lastRenderedPageBreak/>
        <w:t>Adapt frontend GPS capture to /telemetry — proves the new endpoint works end-to-end on real data, low risk (~1 session)</w:t>
      </w:r>
    </w:p>
    <w:p w14:paraId="550E9C36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Zero-Point Calibration UI — small, builds on item 2 (~½ session)</w:t>
      </w:r>
    </w:p>
    <w:p w14:paraId="2C8BADCB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First real-race test on Lake Michigan — Wednesday-night beer-can fleet. GPS-only is fine; that's the floor for "did the app work on the water" (no IMU/heel needed for v0)</w:t>
      </w:r>
    </w:p>
    <w:p w14:paraId="059706FD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Browser Sensor Implementation — IMU capture. Real-boat testing required for the iOS Safari permission edge cases.</w:t>
      </w:r>
    </w:p>
    <w:p w14:paraId="0DF3BAE8" w14:textId="77777777" w:rsidR="000D593F" w:rsidRPr="000D593F" w:rsidRDefault="000D593F" w:rsidP="000D593F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Target-Actual Engine + AI Advisor — once you have logged real-race data to develop against</w:t>
      </w:r>
    </w:p>
    <w:p w14:paraId="7C74E987" w14:textId="6A18E302" w:rsidR="001A035E" w:rsidRPr="00565CBD" w:rsidRDefault="000D593F" w:rsidP="00565CBD">
      <w:pPr>
        <w:numPr>
          <w:ilvl w:val="0"/>
          <w:numId w:val="19"/>
        </w:numPr>
        <w:rPr>
          <w:b/>
          <w:bCs/>
        </w:rPr>
      </w:pPr>
      <w:r>
        <w:rPr>
          <w:b/>
          <w:bCs/>
        </w:rPr>
        <w:t>Phase 4 HUD — last; needs Phase 3 outputs to be meaningful</w:t>
        <w:br/>
        <w:br/>
        <w:br/>
        <w:br/>
        <w:br/>
      </w:r>
    </w:p>
    <w:sectPr w:rsidR="001A035E" w:rsidRPr="00565CB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E3F81"/>
    <w:multiLevelType w:val="multilevel"/>
    <w:tmpl w:val="E7240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A4540C"/>
    <w:multiLevelType w:val="multilevel"/>
    <w:tmpl w:val="0F5A2D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1727CA4"/>
    <w:multiLevelType w:val="multilevel"/>
    <w:tmpl w:val="EBACA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26212A"/>
    <w:multiLevelType w:val="multilevel"/>
    <w:tmpl w:val="00BC6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7A4652"/>
    <w:multiLevelType w:val="multilevel"/>
    <w:tmpl w:val="09BCE6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E76C80"/>
    <w:multiLevelType w:val="multilevel"/>
    <w:tmpl w:val="6132517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5880550"/>
    <w:multiLevelType w:val="multilevel"/>
    <w:tmpl w:val="E208FE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692750D"/>
    <w:multiLevelType w:val="multilevel"/>
    <w:tmpl w:val="80549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D3F0024"/>
    <w:multiLevelType w:val="multilevel"/>
    <w:tmpl w:val="183C1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35B5A76"/>
    <w:multiLevelType w:val="multilevel"/>
    <w:tmpl w:val="448C1C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42226027"/>
    <w:multiLevelType w:val="multilevel"/>
    <w:tmpl w:val="2482DA16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4B3445D"/>
    <w:multiLevelType w:val="multilevel"/>
    <w:tmpl w:val="E640DD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9C22B7F"/>
    <w:multiLevelType w:val="multilevel"/>
    <w:tmpl w:val="E368B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AA82680"/>
    <w:multiLevelType w:val="multilevel"/>
    <w:tmpl w:val="47C23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160132"/>
    <w:multiLevelType w:val="multilevel"/>
    <w:tmpl w:val="1CE03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62800811"/>
    <w:multiLevelType w:val="multilevel"/>
    <w:tmpl w:val="4E0C9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FB0FEF"/>
    <w:multiLevelType w:val="multilevel"/>
    <w:tmpl w:val="04FC8D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5733978"/>
    <w:multiLevelType w:val="multilevel"/>
    <w:tmpl w:val="C8EC82A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FBA6F8F"/>
    <w:multiLevelType w:val="multilevel"/>
    <w:tmpl w:val="24AAD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6046395">
    <w:abstractNumId w:val="0"/>
  </w:num>
  <w:num w:numId="2" w16cid:durableId="557134611">
    <w:abstractNumId w:val="11"/>
  </w:num>
  <w:num w:numId="3" w16cid:durableId="1474059520">
    <w:abstractNumId w:val="1"/>
  </w:num>
  <w:num w:numId="4" w16cid:durableId="1042049736">
    <w:abstractNumId w:val="2"/>
  </w:num>
  <w:num w:numId="5" w16cid:durableId="853543688">
    <w:abstractNumId w:val="13"/>
  </w:num>
  <w:num w:numId="6" w16cid:durableId="882448639">
    <w:abstractNumId w:val="14"/>
  </w:num>
  <w:num w:numId="7" w16cid:durableId="1865896684">
    <w:abstractNumId w:val="5"/>
  </w:num>
  <w:num w:numId="8" w16cid:durableId="1709720104">
    <w:abstractNumId w:val="17"/>
  </w:num>
  <w:num w:numId="9" w16cid:durableId="334648786">
    <w:abstractNumId w:val="10"/>
  </w:num>
  <w:num w:numId="10" w16cid:durableId="26763063">
    <w:abstractNumId w:val="4"/>
  </w:num>
  <w:num w:numId="11" w16cid:durableId="723723018">
    <w:abstractNumId w:val="16"/>
  </w:num>
  <w:num w:numId="12" w16cid:durableId="1110708827">
    <w:abstractNumId w:val="6"/>
  </w:num>
  <w:num w:numId="13" w16cid:durableId="1512913006">
    <w:abstractNumId w:val="18"/>
  </w:num>
  <w:num w:numId="14" w16cid:durableId="1090084245">
    <w:abstractNumId w:val="3"/>
  </w:num>
  <w:num w:numId="15" w16cid:durableId="94059699">
    <w:abstractNumId w:val="12"/>
  </w:num>
  <w:num w:numId="16" w16cid:durableId="1303267263">
    <w:abstractNumId w:val="15"/>
  </w:num>
  <w:num w:numId="17" w16cid:durableId="456873450">
    <w:abstractNumId w:val="7"/>
  </w:num>
  <w:num w:numId="18" w16cid:durableId="925187110">
    <w:abstractNumId w:val="8"/>
  </w:num>
  <w:num w:numId="19" w16cid:durableId="62620055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7B8B"/>
    <w:rsid w:val="000D593F"/>
    <w:rsid w:val="00125AE7"/>
    <w:rsid w:val="00164C7B"/>
    <w:rsid w:val="001A035E"/>
    <w:rsid w:val="00247B8B"/>
    <w:rsid w:val="00251379"/>
    <w:rsid w:val="003E4AAE"/>
    <w:rsid w:val="004343FC"/>
    <w:rsid w:val="00565CBD"/>
    <w:rsid w:val="005C511E"/>
    <w:rsid w:val="007135DD"/>
    <w:rsid w:val="00961181"/>
    <w:rsid w:val="00B44D0C"/>
    <w:rsid w:val="00B70AD2"/>
    <w:rsid w:val="00C92476"/>
    <w:rsid w:val="00CD2FDF"/>
    <w:rsid w:val="00D2288B"/>
    <w:rsid w:val="00D33AC9"/>
    <w:rsid w:val="00DF3E46"/>
    <w:rsid w:val="00E86C83"/>
    <w:rsid w:val="00E91D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F1C52D"/>
  <w15:chartTrackingRefBased/>
  <w15:docId w15:val="{66C2C9E9-23D2-42BC-8E7B-56E094B51F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47B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47B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47B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47B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47B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47B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47B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47B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47B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47B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47B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47B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47B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47B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47B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47B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47B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47B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47B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47B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47B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47B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47B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47B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47B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47B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47B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47B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47B8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?>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7079</TotalTime>
  <Pages>1</Pages>
  <Words>1766</Words>
  <Characters>10103</Characters>
  <Application>Microsoft Office Word</Application>
  <DocSecurity>0</DocSecurity>
  <Lines>219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Grayson VanderLinde</dc:creator>
  <cp:keywords/>
  <dc:description/>
  <cp:lastModifiedBy>Grayson VanderLinde</cp:lastModifiedBy>
  <cp:revision>7</cp:revision>
  <dcterms:created xsi:type="dcterms:W3CDTF">2026-05-07T18:58:00Z</dcterms:created>
  <dcterms:modified xsi:type="dcterms:W3CDTF">2026-05-12T18:59:00Z</dcterms:modified>
</cp:coreProperties>
</file>