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E54" w:rsidRPr="00F463A6" w:rsidRDefault="00D04B7B" w:rsidP="00073E54">
      <w:pPr>
        <w:spacing w:line="480" w:lineRule="auto"/>
        <w:jc w:val="center"/>
        <w:rPr>
          <w:rFonts w:ascii="Times New Roman" w:hAnsi="Times New Roman" w:cs="Times New Roman"/>
          <w:b/>
          <w:sz w:val="24"/>
        </w:rPr>
      </w:pPr>
      <w:r w:rsidRPr="00F463A6">
        <w:rPr>
          <w:rFonts w:ascii="Times New Roman" w:hAnsi="Times New Roman" w:cs="Times New Roman"/>
          <w:b/>
          <w:sz w:val="24"/>
        </w:rPr>
        <w:t>Status Board</w:t>
      </w:r>
    </w:p>
    <w:p w:rsidR="00935F12" w:rsidRPr="00F463A6" w:rsidRDefault="00CE56DD" w:rsidP="000E0883">
      <w:pPr>
        <w:spacing w:line="480" w:lineRule="auto"/>
        <w:rPr>
          <w:rFonts w:ascii="Times New Roman" w:hAnsi="Times New Roman" w:cs="Times New Roman"/>
          <w:b/>
          <w:sz w:val="24"/>
        </w:rPr>
      </w:pPr>
      <w:r w:rsidRPr="00F463A6">
        <w:rPr>
          <w:rFonts w:ascii="Times New Roman" w:hAnsi="Times New Roman" w:cs="Times New Roman"/>
          <w:b/>
          <w:sz w:val="24"/>
        </w:rPr>
        <w:t>Purpose:</w:t>
      </w:r>
    </w:p>
    <w:p w:rsidR="00E426EB" w:rsidRPr="00F463A6" w:rsidRDefault="00E426EB" w:rsidP="000E0883">
      <w:pPr>
        <w:spacing w:line="480" w:lineRule="auto"/>
        <w:rPr>
          <w:rFonts w:ascii="Times New Roman" w:hAnsi="Times New Roman" w:cs="Times New Roman"/>
          <w:sz w:val="24"/>
        </w:rPr>
      </w:pPr>
      <w:r w:rsidRPr="00F463A6">
        <w:rPr>
          <w:rFonts w:ascii="Times New Roman" w:hAnsi="Times New Roman" w:cs="Times New Roman"/>
          <w:b/>
          <w:sz w:val="24"/>
        </w:rPr>
        <w:tab/>
      </w:r>
      <w:r w:rsidRPr="00F463A6">
        <w:rPr>
          <w:rFonts w:ascii="Times New Roman" w:hAnsi="Times New Roman" w:cs="Times New Roman"/>
          <w:sz w:val="24"/>
        </w:rPr>
        <w:t xml:space="preserve">The </w:t>
      </w:r>
      <w:r w:rsidR="00943865" w:rsidRPr="00F463A6">
        <w:rPr>
          <w:rFonts w:ascii="Times New Roman" w:hAnsi="Times New Roman" w:cs="Times New Roman"/>
          <w:sz w:val="24"/>
        </w:rPr>
        <w:t xml:space="preserve">status board </w:t>
      </w:r>
      <w:r w:rsidR="00573953" w:rsidRPr="00F463A6">
        <w:rPr>
          <w:rFonts w:ascii="Times New Roman" w:hAnsi="Times New Roman" w:cs="Times New Roman"/>
          <w:sz w:val="24"/>
        </w:rPr>
        <w:t>displays current battery voltage levels, overall power draw, depth, and other internal sensor readings.</w:t>
      </w:r>
      <w:r w:rsidR="00FC4869" w:rsidRPr="00F463A6">
        <w:rPr>
          <w:rFonts w:ascii="Times New Roman" w:hAnsi="Times New Roman" w:cs="Times New Roman"/>
          <w:sz w:val="24"/>
        </w:rPr>
        <w:t xml:space="preserve"> The board </w:t>
      </w:r>
      <w:r w:rsidR="00943865" w:rsidRPr="00F463A6">
        <w:rPr>
          <w:rFonts w:ascii="Times New Roman" w:hAnsi="Times New Roman" w:cs="Times New Roman"/>
          <w:sz w:val="24"/>
        </w:rPr>
        <w:t>can also be used as a debug tool to indicate condition triggers, configurable with onboard dipswitches or in software</w:t>
      </w:r>
      <w:r w:rsidRPr="00F463A6">
        <w:rPr>
          <w:rFonts w:ascii="Times New Roman" w:hAnsi="Times New Roman" w:cs="Times New Roman"/>
          <w:sz w:val="24"/>
        </w:rPr>
        <w:t>.</w:t>
      </w:r>
    </w:p>
    <w:p w:rsidR="00E426EB" w:rsidRPr="00F463A6" w:rsidRDefault="00F463A6" w:rsidP="000E0883">
      <w:pPr>
        <w:spacing w:line="480" w:lineRule="auto"/>
        <w:rPr>
          <w:rFonts w:ascii="Times New Roman" w:hAnsi="Times New Roman" w:cs="Times New Roman"/>
          <w:b/>
          <w:sz w:val="24"/>
        </w:rPr>
      </w:pPr>
      <w:r w:rsidRPr="00F463A6">
        <w:rPr>
          <w:rFonts w:ascii="Times New Roman" w:hAnsi="Times New Roman" w:cs="Times New Roman"/>
          <w:b/>
          <w:sz w:val="24"/>
        </w:rPr>
        <w:t>Design</w:t>
      </w:r>
      <w:r w:rsidR="00E426EB" w:rsidRPr="00F463A6">
        <w:rPr>
          <w:rFonts w:ascii="Times New Roman" w:hAnsi="Times New Roman" w:cs="Times New Roman"/>
          <w:b/>
          <w:sz w:val="24"/>
        </w:rPr>
        <w:t>:</w:t>
      </w:r>
    </w:p>
    <w:p w:rsidR="001836BA" w:rsidRPr="00F463A6" w:rsidRDefault="00E426EB" w:rsidP="00137359">
      <w:pPr>
        <w:spacing w:line="480" w:lineRule="auto"/>
        <w:rPr>
          <w:rFonts w:ascii="Times New Roman" w:hAnsi="Times New Roman" w:cs="Times New Roman"/>
          <w:sz w:val="24"/>
        </w:rPr>
      </w:pPr>
      <w:r w:rsidRPr="00F463A6">
        <w:rPr>
          <w:rFonts w:ascii="Times New Roman" w:hAnsi="Times New Roman" w:cs="Times New Roman"/>
          <w:b/>
          <w:sz w:val="24"/>
        </w:rPr>
        <w:tab/>
      </w:r>
      <w:r w:rsidRPr="00F463A6">
        <w:rPr>
          <w:rFonts w:ascii="Times New Roman" w:hAnsi="Times New Roman" w:cs="Times New Roman"/>
          <w:sz w:val="24"/>
        </w:rPr>
        <w:t xml:space="preserve">The </w:t>
      </w:r>
      <w:r w:rsidR="00BD4361" w:rsidRPr="00F463A6">
        <w:rPr>
          <w:rFonts w:ascii="Times New Roman" w:hAnsi="Times New Roman" w:cs="Times New Roman"/>
          <w:sz w:val="24"/>
        </w:rPr>
        <w:t xml:space="preserve">center of the </w:t>
      </w:r>
      <w:r w:rsidRPr="00F463A6">
        <w:rPr>
          <w:rFonts w:ascii="Times New Roman" w:hAnsi="Times New Roman" w:cs="Times New Roman"/>
          <w:sz w:val="24"/>
        </w:rPr>
        <w:t>board</w:t>
      </w:r>
      <w:r w:rsidR="001836BA" w:rsidRPr="00F463A6">
        <w:rPr>
          <w:rFonts w:ascii="Times New Roman" w:hAnsi="Times New Roman" w:cs="Times New Roman"/>
          <w:sz w:val="24"/>
        </w:rPr>
        <w:t xml:space="preserve"> is the </w:t>
      </w:r>
      <w:r w:rsidR="001836BA" w:rsidRPr="00F463A6">
        <w:rPr>
          <w:rFonts w:ascii="Times New Roman" w:hAnsi="Times New Roman" w:cs="Times New Roman"/>
        </w:rPr>
        <w:t xml:space="preserve">MAX6955 LED driver which interfaces over I2C to </w:t>
      </w:r>
      <w:r w:rsidR="00137359" w:rsidRPr="00F463A6">
        <w:rPr>
          <w:rFonts w:ascii="Times New Roman" w:hAnsi="Times New Roman" w:cs="Times New Roman"/>
        </w:rPr>
        <w:t xml:space="preserve">multiplex an array of </w:t>
      </w:r>
      <w:r w:rsidR="001836BA" w:rsidRPr="00F463A6">
        <w:rPr>
          <w:rFonts w:ascii="Times New Roman" w:hAnsi="Times New Roman" w:cs="Times New Roman"/>
        </w:rPr>
        <w:t>7-segment</w:t>
      </w:r>
      <w:r w:rsidR="00137359" w:rsidRPr="00F463A6">
        <w:rPr>
          <w:rFonts w:ascii="Times New Roman" w:hAnsi="Times New Roman" w:cs="Times New Roman"/>
        </w:rPr>
        <w:t xml:space="preserve"> displays and </w:t>
      </w:r>
      <w:r w:rsidR="001836BA" w:rsidRPr="00F463A6">
        <w:rPr>
          <w:rFonts w:ascii="Times New Roman" w:hAnsi="Times New Roman" w:cs="Times New Roman"/>
        </w:rPr>
        <w:t>discrete LEDs</w:t>
      </w:r>
      <w:r w:rsidR="00BA564E" w:rsidRPr="00F463A6">
        <w:rPr>
          <w:rFonts w:ascii="Times New Roman" w:hAnsi="Times New Roman" w:cs="Times New Roman"/>
        </w:rPr>
        <w:t xml:space="preserve"> through 18 assignable pins</w:t>
      </w:r>
      <w:r w:rsidR="00137359" w:rsidRPr="00F463A6">
        <w:rPr>
          <w:rFonts w:ascii="Times New Roman" w:hAnsi="Times New Roman" w:cs="Times New Roman"/>
        </w:rPr>
        <w:t>.</w:t>
      </w:r>
      <w:r w:rsidR="00472EC1" w:rsidRPr="00F463A6">
        <w:rPr>
          <w:rFonts w:ascii="Times New Roman" w:hAnsi="Times New Roman" w:cs="Times New Roman"/>
        </w:rPr>
        <w:t xml:space="preserve"> The MAX6955 receives</w:t>
      </w:r>
      <w:r w:rsidR="00137359" w:rsidRPr="00F463A6">
        <w:rPr>
          <w:rFonts w:ascii="Times New Roman" w:hAnsi="Times New Roman" w:cs="Times New Roman"/>
        </w:rPr>
        <w:t xml:space="preserve"> I2C data </w:t>
      </w:r>
      <w:r w:rsidR="00472EC1" w:rsidRPr="00F463A6">
        <w:rPr>
          <w:rFonts w:ascii="Times New Roman" w:hAnsi="Times New Roman" w:cs="Times New Roman"/>
        </w:rPr>
        <w:t>and</w:t>
      </w:r>
      <w:r w:rsidR="00CE0E03" w:rsidRPr="00F463A6">
        <w:rPr>
          <w:rFonts w:ascii="Times New Roman" w:hAnsi="Times New Roman" w:cs="Times New Roman"/>
        </w:rPr>
        <w:t xml:space="preserve"> </w:t>
      </w:r>
      <w:r w:rsidR="00472EC1" w:rsidRPr="00F463A6">
        <w:rPr>
          <w:rFonts w:ascii="Times New Roman" w:hAnsi="Times New Roman" w:cs="Times New Roman"/>
        </w:rPr>
        <w:t>3.3v power th</w:t>
      </w:r>
      <w:r w:rsidR="00137359" w:rsidRPr="00F463A6">
        <w:rPr>
          <w:rFonts w:ascii="Times New Roman" w:hAnsi="Times New Roman" w:cs="Times New Roman"/>
        </w:rPr>
        <w:t>rough the backplane connector.</w:t>
      </w:r>
      <w:r w:rsidR="00472EC1" w:rsidRPr="00F463A6">
        <w:rPr>
          <w:rFonts w:ascii="Times New Roman" w:hAnsi="Times New Roman" w:cs="Times New Roman"/>
        </w:rPr>
        <w:t xml:space="preserve"> </w:t>
      </w:r>
      <w:r w:rsidR="00CE0FE2" w:rsidRPr="00F463A6">
        <w:rPr>
          <w:rFonts w:ascii="Times New Roman" w:hAnsi="Times New Roman" w:cs="Times New Roman"/>
        </w:rPr>
        <w:t>M</w:t>
      </w:r>
      <w:r w:rsidR="00CE0E03" w:rsidRPr="00F463A6">
        <w:rPr>
          <w:rFonts w:ascii="Times New Roman" w:hAnsi="Times New Roman" w:cs="Times New Roman"/>
        </w:rPr>
        <w:t xml:space="preserve">ost importantly </w:t>
      </w:r>
      <w:r w:rsidR="00BA564E" w:rsidRPr="00F463A6">
        <w:rPr>
          <w:rFonts w:ascii="Times New Roman" w:hAnsi="Times New Roman" w:cs="Times New Roman"/>
        </w:rPr>
        <w:t>LED displays</w:t>
      </w:r>
      <w:r w:rsidR="00CE0FE2" w:rsidRPr="00F463A6">
        <w:rPr>
          <w:rFonts w:ascii="Times New Roman" w:hAnsi="Times New Roman" w:cs="Times New Roman"/>
        </w:rPr>
        <w:t xml:space="preserve"> on the board </w:t>
      </w:r>
      <w:r w:rsidR="00BA564E" w:rsidRPr="00F463A6">
        <w:rPr>
          <w:rFonts w:ascii="Times New Roman" w:hAnsi="Times New Roman" w:cs="Times New Roman"/>
        </w:rPr>
        <w:t>show real time</w:t>
      </w:r>
      <w:r w:rsidR="00CE0E03" w:rsidRPr="00F463A6">
        <w:rPr>
          <w:rFonts w:ascii="Times New Roman" w:hAnsi="Times New Roman" w:cs="Times New Roman"/>
        </w:rPr>
        <w:t xml:space="preserve"> voltage</w:t>
      </w:r>
      <w:r w:rsidR="00BA564E" w:rsidRPr="00F463A6">
        <w:rPr>
          <w:rFonts w:ascii="Times New Roman" w:hAnsi="Times New Roman" w:cs="Times New Roman"/>
        </w:rPr>
        <w:t xml:space="preserve"> values for</w:t>
      </w:r>
      <w:r w:rsidR="00CE0E03" w:rsidRPr="00F463A6">
        <w:rPr>
          <w:rFonts w:ascii="Times New Roman" w:hAnsi="Times New Roman" w:cs="Times New Roman"/>
        </w:rPr>
        <w:t xml:space="preserve"> both batteries independently</w:t>
      </w:r>
      <w:r w:rsidR="00CE0FE2" w:rsidRPr="00F463A6">
        <w:rPr>
          <w:rFonts w:ascii="Times New Roman" w:hAnsi="Times New Roman" w:cs="Times New Roman"/>
        </w:rPr>
        <w:t xml:space="preserve">. In addition, </w:t>
      </w:r>
      <w:r w:rsidR="00BA564E" w:rsidRPr="00F463A6">
        <w:rPr>
          <w:rFonts w:ascii="Times New Roman" w:hAnsi="Times New Roman" w:cs="Times New Roman"/>
        </w:rPr>
        <w:t xml:space="preserve">discreet </w:t>
      </w:r>
      <w:r w:rsidR="00CE0FE2" w:rsidRPr="00F463A6">
        <w:rPr>
          <w:rFonts w:ascii="Times New Roman" w:hAnsi="Times New Roman" w:cs="Times New Roman"/>
        </w:rPr>
        <w:t>LEDs show</w:t>
      </w:r>
      <w:r w:rsidR="00CE0E03" w:rsidRPr="00F463A6">
        <w:rPr>
          <w:rFonts w:ascii="Times New Roman" w:hAnsi="Times New Roman" w:cs="Times New Roman"/>
        </w:rPr>
        <w:t xml:space="preserve"> the depth of the robot, power draw, and humidity and temperature status from the three other boards on the backplane. There </w:t>
      </w:r>
      <w:r w:rsidR="00CE0FE2" w:rsidRPr="00F463A6">
        <w:rPr>
          <w:rFonts w:ascii="Times New Roman" w:hAnsi="Times New Roman" w:cs="Times New Roman"/>
        </w:rPr>
        <w:t>are</w:t>
      </w:r>
      <w:r w:rsidR="00CE0E03" w:rsidRPr="00F463A6">
        <w:rPr>
          <w:rFonts w:ascii="Times New Roman" w:hAnsi="Times New Roman" w:cs="Times New Roman"/>
        </w:rPr>
        <w:t xml:space="preserve"> also a</w:t>
      </w:r>
      <w:r w:rsidR="003654EB" w:rsidRPr="00F463A6">
        <w:rPr>
          <w:rFonts w:ascii="Times New Roman" w:hAnsi="Times New Roman" w:cs="Times New Roman"/>
        </w:rPr>
        <w:t>n</w:t>
      </w:r>
      <w:r w:rsidR="00CE0E03" w:rsidRPr="00F463A6">
        <w:rPr>
          <w:rFonts w:ascii="Times New Roman" w:hAnsi="Times New Roman" w:cs="Times New Roman"/>
        </w:rPr>
        <w:t xml:space="preserve"> </w:t>
      </w:r>
      <w:r w:rsidR="003654EB" w:rsidRPr="00F463A6">
        <w:rPr>
          <w:rFonts w:ascii="Times New Roman" w:hAnsi="Times New Roman" w:cs="Times New Roman"/>
        </w:rPr>
        <w:t>unassigned</w:t>
      </w:r>
      <w:r w:rsidR="00CE0E03" w:rsidRPr="00F463A6">
        <w:rPr>
          <w:rFonts w:ascii="Times New Roman" w:hAnsi="Times New Roman" w:cs="Times New Roman"/>
        </w:rPr>
        <w:t xml:space="preserve"> 4 </w:t>
      </w:r>
      <w:r w:rsidR="003654EB" w:rsidRPr="00F463A6">
        <w:rPr>
          <w:rFonts w:ascii="Times New Roman" w:hAnsi="Times New Roman" w:cs="Times New Roman"/>
        </w:rPr>
        <w:t>digits</w:t>
      </w:r>
      <w:r w:rsidR="00CE0E03" w:rsidRPr="00F463A6">
        <w:rPr>
          <w:rFonts w:ascii="Times New Roman" w:hAnsi="Times New Roman" w:cs="Times New Roman"/>
        </w:rPr>
        <w:t xml:space="preserve"> 7-segment</w:t>
      </w:r>
      <w:r w:rsidR="003654EB" w:rsidRPr="00F463A6">
        <w:rPr>
          <w:rFonts w:ascii="Times New Roman" w:hAnsi="Times New Roman" w:cs="Times New Roman"/>
        </w:rPr>
        <w:t xml:space="preserve"> display and</w:t>
      </w:r>
      <w:r w:rsidR="00CE0E03" w:rsidRPr="00F463A6">
        <w:rPr>
          <w:rFonts w:ascii="Times New Roman" w:hAnsi="Times New Roman" w:cs="Times New Roman"/>
        </w:rPr>
        <w:t xml:space="preserve"> three spare </w:t>
      </w:r>
      <w:r w:rsidR="003654EB" w:rsidRPr="00F463A6">
        <w:rPr>
          <w:rFonts w:ascii="Times New Roman" w:hAnsi="Times New Roman" w:cs="Times New Roman"/>
        </w:rPr>
        <w:t xml:space="preserve">LED indicators. These can be assigned to indicate condition triggers from the coprocessor board, these were placed for use with debugging or future system checks. Based on the software configuration the four onboard dip switches can be used to quickly change the data being displayed by the board. Such as </w:t>
      </w:r>
      <w:r w:rsidR="00CE0FE2" w:rsidRPr="00F463A6">
        <w:rPr>
          <w:rFonts w:ascii="Times New Roman" w:hAnsi="Times New Roman" w:cs="Times New Roman"/>
        </w:rPr>
        <w:t>changing the spare 7-segment array from to showing power draw to see the current humidity values of a sensor temporarily.</w:t>
      </w:r>
      <w:r w:rsidR="00D44506" w:rsidRPr="00F463A6">
        <w:rPr>
          <w:rFonts w:ascii="Times New Roman" w:hAnsi="Times New Roman" w:cs="Times New Roman"/>
        </w:rPr>
        <w:t xml:space="preserve"> </w:t>
      </w:r>
      <w:r w:rsidR="00C001FA" w:rsidRPr="00F463A6">
        <w:rPr>
          <w:rFonts w:ascii="Times New Roman" w:hAnsi="Times New Roman" w:cs="Times New Roman"/>
        </w:rPr>
        <w:t>Finally,</w:t>
      </w:r>
      <w:r w:rsidR="00BA564E" w:rsidRPr="00F463A6">
        <w:rPr>
          <w:rFonts w:ascii="Times New Roman" w:hAnsi="Times New Roman" w:cs="Times New Roman"/>
        </w:rPr>
        <w:t xml:space="preserve"> the board has a buzzer to act as an audio warning if the batteries are drained to far or if another serious trigger occurs.</w:t>
      </w:r>
      <w:r w:rsidR="00C001FA" w:rsidRPr="00F463A6">
        <w:rPr>
          <w:rFonts w:ascii="Times New Roman" w:hAnsi="Times New Roman" w:cs="Times New Roman"/>
        </w:rPr>
        <w:t xml:space="preserve"> Both the buzzer and the dip switches interface with the MAX6955’s five onboard GPIO pins.</w:t>
      </w:r>
    </w:p>
    <w:p w:rsidR="004D4223" w:rsidRPr="00F463A6" w:rsidRDefault="0061639A" w:rsidP="000E0883">
      <w:pPr>
        <w:spacing w:line="480" w:lineRule="auto"/>
        <w:rPr>
          <w:rFonts w:ascii="Times New Roman" w:hAnsi="Times New Roman" w:cs="Times New Roman"/>
          <w:b/>
          <w:sz w:val="24"/>
        </w:rPr>
      </w:pPr>
      <w:r w:rsidRPr="00F463A6">
        <w:rPr>
          <w:rFonts w:ascii="Times New Roman" w:hAnsi="Times New Roman" w:cs="Times New Roman"/>
          <w:b/>
          <w:sz w:val="24"/>
        </w:rPr>
        <w:t>Implementation</w:t>
      </w:r>
      <w:r w:rsidR="004D4223" w:rsidRPr="00F463A6">
        <w:rPr>
          <w:rFonts w:ascii="Times New Roman" w:hAnsi="Times New Roman" w:cs="Times New Roman"/>
          <w:b/>
          <w:sz w:val="24"/>
        </w:rPr>
        <w:t>:</w:t>
      </w:r>
    </w:p>
    <w:p w:rsidR="00F463A6" w:rsidRDefault="00FC4869" w:rsidP="000E0883">
      <w:pPr>
        <w:spacing w:line="480" w:lineRule="auto"/>
        <w:rPr>
          <w:rFonts w:ascii="Times New Roman" w:hAnsi="Times New Roman" w:cs="Times New Roman"/>
          <w:sz w:val="24"/>
          <w:szCs w:val="24"/>
        </w:rPr>
      </w:pPr>
      <w:r w:rsidRPr="00F463A6">
        <w:rPr>
          <w:rFonts w:ascii="Times New Roman" w:hAnsi="Times New Roman" w:cs="Times New Roman"/>
          <w:sz w:val="24"/>
        </w:rPr>
        <w:tab/>
      </w:r>
      <w:r w:rsidR="00F463A6" w:rsidRPr="00F463A6">
        <w:rPr>
          <w:rFonts w:ascii="Times New Roman" w:hAnsi="Times New Roman" w:cs="Times New Roman"/>
          <w:sz w:val="24"/>
          <w:szCs w:val="24"/>
        </w:rPr>
        <w:t xml:space="preserve">Bounds for the depth, power draw, temperature and humidity are set in the software run by the coprocessor. Then over I2C the processor instructs the MAX6955 to set the state of the display LEDs. Such as having a set value for humidity, and if any sensor exceeds that value it’s </w:t>
      </w:r>
      <w:r w:rsidR="00F463A6" w:rsidRPr="00F463A6">
        <w:rPr>
          <w:rFonts w:ascii="Times New Roman" w:hAnsi="Times New Roman" w:cs="Times New Roman"/>
          <w:sz w:val="24"/>
          <w:szCs w:val="24"/>
        </w:rPr>
        <w:lastRenderedPageBreak/>
        <w:t>corresponding green LED will turn off and a red LED will lite.</w:t>
      </w:r>
      <w:r w:rsidR="00F463A6">
        <w:rPr>
          <w:rFonts w:ascii="Times New Roman" w:hAnsi="Times New Roman" w:cs="Times New Roman"/>
          <w:sz w:val="24"/>
          <w:szCs w:val="24"/>
        </w:rPr>
        <w:t xml:space="preserve"> These logical display triggers are implemented for the </w:t>
      </w:r>
      <w:r w:rsidR="00F463A6" w:rsidRPr="00F463A6">
        <w:rPr>
          <w:rFonts w:ascii="Times New Roman" w:hAnsi="Times New Roman" w:cs="Times New Roman"/>
          <w:sz w:val="24"/>
          <w:szCs w:val="24"/>
        </w:rPr>
        <w:t>depth, power draw, temperature and humidity</w:t>
      </w:r>
      <w:r w:rsidR="00F463A6">
        <w:rPr>
          <w:rFonts w:ascii="Times New Roman" w:hAnsi="Times New Roman" w:cs="Times New Roman"/>
          <w:sz w:val="24"/>
          <w:szCs w:val="24"/>
        </w:rPr>
        <w:t xml:space="preserve"> displays, while the more important battery voltage displays are all real time and show a specific value. To help with readability a reference card for reading the LEDs was made and is included below.</w:t>
      </w:r>
    </w:p>
    <w:p w:rsidR="00D074F2" w:rsidRPr="00F463A6" w:rsidRDefault="00D074F2" w:rsidP="000E0883">
      <w:pPr>
        <w:spacing w:line="480" w:lineRule="auto"/>
        <w:rPr>
          <w:rFonts w:ascii="Times New Roman" w:hAnsi="Times New Roman" w:cs="Times New Roman"/>
          <w:sz w:val="24"/>
        </w:rPr>
      </w:pPr>
      <w:r w:rsidRPr="00F463A6">
        <w:rPr>
          <w:rFonts w:ascii="Times New Roman" w:hAnsi="Times New Roman" w:cs="Times New Roman"/>
          <w:b/>
          <w:sz w:val="24"/>
        </w:rPr>
        <w:t>How Parts Were Chosen:</w:t>
      </w:r>
    </w:p>
    <w:p w:rsidR="00D074F2" w:rsidRDefault="00D074F2" w:rsidP="000E0883">
      <w:pPr>
        <w:spacing w:line="480" w:lineRule="auto"/>
        <w:rPr>
          <w:rFonts w:ascii="Times New Roman" w:hAnsi="Times New Roman" w:cs="Times New Roman"/>
          <w:sz w:val="24"/>
          <w:szCs w:val="24"/>
        </w:rPr>
      </w:pPr>
      <w:r w:rsidRPr="00F463A6">
        <w:rPr>
          <w:rFonts w:ascii="Times New Roman" w:hAnsi="Times New Roman" w:cs="Times New Roman"/>
          <w:sz w:val="24"/>
        </w:rPr>
        <w:tab/>
      </w:r>
      <w:r w:rsidR="00F463A6">
        <w:rPr>
          <w:rFonts w:ascii="Times New Roman" w:hAnsi="Times New Roman" w:cs="Times New Roman"/>
          <w:sz w:val="24"/>
        </w:rPr>
        <w:t xml:space="preserve">The </w:t>
      </w:r>
      <w:r w:rsidR="00F463A6" w:rsidRPr="00F463A6">
        <w:rPr>
          <w:rFonts w:ascii="Times New Roman" w:hAnsi="Times New Roman" w:cs="Times New Roman"/>
          <w:sz w:val="24"/>
          <w:szCs w:val="24"/>
        </w:rPr>
        <w:t>MAX6955</w:t>
      </w:r>
      <w:r w:rsidR="00F463A6">
        <w:rPr>
          <w:rFonts w:ascii="Times New Roman" w:hAnsi="Times New Roman" w:cs="Times New Roman"/>
          <w:sz w:val="24"/>
          <w:szCs w:val="24"/>
        </w:rPr>
        <w:t xml:space="preserve"> was chosen for </w:t>
      </w:r>
      <w:r w:rsidR="003B6764">
        <w:rPr>
          <w:rFonts w:ascii="Times New Roman" w:hAnsi="Times New Roman" w:cs="Times New Roman"/>
          <w:sz w:val="24"/>
          <w:szCs w:val="24"/>
        </w:rPr>
        <w:t>its</w:t>
      </w:r>
      <w:r w:rsidR="00F463A6">
        <w:rPr>
          <w:rFonts w:ascii="Times New Roman" w:hAnsi="Times New Roman" w:cs="Times New Roman"/>
          <w:sz w:val="24"/>
          <w:szCs w:val="24"/>
        </w:rPr>
        <w:t xml:space="preserve"> wide operating voltage</w:t>
      </w:r>
      <w:r w:rsidR="003B6764">
        <w:rPr>
          <w:rFonts w:ascii="Times New Roman" w:hAnsi="Times New Roman" w:cs="Times New Roman"/>
          <w:sz w:val="24"/>
          <w:szCs w:val="24"/>
        </w:rPr>
        <w:t xml:space="preserve"> range</w:t>
      </w:r>
      <w:r w:rsidR="00F463A6">
        <w:rPr>
          <w:rFonts w:ascii="Times New Roman" w:hAnsi="Times New Roman" w:cs="Times New Roman"/>
          <w:sz w:val="24"/>
          <w:szCs w:val="24"/>
        </w:rPr>
        <w:t xml:space="preserve">, I2C communication </w:t>
      </w:r>
      <w:r w:rsidR="003B6764">
        <w:rPr>
          <w:rFonts w:ascii="Times New Roman" w:hAnsi="Times New Roman" w:cs="Times New Roman"/>
          <w:sz w:val="24"/>
          <w:szCs w:val="24"/>
        </w:rPr>
        <w:t xml:space="preserve">structure, and large LED capacity it also had 5 GPIO pins which are used for the DIP switches and buzzer. These characteristics cover all the needs of the status board making the overall design of the board straightforward. </w:t>
      </w:r>
    </w:p>
    <w:p w:rsidR="003B6764" w:rsidRPr="00F463A6" w:rsidRDefault="003B6764" w:rsidP="000E0883">
      <w:pPr>
        <w:spacing w:line="480" w:lineRule="auto"/>
        <w:rPr>
          <w:rFonts w:ascii="Times New Roman" w:hAnsi="Times New Roman" w:cs="Times New Roman"/>
          <w:sz w:val="24"/>
        </w:rPr>
      </w:pPr>
      <w:r>
        <w:rPr>
          <w:rFonts w:ascii="Times New Roman" w:hAnsi="Times New Roman" w:cs="Times New Roman"/>
          <w:sz w:val="24"/>
          <w:szCs w:val="24"/>
        </w:rPr>
        <w:t xml:space="preserve">The board is mounted toward the stern of the </w:t>
      </w:r>
      <w:r w:rsidR="00584CC5">
        <w:rPr>
          <w:rFonts w:ascii="Times New Roman" w:hAnsi="Times New Roman" w:cs="Times New Roman"/>
          <w:sz w:val="24"/>
          <w:szCs w:val="24"/>
        </w:rPr>
        <w:t>robot at 90</w:t>
      </w:r>
      <w:r w:rsidR="00584CC5">
        <w:rPr>
          <w:rFonts w:ascii="Arial" w:hAnsi="Arial" w:cs="Arial"/>
          <w:color w:val="222222"/>
          <w:shd w:val="clear" w:color="auto" w:fill="FFFFFF"/>
        </w:rPr>
        <w:t>°</w:t>
      </w:r>
      <w:r>
        <w:rPr>
          <w:rFonts w:ascii="Times New Roman" w:hAnsi="Times New Roman" w:cs="Times New Roman"/>
          <w:sz w:val="24"/>
          <w:szCs w:val="24"/>
        </w:rPr>
        <w:t xml:space="preserve"> facing up. The displays can then be seen through the acrylic housing. All LEDs on the board were picked to be bright with wide viewing angles to insure they would be visible in bright sunlight through the curved housing. </w:t>
      </w:r>
      <w:r w:rsidR="00584CC5">
        <w:rPr>
          <w:rFonts w:ascii="Times New Roman" w:hAnsi="Times New Roman" w:cs="Times New Roman"/>
          <w:sz w:val="24"/>
          <w:szCs w:val="24"/>
        </w:rPr>
        <w:t>To this</w:t>
      </w:r>
      <w:r>
        <w:rPr>
          <w:rFonts w:ascii="Times New Roman" w:hAnsi="Times New Roman" w:cs="Times New Roman"/>
          <w:sz w:val="24"/>
          <w:szCs w:val="24"/>
        </w:rPr>
        <w:t xml:space="preserve"> end the LEDs have large labels </w:t>
      </w:r>
      <w:r w:rsidR="00584CC5">
        <w:rPr>
          <w:rFonts w:ascii="Times New Roman" w:hAnsi="Times New Roman" w:cs="Times New Roman"/>
          <w:sz w:val="24"/>
          <w:szCs w:val="24"/>
        </w:rPr>
        <w:t>but the reference card makes decoding the display trivial.</w:t>
      </w:r>
    </w:p>
    <w:p w:rsidR="00873911" w:rsidRDefault="00873911" w:rsidP="00873911">
      <w:pPr>
        <w:spacing w:line="480" w:lineRule="auto"/>
        <w:rPr>
          <w:rFonts w:ascii="Times New Roman" w:hAnsi="Times New Roman" w:cs="Times New Roman"/>
          <w:b/>
          <w:sz w:val="24"/>
        </w:rPr>
      </w:pPr>
      <w:r>
        <w:rPr>
          <w:rFonts w:ascii="Times New Roman" w:hAnsi="Times New Roman" w:cs="Times New Roman"/>
          <w:b/>
          <w:sz w:val="24"/>
        </w:rPr>
        <w:t>Relevant Coprocessor code</w:t>
      </w:r>
      <w:r w:rsidRPr="00F463A6">
        <w:rPr>
          <w:rFonts w:ascii="Times New Roman" w:hAnsi="Times New Roman" w:cs="Times New Roman"/>
          <w:b/>
          <w:sz w:val="24"/>
        </w:rPr>
        <w:t>:</w:t>
      </w:r>
    </w:p>
    <w:p w:rsidR="00873911" w:rsidRPr="00F463A6" w:rsidRDefault="00873911" w:rsidP="00873911">
      <w:pPr>
        <w:spacing w:line="480" w:lineRule="auto"/>
        <w:rPr>
          <w:rFonts w:ascii="Times New Roman" w:hAnsi="Times New Roman" w:cs="Times New Roman"/>
          <w:sz w:val="24"/>
        </w:rPr>
      </w:pPr>
    </w:p>
    <w:p w:rsidR="00373559" w:rsidRDefault="00373559" w:rsidP="00873911">
      <w:pPr>
        <w:pStyle w:val="Heading1"/>
        <w:spacing w:before="0" w:beforeAutospacing="0" w:after="0" w:afterAutospacing="0" w:line="480" w:lineRule="auto"/>
        <w:rPr>
          <w:b w:val="0"/>
          <w:bCs w:val="0"/>
          <w:sz w:val="24"/>
        </w:rPr>
      </w:pPr>
    </w:p>
    <w:p w:rsidR="00873911" w:rsidRDefault="00873911" w:rsidP="00873911">
      <w:pPr>
        <w:pStyle w:val="Heading1"/>
        <w:spacing w:before="0" w:beforeAutospacing="0" w:after="0" w:afterAutospacing="0" w:line="480" w:lineRule="auto"/>
        <w:rPr>
          <w:b w:val="0"/>
          <w:bCs w:val="0"/>
          <w:sz w:val="24"/>
        </w:rPr>
      </w:pPr>
    </w:p>
    <w:p w:rsidR="00873911" w:rsidRDefault="00873911" w:rsidP="00873911">
      <w:pPr>
        <w:pStyle w:val="Heading1"/>
        <w:spacing w:before="0" w:beforeAutospacing="0" w:after="0" w:afterAutospacing="0" w:line="480" w:lineRule="auto"/>
        <w:rPr>
          <w:b w:val="0"/>
          <w:bCs w:val="0"/>
          <w:sz w:val="24"/>
        </w:rPr>
      </w:pPr>
    </w:p>
    <w:p w:rsidR="00873911" w:rsidRPr="00F463A6" w:rsidRDefault="00873911" w:rsidP="00873911">
      <w:pPr>
        <w:pStyle w:val="Heading1"/>
        <w:spacing w:before="0" w:beforeAutospacing="0" w:after="0" w:afterAutospacing="0" w:line="480" w:lineRule="auto"/>
        <w:rPr>
          <w:b w:val="0"/>
          <w:bCs w:val="0"/>
          <w:sz w:val="24"/>
        </w:rPr>
        <w:sectPr w:rsidR="00873911" w:rsidRPr="00F463A6">
          <w:pgSz w:w="12240" w:h="15840"/>
          <w:pgMar w:top="1440" w:right="1440" w:bottom="1440" w:left="1440" w:header="720" w:footer="720" w:gutter="0"/>
          <w:cols w:space="720"/>
          <w:docGrid w:linePitch="360"/>
        </w:sectPr>
      </w:pPr>
    </w:p>
    <w:p w:rsidR="0036773B" w:rsidRDefault="0036773B" w:rsidP="0036773B">
      <w:pPr>
        <w:pStyle w:val="Heading1"/>
        <w:spacing w:before="0" w:beforeAutospacing="0" w:after="0" w:afterAutospacing="0"/>
        <w:rPr>
          <w:rFonts w:eastAsiaTheme="minorHAnsi"/>
          <w:bCs w:val="0"/>
          <w:kern w:val="0"/>
          <w:sz w:val="24"/>
          <w:szCs w:val="22"/>
        </w:rPr>
      </w:pPr>
      <w:r w:rsidRPr="00F463A6">
        <w:rPr>
          <w:rFonts w:eastAsiaTheme="minorHAnsi"/>
          <w:bCs w:val="0"/>
          <w:kern w:val="0"/>
          <w:sz w:val="24"/>
          <w:szCs w:val="22"/>
        </w:rPr>
        <w:lastRenderedPageBreak/>
        <w:t>Visual Aids:</w:t>
      </w:r>
    </w:p>
    <w:p w:rsidR="00906F9C" w:rsidRPr="00F463A6" w:rsidRDefault="00906F9C" w:rsidP="0036773B">
      <w:pPr>
        <w:pStyle w:val="Heading1"/>
        <w:spacing w:before="0" w:beforeAutospacing="0" w:after="0" w:afterAutospacing="0"/>
        <w:rPr>
          <w:rFonts w:eastAsiaTheme="minorHAnsi"/>
          <w:bCs w:val="0"/>
          <w:kern w:val="0"/>
          <w:sz w:val="24"/>
          <w:szCs w:val="22"/>
        </w:rPr>
      </w:pPr>
    </w:p>
    <w:p w:rsidR="0036773B" w:rsidRPr="00F463A6" w:rsidRDefault="00150AC2" w:rsidP="00373559">
      <w:pPr>
        <w:pStyle w:val="Heading1"/>
        <w:spacing w:before="0" w:beforeAutospacing="0" w:after="0" w:afterAutospacing="0"/>
        <w:jc w:val="center"/>
        <w:rPr>
          <w:rFonts w:eastAsiaTheme="minorHAnsi"/>
          <w:bCs w:val="0"/>
          <w:kern w:val="0"/>
          <w:sz w:val="24"/>
          <w:szCs w:val="22"/>
        </w:rPr>
      </w:pPr>
      <w:r>
        <w:rPr>
          <w:rFonts w:eastAsiaTheme="minorHAnsi"/>
          <w:bCs w:val="0"/>
          <w:noProof/>
          <w:kern w:val="0"/>
          <w:sz w:val="24"/>
          <w:szCs w:val="22"/>
        </w:rPr>
        <w:drawing>
          <wp:inline distT="0" distB="0" distL="0" distR="0">
            <wp:extent cx="6318668" cy="7105650"/>
            <wp:effectExtent l="0" t="0" r="6350" b="0"/>
            <wp:docPr id="16" name="Picture 16" descr="C:\Users\marco\AppData\Local\Microsoft\Windows\INetCache\Content.Word\Status board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AppData\Local\Microsoft\Windows\INetCache\Content.Word\Status board block 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48961" cy="7139716"/>
                    </a:xfrm>
                    <a:prstGeom prst="rect">
                      <a:avLst/>
                    </a:prstGeom>
                    <a:noFill/>
                    <a:ln>
                      <a:noFill/>
                    </a:ln>
                  </pic:spPr>
                </pic:pic>
              </a:graphicData>
            </a:graphic>
          </wp:inline>
        </w:drawing>
      </w:r>
    </w:p>
    <w:p w:rsidR="00373559" w:rsidRPr="00F463A6" w:rsidRDefault="00373559" w:rsidP="00373559">
      <w:pPr>
        <w:pStyle w:val="Heading1"/>
        <w:spacing w:before="0" w:beforeAutospacing="0" w:after="0" w:afterAutospacing="0"/>
        <w:jc w:val="center"/>
        <w:rPr>
          <w:rFonts w:eastAsiaTheme="minorHAnsi"/>
          <w:bCs w:val="0"/>
          <w:kern w:val="0"/>
          <w:sz w:val="24"/>
          <w:szCs w:val="22"/>
        </w:rPr>
      </w:pPr>
    </w:p>
    <w:p w:rsidR="00373559" w:rsidRPr="00F463A6" w:rsidRDefault="00373559" w:rsidP="00373559">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Block Diagram</w:t>
      </w:r>
    </w:p>
    <w:p w:rsidR="00373559" w:rsidRPr="00F463A6" w:rsidRDefault="00373559" w:rsidP="0049693E">
      <w:pPr>
        <w:pStyle w:val="Heading1"/>
        <w:spacing w:before="0" w:beforeAutospacing="0" w:after="0" w:afterAutospacing="0"/>
        <w:rPr>
          <w:rFonts w:eastAsiaTheme="minorHAnsi"/>
          <w:b w:val="0"/>
          <w:bCs w:val="0"/>
          <w:noProof/>
          <w:kern w:val="0"/>
          <w:sz w:val="24"/>
          <w:szCs w:val="22"/>
        </w:rPr>
      </w:pPr>
    </w:p>
    <w:p w:rsidR="00373559" w:rsidRPr="00F463A6" w:rsidRDefault="00704477" w:rsidP="00373559">
      <w:pPr>
        <w:pStyle w:val="Heading1"/>
        <w:spacing w:before="0" w:beforeAutospacing="0" w:after="0" w:afterAutospacing="0"/>
        <w:jc w:val="center"/>
        <w:rPr>
          <w:rFonts w:eastAsiaTheme="minorHAnsi"/>
          <w:b w:val="0"/>
          <w:bCs w:val="0"/>
          <w:kern w:val="0"/>
          <w:sz w:val="24"/>
          <w:szCs w:val="22"/>
        </w:rPr>
      </w:pPr>
      <w:r w:rsidRPr="00704477">
        <w:rPr>
          <w:rFonts w:eastAsiaTheme="minorHAnsi"/>
          <w:b w:val="0"/>
          <w:bCs w:val="0"/>
          <w:noProof/>
          <w:kern w:val="0"/>
          <w:sz w:val="24"/>
          <w:szCs w:val="22"/>
        </w:rPr>
        <w:lastRenderedPageBreak/>
        <mc:AlternateContent>
          <mc:Choice Requires="wps">
            <w:drawing>
              <wp:anchor distT="45720" distB="45720" distL="114300" distR="114300" simplePos="0" relativeHeight="251674624" behindDoc="0" locked="0" layoutInCell="1" allowOverlap="1">
                <wp:simplePos x="0" y="0"/>
                <wp:positionH relativeFrom="margin">
                  <wp:align>right</wp:align>
                </wp:positionH>
                <wp:positionV relativeFrom="paragraph">
                  <wp:posOffset>3874770</wp:posOffset>
                </wp:positionV>
                <wp:extent cx="2743200" cy="47815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743200" cy="478155"/>
                        </a:xfrm>
                        <a:prstGeom prst="rect">
                          <a:avLst/>
                        </a:prstGeom>
                        <a:noFill/>
                        <a:ln w="9525">
                          <a:noFill/>
                          <a:miter lim="800000"/>
                          <a:headEnd/>
                          <a:tailEnd/>
                        </a:ln>
                      </wps:spPr>
                      <wps:txbx>
                        <w:txbxContent>
                          <w:p w:rsidR="00704477" w:rsidRDefault="00704477" w:rsidP="00704477">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1</w:t>
                            </w:r>
                          </w:p>
                          <w:p w:rsidR="00704477" w:rsidRDefault="00704477" w:rsidP="00C542BF">
                            <w:pPr>
                              <w:pStyle w:val="Heading1"/>
                              <w:spacing w:before="0" w:beforeAutospacing="0" w:after="0" w:afterAutospacing="0"/>
                              <w:jc w:val="center"/>
                            </w:pPr>
                            <w:r w:rsidRPr="00704477">
                              <w:rPr>
                                <w:b w:val="0"/>
                                <w:sz w:val="24"/>
                                <w:szCs w:val="24"/>
                              </w:rPr>
                              <w:t>MAX6955</w:t>
                            </w:r>
                            <w:r>
                              <w:rPr>
                                <w:b w:val="0"/>
                                <w:sz w:val="24"/>
                                <w:szCs w:val="24"/>
                              </w:rPr>
                              <w:t xml:space="preserve"> and </w:t>
                            </w:r>
                            <w:r w:rsidR="00C542BF">
                              <w:rPr>
                                <w:b w:val="0"/>
                                <w:sz w:val="24"/>
                                <w:szCs w:val="24"/>
                              </w:rPr>
                              <w:t>E</w:t>
                            </w:r>
                            <w:r w:rsidR="00C542BF" w:rsidRPr="00C542BF">
                              <w:rPr>
                                <w:b w:val="0"/>
                                <w:sz w:val="24"/>
                                <w:szCs w:val="24"/>
                              </w:rPr>
                              <w:t xml:space="preserve">dge </w:t>
                            </w:r>
                            <w:r w:rsidR="00C542BF">
                              <w:rPr>
                                <w:b w:val="0"/>
                                <w:sz w:val="24"/>
                                <w:szCs w:val="24"/>
                              </w:rPr>
                              <w:t>C</w:t>
                            </w:r>
                            <w:r w:rsidR="00C542BF" w:rsidRPr="00C542BF">
                              <w:rPr>
                                <w:b w:val="0"/>
                                <w:sz w:val="24"/>
                                <w:szCs w:val="24"/>
                              </w:rPr>
                              <w:t>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8pt;margin-top:305.1pt;width:3in;height:37.65pt;rotation:-90;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" filled="f" stroked="f">
                <v:textbox>
                  <w:txbxContent>
                    <w:p w:rsidR="00704477" w:rsidRDefault="00704477" w:rsidP="00704477">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1</w:t>
                      </w:r>
                    </w:p>
                    <w:p w:rsidR="00704477" w:rsidRDefault="00704477" w:rsidP="00C542BF">
                      <w:pPr>
                        <w:pStyle w:val="Heading1"/>
                        <w:spacing w:before="0" w:beforeAutospacing="0" w:after="0" w:afterAutospacing="0"/>
                        <w:jc w:val="center"/>
                      </w:pPr>
                      <w:r w:rsidRPr="00704477">
                        <w:rPr>
                          <w:b w:val="0"/>
                          <w:sz w:val="24"/>
                          <w:szCs w:val="24"/>
                        </w:rPr>
                        <w:t>MAX6955</w:t>
                      </w:r>
                      <w:r>
                        <w:rPr>
                          <w:b w:val="0"/>
                          <w:sz w:val="24"/>
                          <w:szCs w:val="24"/>
                        </w:rPr>
                        <w:t xml:space="preserve"> and </w:t>
                      </w:r>
                      <w:r w:rsidR="00C542BF">
                        <w:rPr>
                          <w:b w:val="0"/>
                          <w:sz w:val="24"/>
                          <w:szCs w:val="24"/>
                        </w:rPr>
                        <w:t>E</w:t>
                      </w:r>
                      <w:r w:rsidR="00C542BF" w:rsidRPr="00C542BF">
                        <w:rPr>
                          <w:b w:val="0"/>
                          <w:sz w:val="24"/>
                          <w:szCs w:val="24"/>
                        </w:rPr>
                        <w:t xml:space="preserve">dge </w:t>
                      </w:r>
                      <w:r w:rsidR="00C542BF">
                        <w:rPr>
                          <w:b w:val="0"/>
                          <w:sz w:val="24"/>
                          <w:szCs w:val="24"/>
                        </w:rPr>
                        <w:t>C</w:t>
                      </w:r>
                      <w:r w:rsidR="00C542BF" w:rsidRPr="00C542BF">
                        <w:rPr>
                          <w:b w:val="0"/>
                          <w:sz w:val="24"/>
                          <w:szCs w:val="24"/>
                        </w:rPr>
                        <w:t>onnector</w:t>
                      </w:r>
                    </w:p>
                  </w:txbxContent>
                </v:textbox>
                <w10:wrap type="square" anchorx="margin"/>
              </v:shape>
            </w:pict>
          </mc:Fallback>
        </mc:AlternateContent>
      </w:r>
      <w:r w:rsidR="00150AC2" w:rsidRPr="00150AC2">
        <w:rPr>
          <w:rFonts w:eastAsiaTheme="minorHAnsi"/>
          <w:b w:val="0"/>
          <w:bCs w:val="0"/>
          <w:noProof/>
          <w:kern w:val="0"/>
          <w:sz w:val="24"/>
          <w:szCs w:val="22"/>
        </w:rPr>
        <w:drawing>
          <wp:inline distT="0" distB="0" distL="0" distR="0" wp14:anchorId="30E59929" wp14:editId="36187017">
            <wp:extent cx="8229600" cy="4160520"/>
            <wp:effectExtent l="0" t="381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8229600" cy="4160520"/>
                    </a:xfrm>
                    <a:prstGeom prst="rect">
                      <a:avLst/>
                    </a:prstGeom>
                  </pic:spPr>
                </pic:pic>
              </a:graphicData>
            </a:graphic>
          </wp:inline>
        </w:drawing>
      </w:r>
    </w:p>
    <w:p w:rsidR="00373559" w:rsidRPr="00F463A6" w:rsidRDefault="00373559" w:rsidP="00373559">
      <w:pPr>
        <w:pStyle w:val="Heading1"/>
        <w:spacing w:before="0" w:beforeAutospacing="0" w:after="0" w:afterAutospacing="0"/>
        <w:jc w:val="center"/>
        <w:rPr>
          <w:rFonts w:eastAsiaTheme="minorHAnsi"/>
          <w:b w:val="0"/>
          <w:bCs w:val="0"/>
          <w:kern w:val="0"/>
          <w:sz w:val="24"/>
          <w:szCs w:val="22"/>
        </w:rPr>
      </w:pPr>
    </w:p>
    <w:p w:rsidR="00373559" w:rsidRPr="00F463A6" w:rsidRDefault="00F11D84" w:rsidP="00373559">
      <w:pPr>
        <w:pStyle w:val="Heading1"/>
        <w:spacing w:before="0" w:beforeAutospacing="0" w:after="0" w:afterAutospacing="0"/>
        <w:jc w:val="center"/>
        <w:rPr>
          <w:rFonts w:eastAsiaTheme="minorHAnsi"/>
          <w:b w:val="0"/>
          <w:bCs w:val="0"/>
          <w:kern w:val="0"/>
          <w:sz w:val="24"/>
          <w:szCs w:val="22"/>
        </w:rPr>
      </w:pPr>
      <w:r w:rsidRPr="00704477">
        <w:rPr>
          <w:rFonts w:eastAsiaTheme="minorHAnsi"/>
          <w:b w:val="0"/>
          <w:bCs w:val="0"/>
          <w:noProof/>
          <w:kern w:val="0"/>
          <w:sz w:val="24"/>
          <w:szCs w:val="22"/>
        </w:rPr>
        <mc:AlternateContent>
          <mc:Choice Requires="wps">
            <w:drawing>
              <wp:anchor distT="45720" distB="45720" distL="114300" distR="114300" simplePos="0" relativeHeight="251676672" behindDoc="0" locked="0" layoutInCell="1" allowOverlap="1" wp14:anchorId="398DA7BC" wp14:editId="0A68B58F">
                <wp:simplePos x="0" y="0"/>
                <wp:positionH relativeFrom="margin">
                  <wp:align>right</wp:align>
                </wp:positionH>
                <wp:positionV relativeFrom="paragraph">
                  <wp:posOffset>3709035</wp:posOffset>
                </wp:positionV>
                <wp:extent cx="3806190" cy="47815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806190" cy="478155"/>
                        </a:xfrm>
                        <a:prstGeom prst="rect">
                          <a:avLst/>
                        </a:prstGeom>
                        <a:noFill/>
                        <a:ln w="9525">
                          <a:noFill/>
                          <a:miter lim="800000"/>
                          <a:headEnd/>
                          <a:tailEnd/>
                        </a:ln>
                      </wps:spPr>
                      <wps:txbx>
                        <w:txbxContent>
                          <w:p w:rsidR="00F11D84" w:rsidRDefault="00F11D84" w:rsidP="00F11D84">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2</w:t>
                            </w:r>
                          </w:p>
                          <w:p w:rsidR="00F11D84" w:rsidRDefault="00F11D84" w:rsidP="00F11D84">
                            <w:pPr>
                              <w:pStyle w:val="Heading1"/>
                              <w:spacing w:before="0" w:beforeAutospacing="0" w:after="0" w:afterAutospacing="0"/>
                              <w:jc w:val="center"/>
                            </w:pPr>
                            <w:r>
                              <w:rPr>
                                <w:b w:val="0"/>
                                <w:sz w:val="24"/>
                                <w:szCs w:val="24"/>
                              </w:rPr>
                              <w:t>One 4 Digit 7-Segment display and Discreet LED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DA7BC" id="_x0000_s1027" type="#_x0000_t202" style="position:absolute;left:0;text-align:left;margin-left:248.5pt;margin-top:292.05pt;width:299.7pt;height:37.65pt;rotation:-90;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" filled="f" stroked="f">
                <v:textbox>
                  <w:txbxContent>
                    <w:p w:rsidR="00F11D84" w:rsidRDefault="00F11D84" w:rsidP="00F11D84">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2</w:t>
                      </w:r>
                    </w:p>
                    <w:p w:rsidR="00F11D84" w:rsidRDefault="00F11D84" w:rsidP="00F11D84">
                      <w:pPr>
                        <w:pStyle w:val="Heading1"/>
                        <w:spacing w:before="0" w:beforeAutospacing="0" w:after="0" w:afterAutospacing="0"/>
                        <w:jc w:val="center"/>
                      </w:pPr>
                      <w:r>
                        <w:rPr>
                          <w:b w:val="0"/>
                          <w:sz w:val="24"/>
                          <w:szCs w:val="24"/>
                        </w:rPr>
                        <w:t>One 4 Digit 7-Segment display and Discreet LED array</w:t>
                      </w:r>
                    </w:p>
                  </w:txbxContent>
                </v:textbox>
                <w10:wrap type="square" anchorx="margin"/>
              </v:shape>
            </w:pict>
          </mc:Fallback>
        </mc:AlternateContent>
      </w:r>
      <w:r w:rsidRPr="00F11D84">
        <w:rPr>
          <w:rFonts w:eastAsiaTheme="minorHAnsi"/>
          <w:b w:val="0"/>
          <w:bCs w:val="0"/>
          <w:noProof/>
          <w:kern w:val="0"/>
          <w:sz w:val="24"/>
          <w:szCs w:val="22"/>
        </w:rPr>
        <w:drawing>
          <wp:inline distT="0" distB="0" distL="0" distR="0" wp14:anchorId="6ABCABBB" wp14:editId="00E4CE02">
            <wp:extent cx="7938438" cy="3784328"/>
            <wp:effectExtent l="635"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7982140" cy="3805161"/>
                    </a:xfrm>
                    <a:prstGeom prst="rect">
                      <a:avLst/>
                    </a:prstGeom>
                  </pic:spPr>
                </pic:pic>
              </a:graphicData>
            </a:graphic>
          </wp:inline>
        </w:drawing>
      </w:r>
    </w:p>
    <w:p w:rsidR="0049693E" w:rsidRPr="00F463A6" w:rsidRDefault="0049693E" w:rsidP="00704477">
      <w:pPr>
        <w:pStyle w:val="Heading1"/>
        <w:spacing w:before="0" w:beforeAutospacing="0" w:after="0" w:afterAutospacing="0"/>
        <w:rPr>
          <w:rFonts w:eastAsiaTheme="minorHAnsi"/>
          <w:b w:val="0"/>
          <w:bCs w:val="0"/>
          <w:kern w:val="0"/>
          <w:sz w:val="24"/>
          <w:szCs w:val="22"/>
        </w:rPr>
        <w:sectPr w:rsidR="0049693E" w:rsidRPr="00F463A6" w:rsidSect="00906F9C">
          <w:pgSz w:w="12240" w:h="15840"/>
          <w:pgMar w:top="1440" w:right="1440" w:bottom="1440" w:left="1440" w:header="720" w:footer="720" w:gutter="0"/>
          <w:cols w:space="720"/>
          <w:docGrid w:linePitch="360"/>
        </w:sectPr>
      </w:pPr>
    </w:p>
    <w:p w:rsidR="0049693E" w:rsidRDefault="00F11D84" w:rsidP="0036773B">
      <w:pPr>
        <w:pStyle w:val="Heading1"/>
        <w:spacing w:before="0" w:beforeAutospacing="0" w:after="0" w:afterAutospacing="0"/>
        <w:rPr>
          <w:rFonts w:eastAsiaTheme="minorHAnsi"/>
          <w:b w:val="0"/>
          <w:bCs w:val="0"/>
          <w:noProof/>
          <w:kern w:val="0"/>
          <w:sz w:val="24"/>
          <w:szCs w:val="22"/>
        </w:rPr>
      </w:pPr>
      <w:r w:rsidRPr="00704477">
        <w:rPr>
          <w:rFonts w:eastAsiaTheme="minorHAnsi"/>
          <w:b w:val="0"/>
          <w:bCs w:val="0"/>
          <w:noProof/>
          <w:kern w:val="0"/>
          <w:sz w:val="24"/>
          <w:szCs w:val="22"/>
        </w:rPr>
        <w:lastRenderedPageBreak/>
        <mc:AlternateContent>
          <mc:Choice Requires="wps">
            <w:drawing>
              <wp:anchor distT="45720" distB="45720" distL="114300" distR="114300" simplePos="0" relativeHeight="251678720" behindDoc="0" locked="0" layoutInCell="1" allowOverlap="1" wp14:anchorId="586E19FA" wp14:editId="12E77C24">
                <wp:simplePos x="0" y="0"/>
                <wp:positionH relativeFrom="margin">
                  <wp:posOffset>1275080</wp:posOffset>
                </wp:positionH>
                <wp:positionV relativeFrom="paragraph">
                  <wp:posOffset>3872230</wp:posOffset>
                </wp:positionV>
                <wp:extent cx="3806190" cy="47815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806190" cy="478155"/>
                        </a:xfrm>
                        <a:prstGeom prst="rect">
                          <a:avLst/>
                        </a:prstGeom>
                        <a:noFill/>
                        <a:ln w="9525">
                          <a:noFill/>
                          <a:miter lim="800000"/>
                          <a:headEnd/>
                          <a:tailEnd/>
                        </a:ln>
                      </wps:spPr>
                      <wps:txbx>
                        <w:txbxContent>
                          <w:p w:rsidR="00F11D84" w:rsidRDefault="00F11D84" w:rsidP="00F11D84">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3</w:t>
                            </w:r>
                          </w:p>
                          <w:p w:rsidR="00F11D84" w:rsidRDefault="00F11D84" w:rsidP="00F11D84">
                            <w:pPr>
                              <w:pStyle w:val="Heading1"/>
                              <w:spacing w:before="0" w:beforeAutospacing="0" w:after="0" w:afterAutospacing="0"/>
                              <w:jc w:val="center"/>
                            </w:pPr>
                            <w:r>
                              <w:rPr>
                                <w:b w:val="0"/>
                                <w:sz w:val="24"/>
                                <w:szCs w:val="24"/>
                              </w:rPr>
                              <w:t>Full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E19FA" id="_x0000_s1028" type="#_x0000_t202" style="position:absolute;margin-left:100.4pt;margin-top:304.9pt;width:299.7pt;height:37.65pt;rotation:-90;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" filled="f" stroked="f">
                <v:textbox>
                  <w:txbxContent>
                    <w:p w:rsidR="00F11D84" w:rsidRDefault="00F11D84" w:rsidP="00F11D84">
                      <w:pPr>
                        <w:pStyle w:val="Heading1"/>
                        <w:spacing w:before="0" w:beforeAutospacing="0" w:after="0" w:afterAutospacing="0"/>
                        <w:jc w:val="center"/>
                        <w:rPr>
                          <w:rFonts w:eastAsiaTheme="minorHAnsi"/>
                          <w:b w:val="0"/>
                          <w:bCs w:val="0"/>
                          <w:kern w:val="0"/>
                          <w:sz w:val="24"/>
                          <w:szCs w:val="22"/>
                        </w:rPr>
                      </w:pPr>
                      <w:r w:rsidRPr="00F463A6">
                        <w:rPr>
                          <w:rFonts w:eastAsiaTheme="minorHAnsi"/>
                          <w:b w:val="0"/>
                          <w:bCs w:val="0"/>
                          <w:kern w:val="0"/>
                          <w:sz w:val="24"/>
                          <w:szCs w:val="22"/>
                        </w:rPr>
                        <w:t>Schematic</w:t>
                      </w:r>
                      <w:r>
                        <w:rPr>
                          <w:rFonts w:eastAsiaTheme="minorHAnsi"/>
                          <w:b w:val="0"/>
                          <w:bCs w:val="0"/>
                          <w:kern w:val="0"/>
                          <w:sz w:val="24"/>
                          <w:szCs w:val="22"/>
                        </w:rPr>
                        <w:t xml:space="preserve"> Pt. 3</w:t>
                      </w:r>
                    </w:p>
                    <w:p w:rsidR="00F11D84" w:rsidRDefault="00F11D84" w:rsidP="00F11D84">
                      <w:pPr>
                        <w:pStyle w:val="Heading1"/>
                        <w:spacing w:before="0" w:beforeAutospacing="0" w:after="0" w:afterAutospacing="0"/>
                        <w:jc w:val="center"/>
                      </w:pPr>
                      <w:r>
                        <w:rPr>
                          <w:b w:val="0"/>
                          <w:sz w:val="24"/>
                          <w:szCs w:val="24"/>
                        </w:rPr>
                        <w:t>Full Diagram</w:t>
                      </w:r>
                    </w:p>
                  </w:txbxContent>
                </v:textbox>
                <w10:wrap type="square" anchorx="margin"/>
              </v:shape>
            </w:pict>
          </mc:Fallback>
        </mc:AlternateContent>
      </w:r>
      <w:bookmarkStart w:id="0" w:name="_GoBack"/>
      <w:r w:rsidRPr="00F11D84">
        <w:rPr>
          <w:rFonts w:eastAsiaTheme="minorHAnsi"/>
          <w:b w:val="0"/>
          <w:bCs w:val="0"/>
          <w:noProof/>
          <w:kern w:val="0"/>
          <w:sz w:val="24"/>
          <w:szCs w:val="22"/>
        </w:rPr>
        <w:drawing>
          <wp:inline distT="0" distB="0" distL="0" distR="0" wp14:anchorId="447F121F" wp14:editId="3B9C108E">
            <wp:extent cx="8395176" cy="2847723"/>
            <wp:effectExtent l="0" t="762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8436251" cy="2861656"/>
                    </a:xfrm>
                    <a:prstGeom prst="rect">
                      <a:avLst/>
                    </a:prstGeom>
                  </pic:spPr>
                </pic:pic>
              </a:graphicData>
            </a:graphic>
          </wp:inline>
        </w:drawing>
      </w:r>
    </w:p>
    <w:p w:rsidR="00F11D84" w:rsidRDefault="001106FF" w:rsidP="0036773B">
      <w:pPr>
        <w:pStyle w:val="Heading1"/>
        <w:spacing w:before="0" w:beforeAutospacing="0" w:after="0" w:afterAutospacing="0"/>
        <w:rPr>
          <w:rFonts w:eastAsiaTheme="minorHAnsi"/>
          <w:b w:val="0"/>
          <w:bCs w:val="0"/>
          <w:noProof/>
          <w:kern w:val="0"/>
          <w:sz w:val="24"/>
          <w:szCs w:val="22"/>
        </w:rPr>
      </w:pPr>
      <w:r w:rsidRPr="00704477">
        <w:rPr>
          <w:rFonts w:eastAsiaTheme="minorHAnsi"/>
          <w:b w:val="0"/>
          <w:bCs w:val="0"/>
          <w:noProof/>
          <w:kern w:val="0"/>
          <w:sz w:val="24"/>
          <w:szCs w:val="22"/>
        </w:rPr>
        <w:lastRenderedPageBreak/>
        <mc:AlternateContent>
          <mc:Choice Requires="wps">
            <w:drawing>
              <wp:anchor distT="45720" distB="45720" distL="114300" distR="114300" simplePos="0" relativeHeight="251680768" behindDoc="0" locked="0" layoutInCell="1" allowOverlap="1" wp14:anchorId="469BE489" wp14:editId="659B463E">
                <wp:simplePos x="0" y="0"/>
                <wp:positionH relativeFrom="margin">
                  <wp:posOffset>2090420</wp:posOffset>
                </wp:positionH>
                <wp:positionV relativeFrom="paragraph">
                  <wp:posOffset>3863340</wp:posOffset>
                </wp:positionV>
                <wp:extent cx="3806190" cy="47815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806190" cy="478155"/>
                        </a:xfrm>
                        <a:prstGeom prst="rect">
                          <a:avLst/>
                        </a:prstGeom>
                        <a:noFill/>
                        <a:ln w="9525">
                          <a:noFill/>
                          <a:miter lim="800000"/>
                          <a:headEnd/>
                          <a:tailEnd/>
                        </a:ln>
                      </wps:spPr>
                      <wps:txbx>
                        <w:txbxContent>
                          <w:p w:rsidR="001106FF" w:rsidRDefault="001106FF" w:rsidP="001106FF">
                            <w:pPr>
                              <w:pStyle w:val="Heading1"/>
                              <w:spacing w:before="0" w:beforeAutospacing="0" w:after="0" w:afterAutospacing="0"/>
                              <w:jc w:val="center"/>
                            </w:pPr>
                            <w:r>
                              <w:rPr>
                                <w:rFonts w:eastAsiaTheme="minorHAnsi"/>
                                <w:b w:val="0"/>
                                <w:bCs w:val="0"/>
                                <w:kern w:val="0"/>
                                <w:sz w:val="24"/>
                                <w:szCs w:val="22"/>
                              </w:rPr>
                              <w:t>Eagle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BE489" id="_x0000_s1029" type="#_x0000_t202" style="position:absolute;margin-left:164.6pt;margin-top:304.2pt;width:299.7pt;height:37.65pt;rotation:-90;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" filled="f" stroked="f">
                <v:textbox>
                  <w:txbxContent>
                    <w:p w:rsidR="001106FF" w:rsidRDefault="001106FF" w:rsidP="001106FF">
                      <w:pPr>
                        <w:pStyle w:val="Heading1"/>
                        <w:spacing w:before="0" w:beforeAutospacing="0" w:after="0" w:afterAutospacing="0"/>
                        <w:jc w:val="center"/>
                      </w:pPr>
                      <w:r>
                        <w:rPr>
                          <w:rFonts w:eastAsiaTheme="minorHAnsi"/>
                          <w:b w:val="0"/>
                          <w:bCs w:val="0"/>
                          <w:kern w:val="0"/>
                          <w:sz w:val="24"/>
                          <w:szCs w:val="22"/>
                        </w:rPr>
                        <w:t>Eagle Board</w:t>
                      </w:r>
                    </w:p>
                  </w:txbxContent>
                </v:textbox>
                <w10:wrap type="square" anchorx="margin"/>
              </v:shape>
            </w:pict>
          </mc:Fallback>
        </mc:AlternateContent>
      </w:r>
      <w:r w:rsidRPr="001106FF">
        <w:rPr>
          <w:rFonts w:eastAsiaTheme="minorHAnsi"/>
          <w:b w:val="0"/>
          <w:bCs w:val="0"/>
          <w:noProof/>
          <w:kern w:val="0"/>
          <w:sz w:val="24"/>
          <w:szCs w:val="22"/>
        </w:rPr>
        <w:drawing>
          <wp:inline distT="0" distB="0" distL="0" distR="0" wp14:anchorId="760159E6" wp14:editId="3A03EDFB">
            <wp:extent cx="7734148" cy="3367164"/>
            <wp:effectExtent l="0" t="7302"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7745960" cy="3372307"/>
                    </a:xfrm>
                    <a:prstGeom prst="rect">
                      <a:avLst/>
                    </a:prstGeom>
                  </pic:spPr>
                </pic:pic>
              </a:graphicData>
            </a:graphic>
          </wp:inline>
        </w:drawing>
      </w:r>
    </w:p>
    <w:p w:rsidR="00073E54" w:rsidRPr="00F463A6" w:rsidRDefault="00073E54" w:rsidP="0049693E">
      <w:pPr>
        <w:jc w:val="center"/>
        <w:rPr>
          <w:rFonts w:ascii="Times New Roman" w:hAnsi="Times New Roman" w:cs="Times New Roman"/>
          <w:sz w:val="24"/>
        </w:rPr>
      </w:pPr>
    </w:p>
    <w:p w:rsidR="000E0883" w:rsidRPr="00F463A6" w:rsidRDefault="000E0883" w:rsidP="0049693E">
      <w:pPr>
        <w:jc w:val="center"/>
        <w:rPr>
          <w:rFonts w:ascii="Times New Roman" w:hAnsi="Times New Roman" w:cs="Times New Roman"/>
          <w:sz w:val="24"/>
        </w:rPr>
      </w:pPr>
    </w:p>
    <w:p w:rsidR="00073E54" w:rsidRPr="00F463A6" w:rsidRDefault="00073E54" w:rsidP="0049693E">
      <w:pPr>
        <w:jc w:val="center"/>
        <w:rPr>
          <w:rFonts w:ascii="Times New Roman" w:hAnsi="Times New Roman" w:cs="Times New Roman"/>
          <w:sz w:val="24"/>
        </w:rPr>
      </w:pPr>
    </w:p>
    <w:p w:rsidR="00073E54" w:rsidRPr="00F463A6" w:rsidRDefault="00073E54" w:rsidP="0049693E">
      <w:pPr>
        <w:jc w:val="center"/>
        <w:rPr>
          <w:rFonts w:ascii="Times New Roman" w:hAnsi="Times New Roman" w:cs="Times New Roman"/>
          <w:sz w:val="24"/>
        </w:rPr>
      </w:pPr>
      <w:r w:rsidRPr="00F463A6">
        <w:rPr>
          <w:rFonts w:ascii="Times New Roman" w:hAnsi="Times New Roman" w:cs="Times New Roman"/>
          <w:sz w:val="24"/>
        </w:rPr>
        <w:t>Assembled Circuit Board</w:t>
      </w:r>
      <w:bookmarkEnd w:id="0"/>
    </w:p>
    <w:sectPr w:rsidR="00073E54" w:rsidRPr="00F463A6" w:rsidSect="00496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DD"/>
    <w:rsid w:val="00052764"/>
    <w:rsid w:val="00073E54"/>
    <w:rsid w:val="000E0883"/>
    <w:rsid w:val="001106FF"/>
    <w:rsid w:val="00137359"/>
    <w:rsid w:val="00143311"/>
    <w:rsid w:val="00150AC2"/>
    <w:rsid w:val="001836BA"/>
    <w:rsid w:val="003654EB"/>
    <w:rsid w:val="0036773B"/>
    <w:rsid w:val="00373559"/>
    <w:rsid w:val="003B6764"/>
    <w:rsid w:val="00472EC1"/>
    <w:rsid w:val="0049693E"/>
    <w:rsid w:val="004D4223"/>
    <w:rsid w:val="00573953"/>
    <w:rsid w:val="00584CC5"/>
    <w:rsid w:val="0061639A"/>
    <w:rsid w:val="00704477"/>
    <w:rsid w:val="00873911"/>
    <w:rsid w:val="00900D2E"/>
    <w:rsid w:val="00906F9C"/>
    <w:rsid w:val="00935F12"/>
    <w:rsid w:val="00943865"/>
    <w:rsid w:val="00BA564E"/>
    <w:rsid w:val="00BD4361"/>
    <w:rsid w:val="00BE5046"/>
    <w:rsid w:val="00C001FA"/>
    <w:rsid w:val="00C041C9"/>
    <w:rsid w:val="00C542BF"/>
    <w:rsid w:val="00C56AD7"/>
    <w:rsid w:val="00CE0E03"/>
    <w:rsid w:val="00CE0FE2"/>
    <w:rsid w:val="00CE56DD"/>
    <w:rsid w:val="00D04B7B"/>
    <w:rsid w:val="00D074F2"/>
    <w:rsid w:val="00D43D56"/>
    <w:rsid w:val="00D44506"/>
    <w:rsid w:val="00E32F1A"/>
    <w:rsid w:val="00E426EB"/>
    <w:rsid w:val="00F11D84"/>
    <w:rsid w:val="00F463A6"/>
    <w:rsid w:val="00FA1992"/>
    <w:rsid w:val="00FC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9358"/>
  <w15:chartTrackingRefBased/>
  <w15:docId w15:val="{181B8CF8-3D04-4C0E-ABE8-D9F37EC0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77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3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03249">
      <w:bodyDiv w:val="1"/>
      <w:marLeft w:val="0"/>
      <w:marRight w:val="0"/>
      <w:marTop w:val="0"/>
      <w:marBottom w:val="0"/>
      <w:divBdr>
        <w:top w:val="none" w:sz="0" w:space="0" w:color="auto"/>
        <w:left w:val="none" w:sz="0" w:space="0" w:color="auto"/>
        <w:bottom w:val="none" w:sz="0" w:space="0" w:color="auto"/>
        <w:right w:val="none" w:sz="0" w:space="0" w:color="auto"/>
      </w:divBdr>
    </w:div>
    <w:div w:id="1513447452">
      <w:bodyDiv w:val="1"/>
      <w:marLeft w:val="0"/>
      <w:marRight w:val="0"/>
      <w:marTop w:val="0"/>
      <w:marBottom w:val="0"/>
      <w:divBdr>
        <w:top w:val="none" w:sz="0" w:space="0" w:color="auto"/>
        <w:left w:val="none" w:sz="0" w:space="0" w:color="auto"/>
        <w:bottom w:val="none" w:sz="0" w:space="0" w:color="auto"/>
        <w:right w:val="none" w:sz="0" w:space="0" w:color="auto"/>
      </w:divBdr>
    </w:div>
    <w:div w:id="1865367406">
      <w:bodyDiv w:val="1"/>
      <w:marLeft w:val="0"/>
      <w:marRight w:val="0"/>
      <w:marTop w:val="0"/>
      <w:marBottom w:val="0"/>
      <w:divBdr>
        <w:top w:val="none" w:sz="0" w:space="0" w:color="auto"/>
        <w:left w:val="none" w:sz="0" w:space="0" w:color="auto"/>
        <w:bottom w:val="none" w:sz="0" w:space="0" w:color="auto"/>
        <w:right w:val="none" w:sz="0" w:space="0" w:color="auto"/>
      </w:divBdr>
    </w:div>
    <w:div w:id="210645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Blaine S.</dc:creator>
  <cp:keywords/>
  <dc:description/>
  <cp:lastModifiedBy>MCP</cp:lastModifiedBy>
  <cp:revision>2</cp:revision>
  <dcterms:created xsi:type="dcterms:W3CDTF">2018-03-20T15:30:00Z</dcterms:created>
  <dcterms:modified xsi:type="dcterms:W3CDTF">2018-03-20T15:30:00Z</dcterms:modified>
</cp:coreProperties>
</file>