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3EA8" w14:textId="5333614F" w:rsidR="00494FE2" w:rsidRDefault="001A3878" w:rsidP="003E3244">
      <w:pPr>
        <w:jc w:val="center"/>
      </w:pPr>
      <w:proofErr w:type="spellStart"/>
      <w:r>
        <w:t>PyCity</w:t>
      </w:r>
      <w:proofErr w:type="spellEnd"/>
      <w:r>
        <w:t xml:space="preserve"> Schools Analysis and Report</w:t>
      </w:r>
    </w:p>
    <w:p w14:paraId="3E7295B4" w14:textId="1B877385" w:rsidR="001A3878" w:rsidRDefault="001A3878" w:rsidP="001A3878">
      <w:pPr>
        <w:rPr>
          <w:b/>
          <w:bCs/>
        </w:rPr>
      </w:pPr>
      <w:r w:rsidRPr="001A3878">
        <w:rPr>
          <w:b/>
          <w:bCs/>
        </w:rPr>
        <w:t>District Summary</w:t>
      </w:r>
    </w:p>
    <w:p w14:paraId="23B6CC7D" w14:textId="602C0561" w:rsidR="001A3878" w:rsidRDefault="001A3878" w:rsidP="003E3244">
      <w:pPr>
        <w:spacing w:line="240" w:lineRule="auto"/>
      </w:pPr>
      <w:r>
        <w:rPr>
          <w:b/>
          <w:bCs/>
        </w:rPr>
        <w:tab/>
      </w:r>
      <w:r>
        <w:t xml:space="preserve">The district summary provides key metrics of the school district’s performance. The following are the results. The total number of schools in the district is 15. The total number of students is 39,170 and the total budget is $24,649,428.00. The average math score is 78.99, the average reading score is 81.88. </w:t>
      </w:r>
      <w:r w:rsidR="00846685">
        <w:t>The percentage of students passing math is 74.98%, the percentage of students passing reading is 85.81%, and the percentage of students passing both is 65.17%.</w:t>
      </w:r>
    </w:p>
    <w:p w14:paraId="6968C5ED" w14:textId="77777777" w:rsidR="003E3244" w:rsidRPr="001A3878" w:rsidRDefault="003E3244" w:rsidP="003E3244">
      <w:pPr>
        <w:spacing w:line="240" w:lineRule="auto"/>
      </w:pPr>
    </w:p>
    <w:p w14:paraId="394B787C" w14:textId="43FC50B2" w:rsidR="001A3878" w:rsidRDefault="001A3878" w:rsidP="001A3878">
      <w:pPr>
        <w:rPr>
          <w:b/>
          <w:bCs/>
        </w:rPr>
      </w:pPr>
      <w:r w:rsidRPr="001A3878">
        <w:rPr>
          <w:b/>
          <w:bCs/>
        </w:rPr>
        <w:t>School Summary</w:t>
      </w:r>
    </w:p>
    <w:p w14:paraId="4196F035" w14:textId="4486EFBE" w:rsidR="00846685" w:rsidRPr="00846685" w:rsidRDefault="00846685" w:rsidP="003E3244">
      <w:pPr>
        <w:spacing w:line="240" w:lineRule="auto"/>
      </w:pPr>
      <w:r>
        <w:rPr>
          <w:b/>
          <w:bCs/>
        </w:rPr>
        <w:tab/>
      </w:r>
      <w:r>
        <w:t xml:space="preserve">The school summary provides the key metrics of each high school within the district. Each high school is displayed along with its school type, total number of students, total school budget, per student budget, average math and reading scores, and a percentage of students passing math, passing reading, and passing both. The high school with the most students is Bailey High School with 4,976, the one with the least is Holden High School with 427. The school with the largest budget is Bailey High School with $3,124,928.00, the smallest is Holden High School with a budget of $248,087.00. The highest spending per student is at Huang High School with $655 per student, the lowest is at Wilson High School with $578 per student. The highest average math score is at Holden High School with 83.80, the lowest is at Huang High School with 76.63. For average reading scores, the highest is at Wilson High School with 83.99 and the lowest at </w:t>
      </w:r>
      <w:r w:rsidR="00AB11CA">
        <w:t xml:space="preserve">Rodriguez High School with 80.74. The highest math passing rate is at Pena High School with 94.59% and the lowest is at Huang High School at 65.68. The highest reading passing rate is at Thomas High School with 97.31% passing, and the lowest at Ford High School which is at 79.30%. The highest overall passing rate is at Cabrera High School with 91.33% passing, and the lowest is at Rodriguez High School </w:t>
      </w:r>
      <w:r w:rsidR="003E3244">
        <w:t>with</w:t>
      </w:r>
      <w:r w:rsidR="00AB11CA">
        <w:t xml:space="preserve"> 52.99% passing. </w:t>
      </w:r>
    </w:p>
    <w:p w14:paraId="0E53C692" w14:textId="77777777" w:rsidR="003E3244" w:rsidRDefault="003E3244" w:rsidP="001A3878">
      <w:pPr>
        <w:rPr>
          <w:b/>
          <w:bCs/>
        </w:rPr>
      </w:pPr>
    </w:p>
    <w:p w14:paraId="2E73A592" w14:textId="17756942" w:rsidR="001A3878" w:rsidRDefault="001A3878" w:rsidP="001A3878">
      <w:pPr>
        <w:rPr>
          <w:b/>
          <w:bCs/>
        </w:rPr>
      </w:pPr>
      <w:r w:rsidRPr="001A3878">
        <w:rPr>
          <w:b/>
          <w:bCs/>
        </w:rPr>
        <w:t>Highest-Performing Schools (by % Overall Passing)</w:t>
      </w:r>
    </w:p>
    <w:p w14:paraId="35D92F03" w14:textId="79541753" w:rsidR="00AB11CA" w:rsidRDefault="00AB11CA" w:rsidP="003E3244">
      <w:pPr>
        <w:spacing w:line="240" w:lineRule="auto"/>
        <w:ind w:firstLine="720"/>
      </w:pPr>
      <w:r>
        <w:t>The 5 highest performing schools by overall passing rates are in order: Cabrera High School, Thomas High School, Griffin High School, Wilson High School, and Pena High School.</w:t>
      </w:r>
    </w:p>
    <w:p w14:paraId="2AD5684B" w14:textId="77777777" w:rsidR="003E3244" w:rsidRPr="00AB11CA" w:rsidRDefault="003E3244" w:rsidP="003E3244">
      <w:pPr>
        <w:spacing w:line="240" w:lineRule="auto"/>
        <w:ind w:firstLine="720"/>
      </w:pPr>
    </w:p>
    <w:p w14:paraId="475D393E" w14:textId="1D570F04" w:rsidR="001A3878" w:rsidRDefault="001A3878" w:rsidP="001A3878">
      <w:pPr>
        <w:rPr>
          <w:b/>
          <w:bCs/>
        </w:rPr>
      </w:pPr>
      <w:r w:rsidRPr="001A3878">
        <w:rPr>
          <w:b/>
          <w:bCs/>
        </w:rPr>
        <w:t xml:space="preserve">Bottom </w:t>
      </w:r>
      <w:r w:rsidRPr="001A3878">
        <w:rPr>
          <w:b/>
          <w:bCs/>
        </w:rPr>
        <w:t>Performing Schools (by % Overall Passing)</w:t>
      </w:r>
    </w:p>
    <w:p w14:paraId="388C4FBE" w14:textId="1C89B7CC" w:rsidR="00AB11CA" w:rsidRDefault="00AB11CA" w:rsidP="003E3244">
      <w:pPr>
        <w:spacing w:line="240" w:lineRule="auto"/>
      </w:pPr>
      <w:r>
        <w:rPr>
          <w:b/>
          <w:bCs/>
        </w:rPr>
        <w:tab/>
      </w:r>
      <w:r>
        <w:t>The 5 lowest performing schools by are overall passing rates are in order: Rodriguez High School, Figueroa High School, Huang High School, Hernandez High School, and Johnson High School.</w:t>
      </w:r>
    </w:p>
    <w:p w14:paraId="7C2CC2A0" w14:textId="77777777" w:rsidR="003E3244" w:rsidRPr="001A3878" w:rsidRDefault="003E3244" w:rsidP="003E3244">
      <w:pPr>
        <w:spacing w:line="240" w:lineRule="auto"/>
      </w:pPr>
    </w:p>
    <w:p w14:paraId="46E1BA94" w14:textId="0990DF26" w:rsidR="001A3878" w:rsidRDefault="001A3878" w:rsidP="001A3878">
      <w:pPr>
        <w:rPr>
          <w:b/>
          <w:bCs/>
        </w:rPr>
      </w:pPr>
      <w:r w:rsidRPr="001A3878">
        <w:rPr>
          <w:b/>
          <w:bCs/>
        </w:rPr>
        <w:t>Math Scores by Grade</w:t>
      </w:r>
    </w:p>
    <w:p w14:paraId="06B3655F" w14:textId="25EE7DE0" w:rsidR="00AB11CA" w:rsidRDefault="00AB11CA" w:rsidP="003E3244">
      <w:pPr>
        <w:spacing w:line="240" w:lineRule="auto"/>
      </w:pPr>
      <w:r>
        <w:rPr>
          <w:b/>
          <w:bCs/>
        </w:rPr>
        <w:tab/>
      </w:r>
      <w:r>
        <w:t>The school with the highest</w:t>
      </w:r>
      <w:r w:rsidR="00544F7C">
        <w:t xml:space="preserve"> average</w:t>
      </w:r>
      <w:r>
        <w:t xml:space="preserve"> math scores for 9</w:t>
      </w:r>
      <w:r w:rsidRPr="00AB11CA">
        <w:rPr>
          <w:vertAlign w:val="superscript"/>
        </w:rPr>
        <w:t>th</w:t>
      </w:r>
      <w:r>
        <w:t xml:space="preserve"> graders is Holden High School with 83.79, the lowest math scores for 9</w:t>
      </w:r>
      <w:r w:rsidRPr="00AB11CA">
        <w:rPr>
          <w:vertAlign w:val="superscript"/>
        </w:rPr>
        <w:t>th</w:t>
      </w:r>
      <w:r>
        <w:t xml:space="preserve"> graders </w:t>
      </w:r>
      <w:r w:rsidR="003E3244">
        <w:t>are</w:t>
      </w:r>
      <w:r>
        <w:t xml:space="preserve"> at Figueroa High School with 76.40. The school with the highest math scores for 10</w:t>
      </w:r>
      <w:r w:rsidRPr="00AB11CA">
        <w:rPr>
          <w:vertAlign w:val="superscript"/>
        </w:rPr>
        <w:t>th</w:t>
      </w:r>
      <w:r>
        <w:t xml:space="preserve"> graders is Griffin High School with 84.23, the lowest </w:t>
      </w:r>
      <w:r>
        <w:lastRenderedPageBreak/>
        <w:t>math scores for 10</w:t>
      </w:r>
      <w:r w:rsidRPr="00AB11CA">
        <w:rPr>
          <w:vertAlign w:val="superscript"/>
        </w:rPr>
        <w:t>th</w:t>
      </w:r>
      <w:r>
        <w:t xml:space="preserve"> graders </w:t>
      </w:r>
      <w:r w:rsidR="003E3244">
        <w:t>are</w:t>
      </w:r>
      <w:r>
        <w:t xml:space="preserve"> at</w:t>
      </w:r>
      <w:r w:rsidR="00544F7C">
        <w:t xml:space="preserve"> Huang High School</w:t>
      </w:r>
      <w:r>
        <w:t xml:space="preserve"> with</w:t>
      </w:r>
      <w:r w:rsidR="00544F7C">
        <w:t xml:space="preserve"> 75.91</w:t>
      </w:r>
      <w:r>
        <w:t xml:space="preserve">. </w:t>
      </w:r>
      <w:r w:rsidRPr="00AB11CA">
        <w:t>The school with the highest math scores for 1</w:t>
      </w:r>
      <w:r>
        <w:t>1</w:t>
      </w:r>
      <w:r w:rsidRPr="00AB11CA">
        <w:rPr>
          <w:vertAlign w:val="superscript"/>
        </w:rPr>
        <w:t>th</w:t>
      </w:r>
      <w:r w:rsidRPr="00AB11CA">
        <w:t xml:space="preserve"> graders is</w:t>
      </w:r>
      <w:r w:rsidR="00544F7C">
        <w:t xml:space="preserve"> Holden High School </w:t>
      </w:r>
      <w:r w:rsidRPr="00AB11CA">
        <w:t>with</w:t>
      </w:r>
      <w:r w:rsidR="00544F7C">
        <w:t xml:space="preserve"> 85.00</w:t>
      </w:r>
      <w:r w:rsidRPr="00AB11CA">
        <w:t>, the lowest math scores for 1</w:t>
      </w:r>
      <w:r>
        <w:t>1</w:t>
      </w:r>
      <w:r w:rsidRPr="00AB11CA">
        <w:rPr>
          <w:vertAlign w:val="superscript"/>
        </w:rPr>
        <w:t>th</w:t>
      </w:r>
      <w:r w:rsidRPr="00AB11CA">
        <w:t xml:space="preserve"> graders </w:t>
      </w:r>
      <w:r w:rsidR="003E3244">
        <w:t>are</w:t>
      </w:r>
      <w:r w:rsidRPr="00AB11CA">
        <w:t xml:space="preserve"> at </w:t>
      </w:r>
      <w:r w:rsidR="00544F7C">
        <w:t xml:space="preserve">Rodriguez High School </w:t>
      </w:r>
      <w:r w:rsidRPr="00AB11CA">
        <w:t>with</w:t>
      </w:r>
      <w:r w:rsidR="00544F7C">
        <w:t xml:space="preserve"> 76.40</w:t>
      </w:r>
      <w:r w:rsidRPr="00AB11CA">
        <w:t>.</w:t>
      </w:r>
      <w:r w:rsidRPr="00AB11CA">
        <w:t xml:space="preserve"> </w:t>
      </w:r>
      <w:r w:rsidRPr="00AB11CA">
        <w:t>The school with the highest math scores for 1</w:t>
      </w:r>
      <w:r>
        <w:t>2</w:t>
      </w:r>
      <w:r w:rsidRPr="00AB11CA">
        <w:rPr>
          <w:vertAlign w:val="superscript"/>
        </w:rPr>
        <w:t>th</w:t>
      </w:r>
      <w:r w:rsidRPr="00AB11CA">
        <w:t xml:space="preserve"> graders is</w:t>
      </w:r>
      <w:r w:rsidR="00544F7C">
        <w:t xml:space="preserve"> Pena High School</w:t>
      </w:r>
      <w:r w:rsidRPr="00AB11CA">
        <w:t xml:space="preserve"> with</w:t>
      </w:r>
      <w:r w:rsidR="00544F7C">
        <w:t xml:space="preserve"> 84.12</w:t>
      </w:r>
      <w:r w:rsidRPr="00AB11CA">
        <w:t xml:space="preserve">, the lowest </w:t>
      </w:r>
      <w:r>
        <w:t>math</w:t>
      </w:r>
      <w:r w:rsidRPr="00AB11CA">
        <w:t xml:space="preserve"> scores for 1</w:t>
      </w:r>
      <w:r>
        <w:t>2</w:t>
      </w:r>
      <w:r w:rsidRPr="00AB11CA">
        <w:rPr>
          <w:vertAlign w:val="superscript"/>
        </w:rPr>
        <w:t>th</w:t>
      </w:r>
      <w:r w:rsidRPr="00AB11CA">
        <w:t xml:space="preserve"> graders </w:t>
      </w:r>
      <w:r w:rsidR="003E3244">
        <w:t>are</w:t>
      </w:r>
      <w:r w:rsidRPr="00AB11CA">
        <w:t xml:space="preserve"> at </w:t>
      </w:r>
      <w:r w:rsidR="00544F7C">
        <w:t xml:space="preserve">Ford High School </w:t>
      </w:r>
      <w:r w:rsidRPr="00AB11CA">
        <w:t>with</w:t>
      </w:r>
      <w:r w:rsidR="00544F7C">
        <w:t xml:space="preserve"> 76.18</w:t>
      </w:r>
      <w:r w:rsidRPr="00AB11CA">
        <w:t>.</w:t>
      </w:r>
    </w:p>
    <w:p w14:paraId="591FB054" w14:textId="77777777" w:rsidR="003E3244" w:rsidRPr="00AB11CA" w:rsidRDefault="003E3244" w:rsidP="003E3244">
      <w:pPr>
        <w:spacing w:line="240" w:lineRule="auto"/>
      </w:pPr>
    </w:p>
    <w:p w14:paraId="02D612F7" w14:textId="4A099A7E" w:rsidR="001A3878" w:rsidRDefault="001A3878" w:rsidP="001A3878">
      <w:pPr>
        <w:rPr>
          <w:b/>
          <w:bCs/>
        </w:rPr>
      </w:pPr>
      <w:r w:rsidRPr="001A3878">
        <w:rPr>
          <w:b/>
          <w:bCs/>
        </w:rPr>
        <w:t>Reading Scores by Grade</w:t>
      </w:r>
    </w:p>
    <w:p w14:paraId="05595D96" w14:textId="0C3FE620" w:rsidR="00AB11CA" w:rsidRDefault="00AB11CA" w:rsidP="003E3244">
      <w:pPr>
        <w:spacing w:line="240" w:lineRule="auto"/>
      </w:pPr>
      <w:r w:rsidRPr="00AB11CA">
        <w:tab/>
      </w:r>
      <w:r w:rsidRPr="00AB11CA">
        <w:t xml:space="preserve">The school with the highest </w:t>
      </w:r>
      <w:r w:rsidR="00544F7C">
        <w:t xml:space="preserve">average </w:t>
      </w:r>
      <w:r>
        <w:t>reading</w:t>
      </w:r>
      <w:r w:rsidRPr="00AB11CA">
        <w:t xml:space="preserve"> scores for 9</w:t>
      </w:r>
      <w:r w:rsidRPr="00AB11CA">
        <w:rPr>
          <w:vertAlign w:val="superscript"/>
        </w:rPr>
        <w:t>th</w:t>
      </w:r>
      <w:r w:rsidRPr="00AB11CA">
        <w:t xml:space="preserve"> graders is </w:t>
      </w:r>
      <w:r w:rsidR="00544F7C">
        <w:t>Shelton</w:t>
      </w:r>
      <w:r w:rsidRPr="00AB11CA">
        <w:t xml:space="preserve"> High School with </w:t>
      </w:r>
      <w:r w:rsidR="00544F7C">
        <w:t>84.12</w:t>
      </w:r>
      <w:r w:rsidRPr="00AB11CA">
        <w:t>, the lowest reading scores for 9</w:t>
      </w:r>
      <w:r w:rsidRPr="00AB11CA">
        <w:rPr>
          <w:vertAlign w:val="superscript"/>
        </w:rPr>
        <w:t>th</w:t>
      </w:r>
      <w:r w:rsidRPr="00AB11CA">
        <w:t xml:space="preserve"> graders </w:t>
      </w:r>
      <w:r w:rsidR="003E3244">
        <w:t>are</w:t>
      </w:r>
      <w:r w:rsidRPr="00AB11CA">
        <w:t xml:space="preserve"> at </w:t>
      </w:r>
      <w:r w:rsidR="00544F7C">
        <w:t>Hernandez</w:t>
      </w:r>
      <w:r w:rsidRPr="00AB11CA">
        <w:t xml:space="preserve"> High School with </w:t>
      </w:r>
      <w:r w:rsidR="00544F7C">
        <w:t>80.87</w:t>
      </w:r>
      <w:r w:rsidRPr="00AB11CA">
        <w:t>. The school with the highest reading scores for 10</w:t>
      </w:r>
      <w:r w:rsidRPr="00AB11CA">
        <w:rPr>
          <w:vertAlign w:val="superscript"/>
        </w:rPr>
        <w:t>th</w:t>
      </w:r>
      <w:r w:rsidRPr="00AB11CA">
        <w:t xml:space="preserve"> graders is</w:t>
      </w:r>
      <w:r w:rsidR="00544F7C">
        <w:t xml:space="preserve"> Thomas</w:t>
      </w:r>
      <w:r w:rsidRPr="00AB11CA">
        <w:t xml:space="preserve"> </w:t>
      </w:r>
      <w:r w:rsidR="00544F7C">
        <w:t xml:space="preserve">High School </w:t>
      </w:r>
      <w:r w:rsidRPr="00AB11CA">
        <w:t>with</w:t>
      </w:r>
      <w:r w:rsidR="00544F7C">
        <w:t xml:space="preserve"> 84.25</w:t>
      </w:r>
      <w:r w:rsidRPr="00AB11CA">
        <w:t>, the lowest reading scores for 10</w:t>
      </w:r>
      <w:r w:rsidRPr="00AB11CA">
        <w:rPr>
          <w:vertAlign w:val="superscript"/>
        </w:rPr>
        <w:t>th</w:t>
      </w:r>
      <w:r w:rsidRPr="00AB11CA">
        <w:t xml:space="preserve"> graders </w:t>
      </w:r>
      <w:r w:rsidR="003E3244">
        <w:t>are</w:t>
      </w:r>
      <w:r w:rsidRPr="00AB11CA">
        <w:t xml:space="preserve"> at</w:t>
      </w:r>
      <w:r w:rsidR="00544F7C">
        <w:t xml:space="preserve"> Rodriguez High School</w:t>
      </w:r>
      <w:r w:rsidRPr="00AB11CA">
        <w:t xml:space="preserve"> with</w:t>
      </w:r>
      <w:r w:rsidR="00544F7C">
        <w:t xml:space="preserve"> 80.63</w:t>
      </w:r>
      <w:r w:rsidRPr="00AB11CA">
        <w:t>. The school with the highest reading scores for 11</w:t>
      </w:r>
      <w:r w:rsidRPr="00AB11CA">
        <w:rPr>
          <w:vertAlign w:val="superscript"/>
        </w:rPr>
        <w:t>th</w:t>
      </w:r>
      <w:r w:rsidRPr="00AB11CA">
        <w:t xml:space="preserve"> graders is</w:t>
      </w:r>
      <w:r w:rsidR="003E3244">
        <w:t xml:space="preserve"> Shelton</w:t>
      </w:r>
      <w:r w:rsidR="00544F7C" w:rsidRPr="00544F7C">
        <w:t xml:space="preserve"> </w:t>
      </w:r>
      <w:r w:rsidR="00544F7C" w:rsidRPr="00544F7C">
        <w:t>H</w:t>
      </w:r>
      <w:r w:rsidR="003E3244">
        <w:t>i</w:t>
      </w:r>
      <w:r w:rsidR="00544F7C" w:rsidRPr="00544F7C">
        <w:t>gh School</w:t>
      </w:r>
      <w:r w:rsidRPr="00AB11CA">
        <w:t xml:space="preserve"> with</w:t>
      </w:r>
      <w:r w:rsidR="003E3244">
        <w:t xml:space="preserve"> 84.37</w:t>
      </w:r>
      <w:r w:rsidRPr="00AB11CA">
        <w:t>, the lowest reading scores for 11</w:t>
      </w:r>
      <w:r w:rsidRPr="00AB11CA">
        <w:rPr>
          <w:vertAlign w:val="superscript"/>
        </w:rPr>
        <w:t>th</w:t>
      </w:r>
      <w:r w:rsidRPr="00AB11CA">
        <w:t xml:space="preserve"> graders </w:t>
      </w:r>
      <w:r w:rsidR="003E3244">
        <w:t>are</w:t>
      </w:r>
      <w:r w:rsidRPr="00AB11CA">
        <w:t xml:space="preserve"> at</w:t>
      </w:r>
      <w:r w:rsidR="00544F7C" w:rsidRPr="00544F7C">
        <w:t xml:space="preserve"> </w:t>
      </w:r>
      <w:r w:rsidR="003E3244">
        <w:t xml:space="preserve">Ford </w:t>
      </w:r>
      <w:r w:rsidR="00544F7C" w:rsidRPr="00544F7C">
        <w:t>High School</w:t>
      </w:r>
      <w:r w:rsidRPr="00AB11CA">
        <w:t xml:space="preserve"> with</w:t>
      </w:r>
      <w:r w:rsidR="003E3244">
        <w:t xml:space="preserve"> 80.40</w:t>
      </w:r>
      <w:r w:rsidRPr="00AB11CA">
        <w:t>. The school with the highest reading scores for 12</w:t>
      </w:r>
      <w:r w:rsidRPr="00AB11CA">
        <w:rPr>
          <w:vertAlign w:val="superscript"/>
        </w:rPr>
        <w:t>th</w:t>
      </w:r>
      <w:r w:rsidRPr="00AB11CA">
        <w:t xml:space="preserve"> graders is</w:t>
      </w:r>
      <w:r w:rsidR="003E3244">
        <w:t xml:space="preserve"> Holden</w:t>
      </w:r>
      <w:r w:rsidR="00544F7C" w:rsidRPr="00544F7C">
        <w:t xml:space="preserve"> </w:t>
      </w:r>
      <w:r w:rsidR="00544F7C" w:rsidRPr="00544F7C">
        <w:t>High School</w:t>
      </w:r>
      <w:r w:rsidRPr="00AB11CA">
        <w:t xml:space="preserve"> with</w:t>
      </w:r>
      <w:r w:rsidR="003E3244">
        <w:t xml:space="preserve"> 84.70</w:t>
      </w:r>
      <w:r w:rsidRPr="00AB11CA">
        <w:t>, the lowest reading scores for 12</w:t>
      </w:r>
      <w:r w:rsidRPr="00AB11CA">
        <w:rPr>
          <w:vertAlign w:val="superscript"/>
        </w:rPr>
        <w:t>th</w:t>
      </w:r>
      <w:r w:rsidRPr="00AB11CA">
        <w:t xml:space="preserve"> graders </w:t>
      </w:r>
      <w:r w:rsidR="003E3244">
        <w:t>are</w:t>
      </w:r>
      <w:r w:rsidRPr="00AB11CA">
        <w:t xml:space="preserve"> at</w:t>
      </w:r>
      <w:r w:rsidR="003E3244">
        <w:t xml:space="preserve"> Huang</w:t>
      </w:r>
      <w:r w:rsidR="00544F7C" w:rsidRPr="00544F7C">
        <w:t xml:space="preserve"> </w:t>
      </w:r>
      <w:r w:rsidR="00544F7C" w:rsidRPr="00544F7C">
        <w:t>High School</w:t>
      </w:r>
      <w:r w:rsidRPr="00AB11CA">
        <w:t xml:space="preserve"> with</w:t>
      </w:r>
      <w:r w:rsidR="003E3244">
        <w:t xml:space="preserve"> 80.31</w:t>
      </w:r>
      <w:r w:rsidRPr="00AB11CA">
        <w:t>.</w:t>
      </w:r>
    </w:p>
    <w:p w14:paraId="7081361F" w14:textId="77777777" w:rsidR="003E3244" w:rsidRPr="00AB11CA" w:rsidRDefault="003E3244" w:rsidP="003E3244">
      <w:pPr>
        <w:spacing w:line="240" w:lineRule="auto"/>
      </w:pPr>
    </w:p>
    <w:p w14:paraId="4969F48D" w14:textId="589A84F6" w:rsidR="001A3878" w:rsidRDefault="001A3878" w:rsidP="001A3878">
      <w:pPr>
        <w:rPr>
          <w:b/>
          <w:bCs/>
        </w:rPr>
      </w:pPr>
      <w:r w:rsidRPr="001A3878">
        <w:rPr>
          <w:b/>
          <w:bCs/>
        </w:rPr>
        <w:t>Scores by School Spending</w:t>
      </w:r>
    </w:p>
    <w:p w14:paraId="0B334CC0" w14:textId="2D0C9F61" w:rsidR="003E3244" w:rsidRDefault="003E3244" w:rsidP="003E3244">
      <w:pPr>
        <w:spacing w:line="240" w:lineRule="auto"/>
      </w:pPr>
      <w:r>
        <w:rPr>
          <w:b/>
          <w:bCs/>
        </w:rPr>
        <w:tab/>
      </w:r>
      <w:r>
        <w:t>The per student spending has been divided into the spending ranges per student of &lt;$585, $585-630, $630-645, and $645-680. The &lt;$585 spending range had the highest average math and reading scores as well as the highest percentage of students passing math, reading, and overall.</w:t>
      </w:r>
      <w:r w:rsidRPr="003E3244">
        <w:t xml:space="preserve"> </w:t>
      </w:r>
      <w:r w:rsidRPr="003E3244">
        <w:t xml:space="preserve">The spending range </w:t>
      </w:r>
      <w:r>
        <w:t xml:space="preserve">of $645-680 </w:t>
      </w:r>
      <w:r w:rsidRPr="003E3244">
        <w:t xml:space="preserve">had the </w:t>
      </w:r>
      <w:r>
        <w:t>low</w:t>
      </w:r>
      <w:r w:rsidRPr="003E3244">
        <w:t xml:space="preserve">est average math and reading scores as well as </w:t>
      </w:r>
      <w:r>
        <w:t>low</w:t>
      </w:r>
      <w:r w:rsidRPr="003E3244">
        <w:t>est percentage of students passing math, reading, and overall</w:t>
      </w:r>
      <w:r>
        <w:t>.</w:t>
      </w:r>
    </w:p>
    <w:p w14:paraId="13868A0E" w14:textId="77777777" w:rsidR="003E3244" w:rsidRPr="003E3244" w:rsidRDefault="003E3244" w:rsidP="003E3244">
      <w:pPr>
        <w:spacing w:line="240" w:lineRule="auto"/>
      </w:pPr>
    </w:p>
    <w:p w14:paraId="008685BD" w14:textId="67138C42" w:rsidR="001A3878" w:rsidRDefault="001A3878" w:rsidP="001A3878">
      <w:pPr>
        <w:rPr>
          <w:b/>
          <w:bCs/>
        </w:rPr>
      </w:pPr>
      <w:r w:rsidRPr="001A3878">
        <w:rPr>
          <w:b/>
          <w:bCs/>
        </w:rPr>
        <w:t>Scores by School Size</w:t>
      </w:r>
    </w:p>
    <w:p w14:paraId="523ACA64" w14:textId="27A9C4BA" w:rsidR="003E3244" w:rsidRDefault="003E3244" w:rsidP="003E3244">
      <w:pPr>
        <w:spacing w:line="240" w:lineRule="auto"/>
      </w:pPr>
      <w:r>
        <w:rPr>
          <w:b/>
          <w:bCs/>
        </w:rPr>
        <w:tab/>
      </w:r>
      <w:r>
        <w:t>Schools were divided into student population size ranges of &lt;1000, 1000-2000, and &gt;2000. The highest math and reading scores were at small schools with student populations less than 1000, although medium size schools with student populations between 1000 and 2000 had higher reading, math, and overall passing rates. Large schools greater than 2000 students had the worst scores and passing rates.</w:t>
      </w:r>
    </w:p>
    <w:p w14:paraId="3F305A64" w14:textId="77777777" w:rsidR="003E3244" w:rsidRPr="003E3244" w:rsidRDefault="003E3244" w:rsidP="003E3244">
      <w:pPr>
        <w:spacing w:line="240" w:lineRule="auto"/>
      </w:pPr>
    </w:p>
    <w:p w14:paraId="2692F1AC" w14:textId="4B9CBEB1" w:rsidR="001A3878" w:rsidRDefault="001A3878" w:rsidP="001A3878">
      <w:pPr>
        <w:rPr>
          <w:b/>
          <w:bCs/>
        </w:rPr>
      </w:pPr>
      <w:r w:rsidRPr="001A3878">
        <w:rPr>
          <w:b/>
          <w:bCs/>
        </w:rPr>
        <w:t>Scores by School Type</w:t>
      </w:r>
    </w:p>
    <w:p w14:paraId="0DA9F0C9" w14:textId="33E8C73A" w:rsidR="003E3244" w:rsidRDefault="003E3244" w:rsidP="003E3244">
      <w:pPr>
        <w:spacing w:line="240" w:lineRule="auto"/>
      </w:pPr>
      <w:r>
        <w:rPr>
          <w:b/>
          <w:bCs/>
        </w:rPr>
        <w:tab/>
      </w:r>
      <w:r>
        <w:t>Schools were divided into types, being either Charter Schools or District Schools, and measured for their scores and passing rates. Charter schools outperformed in average math and reading scores and math, reading, and overall passing rates.</w:t>
      </w:r>
    </w:p>
    <w:p w14:paraId="0E152A9C" w14:textId="77777777" w:rsidR="003E3244" w:rsidRPr="003E3244" w:rsidRDefault="003E3244" w:rsidP="003E3244">
      <w:pPr>
        <w:spacing w:line="240" w:lineRule="auto"/>
      </w:pPr>
    </w:p>
    <w:p w14:paraId="295060BE" w14:textId="3D089787" w:rsidR="001A3878" w:rsidRDefault="001A3878" w:rsidP="001A3878">
      <w:pPr>
        <w:rPr>
          <w:b/>
          <w:bCs/>
        </w:rPr>
      </w:pPr>
      <w:r>
        <w:rPr>
          <w:b/>
          <w:bCs/>
        </w:rPr>
        <w:t>Conclusions</w:t>
      </w:r>
    </w:p>
    <w:p w14:paraId="58A5CBE1" w14:textId="714AB72C" w:rsidR="003E3244" w:rsidRPr="003E3244" w:rsidRDefault="003E3244" w:rsidP="003E3244">
      <w:pPr>
        <w:spacing w:line="240" w:lineRule="auto"/>
      </w:pPr>
      <w:r>
        <w:rPr>
          <w:b/>
          <w:bCs/>
        </w:rPr>
        <w:tab/>
      </w:r>
      <w:r w:rsidRPr="003E3244">
        <w:t>Ultimately</w:t>
      </w:r>
      <w:r>
        <w:t xml:space="preserve">, the goal of this analysis is to determine what factors influence the performance of students and what areas should be the focus of any academic achievement improvement plans. Traditional wisdom would say spending more money would improve scores, but surprisingly the schools with lower per student budgets outperformed those with higher ones. The two determinants of school success seem to be the following: school size and school type. </w:t>
      </w:r>
      <w:r>
        <w:lastRenderedPageBreak/>
        <w:t>Small and medium size student populations had noticeably improved math scores and math passing rates. Charter schools outperformed District schools in every measured category. If the goal is to create more schools that have greater success outcomes for students, the size of the student population should be less than 2000 and the type of school should be a charter school.</w:t>
      </w:r>
    </w:p>
    <w:sectPr w:rsidR="003E3244" w:rsidRPr="003E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78"/>
    <w:rsid w:val="001A3878"/>
    <w:rsid w:val="003E3244"/>
    <w:rsid w:val="00494FE2"/>
    <w:rsid w:val="00544F7C"/>
    <w:rsid w:val="00846685"/>
    <w:rsid w:val="00AB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F53F"/>
  <w15:chartTrackingRefBased/>
  <w15:docId w15:val="{889A53EB-70D2-4FC1-A1D7-A156E99C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8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87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87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387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A387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387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387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387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8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87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87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A387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A387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387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387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387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3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7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38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878"/>
    <w:rPr>
      <w:i/>
      <w:iCs/>
      <w:color w:val="404040" w:themeColor="text1" w:themeTint="BF"/>
    </w:rPr>
  </w:style>
  <w:style w:type="paragraph" w:styleId="ListParagraph">
    <w:name w:val="List Paragraph"/>
    <w:basedOn w:val="Normal"/>
    <w:uiPriority w:val="34"/>
    <w:qFormat/>
    <w:rsid w:val="001A3878"/>
    <w:pPr>
      <w:ind w:left="720"/>
      <w:contextualSpacing/>
    </w:pPr>
  </w:style>
  <w:style w:type="character" w:styleId="IntenseEmphasis">
    <w:name w:val="Intense Emphasis"/>
    <w:basedOn w:val="DefaultParagraphFont"/>
    <w:uiPriority w:val="21"/>
    <w:qFormat/>
    <w:rsid w:val="001A3878"/>
    <w:rPr>
      <w:i/>
      <w:iCs/>
      <w:color w:val="2F5496" w:themeColor="accent1" w:themeShade="BF"/>
    </w:rPr>
  </w:style>
  <w:style w:type="paragraph" w:styleId="IntenseQuote">
    <w:name w:val="Intense Quote"/>
    <w:basedOn w:val="Normal"/>
    <w:next w:val="Normal"/>
    <w:link w:val="IntenseQuoteChar"/>
    <w:uiPriority w:val="30"/>
    <w:qFormat/>
    <w:rsid w:val="001A3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878"/>
    <w:rPr>
      <w:i/>
      <w:iCs/>
      <w:color w:val="2F5496" w:themeColor="accent1" w:themeShade="BF"/>
    </w:rPr>
  </w:style>
  <w:style w:type="character" w:styleId="IntenseReference">
    <w:name w:val="Intense Reference"/>
    <w:basedOn w:val="DefaultParagraphFont"/>
    <w:uiPriority w:val="32"/>
    <w:qFormat/>
    <w:rsid w:val="001A38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Wiggins</dc:creator>
  <cp:keywords/>
  <dc:description/>
  <cp:lastModifiedBy>Grayson Wiggins</cp:lastModifiedBy>
  <cp:revision>1</cp:revision>
  <dcterms:created xsi:type="dcterms:W3CDTF">2024-01-16T22:41:00Z</dcterms:created>
  <dcterms:modified xsi:type="dcterms:W3CDTF">2024-01-16T23:49:00Z</dcterms:modified>
</cp:coreProperties>
</file>