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60797" w14:textId="01E30166" w:rsidR="00C23217" w:rsidRPr="00973DD0" w:rsidRDefault="00C23217" w:rsidP="00C23217">
      <w:p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5970/6</w:t>
      </w:r>
      <w:r w:rsidRPr="00973DD0">
        <w:rPr>
          <w:rFonts w:ascii="Times New Roman" w:eastAsia="Calibri" w:hAnsi="Times New Roman" w:cs="Times New Roman"/>
        </w:rPr>
        <w:t xml:space="preserve">970 </w:t>
      </w:r>
      <w:r>
        <w:rPr>
          <w:rFonts w:ascii="Times New Roman" w:eastAsia="Calibri" w:hAnsi="Times New Roman" w:cs="Times New Roman"/>
        </w:rPr>
        <w:t>Project</w:t>
      </w:r>
      <w:r>
        <w:rPr>
          <w:rFonts w:ascii="Times New Roman" w:eastAsia="Calibri" w:hAnsi="Times New Roman" w:cs="Times New Roman"/>
        </w:rPr>
        <w:t xml:space="preserve"> 4</w:t>
      </w:r>
      <w:r w:rsidRPr="00973DD0">
        <w:rPr>
          <w:rFonts w:ascii="Times New Roman" w:eastAsia="Calibri" w:hAnsi="Times New Roman" w:cs="Times New Roman"/>
        </w:rPr>
        <w:t xml:space="preserve">: </w:t>
      </w:r>
      <w:r>
        <w:rPr>
          <w:rFonts w:ascii="Times New Roman" w:eastAsia="Calibri" w:hAnsi="Times New Roman" w:cs="Times New Roman"/>
        </w:rPr>
        <w:t>100</w:t>
      </w:r>
      <w:r w:rsidRPr="00973DD0">
        <w:rPr>
          <w:rFonts w:ascii="Times New Roman" w:eastAsia="Calibri" w:hAnsi="Times New Roman" w:cs="Times New Roman"/>
        </w:rPr>
        <w:t xml:space="preserve"> points </w:t>
      </w:r>
      <w:r>
        <w:rPr>
          <w:rFonts w:ascii="Times New Roman" w:eastAsia="Calibri" w:hAnsi="Times New Roman" w:cs="Times New Roman"/>
        </w:rPr>
        <w:t>20</w:t>
      </w:r>
      <w:r w:rsidRPr="00973DD0">
        <w:rPr>
          <w:rFonts w:ascii="Times New Roman" w:eastAsia="Calibri" w:hAnsi="Times New Roman" w:cs="Times New Roman"/>
        </w:rPr>
        <w:t>% Credit</w:t>
      </w:r>
    </w:p>
    <w:p w14:paraId="6A5DD211" w14:textId="78E984FE" w:rsidR="00C23217" w:rsidRPr="00973DD0" w:rsidRDefault="00C23217" w:rsidP="00C23217">
      <w:pPr>
        <w:spacing w:after="120" w:line="276" w:lineRule="auto"/>
        <w:contextualSpacing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b/>
          <w:sz w:val="23"/>
          <w:szCs w:val="23"/>
        </w:rPr>
        <w:t>Final Submission d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ue before 11:59 PM </w:t>
      </w:r>
      <w:r>
        <w:rPr>
          <w:rFonts w:ascii="Times New Roman" w:eastAsia="Calibri" w:hAnsi="Times New Roman" w:cs="Times New Roman"/>
          <w:b/>
          <w:sz w:val="23"/>
          <w:szCs w:val="23"/>
        </w:rPr>
        <w:t xml:space="preserve">Monday </w:t>
      </w:r>
      <w:r>
        <w:rPr>
          <w:rFonts w:ascii="Times New Roman" w:eastAsia="Calibri" w:hAnsi="Times New Roman" w:cs="Times New Roman"/>
          <w:b/>
          <w:sz w:val="23"/>
          <w:szCs w:val="23"/>
        </w:rPr>
        <w:t>April</w:t>
      </w:r>
      <w:r>
        <w:rPr>
          <w:rFonts w:ascii="Times New Roman" w:eastAsia="Calibri" w:hAnsi="Times New Roman" w:cs="Times New Roman"/>
          <w:b/>
          <w:sz w:val="23"/>
          <w:szCs w:val="23"/>
        </w:rPr>
        <w:t xml:space="preserve"> 6</w:t>
      </w:r>
    </w:p>
    <w:p w14:paraId="2C50C871" w14:textId="77777777" w:rsidR="00C23217" w:rsidRDefault="00C23217" w:rsidP="00C23217">
      <w:pPr>
        <w:spacing w:line="276" w:lineRule="auto"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322670F7" w14:textId="77777777" w:rsidR="00C23217" w:rsidRPr="002F4B2B" w:rsidRDefault="00C23217" w:rsidP="00C23217">
      <w:pPr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</w:p>
    <w:p w14:paraId="07C88C60" w14:textId="77777777" w:rsidR="00C23217" w:rsidRDefault="00C23217" w:rsidP="00C2321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This is an individual project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. </w:t>
      </w:r>
      <w:r>
        <w:rPr>
          <w:rFonts w:ascii="Times New Roman" w:eastAsia="Calibri" w:hAnsi="Times New Roman" w:cs="Times New Roman"/>
          <w:sz w:val="17"/>
          <w:szCs w:val="17"/>
        </w:rPr>
        <w:t xml:space="preserve">You should do </w:t>
      </w:r>
      <w:r w:rsidRPr="00323104">
        <w:rPr>
          <w:rFonts w:ascii="Times New Roman" w:eastAsia="Calibri" w:hAnsi="Times New Roman" w:cs="Times New Roman"/>
          <w:sz w:val="17"/>
          <w:szCs w:val="17"/>
        </w:rPr>
        <w:t>your own</w:t>
      </w:r>
      <w:r>
        <w:rPr>
          <w:rFonts w:ascii="Times New Roman" w:eastAsia="Calibri" w:hAnsi="Times New Roman" w:cs="Times New Roman"/>
          <w:sz w:val="17"/>
          <w:szCs w:val="17"/>
        </w:rPr>
        <w:t xml:space="preserve"> work.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Any evidence of copying 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either from a public source or from the works of other without due credits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will result in a zero grade and additional penalties/actions</w:t>
      </w:r>
      <w:r w:rsidRPr="00A61F24">
        <w:rPr>
          <w:rFonts w:ascii="Times New Roman" w:eastAsia="Calibri" w:hAnsi="Times New Roman" w:cs="Times New Roman"/>
          <w:b/>
          <w:sz w:val="17"/>
          <w:szCs w:val="17"/>
        </w:rPr>
        <w:t>.</w:t>
      </w:r>
    </w:p>
    <w:p w14:paraId="33BDEDC8" w14:textId="77777777" w:rsidR="00C23217" w:rsidRDefault="00C23217" w:rsidP="00C2321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</w:t>
      </w:r>
      <w:r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ubmissions by email or late submissions (even by minutes) will receive a zero grade.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has been granted, or there is a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p w14:paraId="1857E042" w14:textId="77777777" w:rsidR="00C23217" w:rsidRPr="00F24BC6" w:rsidRDefault="00C23217" w:rsidP="00C2321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F24BC6">
        <w:rPr>
          <w:rFonts w:ascii="Times New Roman" w:eastAsia="Calibri" w:hAnsi="Times New Roman" w:cs="Times New Roman"/>
          <w:b/>
          <w:sz w:val="17"/>
          <w:szCs w:val="17"/>
        </w:rPr>
        <w:t xml:space="preserve">No show for your project presentation will receive a zero grade. There is </w:t>
      </w:r>
      <w:r>
        <w:rPr>
          <w:rFonts w:ascii="Times New Roman" w:eastAsia="Calibri" w:hAnsi="Times New Roman" w:cs="Times New Roman"/>
          <w:b/>
          <w:sz w:val="17"/>
          <w:szCs w:val="17"/>
        </w:rPr>
        <w:t xml:space="preserve">also a </w:t>
      </w:r>
      <w:r w:rsidRPr="00F24BC6">
        <w:rPr>
          <w:rFonts w:ascii="Times New Roman" w:eastAsia="Calibri" w:hAnsi="Times New Roman" w:cs="Times New Roman"/>
          <w:b/>
          <w:sz w:val="17"/>
          <w:szCs w:val="17"/>
        </w:rPr>
        <w:t>pen</w:t>
      </w:r>
      <w:r>
        <w:rPr>
          <w:rFonts w:ascii="Times New Roman" w:eastAsia="Calibri" w:hAnsi="Times New Roman" w:cs="Times New Roman"/>
          <w:b/>
          <w:sz w:val="17"/>
          <w:szCs w:val="17"/>
        </w:rPr>
        <w:t>alty for missing a presentation day in which you are not presenting.</w:t>
      </w:r>
    </w:p>
    <w:p w14:paraId="7E430C34" w14:textId="77777777" w:rsidR="00C23217" w:rsidRPr="00D758B2" w:rsidRDefault="00C23217" w:rsidP="00C23217">
      <w:pPr>
        <w:tabs>
          <w:tab w:val="left" w:pos="376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6D382AFD" w14:textId="77777777" w:rsidR="00C23217" w:rsidRDefault="00C23217" w:rsidP="00C23217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Submission</w:t>
      </w:r>
      <w:r w:rsidRPr="00A475C3">
        <w:rPr>
          <w:rFonts w:ascii="Times New Roman" w:eastAsia="Calibri" w:hAnsi="Times New Roman" w:cs="Times New Roman"/>
          <w:sz w:val="22"/>
          <w:szCs w:val="22"/>
        </w:rPr>
        <w:t>:</w:t>
      </w:r>
    </w:p>
    <w:p w14:paraId="1ED60EBE" w14:textId="77777777" w:rsidR="00C23217" w:rsidRDefault="00C23217" w:rsidP="00C23217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150058FB" w14:textId="2B70953E" w:rsidR="00C23217" w:rsidRDefault="00C23217" w:rsidP="00C23217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 w:rsidRPr="0061145C">
        <w:rPr>
          <w:rFonts w:ascii="Times New Roman" w:eastAsia="Calibri" w:hAnsi="Times New Roman" w:cs="Times New Roman"/>
          <w:sz w:val="18"/>
          <w:szCs w:val="18"/>
        </w:rPr>
        <w:t>For 5970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you are required to upload the following to canvas before 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11:59 PM </w:t>
      </w:r>
      <w:r>
        <w:rPr>
          <w:rFonts w:ascii="Times New Roman" w:eastAsia="Calibri" w:hAnsi="Times New Roman" w:cs="Times New Roman"/>
          <w:b/>
          <w:sz w:val="18"/>
          <w:szCs w:val="18"/>
        </w:rPr>
        <w:t>Monday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April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6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49625360" w14:textId="77777777" w:rsidR="00C23217" w:rsidRPr="0061145C" w:rsidRDefault="00C23217" w:rsidP="00C23217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5C255A92" w14:textId="77777777" w:rsidR="00C23217" w:rsidRPr="00734404" w:rsidRDefault="00C23217" w:rsidP="00C23217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>
        <w:rPr>
          <w:rFonts w:ascii="Times New Roman" w:eastAsia="Calibri" w:hAnsi="Times New Roman" w:cs="Times New Roman"/>
          <w:sz w:val="17"/>
          <w:szCs w:val="17"/>
        </w:rPr>
        <w:t>: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 (no test data needed) and ReadMe.txt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If your code does not execute as described in ReadMe.txt, you will receive a zero grade</w:t>
      </w:r>
      <w:r>
        <w:rPr>
          <w:rFonts w:ascii="Times New Roman" w:eastAsia="Calibri" w:hAnsi="Times New Roman" w:cs="Times New Roman"/>
          <w:sz w:val="17"/>
          <w:szCs w:val="17"/>
        </w:rPr>
        <w:t>.</w:t>
      </w:r>
    </w:p>
    <w:p w14:paraId="201084EF" w14:textId="77777777" w:rsidR="00C23217" w:rsidRDefault="00C23217" w:rsidP="00C23217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>Slide</w:t>
      </w:r>
      <w:r>
        <w:rPr>
          <w:rFonts w:ascii="Times New Roman" w:eastAsia="Calibri" w:hAnsi="Times New Roman" w:cs="Times New Roman"/>
          <w:sz w:val="17"/>
          <w:szCs w:val="17"/>
        </w:rPr>
        <w:t xml:space="preserve">: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One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slide only in PPT/PPTX/PDF format</w:t>
      </w:r>
      <w:r>
        <w:rPr>
          <w:rFonts w:ascii="Times New Roman" w:eastAsia="Calibri" w:hAnsi="Times New Roman" w:cs="Times New Roman"/>
          <w:sz w:val="17"/>
          <w:szCs w:val="17"/>
        </w:rPr>
        <w:t xml:space="preserve"> to be used during the oral presentations (see below). If you submitted file spans more than a page, we will extract the first page for the oral presentation. </w:t>
      </w:r>
    </w:p>
    <w:p w14:paraId="34C87BE6" w14:textId="77777777" w:rsidR="00C23217" w:rsidRDefault="00C23217" w:rsidP="00C23217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0A45ED71" w14:textId="3FEE0470" w:rsidR="00C23217" w:rsidRDefault="00C23217" w:rsidP="00C23217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For 6</w:t>
      </w:r>
      <w:r w:rsidRPr="0061145C">
        <w:rPr>
          <w:rFonts w:ascii="Times New Roman" w:eastAsia="Calibri" w:hAnsi="Times New Roman" w:cs="Times New Roman"/>
          <w:sz w:val="18"/>
          <w:szCs w:val="18"/>
        </w:rPr>
        <w:t>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you are required to upload the following to canvas before 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11:59 PM </w:t>
      </w:r>
      <w:r>
        <w:rPr>
          <w:rFonts w:ascii="Times New Roman" w:eastAsia="Calibri" w:hAnsi="Times New Roman" w:cs="Times New Roman"/>
          <w:b/>
          <w:sz w:val="18"/>
          <w:szCs w:val="18"/>
        </w:rPr>
        <w:t>Monday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April</w:t>
      </w:r>
      <w:r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6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37B2B515" w14:textId="77777777" w:rsidR="00C23217" w:rsidRPr="0061145C" w:rsidRDefault="00C23217" w:rsidP="00C23217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5DD9C6D6" w14:textId="77777777" w:rsidR="00C23217" w:rsidRPr="00734404" w:rsidRDefault="00C23217" w:rsidP="00C23217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>
        <w:rPr>
          <w:rFonts w:ascii="Times New Roman" w:eastAsia="Calibri" w:hAnsi="Times New Roman" w:cs="Times New Roman"/>
          <w:sz w:val="17"/>
          <w:szCs w:val="17"/>
        </w:rPr>
        <w:t>: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 (no test data needed) and ReadMe.txt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If your code does not execute as described in ReadMe.txt, you will receive a zero grade</w:t>
      </w:r>
      <w:r>
        <w:rPr>
          <w:rFonts w:ascii="Times New Roman" w:eastAsia="Calibri" w:hAnsi="Times New Roman" w:cs="Times New Roman"/>
          <w:sz w:val="17"/>
          <w:szCs w:val="17"/>
        </w:rPr>
        <w:t>.</w:t>
      </w:r>
    </w:p>
    <w:p w14:paraId="06ADE247" w14:textId="77777777" w:rsidR="00C23217" w:rsidRDefault="00C23217" w:rsidP="00C23217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>Slide</w:t>
      </w:r>
      <w:r>
        <w:rPr>
          <w:rFonts w:ascii="Times New Roman" w:eastAsia="Calibri" w:hAnsi="Times New Roman" w:cs="Times New Roman"/>
          <w:sz w:val="17"/>
          <w:szCs w:val="17"/>
        </w:rPr>
        <w:t xml:space="preserve">: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One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slide only in PPT/PPTX/PDF format</w:t>
      </w:r>
      <w:r>
        <w:rPr>
          <w:rFonts w:ascii="Times New Roman" w:eastAsia="Calibri" w:hAnsi="Times New Roman" w:cs="Times New Roman"/>
          <w:sz w:val="17"/>
          <w:szCs w:val="17"/>
        </w:rPr>
        <w:t xml:space="preserve"> to be used during the oral presentations (see below). If you submitted file spans more than a page, we will extract the first page for the oral presentation. </w:t>
      </w:r>
    </w:p>
    <w:p w14:paraId="57CE6BCC" w14:textId="77777777" w:rsidR="00C23217" w:rsidRDefault="00C23217" w:rsidP="00C23217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>Project Report</w:t>
      </w:r>
      <w:r>
        <w:rPr>
          <w:rFonts w:ascii="Times New Roman" w:eastAsia="Calibri" w:hAnsi="Times New Roman" w:cs="Times New Roman"/>
          <w:sz w:val="17"/>
          <w:szCs w:val="17"/>
        </w:rPr>
        <w:t>: Completed report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document</w:t>
      </w:r>
      <w:r>
        <w:rPr>
          <w:rFonts w:ascii="Times New Roman" w:eastAsia="Calibri" w:hAnsi="Times New Roman" w:cs="Times New Roman"/>
          <w:sz w:val="17"/>
          <w:szCs w:val="17"/>
        </w:rPr>
        <w:t xml:space="preserve"> in PDF format using template provided. </w:t>
      </w:r>
      <w:r w:rsidRPr="00A475C3">
        <w:rPr>
          <w:rFonts w:ascii="Times New Roman" w:eastAsia="Calibri" w:hAnsi="Times New Roman" w:cs="Times New Roman"/>
          <w:sz w:val="17"/>
          <w:szCs w:val="17"/>
        </w:rPr>
        <w:t xml:space="preserve">Make sure to have all necessary sections of scientific writing: abstract, introduction, methods, results, </w:t>
      </w:r>
      <w:r>
        <w:rPr>
          <w:rFonts w:ascii="Times New Roman" w:eastAsia="Calibri" w:hAnsi="Times New Roman" w:cs="Times New Roman"/>
          <w:sz w:val="17"/>
          <w:szCs w:val="17"/>
        </w:rPr>
        <w:t>discussion</w:t>
      </w:r>
      <w:r w:rsidRPr="00A475C3">
        <w:rPr>
          <w:rFonts w:ascii="Times New Roman" w:eastAsia="Calibri" w:hAnsi="Times New Roman" w:cs="Times New Roman"/>
          <w:sz w:val="17"/>
          <w:szCs w:val="17"/>
        </w:rPr>
        <w:t>, references.</w:t>
      </w:r>
    </w:p>
    <w:p w14:paraId="250A5F2E" w14:textId="77777777" w:rsidR="00C23217" w:rsidRPr="00CE7E8D" w:rsidRDefault="00C23217" w:rsidP="00C23217">
      <w:pPr>
        <w:tabs>
          <w:tab w:val="left" w:pos="29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19F23B09" w14:textId="77777777" w:rsidR="00C23217" w:rsidRDefault="00C23217" w:rsidP="00C23217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Presentations:</w:t>
      </w:r>
    </w:p>
    <w:p w14:paraId="7CCF7B24" w14:textId="77777777" w:rsidR="00C23217" w:rsidRPr="00A34965" w:rsidRDefault="00C23217" w:rsidP="00C23217">
      <w:pPr>
        <w:tabs>
          <w:tab w:val="left" w:pos="66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3EB42118" w14:textId="0DA9C802" w:rsidR="00C23217" w:rsidRDefault="00C23217" w:rsidP="00C23217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Presentations will be during the class on </w:t>
      </w:r>
      <w:r>
        <w:rPr>
          <w:rFonts w:ascii="Times New Roman" w:eastAsia="Calibri" w:hAnsi="Times New Roman" w:cs="Times New Roman"/>
          <w:b/>
          <w:sz w:val="18"/>
          <w:szCs w:val="18"/>
        </w:rPr>
        <w:t>Wednesday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April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8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 w:rsidRPr="00C85435">
        <w:rPr>
          <w:rFonts w:ascii="Times New Roman" w:eastAsia="Calibri" w:hAnsi="Times New Roman" w:cs="Times New Roman"/>
          <w:sz w:val="18"/>
          <w:szCs w:val="18"/>
        </w:rPr>
        <w:t>and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Friday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April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szCs w:val="18"/>
        </w:rPr>
        <w:t>1</w:t>
      </w:r>
      <w:r>
        <w:rPr>
          <w:rFonts w:ascii="Times New Roman" w:eastAsia="Calibri" w:hAnsi="Times New Roman" w:cs="Times New Roman"/>
          <w:b/>
          <w:sz w:val="18"/>
          <w:szCs w:val="18"/>
        </w:rPr>
        <w:t>0</w:t>
      </w:r>
      <w:r>
        <w:rPr>
          <w:rFonts w:ascii="Times New Roman" w:eastAsia="Calibri" w:hAnsi="Times New Roman" w:cs="Times New Roman"/>
          <w:sz w:val="18"/>
          <w:szCs w:val="18"/>
        </w:rPr>
        <w:t xml:space="preserve">. </w:t>
      </w:r>
    </w:p>
    <w:p w14:paraId="1F6669DE" w14:textId="77777777" w:rsidR="00C23217" w:rsidRPr="00483D91" w:rsidRDefault="00C23217" w:rsidP="00C23217">
      <w:pPr>
        <w:tabs>
          <w:tab w:val="left" w:pos="6590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36F81C73" w14:textId="77777777" w:rsidR="00C23217" w:rsidRDefault="00C23217" w:rsidP="00C23217">
      <w:pPr>
        <w:tabs>
          <w:tab w:val="left" w:pos="5133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C729F2">
        <w:rPr>
          <w:rFonts w:ascii="Times New Roman" w:eastAsia="Calibri" w:hAnsi="Times New Roman" w:cs="Times New Roman"/>
          <w:sz w:val="18"/>
          <w:szCs w:val="18"/>
          <w:u w:val="single"/>
        </w:rPr>
        <w:t>Attendance is mandatory during all the presentation days</w:t>
      </w:r>
      <w:r>
        <w:rPr>
          <w:rFonts w:ascii="Times New Roman" w:eastAsia="Calibri" w:hAnsi="Times New Roman" w:cs="Times New Roman"/>
          <w:sz w:val="18"/>
          <w:szCs w:val="18"/>
        </w:rPr>
        <w:t xml:space="preserve">. Missed presentation days without university-approved excuse will result in a </w:t>
      </w:r>
      <w:r w:rsidRPr="00483D91">
        <w:rPr>
          <w:rFonts w:ascii="Times New Roman" w:eastAsia="Calibri" w:hAnsi="Times New Roman" w:cs="Times New Roman"/>
          <w:sz w:val="18"/>
          <w:szCs w:val="18"/>
          <w:u w:val="single"/>
        </w:rPr>
        <w:t>penalty of 2</w:t>
      </w:r>
      <w:r>
        <w:rPr>
          <w:rFonts w:ascii="Times New Roman" w:eastAsia="Calibri" w:hAnsi="Times New Roman" w:cs="Times New Roman"/>
          <w:sz w:val="18"/>
          <w:szCs w:val="18"/>
          <w:u w:val="single"/>
        </w:rPr>
        <w:t>5</w:t>
      </w:r>
      <w:r w:rsidRPr="00483D91">
        <w:rPr>
          <w:rFonts w:ascii="Times New Roman" w:eastAsia="Calibri" w:hAnsi="Times New Roman" w:cs="Times New Roman"/>
          <w:sz w:val="18"/>
          <w:szCs w:val="18"/>
          <w:u w:val="single"/>
        </w:rPr>
        <w:t xml:space="preserve"> points for each missed class</w:t>
      </w:r>
      <w:r>
        <w:rPr>
          <w:rFonts w:ascii="Times New Roman" w:eastAsia="Calibri" w:hAnsi="Times New Roman" w:cs="Times New Roman"/>
          <w:sz w:val="18"/>
          <w:szCs w:val="18"/>
        </w:rPr>
        <w:t xml:space="preserve">. Note that this penalty will be applied when you miss a presentation day in which you are not presenting. </w:t>
      </w:r>
      <w:r w:rsidRPr="00F24BC6">
        <w:rPr>
          <w:rFonts w:ascii="Times New Roman" w:eastAsia="Calibri" w:hAnsi="Times New Roman" w:cs="Times New Roman"/>
          <w:b/>
          <w:sz w:val="18"/>
          <w:szCs w:val="18"/>
        </w:rPr>
        <w:t>No show for your project presentation will receive a zero grade</w:t>
      </w:r>
      <w:r>
        <w:rPr>
          <w:rFonts w:ascii="Times New Roman" w:eastAsia="Calibri" w:hAnsi="Times New Roman" w:cs="Times New Roman"/>
          <w:b/>
          <w:sz w:val="18"/>
          <w:szCs w:val="18"/>
        </w:rPr>
        <w:t>.</w:t>
      </w:r>
    </w:p>
    <w:p w14:paraId="67684775" w14:textId="77777777" w:rsidR="00C23217" w:rsidRDefault="00C23217" w:rsidP="00C23217">
      <w:pPr>
        <w:tabs>
          <w:tab w:val="left" w:pos="1800"/>
        </w:tabs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  <w:bookmarkStart w:id="0" w:name="_GoBack"/>
      <w:bookmarkEnd w:id="0"/>
    </w:p>
    <w:p w14:paraId="268A51FC" w14:textId="77777777" w:rsidR="00C23217" w:rsidRDefault="00C23217" w:rsidP="00C23217">
      <w:pPr>
        <w:tabs>
          <w:tab w:val="left" w:pos="5133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Everyone is required to deliver </w:t>
      </w:r>
      <w:r>
        <w:rPr>
          <w:rFonts w:ascii="Times New Roman" w:eastAsia="Calibri" w:hAnsi="Times New Roman" w:cs="Times New Roman"/>
          <w:sz w:val="18"/>
          <w:szCs w:val="18"/>
          <w:u w:val="single"/>
        </w:rPr>
        <w:t>3</w:t>
      </w:r>
      <w:r w:rsidRPr="00C85435">
        <w:rPr>
          <w:rFonts w:ascii="Times New Roman" w:eastAsia="Calibri" w:hAnsi="Times New Roman" w:cs="Times New Roman"/>
          <w:sz w:val="18"/>
          <w:szCs w:val="18"/>
          <w:u w:val="single"/>
        </w:rPr>
        <w:t xml:space="preserve"> minutes flash presentation</w:t>
      </w:r>
      <w:r w:rsidRPr="00C85435">
        <w:rPr>
          <w:rFonts w:ascii="Times New Roman" w:eastAsia="Calibri" w:hAnsi="Times New Roman" w:cs="Times New Roman"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sz w:val="18"/>
          <w:szCs w:val="18"/>
        </w:rPr>
        <w:t xml:space="preserve">accompanied by the submitted slide following the </w:t>
      </w:r>
      <w:r w:rsidRPr="00C729F2">
        <w:rPr>
          <w:rFonts w:ascii="Times New Roman" w:eastAsia="Calibri" w:hAnsi="Times New Roman" w:cs="Times New Roman"/>
          <w:sz w:val="18"/>
          <w:szCs w:val="18"/>
        </w:rPr>
        <w:t>Three Minute Thesis (3MT</w:t>
      </w:r>
      <w:r>
        <w:rPr>
          <w:rFonts w:ascii="Times New Roman" w:eastAsia="Calibri" w:hAnsi="Times New Roman" w:cs="Times New Roman"/>
          <w:sz w:val="18"/>
          <w:szCs w:val="18"/>
        </w:rPr>
        <w:t>) format, with additional 2 minutes for Q&amp;A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2377FB67" w14:textId="77777777" w:rsidR="00C23217" w:rsidRPr="00DE57F2" w:rsidRDefault="00C23217" w:rsidP="00C23217">
      <w:pPr>
        <w:tabs>
          <w:tab w:val="left" w:pos="1820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4CF46380" w14:textId="77777777" w:rsidR="00C23217" w:rsidRDefault="00C23217" w:rsidP="00C23217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Your presentation should at least contain methods (i.e., implementation), results (e.g., output), and conclusion.</w:t>
      </w:r>
    </w:p>
    <w:p w14:paraId="569A1178" w14:textId="77777777" w:rsidR="00C23217" w:rsidRPr="00042D9A" w:rsidRDefault="00C23217" w:rsidP="00C23217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Having appropriate graphics and visuals (e.g., figures, plots) in the presentation slides to help illustrate key concepts or results will be positively graded.</w:t>
      </w:r>
    </w:p>
    <w:p w14:paraId="6F9D1EFA" w14:textId="77777777" w:rsidR="00C23217" w:rsidRDefault="00C23217" w:rsidP="00C23217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Any additional scientific insights and/or challenges faced and/or limitations of your implementation and/or efficiency analyses and/or comparisons with alternative approaches will be positively graded.</w:t>
      </w:r>
    </w:p>
    <w:p w14:paraId="79BA5CB8" w14:textId="77777777" w:rsidR="00C23217" w:rsidRDefault="00C23217" w:rsidP="00C23217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Practice your talk not to </w:t>
      </w:r>
      <w:r>
        <w:rPr>
          <w:rFonts w:ascii="Times New Roman" w:eastAsia="Calibri" w:hAnsi="Times New Roman" w:cs="Times New Roman"/>
          <w:sz w:val="17"/>
          <w:szCs w:val="17"/>
        </w:rPr>
        <w:t>exceed the</w:t>
      </w: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 time </w:t>
      </w:r>
      <w:r>
        <w:rPr>
          <w:rFonts w:ascii="Times New Roman" w:eastAsia="Calibri" w:hAnsi="Times New Roman" w:cs="Times New Roman"/>
          <w:sz w:val="17"/>
          <w:szCs w:val="17"/>
        </w:rPr>
        <w:t xml:space="preserve">limit </w:t>
      </w:r>
      <w:r w:rsidRPr="00E920EA">
        <w:rPr>
          <w:rFonts w:ascii="Times New Roman" w:eastAsia="Calibri" w:hAnsi="Times New Roman" w:cs="Times New Roman"/>
          <w:sz w:val="17"/>
          <w:szCs w:val="17"/>
        </w:rPr>
        <w:t>or finish too early.</w:t>
      </w:r>
    </w:p>
    <w:p w14:paraId="7D840171" w14:textId="77777777" w:rsidR="00C23217" w:rsidRDefault="00C23217" w:rsidP="00C23217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No need to bring your slides. We will set things up and decide the presentation sequence.</w:t>
      </w:r>
    </w:p>
    <w:p w14:paraId="4C383CF8" w14:textId="77777777" w:rsidR="00C23217" w:rsidRDefault="00C23217" w:rsidP="00C23217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bCs/>
          <w:color w:val="000000"/>
          <w:sz w:val="22"/>
          <w:szCs w:val="22"/>
        </w:rPr>
      </w:pPr>
    </w:p>
    <w:p w14:paraId="2487C5BF" w14:textId="77777777" w:rsidR="00C23217" w:rsidRDefault="00C23217" w:rsidP="00C23217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bCs/>
          <w:color w:val="000000"/>
          <w:sz w:val="22"/>
          <w:szCs w:val="22"/>
        </w:rPr>
      </w:pPr>
    </w:p>
    <w:p w14:paraId="599A30E6" w14:textId="77777777" w:rsidR="00416BE0" w:rsidRDefault="00416BE0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/>
          <w:bCs/>
          <w:color w:val="000000"/>
          <w:sz w:val="22"/>
          <w:szCs w:val="22"/>
        </w:rPr>
      </w:pPr>
    </w:p>
    <w:p w14:paraId="7170F7BF" w14:textId="45759969" w:rsidR="00DF7164" w:rsidRPr="00DF7164" w:rsidRDefault="00DF7164" w:rsidP="00200980">
      <w:pPr>
        <w:widowControl w:val="0"/>
        <w:autoSpaceDE w:val="0"/>
        <w:autoSpaceDN w:val="0"/>
        <w:adjustRightInd w:val="0"/>
        <w:spacing w:after="240"/>
        <w:jc w:val="center"/>
        <w:rPr>
          <w:rFonts w:ascii="Times Roman" w:hAnsi="Times Roman" w:cs="Times Roman"/>
          <w:b/>
          <w:color w:val="000000"/>
          <w:sz w:val="22"/>
          <w:szCs w:val="22"/>
        </w:rPr>
      </w:pP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lastRenderedPageBreak/>
        <w:t xml:space="preserve">Implementing </w:t>
      </w:r>
      <w:r w:rsidR="004B484F">
        <w:rPr>
          <w:rFonts w:ascii="Times Roman" w:hAnsi="Times Roman" w:cs="Times Roman"/>
          <w:b/>
          <w:bCs/>
          <w:color w:val="000000"/>
          <w:sz w:val="22"/>
          <w:szCs w:val="22"/>
        </w:rPr>
        <w:t>Logistic Regression</w:t>
      </w:r>
      <w:r w:rsidR="00E666D0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 </w:t>
      </w:r>
      <w:r w:rsidR="004B484F">
        <w:rPr>
          <w:rFonts w:ascii="Times Roman" w:hAnsi="Times Roman" w:cs="Times Roman"/>
          <w:b/>
          <w:bCs/>
          <w:color w:val="000000"/>
          <w:sz w:val="22"/>
          <w:szCs w:val="22"/>
        </w:rPr>
        <w:t>for P</w:t>
      </w:r>
      <w:r w:rsidR="00271429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rotein </w:t>
      </w:r>
      <w:r w:rsidR="004B484F">
        <w:rPr>
          <w:rFonts w:ascii="Times Roman" w:hAnsi="Times Roman" w:cs="Times Roman"/>
          <w:b/>
          <w:bCs/>
          <w:color w:val="000000"/>
          <w:sz w:val="22"/>
          <w:szCs w:val="22"/>
        </w:rPr>
        <w:t>Contact Map</w:t>
      </w:r>
      <w:r w:rsidR="00271429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 prediction</w:t>
      </w:r>
    </w:p>
    <w:p w14:paraId="15DD3EF2" w14:textId="3E6F64C4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bCs/>
          <w:color w:val="000000"/>
          <w:sz w:val="22"/>
          <w:szCs w:val="22"/>
          <w:u w:val="single"/>
        </w:rPr>
        <w:t>Objective</w:t>
      </w:r>
      <w:r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: Implement </w:t>
      </w:r>
      <w:r w:rsidR="004B484F">
        <w:rPr>
          <w:rFonts w:ascii="Times Roman" w:hAnsi="Times Roman" w:cs="Times Roman"/>
          <w:bCs/>
          <w:color w:val="000000"/>
          <w:sz w:val="22"/>
          <w:szCs w:val="22"/>
        </w:rPr>
        <w:t>logistic r</w:t>
      </w:r>
      <w:r w:rsidR="004B484F" w:rsidRPr="004B484F">
        <w:rPr>
          <w:rFonts w:ascii="Times Roman" w:hAnsi="Times Roman" w:cs="Times Roman"/>
          <w:bCs/>
          <w:color w:val="000000"/>
          <w:sz w:val="22"/>
          <w:szCs w:val="22"/>
        </w:rPr>
        <w:t xml:space="preserve">egression </w:t>
      </w:r>
      <w:r w:rsidR="00271429">
        <w:rPr>
          <w:rFonts w:ascii="Times Roman" w:hAnsi="Times Roman" w:cs="Times Roman"/>
          <w:bCs/>
          <w:color w:val="000000"/>
          <w:sz w:val="22"/>
          <w:szCs w:val="22"/>
        </w:rPr>
        <w:t xml:space="preserve">for protein </w:t>
      </w:r>
      <w:r w:rsidR="004B484F">
        <w:rPr>
          <w:rFonts w:ascii="Times Roman" w:hAnsi="Times Roman" w:cs="Times Roman"/>
          <w:bCs/>
          <w:color w:val="000000"/>
          <w:sz w:val="22"/>
          <w:szCs w:val="22"/>
        </w:rPr>
        <w:t>residue-residue</w:t>
      </w:r>
      <w:r w:rsidR="00E666D0">
        <w:rPr>
          <w:rFonts w:ascii="Times Roman" w:hAnsi="Times Roman" w:cs="Times Roman"/>
          <w:bCs/>
          <w:color w:val="000000"/>
          <w:sz w:val="22"/>
          <w:szCs w:val="22"/>
        </w:rPr>
        <w:t xml:space="preserve"> </w:t>
      </w:r>
      <w:r w:rsidR="004B484F">
        <w:rPr>
          <w:rFonts w:ascii="Times Roman" w:hAnsi="Times Roman" w:cs="Times Roman"/>
          <w:bCs/>
          <w:color w:val="000000"/>
          <w:sz w:val="22"/>
          <w:szCs w:val="22"/>
        </w:rPr>
        <w:t>contact map</w:t>
      </w:r>
      <w:r w:rsidR="00271429">
        <w:rPr>
          <w:rFonts w:ascii="Times Roman" w:hAnsi="Times Roman" w:cs="Times Roman"/>
          <w:bCs/>
          <w:color w:val="000000"/>
          <w:sz w:val="22"/>
          <w:szCs w:val="22"/>
        </w:rPr>
        <w:t xml:space="preserve"> prediction</w:t>
      </w:r>
      <w:r>
        <w:rPr>
          <w:rFonts w:ascii="Times Roman" w:hAnsi="Times Roman" w:cs="Times Roman"/>
          <w:bCs/>
          <w:color w:val="000000"/>
          <w:sz w:val="22"/>
          <w:szCs w:val="22"/>
        </w:rPr>
        <w:t>.</w:t>
      </w:r>
      <w:r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 </w:t>
      </w:r>
    </w:p>
    <w:p w14:paraId="329FE598" w14:textId="77777777" w:rsidR="00DD6F58" w:rsidRPr="005606A6" w:rsidRDefault="00DD6F58" w:rsidP="00DD6F58">
      <w:pPr>
        <w:widowControl w:val="0"/>
        <w:autoSpaceDE w:val="0"/>
        <w:autoSpaceDN w:val="0"/>
        <w:adjustRightInd w:val="0"/>
        <w:spacing w:after="240"/>
        <w:jc w:val="both"/>
        <w:rPr>
          <w:rFonts w:ascii="Times Roman" w:hAnsi="Times Roman" w:cs="Times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Note: </w:t>
      </w:r>
      <w:r w:rsidRPr="005606A6">
        <w:rPr>
          <w:rFonts w:ascii="Times New Roman" w:hAnsi="Times New Roman" w:cs="Times New Roman"/>
          <w:sz w:val="22"/>
          <w:szCs w:val="22"/>
        </w:rPr>
        <w:t xml:space="preserve">You must use standard Python programming language. You are NOT allowed to use </w:t>
      </w:r>
      <w:r>
        <w:rPr>
          <w:rFonts w:ascii="Times New Roman" w:hAnsi="Times New Roman" w:cs="Times New Roman"/>
          <w:sz w:val="22"/>
          <w:szCs w:val="22"/>
        </w:rPr>
        <w:t>non-standard</w:t>
      </w:r>
      <w:r w:rsidRPr="005606A6">
        <w:rPr>
          <w:rFonts w:ascii="Times New Roman" w:hAnsi="Times New Roman" w:cs="Times New Roman"/>
          <w:sz w:val="22"/>
          <w:szCs w:val="22"/>
        </w:rPr>
        <w:t xml:space="preserve"> packages or libraries (e.g. Biopython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72B1E">
        <w:rPr>
          <w:rFonts w:ascii="Times New Roman" w:hAnsi="Times New Roman" w:cs="Times New Roman"/>
          <w:sz w:val="22"/>
          <w:szCs w:val="22"/>
        </w:rPr>
        <w:t>scikit-learn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919CC">
        <w:rPr>
          <w:rFonts w:ascii="Times New Roman" w:hAnsi="Times New Roman" w:cs="Times New Roman"/>
          <w:sz w:val="22"/>
          <w:szCs w:val="22"/>
        </w:rPr>
        <w:t>SciPy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919CC">
        <w:rPr>
          <w:rFonts w:ascii="Times New Roman" w:hAnsi="Times New Roman" w:cs="Times New Roman"/>
          <w:sz w:val="22"/>
          <w:szCs w:val="22"/>
        </w:rPr>
        <w:t>NumPy</w:t>
      </w:r>
      <w:r>
        <w:rPr>
          <w:rFonts w:ascii="Times New Roman" w:hAnsi="Times New Roman" w:cs="Times New Roman"/>
          <w:sz w:val="22"/>
          <w:szCs w:val="22"/>
        </w:rPr>
        <w:t>, etc.</w:t>
      </w:r>
      <w:r w:rsidRPr="005606A6">
        <w:rPr>
          <w:rFonts w:ascii="Times New Roman" w:hAnsi="Times New Roman" w:cs="Times New Roman"/>
          <w:sz w:val="22"/>
          <w:szCs w:val="22"/>
        </w:rPr>
        <w:t>).</w:t>
      </w:r>
    </w:p>
    <w:p w14:paraId="02B24686" w14:textId="4EBF2CDC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A: </w:t>
      </w:r>
      <w:r w:rsidR="0024091B">
        <w:rPr>
          <w:rFonts w:ascii="Times Roman" w:hAnsi="Times Roman" w:cs="Times Roman"/>
          <w:b/>
          <w:bCs/>
          <w:color w:val="000000"/>
          <w:sz w:val="22"/>
          <w:szCs w:val="22"/>
        </w:rPr>
        <w:t>Raw D</w:t>
      </w:r>
      <w:r w:rsidR="00036BA9">
        <w:rPr>
          <w:rFonts w:ascii="Times Roman" w:hAnsi="Times Roman" w:cs="Times Roman"/>
          <w:b/>
          <w:bCs/>
          <w:color w:val="000000"/>
          <w:sz w:val="22"/>
          <w:szCs w:val="22"/>
        </w:rPr>
        <w:t>ata</w:t>
      </w: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: </w:t>
      </w:r>
    </w:p>
    <w:p w14:paraId="6D92AA2E" w14:textId="5A6E0204" w:rsidR="004B484F" w:rsidRDefault="004B484F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Two sets of 150</w:t>
      </w:r>
      <w:r w:rsidR="00036B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4091B">
        <w:rPr>
          <w:rFonts w:ascii="Times New Roman" w:hAnsi="Times New Roman" w:cs="Times New Roman"/>
          <w:color w:val="000000"/>
          <w:sz w:val="22"/>
          <w:szCs w:val="22"/>
        </w:rPr>
        <w:t>data</w:t>
      </w:r>
      <w:r w:rsidR="00036BA9">
        <w:rPr>
          <w:rFonts w:ascii="Times New Roman" w:hAnsi="Times New Roman" w:cs="Times New Roman"/>
          <w:color w:val="000000"/>
          <w:sz w:val="22"/>
          <w:szCs w:val="22"/>
        </w:rPr>
        <w:t xml:space="preserve"> files (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&lt;pdb_id&gt;</w:t>
      </w:r>
      <w:r w:rsidR="00036BA9" w:rsidRPr="0024091B"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  <w:r w:rsidR="00DD6F58">
        <w:rPr>
          <w:rFonts w:ascii="Times New Roman" w:hAnsi="Times New Roman" w:cs="Times New Roman"/>
          <w:i/>
          <w:color w:val="000000"/>
          <w:sz w:val="22"/>
          <w:szCs w:val="22"/>
        </w:rPr>
        <w:t>pssm</w:t>
      </w:r>
      <w:r w:rsidR="00036BA9">
        <w:rPr>
          <w:rFonts w:ascii="Times New Roman" w:hAnsi="Times New Roman" w:cs="Times New Roman"/>
          <w:color w:val="000000"/>
          <w:sz w:val="22"/>
          <w:szCs w:val="22"/>
        </w:rPr>
        <w:t xml:space="preserve"> 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corresponding</w:t>
      </w:r>
      <w:r w:rsidR="00036B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&lt;pdb_id&gt;</w:t>
      </w:r>
      <w:r w:rsidR="00E666D0"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rr</w:t>
      </w:r>
      <w:r w:rsidR="00036BA9">
        <w:rPr>
          <w:rFonts w:ascii="Times New Roman" w:hAnsi="Times New Roman" w:cs="Times New Roman"/>
          <w:color w:val="000000"/>
          <w:sz w:val="22"/>
          <w:szCs w:val="22"/>
        </w:rPr>
        <w:t xml:space="preserve">) are supplied.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Each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&lt;pdb_id&gt;</w:t>
      </w:r>
      <w:r w:rsidR="00036BA9" w:rsidRPr="0024091B"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  <w:r w:rsidR="00DD6F58">
        <w:rPr>
          <w:rFonts w:ascii="Times New Roman" w:hAnsi="Times New Roman" w:cs="Times New Roman"/>
          <w:i/>
          <w:color w:val="000000"/>
          <w:sz w:val="22"/>
          <w:szCs w:val="22"/>
        </w:rPr>
        <w:t>pssm</w:t>
      </w:r>
      <w:r w:rsidR="00036BA9">
        <w:rPr>
          <w:rFonts w:ascii="Times New Roman" w:hAnsi="Times New Roman" w:cs="Times New Roman"/>
          <w:color w:val="000000"/>
          <w:sz w:val="22"/>
          <w:szCs w:val="22"/>
        </w:rPr>
        <w:t xml:space="preserve"> file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contains</w:t>
      </w:r>
      <w:r w:rsidR="00036B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="00A063F6">
        <w:rPr>
          <w:rFonts w:ascii="Times New Roman" w:hAnsi="Times New Roman" w:cs="Times New Roman"/>
          <w:color w:val="000000"/>
          <w:sz w:val="22"/>
          <w:szCs w:val="22"/>
        </w:rPr>
        <w:t xml:space="preserve">evolutionary profile of a </w:t>
      </w:r>
      <w:r>
        <w:rPr>
          <w:rFonts w:ascii="Times New Roman" w:hAnsi="Times New Roman" w:cs="Times New Roman"/>
          <w:color w:val="000000"/>
          <w:sz w:val="22"/>
          <w:szCs w:val="22"/>
        </w:rPr>
        <w:t>single protein sequence</w:t>
      </w:r>
      <w:r w:rsidR="00036BA9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088CABF9" w14:textId="688B7887" w:rsidR="004B484F" w:rsidRDefault="004B484F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corresponding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&lt;pdb_id&gt;.rr </w:t>
      </w:r>
      <w:r>
        <w:rPr>
          <w:rFonts w:ascii="Times New Roman" w:hAnsi="Times New Roman" w:cs="Times New Roman"/>
          <w:color w:val="000000"/>
          <w:sz w:val="22"/>
          <w:szCs w:val="22"/>
        </w:rPr>
        <w:t>file contains the all the residue-residue contacts in RR format.</w:t>
      </w:r>
    </w:p>
    <w:p w14:paraId="5217BD45" w14:textId="11DAE8C9" w:rsidR="004B484F" w:rsidRDefault="004B484F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RR format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 start</w:t>
      </w: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 with the 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equence of the </w:t>
      </w:r>
      <w:r w:rsidR="0008358B">
        <w:rPr>
          <w:rFonts w:ascii="Times New Roman" w:hAnsi="Times New Roman" w:cs="Times New Roman"/>
          <w:color w:val="000000"/>
          <w:sz w:val="22"/>
          <w:szCs w:val="22"/>
        </w:rPr>
        <w:t>protein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target.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The sequence </w:t>
      </w:r>
      <w:r>
        <w:rPr>
          <w:rFonts w:ascii="Times New Roman" w:hAnsi="Times New Roman" w:cs="Times New Roman"/>
          <w:color w:val="000000"/>
          <w:sz w:val="22"/>
          <w:szCs w:val="22"/>
        </w:rPr>
        <w:t>is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 followed by the list of contacts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r w:rsidR="0008358B">
        <w:rPr>
          <w:rFonts w:ascii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five-column format</w:t>
      </w:r>
      <w:r w:rsidR="00612E7E">
        <w:rPr>
          <w:rFonts w:ascii="Times New Roman" w:hAnsi="Times New Roman" w:cs="Times New Roman"/>
          <w:color w:val="000000"/>
          <w:sz w:val="22"/>
          <w:szCs w:val="22"/>
        </w:rPr>
        <w:t xml:space="preserve"> (note that only contacts are present, not the non-contacts)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  </w:t>
      </w:r>
    </w:p>
    <w:p w14:paraId="7690A6EB" w14:textId="276D3767" w:rsidR="004B484F" w:rsidRDefault="004B484F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 j  d1  d2  d </w:t>
      </w:r>
      <w:r w:rsidR="00612E7E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14:paraId="538754A7" w14:textId="02AB0AE7" w:rsidR="004B484F" w:rsidRDefault="004B484F" w:rsidP="004B484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- indices i and j of the two </w:t>
      </w:r>
      <w:r w:rsidR="00FC3A2D">
        <w:rPr>
          <w:rFonts w:ascii="Times New Roman" w:hAnsi="Times New Roman" w:cs="Times New Roman"/>
          <w:color w:val="000000"/>
          <w:sz w:val="22"/>
          <w:szCs w:val="22"/>
        </w:rPr>
        <w:t xml:space="preserve">amino acid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>residues in contact such that i &lt; j, i.e. only half of th</w:t>
      </w:r>
      <w:r>
        <w:rPr>
          <w:rFonts w:ascii="Times New Roman" w:hAnsi="Times New Roman" w:cs="Times New Roman"/>
          <w:color w:val="000000"/>
          <w:sz w:val="22"/>
          <w:szCs w:val="22"/>
        </w:rPr>
        <w:t>e contact map is supplied.  Furthermore, |i – j| &gt; 5, i.e. the sequence separation between the two residues in contact is at least six.</w:t>
      </w:r>
    </w:p>
    <w:p w14:paraId="73CA24AF" w14:textId="5BADA75D" w:rsidR="004B484F" w:rsidRDefault="004B484F" w:rsidP="004B484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484F">
        <w:rPr>
          <w:rFonts w:ascii="Times New Roman" w:hAnsi="Times New Roman" w:cs="Times New Roman"/>
          <w:color w:val="000000"/>
          <w:sz w:val="22"/>
          <w:szCs w:val="22"/>
        </w:rPr>
        <w:t>- the numbers d1 and d2 indicate the distan</w:t>
      </w:r>
      <w:r>
        <w:rPr>
          <w:rFonts w:ascii="Times New Roman" w:hAnsi="Times New Roman" w:cs="Times New Roman"/>
          <w:color w:val="000000"/>
          <w:sz w:val="22"/>
          <w:szCs w:val="22"/>
        </w:rPr>
        <w:t>ce limits defining a contact.  A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 pair of residues is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defined to be in contact when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the distance between </w:t>
      </w:r>
      <w:r w:rsidR="00E94256">
        <w:rPr>
          <w:rFonts w:ascii="Times New Roman" w:hAnsi="Times New Roman" w:cs="Times New Roman"/>
          <w:color w:val="000000"/>
          <w:sz w:val="22"/>
          <w:szCs w:val="22"/>
        </w:rPr>
        <w:t>them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is less then 8 Angstroms </w:t>
      </w:r>
      <w:r>
        <w:rPr>
          <w:rFonts w:ascii="Times New Roman" w:hAnsi="Times New Roman" w:cs="Times New Roman"/>
          <w:color w:val="000000"/>
          <w:sz w:val="22"/>
          <w:szCs w:val="22"/>
        </w:rPr>
        <w:t>(Å)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>. Therefore, typically d1=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>0</w:t>
      </w:r>
      <w:r>
        <w:rPr>
          <w:rFonts w:ascii="Times New Roman" w:hAnsi="Times New Roman" w:cs="Times New Roman"/>
          <w:color w:val="000000"/>
          <w:sz w:val="22"/>
          <w:szCs w:val="22"/>
        </w:rPr>
        <w:t>Å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 and d2=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>8</w:t>
      </w:r>
      <w:r>
        <w:rPr>
          <w:rFonts w:ascii="Times New Roman" w:hAnsi="Times New Roman" w:cs="Times New Roman"/>
          <w:color w:val="000000"/>
          <w:sz w:val="22"/>
          <w:szCs w:val="22"/>
        </w:rPr>
        <w:t>Å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. 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65D02465" w14:textId="124AE19F" w:rsidR="004B484F" w:rsidRDefault="004B484F" w:rsidP="004B484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- the real number </w:t>
      </w:r>
      <w:r>
        <w:rPr>
          <w:rFonts w:ascii="Times New Roman" w:hAnsi="Times New Roman" w:cs="Times New Roman"/>
          <w:color w:val="000000"/>
          <w:sz w:val="22"/>
          <w:szCs w:val="22"/>
        </w:rPr>
        <w:t>d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 xml:space="preserve"> indicates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the actual intra residue distance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>of the two residues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being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>in contact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r w:rsidRPr="004B484F">
        <w:rPr>
          <w:rFonts w:ascii="Times New Roman" w:hAnsi="Times New Roman" w:cs="Times New Roman"/>
          <w:color w:val="000000"/>
          <w:sz w:val="22"/>
          <w:szCs w:val="22"/>
        </w:rPr>
        <w:t>Angstroms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 xml:space="preserve"> (During classification, this column can be used </w:t>
      </w:r>
      <w:r w:rsidR="00F21404">
        <w:rPr>
          <w:rFonts w:ascii="Times New Roman" w:hAnsi="Times New Roman" w:cs="Times New Roman"/>
          <w:color w:val="000000"/>
          <w:sz w:val="22"/>
          <w:szCs w:val="22"/>
        </w:rPr>
        <w:t>to store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 xml:space="preserve"> the probability of contact). </w:t>
      </w:r>
    </w:p>
    <w:p w14:paraId="4365E861" w14:textId="77777777" w:rsidR="00456F18" w:rsidRDefault="00456F18" w:rsidP="004B484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7909965" w14:textId="41598E75" w:rsidR="00456F18" w:rsidRDefault="00456F18" w:rsidP="004B484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An example RR format is provided below:</w:t>
      </w:r>
    </w:p>
    <w:p w14:paraId="74BBCD10" w14:textId="77777777" w:rsidR="004B484F" w:rsidRDefault="004B484F" w:rsidP="004B484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DCF718B" w14:textId="5633AFF2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AAYKVTLVTPTGNVEFQCPDDVYILDAAEEEGIDLPYSCRAGSCSSCAGKLKTGSLNQDDQSFLDDDQIDEGWVLTCAAYPVSDVTI</w:t>
      </w:r>
    </w:p>
    <w:p w14:paraId="3A43A156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1 19 0 8 6.006</w:t>
      </w:r>
    </w:p>
    <w:p w14:paraId="4F9130CA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1 20 0 8 5.264</w:t>
      </w:r>
    </w:p>
    <w:p w14:paraId="10099957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1 21 0 8 7.431</w:t>
      </w:r>
    </w:p>
    <w:p w14:paraId="5B4C5DEB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10 89 0 8 7.422</w:t>
      </w:r>
    </w:p>
    <w:p w14:paraId="1BBBECDF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10 90 0 8 5.058</w:t>
      </w:r>
    </w:p>
    <w:p w14:paraId="137ADB17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14 28 0 8 7.710</w:t>
      </w:r>
    </w:p>
    <w:p w14:paraId="6B33BE0C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14 31 0 8 7.623</w:t>
      </w:r>
    </w:p>
    <w:p w14:paraId="3B0EB125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14 33 0 8 5.962</w:t>
      </w:r>
    </w:p>
    <w:p w14:paraId="3DAEA9BD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16 27 0 8 6.549</w:t>
      </w:r>
    </w:p>
    <w:p w14:paraId="70B29492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16 28 0 8 6.822</w:t>
      </w:r>
    </w:p>
    <w:p w14:paraId="0DFA87DF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16 31 0 8 4.480</w:t>
      </w:r>
    </w:p>
    <w:p w14:paraId="5F3B3FF7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16 33 0 8 7.700</w:t>
      </w:r>
    </w:p>
    <w:p w14:paraId="7F11CB48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18 24 0 8 6.397</w:t>
      </w:r>
    </w:p>
    <w:p w14:paraId="68B08037" w14:textId="77777777" w:rsidR="00E5665E" w:rsidRPr="00E5665E" w:rsidRDefault="00E5665E" w:rsidP="00E5665E">
      <w:pPr>
        <w:widowControl w:val="0"/>
        <w:autoSpaceDE w:val="0"/>
        <w:autoSpaceDN w:val="0"/>
        <w:adjustRightInd w:val="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18 27 0 8 4.137</w:t>
      </w:r>
    </w:p>
    <w:p w14:paraId="63B6E036" w14:textId="2FABFB8D" w:rsidR="004B484F" w:rsidRPr="00E5665E" w:rsidRDefault="00E5665E" w:rsidP="00E5665E">
      <w:pPr>
        <w:widowControl w:val="0"/>
        <w:autoSpaceDE w:val="0"/>
        <w:autoSpaceDN w:val="0"/>
        <w:adjustRightInd w:val="0"/>
        <w:ind w:firstLine="72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.</w:t>
      </w:r>
    </w:p>
    <w:p w14:paraId="17F1BB52" w14:textId="2C17A3F6" w:rsidR="00E5665E" w:rsidRPr="00E5665E" w:rsidRDefault="00E5665E" w:rsidP="00E5665E">
      <w:pPr>
        <w:widowControl w:val="0"/>
        <w:autoSpaceDE w:val="0"/>
        <w:autoSpaceDN w:val="0"/>
        <w:adjustRightInd w:val="0"/>
        <w:ind w:firstLine="72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.</w:t>
      </w:r>
    </w:p>
    <w:p w14:paraId="2A095E9B" w14:textId="307E4353" w:rsidR="00E5665E" w:rsidRDefault="00E5665E" w:rsidP="00DD6F58">
      <w:pPr>
        <w:widowControl w:val="0"/>
        <w:autoSpaceDE w:val="0"/>
        <w:autoSpaceDN w:val="0"/>
        <w:adjustRightInd w:val="0"/>
        <w:ind w:firstLine="720"/>
        <w:jc w:val="both"/>
        <w:rPr>
          <w:rFonts w:ascii="Consolas" w:hAnsi="Consolas" w:cs="Courier"/>
          <w:color w:val="3366FF"/>
          <w:sz w:val="18"/>
          <w:szCs w:val="18"/>
        </w:rPr>
      </w:pPr>
      <w:r w:rsidRPr="00E5665E">
        <w:rPr>
          <w:rFonts w:ascii="Consolas" w:hAnsi="Consolas" w:cs="Courier"/>
          <w:color w:val="3366FF"/>
          <w:sz w:val="18"/>
          <w:szCs w:val="18"/>
        </w:rPr>
        <w:t>.</w:t>
      </w:r>
    </w:p>
    <w:p w14:paraId="76E982DE" w14:textId="77777777" w:rsidR="00DD6F58" w:rsidRPr="00DD6F58" w:rsidRDefault="00DD6F58" w:rsidP="00DD6F58">
      <w:pPr>
        <w:widowControl w:val="0"/>
        <w:autoSpaceDE w:val="0"/>
        <w:autoSpaceDN w:val="0"/>
        <w:adjustRightInd w:val="0"/>
        <w:ind w:firstLine="720"/>
        <w:jc w:val="both"/>
        <w:rPr>
          <w:rFonts w:ascii="Consolas" w:hAnsi="Consolas" w:cs="Courier"/>
          <w:color w:val="3366FF"/>
          <w:sz w:val="18"/>
          <w:szCs w:val="18"/>
        </w:rPr>
      </w:pPr>
    </w:p>
    <w:p w14:paraId="60E3E7FA" w14:textId="6847A3E6" w:rsidR="00745527" w:rsidRDefault="0024091B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N.B. The </w:t>
      </w:r>
      <w:r w:rsidR="00E5665E">
        <w:rPr>
          <w:rFonts w:ascii="Times New Roman" w:hAnsi="Times New Roman" w:cs="Times New Roman"/>
          <w:color w:val="000000"/>
          <w:sz w:val="22"/>
          <w:szCs w:val="22"/>
        </w:rPr>
        <w:t xml:space="preserve">RR files are </w:t>
      </w:r>
      <w:r w:rsidR="00456F18">
        <w:rPr>
          <w:rFonts w:ascii="Times New Roman" w:hAnsi="Times New Roman" w:cs="Times New Roman"/>
          <w:color w:val="000000"/>
          <w:sz w:val="22"/>
          <w:szCs w:val="22"/>
        </w:rPr>
        <w:t>extracted</w:t>
      </w:r>
      <w:r w:rsidR="00E5665E">
        <w:rPr>
          <w:rFonts w:ascii="Times New Roman" w:hAnsi="Times New Roman" w:cs="Times New Roman"/>
          <w:color w:val="000000"/>
          <w:sz w:val="22"/>
          <w:szCs w:val="22"/>
        </w:rPr>
        <w:t xml:space="preserve"> from the tertiary structures of the proteins </w:t>
      </w:r>
      <w:r w:rsidR="00456F18">
        <w:rPr>
          <w:rFonts w:ascii="Times New Roman" w:hAnsi="Times New Roman" w:cs="Times New Roman"/>
          <w:color w:val="000000"/>
          <w:sz w:val="22"/>
          <w:szCs w:val="22"/>
        </w:rPr>
        <w:t>deposited in</w:t>
      </w:r>
      <w:r w:rsidR="00E5665E">
        <w:rPr>
          <w:rFonts w:ascii="Times New Roman" w:hAnsi="Times New Roman" w:cs="Times New Roman"/>
          <w:color w:val="000000"/>
          <w:sz w:val="22"/>
          <w:szCs w:val="22"/>
        </w:rPr>
        <w:t xml:space="preserve"> the Protein Data Bank (PDB).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74E75EE" w14:textId="77777777" w:rsidR="00DD6F58" w:rsidRDefault="00DD6F58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F946E28" w14:textId="2C83FFDF" w:rsidR="0024091B" w:rsidRPr="00DF7164" w:rsidRDefault="00530DDD" w:rsidP="0024091B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b/>
          <w:bCs/>
          <w:color w:val="000000"/>
          <w:sz w:val="22"/>
          <w:szCs w:val="22"/>
        </w:rPr>
        <w:t>B</w:t>
      </w:r>
      <w:r w:rsidR="0024091B"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: </w:t>
      </w:r>
      <w:r w:rsidR="0024091B">
        <w:rPr>
          <w:rFonts w:ascii="Times Roman" w:hAnsi="Times Roman" w:cs="Times Roman"/>
          <w:b/>
          <w:bCs/>
          <w:color w:val="000000"/>
          <w:sz w:val="22"/>
          <w:szCs w:val="22"/>
        </w:rPr>
        <w:t>C</w:t>
      </w:r>
      <w:r w:rsidR="005E2AC5">
        <w:rPr>
          <w:rFonts w:ascii="Times Roman" w:hAnsi="Times Roman" w:cs="Times Roman"/>
          <w:b/>
          <w:bCs/>
          <w:color w:val="000000"/>
          <w:sz w:val="22"/>
          <w:szCs w:val="22"/>
        </w:rPr>
        <w:t>urating Training and T</w:t>
      </w:r>
      <w:r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est </w:t>
      </w:r>
      <w:r w:rsidR="005E2AC5">
        <w:rPr>
          <w:rFonts w:ascii="Times Roman" w:hAnsi="Times Roman" w:cs="Times Roman"/>
          <w:b/>
          <w:bCs/>
          <w:color w:val="000000"/>
          <w:sz w:val="22"/>
          <w:szCs w:val="22"/>
        </w:rPr>
        <w:t>D</w:t>
      </w:r>
      <w:r w:rsidR="0024091B">
        <w:rPr>
          <w:rFonts w:ascii="Times Roman" w:hAnsi="Times Roman" w:cs="Times Roman"/>
          <w:b/>
          <w:bCs/>
          <w:color w:val="000000"/>
          <w:sz w:val="22"/>
          <w:szCs w:val="22"/>
        </w:rPr>
        <w:t>atasets</w:t>
      </w:r>
      <w:r w:rsidR="0024091B"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: </w:t>
      </w:r>
    </w:p>
    <w:p w14:paraId="7CAA5C3E" w14:textId="3FB085E9" w:rsidR="00456F18" w:rsidRDefault="00530DDD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Divide the raw data into non-overlapping sets of training (~75%) and test (~25%) datasets using simple rando</w:t>
      </w:r>
      <w:r w:rsidR="00E666D0">
        <w:rPr>
          <w:rFonts w:ascii="Times New Roman" w:hAnsi="Times New Roman" w:cs="Times New Roman"/>
          <w:color w:val="000000"/>
          <w:sz w:val="22"/>
          <w:szCs w:val="22"/>
        </w:rPr>
        <w:t>m sampling without replacement.</w:t>
      </w:r>
    </w:p>
    <w:p w14:paraId="5A7D2B0A" w14:textId="2E35E1A8" w:rsidR="00CD05FF" w:rsidRDefault="000F1A07" w:rsidP="00CD05F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C</w:t>
      </w:r>
      <w:r w:rsidR="00CD05FF"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 w:rsidR="00CD05FF">
        <w:rPr>
          <w:rFonts w:ascii="Times New Roman" w:hAnsi="Times New Roman" w:cs="Times New Roman"/>
          <w:b/>
          <w:color w:val="000000"/>
          <w:sz w:val="22"/>
          <w:szCs w:val="22"/>
        </w:rPr>
        <w:t>Feature Generation:</w:t>
      </w:r>
    </w:p>
    <w:p w14:paraId="68D632AB" w14:textId="54C4BB6B" w:rsidR="00CD05FF" w:rsidRDefault="008348DA" w:rsidP="0024091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se the 20 PSSM values for each </w:t>
      </w:r>
      <w:r w:rsidR="00456F18">
        <w:rPr>
          <w:rFonts w:ascii="Times New Roman" w:hAnsi="Times New Roman" w:cs="Times New Roman"/>
          <w:color w:val="000000"/>
          <w:sz w:val="22"/>
          <w:szCs w:val="22"/>
        </w:rPr>
        <w:t xml:space="preserve">pair of residues (i, j), where j &gt; i +5, 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>in a pr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otein from the 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.pssm file. Fist few lines for </w:t>
      </w:r>
      <w:r w:rsidR="00EF6098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 test</w:t>
      </w:r>
      <w:r w:rsidR="00EF609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.pssm file are given below. </w:t>
      </w:r>
      <w:r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or a protein sequence of </w:t>
      </w:r>
      <w:r>
        <w:rPr>
          <w:rFonts w:ascii="Times New Roman" w:hAnsi="Times New Roman" w:cs="Times New Roman"/>
          <w:color w:val="000000"/>
          <w:sz w:val="22"/>
          <w:szCs w:val="22"/>
        </w:rPr>
        <w:t>N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 residues, </w:t>
      </w:r>
      <w:r>
        <w:rPr>
          <w:rFonts w:ascii="Times New Roman" w:hAnsi="Times New Roman" w:cs="Times New Roman"/>
          <w:color w:val="000000"/>
          <w:sz w:val="22"/>
          <w:szCs w:val="22"/>
        </w:rPr>
        <w:t>there will be</w:t>
      </w:r>
      <w:r w:rsidR="00CD05F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N x 20 PSSM values.</w:t>
      </w:r>
    </w:p>
    <w:p w14:paraId="0F7E6012" w14:textId="7F472683" w:rsidR="00CD05FF" w:rsidRDefault="00CD05FF" w:rsidP="008348DA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199D9A7E" wp14:editId="7A934A91">
            <wp:extent cx="3543300" cy="16678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23" cy="166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6934" w14:textId="47282E2E" w:rsidR="006E3344" w:rsidRDefault="008348DA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Additionally, use a sliding window 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 xml:space="preserve">of 5 around </w:t>
      </w:r>
      <w:r w:rsidR="00456F18">
        <w:rPr>
          <w:rFonts w:ascii="Times New Roman" w:hAnsi="Times New Roman" w:cs="Times New Roman"/>
          <w:color w:val="000000"/>
          <w:sz w:val="22"/>
          <w:szCs w:val="22"/>
        </w:rPr>
        <w:t>each residue pairs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 xml:space="preserve">i.e. </w:t>
      </w:r>
      <w:r w:rsidR="00456F18">
        <w:rPr>
          <w:rFonts w:ascii="Times New Roman" w:hAnsi="Times New Roman" w:cs="Times New Roman"/>
          <w:color w:val="000000"/>
          <w:sz w:val="22"/>
          <w:szCs w:val="22"/>
        </w:rPr>
        <w:t>i ± 2 and j ± 2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5732B">
        <w:rPr>
          <w:rFonts w:ascii="Times New Roman" w:hAnsi="Times New Roman" w:cs="Times New Roman"/>
          <w:color w:val="000000"/>
          <w:sz w:val="22"/>
          <w:szCs w:val="22"/>
        </w:rPr>
        <w:t>for feature generation</w:t>
      </w:r>
      <w:r w:rsidR="00456F18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>Therefore, there will be 20 x 5</w:t>
      </w:r>
      <w:r w:rsidR="00456F18">
        <w:rPr>
          <w:rFonts w:ascii="Times New Roman" w:hAnsi="Times New Roman" w:cs="Times New Roman"/>
          <w:color w:val="000000"/>
          <w:sz w:val="22"/>
          <w:szCs w:val="22"/>
        </w:rPr>
        <w:t xml:space="preserve"> x 2 = 2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>00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PSSM values 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for each 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non-terminal 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>residue</w:t>
      </w:r>
      <w:r w:rsidR="00456F18">
        <w:rPr>
          <w:rFonts w:ascii="Times New Roman" w:hAnsi="Times New Roman" w:cs="Times New Roman"/>
          <w:color w:val="000000"/>
          <w:sz w:val="22"/>
          <w:szCs w:val="22"/>
        </w:rPr>
        <w:t xml:space="preserve"> pairs. For terminal residues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 that do not have one or more neighbors on either side, use -1 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>as</w:t>
      </w:r>
      <w:r w:rsidR="00097C5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30B3">
        <w:rPr>
          <w:rFonts w:ascii="Times New Roman" w:hAnsi="Times New Roman" w:cs="Times New Roman"/>
          <w:color w:val="000000"/>
          <w:sz w:val="22"/>
          <w:szCs w:val="22"/>
        </w:rPr>
        <w:t xml:space="preserve">dummy </w:t>
      </w:r>
      <w:r w:rsidR="00456F18">
        <w:rPr>
          <w:rFonts w:ascii="Times New Roman" w:hAnsi="Times New Roman" w:cs="Times New Roman"/>
          <w:color w:val="000000"/>
          <w:sz w:val="22"/>
          <w:szCs w:val="22"/>
        </w:rPr>
        <w:t>PSSM values.</w:t>
      </w:r>
      <w:r w:rsidR="00456F18" w:rsidRPr="00456F1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8358B">
        <w:rPr>
          <w:rFonts w:ascii="Times New Roman" w:hAnsi="Times New Roman" w:cs="Times New Roman"/>
          <w:color w:val="000000"/>
          <w:sz w:val="22"/>
          <w:szCs w:val="22"/>
        </w:rPr>
        <w:t>Use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 xml:space="preserve"> the corresponding RR files to generate binary class labels: 1 if (i, j) is in contact, 0 otherwise. Note that </w:t>
      </w:r>
      <w:r w:rsidR="0008358B">
        <w:rPr>
          <w:rFonts w:ascii="Times New Roman" w:hAnsi="Times New Roman" w:cs="Times New Roman"/>
          <w:color w:val="000000"/>
          <w:sz w:val="22"/>
          <w:szCs w:val="22"/>
        </w:rPr>
        <w:t>this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 xml:space="preserve"> needs to done for </w:t>
      </w:r>
      <w:r w:rsidR="0008358B">
        <w:rPr>
          <w:rFonts w:ascii="Times New Roman" w:hAnsi="Times New Roman" w:cs="Times New Roman"/>
          <w:color w:val="000000"/>
          <w:sz w:val="22"/>
          <w:szCs w:val="22"/>
        </w:rPr>
        <w:t>all pairs of residues in a protein.</w:t>
      </w:r>
    </w:p>
    <w:p w14:paraId="236EA5E6" w14:textId="08CC1087" w:rsidR="00965879" w:rsidRDefault="000F1A07" w:rsidP="0096587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D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 w:rsidR="00772EA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Logistic Regression </w:t>
      </w:r>
      <w:r w:rsidR="00CD6680">
        <w:rPr>
          <w:rFonts w:ascii="Times New Roman" w:hAnsi="Times New Roman" w:cs="Times New Roman"/>
          <w:b/>
          <w:color w:val="000000"/>
          <w:sz w:val="22"/>
          <w:szCs w:val="22"/>
        </w:rPr>
        <w:t>Learning</w:t>
      </w:r>
      <w:r w:rsidR="0096587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on </w:t>
      </w:r>
      <w:r w:rsidR="005E2AC5">
        <w:rPr>
          <w:rFonts w:ascii="Times New Roman" w:hAnsi="Times New Roman" w:cs="Times New Roman"/>
          <w:b/>
          <w:color w:val="000000"/>
          <w:sz w:val="22"/>
          <w:szCs w:val="22"/>
        </w:rPr>
        <w:t>Training S</w:t>
      </w:r>
      <w:r w:rsidR="00965879">
        <w:rPr>
          <w:rFonts w:ascii="Times New Roman" w:hAnsi="Times New Roman" w:cs="Times New Roman"/>
          <w:b/>
          <w:color w:val="000000"/>
          <w:sz w:val="22"/>
          <w:szCs w:val="22"/>
        </w:rPr>
        <w:t>et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3CB954D9" w14:textId="254FBC64" w:rsidR="003241BC" w:rsidRPr="007C0571" w:rsidRDefault="007C7CA0" w:rsidP="007C7CA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Implement</w:t>
      </w:r>
      <w:r w:rsidR="00965879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r w:rsidR="007C0571">
        <w:rPr>
          <w:rFonts w:ascii="Times New Roman" w:hAnsi="Times New Roman" w:cs="Times New Roman"/>
          <w:color w:val="000000"/>
          <w:sz w:val="22"/>
          <w:szCs w:val="22"/>
        </w:rPr>
        <w:t>gradient a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 xml:space="preserve">scent based optimization </w:t>
      </w:r>
      <w:r w:rsidR="007C0571">
        <w:rPr>
          <w:rFonts w:ascii="Times New Roman" w:hAnsi="Times New Roman" w:cs="Times New Roman"/>
          <w:color w:val="000000"/>
          <w:sz w:val="22"/>
          <w:szCs w:val="22"/>
        </w:rPr>
        <w:t xml:space="preserve">algorithm 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>to learn the weight vector of Logistic Regression</w:t>
      </w:r>
      <w:r w:rsidR="007C0571">
        <w:rPr>
          <w:rFonts w:ascii="Times New Roman" w:hAnsi="Times New Roman" w:cs="Times New Roman"/>
          <w:color w:val="000000"/>
          <w:sz w:val="22"/>
          <w:szCs w:val="22"/>
        </w:rPr>
        <w:t xml:space="preserve"> using the training set. You may choose </w:t>
      </w:r>
      <w:r w:rsidR="000F1A07">
        <w:rPr>
          <w:rFonts w:ascii="Times New Roman" w:hAnsi="Times New Roman" w:cs="Times New Roman"/>
          <w:color w:val="000000"/>
          <w:sz w:val="22"/>
          <w:szCs w:val="22"/>
        </w:rPr>
        <w:t>to optimize</w:t>
      </w:r>
      <w:r w:rsidR="007C0571">
        <w:rPr>
          <w:rFonts w:ascii="Times New Roman" w:hAnsi="Times New Roman" w:cs="Times New Roman"/>
          <w:color w:val="000000"/>
          <w:sz w:val="22"/>
          <w:szCs w:val="22"/>
        </w:rPr>
        <w:t xml:space="preserve"> MCLE </w:t>
      </w:r>
      <w:r w:rsidR="000F1A07">
        <w:rPr>
          <w:rFonts w:ascii="Times New Roman" w:hAnsi="Times New Roman" w:cs="Times New Roman"/>
          <w:color w:val="000000"/>
          <w:sz w:val="22"/>
          <w:szCs w:val="22"/>
        </w:rPr>
        <w:t>via</w:t>
      </w:r>
      <w:r w:rsidR="007C0571">
        <w:rPr>
          <w:rFonts w:ascii="Times New Roman" w:hAnsi="Times New Roman" w:cs="Times New Roman"/>
          <w:color w:val="000000"/>
          <w:sz w:val="22"/>
          <w:szCs w:val="22"/>
        </w:rPr>
        <w:t xml:space="preserve"> batch gradient ascent or stochastic gradient ascent (or a combination of both). </w:t>
      </w:r>
    </w:p>
    <w:p w14:paraId="7D42DE31" w14:textId="592069BD" w:rsidR="007C7CA0" w:rsidRDefault="000F1A07" w:rsidP="007C7CA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E</w:t>
      </w:r>
      <w:r w:rsidR="007C7CA0"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 w:rsidR="00772EAF">
        <w:rPr>
          <w:rFonts w:ascii="Times New Roman" w:hAnsi="Times New Roman" w:cs="Times New Roman"/>
          <w:b/>
          <w:color w:val="000000"/>
          <w:sz w:val="22"/>
          <w:szCs w:val="22"/>
        </w:rPr>
        <w:t>Logistic Regression</w:t>
      </w:r>
      <w:r w:rsidR="006E3344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="007C7CA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Classification </w:t>
      </w:r>
      <w:r w:rsidR="006E3344">
        <w:rPr>
          <w:rFonts w:ascii="Times New Roman" w:hAnsi="Times New Roman" w:cs="Times New Roman"/>
          <w:b/>
          <w:color w:val="000000"/>
          <w:sz w:val="22"/>
          <w:szCs w:val="22"/>
        </w:rPr>
        <w:t>on Test Set</w:t>
      </w:r>
      <w:r w:rsidR="007C7CA0" w:rsidRPr="0024091B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314C238A" w14:textId="2606F68A" w:rsidR="00E54A25" w:rsidRDefault="007C7CA0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Implement </w:t>
      </w:r>
      <w:r w:rsidR="007C0571" w:rsidRPr="00772EAF">
        <w:rPr>
          <w:rFonts w:ascii="Times New Roman" w:hAnsi="Times New Roman" w:cs="Times New Roman"/>
          <w:color w:val="000000"/>
          <w:sz w:val="22"/>
          <w:szCs w:val="22"/>
        </w:rPr>
        <w:t>Logistic Regression</w:t>
      </w:r>
      <w:r w:rsidR="007C057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>classifier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that </w:t>
      </w:r>
      <w:r w:rsidR="007C0571">
        <w:rPr>
          <w:rFonts w:ascii="Times New Roman" w:hAnsi="Times New Roman" w:cs="Times New Roman"/>
          <w:color w:val="000000"/>
          <w:sz w:val="22"/>
          <w:szCs w:val="22"/>
        </w:rPr>
        <w:t>uses the learned weight vector</w:t>
      </w:r>
      <w:r w:rsidR="00CD668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 xml:space="preserve">to calculate the probability 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>all pairs of residue pairs (i, j)</w:t>
      </w:r>
      <w:r w:rsidR="005A5B03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5A5B03" w:rsidRPr="005A5B0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A5B03">
        <w:rPr>
          <w:rFonts w:ascii="Times New Roman" w:hAnsi="Times New Roman" w:cs="Times New Roman"/>
          <w:color w:val="000000"/>
          <w:sz w:val="22"/>
          <w:szCs w:val="22"/>
        </w:rPr>
        <w:t xml:space="preserve">with |i – j| &gt; 5, 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>to be in contact give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 xml:space="preserve">a single </w:t>
      </w:r>
      <w:r w:rsidR="000F1A07">
        <w:rPr>
          <w:rFonts w:ascii="Times New Roman" w:hAnsi="Times New Roman" w:cs="Times New Roman"/>
          <w:color w:val="000000"/>
          <w:sz w:val="22"/>
          <w:szCs w:val="22"/>
        </w:rPr>
        <w:t>PSSM</w:t>
      </w:r>
      <w:r w:rsidR="000F1A07"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 xml:space="preserve">formatted </w:t>
      </w:r>
      <w:r w:rsidR="000F1A07">
        <w:rPr>
          <w:rFonts w:ascii="Times New Roman" w:hAnsi="Times New Roman" w:cs="Times New Roman"/>
          <w:color w:val="000000"/>
          <w:sz w:val="22"/>
          <w:szCs w:val="22"/>
        </w:rPr>
        <w:t>file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>Sort the contact</w:t>
      </w:r>
      <w:r w:rsidR="00231935">
        <w:rPr>
          <w:rFonts w:ascii="Times New Roman" w:hAnsi="Times New Roman" w:cs="Times New Roman"/>
          <w:color w:val="000000"/>
          <w:sz w:val="22"/>
          <w:szCs w:val="22"/>
        </w:rPr>
        <w:t xml:space="preserve">s by non-increasing probabilities </w:t>
      </w:r>
      <w:r w:rsidR="007C0571">
        <w:rPr>
          <w:rFonts w:ascii="Times New Roman" w:hAnsi="Times New Roman" w:cs="Times New Roman"/>
          <w:color w:val="000000"/>
          <w:sz w:val="22"/>
          <w:szCs w:val="22"/>
        </w:rPr>
        <w:t>and save them in RR format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5F63E2D" w14:textId="11CE428D" w:rsidR="00E54A25" w:rsidRPr="006E3344" w:rsidRDefault="00E54A25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N.B. </w:t>
      </w:r>
      <w:r w:rsidR="00772EAF" w:rsidRPr="00772EAF">
        <w:rPr>
          <w:rFonts w:ascii="Times New Roman" w:hAnsi="Times New Roman" w:cs="Times New Roman"/>
          <w:color w:val="000000"/>
          <w:sz w:val="22"/>
          <w:szCs w:val="22"/>
        </w:rPr>
        <w:t>Logistic Regression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is an offline-learning algorithm. Therefore, training and classification should be implemented separately. The classification algorithm should take a </w:t>
      </w:r>
      <w:r w:rsidR="000F1A07">
        <w:rPr>
          <w:rFonts w:ascii="Times New Roman" w:hAnsi="Times New Roman" w:cs="Times New Roman"/>
          <w:color w:val="000000"/>
          <w:sz w:val="22"/>
          <w:szCs w:val="22"/>
        </w:rPr>
        <w:t>test file</w:t>
      </w:r>
      <w:r w:rsidR="0089405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in </w:t>
      </w:r>
      <w:r w:rsidR="000F1A07">
        <w:rPr>
          <w:rFonts w:ascii="Times New Roman" w:hAnsi="Times New Roman" w:cs="Times New Roman"/>
          <w:color w:val="000000"/>
          <w:sz w:val="22"/>
          <w:szCs w:val="22"/>
        </w:rPr>
        <w:t>PSSM</w:t>
      </w:r>
      <w:r w:rsidRPr="00036B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format as an input and predict </w:t>
      </w:r>
      <w:r w:rsidR="00772EAF">
        <w:rPr>
          <w:rFonts w:ascii="Times New Roman" w:hAnsi="Times New Roman" w:cs="Times New Roman"/>
          <w:color w:val="000000"/>
          <w:sz w:val="22"/>
          <w:szCs w:val="22"/>
        </w:rPr>
        <w:t xml:space="preserve">RR file </w:t>
      </w:r>
      <w:r w:rsidR="00CF4196">
        <w:rPr>
          <w:rFonts w:ascii="Times New Roman" w:hAnsi="Times New Roman" w:cs="Times New Roman"/>
          <w:color w:val="000000"/>
          <w:sz w:val="22"/>
          <w:szCs w:val="22"/>
        </w:rPr>
        <w:t>in a standalone mode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You may save the </w:t>
      </w:r>
      <w:r w:rsidR="00244A92">
        <w:rPr>
          <w:rFonts w:ascii="Times New Roman" w:hAnsi="Times New Roman" w:cs="Times New Roman"/>
          <w:color w:val="000000"/>
          <w:sz w:val="22"/>
          <w:szCs w:val="22"/>
        </w:rPr>
        <w:t>parameters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learned </w:t>
      </w:r>
      <w:r w:rsidR="00244A92">
        <w:rPr>
          <w:rFonts w:ascii="Times New Roman" w:hAnsi="Times New Roman" w:cs="Times New Roman"/>
          <w:color w:val="000000"/>
          <w:sz w:val="22"/>
          <w:szCs w:val="22"/>
        </w:rPr>
        <w:t>during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training in a file that can be fed into the classifier</w:t>
      </w:r>
      <w:r w:rsidR="00AF589B">
        <w:rPr>
          <w:rFonts w:ascii="Times New Roman" w:hAnsi="Times New Roman" w:cs="Times New Roman"/>
          <w:color w:val="000000"/>
          <w:sz w:val="22"/>
          <w:szCs w:val="22"/>
        </w:rPr>
        <w:t>, in an offline mode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2348327" w14:textId="552CC651" w:rsidR="003B6DF0" w:rsidRDefault="000F1A07" w:rsidP="005E2AC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F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 w:rsidR="006E3344">
        <w:rPr>
          <w:rFonts w:ascii="Times New Roman" w:hAnsi="Times New Roman" w:cs="Times New Roman"/>
          <w:b/>
          <w:color w:val="000000"/>
          <w:sz w:val="22"/>
          <w:szCs w:val="22"/>
        </w:rPr>
        <w:t>Evaluate Accuracy</w:t>
      </w:r>
      <w:r w:rsidR="00965879" w:rsidRPr="0024091B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14:paraId="0F8E0F97" w14:textId="7197C9C9" w:rsidR="00772EAF" w:rsidRPr="005E2AC5" w:rsidRDefault="007C0571" w:rsidP="000F1A0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Report</w:t>
      </w:r>
      <w:r w:rsidR="007C7CA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83DB4">
        <w:rPr>
          <w:rFonts w:ascii="Times New Roman" w:hAnsi="Times New Roman" w:cs="Times New Roman"/>
          <w:color w:val="000000"/>
          <w:sz w:val="22"/>
          <w:szCs w:val="22"/>
        </w:rPr>
        <w:t xml:space="preserve">% </w:t>
      </w:r>
      <w:r w:rsidR="007C7CA0">
        <w:rPr>
          <w:rFonts w:ascii="Times New Roman" w:hAnsi="Times New Roman" w:cs="Times New Roman"/>
          <w:color w:val="000000"/>
          <w:sz w:val="22"/>
          <w:szCs w:val="22"/>
        </w:rPr>
        <w:t xml:space="preserve">accuracy </w:t>
      </w:r>
      <w:r>
        <w:rPr>
          <w:rFonts w:ascii="Times New Roman" w:hAnsi="Times New Roman" w:cs="Times New Roman"/>
          <w:color w:val="000000"/>
          <w:sz w:val="22"/>
          <w:szCs w:val="22"/>
        </w:rPr>
        <w:t>of ‘</w:t>
      </w:r>
      <w:r w:rsidRPr="000F1A07">
        <w:rPr>
          <w:rFonts w:ascii="Times New Roman" w:hAnsi="Times New Roman" w:cs="Times New Roman"/>
          <w:b/>
          <w:color w:val="000000"/>
          <w:sz w:val="22"/>
          <w:szCs w:val="22"/>
        </w:rPr>
        <w:t>top’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L/10, L/5, L/2 predicted contacts 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 xml:space="preserve">to evaluate the classification performance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averaged over the proteins in </w:t>
      </w:r>
      <w:r w:rsidR="00E54A25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="00C55B7F">
        <w:rPr>
          <w:rFonts w:ascii="Times New Roman" w:hAnsi="Times New Roman" w:cs="Times New Roman"/>
          <w:color w:val="000000"/>
          <w:sz w:val="22"/>
          <w:szCs w:val="22"/>
        </w:rPr>
        <w:t xml:space="preserve"> test dataset</w:t>
      </w:r>
      <w:r>
        <w:rPr>
          <w:rFonts w:ascii="Times New Roman" w:hAnsi="Times New Roman" w:cs="Times New Roman"/>
          <w:color w:val="000000"/>
          <w:sz w:val="22"/>
          <w:szCs w:val="22"/>
        </w:rPr>
        <w:t>, where L is the length of the protein sequence and ‘top’ contacts are the contacts predicted with high probabilities (i.e. present at the top of the predicted RR file</w:t>
      </w:r>
      <w:r w:rsidR="008F24E9">
        <w:rPr>
          <w:rFonts w:ascii="Times New Roman" w:hAnsi="Times New Roman" w:cs="Times New Roman"/>
          <w:color w:val="000000"/>
          <w:sz w:val="22"/>
          <w:szCs w:val="22"/>
        </w:rPr>
        <w:t xml:space="preserve">, which is </w:t>
      </w:r>
      <w:r w:rsidR="00231935">
        <w:rPr>
          <w:rFonts w:ascii="Times New Roman" w:hAnsi="Times New Roman" w:cs="Times New Roman"/>
          <w:color w:val="000000"/>
          <w:sz w:val="22"/>
          <w:szCs w:val="22"/>
        </w:rPr>
        <w:t>sorted by non-increasing probabilities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6E334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sectPr w:rsidR="00772EAF" w:rsidRPr="005E2AC5" w:rsidSect="00734404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9E56C" w14:textId="77777777" w:rsidR="00DD6F58" w:rsidRDefault="00DD6F58" w:rsidP="000F4BCE">
      <w:r>
        <w:separator/>
      </w:r>
    </w:p>
  </w:endnote>
  <w:endnote w:type="continuationSeparator" w:id="0">
    <w:p w14:paraId="5FD73347" w14:textId="77777777" w:rsidR="00DD6F58" w:rsidRDefault="00DD6F58" w:rsidP="000F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8D91C" w14:textId="77777777" w:rsidR="00DD6F58" w:rsidRDefault="00DD6F58" w:rsidP="000F4B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A7A4C4" w14:textId="77777777" w:rsidR="00DD6F58" w:rsidRDefault="00DD6F5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94575" w14:textId="77777777" w:rsidR="00DD6F58" w:rsidRPr="000F4BCE" w:rsidRDefault="00DD6F58" w:rsidP="00161699">
    <w:pPr>
      <w:pStyle w:val="Footer"/>
      <w:framePr w:wrap="around" w:vAnchor="text" w:hAnchor="page" w:x="6121" w:y="-78"/>
      <w:rPr>
        <w:rStyle w:val="PageNumber"/>
        <w:rFonts w:ascii="Times New Roman" w:hAnsi="Times New Roman" w:cs="Times New Roman"/>
        <w:b/>
        <w:sz w:val="20"/>
        <w:szCs w:val="20"/>
      </w:rPr>
    </w:pP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begin"/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instrText xml:space="preserve">PAGE  </w:instrTex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separate"/>
    </w:r>
    <w:r w:rsidR="00C23217">
      <w:rPr>
        <w:rStyle w:val="PageNumber"/>
        <w:rFonts w:ascii="Times New Roman" w:hAnsi="Times New Roman" w:cs="Times New Roman"/>
        <w:b/>
        <w:noProof/>
        <w:sz w:val="20"/>
        <w:szCs w:val="20"/>
      </w:rPr>
      <w:t>1</w: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end"/>
    </w:r>
  </w:p>
  <w:p w14:paraId="37FC41E8" w14:textId="77777777" w:rsidR="00DD6F58" w:rsidRDefault="00DD6F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90746" w14:textId="77777777" w:rsidR="00DD6F58" w:rsidRDefault="00DD6F58" w:rsidP="000F4BCE">
      <w:r>
        <w:separator/>
      </w:r>
    </w:p>
  </w:footnote>
  <w:footnote w:type="continuationSeparator" w:id="0">
    <w:p w14:paraId="61250157" w14:textId="77777777" w:rsidR="00DD6F58" w:rsidRDefault="00DD6F58" w:rsidP="000F4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3B4"/>
    <w:multiLevelType w:val="hybridMultilevel"/>
    <w:tmpl w:val="47A2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078D1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554A"/>
    <w:multiLevelType w:val="hybridMultilevel"/>
    <w:tmpl w:val="9334A99A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279EC"/>
    <w:multiLevelType w:val="multilevel"/>
    <w:tmpl w:val="D04448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55E47"/>
    <w:multiLevelType w:val="hybridMultilevel"/>
    <w:tmpl w:val="0820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552AA"/>
    <w:multiLevelType w:val="hybridMultilevel"/>
    <w:tmpl w:val="C87E3210"/>
    <w:lvl w:ilvl="0" w:tplc="0764098E">
      <w:start w:val="1"/>
      <w:numFmt w:val="decimal"/>
      <w:lvlText w:val="%1."/>
      <w:lvlJc w:val="left"/>
      <w:pPr>
        <w:ind w:left="720" w:hanging="360"/>
      </w:pPr>
      <w:rPr>
        <w:b w:val="0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E11B7"/>
    <w:multiLevelType w:val="multilevel"/>
    <w:tmpl w:val="99CEF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A0271"/>
    <w:multiLevelType w:val="hybridMultilevel"/>
    <w:tmpl w:val="299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D401B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D4CA7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B089C"/>
    <w:multiLevelType w:val="hybridMultilevel"/>
    <w:tmpl w:val="EB12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0C05EE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76B69"/>
    <w:multiLevelType w:val="hybridMultilevel"/>
    <w:tmpl w:val="D04448B8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64"/>
    <w:rsid w:val="00036BA9"/>
    <w:rsid w:val="0008358B"/>
    <w:rsid w:val="00083DB4"/>
    <w:rsid w:val="00085B33"/>
    <w:rsid w:val="00097C58"/>
    <w:rsid w:val="000F1A07"/>
    <w:rsid w:val="000F4BCE"/>
    <w:rsid w:val="001237D2"/>
    <w:rsid w:val="00161699"/>
    <w:rsid w:val="00183654"/>
    <w:rsid w:val="00186B9C"/>
    <w:rsid w:val="001C2763"/>
    <w:rsid w:val="001D632E"/>
    <w:rsid w:val="00200980"/>
    <w:rsid w:val="00231935"/>
    <w:rsid w:val="00236C8C"/>
    <w:rsid w:val="0024091B"/>
    <w:rsid w:val="00244A92"/>
    <w:rsid w:val="00271429"/>
    <w:rsid w:val="002C72CE"/>
    <w:rsid w:val="003241BC"/>
    <w:rsid w:val="003447BD"/>
    <w:rsid w:val="00375557"/>
    <w:rsid w:val="003803C1"/>
    <w:rsid w:val="003B6DF0"/>
    <w:rsid w:val="0040422D"/>
    <w:rsid w:val="00416BE0"/>
    <w:rsid w:val="00417B7D"/>
    <w:rsid w:val="00424C3B"/>
    <w:rsid w:val="00456F18"/>
    <w:rsid w:val="00474702"/>
    <w:rsid w:val="0047692E"/>
    <w:rsid w:val="00492DDB"/>
    <w:rsid w:val="004B484F"/>
    <w:rsid w:val="004F5EB3"/>
    <w:rsid w:val="00517DFD"/>
    <w:rsid w:val="00530DDD"/>
    <w:rsid w:val="0058303B"/>
    <w:rsid w:val="005A5B03"/>
    <w:rsid w:val="005C5545"/>
    <w:rsid w:val="005E2AC5"/>
    <w:rsid w:val="00606889"/>
    <w:rsid w:val="00612E7E"/>
    <w:rsid w:val="00621A94"/>
    <w:rsid w:val="006304D0"/>
    <w:rsid w:val="00647EB9"/>
    <w:rsid w:val="0065732B"/>
    <w:rsid w:val="0066676C"/>
    <w:rsid w:val="0069026F"/>
    <w:rsid w:val="006D19D4"/>
    <w:rsid w:val="006E3344"/>
    <w:rsid w:val="006F5390"/>
    <w:rsid w:val="007070BC"/>
    <w:rsid w:val="0072186E"/>
    <w:rsid w:val="00734404"/>
    <w:rsid w:val="00742007"/>
    <w:rsid w:val="00745527"/>
    <w:rsid w:val="00772EAF"/>
    <w:rsid w:val="007C0571"/>
    <w:rsid w:val="007C7CA0"/>
    <w:rsid w:val="007E745A"/>
    <w:rsid w:val="008230B3"/>
    <w:rsid w:val="008348DA"/>
    <w:rsid w:val="008859FB"/>
    <w:rsid w:val="00894057"/>
    <w:rsid w:val="008B748C"/>
    <w:rsid w:val="008F24E9"/>
    <w:rsid w:val="00923098"/>
    <w:rsid w:val="0094328B"/>
    <w:rsid w:val="00956D1D"/>
    <w:rsid w:val="00965879"/>
    <w:rsid w:val="009B2B78"/>
    <w:rsid w:val="009E26C9"/>
    <w:rsid w:val="009F4042"/>
    <w:rsid w:val="00A063F6"/>
    <w:rsid w:val="00A1455B"/>
    <w:rsid w:val="00A406C5"/>
    <w:rsid w:val="00A54A89"/>
    <w:rsid w:val="00A61F24"/>
    <w:rsid w:val="00A72893"/>
    <w:rsid w:val="00AE1DD5"/>
    <w:rsid w:val="00AF589B"/>
    <w:rsid w:val="00B04CD9"/>
    <w:rsid w:val="00B42F76"/>
    <w:rsid w:val="00B77D73"/>
    <w:rsid w:val="00B93078"/>
    <w:rsid w:val="00C16AA2"/>
    <w:rsid w:val="00C23217"/>
    <w:rsid w:val="00C25DB2"/>
    <w:rsid w:val="00C54AF2"/>
    <w:rsid w:val="00C55B7F"/>
    <w:rsid w:val="00CA2562"/>
    <w:rsid w:val="00CD05FF"/>
    <w:rsid w:val="00CD6680"/>
    <w:rsid w:val="00CF4196"/>
    <w:rsid w:val="00D21901"/>
    <w:rsid w:val="00D509F3"/>
    <w:rsid w:val="00D61D94"/>
    <w:rsid w:val="00DD0EFD"/>
    <w:rsid w:val="00DD6F58"/>
    <w:rsid w:val="00DE20FC"/>
    <w:rsid w:val="00DF1DDE"/>
    <w:rsid w:val="00DF7164"/>
    <w:rsid w:val="00E21ADE"/>
    <w:rsid w:val="00E47128"/>
    <w:rsid w:val="00E54A25"/>
    <w:rsid w:val="00E5665E"/>
    <w:rsid w:val="00E666D0"/>
    <w:rsid w:val="00E86A4F"/>
    <w:rsid w:val="00E94256"/>
    <w:rsid w:val="00E95CCE"/>
    <w:rsid w:val="00ED04BB"/>
    <w:rsid w:val="00EF42F1"/>
    <w:rsid w:val="00EF6098"/>
    <w:rsid w:val="00F21404"/>
    <w:rsid w:val="00F550FA"/>
    <w:rsid w:val="00FC3A2D"/>
    <w:rsid w:val="00FE522F"/>
    <w:rsid w:val="00FF1A55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2B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TMLCode">
    <w:name w:val="HTML Code"/>
    <w:basedOn w:val="DefaultParagraphFont"/>
    <w:uiPriority w:val="99"/>
    <w:semiHidden/>
    <w:unhideWhenUsed/>
    <w:rsid w:val="00036BA9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745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66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D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TMLCode">
    <w:name w:val="HTML Code"/>
    <w:basedOn w:val="DefaultParagraphFont"/>
    <w:uiPriority w:val="99"/>
    <w:semiHidden/>
    <w:unhideWhenUsed/>
    <w:rsid w:val="00036BA9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745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66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D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1157</Words>
  <Characters>6598</Characters>
  <Application>Microsoft Macintosh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Debswapna Bhattacharya</cp:lastModifiedBy>
  <cp:revision>5</cp:revision>
  <cp:lastPrinted>2019-03-25T16:02:00Z</cp:lastPrinted>
  <dcterms:created xsi:type="dcterms:W3CDTF">2019-03-25T16:02:00Z</dcterms:created>
  <dcterms:modified xsi:type="dcterms:W3CDTF">2020-03-25T13:44:00Z</dcterms:modified>
</cp:coreProperties>
</file>