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Student’s Name</w:t>
      </w:r>
    </w:p>
    <w:p>
      <w:pPr>
        <w:pStyle w:val="Normal"/>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Professor’s Name</w:t>
      </w:r>
    </w:p>
    <w:p>
      <w:pPr>
        <w:pStyle w:val="Normal"/>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Course Number</w:t>
      </w:r>
    </w:p>
    <w:p>
      <w:pPr>
        <w:pStyle w:val="Normal"/>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Date </w:t>
      </w:r>
    </w:p>
    <w:p>
      <w:pPr>
        <w:pStyle w:val="Normal"/>
        <w:spacing w:lineRule="auto" w:line="480" w:before="0" w:after="0"/>
        <w:contextualSpacing/>
        <w:jc w:val="center"/>
        <w:rPr/>
      </w:pPr>
      <w:r>
        <w:rPr>
          <w:rFonts w:eastAsia="Times New Roman" w:cs="Times New Roman" w:ascii="Times New Roman" w:hAnsi="Times New Roman"/>
          <w:sz w:val="24"/>
          <w:szCs w:val="24"/>
        </w:rPr>
        <w:t xml:space="preserve">The Title of the Paper Capitalized and Centered </w:t>
      </w:r>
    </w:p>
    <w:p>
      <w:pPr>
        <w:pStyle w:val="Normal"/>
        <w:spacing w:lineRule="auto" w:line="48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First Level Heading</w:t>
      </w:r>
    </w:p>
    <w:p>
      <w:pPr>
        <w:pStyle w:val="Normal"/>
        <w:spacing w:lineRule="auto" w:line="480" w:before="0" w:after="0"/>
        <w:ind w:firstLine="72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Unless required in the instructions, the headers should be used only in five-or-more-page papers. The introduction of an essay should end with a strong, debatable thesis statement and approximately take 10% of the required word count. Please note that student’s information, title, headers, and Works Cited page are not counted towards the required word count.</w:t>
      </w:r>
    </w:p>
    <w:p>
      <w:pPr>
        <w:pStyle w:val="Normal"/>
        <w:spacing w:lineRule="auto" w:line="480" w:before="0" w:after="0"/>
        <w:ind w:firstLine="72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first sentence of a paragraph is always a topic sentence. It states the main idea or argument presented in the paragraph. Topic sentence should be followed by supporting information from the reliable and up-to-date sources. Avoid plagiarism using direct and indirect citations followed by an in-text citation mentioning an author’s surname and a page number (Pears and Graham 1). In case a web publication contains no pagination, use an author’s surname or a name of a source followed by “no page” shortening (Research Guides n.p.). Please note that a long name of a source is to be shortened in the in-text citation. Do not leave a paragraph with a citation at the end. Every paragraph should end with a transition sentence serving as a bridge between two adjacent paragraphs. </w:t>
      </w:r>
    </w:p>
    <w:p>
      <w:pPr>
        <w:pStyle w:val="Normal"/>
        <w:spacing w:lineRule="auto" w:line="480" w:before="0" w:after="0"/>
        <w:contextualSpacing/>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Second Level Heading</w:t>
      </w:r>
    </w:p>
    <w:p>
      <w:pPr>
        <w:pStyle w:val="Normal"/>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Use second level heading to specify the subpoints contributing to the topic of the previous header. No paragraph indentation is required in such a case. Please note that one paragraph should at least contain 3 sentences and should not exceed 200 words. Try to avoid generic and vague information, be specific and always refer to the thesis, i.e. the core argument of an essay.</w:t>
      </w:r>
    </w:p>
    <w:p>
      <w:pPr>
        <w:pStyle w:val="Normal"/>
        <w:spacing w:lineRule="auto" w:line="48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Conclusion</w:t>
      </w:r>
    </w:p>
    <w:p>
      <w:pPr>
        <w:pStyle w:val="Normal"/>
        <w:spacing w:lineRule="auto" w:line="480" w:before="0" w:after="0"/>
        <w:ind w:firstLine="72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Please note that short papers containing up to 5 pages do not require a “Conclusion” header, as well as other headers mentioned in the template, unless they are required in the instructions. Also, there is no page brake between the last two paragraphs, i.e. conclusion should not be presented on a separate page. It should restate the thesis statement, summarize the key ideas presented in the paper, contain no new or outside information, and approximately take 10% of the required word count.</w:t>
      </w:r>
    </w:p>
    <w:p>
      <w:pPr>
        <w:pStyle w:val="Normal"/>
        <w:spacing w:lineRule="auto" w:line="480" w:before="0" w:after="0"/>
        <w:ind w:firstLine="72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ind w:firstLine="72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ind w:firstLine="720"/>
        <w:contextualSpacing/>
        <w:rPr/>
      </w:pPr>
      <w:r>
        <w:rPr>
          <w:rFonts w:cs="Times New Roman" w:ascii="Times New Roman" w:hAnsi="Times New Roman"/>
          <w:sz w:val="24"/>
          <w:szCs w:val="24"/>
          <w:shd w:fill="FFFFFF" w:val="clear"/>
        </w:rPr>
        <w:t xml:space="preserve">For more information concerning in-text citations of sources containing more than two authors, other types of references, as well as detailed MLA formatting style requirements please visit: </w:t>
      </w:r>
      <w:hyperlink r:id="rId2">
        <w:r>
          <w:rPr>
            <w:rStyle w:val="InternetLink"/>
            <w:rFonts w:eastAsia="Times New Roman" w:cs="Times New Roman" w:ascii="Times New Roman" w:hAnsi="Times New Roman"/>
            <w:sz w:val="24"/>
            <w:szCs w:val="24"/>
          </w:rPr>
          <w:t>https://owl.purdue.edu/owl/research_and_citation/mla_style/mla_formatting_and_style_guide/mla_general_format.html</w:t>
        </w:r>
      </w:hyperlink>
      <w:r>
        <w:rPr>
          <w:rFonts w:eastAsia="Times New Roman" w:cs="Times New Roman" w:ascii="Times New Roman" w:hAnsi="Times New Roman"/>
          <w:sz w:val="24"/>
          <w:szCs w:val="24"/>
        </w:rPr>
        <w:t xml:space="preserve"> </w:t>
      </w:r>
      <w:r>
        <w:br w:type="page"/>
      </w:r>
    </w:p>
    <w:p>
      <w:pPr>
        <w:pStyle w:val="Normal"/>
        <w:spacing w:lineRule="auto" w:line="480" w:before="0" w:after="0"/>
        <w:contextualSpacing/>
        <w:jc w:val="center"/>
        <w:rPr>
          <w:rFonts w:ascii="Times New Roman" w:hAnsi="Times New Roman" w:cs="Times New Roman"/>
          <w:sz w:val="24"/>
          <w:szCs w:val="24"/>
        </w:rPr>
      </w:pPr>
      <w:r>
        <w:rPr>
          <w:rFonts w:cs="Times New Roman" w:ascii="Times New Roman" w:hAnsi="Times New Roman"/>
          <w:sz w:val="24"/>
          <w:szCs w:val="24"/>
        </w:rPr>
        <w:t>Works Cited</w:t>
      </w:r>
    </w:p>
    <w:p>
      <w:pPr>
        <w:pStyle w:val="Normal"/>
        <w:spacing w:lineRule="auto" w:line="480" w:before="0" w:after="0"/>
        <w:ind w:left="720" w:hanging="720"/>
        <w:contextualSpacing/>
        <w:rPr>
          <w:rFonts w:ascii="Times New Roman" w:hAnsi="Times New Roman" w:cs="Times New Roman"/>
          <w:sz w:val="24"/>
          <w:szCs w:val="24"/>
          <w:highlight w:val="white"/>
        </w:rPr>
      </w:pPr>
      <w:r>
        <w:rPr>
          <w:rFonts w:cs="Times New Roman" w:ascii="Times New Roman" w:hAnsi="Times New Roman"/>
          <w:sz w:val="24"/>
          <w:szCs w:val="24"/>
          <w:shd w:fill="FFFFFF" w:val="clear"/>
        </w:rPr>
        <w:t>Pears, Richard, and Graham J. Shields. </w:t>
      </w:r>
      <w:r>
        <w:rPr>
          <w:rFonts w:cs="Times New Roman" w:ascii="Times New Roman" w:hAnsi="Times New Roman"/>
          <w:i/>
          <w:iCs/>
          <w:sz w:val="24"/>
          <w:szCs w:val="24"/>
          <w:shd w:fill="FFFFFF" w:val="clear"/>
        </w:rPr>
        <w:t>Cite them right: the essential referencing guide</w:t>
      </w:r>
      <w:r>
        <w:rPr>
          <w:rFonts w:cs="Times New Roman" w:ascii="Times New Roman" w:hAnsi="Times New Roman"/>
          <w:sz w:val="24"/>
          <w:szCs w:val="24"/>
          <w:shd w:fill="FFFFFF" w:val="clear"/>
        </w:rPr>
        <w:t>. Palgrave Macmillan, 2016.</w:t>
      </w:r>
    </w:p>
    <w:p>
      <w:pPr>
        <w:pStyle w:val="Normal"/>
        <w:spacing w:lineRule="auto" w:line="480" w:before="0" w:after="0"/>
        <w:ind w:left="720" w:hanging="720"/>
        <w:contextualSpacing/>
        <w:rPr>
          <w:rFonts w:ascii="Times New Roman" w:hAnsi="Times New Roman" w:cs="Times New Roman"/>
          <w:sz w:val="24"/>
          <w:szCs w:val="24"/>
          <w:highlight w:val="white"/>
        </w:rPr>
      </w:pPr>
      <w:r>
        <w:rPr>
          <w:rFonts w:cs="Times New Roman" w:ascii="Times New Roman" w:hAnsi="Times New Roman"/>
          <w:sz w:val="24"/>
          <w:szCs w:val="24"/>
          <w:shd w:fill="FFFFFF" w:val="clear"/>
        </w:rPr>
        <w:t>"Research Guides: MLA Citation Style Guide: 8th Edition: In-Text Citations". </w:t>
      </w:r>
      <w:r>
        <w:rPr>
          <w:rFonts w:cs="Times New Roman" w:ascii="Times New Roman" w:hAnsi="Times New Roman"/>
          <w:i/>
          <w:iCs/>
          <w:sz w:val="24"/>
          <w:szCs w:val="24"/>
          <w:shd w:fill="FFFFFF" w:val="clear"/>
        </w:rPr>
        <w:t>Libguides.Wvu.Edu</w:t>
      </w:r>
      <w:r>
        <w:rPr>
          <w:rFonts w:cs="Times New Roman" w:ascii="Times New Roman" w:hAnsi="Times New Roman"/>
          <w:sz w:val="24"/>
          <w:szCs w:val="24"/>
          <w:shd w:fill="FFFFFF" w:val="clear"/>
        </w:rPr>
        <w:t>, 2018, https://libguides.wvu.edu/c.php?g=486188&amp;p=3325207. Accessed 12 Feb 2019.</w:t>
      </w:r>
    </w:p>
    <w:p>
      <w:pPr>
        <w:pStyle w:val="Normal"/>
        <w:spacing w:lineRule="auto" w:line="480" w:before="0" w:after="0"/>
        <w:ind w:left="720" w:hanging="720"/>
        <w:contextualSpacing/>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Tahoma">
    <w:charset w:val="00"/>
    <w:family w:val="swiss"/>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480" w:before="0" w:after="0"/>
      <w:contextualSpacing/>
      <w:jc w:val="right"/>
      <w:rPr>
        <w:rFonts w:ascii="Times New Roman" w:hAnsi="Times New Roman" w:cs="Times New Roman"/>
        <w:sz w:val="24"/>
        <w:szCs w:val="24"/>
      </w:rPr>
    </w:pPr>
    <w:r>
      <w:rPr>
        <w:rFonts w:cs="Times New Roman" w:ascii="Times New Roman" w:hAnsi="Times New Roman"/>
        <w:sz w:val="24"/>
        <w:szCs w:val="24"/>
      </w:rPr>
      <w:t xml:space="preserve">Last Name </w:t>
    </w:r>
    <w:r>
      <w:rPr>
        <w:rFonts w:cs="Times New Roman" w:ascii="Times New Roman" w:hAnsi="Times New Roman"/>
        <w:sz w:val="24"/>
        <w:szCs w:val="24"/>
      </w:rPr>
      <w:fldChar w:fldCharType="begin"/>
    </w:r>
    <w:r>
      <w:instrText> PAGE </w:instrText>
    </w:r>
    <w:r>
      <w:fldChar w:fldCharType="separate"/>
    </w:r>
    <w:r>
      <w:t>3</w:t>
    </w:r>
    <w:r>
      <w:fldChar w:fldCharType="end"/>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DefaultParagraphFont">
    <w:name w:val="Default Paragraph Font"/>
    <w:qFormat/>
    <w:rPr/>
  </w:style>
  <w:style w:type="character" w:styleId="HeaderChar">
    <w:name w:val="Header Char"/>
    <w:qFormat/>
    <w:rPr>
      <w:sz w:val="22"/>
      <w:szCs w:val="22"/>
      <w:lang w:val="en-US"/>
    </w:rPr>
  </w:style>
  <w:style w:type="character" w:styleId="FooterChar">
    <w:name w:val="Footer Char"/>
    <w:qFormat/>
    <w:rPr>
      <w:sz w:val="22"/>
      <w:szCs w:val="22"/>
      <w:lang w:val="en-US"/>
    </w:rPr>
  </w:style>
  <w:style w:type="character" w:styleId="BalloonTextChar">
    <w:name w:val="Balloon Text Char"/>
    <w:qFormat/>
    <w:rPr>
      <w:rFonts w:ascii="Tahoma" w:hAnsi="Tahoma" w:cs="Tahoma"/>
      <w:sz w:val="16"/>
      <w:szCs w:val="16"/>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PageNumber">
    <w:name w:val="Page Number"/>
    <w:rPr/>
  </w:style>
  <w:style w:type="character" w:styleId="DocumentMapChar">
    <w:name w:val="Document Map Char"/>
    <w:qFormat/>
    <w:rPr>
      <w:rFonts w:ascii="Tahoma" w:hAnsi="Tahoma" w:eastAsia="Times New Roman" w:cs="Tahoma"/>
      <w:shd w:fill="000080" w:val="clear"/>
      <w:lang w:val="en-US"/>
    </w:rPr>
  </w:style>
  <w:style w:type="character" w:styleId="InternetLink">
    <w:name w:val="Internet Link"/>
    <w:rPr>
      <w:color w:val="0563C1"/>
      <w:u w:val="single"/>
    </w:rPr>
  </w:style>
  <w:style w:type="character" w:styleId="Appleconvertedspace">
    <w:name w:val="apple-converted-space"/>
    <w:basedOn w:val="DefaultParagraph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spacing w:lineRule="auto" w:line="240" w:before="0" w:after="0"/>
    </w:pPr>
    <w:rPr>
      <w:rFonts w:ascii="Tahoma" w:hAnsi="Tahoma" w:eastAsia="Times New Roman" w:cs="Tahoma"/>
      <w:sz w:val="20"/>
      <w:szCs w:val="20"/>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val="ru-RU"/>
    </w:rPr>
  </w:style>
  <w:style w:type="paragraph" w:styleId="Annotation2">
    <w:name w:val="annotation2"/>
    <w:basedOn w:val="Normal"/>
    <w:qFormat/>
    <w:pPr>
      <w:spacing w:lineRule="auto" w:line="240" w:before="280" w:after="280"/>
    </w:pPr>
    <w:rPr>
      <w:rFonts w:ascii="Times New Roman" w:hAnsi="Times New Roman" w:eastAsia="Times New Roman" w:cs="Times New Roman"/>
      <w:sz w:val="24"/>
      <w:szCs w:val="24"/>
      <w:lang w:val="ru-R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wl.purdue.edu/owl/research_and_citation/mla_style/mla_formatting_and_style_guide/mla_general_format.html"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2019-02-12T16:05:00Z</dcterms:created>
  <dc:creator>editor</dc:creator>
  <dc:description/>
  <dc:language>ru-RU</dc:language>
  <cp:lastModifiedBy>Windows User</cp:lastModifiedBy>
  <dcterms:modified xsi:type="dcterms:W3CDTF">2019-04-02T12:09:00Z</dcterms:modified>
  <cp:revision>8</cp:revision>
  <dc:subject/>
  <dc:title/>
</cp:coreProperties>
</file>