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A16" w:rsidRPr="00E94A16" w:rsidRDefault="00E94A16" w:rsidP="00E94A16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</w:rPr>
      </w:pPr>
      <w:r w:rsidRPr="00E94A16">
        <w:rPr>
          <w:rFonts w:ascii="Tahoma" w:eastAsia="Times New Roman" w:hAnsi="Tahoma" w:cs="Tahoma"/>
          <w:b/>
          <w:bCs/>
          <w:kern w:val="36"/>
          <w:sz w:val="48"/>
          <w:szCs w:val="48"/>
        </w:rPr>
        <w:t>Python Conditional Logic: The Complete Beginner's Guide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>1. The Concept of "Control Flow"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Imagine you are walking down a street and reach a fork in the road. You check your map: if the map says "Turn Left," you go left. If it says "Turn Right," you go right.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In programming, this is called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Control Flow</w:t>
      </w:r>
      <w:r w:rsidRPr="00E94A16">
        <w:rPr>
          <w:rFonts w:ascii="Tahoma" w:eastAsia="Times New Roman" w:hAnsi="Tahoma" w:cs="Tahoma"/>
          <w:sz w:val="24"/>
          <w:szCs w:val="24"/>
        </w:rPr>
        <w:t>. By default, Python reads code like a book—top to bottom, line by line. Conditional statements (</w:t>
      </w:r>
      <w:r w:rsidRPr="00E94A16">
        <w:rPr>
          <w:rFonts w:ascii="Tahoma" w:eastAsia="Times New Roman" w:hAnsi="Tahoma" w:cs="Tahoma"/>
          <w:sz w:val="20"/>
        </w:rPr>
        <w:t>if</w:t>
      </w:r>
      <w:r w:rsidRPr="00E94A16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E94A16">
        <w:rPr>
          <w:rFonts w:ascii="Tahoma" w:eastAsia="Times New Roman" w:hAnsi="Tahoma" w:cs="Tahoma"/>
          <w:sz w:val="20"/>
        </w:rPr>
        <w:t>elif</w:t>
      </w:r>
      <w:proofErr w:type="spellEnd"/>
      <w:r w:rsidRPr="00E94A16">
        <w:rPr>
          <w:rFonts w:ascii="Tahoma" w:eastAsia="Times New Roman" w:hAnsi="Tahoma" w:cs="Tahoma"/>
          <w:sz w:val="24"/>
          <w:szCs w:val="24"/>
        </w:rPr>
        <w:t xml:space="preserve">, </w:t>
      </w:r>
      <w:r w:rsidRPr="00E94A16">
        <w:rPr>
          <w:rFonts w:ascii="Tahoma" w:eastAsia="Times New Roman" w:hAnsi="Tahoma" w:cs="Tahoma"/>
          <w:sz w:val="20"/>
        </w:rPr>
        <w:t>else</w:t>
      </w:r>
      <w:r w:rsidRPr="00E94A16">
        <w:rPr>
          <w:rFonts w:ascii="Tahoma" w:eastAsia="Times New Roman" w:hAnsi="Tahoma" w:cs="Tahoma"/>
          <w:sz w:val="24"/>
          <w:szCs w:val="24"/>
        </w:rPr>
        <w:t>) act like the "forks in the road," allowing the program to skip certain lines of code or repeat others based on the data it receives.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2. The </w:t>
      </w:r>
      <w:r w:rsidRPr="00E94A16">
        <w:rPr>
          <w:rFonts w:ascii="Tahoma" w:eastAsia="Times New Roman" w:hAnsi="Tahoma" w:cs="Tahoma"/>
          <w:b/>
          <w:bCs/>
          <w:sz w:val="20"/>
        </w:rPr>
        <w:t>if</w:t>
      </w:r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 Statement: </w:t>
      </w:r>
      <w:proofErr w:type="gramStart"/>
      <w:r w:rsidRPr="00E94A16">
        <w:rPr>
          <w:rFonts w:ascii="Tahoma" w:eastAsia="Times New Roman" w:hAnsi="Tahoma" w:cs="Tahoma"/>
          <w:b/>
          <w:bCs/>
          <w:sz w:val="36"/>
          <w:szCs w:val="36"/>
        </w:rPr>
        <w:t>Your</w:t>
      </w:r>
      <w:proofErr w:type="gramEnd"/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 First Decision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The </w:t>
      </w:r>
      <w:r w:rsidRPr="00E94A16">
        <w:rPr>
          <w:rFonts w:ascii="Tahoma" w:eastAsia="Times New Roman" w:hAnsi="Tahoma" w:cs="Tahoma"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statement is the most basic form of logic. It evaluates a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Boolean expression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(a statement that is either </w:t>
      </w:r>
      <w:proofErr w:type="gramStart"/>
      <w:r w:rsidRPr="00E94A16">
        <w:rPr>
          <w:rFonts w:ascii="Tahoma" w:eastAsia="Times New Roman" w:hAnsi="Tahoma" w:cs="Tahoma"/>
          <w:sz w:val="20"/>
        </w:rPr>
        <w:t>True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or </w:t>
      </w:r>
      <w:r w:rsidRPr="00E94A16">
        <w:rPr>
          <w:rFonts w:ascii="Tahoma" w:eastAsia="Times New Roman" w:hAnsi="Tahoma" w:cs="Tahoma"/>
          <w:sz w:val="20"/>
        </w:rPr>
        <w:t>False</w:t>
      </w:r>
      <w:r w:rsidRPr="00E94A16">
        <w:rPr>
          <w:rFonts w:ascii="Tahoma" w:eastAsia="Times New Roman" w:hAnsi="Tahoma" w:cs="Tahoma"/>
          <w:sz w:val="24"/>
          <w:szCs w:val="24"/>
        </w:rPr>
        <w:t>).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Anatomy of </w:t>
      </w:r>
      <w:proofErr w:type="gramStart"/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an </w:t>
      </w:r>
      <w:r w:rsidRPr="00E94A16">
        <w:rPr>
          <w:rFonts w:ascii="Tahoma" w:eastAsia="Times New Roman" w:hAnsi="Tahoma" w:cs="Tahoma"/>
          <w:b/>
          <w:bCs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 block:</w:t>
      </w:r>
    </w:p>
    <w:p w:rsidR="00E94A16" w:rsidRPr="00E94A16" w:rsidRDefault="00E94A16" w:rsidP="00E94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The Keyword: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Starts with </w:t>
      </w:r>
      <w:proofErr w:type="spellStart"/>
      <w:r w:rsidRPr="00E94A16">
        <w:rPr>
          <w:rFonts w:ascii="Tahoma" w:eastAsia="Times New Roman" w:hAnsi="Tahoma" w:cs="Tahoma"/>
          <w:sz w:val="20"/>
        </w:rPr>
        <w:t>if</w:t>
      </w:r>
      <w:proofErr w:type="spellEnd"/>
      <w:r w:rsidRPr="00E94A16">
        <w:rPr>
          <w:rFonts w:ascii="Tahoma" w:eastAsia="Times New Roman" w:hAnsi="Tahoma" w:cs="Tahoma"/>
          <w:sz w:val="24"/>
          <w:szCs w:val="24"/>
        </w:rPr>
        <w:t>.</w:t>
      </w:r>
    </w:p>
    <w:p w:rsidR="00E94A16" w:rsidRPr="00E94A16" w:rsidRDefault="00E94A16" w:rsidP="00E94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The Condition: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A comparison like </w:t>
      </w:r>
      <w:r w:rsidRPr="00E94A16">
        <w:rPr>
          <w:rFonts w:ascii="Tahoma" w:eastAsia="Times New Roman" w:hAnsi="Tahoma" w:cs="Tahoma"/>
          <w:sz w:val="20"/>
        </w:rPr>
        <w:t>age &gt; 18</w:t>
      </w:r>
      <w:r w:rsidRPr="00E94A16">
        <w:rPr>
          <w:rFonts w:ascii="Tahoma" w:eastAsia="Times New Roman" w:hAnsi="Tahoma" w:cs="Tahoma"/>
          <w:sz w:val="24"/>
          <w:szCs w:val="24"/>
        </w:rPr>
        <w:t>.</w:t>
      </w:r>
    </w:p>
    <w:p w:rsidR="00E94A16" w:rsidRPr="00E94A16" w:rsidRDefault="00E94A16" w:rsidP="00E94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The Colon: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A </w:t>
      </w:r>
      <w:r w:rsidRPr="00E94A16">
        <w:rPr>
          <w:rFonts w:ascii="Tahoma" w:eastAsia="Times New Roman" w:hAnsi="Tahoma" w:cs="Tahoma"/>
          <w:sz w:val="20"/>
        </w:rPr>
        <w:t>: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must follow the condition.</w:t>
      </w:r>
    </w:p>
    <w:p w:rsidR="00E94A16" w:rsidRPr="00E94A16" w:rsidRDefault="00E94A16" w:rsidP="00E94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The Indentation: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The code "inside" the decision must be indented (usually 4 spaces).</w:t>
      </w:r>
    </w:p>
    <w:p w:rsidR="00E94A16" w:rsidRPr="00E94A16" w:rsidRDefault="00E94A16" w:rsidP="00E94A1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Python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  <w:szCs w:val="20"/>
        </w:rPr>
        <w:t># Example: A simple security check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</w:rPr>
        <w:t>password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= </w:t>
      </w:r>
      <w:r w:rsidRPr="00E94A16">
        <w:rPr>
          <w:rFonts w:ascii="Tahoma" w:eastAsia="Times New Roman" w:hAnsi="Tahoma" w:cs="Tahoma"/>
          <w:sz w:val="20"/>
          <w:szCs w:val="20"/>
        </w:rPr>
        <w:t>"</w:t>
      </w:r>
      <w:proofErr w:type="spellStart"/>
      <w:r w:rsidRPr="00E94A16">
        <w:rPr>
          <w:rFonts w:ascii="Tahoma" w:eastAsia="Times New Roman" w:hAnsi="Tahoma" w:cs="Tahoma"/>
          <w:sz w:val="20"/>
          <w:szCs w:val="20"/>
        </w:rPr>
        <w:t>open_sesame</w:t>
      </w:r>
      <w:proofErr w:type="spellEnd"/>
      <w:r w:rsidRPr="00E94A16">
        <w:rPr>
          <w:rFonts w:ascii="Tahoma" w:eastAsia="Times New Roman" w:hAnsi="Tahoma" w:cs="Tahoma"/>
          <w:sz w:val="20"/>
          <w:szCs w:val="20"/>
        </w:rPr>
        <w:t>"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if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password == </w:t>
      </w:r>
      <w:r w:rsidRPr="00E94A16">
        <w:rPr>
          <w:rFonts w:ascii="Tahoma" w:eastAsia="Times New Roman" w:hAnsi="Tahoma" w:cs="Tahoma"/>
          <w:sz w:val="20"/>
          <w:szCs w:val="20"/>
        </w:rPr>
        <w:t>"</w:t>
      </w:r>
      <w:proofErr w:type="spellStart"/>
      <w:r w:rsidRPr="00E94A16">
        <w:rPr>
          <w:rFonts w:ascii="Tahoma" w:eastAsia="Times New Roman" w:hAnsi="Tahoma" w:cs="Tahoma"/>
          <w:sz w:val="20"/>
          <w:szCs w:val="20"/>
        </w:rPr>
        <w:t>open_sesame</w:t>
      </w:r>
      <w:proofErr w:type="spellEnd"/>
      <w:r w:rsidRPr="00E94A16">
        <w:rPr>
          <w:rFonts w:ascii="Tahoma" w:eastAsia="Times New Roman" w:hAnsi="Tahoma" w:cs="Tahoma"/>
          <w:sz w:val="20"/>
          <w:szCs w:val="20"/>
        </w:rPr>
        <w:t>"</w:t>
      </w:r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"Access Granted."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"Welcome to the secret vault!"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Why Indentation Matters: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If you forget to indent, Python won't know which lines belong to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the </w:t>
      </w:r>
      <w:r w:rsidRPr="00E94A16">
        <w:rPr>
          <w:rFonts w:ascii="Tahoma" w:eastAsia="Times New Roman" w:hAnsi="Tahoma" w:cs="Tahoma"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statement. If you forget the colon, Python will give you a </w:t>
      </w:r>
      <w:proofErr w:type="spellStart"/>
      <w:r w:rsidRPr="00E94A16">
        <w:rPr>
          <w:rFonts w:ascii="Tahoma" w:eastAsia="Times New Roman" w:hAnsi="Tahoma" w:cs="Tahoma"/>
          <w:sz w:val="20"/>
        </w:rPr>
        <w:t>SyntaxError</w:t>
      </w:r>
      <w:proofErr w:type="spellEnd"/>
      <w:r w:rsidRPr="00E94A16">
        <w:rPr>
          <w:rFonts w:ascii="Tahoma" w:eastAsia="Times New Roman" w:hAnsi="Tahoma" w:cs="Tahoma"/>
          <w:sz w:val="24"/>
          <w:szCs w:val="24"/>
        </w:rPr>
        <w:t>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3. The </w:t>
      </w:r>
      <w:r w:rsidRPr="00E94A16">
        <w:rPr>
          <w:rFonts w:ascii="Tahoma" w:eastAsia="Times New Roman" w:hAnsi="Tahoma" w:cs="Tahoma"/>
          <w:b/>
          <w:bCs/>
          <w:sz w:val="20"/>
        </w:rPr>
        <w:t>else</w:t>
      </w:r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 Statement: Handling the "Otherwise"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The </w:t>
      </w:r>
      <w:r w:rsidRPr="00E94A16">
        <w:rPr>
          <w:rFonts w:ascii="Tahoma" w:eastAsia="Times New Roman" w:hAnsi="Tahoma" w:cs="Tahoma"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statement only tells Python what to do if something is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True</w:t>
      </w:r>
      <w:r w:rsidRPr="00E94A16">
        <w:rPr>
          <w:rFonts w:ascii="Tahoma" w:eastAsia="Times New Roman" w:hAnsi="Tahoma" w:cs="Tahoma"/>
          <w:sz w:val="24"/>
          <w:szCs w:val="24"/>
        </w:rPr>
        <w:t xml:space="preserve">. But what if it is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False</w:t>
      </w:r>
      <w:r w:rsidRPr="00E94A16">
        <w:rPr>
          <w:rFonts w:ascii="Tahoma" w:eastAsia="Times New Roman" w:hAnsi="Tahoma" w:cs="Tahoma"/>
          <w:sz w:val="24"/>
          <w:szCs w:val="24"/>
        </w:rPr>
        <w:t xml:space="preserve">? Instead of the program simply doing nothing, we use </w:t>
      </w:r>
      <w:r w:rsidRPr="00E94A16">
        <w:rPr>
          <w:rFonts w:ascii="Tahoma" w:eastAsia="Times New Roman" w:hAnsi="Tahoma" w:cs="Tahoma"/>
          <w:sz w:val="20"/>
        </w:rPr>
        <w:t>else</w:t>
      </w:r>
      <w:r w:rsidRPr="00E94A16">
        <w:rPr>
          <w:rFonts w:ascii="Tahoma" w:eastAsia="Times New Roman" w:hAnsi="Tahoma" w:cs="Tahoma"/>
          <w:sz w:val="24"/>
          <w:szCs w:val="24"/>
        </w:rPr>
        <w:t>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lastRenderedPageBreak/>
        <w:t xml:space="preserve">Think of </w:t>
      </w:r>
      <w:r w:rsidRPr="00E94A16">
        <w:rPr>
          <w:rFonts w:ascii="Tahoma" w:eastAsia="Times New Roman" w:hAnsi="Tahoma" w:cs="Tahoma"/>
          <w:sz w:val="20"/>
        </w:rPr>
        <w:t>else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as a safety net. It doesn't need its own condition because it automatically catches everything that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the </w:t>
      </w:r>
      <w:r w:rsidRPr="00E94A16">
        <w:rPr>
          <w:rFonts w:ascii="Tahoma" w:eastAsia="Times New Roman" w:hAnsi="Tahoma" w:cs="Tahoma"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statement missed.</w:t>
      </w:r>
    </w:p>
    <w:p w:rsidR="00E94A16" w:rsidRPr="00E94A16" w:rsidRDefault="00E94A16" w:rsidP="00E94A1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Python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  <w:szCs w:val="20"/>
        </w:rPr>
        <w:t># Example: Movie theater pricing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</w:rPr>
        <w:t>age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= </w:t>
      </w:r>
      <w:r w:rsidRPr="00E94A16">
        <w:rPr>
          <w:rFonts w:ascii="Tahoma" w:eastAsia="Times New Roman" w:hAnsi="Tahoma" w:cs="Tahoma"/>
          <w:sz w:val="20"/>
          <w:szCs w:val="20"/>
        </w:rPr>
        <w:t>15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if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age &gt;= </w:t>
      </w:r>
      <w:r w:rsidRPr="00E94A16">
        <w:rPr>
          <w:rFonts w:ascii="Tahoma" w:eastAsia="Times New Roman" w:hAnsi="Tahoma" w:cs="Tahoma"/>
          <w:sz w:val="20"/>
          <w:szCs w:val="20"/>
        </w:rPr>
        <w:t>18</w:t>
      </w:r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"You can buy a ticket for the R-rated movie."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else</w:t>
      </w:r>
      <w:proofErr w:type="gramEnd"/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"You are too young. Please choose a PG-13 movie."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4. The </w:t>
      </w:r>
      <w:proofErr w:type="spellStart"/>
      <w:r w:rsidRPr="00E94A16">
        <w:rPr>
          <w:rFonts w:ascii="Tahoma" w:eastAsia="Times New Roman" w:hAnsi="Tahoma" w:cs="Tahoma"/>
          <w:b/>
          <w:bCs/>
          <w:sz w:val="20"/>
        </w:rPr>
        <w:t>elif</w:t>
      </w:r>
      <w:proofErr w:type="spellEnd"/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 Statement: Multiple Crossroads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Real life is rarely just "Yes" or "No." Often, there are multiple possibilities. </w:t>
      </w:r>
      <w:proofErr w:type="spellStart"/>
      <w:proofErr w:type="gramStart"/>
      <w:r w:rsidRPr="00E94A16">
        <w:rPr>
          <w:rFonts w:ascii="Tahoma" w:eastAsia="Times New Roman" w:hAnsi="Tahoma" w:cs="Tahoma"/>
          <w:sz w:val="20"/>
        </w:rPr>
        <w:t>elif</w:t>
      </w:r>
      <w:proofErr w:type="spellEnd"/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(short for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else if</w:t>
      </w:r>
      <w:r w:rsidRPr="00E94A16">
        <w:rPr>
          <w:rFonts w:ascii="Tahoma" w:eastAsia="Times New Roman" w:hAnsi="Tahoma" w:cs="Tahoma"/>
          <w:sz w:val="24"/>
          <w:szCs w:val="24"/>
        </w:rPr>
        <w:t>) allows you to chain many conditions together.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Python will check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the </w:t>
      </w:r>
      <w:r w:rsidRPr="00E94A16">
        <w:rPr>
          <w:rFonts w:ascii="Tahoma" w:eastAsia="Times New Roman" w:hAnsi="Tahoma" w:cs="Tahoma"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statement first. If that is False, it moves to the first </w:t>
      </w:r>
      <w:proofErr w:type="spellStart"/>
      <w:r w:rsidRPr="00E94A16">
        <w:rPr>
          <w:rFonts w:ascii="Tahoma" w:eastAsia="Times New Roman" w:hAnsi="Tahoma" w:cs="Tahoma"/>
          <w:sz w:val="20"/>
        </w:rPr>
        <w:t>elif</w:t>
      </w:r>
      <w:proofErr w:type="spellEnd"/>
      <w:r w:rsidRPr="00E94A16">
        <w:rPr>
          <w:rFonts w:ascii="Tahoma" w:eastAsia="Times New Roman" w:hAnsi="Tahoma" w:cs="Tahoma"/>
          <w:sz w:val="24"/>
          <w:szCs w:val="24"/>
        </w:rPr>
        <w:t xml:space="preserve">. If that is False, it moves to the next, and so on.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As soon as Python finds a True statement, it runs that code and skips the rest of the chain.</w:t>
      </w:r>
    </w:p>
    <w:p w:rsidR="00E94A16" w:rsidRPr="00E94A16" w:rsidRDefault="00E94A16" w:rsidP="00E94A1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Python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  <w:szCs w:val="20"/>
        </w:rPr>
        <w:t># Example: Traffic Light Logic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spellStart"/>
      <w:r w:rsidRPr="00E94A16">
        <w:rPr>
          <w:rFonts w:ascii="Tahoma" w:eastAsia="Times New Roman" w:hAnsi="Tahoma" w:cs="Tahoma"/>
          <w:sz w:val="20"/>
        </w:rPr>
        <w:t>light_color</w:t>
      </w:r>
      <w:proofErr w:type="spellEnd"/>
      <w:r w:rsidRPr="00E94A16">
        <w:rPr>
          <w:rFonts w:ascii="Tahoma" w:eastAsia="Times New Roman" w:hAnsi="Tahoma" w:cs="Tahoma"/>
          <w:sz w:val="20"/>
        </w:rPr>
        <w:t xml:space="preserve"> = </w:t>
      </w:r>
      <w:r w:rsidRPr="00E94A16">
        <w:rPr>
          <w:rFonts w:ascii="Tahoma" w:eastAsia="Times New Roman" w:hAnsi="Tahoma" w:cs="Tahoma"/>
          <w:sz w:val="20"/>
          <w:szCs w:val="20"/>
        </w:rPr>
        <w:t>"Yellow"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if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</w:t>
      </w:r>
      <w:proofErr w:type="spellStart"/>
      <w:r w:rsidRPr="00E94A16">
        <w:rPr>
          <w:rFonts w:ascii="Tahoma" w:eastAsia="Times New Roman" w:hAnsi="Tahoma" w:cs="Tahoma"/>
          <w:sz w:val="20"/>
        </w:rPr>
        <w:t>light_color</w:t>
      </w:r>
      <w:proofErr w:type="spellEnd"/>
      <w:r w:rsidRPr="00E94A16">
        <w:rPr>
          <w:rFonts w:ascii="Tahoma" w:eastAsia="Times New Roman" w:hAnsi="Tahoma" w:cs="Tahoma"/>
          <w:sz w:val="20"/>
        </w:rPr>
        <w:t xml:space="preserve"> == </w:t>
      </w:r>
      <w:r w:rsidRPr="00E94A16">
        <w:rPr>
          <w:rFonts w:ascii="Tahoma" w:eastAsia="Times New Roman" w:hAnsi="Tahoma" w:cs="Tahoma"/>
          <w:sz w:val="20"/>
          <w:szCs w:val="20"/>
        </w:rPr>
        <w:t>"Green"</w:t>
      </w:r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"Go!"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spellStart"/>
      <w:proofErr w:type="gramStart"/>
      <w:r w:rsidRPr="00E94A16">
        <w:rPr>
          <w:rFonts w:ascii="Tahoma" w:eastAsia="Times New Roman" w:hAnsi="Tahoma" w:cs="Tahoma"/>
          <w:sz w:val="20"/>
          <w:szCs w:val="20"/>
        </w:rPr>
        <w:t>elif</w:t>
      </w:r>
      <w:proofErr w:type="spellEnd"/>
      <w:proofErr w:type="gramEnd"/>
      <w:r w:rsidRPr="00E94A16">
        <w:rPr>
          <w:rFonts w:ascii="Tahoma" w:eastAsia="Times New Roman" w:hAnsi="Tahoma" w:cs="Tahoma"/>
          <w:sz w:val="20"/>
        </w:rPr>
        <w:t xml:space="preserve"> </w:t>
      </w:r>
      <w:proofErr w:type="spellStart"/>
      <w:r w:rsidRPr="00E94A16">
        <w:rPr>
          <w:rFonts w:ascii="Tahoma" w:eastAsia="Times New Roman" w:hAnsi="Tahoma" w:cs="Tahoma"/>
          <w:sz w:val="20"/>
        </w:rPr>
        <w:t>light_color</w:t>
      </w:r>
      <w:proofErr w:type="spellEnd"/>
      <w:r w:rsidRPr="00E94A16">
        <w:rPr>
          <w:rFonts w:ascii="Tahoma" w:eastAsia="Times New Roman" w:hAnsi="Tahoma" w:cs="Tahoma"/>
          <w:sz w:val="20"/>
        </w:rPr>
        <w:t xml:space="preserve"> == </w:t>
      </w:r>
      <w:r w:rsidRPr="00E94A16">
        <w:rPr>
          <w:rFonts w:ascii="Tahoma" w:eastAsia="Times New Roman" w:hAnsi="Tahoma" w:cs="Tahoma"/>
          <w:sz w:val="20"/>
          <w:szCs w:val="20"/>
        </w:rPr>
        <w:t>"Yellow"</w:t>
      </w:r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"Slow down and prepare to stop."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spellStart"/>
      <w:proofErr w:type="gramStart"/>
      <w:r w:rsidRPr="00E94A16">
        <w:rPr>
          <w:rFonts w:ascii="Tahoma" w:eastAsia="Times New Roman" w:hAnsi="Tahoma" w:cs="Tahoma"/>
          <w:sz w:val="20"/>
          <w:szCs w:val="20"/>
        </w:rPr>
        <w:t>elif</w:t>
      </w:r>
      <w:proofErr w:type="spellEnd"/>
      <w:proofErr w:type="gramEnd"/>
      <w:r w:rsidRPr="00E94A16">
        <w:rPr>
          <w:rFonts w:ascii="Tahoma" w:eastAsia="Times New Roman" w:hAnsi="Tahoma" w:cs="Tahoma"/>
          <w:sz w:val="20"/>
        </w:rPr>
        <w:t xml:space="preserve"> </w:t>
      </w:r>
      <w:proofErr w:type="spellStart"/>
      <w:r w:rsidRPr="00E94A16">
        <w:rPr>
          <w:rFonts w:ascii="Tahoma" w:eastAsia="Times New Roman" w:hAnsi="Tahoma" w:cs="Tahoma"/>
          <w:sz w:val="20"/>
        </w:rPr>
        <w:t>light_color</w:t>
      </w:r>
      <w:proofErr w:type="spellEnd"/>
      <w:r w:rsidRPr="00E94A16">
        <w:rPr>
          <w:rFonts w:ascii="Tahoma" w:eastAsia="Times New Roman" w:hAnsi="Tahoma" w:cs="Tahoma"/>
          <w:sz w:val="20"/>
        </w:rPr>
        <w:t xml:space="preserve"> == </w:t>
      </w:r>
      <w:r w:rsidRPr="00E94A16">
        <w:rPr>
          <w:rFonts w:ascii="Tahoma" w:eastAsia="Times New Roman" w:hAnsi="Tahoma" w:cs="Tahoma"/>
          <w:sz w:val="20"/>
          <w:szCs w:val="20"/>
        </w:rPr>
        <w:t>"Red"</w:t>
      </w:r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"Stop immediately."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else</w:t>
      </w:r>
      <w:proofErr w:type="gramEnd"/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"The light is broken. Proceed with caution."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>5. Comparison Operators: The Language of Logic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To write conditions, you need to know how to compare values. Here are the tools Python gives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4"/>
        <w:gridCol w:w="2372"/>
        <w:gridCol w:w="1648"/>
      </w:tblGrid>
      <w:tr w:rsidR="00E94A16" w:rsidRPr="00E94A16" w:rsidTr="00E94A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Example</w:t>
            </w:r>
          </w:p>
        </w:tc>
      </w:tr>
      <w:tr w:rsidR="00E94A16" w:rsidRPr="00E94A16" w:rsidTr="00E94A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>Equal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5 == 5</w:t>
            </w: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 xml:space="preserve"> is True</w:t>
            </w:r>
          </w:p>
        </w:tc>
      </w:tr>
      <w:tr w:rsidR="00E94A16" w:rsidRPr="00E94A16" w:rsidTr="00E94A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lastRenderedPageBreak/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>Not equal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5 != 3</w:t>
            </w: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 xml:space="preserve"> is True</w:t>
            </w:r>
          </w:p>
        </w:tc>
      </w:tr>
      <w:tr w:rsidR="00E94A16" w:rsidRPr="00E94A16" w:rsidTr="00E94A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10 &gt; 5</w:t>
            </w: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 xml:space="preserve"> is True</w:t>
            </w:r>
          </w:p>
        </w:tc>
      </w:tr>
      <w:tr w:rsidR="00E94A16" w:rsidRPr="00E94A16" w:rsidTr="00E94A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>Less 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2 &lt; 8</w:t>
            </w: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 xml:space="preserve"> is True</w:t>
            </w:r>
          </w:p>
        </w:tc>
      </w:tr>
      <w:tr w:rsidR="00E94A16" w:rsidRPr="00E94A16" w:rsidTr="00E94A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>Greater than or equal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5 &gt;= 5</w:t>
            </w: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 xml:space="preserve"> is True</w:t>
            </w:r>
          </w:p>
        </w:tc>
      </w:tr>
      <w:tr w:rsidR="00E94A16" w:rsidRPr="00E94A16" w:rsidTr="00E94A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&lt;=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>Less than or equal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94A16" w:rsidRPr="00E94A16" w:rsidRDefault="00E94A16" w:rsidP="00E94A16">
            <w:pPr>
              <w:spacing w:after="435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E94A16">
              <w:rPr>
                <w:rFonts w:ascii="Tahoma" w:eastAsia="Times New Roman" w:hAnsi="Tahoma" w:cs="Tahoma"/>
                <w:sz w:val="20"/>
              </w:rPr>
              <w:t>4 &lt;= 10</w:t>
            </w:r>
            <w:r w:rsidRPr="00E94A16">
              <w:rPr>
                <w:rFonts w:ascii="Tahoma" w:eastAsia="Times New Roman" w:hAnsi="Tahoma" w:cs="Tahoma"/>
                <w:sz w:val="24"/>
                <w:szCs w:val="24"/>
              </w:rPr>
              <w:t xml:space="preserve"> is True</w:t>
            </w:r>
          </w:p>
        </w:tc>
      </w:tr>
    </w:tbl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Common Beginner Mistake: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Confusing </w:t>
      </w:r>
      <w:r w:rsidRPr="00E94A16">
        <w:rPr>
          <w:rFonts w:ascii="Tahoma" w:eastAsia="Times New Roman" w:hAnsi="Tahoma" w:cs="Tahoma"/>
          <w:sz w:val="20"/>
        </w:rPr>
        <w:t>=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with </w:t>
      </w:r>
      <w:r w:rsidRPr="00E94A16">
        <w:rPr>
          <w:rFonts w:ascii="Tahoma" w:eastAsia="Times New Roman" w:hAnsi="Tahoma" w:cs="Tahoma"/>
          <w:sz w:val="20"/>
        </w:rPr>
        <w:t>==</w:t>
      </w:r>
      <w:r w:rsidRPr="00E94A16">
        <w:rPr>
          <w:rFonts w:ascii="Tahoma" w:eastAsia="Times New Roman" w:hAnsi="Tahoma" w:cs="Tahoma"/>
          <w:sz w:val="24"/>
          <w:szCs w:val="24"/>
        </w:rPr>
        <w:t>.</w:t>
      </w:r>
    </w:p>
    <w:p w:rsidR="00E94A16" w:rsidRPr="00E94A16" w:rsidRDefault="00E94A16" w:rsidP="00E94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0"/>
        </w:rPr>
        <w:t>=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is for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assigning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a value (e.g., </w:t>
      </w:r>
      <w:r w:rsidRPr="00E94A16">
        <w:rPr>
          <w:rFonts w:ascii="Tahoma" w:eastAsia="Times New Roman" w:hAnsi="Tahoma" w:cs="Tahoma"/>
          <w:sz w:val="20"/>
        </w:rPr>
        <w:t>x = 5</w:t>
      </w:r>
      <w:r w:rsidRPr="00E94A16">
        <w:rPr>
          <w:rFonts w:ascii="Tahoma" w:eastAsia="Times New Roman" w:hAnsi="Tahoma" w:cs="Tahoma"/>
          <w:sz w:val="24"/>
          <w:szCs w:val="24"/>
        </w:rPr>
        <w:t>).</w:t>
      </w:r>
    </w:p>
    <w:p w:rsidR="00E94A16" w:rsidRPr="00E94A16" w:rsidRDefault="00E94A16" w:rsidP="00E94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0"/>
        </w:rPr>
        <w:t>==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is for </w:t>
      </w:r>
      <w:r w:rsidRPr="00E94A16">
        <w:rPr>
          <w:rFonts w:ascii="Tahoma" w:eastAsia="Times New Roman" w:hAnsi="Tahoma" w:cs="Tahoma"/>
          <w:b/>
          <w:bCs/>
          <w:sz w:val="24"/>
          <w:szCs w:val="24"/>
        </w:rPr>
        <w:t>comparing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two values (e.g., </w:t>
      </w:r>
      <w:r w:rsidRPr="00E94A16">
        <w:rPr>
          <w:rFonts w:ascii="Tahoma" w:eastAsia="Times New Roman" w:hAnsi="Tahoma" w:cs="Tahoma"/>
          <w:sz w:val="20"/>
        </w:rPr>
        <w:t>is x == 5?</w:t>
      </w:r>
      <w:r w:rsidRPr="00E94A16">
        <w:rPr>
          <w:rFonts w:ascii="Tahoma" w:eastAsia="Times New Roman" w:hAnsi="Tahoma" w:cs="Tahoma"/>
          <w:sz w:val="24"/>
          <w:szCs w:val="24"/>
        </w:rPr>
        <w:t>).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>6. Logical Operators: Combining Decisions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Sometimes a single condition isn't enough. You might need to check if two things are true at the same time.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The </w:t>
      </w:r>
      <w:r w:rsidRPr="00E94A16">
        <w:rPr>
          <w:rFonts w:ascii="Tahoma" w:eastAsia="Times New Roman" w:hAnsi="Tahoma" w:cs="Tahoma"/>
          <w:b/>
          <w:bCs/>
          <w:sz w:val="20"/>
        </w:rPr>
        <w:t>and</w:t>
      </w: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 Operator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Both conditions must be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>True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for the code to run.</w:t>
      </w:r>
    </w:p>
    <w:p w:rsidR="00E94A16" w:rsidRPr="00E94A16" w:rsidRDefault="00E94A16" w:rsidP="00E94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i/>
          <w:iCs/>
          <w:sz w:val="24"/>
          <w:szCs w:val="24"/>
        </w:rPr>
        <w:t>Example: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</w:t>
      </w:r>
      <w:r w:rsidRPr="00E94A16">
        <w:rPr>
          <w:rFonts w:ascii="Tahoma" w:eastAsia="Times New Roman" w:hAnsi="Tahoma" w:cs="Tahoma"/>
          <w:sz w:val="20"/>
        </w:rPr>
        <w:t>if age &gt; 12 and height &gt; 48: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(Used for a roller coaster requirement).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The </w:t>
      </w:r>
      <w:r w:rsidRPr="00E94A16">
        <w:rPr>
          <w:rFonts w:ascii="Tahoma" w:eastAsia="Times New Roman" w:hAnsi="Tahoma" w:cs="Tahoma"/>
          <w:b/>
          <w:bCs/>
          <w:sz w:val="20"/>
        </w:rPr>
        <w:t>or</w:t>
      </w: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 Operator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Only one of the conditions needs to be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>True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>.</w:t>
      </w:r>
    </w:p>
    <w:p w:rsidR="00E94A16" w:rsidRPr="00E94A16" w:rsidRDefault="00E94A16" w:rsidP="00E94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i/>
          <w:iCs/>
          <w:sz w:val="24"/>
          <w:szCs w:val="24"/>
        </w:rPr>
        <w:t>Example: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</w:t>
      </w:r>
      <w:r w:rsidRPr="00E94A16">
        <w:rPr>
          <w:rFonts w:ascii="Tahoma" w:eastAsia="Times New Roman" w:hAnsi="Tahoma" w:cs="Tahoma"/>
          <w:sz w:val="20"/>
        </w:rPr>
        <w:t>if day == "Saturday" or day == "Sunday":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(Checking if it is the weekend).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The </w:t>
      </w:r>
      <w:r w:rsidRPr="00E94A16">
        <w:rPr>
          <w:rFonts w:ascii="Tahoma" w:eastAsia="Times New Roman" w:hAnsi="Tahoma" w:cs="Tahoma"/>
          <w:b/>
          <w:bCs/>
          <w:sz w:val="20"/>
        </w:rPr>
        <w:t>not</w:t>
      </w:r>
      <w:r w:rsidRPr="00E94A16">
        <w:rPr>
          <w:rFonts w:ascii="Tahoma" w:eastAsia="Times New Roman" w:hAnsi="Tahoma" w:cs="Tahoma"/>
          <w:b/>
          <w:bCs/>
          <w:sz w:val="27"/>
          <w:szCs w:val="27"/>
        </w:rPr>
        <w:t xml:space="preserve"> Operator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This flips the result. It turns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>True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into False and vice versa.</w:t>
      </w:r>
    </w:p>
    <w:p w:rsidR="00E94A16" w:rsidRPr="00E94A16" w:rsidRDefault="00E94A16" w:rsidP="00E94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i/>
          <w:iCs/>
          <w:sz w:val="24"/>
          <w:szCs w:val="24"/>
        </w:rPr>
        <w:lastRenderedPageBreak/>
        <w:t>Example: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</w:t>
      </w:r>
      <w:r w:rsidRPr="00E94A16">
        <w:rPr>
          <w:rFonts w:ascii="Tahoma" w:eastAsia="Times New Roman" w:hAnsi="Tahoma" w:cs="Tahoma"/>
          <w:sz w:val="20"/>
        </w:rPr>
        <w:t xml:space="preserve">if not </w:t>
      </w:r>
      <w:proofErr w:type="spellStart"/>
      <w:r w:rsidRPr="00E94A16">
        <w:rPr>
          <w:rFonts w:ascii="Tahoma" w:eastAsia="Times New Roman" w:hAnsi="Tahoma" w:cs="Tahoma"/>
          <w:sz w:val="20"/>
        </w:rPr>
        <w:t>is_raining</w:t>
      </w:r>
      <w:proofErr w:type="spellEnd"/>
      <w:r w:rsidRPr="00E94A16">
        <w:rPr>
          <w:rFonts w:ascii="Tahoma" w:eastAsia="Times New Roman" w:hAnsi="Tahoma" w:cs="Tahoma"/>
          <w:sz w:val="20"/>
        </w:rPr>
        <w:t>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(Run the code if it is NOT raining).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7. Nested Conditions: Decisions </w:t>
      </w:r>
      <w:proofErr w:type="gramStart"/>
      <w:r w:rsidRPr="00E94A16">
        <w:rPr>
          <w:rFonts w:ascii="Tahoma" w:eastAsia="Times New Roman" w:hAnsi="Tahoma" w:cs="Tahoma"/>
          <w:b/>
          <w:bCs/>
          <w:sz w:val="36"/>
          <w:szCs w:val="36"/>
        </w:rPr>
        <w:t>Inside</w:t>
      </w:r>
      <w:proofErr w:type="gramEnd"/>
      <w:r w:rsidRPr="00E94A16">
        <w:rPr>
          <w:rFonts w:ascii="Tahoma" w:eastAsia="Times New Roman" w:hAnsi="Tahoma" w:cs="Tahoma"/>
          <w:b/>
          <w:bCs/>
          <w:sz w:val="36"/>
          <w:szCs w:val="36"/>
        </w:rPr>
        <w:t xml:space="preserve"> Decisions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 xml:space="preserve">You can place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 xml:space="preserve">an </w:t>
      </w:r>
      <w:r w:rsidRPr="00E94A16">
        <w:rPr>
          <w:rFonts w:ascii="Tahoma" w:eastAsia="Times New Roman" w:hAnsi="Tahoma" w:cs="Tahoma"/>
          <w:sz w:val="20"/>
        </w:rPr>
        <w:t>if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statement inside another </w:t>
      </w:r>
      <w:r w:rsidRPr="00E94A16">
        <w:rPr>
          <w:rFonts w:ascii="Tahoma" w:eastAsia="Times New Roman" w:hAnsi="Tahoma" w:cs="Tahoma"/>
          <w:sz w:val="20"/>
        </w:rPr>
        <w:t>if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statement. This is useful for "drilling down" into specific scenarios.</w:t>
      </w:r>
    </w:p>
    <w:p w:rsidR="00E94A16" w:rsidRPr="00E94A16" w:rsidRDefault="00E94A16" w:rsidP="00E94A1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Python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  <w:szCs w:val="20"/>
        </w:rPr>
        <w:t># Example: Banking App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</w:rPr>
        <w:t>balance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= </w:t>
      </w:r>
      <w:r w:rsidRPr="00E94A16">
        <w:rPr>
          <w:rFonts w:ascii="Tahoma" w:eastAsia="Times New Roman" w:hAnsi="Tahoma" w:cs="Tahoma"/>
          <w:sz w:val="20"/>
          <w:szCs w:val="20"/>
        </w:rPr>
        <w:t>1000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spellStart"/>
      <w:r w:rsidRPr="00E94A16">
        <w:rPr>
          <w:rFonts w:ascii="Tahoma" w:eastAsia="Times New Roman" w:hAnsi="Tahoma" w:cs="Tahoma"/>
          <w:sz w:val="20"/>
        </w:rPr>
        <w:t>withdrawal_amount</w:t>
      </w:r>
      <w:proofErr w:type="spellEnd"/>
      <w:r w:rsidRPr="00E94A16">
        <w:rPr>
          <w:rFonts w:ascii="Tahoma" w:eastAsia="Times New Roman" w:hAnsi="Tahoma" w:cs="Tahoma"/>
          <w:sz w:val="20"/>
        </w:rPr>
        <w:t xml:space="preserve"> = </w:t>
      </w:r>
      <w:r w:rsidRPr="00E94A16">
        <w:rPr>
          <w:rFonts w:ascii="Tahoma" w:eastAsia="Times New Roman" w:hAnsi="Tahoma" w:cs="Tahoma"/>
          <w:sz w:val="20"/>
          <w:szCs w:val="20"/>
        </w:rPr>
        <w:t>500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spellStart"/>
      <w:r w:rsidRPr="00E94A16">
        <w:rPr>
          <w:rFonts w:ascii="Tahoma" w:eastAsia="Times New Roman" w:hAnsi="Tahoma" w:cs="Tahoma"/>
          <w:sz w:val="20"/>
        </w:rPr>
        <w:t>account_active</w:t>
      </w:r>
      <w:proofErr w:type="spellEnd"/>
      <w:r w:rsidRPr="00E94A16">
        <w:rPr>
          <w:rFonts w:ascii="Tahoma" w:eastAsia="Times New Roman" w:hAnsi="Tahoma" w:cs="Tahoma"/>
          <w:sz w:val="20"/>
        </w:rPr>
        <w:t xml:space="preserve"> = </w:t>
      </w:r>
      <w:r w:rsidRPr="00E94A16">
        <w:rPr>
          <w:rFonts w:ascii="Tahoma" w:eastAsia="Times New Roman" w:hAnsi="Tahoma" w:cs="Tahoma"/>
          <w:sz w:val="20"/>
          <w:szCs w:val="20"/>
        </w:rPr>
        <w:t>True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if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</w:t>
      </w:r>
      <w:proofErr w:type="spellStart"/>
      <w:r w:rsidRPr="00E94A16">
        <w:rPr>
          <w:rFonts w:ascii="Tahoma" w:eastAsia="Times New Roman" w:hAnsi="Tahoma" w:cs="Tahoma"/>
          <w:sz w:val="20"/>
        </w:rPr>
        <w:t>account_active</w:t>
      </w:r>
      <w:proofErr w:type="spellEnd"/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if</w:t>
      </w:r>
      <w:proofErr w:type="gramEnd"/>
      <w:r w:rsidRPr="00E94A16">
        <w:rPr>
          <w:rFonts w:ascii="Tahoma" w:eastAsia="Times New Roman" w:hAnsi="Tahoma" w:cs="Tahoma"/>
          <w:sz w:val="20"/>
        </w:rPr>
        <w:t xml:space="preserve"> balance &gt;= </w:t>
      </w:r>
      <w:proofErr w:type="spellStart"/>
      <w:r w:rsidRPr="00E94A16">
        <w:rPr>
          <w:rFonts w:ascii="Tahoma" w:eastAsia="Times New Roman" w:hAnsi="Tahoma" w:cs="Tahoma"/>
          <w:sz w:val="20"/>
        </w:rPr>
        <w:t>withdrawal_amount</w:t>
      </w:r>
      <w:proofErr w:type="spellEnd"/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"Withdrawal successful!"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else</w:t>
      </w:r>
      <w:proofErr w:type="gramEnd"/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"Insufficient funds."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proofErr w:type="gramStart"/>
      <w:r w:rsidRPr="00E94A16">
        <w:rPr>
          <w:rFonts w:ascii="Tahoma" w:eastAsia="Times New Roman" w:hAnsi="Tahoma" w:cs="Tahoma"/>
          <w:sz w:val="20"/>
          <w:szCs w:val="20"/>
        </w:rPr>
        <w:t>else</w:t>
      </w:r>
      <w:proofErr w:type="gramEnd"/>
      <w:r w:rsidRPr="00E94A16">
        <w:rPr>
          <w:rFonts w:ascii="Tahoma" w:eastAsia="Times New Roman" w:hAnsi="Tahoma" w:cs="Tahoma"/>
          <w:sz w:val="20"/>
        </w:rPr>
        <w:t>:</w:t>
      </w:r>
    </w:p>
    <w:p w:rsidR="00E94A16" w:rsidRPr="00E94A16" w:rsidRDefault="00E94A16" w:rsidP="00E94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</w:rPr>
      </w:pPr>
      <w:r w:rsidRPr="00E94A16">
        <w:rPr>
          <w:rFonts w:ascii="Tahoma" w:eastAsia="Times New Roman" w:hAnsi="Tahoma" w:cs="Tahoma"/>
          <w:sz w:val="20"/>
        </w:rPr>
        <w:t xml:space="preserve">    </w:t>
      </w:r>
      <w:proofErr w:type="gramStart"/>
      <w:r w:rsidRPr="00E94A16">
        <w:rPr>
          <w:rFonts w:ascii="Tahoma" w:eastAsia="Times New Roman" w:hAnsi="Tahoma" w:cs="Tahoma"/>
          <w:sz w:val="20"/>
        </w:rPr>
        <w:t>print(</w:t>
      </w:r>
      <w:proofErr w:type="gramEnd"/>
      <w:r w:rsidRPr="00E94A16">
        <w:rPr>
          <w:rFonts w:ascii="Tahoma" w:eastAsia="Times New Roman" w:hAnsi="Tahoma" w:cs="Tahoma"/>
          <w:sz w:val="20"/>
          <w:szCs w:val="20"/>
        </w:rPr>
        <w:t>"Account is locked. Please contact the bank."</w:t>
      </w:r>
      <w:r w:rsidRPr="00E94A16">
        <w:rPr>
          <w:rFonts w:ascii="Tahoma" w:eastAsia="Times New Roman" w:hAnsi="Tahoma" w:cs="Tahoma"/>
          <w:sz w:val="20"/>
        </w:rPr>
        <w:t>)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E94A16">
        <w:rPr>
          <w:rFonts w:ascii="Tahoma" w:eastAsia="Times New Roman" w:hAnsi="Tahoma" w:cs="Tahoma"/>
          <w:b/>
          <w:bCs/>
          <w:sz w:val="36"/>
          <w:szCs w:val="36"/>
        </w:rPr>
        <w:t>8. Summary &amp; Best Practices</w:t>
      </w:r>
    </w:p>
    <w:p w:rsidR="00E94A16" w:rsidRPr="00E94A16" w:rsidRDefault="00E94A16" w:rsidP="00E94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Keep it simple: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If you have too many </w:t>
      </w:r>
      <w:proofErr w:type="spellStart"/>
      <w:r w:rsidRPr="00E94A16">
        <w:rPr>
          <w:rFonts w:ascii="Tahoma" w:eastAsia="Times New Roman" w:hAnsi="Tahoma" w:cs="Tahoma"/>
          <w:sz w:val="20"/>
        </w:rPr>
        <w:t>elif</w:t>
      </w:r>
      <w:proofErr w:type="spellEnd"/>
      <w:r w:rsidRPr="00E94A16">
        <w:rPr>
          <w:rFonts w:ascii="Tahoma" w:eastAsia="Times New Roman" w:hAnsi="Tahoma" w:cs="Tahoma"/>
          <w:sz w:val="24"/>
          <w:szCs w:val="24"/>
        </w:rPr>
        <w:t xml:space="preserve"> statements, try to see if you can simplify your logic.</w:t>
      </w:r>
    </w:p>
    <w:p w:rsidR="00E94A16" w:rsidRPr="00E94A16" w:rsidRDefault="00E94A16" w:rsidP="00E94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Order matters: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Always put the most specific conditions at the top and the most general ones (like </w:t>
      </w:r>
      <w:r w:rsidRPr="00E94A16">
        <w:rPr>
          <w:rFonts w:ascii="Tahoma" w:eastAsia="Times New Roman" w:hAnsi="Tahoma" w:cs="Tahoma"/>
          <w:sz w:val="20"/>
        </w:rPr>
        <w:t>else</w:t>
      </w:r>
      <w:r w:rsidRPr="00E94A16">
        <w:rPr>
          <w:rFonts w:ascii="Tahoma" w:eastAsia="Times New Roman" w:hAnsi="Tahoma" w:cs="Tahoma"/>
          <w:sz w:val="24"/>
          <w:szCs w:val="24"/>
        </w:rPr>
        <w:t>) at the bottom.</w:t>
      </w:r>
    </w:p>
    <w:p w:rsidR="00E94A16" w:rsidRPr="00E94A16" w:rsidRDefault="00E94A16" w:rsidP="00E94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b/>
          <w:bCs/>
          <w:sz w:val="24"/>
          <w:szCs w:val="24"/>
        </w:rPr>
        <w:t>Don't repeat yourself: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If you find yourself writing the same </w:t>
      </w:r>
      <w:r w:rsidRPr="00E94A16">
        <w:rPr>
          <w:rFonts w:ascii="Tahoma" w:eastAsia="Times New Roman" w:hAnsi="Tahoma" w:cs="Tahoma"/>
          <w:sz w:val="20"/>
        </w:rPr>
        <w:t>print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statement in every block, </w:t>
      </w:r>
      <w:proofErr w:type="gramStart"/>
      <w:r w:rsidRPr="00E94A16">
        <w:rPr>
          <w:rFonts w:ascii="Tahoma" w:eastAsia="Times New Roman" w:hAnsi="Tahoma" w:cs="Tahoma"/>
          <w:sz w:val="24"/>
          <w:szCs w:val="24"/>
        </w:rPr>
        <w:t>move</w:t>
      </w:r>
      <w:proofErr w:type="gramEnd"/>
      <w:r w:rsidRPr="00E94A16">
        <w:rPr>
          <w:rFonts w:ascii="Tahoma" w:eastAsia="Times New Roman" w:hAnsi="Tahoma" w:cs="Tahoma"/>
          <w:sz w:val="24"/>
          <w:szCs w:val="24"/>
        </w:rPr>
        <w:t xml:space="preserve"> it outside the </w:t>
      </w:r>
      <w:r w:rsidRPr="00E94A16">
        <w:rPr>
          <w:rFonts w:ascii="Tahoma" w:eastAsia="Times New Roman" w:hAnsi="Tahoma" w:cs="Tahoma"/>
          <w:sz w:val="20"/>
        </w:rPr>
        <w:t>if/else</w:t>
      </w:r>
      <w:r w:rsidRPr="00E94A16">
        <w:rPr>
          <w:rFonts w:ascii="Tahoma" w:eastAsia="Times New Roman" w:hAnsi="Tahoma" w:cs="Tahoma"/>
          <w:sz w:val="24"/>
          <w:szCs w:val="24"/>
        </w:rPr>
        <w:t xml:space="preserve"> structure.</w:t>
      </w:r>
    </w:p>
    <w:p w:rsidR="00E94A16" w:rsidRPr="00E94A16" w:rsidRDefault="00E94A16" w:rsidP="00E94A1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E94A16">
        <w:rPr>
          <w:rFonts w:ascii="Tahoma" w:eastAsia="Times New Roman" w:hAnsi="Tahoma" w:cs="Tahoma"/>
          <w:b/>
          <w:bCs/>
          <w:sz w:val="27"/>
          <w:szCs w:val="27"/>
        </w:rPr>
        <w:t>Practice Challenge for You:</w:t>
      </w:r>
    </w:p>
    <w:p w:rsidR="00E94A16" w:rsidRPr="00E94A16" w:rsidRDefault="00E94A16" w:rsidP="00E94A1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E94A16">
        <w:rPr>
          <w:rFonts w:ascii="Tahoma" w:eastAsia="Times New Roman" w:hAnsi="Tahoma" w:cs="Tahoma"/>
          <w:sz w:val="24"/>
          <w:szCs w:val="24"/>
        </w:rPr>
        <w:t>Try to write a small program that asks a user for their score (0-100) and prints "Pass" if the score is 50 or higher, and "Fail" if it is lower.</w:t>
      </w:r>
    </w:p>
    <w:p w:rsidR="00E56859" w:rsidRPr="00E94A16" w:rsidRDefault="00E94A16">
      <w:pPr>
        <w:rPr>
          <w:rFonts w:ascii="Tahoma" w:hAnsi="Tahoma" w:cs="Tahoma"/>
        </w:rPr>
      </w:pPr>
    </w:p>
    <w:sectPr w:rsidR="00E56859" w:rsidRPr="00E94A16" w:rsidSect="00842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B33B0"/>
    <w:multiLevelType w:val="multilevel"/>
    <w:tmpl w:val="263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D6328"/>
    <w:multiLevelType w:val="multilevel"/>
    <w:tmpl w:val="896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1F63F7"/>
    <w:multiLevelType w:val="multilevel"/>
    <w:tmpl w:val="81E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FF26BF"/>
    <w:multiLevelType w:val="multilevel"/>
    <w:tmpl w:val="6F0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927425"/>
    <w:multiLevelType w:val="multilevel"/>
    <w:tmpl w:val="CA8C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89018E"/>
    <w:multiLevelType w:val="multilevel"/>
    <w:tmpl w:val="A480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94A16"/>
    <w:rsid w:val="002149BC"/>
    <w:rsid w:val="006242B7"/>
    <w:rsid w:val="00757BC5"/>
    <w:rsid w:val="0084205E"/>
    <w:rsid w:val="00877B20"/>
    <w:rsid w:val="00C47205"/>
    <w:rsid w:val="00C96AD5"/>
    <w:rsid w:val="00E94A16"/>
    <w:rsid w:val="00ED47A8"/>
    <w:rsid w:val="00FA2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B20"/>
  </w:style>
  <w:style w:type="paragraph" w:styleId="Heading1">
    <w:name w:val="heading 1"/>
    <w:basedOn w:val="Normal"/>
    <w:link w:val="Heading1Char"/>
    <w:uiPriority w:val="9"/>
    <w:qFormat/>
    <w:rsid w:val="00E94A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4A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4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4A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4A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4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4A16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114">
    <w:name w:val="ng-tns-c3098535048-114"/>
    <w:basedOn w:val="DefaultParagraphFont"/>
    <w:rsid w:val="00E94A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A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A1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94A16"/>
  </w:style>
  <w:style w:type="character" w:customStyle="1" w:styleId="hljs-string">
    <w:name w:val="hljs-string"/>
    <w:basedOn w:val="DefaultParagraphFont"/>
    <w:rsid w:val="00E94A16"/>
  </w:style>
  <w:style w:type="character" w:customStyle="1" w:styleId="hljs-keyword">
    <w:name w:val="hljs-keyword"/>
    <w:basedOn w:val="DefaultParagraphFont"/>
    <w:rsid w:val="00E94A16"/>
  </w:style>
  <w:style w:type="character" w:customStyle="1" w:styleId="ng-tns-c3098535048-115">
    <w:name w:val="ng-tns-c3098535048-115"/>
    <w:basedOn w:val="DefaultParagraphFont"/>
    <w:rsid w:val="00E94A16"/>
  </w:style>
  <w:style w:type="character" w:customStyle="1" w:styleId="hljs-number">
    <w:name w:val="hljs-number"/>
    <w:basedOn w:val="DefaultParagraphFont"/>
    <w:rsid w:val="00E94A16"/>
  </w:style>
  <w:style w:type="character" w:customStyle="1" w:styleId="ng-tns-c3098535048-116">
    <w:name w:val="ng-tns-c3098535048-116"/>
    <w:basedOn w:val="DefaultParagraphFont"/>
    <w:rsid w:val="00E94A16"/>
  </w:style>
  <w:style w:type="character" w:styleId="Strong">
    <w:name w:val="Strong"/>
    <w:basedOn w:val="DefaultParagraphFont"/>
    <w:uiPriority w:val="22"/>
    <w:qFormat/>
    <w:rsid w:val="00E94A16"/>
    <w:rPr>
      <w:b/>
      <w:bCs/>
    </w:rPr>
  </w:style>
  <w:style w:type="character" w:customStyle="1" w:styleId="ng-tns-c3098535048-117">
    <w:name w:val="ng-tns-c3098535048-117"/>
    <w:basedOn w:val="DefaultParagraphFont"/>
    <w:rsid w:val="00E94A16"/>
  </w:style>
  <w:style w:type="character" w:customStyle="1" w:styleId="hljs-literal">
    <w:name w:val="hljs-literal"/>
    <w:basedOn w:val="DefaultParagraphFont"/>
    <w:rsid w:val="00E94A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9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4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4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GREAT</dc:creator>
  <cp:lastModifiedBy>GREAT</cp:lastModifiedBy>
  <cp:revision>1</cp:revision>
  <dcterms:created xsi:type="dcterms:W3CDTF">2025-12-23T11:45:00Z</dcterms:created>
  <dcterms:modified xsi:type="dcterms:W3CDTF">2025-12-23T11:48:00Z</dcterms:modified>
</cp:coreProperties>
</file>