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CB1F9" w14:textId="7B4EC7BC" w:rsidR="004347D8" w:rsidRDefault="004347D8"/>
    <w:p w14:paraId="18515EA0" w14:textId="705D2885" w:rsidR="0030625C" w:rsidRDefault="0030625C" w:rsidP="0030625C">
      <w:pPr>
        <w:pStyle w:val="Ttulo1"/>
        <w:jc w:val="center"/>
      </w:pPr>
      <w:r>
        <w:t>ANÁLISIS Y REPORTE SOBRE EL DESEMPEÑO DE</w:t>
      </w:r>
      <w:r w:rsidR="003E6327">
        <w:t xml:space="preserve"> LOS</w:t>
      </w:r>
      <w:r>
        <w:t xml:space="preserve"> MODELO</w:t>
      </w:r>
      <w:r w:rsidR="003E6327">
        <w:t>S</w:t>
      </w:r>
    </w:p>
    <w:p w14:paraId="4205BC30" w14:textId="71114704" w:rsidR="0030625C" w:rsidRDefault="0030625C" w:rsidP="0030625C"/>
    <w:p w14:paraId="3EDE4C87" w14:textId="68C90958" w:rsidR="0030625C" w:rsidRDefault="0030625C" w:rsidP="003E6327">
      <w:pPr>
        <w:pStyle w:val="Ttulo2"/>
      </w:pPr>
      <w:r>
        <w:t>INTRODUCCIÓN</w:t>
      </w:r>
    </w:p>
    <w:p w14:paraId="252AA91F" w14:textId="77777777" w:rsidR="003E6327" w:rsidRDefault="003E6327" w:rsidP="00E453FD">
      <w:pPr>
        <w:jc w:val="both"/>
      </w:pPr>
    </w:p>
    <w:p w14:paraId="7CD2723D" w14:textId="77777777" w:rsidR="00A342BE" w:rsidRDefault="0030625C" w:rsidP="00E453FD">
      <w:pPr>
        <w:jc w:val="both"/>
      </w:pPr>
      <w:r>
        <w:t>Durante el módulo de aprendizaje máquina se pudieron analizar diversos tipos de modelos para el análisis de comportamiento</w:t>
      </w:r>
      <w:r w:rsidR="00200113">
        <w:t xml:space="preserve"> de algún</w:t>
      </w:r>
      <w:r w:rsidR="00A342BE">
        <w:t xml:space="preserve"> fenómeno con el objetivo de configurarlos y entrenarlos para poder realizar predicciones y con ellas tomar decisiones o interpretar para el entendimiento más a profundidad de un suceso.</w:t>
      </w:r>
    </w:p>
    <w:p w14:paraId="522704F8" w14:textId="27AFE084" w:rsidR="0030625C" w:rsidRDefault="00A342BE" w:rsidP="00E453FD">
      <w:pPr>
        <w:jc w:val="both"/>
      </w:pPr>
      <w:r>
        <w:t>E</w:t>
      </w:r>
      <w:r w:rsidR="00200113">
        <w:t>n este caso</w:t>
      </w:r>
      <w:r>
        <w:t>, de manera individual se escogió un set de datos para poder adaptar algunos de las técnicas de aprendizaje máquina que ayudaran a entender los datos. De forma particular</w:t>
      </w:r>
      <w:r w:rsidR="00200113">
        <w:t xml:space="preserve"> se usó el set de datos del </w:t>
      </w:r>
      <w:r>
        <w:t>Titanic, tratando de modelar el</w:t>
      </w:r>
      <w:r w:rsidR="00200113">
        <w:t xml:space="preserve"> comportamiento de la supervivencia de una persona </w:t>
      </w:r>
      <w:r>
        <w:t xml:space="preserve">a la catástrofe únicamente </w:t>
      </w:r>
      <w:r w:rsidR="00200113">
        <w:t>con relación a su edad y clase en la que se encontraba.</w:t>
      </w:r>
    </w:p>
    <w:p w14:paraId="2144FD99" w14:textId="6CE99B63" w:rsidR="00A342BE" w:rsidRDefault="00A342BE" w:rsidP="00E453FD">
      <w:pPr>
        <w:jc w:val="both"/>
      </w:pPr>
      <w:r>
        <w:t>Este proceso se realizó en dos etapas distintas, la primera de ellas con la implementación manual de un método, y la segunda haciendo uso de librerías ya existentes</w:t>
      </w:r>
      <w:r w:rsidR="001757E4">
        <w:t>.</w:t>
      </w:r>
    </w:p>
    <w:p w14:paraId="050A8CB7" w14:textId="296F1535" w:rsidR="004944F4" w:rsidRDefault="00200113" w:rsidP="00E453FD">
      <w:pPr>
        <w:jc w:val="both"/>
      </w:pPr>
      <w:r>
        <w:t>Para el momento de retroalimentación 1se realizó la actividad con la implementación manual de un</w:t>
      </w:r>
      <w:r w:rsidR="00646B04">
        <w:t>a</w:t>
      </w:r>
      <w:r>
        <w:t xml:space="preserve"> regresión logística; mientras que para el </w:t>
      </w:r>
      <w:r w:rsidR="004944F4">
        <w:t>segundo momento de retroalimentación se realizó la implementación con uso de librerías</w:t>
      </w:r>
      <w:r w:rsidR="001757E4">
        <w:t xml:space="preserve">, específicamente “sklearn” </w:t>
      </w:r>
      <w:r w:rsidR="004944F4">
        <w:t>, de manera que se pudieran comparar los modelos.</w:t>
      </w:r>
    </w:p>
    <w:p w14:paraId="200E3729" w14:textId="3C95909C" w:rsidR="004944F4" w:rsidRPr="0030625C" w:rsidRDefault="004944F4" w:rsidP="00646B04">
      <w:pPr>
        <w:jc w:val="both"/>
      </w:pPr>
      <w:r>
        <w:t xml:space="preserve">Con ambos casos implementados, se </w:t>
      </w:r>
      <w:r w:rsidR="00E453FD">
        <w:t xml:space="preserve">realizó una comparación del nivel de </w:t>
      </w:r>
      <w:r w:rsidR="003E6327">
        <w:t>exactitud del</w:t>
      </w:r>
      <w:r w:rsidR="00E453FD">
        <w:t xml:space="preserve"> </w:t>
      </w:r>
      <w:r w:rsidR="003E6327">
        <w:t>modelo</w:t>
      </w:r>
      <w:r w:rsidR="00E453FD">
        <w:t xml:space="preserve">, y para poder mejorar el desempeño del modelo se debieron de modificar los </w:t>
      </w:r>
      <w:r w:rsidR="001757E4">
        <w:t>h</w:t>
      </w:r>
      <w:r w:rsidR="00CE6E1A">
        <w:t>iperparámetros</w:t>
      </w:r>
      <w:r w:rsidR="00E453FD">
        <w:t xml:space="preserve"> de</w:t>
      </w:r>
      <w:r w:rsidR="00646B04">
        <w:t>l mismo.</w:t>
      </w:r>
    </w:p>
    <w:p w14:paraId="419E580D" w14:textId="1068F488" w:rsidR="001757E4" w:rsidRDefault="001757E4" w:rsidP="001757E4">
      <w:pPr>
        <w:pStyle w:val="Ttulo2"/>
      </w:pPr>
      <w:r>
        <w:t>ANÁLISIS DEL MODELO</w:t>
      </w:r>
    </w:p>
    <w:p w14:paraId="5CE630A5" w14:textId="05E51ED5" w:rsidR="00A302F1" w:rsidRDefault="00A302F1" w:rsidP="00A302F1">
      <w:pPr>
        <w:jc w:val="both"/>
      </w:pPr>
    </w:p>
    <w:p w14:paraId="6378FF11" w14:textId="5344B486" w:rsidR="001D7E28" w:rsidRDefault="00A302F1" w:rsidP="001D7E28">
      <w:pPr>
        <w:jc w:val="both"/>
      </w:pPr>
      <w:r>
        <w:t xml:space="preserve">El modelo seleccionado es una regresión logística </w:t>
      </w:r>
      <w:r w:rsidR="001D7E28">
        <w:t>debido a que el resultado de si sobrevive o no se codifica como un 1 y 0 que es una variable binaria, lo cual es el comportamiento que busca modelar este tipo de regresión. Se usó a diferencia de una regresión lineal ya que de esta forma siempre se tendrá un valor binario y no rangos comprendidos entre estos.</w:t>
      </w:r>
    </w:p>
    <w:p w14:paraId="33D634DF" w14:textId="211A085B" w:rsidR="009877C5" w:rsidRDefault="00101298" w:rsidP="00C65B91">
      <w:r>
        <w:t>Pa</w:t>
      </w:r>
      <w:r w:rsidR="009877C5">
        <w:t>ra</w:t>
      </w:r>
      <w:r w:rsidR="00C65B91">
        <w:t xml:space="preserve"> poder hacer la configuración y entrenamiento de modelo fue necesaria</w:t>
      </w:r>
      <w:r w:rsidR="009877C5">
        <w:t xml:space="preserve"> la separación de los datos en una proporción 80 % de entrenamiento y 20% de prueba</w:t>
      </w:r>
      <w:r w:rsidR="00C65B91">
        <w:t>, esto se realizó sobre el mismo archivo de información del que se puede saber más dentro del apartado de anexos.</w:t>
      </w:r>
    </w:p>
    <w:p w14:paraId="58C2F275" w14:textId="4E1E0ABB" w:rsidR="00C65B91" w:rsidRDefault="00C65B91" w:rsidP="00EB0789">
      <w:pPr>
        <w:jc w:val="both"/>
      </w:pPr>
      <w:r>
        <w:t xml:space="preserve">Para realizar el análisis y la comparación entre modelos se usaron distintos indicadores como el ajuste, sesgo y precisión de ambas formas de implementación del modelo, la siguiente tabla nos </w:t>
      </w:r>
      <w:r>
        <w:lastRenderedPageBreak/>
        <w:t>indica la</w:t>
      </w:r>
      <w:r w:rsidR="00EB0789">
        <w:t>s principales diferencias que hubo entre la implementación manual y la implementación con el uso de librerías.</w:t>
      </w:r>
    </w:p>
    <w:p w14:paraId="718E806C" w14:textId="77777777" w:rsidR="00EB0789" w:rsidRPr="00EB0789" w:rsidRDefault="00EB0789" w:rsidP="00EB0789">
      <w:pPr>
        <w:jc w:val="both"/>
      </w:pPr>
    </w:p>
    <w:tbl>
      <w:tblPr>
        <w:tblStyle w:val="Tablaconcuadrcula"/>
        <w:tblW w:w="0" w:type="auto"/>
        <w:tblLayout w:type="fixed"/>
        <w:tblLook w:val="04A0" w:firstRow="1" w:lastRow="0" w:firstColumn="1" w:lastColumn="0" w:noHBand="0" w:noVBand="1"/>
      </w:tblPr>
      <w:tblGrid>
        <w:gridCol w:w="4414"/>
        <w:gridCol w:w="4414"/>
      </w:tblGrid>
      <w:tr w:rsidR="005D1C1B" w14:paraId="0093A3A4" w14:textId="77777777" w:rsidTr="00EB0789">
        <w:tc>
          <w:tcPr>
            <w:tcW w:w="4414" w:type="dxa"/>
            <w:shd w:val="clear" w:color="auto" w:fill="000000" w:themeFill="text1"/>
          </w:tcPr>
          <w:p w14:paraId="1D155D16" w14:textId="77777777" w:rsidR="005D1C1B" w:rsidRPr="00EB0789" w:rsidRDefault="005D1C1B" w:rsidP="005D1C1B">
            <w:pPr>
              <w:jc w:val="center"/>
              <w:rPr>
                <w:color w:val="FFFFFF" w:themeColor="background1"/>
              </w:rPr>
            </w:pPr>
            <w:r w:rsidRPr="00EB0789">
              <w:rPr>
                <w:color w:val="FFFFFF" w:themeColor="background1"/>
              </w:rPr>
              <w:t>Momento de retroalimentación 1</w:t>
            </w:r>
          </w:p>
          <w:p w14:paraId="628C90B5" w14:textId="394459A4" w:rsidR="005D1C1B" w:rsidRPr="00EB0789" w:rsidRDefault="005D1C1B" w:rsidP="005D1C1B">
            <w:pPr>
              <w:jc w:val="center"/>
              <w:rPr>
                <w:color w:val="FFFFFF" w:themeColor="background1"/>
              </w:rPr>
            </w:pPr>
            <w:r w:rsidRPr="00EB0789">
              <w:rPr>
                <w:color w:val="FFFFFF" w:themeColor="background1"/>
              </w:rPr>
              <w:t>(sin framework)</w:t>
            </w:r>
          </w:p>
        </w:tc>
        <w:tc>
          <w:tcPr>
            <w:tcW w:w="4414" w:type="dxa"/>
            <w:shd w:val="clear" w:color="auto" w:fill="000000" w:themeFill="text1"/>
          </w:tcPr>
          <w:p w14:paraId="23120B77" w14:textId="77777777" w:rsidR="005D1C1B" w:rsidRPr="00EB0789" w:rsidRDefault="005D1C1B" w:rsidP="005D1C1B">
            <w:pPr>
              <w:jc w:val="center"/>
              <w:rPr>
                <w:color w:val="FFFFFF" w:themeColor="background1"/>
              </w:rPr>
            </w:pPr>
            <w:r w:rsidRPr="00EB0789">
              <w:rPr>
                <w:color w:val="FFFFFF" w:themeColor="background1"/>
              </w:rPr>
              <w:t>Momento de retroalimentación 2</w:t>
            </w:r>
          </w:p>
          <w:p w14:paraId="459858CE" w14:textId="09CDDE14" w:rsidR="005D1C1B" w:rsidRPr="00EB0789" w:rsidRDefault="005D1C1B" w:rsidP="005D1C1B">
            <w:pPr>
              <w:jc w:val="center"/>
              <w:rPr>
                <w:color w:val="FFFFFF" w:themeColor="background1"/>
              </w:rPr>
            </w:pPr>
            <w:r w:rsidRPr="00EB0789">
              <w:rPr>
                <w:color w:val="FFFFFF" w:themeColor="background1"/>
              </w:rPr>
              <w:t>(con fram</w:t>
            </w:r>
            <w:r w:rsidR="009877C5" w:rsidRPr="00EB0789">
              <w:rPr>
                <w:color w:val="FFFFFF" w:themeColor="background1"/>
              </w:rPr>
              <w:t>e</w:t>
            </w:r>
            <w:r w:rsidRPr="00EB0789">
              <w:rPr>
                <w:color w:val="FFFFFF" w:themeColor="background1"/>
              </w:rPr>
              <w:t>work)</w:t>
            </w:r>
          </w:p>
        </w:tc>
      </w:tr>
      <w:tr w:rsidR="005D1C1B" w14:paraId="37CF5F2A" w14:textId="77777777" w:rsidTr="00985E04">
        <w:tc>
          <w:tcPr>
            <w:tcW w:w="4414" w:type="dxa"/>
          </w:tcPr>
          <w:p w14:paraId="20BF24DD" w14:textId="6B2F43BC" w:rsidR="0041760F" w:rsidRDefault="0041760F" w:rsidP="0041760F">
            <w:pPr>
              <w:jc w:val="both"/>
            </w:pPr>
            <w:r>
              <w:t>La implementación de la regresión se hizo a través de una clase donde se realizó la implementación de la función sigmoide:</w:t>
            </w:r>
          </w:p>
          <w:p w14:paraId="0F466C33" w14:textId="32772FEE" w:rsidR="0041760F" w:rsidRDefault="0041760F" w:rsidP="0041760F">
            <w:r w:rsidRPr="0041760F">
              <w:rPr>
                <w:noProof/>
              </w:rPr>
              <w:drawing>
                <wp:inline distT="0" distB="0" distL="0" distR="0" wp14:anchorId="381B2253" wp14:editId="63E9ECAF">
                  <wp:extent cx="1943100" cy="608202"/>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53668" cy="611510"/>
                          </a:xfrm>
                          <a:prstGeom prst="rect">
                            <a:avLst/>
                          </a:prstGeom>
                        </pic:spPr>
                      </pic:pic>
                    </a:graphicData>
                  </a:graphic>
                </wp:inline>
              </w:drawing>
            </w:r>
          </w:p>
          <w:p w14:paraId="21769B80" w14:textId="77777777" w:rsidR="0041760F" w:rsidRDefault="0041760F" w:rsidP="0041760F"/>
          <w:p w14:paraId="173B9B57" w14:textId="70C3C08F" w:rsidR="005D1C1B" w:rsidRDefault="009877C5" w:rsidP="0030625C">
            <w:r>
              <w:t>En este caso la división de los datos se hace de manera manual:</w:t>
            </w:r>
          </w:p>
          <w:p w14:paraId="002B25F4" w14:textId="77777777" w:rsidR="00E66155" w:rsidRDefault="00E66155" w:rsidP="0030625C"/>
          <w:p w14:paraId="2DB5C79F" w14:textId="69DB94EB" w:rsidR="009877C5" w:rsidRDefault="009877C5" w:rsidP="0030625C">
            <w:r w:rsidRPr="009877C5">
              <w:rPr>
                <w:noProof/>
              </w:rPr>
              <w:drawing>
                <wp:inline distT="0" distB="0" distL="0" distR="0" wp14:anchorId="672574F9" wp14:editId="1EBA3DA5">
                  <wp:extent cx="2120900" cy="1003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24484" cy="1004995"/>
                          </a:xfrm>
                          <a:prstGeom prst="rect">
                            <a:avLst/>
                          </a:prstGeom>
                        </pic:spPr>
                      </pic:pic>
                    </a:graphicData>
                  </a:graphic>
                </wp:inline>
              </w:drawing>
            </w:r>
          </w:p>
          <w:p w14:paraId="27ECDB22" w14:textId="77777777" w:rsidR="00134B34" w:rsidRDefault="00134B34" w:rsidP="0030625C"/>
          <w:p w14:paraId="06037BD4" w14:textId="42C1A09A" w:rsidR="009877C5" w:rsidRDefault="00E66155" w:rsidP="00DB0AA3">
            <w:pPr>
              <w:jc w:val="both"/>
            </w:pPr>
            <w:r>
              <w:t xml:space="preserve">Para hacer el entrenamiento de y la prueba del modelo se hizo uso de las funciones creadas por la clase </w:t>
            </w:r>
            <w:proofErr w:type="spellStart"/>
            <w:r>
              <w:t>RegresionLogistica</w:t>
            </w:r>
            <w:proofErr w:type="spellEnd"/>
            <w:r>
              <w:t xml:space="preserve"> creada.</w:t>
            </w:r>
          </w:p>
          <w:p w14:paraId="193B11E9" w14:textId="77777777" w:rsidR="0041760F" w:rsidRDefault="0041760F" w:rsidP="00DB0AA3">
            <w:pPr>
              <w:jc w:val="both"/>
            </w:pPr>
          </w:p>
          <w:p w14:paraId="14363373" w14:textId="263CF57D" w:rsidR="00DB0AA3" w:rsidRDefault="0041760F" w:rsidP="00DB0AA3">
            <w:pPr>
              <w:jc w:val="both"/>
            </w:pPr>
            <w:r w:rsidRPr="0041760F">
              <w:rPr>
                <w:noProof/>
              </w:rPr>
              <w:drawing>
                <wp:inline distT="0" distB="0" distL="0" distR="0" wp14:anchorId="3B200DCA" wp14:editId="57BDC50A">
                  <wp:extent cx="2665730" cy="1909445"/>
                  <wp:effectExtent l="0" t="0" r="127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65730" cy="1909445"/>
                          </a:xfrm>
                          <a:prstGeom prst="rect">
                            <a:avLst/>
                          </a:prstGeom>
                        </pic:spPr>
                      </pic:pic>
                    </a:graphicData>
                  </a:graphic>
                </wp:inline>
              </w:drawing>
            </w:r>
          </w:p>
          <w:p w14:paraId="040951B2" w14:textId="77777777" w:rsidR="00EA2E53" w:rsidRDefault="0041760F" w:rsidP="00DB0AA3">
            <w:pPr>
              <w:jc w:val="both"/>
            </w:pPr>
            <w:r>
              <w:t xml:space="preserve"> </w:t>
            </w:r>
          </w:p>
          <w:p w14:paraId="0BA2829F" w14:textId="529E8E01" w:rsidR="0041760F" w:rsidRDefault="0041760F" w:rsidP="00DB0AA3">
            <w:pPr>
              <w:jc w:val="both"/>
            </w:pPr>
            <w:r>
              <w:t>Dicha función se mandaba llamar a través de la creación de</w:t>
            </w:r>
            <w:r w:rsidR="00EA2E53">
              <w:t xml:space="preserve"> un objeto de la clase.</w:t>
            </w:r>
          </w:p>
          <w:p w14:paraId="4D07F4CA" w14:textId="77777777" w:rsidR="00EA2E53" w:rsidRDefault="00EA2E53" w:rsidP="0030625C">
            <w:pPr>
              <w:rPr>
                <w:noProof/>
              </w:rPr>
            </w:pPr>
          </w:p>
          <w:p w14:paraId="4FEEEB58" w14:textId="763AE8F5" w:rsidR="00DB0AA3" w:rsidRDefault="00DB0AA3" w:rsidP="0030625C">
            <w:r w:rsidRPr="00DB0AA3">
              <w:rPr>
                <w:noProof/>
              </w:rPr>
              <w:drawing>
                <wp:inline distT="0" distB="0" distL="0" distR="0" wp14:anchorId="2B088DA8" wp14:editId="3E76FFAA">
                  <wp:extent cx="2665730" cy="476250"/>
                  <wp:effectExtent l="0" t="0" r="127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78516"/>
                          <a:stretch/>
                        </pic:blipFill>
                        <pic:spPr bwMode="auto">
                          <a:xfrm>
                            <a:off x="0" y="0"/>
                            <a:ext cx="2665730" cy="476250"/>
                          </a:xfrm>
                          <a:prstGeom prst="rect">
                            <a:avLst/>
                          </a:prstGeom>
                          <a:ln>
                            <a:noFill/>
                          </a:ln>
                          <a:extLst>
                            <a:ext uri="{53640926-AAD7-44D8-BBD7-CCE9431645EC}">
                              <a14:shadowObscured xmlns:a14="http://schemas.microsoft.com/office/drawing/2010/main"/>
                            </a:ext>
                          </a:extLst>
                        </pic:spPr>
                      </pic:pic>
                    </a:graphicData>
                  </a:graphic>
                </wp:inline>
              </w:drawing>
            </w:r>
          </w:p>
          <w:p w14:paraId="4C2F1D52" w14:textId="12355D4D" w:rsidR="00E66155" w:rsidRDefault="00E66155" w:rsidP="0030625C"/>
          <w:p w14:paraId="24491549" w14:textId="15D05404" w:rsidR="00355C8F" w:rsidRDefault="00355C8F" w:rsidP="0030625C">
            <w:r>
              <w:lastRenderedPageBreak/>
              <w:t xml:space="preserve">Para poder realizar las predicciones es este caso se creo la función y se realiza la función que hace la comparación con las mismas y los valores esperados: </w:t>
            </w:r>
          </w:p>
          <w:p w14:paraId="7433EB60" w14:textId="290E3CAB" w:rsidR="00355C8F" w:rsidRDefault="00F23864" w:rsidP="0030625C">
            <w:r w:rsidRPr="00F23864">
              <w:rPr>
                <w:noProof/>
              </w:rPr>
              <w:drawing>
                <wp:inline distT="0" distB="0" distL="0" distR="0" wp14:anchorId="5CE2F092" wp14:editId="0933F36C">
                  <wp:extent cx="2665730" cy="579755"/>
                  <wp:effectExtent l="0" t="0" r="127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65730" cy="579755"/>
                          </a:xfrm>
                          <a:prstGeom prst="rect">
                            <a:avLst/>
                          </a:prstGeom>
                        </pic:spPr>
                      </pic:pic>
                    </a:graphicData>
                  </a:graphic>
                </wp:inline>
              </w:drawing>
            </w:r>
          </w:p>
          <w:p w14:paraId="32405201" w14:textId="7438D068" w:rsidR="00876D0C" w:rsidRDefault="00876D0C" w:rsidP="0030625C"/>
          <w:p w14:paraId="0A734624" w14:textId="6011A41E" w:rsidR="00E66155" w:rsidRDefault="00876D0C" w:rsidP="0030625C">
            <w:r>
              <w:t>Finalmente, al evaluar esta</w:t>
            </w:r>
            <w:r w:rsidR="00E66155">
              <w:t xml:space="preserve"> primer</w:t>
            </w:r>
            <w:r w:rsidR="009F5265">
              <w:t>a</w:t>
            </w:r>
            <w:r w:rsidR="00E66155">
              <w:t xml:space="preserve"> prueba se obtuvo como resultado una precisión de: </w:t>
            </w:r>
            <w:r>
              <w:t xml:space="preserve"> 0.61</w:t>
            </w:r>
          </w:p>
          <w:p w14:paraId="070D8EE8" w14:textId="77777777" w:rsidR="009F5265" w:rsidRDefault="009F5265" w:rsidP="0030625C"/>
          <w:p w14:paraId="3AF98506" w14:textId="6527827E" w:rsidR="00E66155" w:rsidRPr="009877C5" w:rsidRDefault="00B93956" w:rsidP="00B93956">
            <w:r w:rsidRPr="00B93956">
              <w:rPr>
                <w:noProof/>
              </w:rPr>
              <w:drawing>
                <wp:inline distT="0" distB="0" distL="0" distR="0" wp14:anchorId="37C60ECA" wp14:editId="44322E41">
                  <wp:extent cx="2665730" cy="1312545"/>
                  <wp:effectExtent l="0" t="0" r="127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65730" cy="1312545"/>
                          </a:xfrm>
                          <a:prstGeom prst="rect">
                            <a:avLst/>
                          </a:prstGeom>
                        </pic:spPr>
                      </pic:pic>
                    </a:graphicData>
                  </a:graphic>
                </wp:inline>
              </w:drawing>
            </w:r>
          </w:p>
        </w:tc>
        <w:tc>
          <w:tcPr>
            <w:tcW w:w="4414" w:type="dxa"/>
          </w:tcPr>
          <w:p w14:paraId="004E9871" w14:textId="324CAA5C" w:rsidR="0041760F" w:rsidRDefault="0041760F" w:rsidP="0041760F">
            <w:pPr>
              <w:jc w:val="both"/>
            </w:pPr>
            <w:r>
              <w:lastRenderedPageBreak/>
              <w:t>En este caso para el uso de la regresión únicamente se importó el modelo de la librería correspondiente.</w:t>
            </w:r>
          </w:p>
          <w:p w14:paraId="4230571A" w14:textId="7EDC5F3A" w:rsidR="0041760F" w:rsidRDefault="0041760F" w:rsidP="0041760F">
            <w:pPr>
              <w:jc w:val="both"/>
            </w:pPr>
            <w:r w:rsidRPr="0041760F">
              <w:rPr>
                <w:noProof/>
              </w:rPr>
              <w:drawing>
                <wp:inline distT="0" distB="0" distL="0" distR="0" wp14:anchorId="55CD2BA6" wp14:editId="3B106415">
                  <wp:extent cx="2665730" cy="148590"/>
                  <wp:effectExtent l="0" t="0" r="127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65730" cy="148590"/>
                          </a:xfrm>
                          <a:prstGeom prst="rect">
                            <a:avLst/>
                          </a:prstGeom>
                        </pic:spPr>
                      </pic:pic>
                    </a:graphicData>
                  </a:graphic>
                </wp:inline>
              </w:drawing>
            </w:r>
          </w:p>
          <w:p w14:paraId="5A289F00" w14:textId="77777777" w:rsidR="0041760F" w:rsidRDefault="0041760F" w:rsidP="0030625C"/>
          <w:p w14:paraId="73DAAF1C" w14:textId="00D9E8B9" w:rsidR="005D1C1B" w:rsidRDefault="0041760F" w:rsidP="0041760F">
            <w:pPr>
              <w:jc w:val="both"/>
            </w:pPr>
            <w:r>
              <w:t>Ya que se tenía permitido el uso de librerías, para la separación de los datos se utilizó</w:t>
            </w:r>
            <w:r w:rsidR="002B4963">
              <w:t xml:space="preserve"> la función de train_test_split de sklearn</w:t>
            </w:r>
            <w:r w:rsidR="00985E04">
              <w:t>.</w:t>
            </w:r>
          </w:p>
          <w:p w14:paraId="3C546939" w14:textId="77777777" w:rsidR="00985E04" w:rsidRDefault="00985E04" w:rsidP="0030625C"/>
          <w:p w14:paraId="57127CDC" w14:textId="77777777" w:rsidR="00985E04" w:rsidRDefault="00985E04" w:rsidP="0030625C">
            <w:r w:rsidRPr="00985E04">
              <w:rPr>
                <w:noProof/>
              </w:rPr>
              <w:drawing>
                <wp:inline distT="0" distB="0" distL="0" distR="0" wp14:anchorId="09E9AAA9" wp14:editId="6444DD40">
                  <wp:extent cx="2665730" cy="162560"/>
                  <wp:effectExtent l="0" t="0" r="127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65730" cy="162560"/>
                          </a:xfrm>
                          <a:prstGeom prst="rect">
                            <a:avLst/>
                          </a:prstGeom>
                        </pic:spPr>
                      </pic:pic>
                    </a:graphicData>
                  </a:graphic>
                </wp:inline>
              </w:drawing>
            </w:r>
          </w:p>
          <w:p w14:paraId="19FE043D" w14:textId="77777777" w:rsidR="00DB0AA3" w:rsidRDefault="00DB0AA3" w:rsidP="0030625C"/>
          <w:p w14:paraId="76244775" w14:textId="0F2A9878" w:rsidR="00E66155" w:rsidRDefault="00EA2E53" w:rsidP="00EA2E53">
            <w:pPr>
              <w:jc w:val="both"/>
            </w:pPr>
            <w:r>
              <w:t xml:space="preserve">Para hacer el entrenamiento en este caso se usa la función de </w:t>
            </w:r>
            <w:proofErr w:type="spellStart"/>
            <w:r>
              <w:t>fit</w:t>
            </w:r>
            <w:proofErr w:type="spellEnd"/>
            <w:r>
              <w:t xml:space="preserve"> que ya viene preestablecida.</w:t>
            </w:r>
          </w:p>
          <w:p w14:paraId="29F46119" w14:textId="77777777" w:rsidR="00EA2E53" w:rsidRDefault="00EA2E53" w:rsidP="0030625C">
            <w:pPr>
              <w:rPr>
                <w:noProof/>
              </w:rPr>
            </w:pPr>
          </w:p>
          <w:p w14:paraId="063B12BA" w14:textId="103A5C52" w:rsidR="009F5265" w:rsidRDefault="009F5265" w:rsidP="0030625C">
            <w:r w:rsidRPr="009F5265">
              <w:rPr>
                <w:noProof/>
              </w:rPr>
              <w:drawing>
                <wp:inline distT="0" distB="0" distL="0" distR="0" wp14:anchorId="5F101428" wp14:editId="296B30C2">
                  <wp:extent cx="2665730" cy="264160"/>
                  <wp:effectExtent l="0" t="0" r="1270"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84384"/>
                          <a:stretch/>
                        </pic:blipFill>
                        <pic:spPr bwMode="auto">
                          <a:xfrm>
                            <a:off x="0" y="0"/>
                            <a:ext cx="2665730" cy="264160"/>
                          </a:xfrm>
                          <a:prstGeom prst="rect">
                            <a:avLst/>
                          </a:prstGeom>
                          <a:ln>
                            <a:noFill/>
                          </a:ln>
                          <a:extLst>
                            <a:ext uri="{53640926-AAD7-44D8-BBD7-CCE9431645EC}">
                              <a14:shadowObscured xmlns:a14="http://schemas.microsoft.com/office/drawing/2010/main"/>
                            </a:ext>
                          </a:extLst>
                        </pic:spPr>
                      </pic:pic>
                    </a:graphicData>
                  </a:graphic>
                </wp:inline>
              </w:drawing>
            </w:r>
          </w:p>
          <w:p w14:paraId="2233512F" w14:textId="25BE43D4" w:rsidR="00EA2E53" w:rsidRDefault="00EA2E53" w:rsidP="0030625C"/>
          <w:p w14:paraId="0F3CE7FF" w14:textId="3A10A6EA" w:rsidR="00EA2E53" w:rsidRDefault="00EA2E53" w:rsidP="00355C8F">
            <w:pPr>
              <w:jc w:val="both"/>
            </w:pPr>
            <w:r>
              <w:t>Para hacer las pruebas se realizan las predicciones con los dato</w:t>
            </w:r>
            <w:r w:rsidR="00355C8F">
              <w:t>s</w:t>
            </w:r>
            <w:r w:rsidR="00F23864">
              <w:t xml:space="preserve"> y la evaluación del modelo</w:t>
            </w:r>
            <w:r w:rsidR="00355C8F">
              <w:t xml:space="preserve"> </w:t>
            </w:r>
            <w:r w:rsidR="00F23864">
              <w:t xml:space="preserve">se usan nuevamente </w:t>
            </w:r>
            <w:r w:rsidR="00355C8F">
              <w:t>las funciones dadas por sklea</w:t>
            </w:r>
            <w:r w:rsidR="00F23864">
              <w:t>rn</w:t>
            </w:r>
            <w:r w:rsidR="00355C8F">
              <w:t>.</w:t>
            </w:r>
          </w:p>
          <w:p w14:paraId="2762BE90" w14:textId="2DBB7B38" w:rsidR="00355C8F" w:rsidRDefault="00876D0C" w:rsidP="0030625C">
            <w:r w:rsidRPr="00876D0C">
              <w:rPr>
                <w:noProof/>
              </w:rPr>
              <w:drawing>
                <wp:inline distT="0" distB="0" distL="0" distR="0" wp14:anchorId="0C72E8FE" wp14:editId="2F60FCFD">
                  <wp:extent cx="2665730" cy="1595755"/>
                  <wp:effectExtent l="0" t="0" r="1270" b="444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65730" cy="1595755"/>
                          </a:xfrm>
                          <a:prstGeom prst="rect">
                            <a:avLst/>
                          </a:prstGeom>
                        </pic:spPr>
                      </pic:pic>
                    </a:graphicData>
                  </a:graphic>
                </wp:inline>
              </w:drawing>
            </w:r>
          </w:p>
          <w:p w14:paraId="2928AF16" w14:textId="1F3DD579" w:rsidR="00E66155" w:rsidRDefault="00E66155" w:rsidP="00876D0C">
            <w:pPr>
              <w:jc w:val="both"/>
            </w:pPr>
            <w:r>
              <w:t xml:space="preserve">En este caso se obtuvieron los datos correspondientes al ajuste del modelo con respecto a </w:t>
            </w:r>
            <w:r w:rsidR="009F5265">
              <w:t>los datos de entrenamiento y de los datos de prueba.</w:t>
            </w:r>
          </w:p>
          <w:p w14:paraId="117104BC" w14:textId="1DFBC6DF" w:rsidR="009F5265" w:rsidRPr="002B4963" w:rsidRDefault="009F5265" w:rsidP="0030625C">
            <w:r w:rsidRPr="009F5265">
              <w:rPr>
                <w:noProof/>
              </w:rPr>
              <w:lastRenderedPageBreak/>
              <w:drawing>
                <wp:inline distT="0" distB="0" distL="0" distR="0" wp14:anchorId="5F092463" wp14:editId="7CC5DFD3">
                  <wp:extent cx="2665730" cy="2367280"/>
                  <wp:effectExtent l="0" t="0" r="127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65730" cy="2367280"/>
                          </a:xfrm>
                          <a:prstGeom prst="rect">
                            <a:avLst/>
                          </a:prstGeom>
                        </pic:spPr>
                      </pic:pic>
                    </a:graphicData>
                  </a:graphic>
                </wp:inline>
              </w:drawing>
            </w:r>
          </w:p>
        </w:tc>
      </w:tr>
    </w:tbl>
    <w:p w14:paraId="7C74D280" w14:textId="77777777" w:rsidR="00876D0C" w:rsidRDefault="00876D0C" w:rsidP="00101298">
      <w:pPr>
        <w:jc w:val="both"/>
      </w:pPr>
    </w:p>
    <w:p w14:paraId="708E43DA" w14:textId="4788625E" w:rsidR="009F5265" w:rsidRDefault="003A6232" w:rsidP="00101298">
      <w:pPr>
        <w:jc w:val="both"/>
      </w:pPr>
      <w:r>
        <w:t xml:space="preserve">Como primer análisis podemos observar que el </w:t>
      </w:r>
      <w:r w:rsidR="00232798">
        <w:t xml:space="preserve">modelo propuesto por </w:t>
      </w:r>
      <w:r w:rsidR="00D2556A">
        <w:t>la librería utilizada</w:t>
      </w:r>
      <w:r w:rsidR="003112E8">
        <w:t xml:space="preserve"> tiene una mejor precisión</w:t>
      </w:r>
      <w:r w:rsidR="00D2556A">
        <w:t xml:space="preserve">, donde la diferencia es de 0.682 a </w:t>
      </w:r>
      <w:proofErr w:type="gramStart"/>
      <w:r w:rsidR="00134B34">
        <w:t xml:space="preserve">0.642 </w:t>
      </w:r>
      <w:r w:rsidR="00876D0C">
        <w:t xml:space="preserve"> para</w:t>
      </w:r>
      <w:proofErr w:type="gramEnd"/>
      <w:r w:rsidR="00876D0C">
        <w:t xml:space="preserve"> los datos de prueba.</w:t>
      </w:r>
    </w:p>
    <w:p w14:paraId="1834943E" w14:textId="13BA7C09" w:rsidR="00101298" w:rsidRDefault="00101298" w:rsidP="00101298">
      <w:pPr>
        <w:jc w:val="both"/>
      </w:pPr>
      <w:r>
        <w:t>Por otro lado, también se puede obtener el sesgo</w:t>
      </w:r>
      <w:r w:rsidR="00876D0C">
        <w:t>, que se muestra en la siguiente tabla:</w:t>
      </w:r>
    </w:p>
    <w:p w14:paraId="74351047" w14:textId="77777777" w:rsidR="00876D0C" w:rsidRPr="00101298" w:rsidRDefault="00876D0C" w:rsidP="00101298">
      <w:pPr>
        <w:jc w:val="both"/>
      </w:pPr>
    </w:p>
    <w:tbl>
      <w:tblPr>
        <w:tblStyle w:val="Tablaconcuadrcula"/>
        <w:tblW w:w="0" w:type="auto"/>
        <w:tblLayout w:type="fixed"/>
        <w:tblLook w:val="04A0" w:firstRow="1" w:lastRow="0" w:firstColumn="1" w:lastColumn="0" w:noHBand="0" w:noVBand="1"/>
      </w:tblPr>
      <w:tblGrid>
        <w:gridCol w:w="4489"/>
        <w:gridCol w:w="4489"/>
      </w:tblGrid>
      <w:tr w:rsidR="003112E8" w14:paraId="7F7B1EF8" w14:textId="77777777" w:rsidTr="00876D0C">
        <w:tc>
          <w:tcPr>
            <w:tcW w:w="4489" w:type="dxa"/>
            <w:shd w:val="clear" w:color="auto" w:fill="000000" w:themeFill="text1"/>
          </w:tcPr>
          <w:p w14:paraId="0AD8374A" w14:textId="77777777" w:rsidR="003112E8" w:rsidRPr="00876D0C" w:rsidRDefault="003112E8" w:rsidP="003112E8">
            <w:pPr>
              <w:jc w:val="center"/>
              <w:rPr>
                <w:color w:val="FFFFFF" w:themeColor="background1"/>
              </w:rPr>
            </w:pPr>
            <w:r w:rsidRPr="00876D0C">
              <w:rPr>
                <w:color w:val="FFFFFF" w:themeColor="background1"/>
              </w:rPr>
              <w:t>Momento de retroalimentación 1</w:t>
            </w:r>
          </w:p>
          <w:p w14:paraId="29F390F4" w14:textId="23CDD851" w:rsidR="003112E8" w:rsidRPr="00876D0C" w:rsidRDefault="003112E8" w:rsidP="003112E8">
            <w:pPr>
              <w:jc w:val="center"/>
              <w:rPr>
                <w:b/>
                <w:bCs/>
                <w:color w:val="FFFFFF" w:themeColor="background1"/>
              </w:rPr>
            </w:pPr>
            <w:r w:rsidRPr="00876D0C">
              <w:rPr>
                <w:color w:val="FFFFFF" w:themeColor="background1"/>
              </w:rPr>
              <w:t xml:space="preserve">(sin </w:t>
            </w:r>
            <w:proofErr w:type="spellStart"/>
            <w:r w:rsidRPr="00876D0C">
              <w:rPr>
                <w:color w:val="FFFFFF" w:themeColor="background1"/>
              </w:rPr>
              <w:t>framework</w:t>
            </w:r>
            <w:proofErr w:type="spellEnd"/>
            <w:r w:rsidRPr="00876D0C">
              <w:rPr>
                <w:color w:val="FFFFFF" w:themeColor="background1"/>
              </w:rPr>
              <w:t>)</w:t>
            </w:r>
          </w:p>
        </w:tc>
        <w:tc>
          <w:tcPr>
            <w:tcW w:w="4489" w:type="dxa"/>
            <w:shd w:val="clear" w:color="auto" w:fill="000000" w:themeFill="text1"/>
          </w:tcPr>
          <w:p w14:paraId="2AF06B60" w14:textId="77777777" w:rsidR="003112E8" w:rsidRPr="00876D0C" w:rsidRDefault="003112E8" w:rsidP="003112E8">
            <w:pPr>
              <w:jc w:val="center"/>
              <w:rPr>
                <w:color w:val="FFFFFF" w:themeColor="background1"/>
              </w:rPr>
            </w:pPr>
            <w:r w:rsidRPr="00876D0C">
              <w:rPr>
                <w:color w:val="FFFFFF" w:themeColor="background1"/>
              </w:rPr>
              <w:t>Momento de retroalimentación 2</w:t>
            </w:r>
          </w:p>
          <w:p w14:paraId="000CA0A2" w14:textId="64541472" w:rsidR="003112E8" w:rsidRPr="00876D0C" w:rsidRDefault="003112E8" w:rsidP="003112E8">
            <w:pPr>
              <w:jc w:val="center"/>
              <w:rPr>
                <w:b/>
                <w:bCs/>
                <w:color w:val="FFFFFF" w:themeColor="background1"/>
              </w:rPr>
            </w:pPr>
            <w:r w:rsidRPr="00876D0C">
              <w:rPr>
                <w:color w:val="FFFFFF" w:themeColor="background1"/>
              </w:rPr>
              <w:t xml:space="preserve">(con </w:t>
            </w:r>
            <w:proofErr w:type="spellStart"/>
            <w:r w:rsidRPr="00876D0C">
              <w:rPr>
                <w:color w:val="FFFFFF" w:themeColor="background1"/>
              </w:rPr>
              <w:t>framework</w:t>
            </w:r>
            <w:proofErr w:type="spellEnd"/>
            <w:r w:rsidRPr="00876D0C">
              <w:rPr>
                <w:color w:val="FFFFFF" w:themeColor="background1"/>
              </w:rPr>
              <w:t>)</w:t>
            </w:r>
          </w:p>
        </w:tc>
      </w:tr>
      <w:tr w:rsidR="003112E8" w14:paraId="71EEB403" w14:textId="77777777" w:rsidTr="00833509">
        <w:tc>
          <w:tcPr>
            <w:tcW w:w="4489" w:type="dxa"/>
          </w:tcPr>
          <w:p w14:paraId="6C6DDD42" w14:textId="15C17CE3" w:rsidR="003112E8" w:rsidRDefault="003112E8" w:rsidP="003112E8">
            <w:r>
              <w:t xml:space="preserve">El </w:t>
            </w:r>
            <w:proofErr w:type="spellStart"/>
            <w:r>
              <w:t>bias</w:t>
            </w:r>
            <w:proofErr w:type="spellEnd"/>
            <w:r>
              <w:t xml:space="preserve"> obtenido </w:t>
            </w:r>
            <w:r w:rsidR="00DA6FAC">
              <w:t xml:space="preserve">es de </w:t>
            </w:r>
          </w:p>
          <w:p w14:paraId="3AE0BD0C" w14:textId="77777777" w:rsidR="00DA6FAC" w:rsidRDefault="00DA6FAC" w:rsidP="003112E8"/>
          <w:p w14:paraId="1509F055" w14:textId="2898C12B" w:rsidR="00DA6FAC" w:rsidRDefault="00B93956" w:rsidP="003112E8">
            <w:r w:rsidRPr="00B93956">
              <w:rPr>
                <w:noProof/>
              </w:rPr>
              <w:drawing>
                <wp:inline distT="0" distB="0" distL="0" distR="0" wp14:anchorId="07374E8A" wp14:editId="34347E0C">
                  <wp:extent cx="2381865" cy="1172943"/>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07345" cy="1185490"/>
                          </a:xfrm>
                          <a:prstGeom prst="rect">
                            <a:avLst/>
                          </a:prstGeom>
                        </pic:spPr>
                      </pic:pic>
                    </a:graphicData>
                  </a:graphic>
                </wp:inline>
              </w:drawing>
            </w:r>
          </w:p>
          <w:p w14:paraId="27067CF0" w14:textId="77777777" w:rsidR="005C2986" w:rsidRDefault="005C2986" w:rsidP="003112E8"/>
          <w:p w14:paraId="3160122C" w14:textId="50966106" w:rsidR="005C2986" w:rsidRPr="003112E8" w:rsidRDefault="005C2986" w:rsidP="003112E8"/>
        </w:tc>
        <w:tc>
          <w:tcPr>
            <w:tcW w:w="4489" w:type="dxa"/>
          </w:tcPr>
          <w:p w14:paraId="4B364045" w14:textId="77777777" w:rsidR="00876D0C" w:rsidRDefault="007562EA" w:rsidP="00833509">
            <w:r>
              <w:t>En este caso los resultados son</w:t>
            </w:r>
          </w:p>
          <w:p w14:paraId="35E7B59C" w14:textId="32BE57AC" w:rsidR="007562EA" w:rsidRDefault="007562EA" w:rsidP="00833509">
            <w:r>
              <w:t xml:space="preserve"> </w:t>
            </w:r>
          </w:p>
          <w:p w14:paraId="4DA5EFD6" w14:textId="57F2E2B8" w:rsidR="007562EA" w:rsidRPr="007562EA" w:rsidRDefault="00833509" w:rsidP="003112E8">
            <w:r w:rsidRPr="00833509">
              <w:rPr>
                <w:noProof/>
              </w:rPr>
              <w:drawing>
                <wp:inline distT="0" distB="0" distL="0" distR="0" wp14:anchorId="1BF09B24" wp14:editId="63AA4638">
                  <wp:extent cx="1991032" cy="1861962"/>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09274" cy="1879021"/>
                          </a:xfrm>
                          <a:prstGeom prst="rect">
                            <a:avLst/>
                          </a:prstGeom>
                        </pic:spPr>
                      </pic:pic>
                    </a:graphicData>
                  </a:graphic>
                </wp:inline>
              </w:drawing>
            </w:r>
          </w:p>
        </w:tc>
      </w:tr>
    </w:tbl>
    <w:p w14:paraId="1510A194" w14:textId="34150CE8" w:rsidR="009F5265" w:rsidRDefault="009F5265" w:rsidP="009F5265">
      <w:pPr>
        <w:rPr>
          <w:b/>
          <w:bCs/>
        </w:rPr>
      </w:pPr>
    </w:p>
    <w:p w14:paraId="269CDF13" w14:textId="6B3656E1" w:rsidR="00101298" w:rsidRDefault="00101298" w:rsidP="00D035FA">
      <w:pPr>
        <w:jc w:val="both"/>
      </w:pPr>
      <w:r>
        <w:t>En este caso podemos determinar que tenemos un sesgo positivo, lo que indica que el modelo mide por encima del valor real</w:t>
      </w:r>
      <w:r w:rsidR="00630D3C">
        <w:t>.</w:t>
      </w:r>
    </w:p>
    <w:p w14:paraId="1EAFEB87" w14:textId="176BC0C1" w:rsidR="007377E8" w:rsidRDefault="007377E8" w:rsidP="00D035FA">
      <w:pPr>
        <w:jc w:val="both"/>
      </w:pPr>
      <w:r>
        <w:lastRenderedPageBreak/>
        <w:t xml:space="preserve">Comparando gráficamente los valores de las </w:t>
      </w:r>
      <w:r w:rsidR="00891F1D">
        <w:t>predicciones con los valores esperados se obtiene la siguiente gráfica:</w:t>
      </w:r>
    </w:p>
    <w:p w14:paraId="1BCE6F7A" w14:textId="206082FC" w:rsidR="00891F1D" w:rsidRDefault="00891F1D" w:rsidP="00891F1D">
      <w:pPr>
        <w:jc w:val="center"/>
      </w:pPr>
      <w:r w:rsidRPr="00891F1D">
        <w:drawing>
          <wp:inline distT="0" distB="0" distL="0" distR="0" wp14:anchorId="701B51E5" wp14:editId="66E5FE7A">
            <wp:extent cx="3285067" cy="2370318"/>
            <wp:effectExtent l="0" t="0" r="0" b="0"/>
            <wp:docPr id="18" name="Imagen 18"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magen que contiene Texto&#10;&#10;Descripción generada automáticamente"/>
                    <pic:cNvPicPr/>
                  </pic:nvPicPr>
                  <pic:blipFill>
                    <a:blip r:embed="rId19"/>
                    <a:stretch>
                      <a:fillRect/>
                    </a:stretch>
                  </pic:blipFill>
                  <pic:spPr>
                    <a:xfrm>
                      <a:off x="0" y="0"/>
                      <a:ext cx="3289133" cy="2373252"/>
                    </a:xfrm>
                    <a:prstGeom prst="rect">
                      <a:avLst/>
                    </a:prstGeom>
                  </pic:spPr>
                </pic:pic>
              </a:graphicData>
            </a:graphic>
          </wp:inline>
        </w:drawing>
      </w:r>
    </w:p>
    <w:p w14:paraId="318DD045" w14:textId="42361BCF" w:rsidR="00891F1D" w:rsidRDefault="00891F1D" w:rsidP="00891F1D">
      <w:pPr>
        <w:jc w:val="both"/>
      </w:pPr>
      <w:r>
        <w:t xml:space="preserve">Con la cual podemos observar que las predicciones (rojo) siguen un comportamiento muy similar al de las observaciones (azul) por lo cual podríamos determinar que en los casos en los que no coinciden son aquel porcentaje delimitado por el </w:t>
      </w:r>
      <w:proofErr w:type="spellStart"/>
      <w:r>
        <w:t>accuracy</w:t>
      </w:r>
      <w:proofErr w:type="spellEnd"/>
      <w:r>
        <w:t xml:space="preserve"> en el que el modelo continúa fallando.</w:t>
      </w:r>
    </w:p>
    <w:p w14:paraId="58E033C8" w14:textId="3D49B4D3" w:rsidR="009F5265" w:rsidRDefault="00972F19" w:rsidP="00801B66">
      <w:pPr>
        <w:jc w:val="both"/>
      </w:pPr>
      <w:r>
        <w:t xml:space="preserve">También se puede observar como el nivel de </w:t>
      </w:r>
      <w:r w:rsidR="00801B66">
        <w:t>exhaustividad</w:t>
      </w:r>
      <w:r>
        <w:t xml:space="preserve"> es muy bajo, lo que indica </w:t>
      </w:r>
      <w:r w:rsidR="00E878AF">
        <w:t>que,</w:t>
      </w:r>
      <w:r>
        <w:t xml:space="preserve"> si bien el modelo puede de representar el </w:t>
      </w:r>
      <w:r w:rsidR="00801B66">
        <w:t>fenómeno, necesita de ser mejorado para poder ajustarse de mejor manera, o simplemente no es la alternativa más adecuada para este sistema.</w:t>
      </w:r>
    </w:p>
    <w:p w14:paraId="4FAAE9AE" w14:textId="77777777" w:rsidR="00876D0C" w:rsidRPr="00801B66" w:rsidRDefault="00876D0C" w:rsidP="00801B66">
      <w:pPr>
        <w:jc w:val="both"/>
      </w:pPr>
    </w:p>
    <w:p w14:paraId="1B6C330F" w14:textId="6AD388AE" w:rsidR="001757E4" w:rsidRDefault="001757E4" w:rsidP="00876D0C">
      <w:pPr>
        <w:pStyle w:val="Ttulo2"/>
      </w:pPr>
      <w:r>
        <w:t>TÉCNICAS DE REGULARIZACIÓN Y AJUSTE DE PARÁMETROS</w:t>
      </w:r>
    </w:p>
    <w:p w14:paraId="502F7E8F" w14:textId="77777777" w:rsidR="00876D0C" w:rsidRPr="00876D0C" w:rsidRDefault="00876D0C" w:rsidP="00876D0C"/>
    <w:p w14:paraId="30ED9EC6" w14:textId="717AEE1E" w:rsidR="009F5265" w:rsidRDefault="00C303BE" w:rsidP="00E878AF">
      <w:pPr>
        <w:jc w:val="both"/>
      </w:pPr>
      <w:r>
        <w:t>Considerando de que se t</w:t>
      </w:r>
      <w:r w:rsidR="00876D0C">
        <w:t xml:space="preserve">uvo </w:t>
      </w:r>
      <w:r w:rsidR="00595644">
        <w:t xml:space="preserve">una precisión baja para el modelo con ambas propuestas, </w:t>
      </w:r>
      <w:r w:rsidR="00876D0C">
        <w:t>fue</w:t>
      </w:r>
      <w:r w:rsidR="00595644">
        <w:t xml:space="preserve"> necesario el poder </w:t>
      </w:r>
      <w:r w:rsidR="003A6232">
        <w:t>modificar los hiperparámetros de la regresión logística</w:t>
      </w:r>
      <w:r w:rsidR="00801B66">
        <w:t xml:space="preserve">, para lo cual se deben de saber cuales son estos </w:t>
      </w:r>
      <w:r w:rsidR="00E878AF">
        <w:t>y por ende poder modificarlos.</w:t>
      </w:r>
    </w:p>
    <w:p w14:paraId="35F435D5" w14:textId="09CD14FC" w:rsidR="007D051A" w:rsidRDefault="00E878AF" w:rsidP="005E48DA">
      <w:r>
        <w:t>Los hiperparámetros de el modelo de regresión logística son:</w:t>
      </w:r>
    </w:p>
    <w:p w14:paraId="42A89E42" w14:textId="04C4C586" w:rsidR="00E878AF" w:rsidRDefault="005E48DA" w:rsidP="009F5265">
      <w:r w:rsidRPr="005E48DA">
        <w:rPr>
          <w:noProof/>
        </w:rPr>
        <w:drawing>
          <wp:inline distT="0" distB="0" distL="0" distR="0" wp14:anchorId="0700650D" wp14:editId="48FF49F3">
            <wp:extent cx="2415908" cy="2005780"/>
            <wp:effectExtent l="0" t="0" r="0" b="0"/>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pic:nvPicPr>
                  <pic:blipFill>
                    <a:blip r:embed="rId20"/>
                    <a:stretch>
                      <a:fillRect/>
                    </a:stretch>
                  </pic:blipFill>
                  <pic:spPr>
                    <a:xfrm>
                      <a:off x="0" y="0"/>
                      <a:ext cx="2423879" cy="2012397"/>
                    </a:xfrm>
                    <a:prstGeom prst="rect">
                      <a:avLst/>
                    </a:prstGeom>
                  </pic:spPr>
                </pic:pic>
              </a:graphicData>
            </a:graphic>
          </wp:inline>
        </w:drawing>
      </w:r>
    </w:p>
    <w:p w14:paraId="0BDA5BC8" w14:textId="4B6483FD" w:rsidR="005E48DA" w:rsidRDefault="007A4933" w:rsidP="002D5B6F">
      <w:pPr>
        <w:jc w:val="both"/>
      </w:pPr>
      <w:r>
        <w:lastRenderedPageBreak/>
        <w:t xml:space="preserve">Sabiendo los hiperparámetros involucrados se puede hacer una búsqueda de los mejores </w:t>
      </w:r>
      <w:r w:rsidR="00FB519A">
        <w:t xml:space="preserve">para poder tener un mejor ajuste del modelo </w:t>
      </w:r>
      <w:r w:rsidR="001F52F2">
        <w:t xml:space="preserve">, </w:t>
      </w:r>
      <w:r>
        <w:t>para ello podemos emplear un</w:t>
      </w:r>
      <w:r w:rsidR="001F52F2">
        <w:t xml:space="preserve"> GridSearch</w:t>
      </w:r>
      <w:r w:rsidR="002D5B6F">
        <w:t>CV</w:t>
      </w:r>
      <w:r>
        <w:t xml:space="preserve"> con los parámetros más importantes del modelo y sus posibles valores</w:t>
      </w:r>
      <w:r w:rsidR="002D5B6F">
        <w:t>.</w:t>
      </w:r>
    </w:p>
    <w:p w14:paraId="31850266" w14:textId="73C6ACEC" w:rsidR="002D5B6F" w:rsidRDefault="006157B1" w:rsidP="006157B1">
      <w:pPr>
        <w:jc w:val="both"/>
      </w:pPr>
      <w:r>
        <w:t>El proceso anterior</w:t>
      </w:r>
      <w:r w:rsidR="002D5B6F">
        <w:t xml:space="preserve"> nos da </w:t>
      </w:r>
      <w:r w:rsidR="007A4933">
        <w:t>los valores ideales de cada uno de los parámetros</w:t>
      </w:r>
      <w:r>
        <w:t>, los cuales son:</w:t>
      </w:r>
      <w:r w:rsidR="007A4933">
        <w:t xml:space="preserve"> </w:t>
      </w:r>
    </w:p>
    <w:p w14:paraId="696D8BCA" w14:textId="31518E28" w:rsidR="009C7D41" w:rsidRDefault="00A97867" w:rsidP="002D5B6F">
      <w:pPr>
        <w:jc w:val="both"/>
      </w:pPr>
      <w:r w:rsidRPr="00A97867">
        <w:rPr>
          <w:noProof/>
        </w:rPr>
        <w:drawing>
          <wp:inline distT="0" distB="0" distL="0" distR="0" wp14:anchorId="3B4C6F15" wp14:editId="53EFCB28">
            <wp:extent cx="5612130" cy="32004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320040"/>
                    </a:xfrm>
                    <a:prstGeom prst="rect">
                      <a:avLst/>
                    </a:prstGeom>
                  </pic:spPr>
                </pic:pic>
              </a:graphicData>
            </a:graphic>
          </wp:inline>
        </w:drawing>
      </w:r>
    </w:p>
    <w:p w14:paraId="20C75918" w14:textId="02B432F8" w:rsidR="00A97867" w:rsidRDefault="006157B1" w:rsidP="002D5B6F">
      <w:pPr>
        <w:jc w:val="both"/>
      </w:pPr>
      <w:r>
        <w:t xml:space="preserve">Dichos parámetros deben de ser utilizados para la configuración del modelo, en este caso se utilizó con </w:t>
      </w:r>
      <w:r w:rsidR="00B95939">
        <w:t xml:space="preserve">el modelo realizado con el </w:t>
      </w:r>
      <w:proofErr w:type="spellStart"/>
      <w:r w:rsidR="00B95939">
        <w:t>framework</w:t>
      </w:r>
      <w:proofErr w:type="spellEnd"/>
      <w:r w:rsidR="00C634F1">
        <w:t xml:space="preserve"> ya que de los parámetros que se establecieron en la implementación manual, el único que podía ser modificado era el máximo número de iteraciones, pero el valor recomendado era aquel con el que inicialmente se hicieron las pruebas.</w:t>
      </w:r>
    </w:p>
    <w:p w14:paraId="616D303A" w14:textId="34E002A1" w:rsidR="00CE6E1A" w:rsidRDefault="0004023A" w:rsidP="00CE6E1A">
      <w:pPr>
        <w:jc w:val="both"/>
      </w:pPr>
      <w:r w:rsidRPr="0004023A">
        <w:rPr>
          <w:noProof/>
        </w:rPr>
        <w:drawing>
          <wp:inline distT="0" distB="0" distL="0" distR="0" wp14:anchorId="5DE50AE0" wp14:editId="1D24A33A">
            <wp:extent cx="2886419" cy="1458088"/>
            <wp:effectExtent l="0" t="0" r="0" b="0"/>
            <wp:docPr id="15"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pic:cNvPicPr/>
                  </pic:nvPicPr>
                  <pic:blipFill>
                    <a:blip r:embed="rId22"/>
                    <a:stretch>
                      <a:fillRect/>
                    </a:stretch>
                  </pic:blipFill>
                  <pic:spPr>
                    <a:xfrm>
                      <a:off x="0" y="0"/>
                      <a:ext cx="2900408" cy="1465154"/>
                    </a:xfrm>
                    <a:prstGeom prst="rect">
                      <a:avLst/>
                    </a:prstGeom>
                  </pic:spPr>
                </pic:pic>
              </a:graphicData>
            </a:graphic>
          </wp:inline>
        </w:drawing>
      </w:r>
    </w:p>
    <w:p w14:paraId="2BA05FC8" w14:textId="2DDD245B" w:rsidR="0087415A" w:rsidRDefault="00CE6E1A" w:rsidP="002D5B6F">
      <w:pPr>
        <w:jc w:val="both"/>
      </w:pPr>
      <w:r>
        <w:t xml:space="preserve">Los parámetros </w:t>
      </w:r>
      <w:r w:rsidR="00C634F1">
        <w:t xml:space="preserve">modificados </w:t>
      </w:r>
      <w:r>
        <w:t>representan lo siguiente:</w:t>
      </w:r>
    </w:p>
    <w:tbl>
      <w:tblPr>
        <w:tblStyle w:val="Tablaconcuadrcula"/>
        <w:tblW w:w="0" w:type="auto"/>
        <w:tblLook w:val="04A0" w:firstRow="1" w:lastRow="0" w:firstColumn="1" w:lastColumn="0" w:noHBand="0" w:noVBand="1"/>
      </w:tblPr>
      <w:tblGrid>
        <w:gridCol w:w="2942"/>
        <w:gridCol w:w="2943"/>
        <w:gridCol w:w="2943"/>
      </w:tblGrid>
      <w:tr w:rsidR="00C634F1" w:rsidRPr="00C634F1" w14:paraId="71895C8F" w14:textId="77777777" w:rsidTr="00C634F1">
        <w:tc>
          <w:tcPr>
            <w:tcW w:w="2942" w:type="dxa"/>
            <w:shd w:val="clear" w:color="auto" w:fill="000000" w:themeFill="text1"/>
          </w:tcPr>
          <w:p w14:paraId="4181F3E5" w14:textId="17C88A4F" w:rsidR="00185FAB" w:rsidRPr="00C634F1" w:rsidRDefault="00CE6E1A" w:rsidP="00185FAB">
            <w:pPr>
              <w:jc w:val="both"/>
              <w:rPr>
                <w:color w:val="FFFFFF" w:themeColor="background1"/>
              </w:rPr>
            </w:pPr>
            <w:r w:rsidRPr="00C634F1">
              <w:rPr>
                <w:color w:val="FFFFFF" w:themeColor="background1"/>
              </w:rPr>
              <w:t>Hiperparámetro</w:t>
            </w:r>
            <w:r w:rsidR="00C634F1">
              <w:rPr>
                <w:color w:val="FFFFFF" w:themeColor="background1"/>
              </w:rPr>
              <w:t>s</w:t>
            </w:r>
          </w:p>
        </w:tc>
        <w:tc>
          <w:tcPr>
            <w:tcW w:w="2943" w:type="dxa"/>
            <w:shd w:val="clear" w:color="auto" w:fill="000000" w:themeFill="text1"/>
          </w:tcPr>
          <w:p w14:paraId="3176752E" w14:textId="14B21F3D" w:rsidR="00CE6E1A" w:rsidRPr="00C634F1" w:rsidRDefault="00CE6E1A" w:rsidP="002D5B6F">
            <w:pPr>
              <w:jc w:val="both"/>
              <w:rPr>
                <w:color w:val="FFFFFF" w:themeColor="background1"/>
              </w:rPr>
            </w:pPr>
            <w:r w:rsidRPr="00C634F1">
              <w:rPr>
                <w:color w:val="FFFFFF" w:themeColor="background1"/>
              </w:rPr>
              <w:t>Definición</w:t>
            </w:r>
          </w:p>
        </w:tc>
        <w:tc>
          <w:tcPr>
            <w:tcW w:w="2943" w:type="dxa"/>
            <w:shd w:val="clear" w:color="auto" w:fill="000000" w:themeFill="text1"/>
          </w:tcPr>
          <w:p w14:paraId="287A2926" w14:textId="39346201" w:rsidR="00CE6E1A" w:rsidRPr="00C634F1" w:rsidRDefault="00CE6E1A" w:rsidP="002D5B6F">
            <w:pPr>
              <w:jc w:val="both"/>
              <w:rPr>
                <w:color w:val="FFFFFF" w:themeColor="background1"/>
              </w:rPr>
            </w:pPr>
            <w:r w:rsidRPr="00C634F1">
              <w:rPr>
                <w:color w:val="FFFFFF" w:themeColor="background1"/>
              </w:rPr>
              <w:t>Valor asignado y significado</w:t>
            </w:r>
          </w:p>
        </w:tc>
      </w:tr>
      <w:tr w:rsidR="00CE6E1A" w14:paraId="6927054B" w14:textId="77777777" w:rsidTr="00CE6E1A">
        <w:tc>
          <w:tcPr>
            <w:tcW w:w="2942" w:type="dxa"/>
          </w:tcPr>
          <w:p w14:paraId="3DB0DE46" w14:textId="0AEF61CA" w:rsidR="00B3127D" w:rsidRPr="00C634F1" w:rsidRDefault="00D26F99" w:rsidP="00C634F1">
            <w:proofErr w:type="spellStart"/>
            <w:r w:rsidRPr="00C634F1">
              <w:t>penalty</w:t>
            </w:r>
            <w:proofErr w:type="spellEnd"/>
          </w:p>
        </w:tc>
        <w:tc>
          <w:tcPr>
            <w:tcW w:w="2943" w:type="dxa"/>
          </w:tcPr>
          <w:p w14:paraId="454BF4E0" w14:textId="1E6CC100" w:rsidR="00CE6E1A" w:rsidRPr="00C634F1" w:rsidRDefault="00D26F99" w:rsidP="00C634F1">
            <w:r w:rsidRPr="00C634F1">
              <w:t>Especifica la norma de la penalización</w:t>
            </w:r>
          </w:p>
        </w:tc>
        <w:tc>
          <w:tcPr>
            <w:tcW w:w="2943" w:type="dxa"/>
          </w:tcPr>
          <w:p w14:paraId="0DFE203A" w14:textId="18B83812" w:rsidR="00CE6E1A" w:rsidRPr="00C634F1" w:rsidRDefault="00D26F99" w:rsidP="00C634F1">
            <w:r w:rsidRPr="00C634F1">
              <w:t>L2:  Cuadrado de la magnitud de los de los coeficientes.</w:t>
            </w:r>
          </w:p>
        </w:tc>
      </w:tr>
      <w:tr w:rsidR="00CE6E1A" w14:paraId="65CBC2AF" w14:textId="77777777" w:rsidTr="00CE6E1A">
        <w:tc>
          <w:tcPr>
            <w:tcW w:w="2942" w:type="dxa"/>
          </w:tcPr>
          <w:p w14:paraId="1902FF3E" w14:textId="6E4BCFFF" w:rsidR="00CE6E1A" w:rsidRPr="00C634F1" w:rsidRDefault="00D26F99" w:rsidP="00C634F1">
            <w:r w:rsidRPr="00C634F1">
              <w:t>C</w:t>
            </w:r>
          </w:p>
        </w:tc>
        <w:tc>
          <w:tcPr>
            <w:tcW w:w="2943" w:type="dxa"/>
          </w:tcPr>
          <w:p w14:paraId="23069DB4" w14:textId="5731C690" w:rsidR="00CE6E1A" w:rsidRPr="00C634F1" w:rsidRDefault="00D26F99" w:rsidP="00C634F1">
            <w:r w:rsidRPr="00C634F1">
              <w:t>Inverso de la fuerza de regularización</w:t>
            </w:r>
          </w:p>
        </w:tc>
        <w:tc>
          <w:tcPr>
            <w:tcW w:w="2943" w:type="dxa"/>
          </w:tcPr>
          <w:p w14:paraId="4FDCD45D" w14:textId="781A9B77" w:rsidR="00CE6E1A" w:rsidRPr="00C634F1" w:rsidRDefault="00D26F99" w:rsidP="00C634F1">
            <w:r w:rsidRPr="00C634F1">
              <w:t>0.616 – se usa para controlar el nivel de penalización en dicha proporción</w:t>
            </w:r>
          </w:p>
        </w:tc>
      </w:tr>
      <w:tr w:rsidR="00CE6E1A" w14:paraId="77B7BA72" w14:textId="77777777" w:rsidTr="00CE6E1A">
        <w:tc>
          <w:tcPr>
            <w:tcW w:w="2942" w:type="dxa"/>
          </w:tcPr>
          <w:p w14:paraId="54F897AD" w14:textId="243D9251" w:rsidR="00CE6E1A" w:rsidRPr="00C634F1" w:rsidRDefault="003E27AD" w:rsidP="00C634F1">
            <w:proofErr w:type="spellStart"/>
            <w:r w:rsidRPr="00C634F1">
              <w:t>solver</w:t>
            </w:r>
            <w:proofErr w:type="spellEnd"/>
          </w:p>
        </w:tc>
        <w:tc>
          <w:tcPr>
            <w:tcW w:w="2943" w:type="dxa"/>
          </w:tcPr>
          <w:p w14:paraId="5FDFBB76" w14:textId="06786CEB" w:rsidR="00CE6E1A" w:rsidRPr="00C634F1" w:rsidRDefault="003E27AD" w:rsidP="00C634F1">
            <w:r w:rsidRPr="00C634F1">
              <w:t>Algoritmo usado para la optimización</w:t>
            </w:r>
          </w:p>
        </w:tc>
        <w:tc>
          <w:tcPr>
            <w:tcW w:w="2943" w:type="dxa"/>
          </w:tcPr>
          <w:p w14:paraId="25278220" w14:textId="162EC8CE" w:rsidR="00CE6E1A" w:rsidRPr="00C634F1" w:rsidRDefault="00793909" w:rsidP="00C634F1">
            <w:proofErr w:type="spellStart"/>
            <w:r w:rsidRPr="00C634F1">
              <w:t>L</w:t>
            </w:r>
            <w:r w:rsidR="003E27AD" w:rsidRPr="00C634F1">
              <w:t>bggs</w:t>
            </w:r>
            <w:proofErr w:type="spellEnd"/>
            <w:r w:rsidRPr="00C634F1">
              <w:t>: algoritmo default, se usa cuando se trabaja con problemas multiclase</w:t>
            </w:r>
          </w:p>
        </w:tc>
      </w:tr>
      <w:tr w:rsidR="00793909" w14:paraId="08A56FB7" w14:textId="77777777" w:rsidTr="00CE6E1A">
        <w:tc>
          <w:tcPr>
            <w:tcW w:w="2942" w:type="dxa"/>
          </w:tcPr>
          <w:p w14:paraId="51F5E194" w14:textId="23379074" w:rsidR="00793909" w:rsidRPr="00C634F1" w:rsidRDefault="00793909" w:rsidP="00C634F1">
            <w:proofErr w:type="spellStart"/>
            <w:r w:rsidRPr="00C634F1">
              <w:t>max_iter</w:t>
            </w:r>
            <w:proofErr w:type="spellEnd"/>
          </w:p>
        </w:tc>
        <w:tc>
          <w:tcPr>
            <w:tcW w:w="2943" w:type="dxa"/>
          </w:tcPr>
          <w:p w14:paraId="60DBBC49" w14:textId="6F7691DC" w:rsidR="00793909" w:rsidRPr="00C634F1" w:rsidRDefault="00793909" w:rsidP="00C634F1">
            <w:r w:rsidRPr="00C634F1">
              <w:t>Número máximo de iteraciones que le toma para converger</w:t>
            </w:r>
          </w:p>
        </w:tc>
        <w:tc>
          <w:tcPr>
            <w:tcW w:w="2943" w:type="dxa"/>
          </w:tcPr>
          <w:p w14:paraId="68D32E55" w14:textId="03A533A3" w:rsidR="00793909" w:rsidRPr="00C634F1" w:rsidRDefault="00793909" w:rsidP="00C634F1">
            <w:r w:rsidRPr="00C634F1">
              <w:t>100</w:t>
            </w:r>
          </w:p>
        </w:tc>
      </w:tr>
      <w:tr w:rsidR="00793909" w14:paraId="7CCD9EE3" w14:textId="77777777" w:rsidTr="00CE6E1A">
        <w:tc>
          <w:tcPr>
            <w:tcW w:w="2942" w:type="dxa"/>
          </w:tcPr>
          <w:p w14:paraId="4B3BC866" w14:textId="16BFBB45" w:rsidR="00793909" w:rsidRPr="00C634F1" w:rsidRDefault="00793909" w:rsidP="00C634F1">
            <w:proofErr w:type="spellStart"/>
            <w:r w:rsidRPr="00C634F1">
              <w:t>N_jobs</w:t>
            </w:r>
            <w:proofErr w:type="spellEnd"/>
          </w:p>
        </w:tc>
        <w:tc>
          <w:tcPr>
            <w:tcW w:w="2943" w:type="dxa"/>
          </w:tcPr>
          <w:p w14:paraId="4F83C5F3" w14:textId="1A83B49B" w:rsidR="00793909" w:rsidRPr="00C634F1" w:rsidRDefault="00793909" w:rsidP="00C634F1">
            <w:r w:rsidRPr="00C634F1">
              <w:t xml:space="preserve">Número de hilos usados </w:t>
            </w:r>
            <w:r w:rsidR="00B10AA4" w:rsidRPr="00C634F1">
              <w:t xml:space="preserve">para hacer la </w:t>
            </w:r>
            <w:proofErr w:type="spellStart"/>
            <w:r w:rsidR="00B10AA4" w:rsidRPr="00C634F1">
              <w:t>parelización</w:t>
            </w:r>
            <w:proofErr w:type="spellEnd"/>
            <w:r w:rsidR="00B10AA4" w:rsidRPr="00C634F1">
              <w:t xml:space="preserve"> entre clases</w:t>
            </w:r>
          </w:p>
        </w:tc>
        <w:tc>
          <w:tcPr>
            <w:tcW w:w="2943" w:type="dxa"/>
          </w:tcPr>
          <w:p w14:paraId="0D4DCD67" w14:textId="49B455AE" w:rsidR="00793909" w:rsidRPr="00C634F1" w:rsidRDefault="00B10AA4" w:rsidP="00C634F1">
            <w:r w:rsidRPr="00C634F1">
              <w:t>1</w:t>
            </w:r>
          </w:p>
        </w:tc>
      </w:tr>
    </w:tbl>
    <w:p w14:paraId="48906501" w14:textId="77777777" w:rsidR="00CE6E1A" w:rsidRDefault="00CE6E1A" w:rsidP="002D5B6F">
      <w:pPr>
        <w:jc w:val="both"/>
      </w:pPr>
    </w:p>
    <w:p w14:paraId="2D5F3C2D" w14:textId="399442D8" w:rsidR="002D02D0" w:rsidRDefault="0004023A" w:rsidP="002D02D0">
      <w:pPr>
        <w:jc w:val="both"/>
      </w:pPr>
      <w:r>
        <w:t>Una vez que se tienen este modelo, podemos volver a comparar el rendimiento con los nuevos parámetros:</w:t>
      </w:r>
    </w:p>
    <w:p w14:paraId="01C36186" w14:textId="58BEAFCE" w:rsidR="00227258" w:rsidRDefault="00227258" w:rsidP="002D5B6F">
      <w:pPr>
        <w:jc w:val="both"/>
      </w:pPr>
      <w:r w:rsidRPr="00227258">
        <w:rPr>
          <w:noProof/>
        </w:rPr>
        <w:lastRenderedPageBreak/>
        <w:drawing>
          <wp:inline distT="0" distB="0" distL="0" distR="0" wp14:anchorId="266B4588" wp14:editId="4E7D429B">
            <wp:extent cx="2784763" cy="2714740"/>
            <wp:effectExtent l="0" t="0" r="0" b="0"/>
            <wp:docPr id="16" name="Imagen 16"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magen que contiene Texto&#10;&#10;Descripción generada automáticamente"/>
                    <pic:cNvPicPr/>
                  </pic:nvPicPr>
                  <pic:blipFill>
                    <a:blip r:embed="rId23"/>
                    <a:stretch>
                      <a:fillRect/>
                    </a:stretch>
                  </pic:blipFill>
                  <pic:spPr>
                    <a:xfrm>
                      <a:off x="0" y="0"/>
                      <a:ext cx="2789846" cy="2719695"/>
                    </a:xfrm>
                    <a:prstGeom prst="rect">
                      <a:avLst/>
                    </a:prstGeom>
                  </pic:spPr>
                </pic:pic>
              </a:graphicData>
            </a:graphic>
          </wp:inline>
        </w:drawing>
      </w:r>
    </w:p>
    <w:p w14:paraId="3D53B2DC" w14:textId="4EE144AF" w:rsidR="009C7D41" w:rsidRDefault="00AB2E66" w:rsidP="002D02D0">
      <w:pPr>
        <w:jc w:val="both"/>
      </w:pPr>
      <w:r>
        <w:t xml:space="preserve">Con esto podemos de concluir que aún teniendo los hiperparámetros </w:t>
      </w:r>
      <w:r w:rsidR="00227258">
        <w:t>de mejor ajuste del modelo, el sistema n</w:t>
      </w:r>
      <w:r w:rsidR="002D02D0">
        <w:t>o muestra la mejor eficiencia para poder predecir el comportamiento, lo cual nos puede llevar a conclusiones como el hecho d</w:t>
      </w:r>
      <w:r w:rsidR="00D8648A">
        <w:t xml:space="preserve">e que puede que no se están considerando todas las variables relevantes en </w:t>
      </w:r>
      <w:r w:rsidR="00627605">
        <w:t>el suceso y por ende el modelo no se está ajustando de la mejor manera al fenómeno.</w:t>
      </w:r>
    </w:p>
    <w:p w14:paraId="5BB66471" w14:textId="7ECB92ED" w:rsidR="00627605" w:rsidRDefault="00627605" w:rsidP="00627605">
      <w:pPr>
        <w:pStyle w:val="Ttulo2"/>
      </w:pPr>
      <w:r>
        <w:t>CONCLUSIONES</w:t>
      </w:r>
    </w:p>
    <w:p w14:paraId="3314C3F8" w14:textId="51455768" w:rsidR="00627605" w:rsidRDefault="00627605" w:rsidP="002D02D0">
      <w:pPr>
        <w:jc w:val="both"/>
      </w:pPr>
      <w:r>
        <w:t xml:space="preserve">A través del proceso de la implementación de un modelo de </w:t>
      </w:r>
      <w:r w:rsidR="00660946">
        <w:t>aprendizaje máquina manualmente se puede entender de mejor manera la matemática detrás del mismo, así como la importancia de los parámetros y las funciones necesarias para poder realizar las predicciones.</w:t>
      </w:r>
    </w:p>
    <w:p w14:paraId="6C3712DC" w14:textId="0B547146" w:rsidR="00660946" w:rsidRDefault="00660946" w:rsidP="002D02D0">
      <w:pPr>
        <w:jc w:val="both"/>
      </w:pPr>
      <w:r>
        <w:t>Al poder comparar un modelo propio con el establecido en una librería se p</w:t>
      </w:r>
      <w:r w:rsidR="002B4223">
        <w:t>uede notar cómo el poder configurar una mayor cantidad de hiperparámetros influye de gran manera en el ajuste que tiene el modelo sobre el fenómeno.</w:t>
      </w:r>
    </w:p>
    <w:p w14:paraId="418A2ED8" w14:textId="12E2BC88" w:rsidR="002B4223" w:rsidRDefault="002B4223" w:rsidP="002D02D0">
      <w:pPr>
        <w:jc w:val="both"/>
      </w:pPr>
      <w:r>
        <w:t xml:space="preserve">Asimismo, al usar el mismo set de datos que en la situación problema general del bloque, pude notar las diferencias en el ajuste teniendo más variables involucradas a través del tratamiento previo de los datos, por lo cual resalto la importancia de ese proceso </w:t>
      </w:r>
      <w:r w:rsidR="0082197C">
        <w:t>antes de realizar el ajuste con la regresión.</w:t>
      </w:r>
    </w:p>
    <w:p w14:paraId="1F675E7D" w14:textId="58CE1DAA" w:rsidR="0082197C" w:rsidRDefault="0082197C" w:rsidP="002D02D0">
      <w:pPr>
        <w:jc w:val="both"/>
      </w:pPr>
      <w:r>
        <w:t xml:space="preserve">Por último, con respecto al caso, podemos decir </w:t>
      </w:r>
      <w:proofErr w:type="gramStart"/>
      <w:r>
        <w:t>que</w:t>
      </w:r>
      <w:proofErr w:type="gramEnd"/>
      <w:r>
        <w:t xml:space="preserve"> si bien las variables modelan de gran manera y nos permiten entender el fenómeno, es importante la consideración de otras características que influyeran en el nivel de supervivencia.</w:t>
      </w:r>
    </w:p>
    <w:p w14:paraId="01AE6E4C" w14:textId="7654F878" w:rsidR="001757E4" w:rsidRDefault="001757E4" w:rsidP="001757E4">
      <w:pPr>
        <w:pStyle w:val="Ttulo2"/>
      </w:pPr>
      <w:r>
        <w:t>BIBLIOGRAFÍA</w:t>
      </w:r>
    </w:p>
    <w:p w14:paraId="34CCFB25" w14:textId="6B3884F2" w:rsidR="0082197C" w:rsidRDefault="0082197C" w:rsidP="0082197C">
      <w:r w:rsidRPr="0082197C">
        <w:t xml:space="preserve">Rodrigo, J. A. (s. f.). Regresión logística simple y múltiple. Recuperado 17 de septiembre de 2022, de </w:t>
      </w:r>
      <w:hyperlink r:id="rId24" w:history="1">
        <w:r w:rsidRPr="00080FE6">
          <w:rPr>
            <w:rStyle w:val="Hipervnculo"/>
          </w:rPr>
          <w:t>https://www.cienciadedatos.net/documentos/27_regresion_logistica_simple_y_multiple</w:t>
        </w:r>
      </w:hyperlink>
    </w:p>
    <w:p w14:paraId="20449254" w14:textId="1C842472" w:rsidR="001757E4" w:rsidRDefault="00F34301" w:rsidP="00F34301">
      <w:pPr>
        <w:jc w:val="both"/>
      </w:pPr>
      <w:proofErr w:type="spellStart"/>
      <w:r w:rsidRPr="00F34301">
        <w:t>sklearn.linear_model.LogisticRegression</w:t>
      </w:r>
      <w:proofErr w:type="spellEnd"/>
      <w:r w:rsidRPr="00F34301">
        <w:t xml:space="preserve">. (s. f.). </w:t>
      </w:r>
      <w:proofErr w:type="spellStart"/>
      <w:r w:rsidRPr="00F34301">
        <w:t>scikit-learn</w:t>
      </w:r>
      <w:proofErr w:type="spellEnd"/>
      <w:r w:rsidRPr="00F34301">
        <w:t>. Recuperado 17 de septiembre de 2022, de</w:t>
      </w:r>
      <w:r>
        <w:t xml:space="preserve"> </w:t>
      </w:r>
      <w:hyperlink r:id="rId25" w:history="1">
        <w:r w:rsidRPr="00080FE6">
          <w:rPr>
            <w:rStyle w:val="Hipervnculo"/>
          </w:rPr>
          <w:t>https://scikitlearn.org/stable/modules/generated/sklearn.linear_model.LogisticRegression.html</w:t>
        </w:r>
      </w:hyperlink>
    </w:p>
    <w:p w14:paraId="1476F2B2" w14:textId="2A805D72" w:rsidR="00E15373" w:rsidRDefault="00E15373" w:rsidP="00F34301">
      <w:pPr>
        <w:jc w:val="both"/>
      </w:pPr>
      <w:r w:rsidRPr="00E15373">
        <w:t xml:space="preserve">Glen, S. (2020, 7 julio). </w:t>
      </w:r>
      <w:proofErr w:type="spellStart"/>
      <w:r w:rsidRPr="00E15373">
        <w:t>Regularization</w:t>
      </w:r>
      <w:proofErr w:type="spellEnd"/>
      <w:r w:rsidRPr="00E15373">
        <w:t xml:space="preserve">: Simple </w:t>
      </w:r>
      <w:proofErr w:type="spellStart"/>
      <w:r w:rsidRPr="00E15373">
        <w:t>Definition</w:t>
      </w:r>
      <w:proofErr w:type="spellEnd"/>
      <w:r w:rsidRPr="00E15373">
        <w:t xml:space="preserve">, L1 &amp; L2 </w:t>
      </w:r>
      <w:proofErr w:type="spellStart"/>
      <w:r w:rsidRPr="00E15373">
        <w:t>Penalties</w:t>
      </w:r>
      <w:proofErr w:type="spellEnd"/>
      <w:r w:rsidRPr="00E15373">
        <w:t xml:space="preserve">. Statistics </w:t>
      </w:r>
      <w:proofErr w:type="spellStart"/>
      <w:r w:rsidRPr="00E15373">
        <w:t>How</w:t>
      </w:r>
      <w:proofErr w:type="spellEnd"/>
      <w:r w:rsidRPr="00E15373">
        <w:t xml:space="preserve"> </w:t>
      </w:r>
      <w:proofErr w:type="spellStart"/>
      <w:r w:rsidRPr="00E15373">
        <w:t>To</w:t>
      </w:r>
      <w:proofErr w:type="spellEnd"/>
      <w:r w:rsidRPr="00E15373">
        <w:t xml:space="preserve">. Recuperado 17 de septiembre de 2022, de </w:t>
      </w:r>
      <w:hyperlink r:id="rId26" w:history="1">
        <w:r w:rsidRPr="00080FE6">
          <w:rPr>
            <w:rStyle w:val="Hipervnculo"/>
          </w:rPr>
          <w:t>https://www.statisticshowto.com/regularization/</w:t>
        </w:r>
      </w:hyperlink>
    </w:p>
    <w:p w14:paraId="703A3CF7" w14:textId="403F2FF5" w:rsidR="00C53B04" w:rsidRDefault="001757E4" w:rsidP="001757E4">
      <w:pPr>
        <w:pStyle w:val="Ttulo2"/>
      </w:pPr>
      <w:r>
        <w:lastRenderedPageBreak/>
        <w:t>ANEXOS</w:t>
      </w:r>
    </w:p>
    <w:p w14:paraId="61761D85" w14:textId="3D037C18" w:rsidR="00C53B04" w:rsidRDefault="00C53B04" w:rsidP="002D5B6F">
      <w:pPr>
        <w:jc w:val="both"/>
      </w:pPr>
      <w:r>
        <w:t>La actualización de los momentos de retroalimentación se realiza en el mismo repositorio, cuya liga es la siguiente:</w:t>
      </w:r>
    </w:p>
    <w:p w14:paraId="7B206785" w14:textId="73C81344" w:rsidR="00C53B04" w:rsidRDefault="00000000" w:rsidP="002D5B6F">
      <w:pPr>
        <w:jc w:val="both"/>
      </w:pPr>
      <w:hyperlink r:id="rId27" w:history="1">
        <w:r w:rsidR="00C53B04" w:rsidRPr="00080FE6">
          <w:rPr>
            <w:rStyle w:val="Hipervnculo"/>
          </w:rPr>
          <w:t>https://github.com/GrePaC/Modulo-2-Aprendizaje-maquina</w:t>
        </w:r>
      </w:hyperlink>
    </w:p>
    <w:p w14:paraId="21E1C251" w14:textId="206B86FD" w:rsidR="00C53B04" w:rsidRDefault="00C53B04" w:rsidP="002D5B6F">
      <w:pPr>
        <w:jc w:val="both"/>
      </w:pPr>
      <w:r>
        <w:t xml:space="preserve">Donde la estructura de este se compone de </w:t>
      </w:r>
      <w:r w:rsidR="00660946">
        <w:t xml:space="preserve">: </w:t>
      </w:r>
    </w:p>
    <w:tbl>
      <w:tblPr>
        <w:tblStyle w:val="Tablaconcuadrcula"/>
        <w:tblW w:w="0" w:type="auto"/>
        <w:tblLook w:val="04A0" w:firstRow="1" w:lastRow="0" w:firstColumn="1" w:lastColumn="0" w:noHBand="0" w:noVBand="1"/>
      </w:tblPr>
      <w:tblGrid>
        <w:gridCol w:w="4414"/>
        <w:gridCol w:w="4414"/>
      </w:tblGrid>
      <w:tr w:rsidR="00C53B04" w14:paraId="2DFF431A" w14:textId="77777777" w:rsidTr="00660946">
        <w:tc>
          <w:tcPr>
            <w:tcW w:w="4414" w:type="dxa"/>
            <w:shd w:val="clear" w:color="auto" w:fill="000000" w:themeFill="text1"/>
          </w:tcPr>
          <w:p w14:paraId="5F208807" w14:textId="147112D9" w:rsidR="00C53B04" w:rsidRPr="00660946" w:rsidRDefault="00C53B04" w:rsidP="002D5B6F">
            <w:pPr>
              <w:jc w:val="both"/>
              <w:rPr>
                <w:color w:val="FFFFFF" w:themeColor="background1"/>
              </w:rPr>
            </w:pPr>
            <w:r w:rsidRPr="00660946">
              <w:rPr>
                <w:color w:val="FFFFFF" w:themeColor="background1"/>
              </w:rPr>
              <w:t>Nombre de archivo</w:t>
            </w:r>
          </w:p>
        </w:tc>
        <w:tc>
          <w:tcPr>
            <w:tcW w:w="4414" w:type="dxa"/>
            <w:shd w:val="clear" w:color="auto" w:fill="000000" w:themeFill="text1"/>
          </w:tcPr>
          <w:p w14:paraId="7E0F5A11" w14:textId="43C5F516" w:rsidR="00C53B04" w:rsidRPr="00660946" w:rsidRDefault="00C53B04" w:rsidP="002D5B6F">
            <w:pPr>
              <w:jc w:val="both"/>
              <w:rPr>
                <w:color w:val="FFFFFF" w:themeColor="background1"/>
              </w:rPr>
            </w:pPr>
            <w:r w:rsidRPr="00660946">
              <w:rPr>
                <w:color w:val="FFFFFF" w:themeColor="background1"/>
              </w:rPr>
              <w:t>Descripción</w:t>
            </w:r>
          </w:p>
        </w:tc>
      </w:tr>
      <w:tr w:rsidR="00C53B04" w14:paraId="472CCC0D" w14:textId="77777777" w:rsidTr="00C53B04">
        <w:tc>
          <w:tcPr>
            <w:tcW w:w="4414" w:type="dxa"/>
          </w:tcPr>
          <w:p w14:paraId="34BDF8EA" w14:textId="10392F8E" w:rsidR="00C53B04" w:rsidRDefault="00C53B04" w:rsidP="002D5B6F">
            <w:pPr>
              <w:jc w:val="both"/>
            </w:pPr>
            <w:r>
              <w:t>MomentoRetroalimentacion.py</w:t>
            </w:r>
          </w:p>
        </w:tc>
        <w:tc>
          <w:tcPr>
            <w:tcW w:w="4414" w:type="dxa"/>
          </w:tcPr>
          <w:p w14:paraId="7702F2E2" w14:textId="31A6BBA2" w:rsidR="00C53B04" w:rsidRDefault="00C53B04" w:rsidP="002D5B6F">
            <w:pPr>
              <w:jc w:val="both"/>
            </w:pPr>
            <w:r>
              <w:t>Implementación del modelo desde cero, sin el uso de sklearn.</w:t>
            </w:r>
          </w:p>
        </w:tc>
      </w:tr>
      <w:tr w:rsidR="00C53B04" w14:paraId="0A022928" w14:textId="77777777" w:rsidTr="00C53B04">
        <w:tc>
          <w:tcPr>
            <w:tcW w:w="4414" w:type="dxa"/>
          </w:tcPr>
          <w:p w14:paraId="1C9CE39E" w14:textId="1C459781" w:rsidR="00C53B04" w:rsidRDefault="00C53B04" w:rsidP="002D5B6F">
            <w:pPr>
              <w:jc w:val="both"/>
            </w:pPr>
            <w:r>
              <w:t>MomentoRetroalimentacion.py</w:t>
            </w:r>
          </w:p>
        </w:tc>
        <w:tc>
          <w:tcPr>
            <w:tcW w:w="4414" w:type="dxa"/>
          </w:tcPr>
          <w:p w14:paraId="49D4F685" w14:textId="61CC25D5" w:rsidR="00C53B04" w:rsidRDefault="00C53B04" w:rsidP="002D5B6F">
            <w:pPr>
              <w:jc w:val="both"/>
            </w:pPr>
            <w:r>
              <w:t>Implementación del modelo con el uso de librerías</w:t>
            </w:r>
            <w:r w:rsidR="0087415A">
              <w:t>.</w:t>
            </w:r>
          </w:p>
        </w:tc>
      </w:tr>
      <w:tr w:rsidR="00C53B04" w14:paraId="0CEBC27F" w14:textId="77777777" w:rsidTr="00C53B04">
        <w:tc>
          <w:tcPr>
            <w:tcW w:w="4414" w:type="dxa"/>
          </w:tcPr>
          <w:p w14:paraId="0FF19909" w14:textId="314A1CAB" w:rsidR="00C53B04" w:rsidRDefault="0087415A" w:rsidP="002D5B6F">
            <w:pPr>
              <w:jc w:val="both"/>
            </w:pPr>
            <w:r>
              <w:t>Train.csv</w:t>
            </w:r>
          </w:p>
        </w:tc>
        <w:tc>
          <w:tcPr>
            <w:tcW w:w="4414" w:type="dxa"/>
          </w:tcPr>
          <w:p w14:paraId="428895E8" w14:textId="55559909" w:rsidR="0087415A" w:rsidRDefault="0087415A" w:rsidP="0087415A">
            <w:pPr>
              <w:jc w:val="both"/>
            </w:pPr>
            <w:r>
              <w:t>Set de datos con el que se están realizando las pruebas.</w:t>
            </w:r>
          </w:p>
        </w:tc>
      </w:tr>
      <w:tr w:rsidR="0087415A" w14:paraId="764E480A" w14:textId="77777777" w:rsidTr="00C53B04">
        <w:tc>
          <w:tcPr>
            <w:tcW w:w="4414" w:type="dxa"/>
          </w:tcPr>
          <w:p w14:paraId="07ABF2B8" w14:textId="22716398" w:rsidR="0087415A" w:rsidRDefault="0087415A" w:rsidP="002D5B6F">
            <w:pPr>
              <w:jc w:val="both"/>
            </w:pPr>
            <w:r>
              <w:t>M2_Reporte.docx</w:t>
            </w:r>
          </w:p>
        </w:tc>
        <w:tc>
          <w:tcPr>
            <w:tcW w:w="4414" w:type="dxa"/>
          </w:tcPr>
          <w:p w14:paraId="6A8B1FC2" w14:textId="5FE85001" w:rsidR="0087415A" w:rsidRDefault="0087415A" w:rsidP="0087415A">
            <w:pPr>
              <w:jc w:val="both"/>
            </w:pPr>
            <w:r>
              <w:t xml:space="preserve">El presente documento donde se analizan y se concluyen los resultados obtenidos </w:t>
            </w:r>
          </w:p>
        </w:tc>
      </w:tr>
    </w:tbl>
    <w:p w14:paraId="43C915A8" w14:textId="77777777" w:rsidR="00C53B04" w:rsidRPr="00C53B04" w:rsidRDefault="00C53B04" w:rsidP="002D5B6F">
      <w:pPr>
        <w:jc w:val="both"/>
      </w:pPr>
    </w:p>
    <w:sectPr w:rsidR="00C53B04" w:rsidRPr="00C53B04" w:rsidSect="009F5265">
      <w:headerReference w:type="first" r:id="rId28"/>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59A8D" w14:textId="77777777" w:rsidR="00597234" w:rsidRDefault="00597234" w:rsidP="0030625C">
      <w:pPr>
        <w:spacing w:after="0" w:line="240" w:lineRule="auto"/>
      </w:pPr>
      <w:r>
        <w:separator/>
      </w:r>
    </w:p>
  </w:endnote>
  <w:endnote w:type="continuationSeparator" w:id="0">
    <w:p w14:paraId="25318C8D" w14:textId="77777777" w:rsidR="00597234" w:rsidRDefault="00597234" w:rsidP="00306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716F2" w14:textId="77777777" w:rsidR="00597234" w:rsidRDefault="00597234" w:rsidP="0030625C">
      <w:pPr>
        <w:spacing w:after="0" w:line="240" w:lineRule="auto"/>
      </w:pPr>
      <w:r>
        <w:separator/>
      </w:r>
    </w:p>
  </w:footnote>
  <w:footnote w:type="continuationSeparator" w:id="0">
    <w:p w14:paraId="7CCCCE43" w14:textId="77777777" w:rsidR="00597234" w:rsidRDefault="00597234" w:rsidP="003062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7F5AA" w14:textId="77777777" w:rsidR="009F5265" w:rsidRPr="0030625C" w:rsidRDefault="009F5265" w:rsidP="009F5265">
    <w:pPr>
      <w:spacing w:after="0" w:line="240" w:lineRule="auto"/>
      <w:rPr>
        <w:rFonts w:ascii="Times New Roman" w:eastAsia="Times New Roman" w:hAnsi="Times New Roman" w:cs="Times New Roman"/>
        <w:sz w:val="24"/>
        <w:szCs w:val="24"/>
        <w:lang w:eastAsia="es-MX"/>
      </w:rPr>
    </w:pPr>
    <w:r w:rsidRPr="0030625C">
      <w:rPr>
        <w:rFonts w:ascii="Arial" w:eastAsia="Times New Roman" w:hAnsi="Arial" w:cs="Arial"/>
        <w:color w:val="000000"/>
        <w:sz w:val="26"/>
        <w:szCs w:val="26"/>
        <w:lang w:eastAsia="es-MX"/>
      </w:rPr>
      <w:t>Instituto Tecnológico y Estudios Superiores de Monterrey </w:t>
    </w:r>
  </w:p>
  <w:p w14:paraId="52F838A6" w14:textId="77777777" w:rsidR="009F5265" w:rsidRPr="0030625C" w:rsidRDefault="009F5265" w:rsidP="009F5265">
    <w:pPr>
      <w:spacing w:after="0" w:line="240" w:lineRule="auto"/>
      <w:rPr>
        <w:rFonts w:ascii="Times New Roman" w:eastAsia="Times New Roman" w:hAnsi="Times New Roman" w:cs="Times New Roman"/>
        <w:sz w:val="24"/>
        <w:szCs w:val="24"/>
        <w:lang w:eastAsia="es-MX"/>
      </w:rPr>
    </w:pPr>
  </w:p>
  <w:p w14:paraId="17A2137F" w14:textId="77777777" w:rsidR="009F5265" w:rsidRPr="0030625C" w:rsidRDefault="009F5265" w:rsidP="009F5265">
    <w:pPr>
      <w:spacing w:after="0" w:line="240" w:lineRule="auto"/>
      <w:rPr>
        <w:rFonts w:ascii="Times New Roman" w:eastAsia="Times New Roman" w:hAnsi="Times New Roman" w:cs="Times New Roman"/>
        <w:sz w:val="24"/>
        <w:szCs w:val="24"/>
        <w:lang w:eastAsia="es-MX"/>
      </w:rPr>
    </w:pPr>
    <w:r w:rsidRPr="0030625C">
      <w:rPr>
        <w:rFonts w:ascii="Arial" w:eastAsia="Times New Roman" w:hAnsi="Arial" w:cs="Arial"/>
        <w:color w:val="000000"/>
        <w:lang w:eastAsia="es-MX"/>
      </w:rPr>
      <w:t>Grecia Pacheco Castellanos</w:t>
    </w:r>
    <w:r w:rsidRPr="0030625C">
      <w:rPr>
        <w:rFonts w:ascii="Arial" w:eastAsia="Times New Roman" w:hAnsi="Arial" w:cs="Arial"/>
        <w:color w:val="000000"/>
        <w:lang w:eastAsia="es-MX"/>
      </w:rPr>
      <w:tab/>
    </w:r>
    <w:r w:rsidRPr="0030625C">
      <w:rPr>
        <w:rFonts w:ascii="Arial" w:eastAsia="Times New Roman" w:hAnsi="Arial" w:cs="Arial"/>
        <w:color w:val="000000"/>
        <w:lang w:eastAsia="es-MX"/>
      </w:rPr>
      <w:tab/>
      <w:t xml:space="preserve"> </w:t>
    </w:r>
    <w:r w:rsidRPr="0030625C">
      <w:rPr>
        <w:rFonts w:ascii="Arial" w:eastAsia="Times New Roman" w:hAnsi="Arial" w:cs="Arial"/>
        <w:color w:val="000000"/>
        <w:lang w:eastAsia="es-MX"/>
      </w:rPr>
      <w:tab/>
      <w:t>A01366730</w:t>
    </w:r>
  </w:p>
  <w:p w14:paraId="3FD2A4C9" w14:textId="77777777" w:rsidR="009F5265" w:rsidRPr="0030625C" w:rsidRDefault="009F5265" w:rsidP="009F5265">
    <w:pPr>
      <w:spacing w:after="0" w:line="240" w:lineRule="auto"/>
      <w:rPr>
        <w:rFonts w:ascii="Times New Roman" w:eastAsia="Times New Roman" w:hAnsi="Times New Roman" w:cs="Times New Roman"/>
        <w:sz w:val="24"/>
        <w:szCs w:val="24"/>
        <w:lang w:eastAsia="es-MX"/>
      </w:rPr>
    </w:pPr>
  </w:p>
  <w:p w14:paraId="0F088EF6" w14:textId="77777777" w:rsidR="009F5265" w:rsidRPr="0030625C" w:rsidRDefault="009F5265" w:rsidP="009F5265">
    <w:pPr>
      <w:spacing w:after="0" w:line="240" w:lineRule="auto"/>
      <w:rPr>
        <w:rFonts w:ascii="Times New Roman" w:eastAsia="Times New Roman" w:hAnsi="Times New Roman" w:cs="Times New Roman"/>
        <w:sz w:val="24"/>
        <w:szCs w:val="24"/>
        <w:lang w:eastAsia="es-MX"/>
      </w:rPr>
    </w:pPr>
    <w:r w:rsidRPr="0030625C">
      <w:rPr>
        <w:rFonts w:ascii="Arial" w:eastAsia="Times New Roman" w:hAnsi="Arial" w:cs="Arial"/>
        <w:b/>
        <w:bCs/>
        <w:color w:val="000000"/>
        <w:lang w:eastAsia="es-MX"/>
      </w:rPr>
      <w:t>Materia: Inteligencia artificial avanzada para la ciencia de datos</w:t>
    </w:r>
  </w:p>
  <w:p w14:paraId="566121F9" w14:textId="77777777" w:rsidR="009F5265" w:rsidRPr="0030625C" w:rsidRDefault="009F5265" w:rsidP="009F5265">
    <w:pPr>
      <w:spacing w:after="0" w:line="240" w:lineRule="auto"/>
      <w:rPr>
        <w:rFonts w:ascii="Times New Roman" w:eastAsia="Times New Roman" w:hAnsi="Times New Roman" w:cs="Times New Roman"/>
        <w:sz w:val="24"/>
        <w:szCs w:val="24"/>
        <w:lang w:eastAsia="es-MX"/>
      </w:rPr>
    </w:pPr>
    <w:r w:rsidRPr="0030625C">
      <w:rPr>
        <w:rFonts w:ascii="Arial" w:eastAsia="Times New Roman" w:hAnsi="Arial" w:cs="Arial"/>
        <w:b/>
        <w:bCs/>
        <w:color w:val="000000"/>
        <w:lang w:eastAsia="es-MX"/>
      </w:rPr>
      <w:t xml:space="preserve">Fecha: </w:t>
    </w:r>
    <w:r w:rsidRPr="0030625C">
      <w:rPr>
        <w:rFonts w:ascii="Arial" w:eastAsia="Times New Roman" w:hAnsi="Arial" w:cs="Arial"/>
        <w:color w:val="000000"/>
        <w:lang w:eastAsia="es-MX"/>
      </w:rPr>
      <w:t>1</w:t>
    </w:r>
    <w:r>
      <w:rPr>
        <w:rFonts w:ascii="Arial" w:eastAsia="Times New Roman" w:hAnsi="Arial" w:cs="Arial"/>
        <w:color w:val="000000"/>
        <w:lang w:eastAsia="es-MX"/>
      </w:rPr>
      <w:t xml:space="preserve">1 </w:t>
    </w:r>
    <w:r w:rsidRPr="0030625C">
      <w:rPr>
        <w:rFonts w:ascii="Arial" w:eastAsia="Times New Roman" w:hAnsi="Arial" w:cs="Arial"/>
        <w:color w:val="000000"/>
        <w:lang w:eastAsia="es-MX"/>
      </w:rPr>
      <w:t xml:space="preserve">de </w:t>
    </w:r>
    <w:r>
      <w:rPr>
        <w:rFonts w:ascii="Arial" w:eastAsia="Times New Roman" w:hAnsi="Arial" w:cs="Arial"/>
        <w:color w:val="000000"/>
        <w:lang w:eastAsia="es-MX"/>
      </w:rPr>
      <w:t>septiembre</w:t>
    </w:r>
    <w:r w:rsidRPr="0030625C">
      <w:rPr>
        <w:rFonts w:ascii="Arial" w:eastAsia="Times New Roman" w:hAnsi="Arial" w:cs="Arial"/>
        <w:color w:val="000000"/>
        <w:lang w:eastAsia="es-MX"/>
      </w:rPr>
      <w:t xml:space="preserve"> de 2022</w:t>
    </w:r>
  </w:p>
  <w:p w14:paraId="30392BE8" w14:textId="77777777" w:rsidR="009F5265" w:rsidRDefault="009F526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255A08"/>
    <w:multiLevelType w:val="multilevel"/>
    <w:tmpl w:val="584CD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7337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7D8"/>
    <w:rsid w:val="0004023A"/>
    <w:rsid w:val="00101298"/>
    <w:rsid w:val="00134B34"/>
    <w:rsid w:val="001757E4"/>
    <w:rsid w:val="00185FAB"/>
    <w:rsid w:val="001D265B"/>
    <w:rsid w:val="001D7E28"/>
    <w:rsid w:val="001F52F2"/>
    <w:rsid w:val="00200113"/>
    <w:rsid w:val="00227258"/>
    <w:rsid w:val="00232798"/>
    <w:rsid w:val="002B4223"/>
    <w:rsid w:val="002B4963"/>
    <w:rsid w:val="002D02D0"/>
    <w:rsid w:val="002D5B6F"/>
    <w:rsid w:val="0030625C"/>
    <w:rsid w:val="003112E8"/>
    <w:rsid w:val="0031232D"/>
    <w:rsid w:val="003257FD"/>
    <w:rsid w:val="003517BB"/>
    <w:rsid w:val="00355C8F"/>
    <w:rsid w:val="003A113B"/>
    <w:rsid w:val="003A6232"/>
    <w:rsid w:val="003E27AD"/>
    <w:rsid w:val="003E6327"/>
    <w:rsid w:val="0041760F"/>
    <w:rsid w:val="004347D8"/>
    <w:rsid w:val="004944F4"/>
    <w:rsid w:val="00595644"/>
    <w:rsid w:val="00597234"/>
    <w:rsid w:val="005C2986"/>
    <w:rsid w:val="005D1C1B"/>
    <w:rsid w:val="005E48DA"/>
    <w:rsid w:val="006157B1"/>
    <w:rsid w:val="00627605"/>
    <w:rsid w:val="00630D3C"/>
    <w:rsid w:val="00646B04"/>
    <w:rsid w:val="00660946"/>
    <w:rsid w:val="0068593B"/>
    <w:rsid w:val="006D73BF"/>
    <w:rsid w:val="00700DF6"/>
    <w:rsid w:val="007377E8"/>
    <w:rsid w:val="007562EA"/>
    <w:rsid w:val="00793909"/>
    <w:rsid w:val="007A4933"/>
    <w:rsid w:val="007D051A"/>
    <w:rsid w:val="00801B66"/>
    <w:rsid w:val="0082197C"/>
    <w:rsid w:val="00833509"/>
    <w:rsid w:val="00857887"/>
    <w:rsid w:val="0087415A"/>
    <w:rsid w:val="00876D0C"/>
    <w:rsid w:val="00891F1D"/>
    <w:rsid w:val="00972F19"/>
    <w:rsid w:val="00985E04"/>
    <w:rsid w:val="009877C5"/>
    <w:rsid w:val="009C7D41"/>
    <w:rsid w:val="009F5265"/>
    <w:rsid w:val="00A302F1"/>
    <w:rsid w:val="00A342BE"/>
    <w:rsid w:val="00A97867"/>
    <w:rsid w:val="00AB2E66"/>
    <w:rsid w:val="00AD65D7"/>
    <w:rsid w:val="00B10AA4"/>
    <w:rsid w:val="00B3127D"/>
    <w:rsid w:val="00B77FE7"/>
    <w:rsid w:val="00B93956"/>
    <w:rsid w:val="00B95939"/>
    <w:rsid w:val="00C303BE"/>
    <w:rsid w:val="00C53B04"/>
    <w:rsid w:val="00C634F1"/>
    <w:rsid w:val="00C65B91"/>
    <w:rsid w:val="00CE6E1A"/>
    <w:rsid w:val="00D035FA"/>
    <w:rsid w:val="00D0564B"/>
    <w:rsid w:val="00D2556A"/>
    <w:rsid w:val="00D26F99"/>
    <w:rsid w:val="00D8648A"/>
    <w:rsid w:val="00DA6FAC"/>
    <w:rsid w:val="00DB0AA3"/>
    <w:rsid w:val="00E15373"/>
    <w:rsid w:val="00E453FD"/>
    <w:rsid w:val="00E66155"/>
    <w:rsid w:val="00E878AF"/>
    <w:rsid w:val="00EA2E53"/>
    <w:rsid w:val="00EB0789"/>
    <w:rsid w:val="00EE57B8"/>
    <w:rsid w:val="00F0689C"/>
    <w:rsid w:val="00F23864"/>
    <w:rsid w:val="00F34301"/>
    <w:rsid w:val="00FB519A"/>
    <w:rsid w:val="00FD7FA4"/>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3B25AE"/>
  <w15:docId w15:val="{E6346E19-4166-4C6B-AE6E-322B07325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062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E63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0625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0625C"/>
  </w:style>
  <w:style w:type="paragraph" w:styleId="Piedepgina">
    <w:name w:val="footer"/>
    <w:basedOn w:val="Normal"/>
    <w:link w:val="PiedepginaCar"/>
    <w:uiPriority w:val="99"/>
    <w:unhideWhenUsed/>
    <w:rsid w:val="0030625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0625C"/>
  </w:style>
  <w:style w:type="paragraph" w:styleId="NormalWeb">
    <w:name w:val="Normal (Web)"/>
    <w:basedOn w:val="Normal"/>
    <w:uiPriority w:val="99"/>
    <w:semiHidden/>
    <w:unhideWhenUsed/>
    <w:rsid w:val="0030625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tab-span">
    <w:name w:val="apple-tab-span"/>
    <w:basedOn w:val="Fuentedeprrafopredeter"/>
    <w:rsid w:val="0030625C"/>
  </w:style>
  <w:style w:type="character" w:customStyle="1" w:styleId="Ttulo1Car">
    <w:name w:val="Título 1 Car"/>
    <w:basedOn w:val="Fuentedeprrafopredeter"/>
    <w:link w:val="Ttulo1"/>
    <w:uiPriority w:val="9"/>
    <w:rsid w:val="0030625C"/>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EE57B8"/>
    <w:pPr>
      <w:ind w:left="720"/>
      <w:contextualSpacing/>
    </w:pPr>
  </w:style>
  <w:style w:type="table" w:styleId="Tablaconcuadrcula">
    <w:name w:val="Table Grid"/>
    <w:basedOn w:val="Tablanormal"/>
    <w:uiPriority w:val="39"/>
    <w:rsid w:val="005D1C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53B04"/>
    <w:rPr>
      <w:color w:val="0563C1" w:themeColor="hyperlink"/>
      <w:u w:val="single"/>
    </w:rPr>
  </w:style>
  <w:style w:type="character" w:styleId="Mencinsinresolver">
    <w:name w:val="Unresolved Mention"/>
    <w:basedOn w:val="Fuentedeprrafopredeter"/>
    <w:uiPriority w:val="99"/>
    <w:semiHidden/>
    <w:unhideWhenUsed/>
    <w:rsid w:val="00C53B04"/>
    <w:rPr>
      <w:color w:val="605E5C"/>
      <w:shd w:val="clear" w:color="auto" w:fill="E1DFDD"/>
    </w:rPr>
  </w:style>
  <w:style w:type="character" w:customStyle="1" w:styleId="Ttulo2Car">
    <w:name w:val="Título 2 Car"/>
    <w:basedOn w:val="Fuentedeprrafopredeter"/>
    <w:link w:val="Ttulo2"/>
    <w:uiPriority w:val="9"/>
    <w:rsid w:val="003E632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117265">
      <w:bodyDiv w:val="1"/>
      <w:marLeft w:val="0"/>
      <w:marRight w:val="0"/>
      <w:marTop w:val="0"/>
      <w:marBottom w:val="0"/>
      <w:divBdr>
        <w:top w:val="none" w:sz="0" w:space="0" w:color="auto"/>
        <w:left w:val="none" w:sz="0" w:space="0" w:color="auto"/>
        <w:bottom w:val="none" w:sz="0" w:space="0" w:color="auto"/>
        <w:right w:val="none" w:sz="0" w:space="0" w:color="auto"/>
      </w:divBdr>
    </w:div>
    <w:div w:id="373506076">
      <w:bodyDiv w:val="1"/>
      <w:marLeft w:val="0"/>
      <w:marRight w:val="0"/>
      <w:marTop w:val="0"/>
      <w:marBottom w:val="0"/>
      <w:divBdr>
        <w:top w:val="none" w:sz="0" w:space="0" w:color="auto"/>
        <w:left w:val="none" w:sz="0" w:space="0" w:color="auto"/>
        <w:bottom w:val="none" w:sz="0" w:space="0" w:color="auto"/>
        <w:right w:val="none" w:sz="0" w:space="0" w:color="auto"/>
      </w:divBdr>
    </w:div>
    <w:div w:id="414982035">
      <w:bodyDiv w:val="1"/>
      <w:marLeft w:val="0"/>
      <w:marRight w:val="0"/>
      <w:marTop w:val="0"/>
      <w:marBottom w:val="0"/>
      <w:divBdr>
        <w:top w:val="none" w:sz="0" w:space="0" w:color="auto"/>
        <w:left w:val="none" w:sz="0" w:space="0" w:color="auto"/>
        <w:bottom w:val="none" w:sz="0" w:space="0" w:color="auto"/>
        <w:right w:val="none" w:sz="0" w:space="0" w:color="auto"/>
      </w:divBdr>
    </w:div>
    <w:div w:id="19986043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statisticshowto.com/regularization/"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scikitlearn.org/stable/modules/generated/sklearn.linear_model.LogisticRegression.htm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cienciadedatos.net/documentos/27_regresion_logistica_simple_y_multiple"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github.com/GrePaC/Modulo-2-Aprendizaje-maquina"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1500</Words>
  <Characters>8250</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Grecia Pacheco</dc:creator>
  <cp:keywords/>
  <dc:description/>
  <cp:lastModifiedBy>Grecia Pacheco</cp:lastModifiedBy>
  <cp:revision>2</cp:revision>
  <dcterms:created xsi:type="dcterms:W3CDTF">2022-09-19T00:25:00Z</dcterms:created>
  <dcterms:modified xsi:type="dcterms:W3CDTF">2022-09-19T00:25:00Z</dcterms:modified>
</cp:coreProperties>
</file>