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pws-personal-weather-service-사업-및-bm-계획서"/>
    <w:p>
      <w:pPr>
        <w:pStyle w:val="Heading1"/>
      </w:pPr>
      <w:r>
        <w:t xml:space="preserve">PWS (Personal Weather Service) 사업 및 BM 계획서</w:t>
      </w:r>
    </w:p>
    <w:p>
      <w:pPr>
        <w:pStyle w:val="BlockText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2026-03-29</w:t>
      </w:r>
      <w:r>
        <w:t xml:space="preserve"> </w:t>
      </w:r>
      <w:r>
        <w:rPr>
          <w:b/>
          <w:bCs/>
        </w:rPr>
        <w:t xml:space="preserve">최종 수정:</w:t>
      </w:r>
      <w:r>
        <w:t xml:space="preserve"> </w:t>
      </w:r>
      <w:r>
        <w:t xml:space="preserve">2026-03-30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v1.1 (리스크 보정 반영)</w:t>
      </w:r>
      <w:r>
        <w:t xml:space="preserve"> </w:t>
      </w:r>
      <w:r>
        <w:rPr>
          <w:b/>
          <w:bCs/>
        </w:rPr>
        <w:t xml:space="preserve">서비스명:</w:t>
      </w:r>
      <w:r>
        <w:t xml:space="preserve"> </w:t>
      </w:r>
      <w:r>
        <w:t xml:space="preserve">PWS — 나만의 체감날씨 예측 서비스</w:t>
      </w:r>
    </w:p>
    <w:p>
      <w:r>
        <w:pict>
          <v:rect style="width:0;height:1.5pt" o:hralign="center" o:hrstd="t" o:hr="t"/>
        </w:pict>
      </w:r>
    </w:p>
    <w:bookmarkStart w:id="11" w:name="서비스-개요"/>
    <w:p>
      <w:pPr>
        <w:pStyle w:val="Heading2"/>
      </w:pPr>
      <w:r>
        <w:t xml:space="preserve">1. 서비스 개요</w:t>
      </w:r>
    </w:p>
    <w:p>
      <w:pPr>
        <w:pStyle w:val="FirstParagraph"/>
      </w:pPr>
      <w:r>
        <w:t xml:space="preserve">PWS는</w:t>
      </w:r>
      <w:r>
        <w:t xml:space="preserve"> </w:t>
      </w:r>
      <w:r>
        <w:rPr>
          <w:b/>
          <w:bCs/>
        </w:rPr>
        <w:t xml:space="preserve">개인 맞춤형 체감날씨 예측</w:t>
      </w:r>
      <w:r>
        <w:t xml:space="preserve"> </w:t>
      </w:r>
      <w:r>
        <w:t xml:space="preserve">앱으로, 온디바이스 머신러닝(퍼셉트론)이 사용자 피드백을 학습하여 기존 날씨 앱이 제공하지 못하는</w:t>
      </w:r>
      <w:r>
        <w:t xml:space="preserve"> </w:t>
      </w:r>
      <w:r>
        <w:rPr>
          <w:b/>
          <w:bCs/>
        </w:rPr>
        <w:t xml:space="preserve">“나에게 맞는 체감온도”</w:t>
      </w:r>
      <w:r>
        <w:t xml:space="preserve">를 예측합니다.</w:t>
      </w:r>
    </w:p>
    <w:bookmarkStart w:id="9" w:name="핵심-차별화"/>
    <w:p>
      <w:pPr>
        <w:pStyle w:val="Heading3"/>
      </w:pPr>
      <w:r>
        <w:t xml:space="preserve">핵심 차별화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기존 날씨 앱</w:t>
            </w:r>
          </w:p>
        </w:tc>
        <w:tc>
          <w:tcPr/>
          <w:p>
            <w:pPr>
              <w:pStyle w:val="Compact"/>
            </w:pPr>
            <w:r>
              <w:t xml:space="preserve">PWS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사용자에게 동일한 체감온도</w:t>
            </w:r>
          </w:p>
        </w:tc>
        <w:tc>
          <w:tcPr/>
          <w:p>
            <w:pPr>
              <w:pStyle w:val="Compact"/>
            </w:pPr>
            <w:r>
              <w:t xml:space="preserve">개인별 체감 예측 (BMI, 생활패턴, 피드백 학습)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풍속 기반 고정 공식 (Wind Chill / Heat Index)</w:t>
            </w:r>
          </w:p>
        </w:tc>
        <w:tc>
          <w:tcPr/>
          <w:p>
            <w:pPr>
              <w:pStyle w:val="Compact"/>
            </w:pPr>
            <w:r>
              <w:t xml:space="preserve">11차원 피처 벡터 + 온디바이스 SGD 학습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날씨 정보</w:t>
            </w:r>
            <w:r>
              <w:t xml:space="preserve"> </w:t>
            </w:r>
            <w:r>
              <w:t xml:space="preserve">“표시”</w:t>
            </w:r>
          </w:p>
        </w:tc>
        <w:tc>
          <w:tcPr/>
          <w:p>
            <w:pPr>
              <w:pStyle w:val="Compact"/>
            </w:pPr>
            <w:r>
              <w:t xml:space="preserve">날씨 정보</w:t>
            </w:r>
            <w:r>
              <w:t xml:space="preserve"> </w:t>
            </w:r>
            <w:r>
              <w:t xml:space="preserve">“예측 + 행동 추천”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미세먼지/UV 부가정보</w:t>
            </w:r>
          </w:p>
        </w:tc>
        <w:tc>
          <w:tcPr/>
          <w:p>
            <w:pPr>
              <w:pStyle w:val="Compact"/>
            </w:pPr>
            <w:r>
              <w:t xml:space="preserve">시간대별 옷차림 + 준비물 추천 (유료)</w:t>
            </w:r>
          </w:p>
        </w:tc>
      </w:tr>
    </w:tbl>
    <w:bookmarkEnd w:id="9"/>
    <w:bookmarkStart w:id="10" w:name="수익-모델-듀얼-레버"/>
    <w:p>
      <w:pPr>
        <w:pStyle w:val="Heading3"/>
      </w:pPr>
      <w:r>
        <w:t xml:space="preserve">수익 모델 (듀얼 레버)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무료 유저:</w:t>
      </w:r>
      <w:r>
        <w:t xml:space="preserve"> </w:t>
      </w:r>
      <w:r>
        <w:t xml:space="preserve">배너/네이티브 광고 수익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유료 구독 (₩3,900/월):</w:t>
      </w:r>
      <w:r>
        <w:t xml:space="preserve"> </w:t>
      </w:r>
      <w:r>
        <w:t xml:space="preserve">LLM 기반 고도화 분석 + 개인화 옷차림 추천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1" w:name="비용-구조-분석"/>
    <w:p>
      <w:pPr>
        <w:pStyle w:val="Heading2"/>
      </w:pPr>
      <w:r>
        <w:t xml:space="preserve">2. 비용 구조 분석</w:t>
      </w:r>
    </w:p>
    <w:bookmarkStart w:id="15" w:name="인프라-비용-서버-api"/>
    <w:p>
      <w:pPr>
        <w:pStyle w:val="Heading3"/>
      </w:pPr>
      <w:r>
        <w:t xml:space="preserve">2.1 인프라 비용 (서버 + API)</w:t>
      </w:r>
    </w:p>
    <w:bookmarkStart w:id="12" w:name="고정-인프라"/>
    <w:p>
      <w:pPr>
        <w:pStyle w:val="Heading4"/>
      </w:pPr>
      <w:r>
        <w:t xml:space="preserve">고정 인프라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무료 한도</w:t>
            </w:r>
          </w:p>
        </w:tc>
        <w:tc>
          <w:tcPr/>
          <w:p>
            <w:pPr>
              <w:pStyle w:val="Compact"/>
            </w:pPr>
            <w:r>
              <w:t xml:space="preserve">유료 전환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 + Auth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500MB / 50K MAU</w:t>
            </w:r>
          </w:p>
        </w:tc>
        <w:tc>
          <w:tcPr/>
          <w:p>
            <w:pPr>
              <w:pStyle w:val="Compact"/>
            </w:pPr>
            <w:r>
              <w:t xml:space="preserve">~5,000 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날씨 API</w:t>
            </w:r>
          </w:p>
        </w:tc>
        <w:tc>
          <w:tcPr/>
          <w:p>
            <w:pPr>
              <w:pStyle w:val="Compact"/>
            </w:pPr>
            <w:r>
              <w:t xml:space="preserve">OpenWeatherMap 3.0</w:t>
            </w:r>
          </w:p>
        </w:tc>
        <w:tc>
          <w:tcPr/>
          <w:p>
            <w:pPr>
              <w:pStyle w:val="Compact"/>
            </w:pPr>
            <w:r>
              <w:t xml:space="preserve">1,000 calls/day</w:t>
            </w:r>
          </w:p>
        </w:tc>
        <w:tc>
          <w:tcPr/>
          <w:p>
            <w:pPr>
              <w:pStyle w:val="Compact"/>
            </w:pPr>
            <w:r>
              <w:t xml:space="preserve">~3,000 DAU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푸시 알림</w:t>
            </w:r>
          </w:p>
        </w:tc>
        <w:tc>
          <w:tcPr/>
          <w:p>
            <w:pPr>
              <w:pStyle w:val="Compact"/>
            </w:pPr>
            <w:r>
              <w:t xml:space="preserve">Expo Push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업데이트</w:t>
            </w:r>
          </w:p>
        </w:tc>
        <w:tc>
          <w:tcPr/>
          <w:p>
            <w:pPr>
              <w:pStyle w:val="Compact"/>
            </w:pPr>
            <w:r>
              <w:t xml:space="preserve">Expo Updates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2"/>
    <w:bookmarkStart w:id="13" w:name="날씨-api-비용-최적화"/>
    <w:p>
      <w:pPr>
        <w:pStyle w:val="Heading4"/>
      </w:pPr>
      <w:r>
        <w:t xml:space="preserve">날씨 API 비용 최적화</w:t>
      </w:r>
    </w:p>
    <w:p>
      <w:pPr>
        <w:pStyle w:val="FirstParagraph"/>
      </w:pPr>
      <w:r>
        <w:t xml:space="preserve">PWS는</w:t>
      </w:r>
      <w:r>
        <w:t xml:space="preserve"> </w:t>
      </w:r>
      <w:r>
        <w:rPr>
          <w:b/>
          <w:bCs/>
        </w:rPr>
        <w:t xml:space="preserve">2단계 캐싱</w:t>
      </w:r>
      <w:r>
        <w:t xml:space="preserve">으로 API 호출을 최소화합니다:</w:t>
      </w:r>
      <w:r>
        <w:t xml:space="preserve"> </w:t>
      </w:r>
      <w:r>
        <w:t xml:space="preserve">- 좌표 1km 그리드 반올림 → 같은 동네 유저 캐시 공유</w:t>
      </w:r>
      <w:r>
        <w:t xml:space="preserve"> </w:t>
      </w:r>
      <w:r>
        <w:t xml:space="preserve">- 30분 TTL → 동일 위치 반복 호출 차단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실효 API 호출:</w:t>
      </w:r>
      <w:r>
        <w:t xml:space="preserve"> </w:t>
      </w:r>
      <w:r>
        <w:t xml:space="preserve">유저당</w:t>
      </w:r>
      <w:r>
        <w:t xml:space="preserve"> </w:t>
      </w:r>
      <w:r>
        <w:rPr>
          <w:vertAlign w:val="subscript"/>
        </w:rPr>
        <w:t xml:space="preserve">0.3</w:t>
      </w:r>
      <w:r>
        <w:t xml:space="preserve">0.5회/일 (캐시 히트율 80%+)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[v1.1 보정] 초기 캐시 히트율 현실화</w:t>
      </w:r>
      <w:r>
        <w:t xml:space="preserve"> </w:t>
      </w:r>
      <w:r>
        <w:t xml:space="preserve">80% 히트율은 유저가 특정 지역에 밀집된 경우(예: 서울 강남)에만 성립합니다.</w:t>
      </w:r>
      <w:r>
        <w:t xml:space="preserve"> </w:t>
      </w:r>
      <w:r>
        <w:t xml:space="preserve">MAU 5,000 미만 초기 단계에서는 전국 분산으로</w:t>
      </w:r>
      <w:r>
        <w:t xml:space="preserve"> </w:t>
      </w:r>
      <w:r>
        <w:rPr>
          <w:b/>
          <w:bCs/>
        </w:rPr>
        <w:t xml:space="preserve">히트율 40~50% 수준</w:t>
      </w:r>
      <w:r>
        <w:t xml:space="preserve">이 현실적이며,</w:t>
      </w:r>
      <w:r>
        <w:t xml:space="preserve"> </w:t>
      </w:r>
      <w:r>
        <w:t xml:space="preserve">이 경우 OWM API 비용이 2배 증가합니다. 아래 비용표는 초기 단계에 보수적 수치를 반영했습니다.</w:t>
      </w:r>
    </w:p>
    <w:bookmarkEnd w:id="13"/>
    <w:bookmarkStart w:id="14" w:name="유저-규모별-월간-인프라-비용-보정"/>
    <w:p>
      <w:pPr>
        <w:pStyle w:val="Heading4"/>
      </w:pPr>
      <w:r>
        <w:t xml:space="preserve">유저 규모별 월간 인프라 비용 (보정)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OWM API</w:t>
            </w:r>
          </w:p>
        </w:tc>
        <w:tc>
          <w:tcPr/>
          <w:p>
            <w:pPr>
              <w:pStyle w:val="Compact"/>
            </w:pPr>
            <w:r>
              <w:t xml:space="preserve">푸시/기타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월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유저당 비용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₩0 (Free)</w:t>
            </w:r>
          </w:p>
        </w:tc>
        <w:tc>
          <w:tcPr/>
          <w:p>
            <w:pPr>
              <w:pStyle w:val="Compact"/>
            </w:pPr>
            <w:r>
              <w:t xml:space="preserve">₩10,000</w:t>
            </w:r>
          </w:p>
        </w:tc>
        <w:tc>
          <w:tcPr/>
          <w:p>
            <w:pPr>
              <w:pStyle w:val="Compact"/>
            </w:pPr>
            <w:r>
              <w:t xml:space="preserve">₩0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₩10,000</w:t>
            </w:r>
          </w:p>
        </w:tc>
        <w:tc>
          <w:tcPr/>
          <w:p>
            <w:pPr>
              <w:pStyle w:val="Compact"/>
            </w:pPr>
            <w:r>
              <w:t xml:space="preserve">₩10</w:t>
            </w:r>
          </w:p>
        </w:tc>
        <w:tc>
          <w:tcPr/>
          <w:p>
            <w:pPr>
              <w:pStyle w:val="Compact"/>
            </w:pPr>
            <w:r>
              <w:t xml:space="preserve">캐시 히트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₩35,000 (Pro)</w:t>
            </w:r>
          </w:p>
        </w:tc>
        <w:tc>
          <w:tcPr/>
          <w:p>
            <w:pPr>
              <w:pStyle w:val="Compact"/>
            </w:pPr>
            <w:r>
              <w:t xml:space="preserve">₩20,000</w:t>
            </w:r>
          </w:p>
        </w:tc>
        <w:tc>
          <w:tcPr/>
          <w:p>
            <w:pPr>
              <w:pStyle w:val="Compact"/>
            </w:pPr>
            <w:r>
              <w:t xml:space="preserve">₩5,000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₩60,000</w:t>
            </w:r>
          </w:p>
        </w:tc>
        <w:tc>
          <w:tcPr/>
          <w:p>
            <w:pPr>
              <w:pStyle w:val="Compact"/>
            </w:pPr>
            <w:r>
              <w:t xml:space="preserve">₩12</w:t>
            </w:r>
          </w:p>
        </w:tc>
        <w:tc>
          <w:tcPr/>
          <w:p>
            <w:pPr>
              <w:pStyle w:val="Compact"/>
            </w:pPr>
            <w:r>
              <w:t xml:space="preserve">캐시 히트 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₩50,000</w:t>
            </w:r>
          </w:p>
        </w:tc>
        <w:tc>
          <w:tcPr/>
          <w:p>
            <w:pPr>
              <w:pStyle w:val="Compact"/>
            </w:pPr>
            <w:r>
              <w:t xml:space="preserve">₩25,000</w:t>
            </w:r>
          </w:p>
        </w:tc>
        <w:tc>
          <w:tcPr/>
          <w:p>
            <w:pPr>
              <w:pStyle w:val="Compact"/>
            </w:pPr>
            <w:r>
              <w:t xml:space="preserve">₩10,000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₩85,000</w:t>
            </w:r>
          </w:p>
        </w:tc>
        <w:tc>
          <w:tcPr/>
          <w:p>
            <w:pPr>
              <w:pStyle w:val="Compact"/>
            </w:pPr>
            <w:r>
              <w:t xml:space="preserve">₩8.5</w:t>
            </w:r>
          </w:p>
        </w:tc>
        <w:tc>
          <w:tcPr/>
          <w:p>
            <w:pPr>
              <w:pStyle w:val="Compact"/>
            </w:pPr>
            <w:r>
              <w:t xml:space="preserve">캐시 히트 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₩100,000</w:t>
            </w:r>
          </w:p>
        </w:tc>
        <w:tc>
          <w:tcPr/>
          <w:p>
            <w:pPr>
              <w:pStyle w:val="Compact"/>
            </w:pPr>
            <w:r>
              <w:t xml:space="preserve">₩45,000</w:t>
            </w:r>
          </w:p>
        </w:tc>
        <w:tc>
          <w:tcPr/>
          <w:p>
            <w:pPr>
              <w:pStyle w:val="Compact"/>
            </w:pPr>
            <w:r>
              <w:t xml:space="preserve">₩30,000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₩175,000</w:t>
            </w:r>
          </w:p>
        </w:tc>
        <w:tc>
          <w:tcPr/>
          <w:p>
            <w:pPr>
              <w:pStyle w:val="Compact"/>
            </w:pPr>
            <w:r>
              <w:t xml:space="preserve">₩5.8</w:t>
            </w:r>
          </w:p>
        </w:tc>
        <w:tc>
          <w:tcPr/>
          <w:p>
            <w:pPr>
              <w:pStyle w:val="Compact"/>
            </w:pPr>
            <w:r>
              <w:t xml:space="preserve">캐시 히트 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₩150,000</w:t>
            </w:r>
          </w:p>
        </w:tc>
        <w:tc>
          <w:tcPr/>
          <w:p>
            <w:pPr>
              <w:pStyle w:val="Compact"/>
            </w:pPr>
            <w:r>
              <w:t xml:space="preserve">₩65,000</w:t>
            </w:r>
          </w:p>
        </w:tc>
        <w:tc>
          <w:tcPr/>
          <w:p>
            <w:pPr>
              <w:pStyle w:val="Compact"/>
            </w:pPr>
            <w:r>
              <w:t xml:space="preserve">₩50,000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₩265,000</w:t>
            </w:r>
          </w:p>
        </w:tc>
        <w:tc>
          <w:tcPr/>
          <w:p>
            <w:pPr>
              <w:pStyle w:val="Compact"/>
            </w:pPr>
            <w:r>
              <w:t xml:space="preserve">₩5.3</w:t>
            </w:r>
          </w:p>
        </w:tc>
        <w:tc>
          <w:tcPr/>
          <w:p>
            <w:pPr>
              <w:pStyle w:val="Compact"/>
            </w:pPr>
            <w:r>
              <w:t xml:space="preserve">캐시 히트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₩300,000</w:t>
            </w:r>
          </w:p>
        </w:tc>
        <w:tc>
          <w:tcPr/>
          <w:p>
            <w:pPr>
              <w:pStyle w:val="Compact"/>
            </w:pPr>
            <w:r>
              <w:t xml:space="preserve">₩125,000</w:t>
            </w:r>
          </w:p>
        </w:tc>
        <w:tc>
          <w:tcPr/>
          <w:p>
            <w:pPr>
              <w:pStyle w:val="Compact"/>
            </w:pPr>
            <w:r>
              <w:t xml:space="preserve">₩100,000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₩525,000</w:t>
            </w:r>
          </w:p>
        </w:tc>
        <w:tc>
          <w:tcPr/>
          <w:p>
            <w:pPr>
              <w:pStyle w:val="Compact"/>
            </w:pPr>
            <w:r>
              <w:t xml:space="preserve">₩5.3</w:t>
            </w:r>
          </w:p>
        </w:tc>
        <w:tc>
          <w:tcPr/>
          <w:p>
            <w:pPr>
              <w:pStyle w:val="Compact"/>
            </w:pPr>
            <w:r>
              <w:t xml:space="preserve">캐시 히트 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유료-모델-llm-api-비용-분석"/>
    <w:p>
      <w:pPr>
        <w:pStyle w:val="Heading3"/>
      </w:pPr>
      <w:r>
        <w:t xml:space="preserve">2.2 유료 모델 — LLM API 비용 분석</w:t>
      </w:r>
    </w:p>
    <w:bookmarkStart w:id="16" w:name="호출-구조"/>
    <w:p>
      <w:pPr>
        <w:pStyle w:val="Heading4"/>
      </w:pPr>
      <w:r>
        <w:t xml:space="preserve">호출 구조</w:t>
      </w:r>
    </w:p>
    <w:p>
      <w:pPr>
        <w:pStyle w:val="FirstParagraph"/>
      </w:pPr>
      <w:r>
        <w:t xml:space="preserve">유료 유저 1명당</w:t>
      </w:r>
      <w:r>
        <w:t xml:space="preserve"> </w:t>
      </w:r>
      <w:r>
        <w:rPr>
          <w:b/>
          <w:bCs/>
        </w:rPr>
        <w:t xml:space="preserve">1일 1회</w:t>
      </w:r>
      <w:r>
        <w:t xml:space="preserve"> </w:t>
      </w:r>
      <w:r>
        <w:t xml:space="preserve">LLM 호출 (당일 첫 앱 진입 시 생성, 이후 캐싱):</w:t>
      </w:r>
    </w:p>
    <w:p>
      <w:pPr>
        <w:pStyle w:val="SourceCode"/>
      </w:pPr>
      <w:r>
        <w:rPr>
          <w:rStyle w:val="VerbatimChar"/>
        </w:rPr>
        <w:t xml:space="preserve">[입력 패키지]                    ~640 tokens</w:t>
      </w:r>
      <w:r>
        <w:br/>
      </w:r>
      <w:r>
        <w:rPr>
          <w:rStyle w:val="VerbatimChar"/>
        </w:rPr>
        <w:t xml:space="preserve">├── 시스템 프롬프트              ~200 tokens  (역할 + 출력 포맷 정의)</w:t>
      </w:r>
      <w:r>
        <w:br/>
      </w:r>
      <w:r>
        <w:rPr>
          <w:rStyle w:val="VerbatimChar"/>
        </w:rPr>
        <w:t xml:space="preserve">├── 가중치 해석 프로필            ~80 tokens   ("습도 민감, 추위에 약함...")</w:t>
      </w:r>
      <w:r>
        <w:br/>
      </w:r>
      <w:r>
        <w:rPr>
          <w:rStyle w:val="VerbatimChar"/>
        </w:rPr>
        <w:t xml:space="preserve">├── 당일 날씨 벡터 (3슬롯)       ~100 tokens  (temp/humidity/wind/tmrt/precip)</w:t>
      </w:r>
      <w:r>
        <w:br/>
      </w:r>
      <w:r>
        <w:rPr>
          <w:rStyle w:val="VerbatimChar"/>
        </w:rPr>
        <w:t xml:space="preserve">├── 퍼셉트론 예측값              ~60 tokens   (morning: 2.8, afternoon: 4.1, ...)</w:t>
      </w:r>
      <w:r>
        <w:br/>
      </w:r>
      <w:r>
        <w:rPr>
          <w:rStyle w:val="VerbatimChar"/>
        </w:rPr>
        <w:t xml:space="preserve">├── 생활 패턴 요약              ~100 tokens  (commute/work_env/exercise)</w:t>
      </w:r>
      <w:r>
        <w:br/>
      </w:r>
      <w:r>
        <w:rPr>
          <w:rStyle w:val="VerbatimChar"/>
        </w:rPr>
        <w:t xml:space="preserve">└── 데일리 이벤트               ~100 tokens  (사용자 자유 입력)</w:t>
      </w:r>
      <w:r>
        <w:br/>
      </w:r>
      <w:r>
        <w:br/>
      </w:r>
      <w:r>
        <w:rPr>
          <w:rStyle w:val="VerbatimChar"/>
        </w:rPr>
        <w:t xml:space="preserve">[출력]                          ~350 tokens</w:t>
      </w:r>
      <w:r>
        <w:br/>
      </w:r>
      <w:r>
        <w:rPr>
          <w:rStyle w:val="VerbatimChar"/>
        </w:rPr>
        <w:t xml:space="preserve">├── 하루 한 문장 요약</w:t>
      </w:r>
      <w:r>
        <w:br/>
      </w:r>
      <w:r>
        <w:rPr>
          <w:rStyle w:val="VerbatimChar"/>
        </w:rPr>
        <w:t xml:space="preserve">├── 3슬롯 옷차림 추천</w:t>
      </w:r>
      <w:r>
        <w:br/>
      </w:r>
      <w:r>
        <w:rPr>
          <w:rStyle w:val="VerbatimChar"/>
        </w:rPr>
        <w:t xml:space="preserve">├── 준비물 리스트</w:t>
      </w:r>
      <w:r>
        <w:br/>
      </w:r>
      <w:r>
        <w:rPr>
          <w:rStyle w:val="VerbatimChar"/>
        </w:rPr>
        <w:t xml:space="preserve">└── 이벤트 맞춤 팁</w:t>
      </w:r>
    </w:p>
    <w:p>
      <w:pPr>
        <w:pStyle w:val="FirstParagraph"/>
      </w:pPr>
      <w:r>
        <w:rPr>
          <w:b/>
          <w:bCs/>
        </w:rPr>
        <w:t xml:space="preserve">총 토큰:</w:t>
      </w:r>
      <w:r>
        <w:t xml:space="preserve"> </w:t>
      </w:r>
      <w:r>
        <w:t xml:space="preserve">입력 640 + 출력 350 =</w:t>
      </w:r>
      <w:r>
        <w:t xml:space="preserve"> </w:t>
      </w:r>
      <w:r>
        <w:rPr>
          <w:b/>
          <w:bCs/>
        </w:rPr>
        <w:t xml:space="preserve">~990 tokens/call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[v1.1 보정] LLM 비용 방어 — 일별 캐싱 필수</w:t>
      </w:r>
      <w:r>
        <w:t xml:space="preserve"> </w:t>
      </w:r>
      <w:r>
        <w:t xml:space="preserve">유저가 하루에 앱을 여러 번 열어도 동일 날짜의 LLM 결과를 재사용해야 합니다.</w:t>
      </w:r>
      <w:r>
        <w:t xml:space="preserve"> </w:t>
      </w:r>
      <w:r>
        <w:rPr>
          <w:rStyle w:val="VerbatimChar"/>
        </w:rPr>
        <w:t xml:space="preserve">predictions</w:t>
      </w:r>
      <w:r>
        <w:t xml:space="preserve"> </w:t>
      </w:r>
      <w:r>
        <w:t xml:space="preserve">테이블에</w:t>
      </w:r>
      <w:r>
        <w:t xml:space="preserve"> </w:t>
      </w:r>
      <w:r>
        <w:rPr>
          <w:rStyle w:val="VerbatimChar"/>
        </w:rPr>
        <w:t xml:space="preserve">llm_output</w:t>
      </w:r>
      <w:r>
        <w:t xml:space="preserve"> </w:t>
      </w:r>
      <w:r>
        <w:t xml:space="preserve">JSONB +</w:t>
      </w:r>
      <w:r>
        <w:t xml:space="preserve"> </w:t>
      </w:r>
      <w:r>
        <w:rPr>
          <w:rStyle w:val="VerbatimChar"/>
        </w:rPr>
        <w:t xml:space="preserve">llm_generated_at DATE</w:t>
      </w:r>
      <w:r>
        <w:t xml:space="preserve"> </w:t>
      </w:r>
      <w:r>
        <w:t xml:space="preserve">컬럼을 두어</w:t>
      </w:r>
      <w:r>
        <w:t xml:space="preserve"> </w:t>
      </w:r>
      <w:r>
        <w:t xml:space="preserve">같은 날 이미 생성된 결과는 DB에서 즉시 반환 (API 재호출 없음).</w:t>
      </w:r>
      <w:r>
        <w:t xml:space="preserve"> </w:t>
      </w:r>
      <w:r>
        <w:t xml:space="preserve">미구현 시 다회 진입 유저 비용이 3~4배 증가할 수 있습니다.</w:t>
      </w:r>
    </w:p>
    <w:bookmarkEnd w:id="16"/>
    <w:bookmarkStart w:id="17" w:name="모델별-비용-비교"/>
    <w:p>
      <w:pPr>
        <w:pStyle w:val="Heading4"/>
      </w:pPr>
      <w:r>
        <w:t xml:space="preserve">모델별 비용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입력 단가 (</w:t>
            </w:r>
            <m:oMath>
              <m:r>
                <m:rPr>
                  <m:sty m:val="p"/>
                </m:rPr>
                <m:t>/</m:t>
              </m:r>
              <m:r>
                <m:t>M</m:t>
              </m:r>
              <m:r>
                <m:t>T</m:t>
              </m:r>
              <m:r>
                <m:t>o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출</m:t>
              </m:r>
              <m:r>
                <m:t>력</m:t>
              </m:r>
              <m:r>
                <m:t>단</m:t>
              </m:r>
              <m:r>
                <m:t>가</m:t>
              </m:r>
              <m:r>
                <m:rPr>
                  <m:sty m:val="p"/>
                </m:rPr>
                <m:t>(</m:t>
              </m:r>
            </m:oMath>
            <w:r>
              <w:t xml:space="preserve">/MTok)</w:t>
            </w:r>
          </w:p>
        </w:tc>
        <w:tc>
          <w:tcPr/>
          <w:p>
            <w:pPr>
              <w:pStyle w:val="Compact"/>
            </w:pPr>
            <w:r>
              <w:t xml:space="preserve">1회 호출 비용</w:t>
            </w:r>
          </w:p>
        </w:tc>
        <w:tc>
          <w:tcPr/>
          <w:p>
            <w:pPr>
              <w:pStyle w:val="Compact"/>
            </w:pPr>
            <w:r>
              <w:t xml:space="preserve">월 비용/유저 (30일)</w:t>
            </w: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평가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$2.50</w:t>
            </w:r>
          </w:p>
        </w:tc>
        <w:tc>
          <w:tcPr/>
          <w:p>
            <w:pPr>
              <w:pStyle w:val="Compact"/>
            </w:pPr>
            <w:r>
              <w:t xml:space="preserve">$10.00</w:t>
            </w:r>
          </w:p>
        </w:tc>
        <w:tc>
          <w:tcPr/>
          <w:p>
            <w:pPr>
              <w:pStyle w:val="Compact"/>
            </w:pPr>
            <w:r>
              <w:t xml:space="preserve">$0.0051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₩211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과잉 스펙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$3.00</w:t>
            </w:r>
          </w:p>
        </w:tc>
        <w:tc>
          <w:tcPr/>
          <w:p>
            <w:pPr>
              <w:pStyle w:val="Compact"/>
            </w:pPr>
            <w:r>
              <w:t xml:space="preserve">$15.00</w:t>
            </w:r>
          </w:p>
        </w:tc>
        <w:tc>
          <w:tcPr/>
          <w:p>
            <w:pPr>
              <w:pStyle w:val="Compact"/>
            </w:pPr>
            <w:r>
              <w:t xml:space="preserve">$0.0072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₩297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과잉 스펙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Haiku 4.5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$4.00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최적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$0.15</w:t>
            </w:r>
          </w:p>
        </w:tc>
        <w:tc>
          <w:tcPr/>
          <w:p>
            <w:pPr>
              <w:pStyle w:val="Compact"/>
            </w:pPr>
            <w:r>
              <w:t xml:space="preserve">$0.60</w:t>
            </w:r>
          </w:p>
        </w:tc>
        <w:tc>
          <w:tcPr/>
          <w:p>
            <w:pPr>
              <w:pStyle w:val="Compact"/>
            </w:pPr>
            <w:r>
              <w:t xml:space="preserve">$0.0003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₩13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품질 타협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t xml:space="preserve">$0.10</w:t>
            </w:r>
          </w:p>
        </w:tc>
        <w:tc>
          <w:tcPr/>
          <w:p>
            <w:pPr>
              <w:pStyle w:val="Compact"/>
            </w:pPr>
            <w:r>
              <w:t xml:space="preserve">$0.40</w:t>
            </w:r>
          </w:p>
        </w:tc>
        <w:tc>
          <w:tcPr/>
          <w:p>
            <w:pPr>
              <w:pStyle w:val="Compact"/>
            </w:pPr>
            <w:r>
              <w:t xml:space="preserve">$0.0002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₩9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한국어 약함</w:t>
            </w:r>
          </w:p>
        </w:tc>
      </w:tr>
    </w:tbl>
    <w:bookmarkEnd w:id="17"/>
    <w:bookmarkStart w:id="18" w:name="권장-모델-claude-haiku-4.5"/>
    <w:p>
      <w:pPr>
        <w:pStyle w:val="Heading4"/>
      </w:pPr>
      <w:r>
        <w:t xml:space="preserve">권장 모델: Claude Haiku 4.5</w:t>
      </w:r>
    </w:p>
    <w:p>
      <w:pPr>
        <w:pStyle w:val="FirstParagraph"/>
      </w:pPr>
      <w:r>
        <w:rPr>
          <w:b/>
          <w:bCs/>
        </w:rPr>
        <w:t xml:space="preserve">선정 근거: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한국어 품질:</w:t>
      </w:r>
      <w:r>
        <w:t xml:space="preserve"> </w:t>
      </w:r>
      <w:r>
        <w:t xml:space="preserve">Anthropic 모델 중 한국어 자연어 생성 품질 우수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비용 효율:</w:t>
      </w:r>
      <w:r>
        <w:t xml:space="preserve"> </w:t>
      </w:r>
      <w:r>
        <w:t xml:space="preserve">GPT-4o 대비 1/3 비용으로 95% 품질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구조화 출력:</w:t>
      </w:r>
      <w:r>
        <w:t xml:space="preserve"> </w:t>
      </w:r>
      <w:r>
        <w:t xml:space="preserve">JSON 출력 포맷 안정적 준수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응답 속도:</w:t>
      </w:r>
      <w:r>
        <w:t xml:space="preserve"> </w:t>
      </w:r>
      <w:r>
        <w:t xml:space="preserve">~0.5초 (체감 즉시 응답)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컨텍스트:</w:t>
      </w:r>
      <w:r>
        <w:t xml:space="preserve"> </w:t>
      </w:r>
      <w:r>
        <w:t xml:space="preserve">200K window → 향후 과거 피드백 이력 포함 가능</w:t>
      </w:r>
    </w:p>
    <w:bookmarkEnd w:id="18"/>
    <w:bookmarkStart w:id="19" w:name="유료-유저-1인당-일일월간-비용-캐싱-적용-후"/>
    <w:p>
      <w:pPr>
        <w:pStyle w:val="Heading4"/>
      </w:pPr>
      <w:r>
        <w:t xml:space="preserve">유료 유저 1인당 일일/월간 비용 (캐싱 적용 후)</w:t>
      </w:r>
    </w:p>
    <w:p>
      <w:pPr>
        <w:pStyle w:val="SourceCode"/>
      </w:pPr>
      <w:r>
        <w:rPr>
          <w:rStyle w:val="VerbatimChar"/>
        </w:rPr>
        <w:t xml:space="preserve">[1일 비용]</w:t>
      </w:r>
      <w:r>
        <w:br/>
      </w:r>
      <w:r>
        <w:rPr>
          <w:rStyle w:val="VerbatimChar"/>
        </w:rPr>
        <w:t xml:space="preserve">  LLM 호출 (Haiku 4.5, 1회/일 캐싱)  ₩2.7</w:t>
      </w:r>
      <w:r>
        <w:br/>
      </w:r>
      <w:r>
        <w:rPr>
          <w:rStyle w:val="VerbatimChar"/>
        </w:rPr>
        <w:t xml:space="preserve">  인프라 가중분 (DB/API)               ₩1.8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합계                                 ₩4.5/일</w:t>
      </w:r>
      <w:r>
        <w:br/>
      </w:r>
      <w:r>
        <w:br/>
      </w:r>
      <w:r>
        <w:rPr>
          <w:rStyle w:val="VerbatimChar"/>
        </w:rPr>
        <w:t xml:space="preserve">[1월 비용]</w:t>
      </w:r>
      <w:r>
        <w:br/>
      </w:r>
      <w:r>
        <w:rPr>
          <w:rStyle w:val="VerbatimChar"/>
        </w:rPr>
        <w:t xml:space="preserve">  LLM 호출 (30일)                      ₩80</w:t>
      </w:r>
      <w:r>
        <w:br/>
      </w:r>
      <w:r>
        <w:rPr>
          <w:rStyle w:val="VerbatimChar"/>
        </w:rPr>
        <w:t xml:space="preserve">  인프라                                ₩55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합계                                  ₩135/월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6" w:name="수익-구조-분석"/>
    <w:p>
      <w:pPr>
        <w:pStyle w:val="Heading2"/>
      </w:pPr>
      <w:r>
        <w:t xml:space="preserve">3. 수익 구조 분석</w:t>
      </w:r>
    </w:p>
    <w:bookmarkStart w:id="24" w:name="광고-수익-무료-유저"/>
    <w:p>
      <w:pPr>
        <w:pStyle w:val="Heading3"/>
      </w:pPr>
      <w:r>
        <w:t xml:space="preserve">3.1 광고 수익 (무료 유저)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[v1.1 보정] 날씨 앱 광고 수익 현실화</w:t>
      </w:r>
      <w:r>
        <w:t xml:space="preserve"> </w:t>
      </w:r>
      <w:r>
        <w:t xml:space="preserve">날씨 앱은 평균 세션 시간이 5~15초로 극히 짧습니다.</w:t>
      </w:r>
      <w:r>
        <w:t xml:space="preserve"> </w:t>
      </w:r>
      <w:r>
        <w:t xml:space="preserve">짧은 체류 시간에 배너 5회 노출은 사실상 불가능하며, 낮은 체류 시간 = 낮은 CTR = 낮은 실효 eCPM입니다.</w:t>
      </w:r>
      <w:r>
        <w:t xml:space="preserve"> </w:t>
      </w:r>
      <w:r>
        <w:t xml:space="preserve">기존 계획(배너+네이티브 월 ₩270/유저)에서 현실적 수치로 하향 조정합니다.</w:t>
      </w:r>
    </w:p>
    <w:bookmarkStart w:id="22" w:name="광고-수익-현실화-기준-보정"/>
    <w:p>
      <w:pPr>
        <w:pStyle w:val="Heading4"/>
      </w:pPr>
      <w:r>
        <w:t xml:space="preserve">광고 수익 현실화 기준 (보정)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광고 유형</w:t>
            </w:r>
          </w:p>
        </w:tc>
        <w:tc>
          <w:tcPr/>
          <w:p>
            <w:pPr>
              <w:pStyle w:val="Compact"/>
            </w:pPr>
            <w:r>
              <w:t xml:space="preserve">기존 가정</w:t>
            </w:r>
          </w:p>
        </w:tc>
        <w:tc>
          <w:tcPr/>
          <w:p>
            <w:pPr>
              <w:pStyle w:val="Compact"/>
            </w:pPr>
            <w:r>
              <w:t xml:space="preserve">현실 보정</w:t>
            </w:r>
          </w:p>
        </w:tc>
        <w:tc>
          <w:tcPr/>
          <w:p>
            <w:pPr>
              <w:pStyle w:val="Compact"/>
            </w:pPr>
            <w:r>
              <w:t xml:space="preserve">보정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하단 배너 5회/일</w:t>
            </w:r>
          </w:p>
        </w:tc>
        <w:tc>
          <w:tcPr/>
          <w:p>
            <w:pPr>
              <w:pStyle w:val="Compact"/>
            </w:pPr>
            <w:r>
              <w:t xml:space="preserve">₩120/월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₩30/월</w:t>
            </w:r>
          </w:p>
        </w:tc>
        <w:tc>
          <w:tcPr/>
          <w:p>
            <w:pPr>
              <w:pStyle w:val="Compact"/>
            </w:pPr>
            <w:r>
              <w:t xml:space="preserve">실제 세션 짧아 2회 노출이 현실적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네이티브 2회/일</w:t>
            </w:r>
          </w:p>
        </w:tc>
        <w:tc>
          <w:tcPr/>
          <w:p>
            <w:pPr>
              <w:pStyle w:val="Compact"/>
            </w:pPr>
            <w:r>
              <w:t xml:space="preserve">₩150/월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₩50/월</w:t>
            </w:r>
          </w:p>
        </w:tc>
        <w:tc>
          <w:tcPr/>
          <w:p>
            <w:pPr>
              <w:pStyle w:val="Compact"/>
            </w:pPr>
            <w:r>
              <w:t xml:space="preserve">1회/일로 하향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인터스티셜 0.5회/일</w:t>
            </w:r>
          </w:p>
        </w:tc>
        <w:tc>
          <w:tcPr/>
          <w:p>
            <w:pPr>
              <w:pStyle w:val="Compact"/>
            </w:pPr>
            <w:r>
              <w:t xml:space="preserve">₩60/월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₩20/월</w:t>
            </w:r>
          </w:p>
        </w:tc>
        <w:tc>
          <w:tcPr/>
          <w:p>
            <w:pPr>
              <w:pStyle w:val="Compact"/>
            </w:pPr>
            <w:r>
              <w:t xml:space="preserve">오남용 UX 저하 우려로 빈도 낮춤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₩330/월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₩100/월</w:t>
            </w:r>
          </w:p>
        </w:tc>
        <w:tc>
          <w:tcPr/>
          <w:p>
            <w:pPr>
              <w:pStyle w:val="Compact"/>
            </w:pPr>
            <w:r>
              <w:t xml:space="preserve">보수적 기준 유지 (우연히 일치)</w:t>
            </w:r>
          </w:p>
        </w:tc>
      </w:tr>
    </w:tbl>
    <w:p>
      <w:pPr>
        <w:pStyle w:val="BlockText"/>
      </w:pPr>
      <w:r>
        <w:t xml:space="preserve">단, 기존 v1.0의 ₩100/MAU/월 기준은</w:t>
      </w:r>
      <w:r>
        <w:t xml:space="preserve"> </w:t>
      </w:r>
      <w:r>
        <w:rPr>
          <w:b/>
          <w:bCs/>
        </w:rPr>
        <w:t xml:space="preserve">우연히 보수적 수치로 수렴</w:t>
      </w:r>
      <w:r>
        <w:t xml:space="preserve">되므로 수치 자체는 유지하되,</w:t>
      </w:r>
      <w:r>
        <w:t xml:space="preserve"> </w:t>
      </w:r>
      <w:r>
        <w:t xml:space="preserve">달성 조건이</w:t>
      </w:r>
      <w:r>
        <w:t xml:space="preserve"> </w:t>
      </w:r>
      <w:r>
        <w:t xml:space="preserve">“짧은 세션에서 효과적인 광고 포맷 선택”</w:t>
      </w:r>
      <w:r>
        <w:t xml:space="preserve">에 달려 있음을 명시합니다.</w:t>
      </w:r>
      <w:r>
        <w:t xml:space="preserve"> </w:t>
      </w:r>
      <w:r>
        <w:rPr>
          <w:b/>
          <w:bCs/>
        </w:rPr>
        <w:t xml:space="preserve">권장 광고 포맷:</w:t>
      </w:r>
      <w:r>
        <w:t xml:space="preserve"> </w:t>
      </w:r>
      <w:r>
        <w:t xml:space="preserve">앱 진입 시 네이티브 1회 (날씨 카드 하단) + 주간 예보 진입 시 배너</w:t>
      </w:r>
    </w:p>
    <w:bookmarkEnd w:id="22"/>
    <w:bookmarkStart w:id="23" w:name="광고-수익-요약-보정-후-100mau월-유지"/>
    <w:p>
      <w:pPr>
        <w:pStyle w:val="Heading4"/>
      </w:pPr>
      <w:r>
        <w:t xml:space="preserve">광고 수익 요약 (보정 후 — ₩100/MAU/월 유지)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광고 수익/월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₩100,000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₩500,000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₩1,000,000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₩3,000,000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₩5,000,000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₩10,000,000</w:t>
            </w:r>
          </w:p>
        </w:tc>
      </w:tr>
    </w:tbl>
    <w:bookmarkEnd w:id="23"/>
    <w:bookmarkEnd w:id="24"/>
    <w:bookmarkStart w:id="25" w:name="구독-수익-유료-유저"/>
    <w:p>
      <w:pPr>
        <w:pStyle w:val="Heading3"/>
      </w:pPr>
      <w:r>
        <w:t xml:space="preserve">3.2 구독 수익 (유료 유저)</w:t>
      </w:r>
    </w:p>
    <w:p>
      <w:pPr>
        <w:pStyle w:val="SourceCode"/>
      </w:pPr>
      <w:r>
        <w:rPr>
          <w:rStyle w:val="VerbatimChar"/>
        </w:rPr>
        <w:t xml:space="preserve">월 구독가                      ₩3,900</w:t>
      </w:r>
      <w:r>
        <w:br/>
      </w:r>
      <w:r>
        <w:rPr>
          <w:rStyle w:val="VerbatimChar"/>
        </w:rPr>
        <w:t xml:space="preserve">앱스토어 수수료 (30%)          -₩1,170</w:t>
      </w:r>
      <w:r>
        <w:br/>
      </w:r>
      <w:r>
        <w:rPr>
          <w:rStyle w:val="VerbatimChar"/>
        </w:rPr>
        <w:t xml:space="preserve">──────────────────────────────</w:t>
      </w:r>
      <w:r>
        <w:br/>
      </w:r>
      <w:r>
        <w:rPr>
          <w:rStyle w:val="VerbatimChar"/>
        </w:rPr>
        <w:t xml:space="preserve">실수령                         ₩2,730</w:t>
      </w:r>
      <w:r>
        <w:br/>
      </w:r>
      <w:r>
        <w:br/>
      </w:r>
      <w:r>
        <w:rPr>
          <w:rStyle w:val="VerbatimChar"/>
        </w:rPr>
        <w:t xml:space="preserve">LLM 비용                      -₩80</w:t>
      </w:r>
      <w:r>
        <w:br/>
      </w:r>
      <w:r>
        <w:rPr>
          <w:rStyle w:val="VerbatimChar"/>
        </w:rPr>
        <w:t xml:space="preserve">인프라 비용                    -₩55</w:t>
      </w:r>
      <w:r>
        <w:br/>
      </w:r>
      <w:r>
        <w:rPr>
          <w:rStyle w:val="VerbatimChar"/>
        </w:rPr>
        <w:t xml:space="preserve">──────────────────────────────</w:t>
      </w:r>
      <w:r>
        <w:br/>
      </w:r>
      <w:r>
        <w:rPr>
          <w:rStyle w:val="VerbatimChar"/>
        </w:rPr>
        <w:t xml:space="preserve">유료 유저 1인 월 순이익         ₩2,595  (마진 95.1%)</w:t>
      </w:r>
    </w:p>
    <w:p>
      <w:pPr>
        <w:pStyle w:val="BlockText"/>
      </w:pPr>
      <w:r>
        <w:rPr>
          <w:b/>
          <w:bCs/>
        </w:rPr>
        <w:t xml:space="preserve">연간 구독 (₩29,000/년)</w:t>
      </w:r>
      <w:r>
        <w:t xml:space="preserve"> </w:t>
      </w:r>
      <w:r>
        <w:t xml:space="preserve">적용 시:</w:t>
      </w:r>
      <w:r>
        <w:t xml:space="preserve"> </w:t>
      </w:r>
      <w:r>
        <w:t xml:space="preserve">월 실수령 ₩1,692 → 순이익 ₩1,557 (마진 91.3%) — 할인 감안해도 고마진</w:t>
      </w:r>
      <w:r>
        <w:t xml:space="preserve"> </w:t>
      </w:r>
      <w:r>
        <w:t xml:space="preserve">Apple 2년차 구독자는 수수료 15%로 감면 → 실수령 ₩2,465, 순이익 ₩2,330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유저-규모별-손익-분석-x축-유저-수"/>
    <w:p>
      <w:pPr>
        <w:pStyle w:val="Heading2"/>
      </w:pPr>
      <w:r>
        <w:t xml:space="preserve">4. 유저 규모별 손익 분석 (X축: 유저 수)</w:t>
      </w:r>
    </w:p>
    <w:bookmarkStart w:id="27" w:name="서버-비용-vs-광고-수익-무료-유저-기준-마케팅-비용-제외"/>
    <w:p>
      <w:pPr>
        <w:pStyle w:val="Heading3"/>
      </w:pPr>
      <w:r>
        <w:t xml:space="preserve">4.1 서버 비용 vs 광고 수익 (무료 유저 기준, 마케팅 비용 제외)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인프라 비용</w:t>
            </w:r>
          </w:p>
        </w:tc>
        <w:tc>
          <w:tcPr/>
          <w:p>
            <w:pPr>
              <w:pStyle w:val="Compact"/>
            </w:pPr>
            <w:r>
              <w:t xml:space="preserve">광고 수익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영업이익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유저당 이익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₩10,000</w:t>
            </w:r>
          </w:p>
        </w:tc>
        <w:tc>
          <w:tcPr/>
          <w:p>
            <w:pPr>
              <w:pStyle w:val="Compact"/>
            </w:pPr>
            <w:r>
              <w:t xml:space="preserve">₩100,000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₩90,000</w:t>
            </w:r>
          </w:p>
        </w:tc>
        <w:tc>
          <w:tcPr/>
          <w:p>
            <w:pPr>
              <w:pStyle w:val="Compact"/>
            </w:pPr>
            <w:r>
              <w:t xml:space="preserve">₩90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₩30,000</w:t>
            </w:r>
          </w:p>
        </w:tc>
        <w:tc>
          <w:tcPr/>
          <w:p>
            <w:pPr>
              <w:pStyle w:val="Compact"/>
            </w:pPr>
            <w:r>
              <w:t xml:space="preserve">₩300,000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₩270,000</w:t>
            </w:r>
          </w:p>
        </w:tc>
        <w:tc>
          <w:tcPr/>
          <w:p>
            <w:pPr>
              <w:pStyle w:val="Compact"/>
            </w:pPr>
            <w:r>
              <w:t xml:space="preserve">₩90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₩60,000</w:t>
            </w:r>
          </w:p>
        </w:tc>
        <w:tc>
          <w:tcPr/>
          <w:p>
            <w:pPr>
              <w:pStyle w:val="Compact"/>
            </w:pPr>
            <w:r>
              <w:t xml:space="preserve">₩500,000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₩440,000</w:t>
            </w:r>
          </w:p>
        </w:tc>
        <w:tc>
          <w:tcPr/>
          <w:p>
            <w:pPr>
              <w:pStyle w:val="Compact"/>
            </w:pPr>
            <w:r>
              <w:t xml:space="preserve">₩88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₩85,000</w:t>
            </w:r>
          </w:p>
        </w:tc>
        <w:tc>
          <w:tcPr/>
          <w:p>
            <w:pPr>
              <w:pStyle w:val="Compact"/>
            </w:pPr>
            <w:r>
              <w:t xml:space="preserve">₩1,000,000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₩915,000</w:t>
            </w:r>
          </w:p>
        </w:tc>
        <w:tc>
          <w:tcPr/>
          <w:p>
            <w:pPr>
              <w:pStyle w:val="Compact"/>
            </w:pPr>
            <w:r>
              <w:t xml:space="preserve">₩91.5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₩175,000</w:t>
            </w:r>
          </w:p>
        </w:tc>
        <w:tc>
          <w:tcPr/>
          <w:p>
            <w:pPr>
              <w:pStyle w:val="Compact"/>
            </w:pPr>
            <w:r>
              <w:t xml:space="preserve">₩3,000,000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₩2,825,000</w:t>
            </w:r>
          </w:p>
        </w:tc>
        <w:tc>
          <w:tcPr/>
          <w:p>
            <w:pPr>
              <w:pStyle w:val="Compact"/>
            </w:pPr>
            <w:r>
              <w:t xml:space="preserve">₩94.2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₩265,000</w:t>
            </w:r>
          </w:p>
        </w:tc>
        <w:tc>
          <w:tcPr/>
          <w:p>
            <w:pPr>
              <w:pStyle w:val="Compact"/>
            </w:pPr>
            <w:r>
              <w:t xml:space="preserve">₩5,000,000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₩4,735,000</w:t>
            </w:r>
          </w:p>
        </w:tc>
        <w:tc>
          <w:tcPr/>
          <w:p>
            <w:pPr>
              <w:pStyle w:val="Compact"/>
            </w:pPr>
            <w:r>
              <w:t xml:space="preserve">₩94.7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₩525,000</w:t>
            </w:r>
          </w:p>
        </w:tc>
        <w:tc>
          <w:tcPr/>
          <w:p>
            <w:pPr>
              <w:pStyle w:val="Compact"/>
            </w:pPr>
            <w:r>
              <w:t xml:space="preserve">₩10,000,000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₩9,475,000</w:t>
            </w:r>
          </w:p>
        </w:tc>
        <w:tc>
          <w:tcPr/>
          <w:p>
            <w:pPr>
              <w:pStyle w:val="Compact"/>
            </w:pPr>
            <w:r>
              <w:t xml:space="preserve">₩94.8</w:t>
            </w:r>
          </w:p>
        </w:tc>
      </w:tr>
    </w:tbl>
    <w:p>
      <w:pPr>
        <w:pStyle w:val="BlockText"/>
      </w:pPr>
      <w:r>
        <w:rPr>
          <w:b/>
          <w:bCs/>
        </w:rPr>
        <w:t xml:space="preserve">BEP (광고 단독, 마케팅 제외):</w:t>
      </w:r>
      <w:r>
        <w:t xml:space="preserve"> </w:t>
      </w:r>
      <w:r>
        <w:t xml:space="preserve">~112 MAU (사실상 즉시 흑자)</w:t>
      </w:r>
      <w:r>
        <w:t xml:space="preserve"> </w:t>
      </w:r>
      <w:r>
        <w:t xml:space="preserve">⚠️ 단, 아래 4.2의 마케팅 비용을 포함하면 실질 BEP는 훨씬 높습니다.</w:t>
      </w:r>
    </w:p>
    <w:bookmarkEnd w:id="27"/>
    <w:bookmarkStart w:id="30" w:name="마케팅-비용-cac-v1.0에서-누락된-핵심-항목"/>
    <w:p>
      <w:pPr>
        <w:pStyle w:val="Heading3"/>
      </w:pPr>
      <w:r>
        <w:t xml:space="preserve">4.2 마케팅 비용 (CAC) — v1.0에서 누락된 핵심 항목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[v1.1 신규 추가] — 가장 중요한 누락 항목</w:t>
      </w:r>
      <w:r>
        <w:t xml:space="preserve"> </w:t>
      </w:r>
      <w:r>
        <w:t xml:space="preserve">v1.0의 영업이익 계산에는</w:t>
      </w:r>
      <w:r>
        <w:t xml:space="preserve"> </w:t>
      </w:r>
      <w:r>
        <w:rPr>
          <w:b/>
          <w:bCs/>
        </w:rPr>
        <w:t xml:space="preserve">고객 획득 비용(CAC)이 전혀 포함되지 않았습니다.</w:t>
      </w:r>
      <w:r>
        <w:t xml:space="preserve"> </w:t>
      </w:r>
      <w:r>
        <w:t xml:space="preserve">실질 사업 가능성을 판단하려면 MAU를 어떻게 확보할 것인지에 대한 비용이 필수입니다.</w:t>
      </w:r>
    </w:p>
    <w:bookmarkStart w:id="28" w:name="한국-앱-마케팅-비용-기준-2025"/>
    <w:p>
      <w:pPr>
        <w:pStyle w:val="Heading4"/>
      </w:pPr>
      <w:r>
        <w:t xml:space="preserve">한국 앱 마케팅 비용 기준 (2025)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CPI (Cost Per Install)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(Facebook/Instagram)</w:t>
            </w:r>
          </w:p>
        </w:tc>
        <w:tc>
          <w:tcPr/>
          <w:p>
            <w:pPr>
              <w:pStyle w:val="Compact"/>
            </w:pPr>
            <w:r>
              <w:t xml:space="preserve">₩800~2,000</w:t>
            </w:r>
          </w:p>
        </w:tc>
        <w:tc>
          <w:tcPr/>
          <w:p>
            <w:pPr>
              <w:pStyle w:val="Compact"/>
            </w:pPr>
            <w:r>
              <w:t xml:space="preserve">유틸리티 앱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UAC</w:t>
            </w:r>
          </w:p>
        </w:tc>
        <w:tc>
          <w:tcPr/>
          <w:p>
            <w:pPr>
              <w:pStyle w:val="Compact"/>
            </w:pPr>
            <w:r>
              <w:t xml:space="preserve">₩500~1,500</w:t>
            </w:r>
          </w:p>
        </w:tc>
        <w:tc>
          <w:tcPr/>
          <w:p>
            <w:pPr>
              <w:pStyle w:val="Compact"/>
            </w:pPr>
            <w:r>
              <w:t xml:space="preserve">날씨 앱 경쟁 낮음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바이럴/ASO</w:t>
            </w:r>
          </w:p>
        </w:tc>
        <w:tc>
          <w:tcPr/>
          <w:p>
            <w:pPr>
              <w:pStyle w:val="Compact"/>
            </w:pPr>
            <w:r>
              <w:t xml:space="preserve">₩0</w:t>
            </w:r>
          </w:p>
        </w:tc>
        <w:tc>
          <w:tcPr/>
          <w:p>
            <w:pPr>
              <w:pStyle w:val="Compact"/>
            </w:pPr>
            <w:r>
              <w:t xml:space="preserve">장기적, 초기 느림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보수적 CPI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₩1,200</w:t>
            </w:r>
          </w:p>
        </w:tc>
        <w:tc>
          <w:tcPr/>
          <w:p>
            <w:pPr>
              <w:pStyle w:val="Compact"/>
            </w:pPr>
            <w:r>
              <w:t xml:space="preserve">아래 시나리오 적용</w:t>
            </w:r>
          </w:p>
        </w:tc>
      </w:tr>
    </w:tbl>
    <w:bookmarkEnd w:id="28"/>
    <w:bookmarkStart w:id="29" w:name="마케팅-포함-실질-영업이익-월간"/>
    <w:p>
      <w:pPr>
        <w:pStyle w:val="Heading4"/>
      </w:pPr>
      <w:r>
        <w:t xml:space="preserve">마케팅 포함 실질 영업이익 (월간)</w:t>
      </w:r>
    </w:p>
    <w:p>
      <w:pPr>
        <w:pStyle w:val="FirstParagraph"/>
      </w:pPr>
      <w:r>
        <w:rPr>
          <w:i/>
          <w:iCs/>
        </w:rPr>
        <w:t xml:space="preserve">가정: 매달 신규 유저 확보를 위해 총 MAU의 10%를 광고 유입으로 유지 (월간 이탈률 10% 보전)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월 신규 유입 필요</w:t>
            </w:r>
          </w:p>
        </w:tc>
        <w:tc>
          <w:tcPr/>
          <w:p>
            <w:pPr>
              <w:pStyle w:val="Compact"/>
            </w:pPr>
            <w:r>
              <w:t xml:space="preserve">월 마케팅비</w:t>
            </w:r>
          </w:p>
        </w:tc>
        <w:tc>
          <w:tcPr/>
          <w:p>
            <w:pPr>
              <w:pStyle w:val="Compact"/>
            </w:pPr>
            <w:r>
              <w:t xml:space="preserve">광고+구독 수익 (5% 전환)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실질 영업이익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100명</w:t>
            </w:r>
          </w:p>
        </w:tc>
        <w:tc>
          <w:tcPr/>
          <w:p>
            <w:pPr>
              <w:pStyle w:val="Compact"/>
            </w:pPr>
            <w:r>
              <w:t xml:space="preserve">₩120,000</w:t>
            </w:r>
          </w:p>
        </w:tc>
        <w:tc>
          <w:tcPr/>
          <w:p>
            <w:pPr>
              <w:pStyle w:val="Compact"/>
            </w:pPr>
            <w:r>
              <w:t xml:space="preserve">₩226,000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₩106,000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500명</w:t>
            </w:r>
          </w:p>
        </w:tc>
        <w:tc>
          <w:tcPr/>
          <w:p>
            <w:pPr>
              <w:pStyle w:val="Compact"/>
            </w:pPr>
            <w:r>
              <w:t xml:space="preserve">₩600,000</w:t>
            </w:r>
          </w:p>
        </w:tc>
        <w:tc>
          <w:tcPr/>
          <w:p>
            <w:pPr>
              <w:pStyle w:val="Compact"/>
            </w:pPr>
            <w:r>
              <w:t xml:space="preserve">₩1,129,000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₩469,000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1,000명</w:t>
            </w:r>
          </w:p>
        </w:tc>
        <w:tc>
          <w:tcPr/>
          <w:p>
            <w:pPr>
              <w:pStyle w:val="Compact"/>
            </w:pPr>
            <w:r>
              <w:t xml:space="preserve">₩1,200,000</w:t>
            </w:r>
          </w:p>
        </w:tc>
        <w:tc>
          <w:tcPr/>
          <w:p>
            <w:pPr>
              <w:pStyle w:val="Compact"/>
            </w:pPr>
            <w:r>
              <w:t xml:space="preserve">₩2,248,000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₩963,000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3,000명</w:t>
            </w:r>
          </w:p>
        </w:tc>
        <w:tc>
          <w:tcPr/>
          <w:p>
            <w:pPr>
              <w:pStyle w:val="Compact"/>
            </w:pPr>
            <w:r>
              <w:t xml:space="preserve">₩3,600,000</w:t>
            </w:r>
          </w:p>
        </w:tc>
        <w:tc>
          <w:tcPr/>
          <w:p>
            <w:pPr>
              <w:pStyle w:val="Compact"/>
            </w:pPr>
            <w:r>
              <w:t xml:space="preserve">₩6,744,000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₩2,969,000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5,000명</w:t>
            </w:r>
          </w:p>
        </w:tc>
        <w:tc>
          <w:tcPr/>
          <w:p>
            <w:pPr>
              <w:pStyle w:val="Compact"/>
            </w:pPr>
            <w:r>
              <w:t xml:space="preserve">₩6,000,000</w:t>
            </w:r>
          </w:p>
        </w:tc>
        <w:tc>
          <w:tcPr/>
          <w:p>
            <w:pPr>
              <w:pStyle w:val="Compact"/>
            </w:pPr>
            <w:r>
              <w:t xml:space="preserve">₩11,240,000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₩4,975,000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10,000명</w:t>
            </w:r>
          </w:p>
        </w:tc>
        <w:tc>
          <w:tcPr/>
          <w:p>
            <w:pPr>
              <w:pStyle w:val="Compact"/>
            </w:pPr>
            <w:r>
              <w:t xml:space="preserve">₩12,000,000</w:t>
            </w:r>
          </w:p>
        </w:tc>
        <w:tc>
          <w:tcPr/>
          <w:p>
            <w:pPr>
              <w:pStyle w:val="Compact"/>
            </w:pPr>
            <w:r>
              <w:t xml:space="preserve">₩22,480,000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₩9,955,000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현실적 BEP (마케팅 포함):</w:t>
      </w:r>
      <w:r>
        <w:t xml:space="preserve"> </w:t>
      </w:r>
      <w:r>
        <w:t xml:space="preserve">약 1,000 MAU / 5% 전환 시 월 ₩106K 수준 — 초기 적자 구간 존재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6" w:name="유료-구독-전환율별-시나리오-분석"/>
    <w:p>
      <w:pPr>
        <w:pStyle w:val="Heading2"/>
      </w:pPr>
      <w:r>
        <w:t xml:space="preserve">5. 유료 구독 전환율별 시나리오 분석</w:t>
      </w:r>
    </w:p>
    <w:bookmarkStart w:id="32" w:name="전환율-기준"/>
    <w:p>
      <w:pPr>
        <w:pStyle w:val="Heading3"/>
      </w:pPr>
      <w:r>
        <w:t xml:space="preserve">5.1 전환율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일반 유틸리티 앱 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날씨 앱 평균 (보수적)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개인화 서비스 평균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높은 lock-in 효과 (피드백 누적 → 전환 비용 높음)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낙관적 (강한 차별화 + 입소문)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[v1.1 보정] 전환율의 전제 조건</w:t>
      </w:r>
      <w:r>
        <w:t xml:space="preserve"> </w:t>
      </w:r>
      <w:r>
        <w:t xml:space="preserve">lock-in 효과(피드백 누적 → 전환 비용)는</w:t>
      </w:r>
      <w:r>
        <w:t xml:space="preserve"> </w:t>
      </w:r>
      <w:r>
        <w:rPr>
          <w:b/>
          <w:bCs/>
        </w:rPr>
        <w:t xml:space="preserve">콜드 스타트 구간(7~30회 피드백)을 버틴 유저에게만 적용</w:t>
      </w:r>
      <w:r>
        <w:t xml:space="preserve">됩니다.</w:t>
      </w:r>
      <w:r>
        <w:t xml:space="preserve"> </w:t>
      </w:r>
      <w:r>
        <w:t xml:space="preserve">초기 이탈률을 방어하지 못하면 전환 대상 유저 모수 자체가 줄어듭니다.</w:t>
      </w:r>
      <w:r>
        <w:t xml:space="preserve"> </w:t>
      </w:r>
      <w:r>
        <w:t xml:space="preserve">전환율 8% 이상은 피드백 30회 이상 축적 유저 비율이 높을 때만 현실적입니다.</w:t>
      </w:r>
    </w:p>
    <w:bookmarkEnd w:id="32"/>
    <w:bookmarkStart w:id="33" w:name="mau-10000-시나리오-마케팅-비용-포함"/>
    <w:p>
      <w:pPr>
        <w:pStyle w:val="Heading3"/>
      </w:pPr>
      <w:r>
        <w:t xml:space="preserve">5.2 MAU 10,000 시나리오 (마케팅 비용 포함)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유료 유저</w:t>
            </w:r>
          </w:p>
        </w:tc>
        <w:tc>
          <w:tcPr/>
          <w:p>
            <w:pPr>
              <w:pStyle w:val="Compact"/>
            </w:pPr>
            <w:r>
              <w:t xml:space="preserve">총 수익</w:t>
            </w:r>
          </w:p>
        </w:tc>
        <w:tc>
          <w:tcPr/>
          <w:p>
            <w:pPr>
              <w:pStyle w:val="Compact"/>
            </w:pPr>
            <w:r>
              <w:t xml:space="preserve">인프라+LLM</w:t>
            </w:r>
          </w:p>
        </w:tc>
        <w:tc>
          <w:tcPr/>
          <w:p>
            <w:pPr>
              <w:pStyle w:val="Compact"/>
            </w:pPr>
            <w:r>
              <w:t xml:space="preserve">마케팅비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실질 영업이익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₩1,509,000</w:t>
            </w:r>
          </w:p>
        </w:tc>
        <w:tc>
          <w:tcPr/>
          <w:p>
            <w:pPr>
              <w:pStyle w:val="Compact"/>
            </w:pPr>
            <w:r>
              <w:t xml:space="preserve">₩185,000</w:t>
            </w:r>
          </w:p>
        </w:tc>
        <w:tc>
          <w:tcPr/>
          <w:p>
            <w:pPr>
              <w:pStyle w:val="Compact"/>
            </w:pPr>
            <w:r>
              <w:t xml:space="preserve">₩1,200,000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₩124,000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₩1,768,500</w:t>
            </w:r>
          </w:p>
        </w:tc>
        <w:tc>
          <w:tcPr/>
          <w:p>
            <w:pPr>
              <w:pStyle w:val="Compact"/>
            </w:pPr>
            <w:r>
              <w:t xml:space="preserve">₩192,000</w:t>
            </w:r>
          </w:p>
        </w:tc>
        <w:tc>
          <w:tcPr/>
          <w:p>
            <w:pPr>
              <w:pStyle w:val="Compact"/>
            </w:pPr>
            <w:r>
              <w:t xml:space="preserve">₩1,200,000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₩376,500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₩2,287,500</w:t>
            </w:r>
          </w:p>
        </w:tc>
        <w:tc>
          <w:tcPr/>
          <w:p>
            <w:pPr>
              <w:pStyle w:val="Compact"/>
            </w:pPr>
            <w:r>
              <w:t xml:space="preserve">₩206,000</w:t>
            </w:r>
          </w:p>
        </w:tc>
        <w:tc>
          <w:tcPr/>
          <w:p>
            <w:pPr>
              <w:pStyle w:val="Compact"/>
            </w:pPr>
            <w:r>
              <w:t xml:space="preserve">₩1,200,000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₩881,500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₩3,066,000</w:t>
            </w:r>
          </w:p>
        </w:tc>
        <w:tc>
          <w:tcPr/>
          <w:p>
            <w:pPr>
              <w:pStyle w:val="Compact"/>
            </w:pPr>
            <w:r>
              <w:t xml:space="preserve">₩227,000</w:t>
            </w:r>
          </w:p>
        </w:tc>
        <w:tc>
          <w:tcPr/>
          <w:p>
            <w:pPr>
              <w:pStyle w:val="Compact"/>
            </w:pPr>
            <w:r>
              <w:t xml:space="preserve">₩1,200,000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₩1,639,000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₩3,585,000</w:t>
            </w:r>
          </w:p>
        </w:tc>
        <w:tc>
          <w:tcPr/>
          <w:p>
            <w:pPr>
              <w:pStyle w:val="Compact"/>
            </w:pPr>
            <w:r>
              <w:t xml:space="preserve">₩241,000</w:t>
            </w:r>
          </w:p>
        </w:tc>
        <w:tc>
          <w:tcPr/>
          <w:p>
            <w:pPr>
              <w:pStyle w:val="Compact"/>
            </w:pPr>
            <w:r>
              <w:t xml:space="preserve">₩1,200,000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₩2,144,000</w:t>
            </w:r>
          </w:p>
        </w:tc>
      </w:tr>
    </w:tbl>
    <w:bookmarkEnd w:id="33"/>
    <w:bookmarkStart w:id="34" w:name="mau-50000-시나리오-마케팅-비용-포함"/>
    <w:p>
      <w:pPr>
        <w:pStyle w:val="Heading3"/>
      </w:pPr>
      <w:r>
        <w:t xml:space="preserve">5.3 MAU 50,000 시나리오 (마케팅 비용 포함)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유료 유저</w:t>
            </w:r>
          </w:p>
        </w:tc>
        <w:tc>
          <w:tcPr/>
          <w:p>
            <w:pPr>
              <w:pStyle w:val="Compact"/>
            </w:pPr>
            <w:r>
              <w:t xml:space="preserve">총 수익</w:t>
            </w:r>
          </w:p>
        </w:tc>
        <w:tc>
          <w:tcPr/>
          <w:p>
            <w:pPr>
              <w:pStyle w:val="Compact"/>
            </w:pPr>
            <w:r>
              <w:t xml:space="preserve">인프라+LLM</w:t>
            </w:r>
          </w:p>
        </w:tc>
        <w:tc>
          <w:tcPr/>
          <w:p>
            <w:pPr>
              <w:pStyle w:val="Compact"/>
            </w:pPr>
            <w:r>
              <w:t xml:space="preserve">마케팅비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실질 영업이익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₩7,495,000</w:t>
            </w:r>
          </w:p>
        </w:tc>
        <w:tc>
          <w:tcPr/>
          <w:p>
            <w:pPr>
              <w:pStyle w:val="Compact"/>
            </w:pPr>
            <w:r>
              <w:t xml:space="preserve">₩590,000</w:t>
            </w:r>
          </w:p>
        </w:tc>
        <w:tc>
          <w:tcPr/>
          <w:p>
            <w:pPr>
              <w:pStyle w:val="Compact"/>
            </w:pPr>
            <w:r>
              <w:t xml:space="preserve">₩6,000,000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₩905,000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₩8,792,500</w:t>
            </w:r>
          </w:p>
        </w:tc>
        <w:tc>
          <w:tcPr/>
          <w:p>
            <w:pPr>
              <w:pStyle w:val="Compact"/>
            </w:pPr>
            <w:r>
              <w:t xml:space="preserve">₩655,000</w:t>
            </w:r>
          </w:p>
        </w:tc>
        <w:tc>
          <w:tcPr/>
          <w:p>
            <w:pPr>
              <w:pStyle w:val="Compact"/>
            </w:pPr>
            <w:r>
              <w:t xml:space="preserve">₩6,000,000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₩2,137,500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₩11,387,500</w:t>
            </w:r>
          </w:p>
        </w:tc>
        <w:tc>
          <w:tcPr/>
          <w:p>
            <w:pPr>
              <w:pStyle w:val="Compact"/>
            </w:pPr>
            <w:r>
              <w:t xml:space="preserve">₩790,000</w:t>
            </w:r>
          </w:p>
        </w:tc>
        <w:tc>
          <w:tcPr/>
          <w:p>
            <w:pPr>
              <w:pStyle w:val="Compact"/>
            </w:pPr>
            <w:r>
              <w:t xml:space="preserve">₩6,000,000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₩4,597,500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₩15,280,000</w:t>
            </w:r>
          </w:p>
        </w:tc>
        <w:tc>
          <w:tcPr/>
          <w:p>
            <w:pPr>
              <w:pStyle w:val="Compact"/>
            </w:pPr>
            <w:r>
              <w:t xml:space="preserve">₩990,000</w:t>
            </w:r>
          </w:p>
        </w:tc>
        <w:tc>
          <w:tcPr/>
          <w:p>
            <w:pPr>
              <w:pStyle w:val="Compact"/>
            </w:pPr>
            <w:r>
              <w:t xml:space="preserve">₩6,000,000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₩8,290,000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₩17,875,000</w:t>
            </w:r>
          </w:p>
        </w:tc>
        <w:tc>
          <w:tcPr/>
          <w:p>
            <w:pPr>
              <w:pStyle w:val="Compact"/>
            </w:pPr>
            <w:r>
              <w:t xml:space="preserve">₩1,140,000</w:t>
            </w:r>
          </w:p>
        </w:tc>
        <w:tc>
          <w:tcPr/>
          <w:p>
            <w:pPr>
              <w:pStyle w:val="Compact"/>
            </w:pPr>
            <w:r>
              <w:t xml:space="preserve">₩6,000,000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₩10,735,000</w:t>
            </w:r>
          </w:p>
        </w:tc>
      </w:tr>
    </w:tbl>
    <w:bookmarkEnd w:id="34"/>
    <w:bookmarkStart w:id="35" w:name="mau-100000-시나리오-마케팅-비용-포함"/>
    <w:p>
      <w:pPr>
        <w:pStyle w:val="Heading3"/>
      </w:pPr>
      <w:r>
        <w:t xml:space="preserve">5.4 MAU 100,000 시나리오 (마케팅 비용 포함)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전환율</w:t>
            </w:r>
          </w:p>
        </w:tc>
        <w:tc>
          <w:tcPr/>
          <w:p>
            <w:pPr>
              <w:pStyle w:val="Compact"/>
            </w:pPr>
            <w:r>
              <w:t xml:space="preserve">유료 유저</w:t>
            </w:r>
          </w:p>
        </w:tc>
        <w:tc>
          <w:tcPr/>
          <w:p>
            <w:pPr>
              <w:pStyle w:val="Compact"/>
            </w:pPr>
            <w:r>
              <w:t xml:space="preserve">총 수익</w:t>
            </w:r>
          </w:p>
        </w:tc>
        <w:tc>
          <w:tcPr/>
          <w:p>
            <w:pPr>
              <w:pStyle w:val="Compact"/>
            </w:pPr>
            <w:r>
              <w:t xml:space="preserve">인프라+LLM</w:t>
            </w:r>
          </w:p>
        </w:tc>
        <w:tc>
          <w:tcPr/>
          <w:p>
            <w:pPr>
              <w:pStyle w:val="Compact"/>
            </w:pPr>
            <w:r>
              <w:t xml:space="preserve">마케팅비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실질 영업이익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 환산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₩14,990,000</w:t>
            </w:r>
          </w:p>
        </w:tc>
        <w:tc>
          <w:tcPr/>
          <w:p>
            <w:pPr>
              <w:pStyle w:val="Compact"/>
            </w:pPr>
            <w:r>
              <w:t xml:space="preserve">₩1,180,000</w:t>
            </w:r>
          </w:p>
        </w:tc>
        <w:tc>
          <w:tcPr/>
          <w:p>
            <w:pPr>
              <w:pStyle w:val="Compact"/>
            </w:pPr>
            <w:r>
              <w:t xml:space="preserve">₩12,000,000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₩1,810,000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₩21.7M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₩17,585,000</w:t>
            </w:r>
          </w:p>
        </w:tc>
        <w:tc>
          <w:tcPr/>
          <w:p>
            <w:pPr>
              <w:pStyle w:val="Compact"/>
            </w:pPr>
            <w:r>
              <w:t xml:space="preserve">₩1,310,000</w:t>
            </w:r>
          </w:p>
        </w:tc>
        <w:tc>
          <w:tcPr/>
          <w:p>
            <w:pPr>
              <w:pStyle w:val="Compact"/>
            </w:pPr>
            <w:r>
              <w:t xml:space="preserve">₩12,000,000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₩4,275,000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₩51.3M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₩22,775,000</w:t>
            </w:r>
          </w:p>
        </w:tc>
        <w:tc>
          <w:tcPr/>
          <w:p>
            <w:pPr>
              <w:pStyle w:val="Compact"/>
            </w:pPr>
            <w:r>
              <w:t xml:space="preserve">₩1,580,000</w:t>
            </w:r>
          </w:p>
        </w:tc>
        <w:tc>
          <w:tcPr/>
          <w:p>
            <w:pPr>
              <w:pStyle w:val="Compact"/>
            </w:pPr>
            <w:r>
              <w:t xml:space="preserve">₩12,000,000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₩9,195,000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₩110M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₩30,560,000</w:t>
            </w:r>
          </w:p>
        </w:tc>
        <w:tc>
          <w:tcPr/>
          <w:p>
            <w:pPr>
              <w:pStyle w:val="Compact"/>
            </w:pPr>
            <w:r>
              <w:t xml:space="preserve">₩1,970,000</w:t>
            </w:r>
          </w:p>
        </w:tc>
        <w:tc>
          <w:tcPr/>
          <w:p>
            <w:pPr>
              <w:pStyle w:val="Compact"/>
            </w:pPr>
            <w:r>
              <w:t xml:space="preserve">₩12,000,000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₩16,590,000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₩199M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₩35,750,000</w:t>
            </w:r>
          </w:p>
        </w:tc>
        <w:tc>
          <w:tcPr/>
          <w:p>
            <w:pPr>
              <w:pStyle w:val="Compact"/>
            </w:pPr>
            <w:r>
              <w:t xml:space="preserve">₩2,230,000</w:t>
            </w:r>
          </w:p>
        </w:tc>
        <w:tc>
          <w:tcPr/>
          <w:p>
            <w:pPr>
              <w:pStyle w:val="Compact"/>
            </w:pPr>
            <w:r>
              <w:t xml:space="preserve">₩12,000,000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₩21,520,000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₩258M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제품-시장-적합성-pmf-리스크-및-대응"/>
    <w:p>
      <w:pPr>
        <w:pStyle w:val="Heading2"/>
      </w:pPr>
      <w:r>
        <w:t xml:space="preserve">6. 제품-시장 적합성 (PMF) 리스크 및 대응</w:t>
      </w:r>
    </w:p>
    <w:p>
      <w:pPr>
        <w:pStyle w:val="BlockText"/>
      </w:pPr>
      <w:r>
        <w:rPr>
          <w:b/>
          <w:bCs/>
        </w:rPr>
        <w:t xml:space="preserve">[v1.1 신규 섹션]</w:t>
      </w:r>
      <w:r>
        <w:t xml:space="preserve"> </w:t>
      </w:r>
      <w:r>
        <w:t xml:space="preserve">— 비용/수익 모델보다 더 중요한 PMF 검증 사항</w:t>
      </w:r>
    </w:p>
    <w:bookmarkStart w:id="37" w:name="기본-앱과의-경쟁"/>
    <w:p>
      <w:pPr>
        <w:pStyle w:val="Heading3"/>
      </w:pPr>
      <w:r>
        <w:t xml:space="preserve">6.1 기본 앱과의 경쟁</w:t>
      </w:r>
    </w:p>
    <w:p>
      <w:pPr>
        <w:pStyle w:val="FirstParagraph"/>
      </w:pPr>
      <w:r>
        <w:rPr>
          <w:b/>
          <w:bCs/>
        </w:rPr>
        <w:t xml:space="preserve">리스크:</w:t>
      </w:r>
      <w:r>
        <w:t xml:space="preserve"> </w:t>
      </w:r>
      <w:r>
        <w:t xml:space="preserve">iOS/Android 기본 날씨 앱과의 경쟁. 사용자가 새로운 앱을 설치하고 매일 열도록 유인하는 것 자체가 진입 장벽입니다.</w:t>
      </w:r>
    </w:p>
    <w:p>
      <w:pPr>
        <w:pStyle w:val="BodyText"/>
      </w:pPr>
      <w:r>
        <w:rPr>
          <w:b/>
          <w:bCs/>
        </w:rPr>
        <w:t xml:space="preserve">대응 전략: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즉각적 WOW 포인트</w:t>
            </w:r>
          </w:p>
        </w:tc>
        <w:tc>
          <w:tcPr/>
          <w:p>
            <w:pPr>
              <w:pStyle w:val="Compact"/>
            </w:pPr>
            <w:r>
              <w:t xml:space="preserve">설치 첫날부터 기본 앱과 다른 체감값 보여주기 (초기 그룹 baseline 활용)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아침 알림 습관화</w:t>
            </w:r>
          </w:p>
        </w:tc>
        <w:tc>
          <w:tcPr/>
          <w:p>
            <w:pPr>
              <w:pStyle w:val="Compact"/>
            </w:pPr>
            <w:r>
              <w:t xml:space="preserve">“오늘 아침 뭐 입을지 알려드려요”</w:t>
            </w:r>
            <w:r>
              <w:t xml:space="preserve"> </w:t>
            </w:r>
            <w:r>
              <w:t xml:space="preserve">→ 앱 진입 동기 부여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리포트</w:t>
            </w:r>
          </w:p>
        </w:tc>
        <w:tc>
          <w:tcPr/>
          <w:p>
            <w:pPr>
              <w:pStyle w:val="Compact"/>
            </w:pPr>
            <w:r>
              <w:t xml:space="preserve">“지난 주 날씨 예측 정확도 87%”</w:t>
            </w:r>
            <w:r>
              <w:t xml:space="preserve"> </w:t>
            </w:r>
            <w:r>
              <w:t xml:space="preserve">→ 개인화 가치 가시화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위젯 지원</w:t>
            </w:r>
          </w:p>
        </w:tc>
        <w:tc>
          <w:tcPr/>
          <w:p>
            <w:pPr>
              <w:pStyle w:val="Compact"/>
            </w:pPr>
            <w:r>
              <w:t xml:space="preserve">홈화면 위젯 → 앱 열지 않아도 체감온도 확인 가능 (세션 외 접점)</w:t>
            </w:r>
          </w:p>
        </w:tc>
      </w:tr>
    </w:tbl>
    <w:bookmarkEnd w:id="37"/>
    <w:bookmarkStart w:id="38" w:name="콜드-스타트-이탈-문제"/>
    <w:p>
      <w:pPr>
        <w:pStyle w:val="Heading3"/>
      </w:pPr>
      <w:r>
        <w:t xml:space="preserve">6.2 콜드 스타트 이탈 문제</w:t>
      </w:r>
    </w:p>
    <w:p>
      <w:pPr>
        <w:pStyle w:val="FirstParagraph"/>
      </w:pPr>
      <w:r>
        <w:rPr>
          <w:b/>
          <w:bCs/>
        </w:rPr>
        <w:t xml:space="preserve">리스크:</w:t>
      </w:r>
      <w:r>
        <w:t xml:space="preserve"> </w:t>
      </w:r>
      <w:r>
        <w:t xml:space="preserve">퍼셉트론이 개인화되기 전(7~30회 피드백) 구간에서 예측값이 일반적이어서 이탈 발생. lock-in 효과가 작동하는 30회 이상 피드백 유저 비율이 낮으면 전환율도 낮아집니다.</w:t>
      </w:r>
    </w:p>
    <w:p>
      <w:pPr>
        <w:pStyle w:val="BodyText"/>
      </w:pPr>
      <w:r>
        <w:rPr>
          <w:b/>
          <w:bCs/>
        </w:rPr>
        <w:t xml:space="preserve">현실적 이탈 시나리오:</w:t>
      </w:r>
    </w:p>
    <w:p>
      <w:pPr>
        <w:pStyle w:val="SourceCode"/>
      </w:pPr>
      <w:r>
        <w:rPr>
          <w:rStyle w:val="VerbatimChar"/>
        </w:rPr>
        <w:t xml:space="preserve">설치 100명 →</w:t>
      </w:r>
      <w:r>
        <w:br/>
      </w:r>
      <w:r>
        <w:rPr>
          <w:rStyle w:val="VerbatimChar"/>
        </w:rPr>
        <w:t xml:space="preserve">  Day 3  이탈 30명 (앱 가치 미체감)  → 잔존 70명</w:t>
      </w:r>
      <w:r>
        <w:br/>
      </w:r>
      <w:r>
        <w:rPr>
          <w:rStyle w:val="VerbatimChar"/>
        </w:rPr>
        <w:t xml:space="preserve">  Day 7  이탈 20명 (습관화 실패)     → 잔존 50명</w:t>
      </w:r>
      <w:r>
        <w:br/>
      </w:r>
      <w:r>
        <w:rPr>
          <w:rStyle w:val="VerbatimChar"/>
        </w:rPr>
        <w:t xml:space="preserve">  Day 30 이탈 15명 (개인화 체감 전)  → 잔존 35명</w:t>
      </w:r>
      <w:r>
        <w:br/>
      </w:r>
      <w:r>
        <w:rPr>
          <w:rStyle w:val="VerbatimChar"/>
        </w:rPr>
        <w:t xml:space="preserve">  피드백 30회 달성 유저: ~20명 (20%)</w:t>
      </w:r>
      <w:r>
        <w:br/>
      </w:r>
      <w:r>
        <w:rPr>
          <w:rStyle w:val="VerbatimChar"/>
        </w:rPr>
        <w:t xml:space="preserve">  → 유료 전환 대상 모수: 20명</w:t>
      </w:r>
      <w:r>
        <w:br/>
      </w:r>
      <w:r>
        <w:rPr>
          <w:rStyle w:val="VerbatimChar"/>
        </w:rPr>
        <w:t xml:space="preserve">  → 5% 전환율 가정 시 실제 전환: 1명 (전체의 1%)</w:t>
      </w:r>
    </w:p>
    <w:p>
      <w:pPr>
        <w:pStyle w:val="FirstParagraph"/>
      </w:pPr>
      <w:r>
        <w:rPr>
          <w:b/>
          <w:bCs/>
        </w:rPr>
        <w:t xml:space="preserve">이탈 방어 전략: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1~3</w:t>
            </w:r>
          </w:p>
        </w:tc>
        <w:tc>
          <w:tcPr/>
          <w:p>
            <w:pPr>
              <w:pStyle w:val="Compact"/>
            </w:pPr>
            <w:r>
              <w:t xml:space="preserve">온보딩 체험 — 그룹 baseline으로</w:t>
            </w:r>
            <w:r>
              <w:t xml:space="preserve"> </w:t>
            </w:r>
            <w:r>
              <w:t xml:space="preserve">“이미 맞아 보이는”</w:t>
            </w:r>
            <w:r>
              <w:t xml:space="preserve"> </w:t>
            </w:r>
            <w:r>
              <w:t xml:space="preserve">예측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3~7</w:t>
            </w:r>
          </w:p>
        </w:tc>
        <w:tc>
          <w:tcPr/>
          <w:p>
            <w:pPr>
              <w:pStyle w:val="Compact"/>
            </w:pPr>
            <w:r>
              <w:t xml:space="preserve">피드백 넛지 알림</w:t>
            </w:r>
            <w:r>
              <w:t xml:space="preserve"> </w:t>
            </w:r>
            <w:r>
              <w:t xml:space="preserve">“오늘 체감은 어떠셨나요? (30초면 충분)”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7~30</w:t>
            </w:r>
          </w:p>
        </w:tc>
        <w:tc>
          <w:tcPr/>
          <w:p>
            <w:pPr>
              <w:pStyle w:val="Compact"/>
            </w:pPr>
            <w:r>
              <w:t xml:space="preserve">“당신의 예측이 X% 정확해지고 있어요”</w:t>
            </w:r>
            <w:r>
              <w:t xml:space="preserve"> </w:t>
            </w:r>
            <w:r>
              <w:t xml:space="preserve">진행률 시각화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30+</w:t>
            </w:r>
          </w:p>
        </w:tc>
        <w:tc>
          <w:tcPr/>
          <w:p>
            <w:pPr>
              <w:pStyle w:val="Compact"/>
            </w:pPr>
            <w:r>
              <w:t xml:space="preserve">유료 기능 미리보기 노출 (프리미엄 옷차림 추천 샘플)</w:t>
            </w:r>
          </w:p>
        </w:tc>
      </w:tr>
    </w:tbl>
    <w:bookmarkEnd w:id="38"/>
    <w:bookmarkStart w:id="39" w:name="월의-가치-검증"/>
    <w:p>
      <w:pPr>
        <w:pStyle w:val="Heading3"/>
      </w:pPr>
      <w:r>
        <w:t xml:space="preserve">6.3 ₩3,900/월의 가치 검증</w:t>
      </w:r>
    </w:p>
    <w:p>
      <w:pPr>
        <w:pStyle w:val="FirstParagraph"/>
      </w:pPr>
      <w:r>
        <w:rPr>
          <w:b/>
          <w:bCs/>
        </w:rPr>
        <w:t xml:space="preserve">리스크:</w:t>
      </w:r>
      <w:r>
        <w:t xml:space="preserve"> </w:t>
      </w:r>
      <w:r>
        <w:t xml:space="preserve">매일 같은 추천을 받는 느낌이 들거나, 계절이 지나면 옷차림 추천의 변동성이 낮아질 수 있습니다.</w:t>
      </w:r>
    </w:p>
    <w:p>
      <w:pPr>
        <w:pStyle w:val="BodyText"/>
      </w:pPr>
      <w:r>
        <w:rPr>
          <w:b/>
          <w:bCs/>
        </w:rPr>
        <w:t xml:space="preserve">대응 전략: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무료 7일 체험</w:t>
      </w:r>
      <w:r>
        <w:t xml:space="preserve"> </w:t>
      </w:r>
      <w:r>
        <w:t xml:space="preserve">→ 부담 없는 전환 유도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유료 기능 차별화 심화</w:t>
      </w:r>
      <w:r>
        <w:t xml:space="preserve"> </w:t>
      </w:r>
      <w:r>
        <w:t xml:space="preserve">— 단순 옷차림이 아닌</w:t>
      </w:r>
      <w:r>
        <w:t xml:space="preserve"> </w:t>
      </w:r>
      <w:r>
        <w:t xml:space="preserve">“오늘 낮에 코트 벗어도 돼요 (오후 2시 14°C)”</w:t>
      </w:r>
      <w:r>
        <w:t xml:space="preserve"> </w:t>
      </w:r>
      <w:r>
        <w:t xml:space="preserve">같은 시간별 행동 가이드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구독 유지 동기</w:t>
      </w:r>
      <w:r>
        <w:t xml:space="preserve"> </w:t>
      </w:r>
      <w:r>
        <w:t xml:space="preserve">— 매달</w:t>
      </w:r>
      <w:r>
        <w:t xml:space="preserve"> </w:t>
      </w:r>
      <w:r>
        <w:t xml:space="preserve">“나의 체감 리포트”</w:t>
      </w:r>
      <w:r>
        <w:t xml:space="preserve"> </w:t>
      </w:r>
      <w:r>
        <w:t xml:space="preserve">(내가 가장 추위를 많이 느낀 날, 예측 정확도 추이)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수익-구조-비중-분석"/>
    <w:p>
      <w:pPr>
        <w:pStyle w:val="Heading2"/>
      </w:pPr>
      <w:r>
        <w:t xml:space="preserve">7. 수익 구조 비중 분석</w:t>
      </w:r>
    </w:p>
    <w:bookmarkStart w:id="41" w:name="mau-10000-기준-전환율-5-마케팅-포함"/>
    <w:p>
      <w:pPr>
        <w:pStyle w:val="Heading3"/>
      </w:pPr>
      <w:r>
        <w:t xml:space="preserve">MAU 10,000 기준 (전환율 5%, 마케팅 포함)</w:t>
      </w:r>
    </w:p>
    <w:p>
      <w:pPr>
        <w:pStyle w:val="SourceCode"/>
      </w:pPr>
      <w:r>
        <w:rPr>
          <w:rStyle w:val="VerbatimChar"/>
        </w:rPr>
        <w:t xml:space="preserve">총 월 수익: ₩2,287,500</w:t>
      </w:r>
      <w:r>
        <w:br/>
      </w:r>
      <w:r>
        <w:br/>
      </w:r>
      <w:r>
        <w:rPr>
          <w:rStyle w:val="VerbatimChar"/>
        </w:rPr>
        <w:t xml:space="preserve">  구독 수익   ₩1,297,500  ████████████████████░░░  56.7%</w:t>
      </w:r>
      <w:r>
        <w:br/>
      </w:r>
      <w:r>
        <w:rPr>
          <w:rStyle w:val="VerbatimChar"/>
        </w:rPr>
        <w:t xml:space="preserve">  광고 수익   ₩950,000    ████████████████░░░░░░░  41.5%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인프라+LLM  ₩206,000    ███░░░░░░░░░░░░░░░░░░░░   9.0%</w:t>
      </w:r>
      <w:r>
        <w:br/>
      </w:r>
      <w:r>
        <w:rPr>
          <w:rStyle w:val="VerbatimChar"/>
        </w:rPr>
        <w:t xml:space="preserve">  마케팅비    ₩1,200,000  █████████████████████░░  52.4%  ← 핵심 비용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실질 영업이익 ₩881,500</w:t>
      </w:r>
    </w:p>
    <w:bookmarkEnd w:id="41"/>
    <w:bookmarkStart w:id="42" w:name="mau-100000-기준-전환율-5-마케팅-포함"/>
    <w:p>
      <w:pPr>
        <w:pStyle w:val="Heading3"/>
      </w:pPr>
      <w:r>
        <w:t xml:space="preserve">MAU 100,000 기준 (전환율 5%, 마케팅 포함)</w:t>
      </w:r>
    </w:p>
    <w:p>
      <w:pPr>
        <w:pStyle w:val="SourceCode"/>
      </w:pPr>
      <w:r>
        <w:rPr>
          <w:rStyle w:val="VerbatimChar"/>
        </w:rPr>
        <w:t xml:space="preserve">총 월 수익: ₩22,775,000</w:t>
      </w:r>
      <w:r>
        <w:br/>
      </w:r>
      <w:r>
        <w:br/>
      </w:r>
      <w:r>
        <w:rPr>
          <w:rStyle w:val="VerbatimChar"/>
        </w:rPr>
        <w:t xml:space="preserve">  구독 수익   ₩12,975,000 ████████████████████░░░  57.0%</w:t>
      </w:r>
      <w:r>
        <w:br/>
      </w:r>
      <w:r>
        <w:rPr>
          <w:rStyle w:val="VerbatimChar"/>
        </w:rPr>
        <w:t xml:space="preserve">  광고 수익   ₩9,500,000  ████████████████░░░░░░░  41.7%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인프라+LLM  ₩1,580,000  ███░░░░░░░░░░░░░░░░░░░░   6.9%</w:t>
      </w:r>
      <w:r>
        <w:br/>
      </w:r>
      <w:r>
        <w:rPr>
          <w:rStyle w:val="VerbatimChar"/>
        </w:rPr>
        <w:t xml:space="preserve">  마케팅비    ₩12,000,000 █████████████████████░░  52.7%  ← 핵심 비용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실질 영업이익 ₩9,195,000</w:t>
      </w:r>
    </w:p>
    <w:p>
      <w:pPr>
        <w:pStyle w:val="BlockText"/>
      </w:pPr>
      <w:r>
        <w:rPr>
          <w:b/>
          <w:bCs/>
        </w:rPr>
        <w:t xml:space="preserve">핵심 인사이트:</w:t>
      </w:r>
      <w:r>
        <w:t xml:space="preserve"> </w:t>
      </w:r>
      <w:r>
        <w:t xml:space="preserve">마케팅 비용이 인프라 비용의 10~20배. 바이럴/ASO로 마케팅 비용을 줄이는 것이 수익성의 핵심 레버입니다.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주요-지표-요약-kpi"/>
    <w:p>
      <w:pPr>
        <w:pStyle w:val="Heading2"/>
      </w:pPr>
      <w:r>
        <w:t xml:space="preserve">8. 주요 지표 요약 (KPI)</w:t>
      </w:r>
    </w:p>
    <w:bookmarkStart w:id="44" w:name="단위-경제성-unit-economics"/>
    <w:p>
      <w:pPr>
        <w:pStyle w:val="Heading3"/>
      </w:pPr>
      <w:r>
        <w:t xml:space="preserve">단위 경제성 (Unit Economics)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낙관</w:t>
            </w:r>
          </w:p>
        </w:tc>
        <w:tc>
          <w:tcPr/>
          <w:p>
            <w:pPr>
              <w:pStyle w:val="Compact"/>
            </w:pPr>
            <w:r>
              <w:t xml:space="preserve">현실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유저 LTV (12개월, 해지율 10%/월)</w:t>
            </w:r>
          </w:p>
        </w:tc>
        <w:tc>
          <w:tcPr/>
          <w:p>
            <w:pPr>
              <w:pStyle w:val="Compact"/>
            </w:pPr>
            <w:r>
              <w:t xml:space="preserve">₩18,575</w:t>
            </w:r>
          </w:p>
        </w:tc>
        <w:tc>
          <w:tcPr/>
          <w:p>
            <w:pPr>
              <w:pStyle w:val="Compact"/>
            </w:pPr>
            <w:r>
              <w:t xml:space="preserve">₩15,000 (해지율 15% 적용)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유저 CAC (마케팅 효율 고려)</w:t>
            </w:r>
          </w:p>
        </w:tc>
        <w:tc>
          <w:tcPr/>
          <w:p>
            <w:pPr>
              <w:pStyle w:val="Compact"/>
            </w:pPr>
            <w:r>
              <w:t xml:space="preserve">₩6,192 (LTV/3)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₩1,200~3,600</w:t>
            </w:r>
            <w:r>
              <w:t xml:space="preserve"> </w:t>
            </w:r>
            <w:r>
              <w:t xml:space="preserve">(실제 CPI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LTV/CAC 비율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4.2~12.5</w:t>
            </w:r>
            <w:r>
              <w:t xml:space="preserve"> </w:t>
            </w:r>
            <w:r>
              <w:t xml:space="preserve">(양호)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1인 월 순이익</w:t>
            </w:r>
          </w:p>
        </w:tc>
        <w:tc>
          <w:tcPr/>
          <w:p>
            <w:pPr>
              <w:pStyle w:val="Compact"/>
            </w:pPr>
            <w:r>
              <w:t xml:space="preserve">₩2,595</w:t>
            </w:r>
          </w:p>
        </w:tc>
        <w:tc>
          <w:tcPr/>
          <w:p>
            <w:pPr>
              <w:pStyle w:val="Compact"/>
            </w:pPr>
            <w:r>
              <w:t xml:space="preserve">₩2,595 (불변)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유료 마진</w:t>
            </w:r>
          </w:p>
        </w:tc>
        <w:tc>
          <w:tcPr/>
          <w:p>
            <w:pPr>
              <w:pStyle w:val="Compact"/>
            </w:pPr>
            <w:r>
              <w:t xml:space="preserve">95.1%</w:t>
            </w:r>
          </w:p>
        </w:tc>
        <w:tc>
          <w:tcPr/>
          <w:p>
            <w:pPr>
              <w:pStyle w:val="Compact"/>
            </w:pPr>
            <w:r>
              <w:t xml:space="preserve">95.1% (불변)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 단독 BEP (마케팅 제외)</w:t>
            </w:r>
          </w:p>
        </w:tc>
        <w:tc>
          <w:tcPr/>
          <w:p>
            <w:pPr>
              <w:pStyle w:val="Compact"/>
            </w:pPr>
            <w:r>
              <w:t xml:space="preserve">~112 MAU</w:t>
            </w:r>
          </w:p>
        </w:tc>
        <w:tc>
          <w:tcPr/>
          <w:p>
            <w:pPr>
              <w:pStyle w:val="Compact"/>
            </w:pPr>
            <w:r>
              <w:t xml:space="preserve">~112 MAU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실질 흑자 시작점 (마케팅 포함)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~1,000 MAU / 5% 전환</w:t>
            </w:r>
          </w:p>
        </w:tc>
      </w:tr>
    </w:tbl>
    <w:bookmarkEnd w:id="44"/>
    <w:bookmarkStart w:id="45" w:name="성장-마일스톤-마케팅-포함-현실-보정"/>
    <w:p>
      <w:pPr>
        <w:pStyle w:val="Heading3"/>
      </w:pPr>
      <w:r>
        <w:t xml:space="preserve">성장 마일스톤 (마케팅 포함 현실 보정)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월 실질 영업이익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생존선</w:t>
            </w:r>
          </w:p>
        </w:tc>
        <w:tc>
          <w:tcPr/>
          <w:p>
            <w:pPr>
              <w:pStyle w:val="Compact"/>
            </w:pPr>
            <w:r>
              <w:t xml:space="preserve">5K MAU / 3% 전환</w:t>
            </w:r>
          </w:p>
        </w:tc>
        <w:tc>
          <w:tcPr/>
          <w:p>
            <w:pPr>
              <w:pStyle w:val="Compact"/>
            </w:pPr>
            <w:r>
              <w:t xml:space="preserve">₩469K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안정 궤도</w:t>
            </w:r>
          </w:p>
        </w:tc>
        <w:tc>
          <w:tcPr/>
          <w:p>
            <w:pPr>
              <w:pStyle w:val="Compact"/>
            </w:pPr>
            <w:r>
              <w:t xml:space="preserve">10K MAU / 5% 전환</w:t>
            </w:r>
          </w:p>
        </w:tc>
        <w:tc>
          <w:tcPr/>
          <w:p>
            <w:pPr>
              <w:pStyle w:val="Compact"/>
            </w:pPr>
            <w:r>
              <w:t xml:space="preserve">₩882K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성장 궤도</w:t>
            </w:r>
          </w:p>
        </w:tc>
        <w:tc>
          <w:tcPr/>
          <w:p>
            <w:pPr>
              <w:pStyle w:val="Compact"/>
            </w:pPr>
            <w:r>
              <w:t xml:space="preserve">30K MAU / 5% 전환</w:t>
            </w:r>
          </w:p>
        </w:tc>
        <w:tc>
          <w:tcPr/>
          <w:p>
            <w:pPr>
              <w:pStyle w:val="Compact"/>
            </w:pPr>
            <w:r>
              <w:t xml:space="preserve">₩2.97M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목표선</w:t>
            </w:r>
          </w:p>
        </w:tc>
        <w:tc>
          <w:tcPr/>
          <w:p>
            <w:pPr>
              <w:pStyle w:val="Compact"/>
            </w:pPr>
            <w:r>
              <w:t xml:space="preserve">50K MAU / 5% 전환</w:t>
            </w:r>
          </w:p>
        </w:tc>
        <w:tc>
          <w:tcPr/>
          <w:p>
            <w:pPr>
              <w:pStyle w:val="Compact"/>
            </w:pPr>
            <w:r>
              <w:t xml:space="preserve">₩4.60M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스케일</w:t>
            </w:r>
          </w:p>
        </w:tc>
        <w:tc>
          <w:tcPr/>
          <w:p>
            <w:pPr>
              <w:pStyle w:val="Compact"/>
            </w:pPr>
            <w:r>
              <w:t xml:space="preserve">100K MAU / 8% 전환</w:t>
            </w:r>
          </w:p>
        </w:tc>
        <w:tc>
          <w:tcPr/>
          <w:p>
            <w:pPr>
              <w:pStyle w:val="Compact"/>
            </w:pPr>
            <w:r>
              <w:t xml:space="preserve">₩16.59M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리스크-및-대응-v1.1-업데이트"/>
    <w:p>
      <w:pPr>
        <w:pStyle w:val="Heading2"/>
      </w:pPr>
      <w:r>
        <w:t xml:space="preserve">9. 리스크 및 대응 (v1.1 업데이트)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영향도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콜드 스타트 이탈</w:t>
            </w:r>
            <w:r>
              <w:t xml:space="preserve"> </w:t>
            </w:r>
            <w:r>
              <w:t xml:space="preserve">(전환 모수 축소)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Day 1~30 이탈 방어 설계 (섹션 6.2 참고)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마케팅 비용 과다</w:t>
            </w:r>
            <w:r>
              <w:t xml:space="preserve"> </w:t>
            </w:r>
            <w:r>
              <w:t xml:space="preserve">(수익성 잠식)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바이럴/ASO 비율 최대화, CPI ₩800 이하 목표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짧은 세션 → 낮은 광고 수익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위젯 + 상세 날씨 페이지로 체류 시간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다회 호출 비용 폭증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일별 캐싱 필수 구현 (predictions 테이블)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₩3,900 가치 의문 → 해지 증가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무료 체험 + 구독 유지 동기 기능 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캐시 히트율 낮음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</w:pPr>
            <w:r>
              <w:t xml:space="preserve">초기 OWM 비용 2배 감안 (이미 보정됨)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단가 인상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</w:pPr>
            <w:r>
              <w:t xml:space="preserve">모델 교체 유연성 확보 (GPT-4o-mini 폴백)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유사 서비스 출현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피드백 데이터 해자 — 빠른 출시가 최선의 방어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2" w:name="bm-실행-로드맵"/>
    <w:p>
      <w:pPr>
        <w:pStyle w:val="Heading2"/>
      </w:pPr>
      <w:r>
        <w:t xml:space="preserve">10. BM 실행 로드맵</w:t>
      </w:r>
    </w:p>
    <w:bookmarkStart w:id="48" w:name="phase-1-mvp-출시-광고-수익화-month-1-3"/>
    <w:p>
      <w:pPr>
        <w:pStyle w:val="Heading3"/>
      </w:pPr>
      <w:r>
        <w:t xml:space="preserve">Phase 1: MVP 출시 + 광고 수익화 (Month 1-3)</w:t>
      </w:r>
    </w:p>
    <w:p>
      <w:pPr>
        <w:pStyle w:val="Compact"/>
        <w:numPr>
          <w:ilvl w:val="0"/>
          <w:numId w:val="1003"/>
        </w:numPr>
      </w:pPr>
      <w:r>
        <w:t xml:space="preserve">무료 앱 출시 (온디바이스 퍼셉트론)</w:t>
      </w:r>
    </w:p>
    <w:p>
      <w:pPr>
        <w:pStyle w:val="Compact"/>
        <w:numPr>
          <w:ilvl w:val="0"/>
          <w:numId w:val="1003"/>
        </w:numPr>
      </w:pPr>
      <w:r>
        <w:t xml:space="preserve">배너 + 네이티브 광고 삽입 (AdMob)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콜드 스타트 이탈 방어 UX 구현</w:t>
      </w:r>
      <w:r>
        <w:t xml:space="preserve"> </w:t>
      </w:r>
      <w:r>
        <w:t xml:space="preserve">(Day 1~30 피드백 넛지)</w:t>
      </w:r>
    </w:p>
    <w:p>
      <w:pPr>
        <w:pStyle w:val="Compact"/>
        <w:numPr>
          <w:ilvl w:val="0"/>
          <w:numId w:val="1003"/>
        </w:numPr>
      </w:pPr>
      <w:r>
        <w:t xml:space="preserve">목표: 3,000 MAU → 월 ₩270K 실질 수익 (마케팅비 후)</w:t>
      </w:r>
    </w:p>
    <w:bookmarkEnd w:id="48"/>
    <w:bookmarkStart w:id="49" w:name="phase-2-유료-구독-도입-month-4-6"/>
    <w:p>
      <w:pPr>
        <w:pStyle w:val="Heading3"/>
      </w:pPr>
      <w:r>
        <w:t xml:space="preserve">Phase 2: 유료 구독 도입 (Month 4-6)</w:t>
      </w:r>
    </w:p>
    <w:p>
      <w:pPr>
        <w:pStyle w:val="Compact"/>
        <w:numPr>
          <w:ilvl w:val="0"/>
          <w:numId w:val="1004"/>
        </w:numPr>
      </w:pPr>
      <w:r>
        <w:t xml:space="preserve">생활 패턴 입력 + 데일리 이벤트 기능</w:t>
      </w:r>
    </w:p>
    <w:p>
      <w:pPr>
        <w:pStyle w:val="Compact"/>
        <w:numPr>
          <w:ilvl w:val="0"/>
          <w:numId w:val="1004"/>
        </w:numPr>
      </w:pPr>
      <w:r>
        <w:t xml:space="preserve">Claude Haiku 4.5 Edge Function +</w:t>
      </w:r>
      <w:r>
        <w:t xml:space="preserve"> </w:t>
      </w:r>
      <w:r>
        <w:rPr>
          <w:b/>
          <w:bCs/>
        </w:rPr>
        <w:t xml:space="preserve">일별 LLM 캐싱</w:t>
      </w:r>
    </w:p>
    <w:p>
      <w:pPr>
        <w:pStyle w:val="Compact"/>
        <w:numPr>
          <w:ilvl w:val="0"/>
          <w:numId w:val="1004"/>
        </w:numPr>
      </w:pPr>
      <w:r>
        <w:t xml:space="preserve">RevenueCat 인앱 결제 + 7일 무료 체험</w:t>
      </w:r>
    </w:p>
    <w:p>
      <w:pPr>
        <w:pStyle w:val="Compact"/>
        <w:numPr>
          <w:ilvl w:val="0"/>
          <w:numId w:val="1004"/>
        </w:numPr>
      </w:pPr>
      <w:r>
        <w:t xml:space="preserve">목표: 5,000 MAU / 3% 전환 → 월 ₩469K</w:t>
      </w:r>
    </w:p>
    <w:bookmarkEnd w:id="49"/>
    <w:bookmarkStart w:id="50" w:name="phase-3-성장-최적화-month-7-12"/>
    <w:p>
      <w:pPr>
        <w:pStyle w:val="Heading3"/>
      </w:pPr>
      <w:r>
        <w:t xml:space="preserve">Phase 3: 성장 + 최적화 (Month 7-12)</w:t>
      </w:r>
    </w:p>
    <w:p>
      <w:pPr>
        <w:pStyle w:val="Compact"/>
        <w:numPr>
          <w:ilvl w:val="0"/>
          <w:numId w:val="1005"/>
        </w:numPr>
      </w:pPr>
      <w:r>
        <w:t xml:space="preserve">ASO 최적화 + 바이럴 공유 기능 (내 체감 공유)</w:t>
      </w:r>
    </w:p>
    <w:p>
      <w:pPr>
        <w:pStyle w:val="Compact"/>
        <w:numPr>
          <w:ilvl w:val="0"/>
          <w:numId w:val="1005"/>
        </w:numPr>
      </w:pPr>
      <w:r>
        <w:t xml:space="preserve">위젯 지원으로 체류 시간 및 DAU 개선</w:t>
      </w:r>
    </w:p>
    <w:p>
      <w:pPr>
        <w:pStyle w:val="Compact"/>
        <w:numPr>
          <w:ilvl w:val="0"/>
          <w:numId w:val="1005"/>
        </w:numPr>
      </w:pPr>
      <w:r>
        <w:t xml:space="preserve">연간 구독 프로모션</w:t>
      </w:r>
    </w:p>
    <w:p>
      <w:pPr>
        <w:pStyle w:val="Compact"/>
        <w:numPr>
          <w:ilvl w:val="0"/>
          <w:numId w:val="1005"/>
        </w:numPr>
      </w:pPr>
      <w:r>
        <w:t xml:space="preserve">목표: 10K~30K MAU / 5% 전환 → 월 ₩882K~2.97M</w:t>
      </w:r>
    </w:p>
    <w:bookmarkEnd w:id="50"/>
    <w:bookmarkStart w:id="51" w:name="phase-4-스케일-year-2"/>
    <w:p>
      <w:pPr>
        <w:pStyle w:val="Heading3"/>
      </w:pPr>
      <w:r>
        <w:t xml:space="preserve">Phase 4: 스케일 (Year 2)</w:t>
      </w:r>
    </w:p>
    <w:p>
      <w:pPr>
        <w:pStyle w:val="Compact"/>
        <w:numPr>
          <w:ilvl w:val="0"/>
          <w:numId w:val="1006"/>
        </w:numPr>
      </w:pPr>
      <w:r>
        <w:t xml:space="preserve">데이터 기반 부가 수익 (익명화 인사이트 → 패션/리테일 B2B)</w:t>
      </w:r>
    </w:p>
    <w:p>
      <w:pPr>
        <w:pStyle w:val="Compact"/>
        <w:numPr>
          <w:ilvl w:val="0"/>
          <w:numId w:val="1006"/>
        </w:numPr>
      </w:pPr>
      <w:r>
        <w:t xml:space="preserve">글로벌 확장 (일본, 동남아)</w:t>
      </w:r>
    </w:p>
    <w:p>
      <w:pPr>
        <w:pStyle w:val="Compact"/>
        <w:numPr>
          <w:ilvl w:val="0"/>
          <w:numId w:val="1006"/>
        </w:numPr>
      </w:pPr>
      <w:r>
        <w:t xml:space="preserve">목표: 50K~100K MAU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결론"/>
    <w:p>
      <w:pPr>
        <w:pStyle w:val="Heading2"/>
      </w:pPr>
      <w:r>
        <w:t xml:space="preserve">11. 결론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v1.1 보정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인프라 비용</w:t>
            </w:r>
          </w:p>
        </w:tc>
        <w:tc>
          <w:tcPr/>
          <w:p>
            <w:pPr>
              <w:pStyle w:val="Compact"/>
            </w:pPr>
            <w:r>
              <w:t xml:space="preserve">매출의 5%</w:t>
            </w:r>
          </w:p>
        </w:tc>
        <w:tc>
          <w:tcPr/>
          <w:p>
            <w:pPr>
              <w:pStyle w:val="Compact"/>
            </w:pPr>
            <w:r>
              <w:t xml:space="preserve">매출의 5~10% (초기 캐시 히트율 보정)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광고 수익</w:t>
            </w:r>
          </w:p>
        </w:tc>
        <w:tc>
          <w:tcPr/>
          <w:p>
            <w:pPr>
              <w:pStyle w:val="Compact"/>
            </w:pPr>
            <w:r>
              <w:t xml:space="preserve">~450 MAU BEP</w:t>
            </w:r>
          </w:p>
        </w:tc>
        <w:tc>
          <w:tcPr/>
          <w:p>
            <w:pPr>
              <w:pStyle w:val="Compact"/>
            </w:pPr>
            <w:r>
              <w:t xml:space="preserve">~112 MAU BEP (단, 짧은 세션 광고 포맷 선택 필수)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유료 모델 마진</w:t>
            </w:r>
          </w:p>
        </w:tc>
        <w:tc>
          <w:tcPr/>
          <w:p>
            <w:pPr>
              <w:pStyle w:val="Compact"/>
            </w:pPr>
            <w:r>
              <w:t xml:space="preserve">95.1%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95.1% 유지</w:t>
            </w:r>
            <w:r>
              <w:t xml:space="preserve"> </w:t>
            </w:r>
            <w:r>
              <w:t xml:space="preserve">(LLM 캐싱 구현 전제)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실질 BEP</w:t>
            </w:r>
          </w:p>
        </w:tc>
        <w:tc>
          <w:tcPr/>
          <w:p>
            <w:pPr>
              <w:pStyle w:val="Compact"/>
            </w:pPr>
            <w:r>
              <w:t xml:space="preserve">19 유료 유저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~1,000 MAU / 5% 전환</w:t>
            </w:r>
            <w:r>
              <w:t xml:space="preserve"> </w:t>
            </w:r>
            <w:r>
              <w:t xml:space="preserve">(마케팅 포함)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100K MAU 월 수익</w:t>
            </w:r>
          </w:p>
        </w:tc>
        <w:tc>
          <w:tcPr/>
          <w:p>
            <w:pPr>
              <w:pStyle w:val="Compact"/>
            </w:pPr>
            <w:r>
              <w:t xml:space="preserve">₩21.3M (5% 전환)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₩9.2M</w:t>
            </w:r>
            <w:r>
              <w:t xml:space="preserve"> </w:t>
            </w:r>
            <w:r>
              <w:t xml:space="preserve">(마케팅 포함 현실치)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리스크</w:t>
            </w:r>
          </w:p>
        </w:tc>
        <w:tc>
          <w:tcPr/>
          <w:p>
            <w:pPr>
              <w:pStyle w:val="Compact"/>
            </w:pPr>
            <w:r>
              <w:t xml:space="preserve">미기재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콜드 스타트 이탈 + CAC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 결론:</w:t>
      </w:r>
      <w:r>
        <w:t xml:space="preserve"> </w:t>
      </w:r>
      <w:r>
        <w:t xml:space="preserve">PWS의 단위 경제성(유료 마진 95%, LTV/CAC 4~12배)은 여전히 우수합니다.</w:t>
      </w:r>
      <w:r>
        <w:t xml:space="preserve"> </w:t>
      </w:r>
      <w:r>
        <w:t xml:space="preserve">단, 수익성의 핵심 변수는</w:t>
      </w:r>
      <w:r>
        <w:t xml:space="preserve"> </w:t>
      </w:r>
      <w:r>
        <w:rPr>
          <w:b/>
          <w:bCs/>
        </w:rPr>
        <w:t xml:space="preserve">“30회 피드백을 쌓을 때까지 유저를 붙잡는 것”</w:t>
      </w:r>
      <w:r>
        <w:t xml:space="preserve">과</w:t>
      </w:r>
      <w:r>
        <w:t xml:space="preserve"> </w:t>
      </w:r>
      <w:r>
        <w:rPr>
          <w:b/>
          <w:bCs/>
        </w:rPr>
        <w:t xml:space="preserve">“마케팅 비용을 ASO/바이럴로 최소화하는 것”</w:t>
      </w:r>
      <w:r>
        <w:t xml:space="preserve">입니다.</w:t>
      </w:r>
      <w:r>
        <w:t xml:space="preserve"> </w:t>
      </w:r>
      <w:r>
        <w:t xml:space="preserve">이 두 가지가 해결되면 50K MAU / 5% 전환에서 월 ₩4.6M의 현실적 수익이 가능합니다.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PWS Business Plan v1.1 — Confidential</w:t>
      </w:r>
      <w:r>
        <w:t xml:space="preserve"> </w:t>
      </w:r>
      <w:r>
        <w:rPr>
          <w:i/>
          <w:iCs/>
        </w:rPr>
        <w:t xml:space="preserve">v1.0 → v1.1 주요 변경: 마케팅 비용(CAC) 추가, 초기 캐시 히트율 보정, LLM 캐싱 필수 조건 명시, 콜드 스타트 이탈 방어 전략 신규 추가, 광고 수익 현실화 분석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2026-03-29T15:03:39Z</dcterms:created>
  <dcterms:modified xsi:type="dcterms:W3CDTF">2026-03-29T15:03:39Z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