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71AAB">
      <w:pPr>
        <w:widowControl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МИНОБРНАУКИ РОССИИ</w:t>
      </w:r>
    </w:p>
    <w:p w14:paraId="6346D63B">
      <w:pPr>
        <w:widowControl w:val="0"/>
        <w:jc w:val="center"/>
        <w:rPr>
          <w:rFonts w:ascii="Times New Roman" w:hAnsi="Times New Roman"/>
          <w:b/>
          <w:bCs/>
          <w:color w:val="000000"/>
          <w:spacing w:val="-14"/>
          <w:sz w:val="28"/>
          <w:szCs w:val="28"/>
        </w:rPr>
      </w:pPr>
      <w:r>
        <w:rPr>
          <w:rFonts w:ascii="Times New Roman" w:hAnsi="Times New Roman"/>
          <w:color w:val="000000"/>
          <w:spacing w:val="-14"/>
          <w:sz w:val="28"/>
          <w:szCs w:val="28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 w14:paraId="137E7A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 и вычислительной техники</w:t>
      </w:r>
    </w:p>
    <w:p w14:paraId="76372C99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вычислительной техники</w:t>
      </w:r>
    </w:p>
    <w:p w14:paraId="3DB6F387">
      <w:pPr>
        <w:spacing w:line="276" w:lineRule="auto"/>
        <w:jc w:val="center"/>
        <w:rPr>
          <w:rFonts w:ascii="Times New Roman" w:hAnsi="Times New Roman"/>
        </w:rPr>
      </w:pPr>
    </w:p>
    <w:p w14:paraId="2EA944F5">
      <w:pPr>
        <w:spacing w:line="276" w:lineRule="auto"/>
        <w:jc w:val="center"/>
        <w:rPr>
          <w:rFonts w:ascii="Times New Roman" w:hAnsi="Times New Roman"/>
        </w:rPr>
      </w:pPr>
    </w:p>
    <w:p w14:paraId="2EC72659">
      <w:pPr>
        <w:jc w:val="center"/>
        <w:rPr>
          <w:rFonts w:ascii="Times New Roman" w:hAnsi="Times New Roman"/>
        </w:rPr>
      </w:pPr>
    </w:p>
    <w:p w14:paraId="2916F8C7">
      <w:pPr>
        <w:jc w:val="center"/>
        <w:rPr>
          <w:rFonts w:ascii="Times New Roman" w:hAnsi="Times New Roman"/>
        </w:rPr>
      </w:pPr>
    </w:p>
    <w:p w14:paraId="7152B8F7">
      <w:pPr>
        <w:jc w:val="center"/>
        <w:rPr>
          <w:rFonts w:ascii="Times New Roman" w:hAnsi="Times New Roman"/>
        </w:rPr>
      </w:pPr>
    </w:p>
    <w:p w14:paraId="0D8ED14C">
      <w:pPr>
        <w:spacing w:line="360" w:lineRule="auto"/>
        <w:jc w:val="center"/>
        <w:rPr>
          <w:rFonts w:ascii="Times New Roman" w:hAnsi="Times New Roman"/>
        </w:rPr>
      </w:pPr>
    </w:p>
    <w:p w14:paraId="49B92C5E">
      <w:pPr>
        <w:spacing w:line="360" w:lineRule="auto"/>
        <w:jc w:val="center"/>
        <w:rPr>
          <w:rFonts w:ascii="Times New Roman" w:hAnsi="Times New Roman"/>
          <w:cap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Отчёт по лабораторным работам по дисциплине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</w:rPr>
        <w:t>Операционные системы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5FE7DF9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7ACFEB">
      <w:pPr>
        <w:jc w:val="center"/>
        <w:rPr>
          <w:rFonts w:ascii="Times New Roman" w:hAnsi="Times New Roman"/>
        </w:rPr>
      </w:pPr>
    </w:p>
    <w:p w14:paraId="4B875F8F">
      <w:pPr>
        <w:jc w:val="center"/>
        <w:rPr>
          <w:rFonts w:ascii="Times New Roman" w:hAnsi="Times New Roman"/>
        </w:rPr>
      </w:pPr>
    </w:p>
    <w:p w14:paraId="2369CE16">
      <w:pPr>
        <w:jc w:val="center"/>
        <w:rPr>
          <w:rFonts w:ascii="Times New Roman" w:hAnsi="Times New Roman"/>
        </w:rPr>
      </w:pPr>
    </w:p>
    <w:p w14:paraId="2D13F35E">
      <w:pPr>
        <w:jc w:val="center"/>
        <w:rPr>
          <w:rFonts w:ascii="Times New Roman" w:hAnsi="Times New Roman"/>
        </w:rPr>
      </w:pPr>
    </w:p>
    <w:p w14:paraId="716C1AA9">
      <w:pPr>
        <w:jc w:val="center"/>
        <w:rPr>
          <w:rFonts w:ascii="Times New Roman" w:hAnsi="Times New Roman"/>
        </w:rPr>
      </w:pPr>
    </w:p>
    <w:p w14:paraId="0CE99E56">
      <w:pPr>
        <w:jc w:val="center"/>
        <w:rPr>
          <w:rFonts w:ascii="Times New Roman" w:hAnsi="Times New Roman"/>
        </w:rPr>
      </w:pPr>
    </w:p>
    <w:p w14:paraId="796C1059">
      <w:pPr>
        <w:spacing w:after="0" w:line="240" w:lineRule="auto"/>
        <w:ind w:firstLine="5529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Выполнил: студ. гр. ИВТ-41-2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</w:p>
    <w:p w14:paraId="41BC0EA2">
      <w:pPr>
        <w:spacing w:line="360" w:lineRule="auto"/>
        <w:ind w:firstLine="552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Андреев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Д.А.</w:t>
      </w:r>
    </w:p>
    <w:p w14:paraId="7B3B232C">
      <w:pPr>
        <w:jc w:val="center"/>
        <w:rPr>
          <w:rFonts w:ascii="Times New Roman" w:hAnsi="Times New Roman"/>
        </w:rPr>
      </w:pPr>
    </w:p>
    <w:p w14:paraId="26C13F14">
      <w:pPr>
        <w:jc w:val="center"/>
        <w:rPr>
          <w:rFonts w:ascii="Times New Roman" w:hAnsi="Times New Roman"/>
        </w:rPr>
      </w:pPr>
    </w:p>
    <w:p w14:paraId="5E9DB1EA">
      <w:pPr>
        <w:jc w:val="center"/>
        <w:rPr>
          <w:rFonts w:ascii="Times New Roman" w:hAnsi="Times New Roman"/>
        </w:rPr>
      </w:pPr>
    </w:p>
    <w:p w14:paraId="77ED648C">
      <w:pPr>
        <w:jc w:val="center"/>
        <w:rPr>
          <w:rFonts w:ascii="Times New Roman" w:hAnsi="Times New Roman"/>
        </w:rPr>
      </w:pPr>
    </w:p>
    <w:p w14:paraId="4CF1C3DD">
      <w:pPr>
        <w:jc w:val="center"/>
        <w:rPr>
          <w:rFonts w:ascii="Times New Roman" w:hAnsi="Times New Roman"/>
        </w:rPr>
      </w:pPr>
    </w:p>
    <w:p w14:paraId="6937538E">
      <w:pPr>
        <w:jc w:val="center"/>
        <w:rPr>
          <w:rFonts w:ascii="Times New Roman" w:hAnsi="Times New Roman"/>
        </w:rPr>
      </w:pPr>
    </w:p>
    <w:p w14:paraId="5656D0E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Чебоксары 2023</w:t>
      </w:r>
      <w:r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455734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CB38781">
          <w:pPr>
            <w:pStyle w:val="27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0277DAF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"_Toc147410991"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1.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Структуры данных</w:t>
          </w:r>
          <w:r>
            <w:tab/>
          </w:r>
          <w:r>
            <w:fldChar w:fldCharType="begin"/>
          </w:r>
          <w:r>
            <w:instrText xml:space="preserve"> PAGEREF _Toc147410991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60D85A1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"_Toc147410992"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2.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Интерфейс</w:t>
          </w:r>
          <w:r>
            <w:tab/>
          </w:r>
          <w:r>
            <w:fldChar w:fldCharType="begin"/>
          </w:r>
          <w:r>
            <w:instrText xml:space="preserve"> PAGEREF _Toc147410992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FCC5046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"_Toc147410993"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1)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Кнопки</w:t>
          </w:r>
          <w:r>
            <w:tab/>
          </w:r>
          <w:r>
            <w:fldChar w:fldCharType="begin"/>
          </w:r>
          <w:r>
            <w:instrText xml:space="preserve"> PAGEREF _Toc147410993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C305EA7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"_Toc147410994"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3)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Системные параметры</w:t>
          </w:r>
          <w:r>
            <w:tab/>
          </w:r>
          <w:r>
            <w:fldChar w:fldCharType="begin"/>
          </w:r>
          <w:r>
            <w:instrText xml:space="preserve"> PAGEREF _Toc147410994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6AC029C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"_Toc147410995"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4)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Параметры задач</w:t>
          </w:r>
          <w:r>
            <w:tab/>
          </w:r>
          <w:r>
            <w:fldChar w:fldCharType="begin"/>
          </w:r>
          <w:r>
            <w:instrText xml:space="preserve"> PAGEREF _Toc147410995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FED01A0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"_Toc147410996"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5)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Параметры команд</w:t>
          </w:r>
          <w:r>
            <w:tab/>
          </w:r>
          <w:r>
            <w:fldChar w:fldCharType="begin"/>
          </w:r>
          <w:r>
            <w:instrText xml:space="preserve"> PAGEREF _Toc147410996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26420C9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"_Toc147410997"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6)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Данные системы</w:t>
          </w:r>
          <w:r>
            <w:tab/>
          </w:r>
          <w:r>
            <w:fldChar w:fldCharType="begin"/>
          </w:r>
          <w:r>
            <w:instrText xml:space="preserve"> PAGEREF _Toc147410997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64A6156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"_Toc147410998"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7)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Таблица задач</w:t>
          </w:r>
          <w:r>
            <w:tab/>
          </w:r>
          <w:r>
            <w:fldChar w:fldCharType="begin"/>
          </w:r>
          <w:r>
            <w:instrText xml:space="preserve"> PAGEREF _Toc147410998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E85016C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"_Toc147410999"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3.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Описание программной части</w:t>
          </w:r>
          <w:r>
            <w:tab/>
          </w:r>
          <w:r>
            <w:fldChar w:fldCharType="begin"/>
          </w:r>
          <w:r>
            <w:instrText xml:space="preserve"> PAGEREF _Toc147410999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F9493A1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"_Toc147411000"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1)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Включение/выключение системы</w:t>
          </w:r>
          <w:r>
            <w:tab/>
          </w:r>
          <w:r>
            <w:fldChar w:fldCharType="begin"/>
          </w:r>
          <w:r>
            <w:instrText xml:space="preserve"> PAGEREF _Toc147411000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1F06A06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"_Toc147411001"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2)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Применение всех параметров</w:t>
          </w:r>
          <w:r>
            <w:tab/>
          </w:r>
          <w:r>
            <w:fldChar w:fldCharType="begin"/>
          </w:r>
          <w:r>
            <w:instrText xml:space="preserve"> PAGEREF _Toc147411001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F20162F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"_Toc147411002"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3)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Вывод параметров на экран</w:t>
          </w:r>
          <w:r>
            <w:tab/>
          </w:r>
          <w:r>
            <w:fldChar w:fldCharType="begin"/>
          </w:r>
          <w:r>
            <w:instrText xml:space="preserve"> PAGEREF _Toc147411002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CFFF725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"_Toc147411003"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4)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Создание задач</w:t>
          </w:r>
          <w:r>
            <w:tab/>
          </w:r>
          <w:r>
            <w:fldChar w:fldCharType="begin"/>
          </w:r>
          <w:r>
            <w:instrText xml:space="preserve"> PAGEREF _Toc147411003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2B919C4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"_Toc147411004"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5)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Работа планировщика</w:t>
          </w:r>
          <w:r>
            <w:tab/>
          </w:r>
          <w:r>
            <w:fldChar w:fldCharType="begin"/>
          </w:r>
          <w:r>
            <w:instrText xml:space="preserve"> PAGEREF _Toc147411004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21E2715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"_Toc147411005"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6)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Определение состояния задач</w:t>
          </w:r>
          <w:r>
            <w:tab/>
          </w:r>
          <w:r>
            <w:fldChar w:fldCharType="begin"/>
          </w:r>
          <w:r>
            <w:instrText xml:space="preserve"> PAGEREF _Toc147411005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9CE10EB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"_Toc147411006"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</w:rPr>
            <w:t>7)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8"/>
              <w:rFonts w:ascii="Times New Roman" w:hAnsi="Times New Roman" w:cs="Times New Roman"/>
            </w:rPr>
            <w:t>Выполнение задач</w:t>
          </w:r>
          <w:r>
            <w:tab/>
          </w:r>
          <w:r>
            <w:fldChar w:fldCharType="begin"/>
          </w:r>
          <w:r>
            <w:instrText xml:space="preserve"> PAGEREF _Toc147411006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E6242D7">
          <w:r>
            <w:fldChar w:fldCharType="end"/>
          </w:r>
        </w:p>
      </w:sdtContent>
    </w:sdt>
    <w:p w14:paraId="6271C8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FE6CB8">
      <w:pPr>
        <w:pStyle w:val="17"/>
        <w:numPr>
          <w:ilvl w:val="0"/>
          <w:numId w:val="1"/>
        </w:numPr>
        <w:spacing w:line="360" w:lineRule="auto"/>
        <w:ind w:left="0" w:firstLine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47410991"/>
      <w:r>
        <w:rPr>
          <w:rFonts w:ascii="Times New Roman" w:hAnsi="Times New Roman" w:cs="Times New Roman"/>
          <w:b/>
          <w:bCs/>
          <w:sz w:val="24"/>
          <w:szCs w:val="24"/>
        </w:rPr>
        <w:t>Структуры данных</w:t>
      </w:r>
      <w:bookmarkEnd w:id="0"/>
    </w:p>
    <w:p w14:paraId="02B0C1A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/// &lt;summary&gt;</w:t>
      </w:r>
    </w:p>
    <w:p w14:paraId="68C0E6B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/// Определяет скорость работы программы </w:t>
      </w:r>
    </w:p>
    <w:p w14:paraId="47595D9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/// от 1000 до 0.1 Тактов в секунду</w:t>
      </w:r>
    </w:p>
    <w:p w14:paraId="5B1CFEF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/// &lt;/summary&gt;</w:t>
      </w:r>
    </w:p>
    <w:p w14:paraId="4BFF056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public class OsAccumulator</w:t>
      </w:r>
    </w:p>
    <w:p w14:paraId="63044B7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78F1FF1B">
      <w:pPr>
        <w:ind w:firstLine="708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public void Process()</w:t>
      </w:r>
    </w:p>
    <w:p w14:paraId="67918A87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ab/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public void Reset()</w:t>
      </w:r>
    </w:p>
    <w:p w14:paraId="0F9CEB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D8E17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class Os</w:t>
      </w:r>
      <w:r>
        <w:rPr>
          <w:rFonts w:hint="default" w:ascii="Times New Roman" w:hAnsi="Times New Roman"/>
          <w:sz w:val="24"/>
          <w:szCs w:val="24"/>
        </w:rPr>
        <w:t>Accumulator</w:t>
      </w:r>
      <w:r>
        <w:rPr>
          <w:rFonts w:hint="default" w:ascii="Times New Roman" w:hAnsi="Times New Roman"/>
          <w:sz w:val="24"/>
          <w:szCs w:val="24"/>
          <w:lang w:val="en-US"/>
        </w:rPr>
        <w:t>Options(</w:t>
      </w:r>
    </w:p>
    <w:p w14:paraId="4272ADD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IOsTaskManager taskManager,</w:t>
      </w:r>
    </w:p>
    <w:p w14:paraId="34246B5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double ticsPerSecond</w:t>
      </w:r>
    </w:p>
    <w:p w14:paraId="3B6951A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32C716A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D4F8A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public class OsCommand {</w:t>
      </w:r>
    </w:p>
    <w:p w14:paraId="27BC6E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public OsCommandType Type =&gt; Options.CommandType;</w:t>
      </w:r>
    </w:p>
    <w:p w14:paraId="478509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public OsCommandOptions Options { get; }</w:t>
      </w:r>
    </w:p>
    <w:p w14:paraId="48CD7B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public int TotalTics { get; private set; }</w:t>
      </w:r>
    </w:p>
    <w:p w14:paraId="298B0C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public bool IsComplited { get; private set; }</w:t>
      </w:r>
    </w:p>
    <w:p w14:paraId="0D9327F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/// &lt;param name="tics"&gt;Доступное количество тиков&lt;/param&gt;</w:t>
      </w:r>
    </w:p>
    <w:p w14:paraId="374801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/// &lt;returns&gt;Оставшееся количество тиков&lt;/returns&gt;</w:t>
      </w:r>
    </w:p>
    <w:p w14:paraId="710DAD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public int Process(int tics)</w:t>
      </w:r>
    </w:p>
    <w:p w14:paraId="3848D76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AF6A3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class OsCommandOptions{</w:t>
      </w:r>
    </w:p>
    <w:p w14:paraId="6D430C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OsCommandType CommandType { get; } = commandType;</w:t>
      </w:r>
    </w:p>
    <w:p w14:paraId="759ABD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RequiredMemory { get; } = requiredMemory;</w:t>
      </w:r>
    </w:p>
    <w:p w14:paraId="4F243043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int RequiredTics { get; } = requiredTics;</w:t>
      </w:r>
    </w:p>
    <w:p w14:paraId="1F0876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30B939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FA5075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class OsCommandsFactory</w:t>
      </w:r>
    </w:p>
    <w:p w14:paraId="01C6021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1FE1ECBD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OsCommandOptions IOOptions { get; set; }</w:t>
      </w:r>
    </w:p>
    <w:p w14:paraId="1AAE3847">
      <w:pPr>
        <w:ind w:firstLine="240" w:firstLineChars="10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OsCommandOptions ExceutableOptions { get; set; }</w:t>
      </w:r>
    </w:p>
    <w:p w14:paraId="6EB8170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9AFAFBD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OsCommand Create(OsCommandType type);</w:t>
      </w:r>
    </w:p>
    <w:p w14:paraId="4672D087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5D516A7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6DE6E4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interface IOsLoadBalancer</w:t>
      </w:r>
    </w:p>
    <w:p w14:paraId="4DA150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024017B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&lt;summary&gt;</w:t>
      </w:r>
    </w:p>
    <w:p w14:paraId="7E7A0B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Список всех задач</w:t>
      </w:r>
    </w:p>
    <w:p w14:paraId="7A5C3B9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&lt;/summary&gt;</w:t>
      </w:r>
    </w:p>
    <w:p w14:paraId="2836C8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IEnumerable&lt;OsTask&gt; Tasks { get; }</w:t>
      </w:r>
    </w:p>
    <w:p w14:paraId="34F984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IEnumerable&lt;OsTask&gt; InterruptedTasks { get; }</w:t>
      </w:r>
    </w:p>
    <w:p w14:paraId="429889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void AddTask(OsTask task);</w:t>
      </w:r>
    </w:p>
    <w:p w14:paraId="7BC7D5A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&lt;summary&gt;</w:t>
      </w:r>
    </w:p>
    <w:p w14:paraId="12E5A4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Метод выбора исполняемой задачи, для блольшинства вариантов необходимо и достаточно прегрузить его</w:t>
      </w:r>
    </w:p>
    <w:p w14:paraId="4D419D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&lt;/summary&gt;</w:t>
      </w:r>
    </w:p>
    <w:p w14:paraId="320183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&lt;returns&gt; Вернет текущую исполняемую задачу, ДЛЯ ВЫБРАННОГО ПРОЦЕССОРА, если та есть.&lt;/returns&gt;</w:t>
      </w:r>
    </w:p>
    <w:p w14:paraId="642DEB4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OsTask? SelectTaskOrDefault(int cpuIndex);</w:t>
      </w:r>
    </w:p>
    <w:p w14:paraId="53A0F8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09805FB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&lt;summary&gt;</w:t>
      </w:r>
    </w:p>
    <w:p w14:paraId="15B1533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Используется для синхронизации прерывания</w:t>
      </w:r>
    </w:p>
    <w:p w14:paraId="46140AF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(Кода таска выходит из прерваных в не прерваные, в некоторых сценариях,</w:t>
      </w:r>
    </w:p>
    <w:p w14:paraId="62A4F7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    необходимо синхронизировать количество тактов на процессорах прерывания и не прерывания)</w:t>
      </w:r>
    </w:p>
    <w:p w14:paraId="5904B3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Как вариант можно поставить 1 и забить</w:t>
      </w:r>
    </w:p>
    <w:p w14:paraId="530782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Либо искать среди прерваных задач,</w:t>
      </w:r>
    </w:p>
    <w:p w14:paraId="69D2094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ту которая имеет наименьшее количетсво тиков до завершения</w:t>
      </w:r>
    </w:p>
    <w:p w14:paraId="5B464E6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&lt;/summary&gt;</w:t>
      </w:r>
    </w:p>
    <w:p w14:paraId="0E211E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&lt;returns&gt;&lt;/returns&gt;</w:t>
      </w:r>
    </w:p>
    <w:p w14:paraId="05C8EC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GetMaxTicsInRound(int totalTics);</w:t>
      </w:r>
    </w:p>
    <w:p w14:paraId="7CD9825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A2D91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void RemoveTask(OsTask task);</w:t>
      </w:r>
    </w:p>
    <w:p w14:paraId="12DAB7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79B3922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FF4386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class OsTask</w:t>
      </w:r>
    </w:p>
    <w:p w14:paraId="62A6CB9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41E3CBE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Id { get; }</w:t>
      </w:r>
    </w:p>
    <w:p w14:paraId="73AE515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IReadOnlyCollection&lt;OsCommand&gt; Commands { get; }</w:t>
      </w:r>
    </w:p>
    <w:p w14:paraId="0BD1175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OsTaskState State { get; set; }</w:t>
      </w:r>
    </w:p>
    <w:p w14:paraId="1BBA10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Priority { get; }</w:t>
      </w:r>
    </w:p>
    <w:p w14:paraId="5AB971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Memory { get; }</w:t>
      </w:r>
    </w:p>
    <w:p w14:paraId="2DCACB8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RequiredTics { get; }</w:t>
      </w:r>
    </w:p>
    <w:p w14:paraId="1B75C6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ExecutionCommandIndex =&gt; _executionIndex;</w:t>
      </w:r>
    </w:p>
    <w:p w14:paraId="4A7088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74C9D2B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&lt;returns&gt;true if state changed&lt;/returns&gt;</w:t>
      </w:r>
    </w:p>
    <w:p w14:paraId="3EFCC56C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bool OnTaskSelected();</w:t>
      </w:r>
    </w:p>
    <w:p w14:paraId="14CE1283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</w:p>
    <w:p w14:paraId="37C1BD8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&lt;param name="tics"&gt;&lt;/param&gt;</w:t>
      </w:r>
    </w:p>
    <w:p w14:paraId="3F45D18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&lt;returns&gt;Оставшееся количество тиков, после выцполнения&lt;/returns&gt;</w:t>
      </w:r>
    </w:p>
    <w:p w14:paraId="7EF40EF0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OsTaskProcessResult Process(int tics);</w:t>
      </w:r>
    </w:p>
    <w:p w14:paraId="7383B598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814EBC1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09FCB184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class OsTaskFactory</w:t>
      </w:r>
    </w:p>
    <w:p w14:paraId="2029A16B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6D8863D2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OsTaskFactoryOptions Options { get; set; }</w:t>
      </w:r>
    </w:p>
    <w:p w14:paraId="6280F803">
      <w:pPr>
        <w:ind w:firstLine="24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OsTask CreateTask(int totalCommandsCount);</w:t>
      </w:r>
    </w:p>
    <w:p w14:paraId="02055323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A725F8A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569E1DC8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record OsTaskFactoryOptions</w:t>
      </w:r>
    </w:p>
    <w:p w14:paraId="7B9D9765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064B5B93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MaxPriority { get; }</w:t>
      </w:r>
    </w:p>
    <w:p w14:paraId="10FF0B3C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OsCommandsFactory CommandsFactory { get; }    </w:t>
      </w:r>
    </w:p>
    <w:p w14:paraId="0B368FC6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729DBCFB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6306C530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enum OsTaskState</w:t>
      </w:r>
    </w:p>
    <w:p w14:paraId="657583E6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625798F7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InProcess    = 0b00001, // В процессе выполнения</w:t>
      </w:r>
    </w:p>
    <w:p w14:paraId="3E68355D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Interrupted  = 0b00010, // Прервана, выполняется на IO</w:t>
      </w:r>
    </w:p>
    <w:p w14:paraId="691BEEB1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Waiting      = 0b00100, // Ожидает выполнения</w:t>
      </w:r>
    </w:p>
    <w:p w14:paraId="7F4DF7CC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Paused       = 0b01000, // Приостановлена</w:t>
      </w:r>
    </w:p>
    <w:p w14:paraId="21851E94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Completed    = 0b10000, // Выполена</w:t>
      </w:r>
    </w:p>
    <w:p w14:paraId="15674637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81BD5DD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14655F1C">
      <w:pPr>
        <w:pStyle w:val="17"/>
        <w:numPr>
          <w:ilvl w:val="0"/>
          <w:numId w:val="1"/>
        </w:numPr>
        <w:spacing w:line="480" w:lineRule="auto"/>
        <w:ind w:left="0" w:firstLine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47410992"/>
      <w:r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bookmarkEnd w:id="1"/>
    </w:p>
    <w:p w14:paraId="4447C0D3">
      <w:pPr>
        <w:pStyle w:val="17"/>
        <w:spacing w:line="48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934075" cy="6280150"/>
            <wp:effectExtent l="0" t="0" r="952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C08E">
      <w:pPr>
        <w:pStyle w:val="17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Интерфейс программы</w:t>
      </w:r>
    </w:p>
    <w:p w14:paraId="306BCDD5">
      <w:pPr>
        <w:pStyle w:val="17"/>
        <w:numPr>
          <w:ilvl w:val="0"/>
          <w:numId w:val="2"/>
        </w:numPr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Производительность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системы</w:t>
      </w:r>
    </w:p>
    <w:p w14:paraId="781A016C">
      <w:pPr>
        <w:pStyle w:val="17"/>
        <w:numPr>
          <w:ilvl w:val="0"/>
          <w:numId w:val="0"/>
        </w:numPr>
        <w:outlineLvl w:val="2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6AB3139">
      <w:pPr>
        <w:pStyle w:val="17"/>
        <w:numPr>
          <w:ilvl w:val="0"/>
          <w:numId w:val="0"/>
        </w:numPr>
        <w:jc w:val="center"/>
        <w:outlineLvl w:val="2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2952750" cy="1323975"/>
            <wp:effectExtent l="0" t="0" r="635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9FDA">
      <w:pPr>
        <w:ind w:left="36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Рисунок 2 –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Производительность</w:t>
      </w:r>
    </w:p>
    <w:p w14:paraId="710D3C5D">
      <w:pPr>
        <w:pStyle w:val="17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Параметры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задач</w:t>
      </w:r>
    </w:p>
    <w:p w14:paraId="3D78AADD">
      <w:pPr>
        <w:pStyle w:val="17"/>
        <w:numPr>
          <w:ilvl w:val="0"/>
          <w:numId w:val="0"/>
        </w:numPr>
        <w:ind w:left="360" w:leftChars="0"/>
        <w:outlineLvl w:val="2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Если указан параметр -1, то выберется рандомное значение</w:t>
      </w:r>
    </w:p>
    <w:p w14:paraId="2E35F6EC">
      <w:pPr>
        <w:ind w:left="36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3057525" cy="2857500"/>
            <wp:effectExtent l="0" t="0" r="317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A2FF">
      <w:pPr>
        <w:ind w:left="36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Задание параметров </w:t>
      </w:r>
      <w:r>
        <w:rPr>
          <w:rFonts w:ascii="Times New Roman" w:hAnsi="Times New Roman" w:cs="Times New Roman"/>
          <w:sz w:val="24"/>
          <w:szCs w:val="24"/>
          <w:lang w:val="ru-RU"/>
        </w:rPr>
        <w:t>задачи</w:t>
      </w:r>
    </w:p>
    <w:p w14:paraId="0B7DD691">
      <w:pPr>
        <w:pStyle w:val="17"/>
        <w:numPr>
          <w:ilvl w:val="0"/>
          <w:numId w:val="2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2" w:name="_Toc147410994"/>
      <w:r>
        <w:rPr>
          <w:rFonts w:ascii="Times New Roman" w:hAnsi="Times New Roman" w:cs="Times New Roman"/>
          <w:b/>
          <w:bCs/>
          <w:sz w:val="24"/>
          <w:szCs w:val="24"/>
        </w:rPr>
        <w:t>Системные параметры</w:t>
      </w:r>
      <w:bookmarkEnd w:id="2"/>
    </w:p>
    <w:p w14:paraId="5457C10D">
      <w:pPr>
        <w:pStyle w:val="17"/>
        <w:numPr>
          <w:ilvl w:val="0"/>
          <w:numId w:val="0"/>
        </w:numPr>
        <w:ind w:left="360" w:leftChars="0"/>
        <w:outlineLvl w:val="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Fps 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частота обновления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UI</w:t>
      </w:r>
    </w:p>
    <w:p w14:paraId="1146EF95">
      <w:pPr>
        <w:pStyle w:val="17"/>
        <w:numPr>
          <w:ilvl w:val="0"/>
          <w:numId w:val="0"/>
        </w:numPr>
        <w:ind w:left="360" w:leftChars="0"/>
        <w:outlineLvl w:val="2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Тики в секунду - частота  процессора</w:t>
      </w:r>
    </w:p>
    <w:p w14:paraId="792D875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048000" cy="19431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058D">
      <w:pPr>
        <w:ind w:left="36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Системные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параметры</w:t>
      </w:r>
    </w:p>
    <w:p w14:paraId="26AFA405">
      <w:pPr>
        <w:pStyle w:val="17"/>
        <w:numPr>
          <w:ilvl w:val="0"/>
          <w:numId w:val="2"/>
        </w:numPr>
        <w:spacing w:after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47410995"/>
      <w:r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 </w:t>
      </w:r>
      <w:bookmarkEnd w:id="3"/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менеджера задач</w:t>
      </w:r>
    </w:p>
    <w:p w14:paraId="3B951208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065057AE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019425" cy="1819275"/>
            <wp:effectExtent l="0" t="0" r="317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8C8E">
      <w:pPr>
        <w:ind w:left="36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</w:t>
      </w:r>
      <w:r>
        <w:rPr>
          <w:rFonts w:ascii="Times New Roman" w:hAnsi="Times New Roman" w:cs="Times New Roman"/>
          <w:sz w:val="24"/>
          <w:szCs w:val="24"/>
          <w:lang w:val="ru-RU"/>
        </w:rPr>
        <w:t>Параметры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менеджера задач</w:t>
      </w:r>
    </w:p>
    <w:p w14:paraId="12FD3BFA">
      <w:pPr>
        <w:pStyle w:val="17"/>
        <w:numPr>
          <w:ilvl w:val="0"/>
          <w:numId w:val="2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4" w:name="_Toc147410996"/>
      <w:r>
        <w:rPr>
          <w:rFonts w:ascii="Times New Roman" w:hAnsi="Times New Roman" w:cs="Times New Roman"/>
          <w:b/>
          <w:bCs/>
          <w:sz w:val="24"/>
          <w:szCs w:val="24"/>
        </w:rPr>
        <w:t>Параметры команд</w:t>
      </w:r>
      <w:bookmarkEnd w:id="4"/>
    </w:p>
    <w:p w14:paraId="1157AAB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493645" cy="3593465"/>
            <wp:effectExtent l="0" t="0" r="8255" b="63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C9C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Задание параметров команд</w:t>
      </w:r>
    </w:p>
    <w:p w14:paraId="5F6B0F46">
      <w:pPr>
        <w:pStyle w:val="17"/>
        <w:numPr>
          <w:ilvl w:val="0"/>
          <w:numId w:val="2"/>
        </w:num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47410997"/>
      <w:r>
        <w:rPr>
          <w:rFonts w:ascii="Times New Roman" w:hAnsi="Times New Roman" w:cs="Times New Roman"/>
          <w:b/>
          <w:bCs/>
          <w:sz w:val="24"/>
          <w:szCs w:val="24"/>
        </w:rPr>
        <w:t>Данные системы</w:t>
      </w:r>
      <w:bookmarkEnd w:id="5"/>
    </w:p>
    <w:p w14:paraId="1614CF7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Выводятся на экран пользователя каждый раз, когда данные меняются (Рисунок 7). К данным системы относятся:</w:t>
      </w:r>
    </w:p>
    <w:p w14:paraId="6E69086B">
      <w:pPr>
        <w:pStyle w:val="1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производительности –  коэффициент производительности многозадачной системы относительно однозадачной. Вычисляется формулой:</w:t>
      </w:r>
    </w:p>
    <w:p w14:paraId="4E74F63E">
      <w:pPr>
        <w:ind w:left="1080"/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r>
            <m:rPr/>
            <w:rPr>
              <w:rFonts w:ascii="Cambria Math" w:hAnsi="Cambria Math" w:cs="Times New Roman"/>
              <w:sz w:val="24"/>
              <w:szCs w:val="24"/>
            </w:rPr>
            <m:t>perfCoeff=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monoTics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multiTics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3AC86640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2886075" cy="1371600"/>
            <wp:effectExtent l="0" t="0" r="952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671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Отображение данных системы</w:t>
      </w:r>
    </w:p>
    <w:p w14:paraId="3D0DFDC0">
      <w:pPr>
        <w:pStyle w:val="17"/>
        <w:numPr>
          <w:ilvl w:val="0"/>
          <w:numId w:val="2"/>
        </w:numPr>
        <w:spacing w:before="24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47410998"/>
      <w:r>
        <w:rPr>
          <w:rFonts w:ascii="Times New Roman" w:hAnsi="Times New Roman" w:cs="Times New Roman"/>
          <w:b/>
          <w:bCs/>
          <w:sz w:val="24"/>
          <w:szCs w:val="24"/>
        </w:rPr>
        <w:t>Таблица задач</w:t>
      </w:r>
      <w:bookmarkEnd w:id="6"/>
    </w:p>
    <w:p w14:paraId="780B9069">
      <w:pPr>
        <w:spacing w:before="24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 задач, созданной системой, которые выполняются с течением времени. В данную таблицу поступают данные из массива объектов, где каждый объект представляет собой строку в таблице со всеми значениями для колонок (Рисунок 8).</w:t>
      </w:r>
    </w:p>
    <w:p w14:paraId="6EAFF3EB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состоит из колонок:</w:t>
      </w:r>
    </w:p>
    <w:p w14:paraId="6F2D6E3D">
      <w:pPr>
        <w:pStyle w:val="17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Task Id</w:t>
      </w:r>
      <w:r>
        <w:rPr>
          <w:rFonts w:ascii="Times New Roman" w:hAnsi="Times New Roman" w:cs="Times New Roman"/>
          <w:sz w:val="24"/>
          <w:szCs w:val="24"/>
        </w:rPr>
        <w:t xml:space="preserve"> – это идентификационный номер задачи;</w:t>
      </w:r>
    </w:p>
    <w:p w14:paraId="3CEAFB58">
      <w:pPr>
        <w:pStyle w:val="17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 – это размер памяти, занимаемой задачей в системе;</w:t>
      </w:r>
    </w:p>
    <w:p w14:paraId="1DB92913">
      <w:pPr>
        <w:pStyle w:val="17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Такты – это количество тактов, которое нужно потратить на задачу для её выполнения;</w:t>
      </w:r>
    </w:p>
    <w:p w14:paraId="63698A07">
      <w:pPr>
        <w:pStyle w:val="17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Осталось команд – это текущее количество команд в данной задаче;</w:t>
      </w:r>
    </w:p>
    <w:p w14:paraId="62E11D5C">
      <w:pPr>
        <w:pStyle w:val="17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ыполнение</w:t>
      </w:r>
      <w:r>
        <w:rPr>
          <w:rFonts w:ascii="Times New Roman" w:hAnsi="Times New Roman" w:cs="Times New Roman"/>
          <w:sz w:val="24"/>
          <w:szCs w:val="24"/>
        </w:rPr>
        <w:t xml:space="preserve"> – это отношение </w:t>
      </w:r>
      <w:r>
        <w:rPr>
          <w:rFonts w:ascii="Times New Roman" w:hAnsi="Times New Roman" w:cs="Times New Roman"/>
          <w:sz w:val="24"/>
          <w:szCs w:val="24"/>
          <w:lang w:val="ru-RU"/>
        </w:rPr>
        <w:t>завершенных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 ко всем командам в задаче;</w:t>
      </w:r>
    </w:p>
    <w:p w14:paraId="7130450F">
      <w:pPr>
        <w:pStyle w:val="17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– это текущее состояние задачи в системе (Приостановлен, Блокирован по ВВ, Вычислит. операция, Ожидание)</w:t>
      </w:r>
    </w:p>
    <w:p w14:paraId="63D64D34">
      <w:pPr>
        <w:pStyle w:val="17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Действия, которые пользователь может совершить над задачей:</w:t>
      </w:r>
    </w:p>
    <w:p w14:paraId="2F5CAE5D">
      <w:pPr>
        <w:pStyle w:val="17"/>
        <w:numPr>
          <w:ilvl w:val="1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Приостановить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возобновить выполнение задачи;</w:t>
      </w:r>
    </w:p>
    <w:p w14:paraId="119A03E6">
      <w:pPr>
        <w:pStyle w:val="17"/>
        <w:numPr>
          <w:ilvl w:val="1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задачу.</w:t>
      </w:r>
    </w:p>
    <w:p w14:paraId="5C94476D">
      <w:pPr>
        <w:spacing w:before="24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934075" cy="3209290"/>
            <wp:effectExtent l="0" t="0" r="9525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F544">
      <w:pPr>
        <w:spacing w:before="24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Таблица задач</w:t>
      </w:r>
    </w:p>
    <w:p w14:paraId="1B9CA79E">
      <w:pPr>
        <w:pStyle w:val="17"/>
        <w:numPr>
          <w:ilvl w:val="0"/>
          <w:numId w:val="1"/>
        </w:numPr>
        <w:spacing w:before="240" w:line="360" w:lineRule="auto"/>
        <w:outlineLvl w:val="1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7" w:name="_Toc147410999"/>
      <w:r>
        <w:rPr>
          <w:rFonts w:ascii="Times New Roman" w:hAnsi="Times New Roman" w:cs="Times New Roman"/>
          <w:b/>
          <w:bCs/>
          <w:sz w:val="24"/>
          <w:szCs w:val="24"/>
        </w:rPr>
        <w:t>Описание программной части</w:t>
      </w:r>
      <w:bookmarkEnd w:id="7"/>
    </w:p>
    <w:p w14:paraId="397198F1">
      <w:pPr>
        <w:pStyle w:val="17"/>
        <w:numPr>
          <w:numId w:val="0"/>
        </w:numPr>
        <w:spacing w:before="240" w:line="360" w:lineRule="auto"/>
        <w:ind w:leftChars="0"/>
        <w:outlineLvl w:val="1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//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Исходники логики системы</w:t>
      </w:r>
    </w:p>
    <w:p w14:paraId="4639B2AA">
      <w:pPr>
        <w:pStyle w:val="17"/>
        <w:numPr>
          <w:ilvl w:val="0"/>
          <w:numId w:val="0"/>
        </w:numPr>
        <w:spacing w:before="240" w:line="360" w:lineRule="auto"/>
        <w:ind w:leftChars="0"/>
        <w:outlineLvl w:val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"https://github.com/Great-Ping/ShitOS/tree/main/Source/ShitOS.Core"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4"/>
          <w:szCs w:val="24"/>
          <w:lang w:val="en-US"/>
        </w:rPr>
        <w:t>https://github.com/Great-Ping/ShitOS/tree/main/Source/ShitOS.Core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 w14:paraId="2F134A5F">
      <w:pPr>
        <w:pStyle w:val="17"/>
        <w:numPr>
          <w:ilvl w:val="0"/>
          <w:numId w:val="0"/>
        </w:numPr>
        <w:spacing w:before="240" w:line="360" w:lineRule="auto"/>
        <w:ind w:leftChars="0"/>
        <w:outlineLvl w:val="1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Внешний вид системы</w:t>
      </w:r>
    </w:p>
    <w:p w14:paraId="3A0507D6">
      <w:pPr>
        <w:pStyle w:val="17"/>
        <w:numPr>
          <w:ilvl w:val="0"/>
          <w:numId w:val="0"/>
        </w:numPr>
        <w:spacing w:before="240" w:line="360" w:lineRule="auto"/>
        <w:ind w:leftChars="0"/>
        <w:outlineLvl w:val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"https://github.com/Great-Ping/ShitOS/tree/main/Source/ShitOS"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Times New Roman" w:hAnsi="Times New Roman"/>
          <w:sz w:val="24"/>
          <w:szCs w:val="24"/>
          <w:lang w:val="en-US"/>
        </w:rPr>
        <w:t>https://github.com/Great-Ping/ShitOS/tree/main/Source/ShitOS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 w14:paraId="1EA914BE">
      <w:pPr>
        <w:pStyle w:val="17"/>
        <w:numPr>
          <w:ilvl w:val="0"/>
          <w:numId w:val="0"/>
        </w:numPr>
        <w:spacing w:before="240" w:line="360" w:lineRule="auto"/>
        <w:ind w:leftChars="0"/>
        <w:outlineLvl w:val="1"/>
        <w:rPr>
          <w:rFonts w:hint="default" w:ascii="Times New Roman" w:hAnsi="Times New Roman"/>
          <w:sz w:val="24"/>
          <w:szCs w:val="24"/>
          <w:lang w:val="en-US"/>
        </w:rPr>
      </w:pPr>
    </w:p>
    <w:p w14:paraId="1EE826ED">
      <w:pPr>
        <w:pStyle w:val="17"/>
        <w:numPr>
          <w:numId w:val="0"/>
        </w:numPr>
        <w:spacing w:before="240" w:line="360" w:lineRule="auto"/>
        <w:outlineLvl w:val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1. </w:t>
      </w:r>
      <w:r>
        <w:rPr>
          <w:rFonts w:hint="default" w:ascii="Times New Roman" w:hAnsi="Times New Roman"/>
          <w:sz w:val="24"/>
          <w:szCs w:val="24"/>
          <w:lang w:val="ru-RU"/>
        </w:rPr>
        <w:t>Кнопка запуска системы начинает бесконечный цикл</w:t>
      </w:r>
      <w:bookmarkStart w:id="8" w:name="_GoBack"/>
      <w:bookmarkEnd w:id="8"/>
    </w:p>
    <w:p w14:paraId="5BA11130">
      <w:pPr>
        <w:pStyle w:val="17"/>
        <w:numPr>
          <w:numId w:val="0"/>
        </w:numPr>
        <w:spacing w:before="240" w:line="360" w:lineRule="auto"/>
        <w:outlineLvl w:val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Из вызова метода </w:t>
      </w:r>
      <w:r>
        <w:rPr>
          <w:rFonts w:hint="default" w:ascii="Times New Roman" w:hAnsi="Times New Roman"/>
          <w:sz w:val="24"/>
          <w:szCs w:val="24"/>
          <w:lang w:val="en-US"/>
        </w:rPr>
        <w:t>Accumulator.Proccess</w:t>
      </w:r>
    </w:p>
    <w:p w14:paraId="52B8019B">
      <w:pPr>
        <w:pStyle w:val="17"/>
        <w:numPr>
          <w:numId w:val="0"/>
        </w:numPr>
        <w:spacing w:before="240" w:line="360" w:lineRule="auto"/>
        <w:outlineLvl w:val="1"/>
      </w:pPr>
      <w:r>
        <w:drawing>
          <wp:inline distT="0" distB="0" distL="114300" distR="114300">
            <wp:extent cx="4026535" cy="1626870"/>
            <wp:effectExtent l="0" t="0" r="12065" b="1143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30C4">
      <w:pPr>
        <w:pStyle w:val="17"/>
        <w:numPr>
          <w:numId w:val="0"/>
        </w:numPr>
        <w:spacing w:before="240" w:line="360" w:lineRule="auto"/>
        <w:outlineLvl w:val="1"/>
      </w:pPr>
    </w:p>
    <w:p w14:paraId="495DB87F">
      <w:pPr>
        <w:pStyle w:val="17"/>
        <w:numPr>
          <w:numId w:val="0"/>
        </w:numPr>
        <w:spacing w:before="240" w:line="360" w:lineRule="auto"/>
        <w:outlineLvl w:val="1"/>
        <w:rPr>
          <w:rFonts w:hint="default"/>
          <w:lang w:val="en-US"/>
        </w:rPr>
      </w:pPr>
      <w:r>
        <w:rPr>
          <w:rFonts w:hint="default"/>
          <w:lang w:val="ru-RU"/>
        </w:rPr>
        <w:t>2.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Для установки параметров используется паттерн </w:t>
      </w:r>
      <w:r>
        <w:rPr>
          <w:rFonts w:hint="default"/>
          <w:lang w:val="en-US"/>
        </w:rPr>
        <w:t>Options</w:t>
      </w:r>
      <w:r>
        <w:rPr>
          <w:rFonts w:hint="default"/>
          <w:lang w:val="ru-RU"/>
        </w:rPr>
        <w:t xml:space="preserve">, все методы для установки состояний тем или иным образом меняют </w:t>
      </w:r>
      <w:r>
        <w:rPr>
          <w:rFonts w:hint="default"/>
          <w:lang w:val="en-US"/>
        </w:rPr>
        <w:t>соответствующие</w:t>
      </w:r>
      <w:r>
        <w:rPr>
          <w:rFonts w:hint="default"/>
          <w:lang w:val="ru-RU"/>
        </w:rPr>
        <w:t xml:space="preserve"> поля</w:t>
      </w:r>
      <w:r>
        <w:rPr>
          <w:rFonts w:hint="default"/>
          <w:lang w:val="en-US"/>
        </w:rPr>
        <w:t xml:space="preserve"> Options</w:t>
      </w:r>
    </w:p>
    <w:p w14:paraId="44E7CB14">
      <w:pPr>
        <w:pStyle w:val="17"/>
        <w:numPr>
          <w:numId w:val="0"/>
        </w:numPr>
        <w:spacing w:before="240" w:line="360" w:lineRule="auto"/>
        <w:outlineLvl w:val="1"/>
      </w:pPr>
      <w:r>
        <w:drawing>
          <wp:inline distT="0" distB="0" distL="114300" distR="114300">
            <wp:extent cx="4733925" cy="428625"/>
            <wp:effectExtent l="0" t="0" r="3175" b="317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4CA6">
      <w:pPr>
        <w:pStyle w:val="17"/>
        <w:numPr>
          <w:numId w:val="0"/>
        </w:numPr>
        <w:spacing w:before="240" w:line="360" w:lineRule="auto"/>
        <w:outlineLvl w:val="1"/>
        <w:rPr>
          <w:rFonts w:hint="default"/>
          <w:lang w:val="en-US"/>
        </w:rPr>
      </w:pPr>
    </w:p>
    <w:p w14:paraId="7EC80A1E">
      <w:pPr>
        <w:pStyle w:val="17"/>
        <w:numPr>
          <w:numId w:val="0"/>
        </w:numPr>
        <w:spacing w:before="240" w:line="360" w:lineRule="auto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3. Для </w:t>
      </w:r>
      <w:r>
        <w:rPr>
          <w:rFonts w:hint="default"/>
          <w:lang w:val="ru-RU"/>
        </w:rPr>
        <w:t>добавления задач был создан класс</w:t>
      </w:r>
      <w:r>
        <w:rPr>
          <w:rFonts w:hint="default"/>
          <w:lang w:val="en-US"/>
        </w:rPr>
        <w:t xml:space="preserve"> OsTasksFactory</w:t>
      </w:r>
      <w:r>
        <w:rPr>
          <w:rFonts w:hint="default"/>
          <w:lang w:val="ru-RU"/>
        </w:rPr>
        <w:t>. Кнопка добавить задачу вызывает метод</w:t>
      </w:r>
    </w:p>
    <w:p w14:paraId="6E615215">
      <w:pPr>
        <w:pStyle w:val="17"/>
        <w:numPr>
          <w:numId w:val="0"/>
        </w:numPr>
        <w:spacing w:before="240" w:line="360" w:lineRule="auto"/>
        <w:outlineLvl w:val="1"/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>OsTaskFactory.CreateTask</w:t>
      </w:r>
      <w:r>
        <w:rPr>
          <w:rFonts w:hint="default"/>
          <w:lang w:val="ru-RU"/>
        </w:rPr>
        <w:t xml:space="preserve">, после чего созданную задачу добавляет в </w:t>
      </w:r>
      <w:r>
        <w:rPr>
          <w:rFonts w:hint="default"/>
          <w:lang w:val="en-US"/>
        </w:rPr>
        <w:t>OsTaskManager.AddTask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934710" cy="247015"/>
            <wp:effectExtent l="0" t="0" r="8890" b="698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F970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en-US"/>
        </w:rPr>
      </w:pPr>
    </w:p>
    <w:p w14:paraId="0006CFFD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4. </w:t>
      </w:r>
      <w:r>
        <w:rPr>
          <w:rFonts w:hint="default"/>
          <w:lang w:val="ru-RU"/>
        </w:rPr>
        <w:t xml:space="preserve">Работа системы начинается с вызова метода </w:t>
      </w:r>
    </w:p>
    <w:p w14:paraId="28618297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ru-RU"/>
        </w:rPr>
      </w:pPr>
      <w:r>
        <w:rPr>
          <w:rFonts w:hint="default"/>
          <w:lang w:val="en-US"/>
        </w:rPr>
        <w:t>Accumulator.Proccess</w:t>
      </w:r>
      <w:r>
        <w:rPr>
          <w:rFonts w:hint="default"/>
          <w:lang w:val="ru-RU"/>
        </w:rPr>
        <w:t xml:space="preserve"> </w:t>
      </w:r>
    </w:p>
    <w:p w14:paraId="0AE87769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ru-RU"/>
        </w:rPr>
      </w:pPr>
    </w:p>
    <w:p w14:paraId="0BD3F918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Задача </w:t>
      </w:r>
      <w:r>
        <w:rPr>
          <w:rFonts w:hint="default"/>
          <w:lang w:val="en-US"/>
        </w:rPr>
        <w:t xml:space="preserve">Accumulator  </w:t>
      </w:r>
      <w:r>
        <w:rPr>
          <w:rFonts w:hint="default"/>
          <w:lang w:val="ru-RU"/>
        </w:rPr>
        <w:t>подсчитать количество тиков которые должна выполнить система.</w:t>
      </w:r>
    </w:p>
    <w:p w14:paraId="0F1495D2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>Расчёт</w:t>
      </w:r>
      <w:r>
        <w:rPr>
          <w:rFonts w:hint="default"/>
          <w:lang w:val="ru-RU"/>
        </w:rPr>
        <w:t xml:space="preserve"> ведется на основе времени с момента последнего вызова </w:t>
      </w:r>
      <w:r>
        <w:rPr>
          <w:rFonts w:hint="default"/>
          <w:lang w:val="en-US"/>
        </w:rPr>
        <w:t>Accumultaor.Proccess</w:t>
      </w:r>
    </w:p>
    <w:p w14:paraId="611161E0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en-US"/>
        </w:rPr>
      </w:pPr>
    </w:p>
    <w:p w14:paraId="3E259AEE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свою очередь </w:t>
      </w:r>
      <w:r>
        <w:rPr>
          <w:rFonts w:hint="default"/>
          <w:lang w:val="en-US"/>
        </w:rPr>
        <w:t xml:space="preserve">Accumulator.Proccess </w:t>
      </w:r>
      <w:r>
        <w:rPr>
          <w:rFonts w:hint="default"/>
          <w:lang w:val="ru-RU"/>
        </w:rPr>
        <w:t xml:space="preserve">вызывает </w:t>
      </w:r>
      <w:r>
        <w:rPr>
          <w:rFonts w:hint="default"/>
          <w:lang w:val="en-US"/>
        </w:rPr>
        <w:t>QueueOsTaskManager.Proccess(int ticks)</w:t>
      </w:r>
    </w:p>
    <w:p w14:paraId="5BC59DD5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Задача </w:t>
      </w:r>
      <w:r>
        <w:rPr>
          <w:rFonts w:hint="default"/>
          <w:lang w:val="en-US"/>
        </w:rPr>
        <w:t>IOsTaskManager</w:t>
      </w:r>
      <w:r>
        <w:rPr>
          <w:rFonts w:hint="default"/>
          <w:lang w:val="ru-RU"/>
        </w:rPr>
        <w:t xml:space="preserve"> распределить тики процессоров между задачами в очереди.</w:t>
      </w:r>
    </w:p>
    <w:p w14:paraId="604BF33D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ru-RU"/>
        </w:rPr>
      </w:pPr>
      <w:r>
        <w:rPr>
          <w:rFonts w:hint="default"/>
          <w:lang w:val="ru-RU"/>
        </w:rPr>
        <w:t>Сначала выплняются задачи на Обычных процессорах, а после на процессорах прерывания.</w:t>
      </w:r>
    </w:p>
    <w:p w14:paraId="0A0D36E4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ru-RU"/>
        </w:rPr>
      </w:pPr>
    </w:p>
    <w:p w14:paraId="316EED1A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равномерного распределения тиков используется </w:t>
      </w:r>
      <w:r>
        <w:rPr>
          <w:rFonts w:hint="default"/>
          <w:lang w:val="en-US"/>
        </w:rPr>
        <w:t>IOsLoadBalancer</w:t>
      </w:r>
      <w:r>
        <w:rPr>
          <w:rFonts w:hint="default"/>
          <w:lang w:val="ru-RU"/>
        </w:rPr>
        <w:t xml:space="preserve">, он распределяет задачи по процессорам и определят максимальное количество тиков за один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раунд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. В лучшем случае раундом должно считаться минимальное время для завершения первой команды у любой из выполняемых задач. Это сделано с целью обеспечения системе правдоподобности, ведь при выходе задачи из прерывания система должна перерассчитываться.</w:t>
      </w:r>
    </w:p>
    <w:p w14:paraId="7CE08FE9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en-US"/>
        </w:rPr>
      </w:pPr>
    </w:p>
    <w:p w14:paraId="6FA93B46">
      <w:pPr>
        <w:pStyle w:val="17"/>
        <w:numPr>
          <w:ilvl w:val="0"/>
          <w:numId w:val="0"/>
        </w:numPr>
        <w:spacing w:before="240" w:line="360" w:lineRule="auto"/>
        <w:outlineLvl w:val="1"/>
        <w:rPr>
          <w:rFonts w:hint="default"/>
          <w:lang w:val="ru-RU"/>
        </w:rPr>
      </w:pPr>
      <w:r>
        <w:rPr>
          <w:rFonts w:hint="default"/>
          <w:lang w:val="ru-RU"/>
        </w:rPr>
        <w:t xml:space="preserve">Эффективность системы подсчитывает </w:t>
      </w:r>
      <w:r>
        <w:rPr>
          <w:rFonts w:hint="default"/>
          <w:lang w:val="en-US"/>
        </w:rPr>
        <w:t>IOsTaskManager</w:t>
      </w:r>
      <w:r>
        <w:rPr>
          <w:rFonts w:hint="default"/>
          <w:lang w:val="ru-RU"/>
        </w:rPr>
        <w:t xml:space="preserve">, предполагается что в рантайме при бесконечном количестве задач </w:t>
      </w:r>
      <w:r>
        <w:rPr>
          <w:rFonts w:hint="default"/>
          <w:lang w:val="en-US"/>
        </w:rPr>
        <w:t>mono</w:t>
      </w:r>
      <w:r>
        <w:rPr>
          <w:rFonts w:hint="default"/>
          <w:lang w:val="ru-RU"/>
        </w:rPr>
        <w:t xml:space="preserve"> система будет иметь ту же производительность что и все вычислительные процессоры у </w:t>
      </w:r>
      <w:r>
        <w:rPr>
          <w:rFonts w:hint="default"/>
          <w:lang w:val="en-US"/>
        </w:rPr>
        <w:t>multi</w:t>
      </w:r>
      <w:r>
        <w:rPr>
          <w:rFonts w:hint="default"/>
          <w:lang w:val="ru-RU"/>
        </w:rPr>
        <w:t xml:space="preserve"> системы и прирост производительности у </w:t>
      </w:r>
      <w:r>
        <w:rPr>
          <w:rFonts w:hint="default"/>
          <w:lang w:val="en-US"/>
        </w:rPr>
        <w:t>multi</w:t>
      </w:r>
      <w:r>
        <w:rPr>
          <w:rFonts w:hint="default"/>
          <w:lang w:val="ru-RU"/>
        </w:rPr>
        <w:t xml:space="preserve"> системы будет за счет процессоров ввода вывода.</w:t>
      </w:r>
    </w:p>
    <w:sectPr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353C4"/>
    <w:multiLevelType w:val="multilevel"/>
    <w:tmpl w:val="0A5353C4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8652B4A"/>
    <w:multiLevelType w:val="multilevel"/>
    <w:tmpl w:val="68652B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decimal"/>
      <w:lvlText w:val="%2)"/>
      <w:lvlJc w:val="left"/>
      <w:pPr>
        <w:ind w:left="720" w:hanging="360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4A629C"/>
    <w:multiLevelType w:val="multilevel"/>
    <w:tmpl w:val="714A629C"/>
    <w:lvl w:ilvl="0" w:tentative="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hideSpellingErrors/>
  <w:hideGrammaticalErrors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AA"/>
    <w:rsid w:val="00027483"/>
    <w:rsid w:val="00044822"/>
    <w:rsid w:val="000A0B67"/>
    <w:rsid w:val="0011696C"/>
    <w:rsid w:val="001612D5"/>
    <w:rsid w:val="0022273D"/>
    <w:rsid w:val="00243C9B"/>
    <w:rsid w:val="002835C6"/>
    <w:rsid w:val="00296DAA"/>
    <w:rsid w:val="003069A8"/>
    <w:rsid w:val="00317280"/>
    <w:rsid w:val="0036022F"/>
    <w:rsid w:val="003620FB"/>
    <w:rsid w:val="00397F05"/>
    <w:rsid w:val="003E33EB"/>
    <w:rsid w:val="003E3A57"/>
    <w:rsid w:val="00422606"/>
    <w:rsid w:val="004367FB"/>
    <w:rsid w:val="00445A17"/>
    <w:rsid w:val="00450F61"/>
    <w:rsid w:val="004D2AE4"/>
    <w:rsid w:val="00527432"/>
    <w:rsid w:val="00590077"/>
    <w:rsid w:val="005A6CAA"/>
    <w:rsid w:val="005C70CE"/>
    <w:rsid w:val="006A4129"/>
    <w:rsid w:val="006F582F"/>
    <w:rsid w:val="00782F94"/>
    <w:rsid w:val="0078356A"/>
    <w:rsid w:val="007E6089"/>
    <w:rsid w:val="008E38E3"/>
    <w:rsid w:val="00904628"/>
    <w:rsid w:val="009A6DCE"/>
    <w:rsid w:val="009F48A5"/>
    <w:rsid w:val="00A51EF8"/>
    <w:rsid w:val="00A61D78"/>
    <w:rsid w:val="00A70C52"/>
    <w:rsid w:val="00A732B5"/>
    <w:rsid w:val="00A81381"/>
    <w:rsid w:val="00B0449C"/>
    <w:rsid w:val="00B31C38"/>
    <w:rsid w:val="00B40372"/>
    <w:rsid w:val="00BC47A3"/>
    <w:rsid w:val="00BE0EBD"/>
    <w:rsid w:val="00C32778"/>
    <w:rsid w:val="00C732C0"/>
    <w:rsid w:val="00CB715E"/>
    <w:rsid w:val="00CC39B7"/>
    <w:rsid w:val="00D10242"/>
    <w:rsid w:val="00D56D45"/>
    <w:rsid w:val="00D56E56"/>
    <w:rsid w:val="00D64AF4"/>
    <w:rsid w:val="00DA6892"/>
    <w:rsid w:val="00DC1C37"/>
    <w:rsid w:val="00DD1867"/>
    <w:rsid w:val="00DE1C66"/>
    <w:rsid w:val="00E759A3"/>
    <w:rsid w:val="00E87B24"/>
    <w:rsid w:val="00E9382D"/>
    <w:rsid w:val="00F01EF4"/>
    <w:rsid w:val="00F5386E"/>
    <w:rsid w:val="00FD47E3"/>
    <w:rsid w:val="088167C8"/>
    <w:rsid w:val="0BB359C0"/>
    <w:rsid w:val="0F0A587C"/>
    <w:rsid w:val="180A0F27"/>
    <w:rsid w:val="1F075569"/>
    <w:rsid w:val="22FC3B8B"/>
    <w:rsid w:val="25E430FB"/>
    <w:rsid w:val="27393351"/>
    <w:rsid w:val="334E1BA0"/>
    <w:rsid w:val="34F5037E"/>
    <w:rsid w:val="372C3815"/>
    <w:rsid w:val="38DB5AB7"/>
    <w:rsid w:val="399A1A1B"/>
    <w:rsid w:val="3B0C4A83"/>
    <w:rsid w:val="44290538"/>
    <w:rsid w:val="44943816"/>
    <w:rsid w:val="45AA25D0"/>
    <w:rsid w:val="4D9C7436"/>
    <w:rsid w:val="4FD00587"/>
    <w:rsid w:val="5C95575F"/>
    <w:rsid w:val="66463A8F"/>
    <w:rsid w:val="770110D8"/>
    <w:rsid w:val="7892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annotation text"/>
    <w:basedOn w:val="1"/>
    <w:link w:val="19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20"/>
    <w:semiHidden/>
    <w:unhideWhenUsed/>
    <w:qFormat/>
    <w:uiPriority w:val="99"/>
    <w:rPr>
      <w:b/>
      <w:bCs/>
    </w:rPr>
  </w:style>
  <w:style w:type="paragraph" w:styleId="11">
    <w:name w:val="head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3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4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5">
    <w:name w:val="Моноширинный"/>
    <w:basedOn w:val="1"/>
    <w:link w:val="16"/>
    <w:qFormat/>
    <w:uiPriority w:val="0"/>
    <w:rPr>
      <w:rFonts w:ascii="Consolas" w:hAnsi="Consolas" w:cs="Times New Roman"/>
      <w:lang w:val="en-US"/>
    </w:rPr>
  </w:style>
  <w:style w:type="character" w:customStyle="1" w:styleId="16">
    <w:name w:val="Моноширинный Знак"/>
    <w:basedOn w:val="4"/>
    <w:link w:val="15"/>
    <w:qFormat/>
    <w:uiPriority w:val="0"/>
    <w:rPr>
      <w:rFonts w:ascii="Consolas" w:hAnsi="Consolas" w:cs="Times New Roman"/>
      <w:lang w:val="en-US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styleId="18">
    <w:name w:val="Placeholder Text"/>
    <w:basedOn w:val="4"/>
    <w:semiHidden/>
    <w:qFormat/>
    <w:uiPriority w:val="99"/>
    <w:rPr>
      <w:color w:val="666666"/>
    </w:rPr>
  </w:style>
  <w:style w:type="character" w:customStyle="1" w:styleId="19">
    <w:name w:val="Текст примечания Знак"/>
    <w:basedOn w:val="4"/>
    <w:link w:val="9"/>
    <w:semiHidden/>
    <w:qFormat/>
    <w:uiPriority w:val="99"/>
    <w:rPr>
      <w:sz w:val="20"/>
      <w:szCs w:val="20"/>
    </w:rPr>
  </w:style>
  <w:style w:type="character" w:customStyle="1" w:styleId="20">
    <w:name w:val="Тема примечания Знак"/>
    <w:basedOn w:val="19"/>
    <w:link w:val="10"/>
    <w:semiHidden/>
    <w:qFormat/>
    <w:uiPriority w:val="99"/>
    <w:rPr>
      <w:b/>
      <w:bCs/>
      <w:sz w:val="20"/>
      <w:szCs w:val="20"/>
    </w:rPr>
  </w:style>
  <w:style w:type="character" w:customStyle="1" w:styleId="21">
    <w:name w:val="Верхний колонтитул Знак"/>
    <w:basedOn w:val="4"/>
    <w:link w:val="11"/>
    <w:qFormat/>
    <w:uiPriority w:val="99"/>
  </w:style>
  <w:style w:type="character" w:customStyle="1" w:styleId="22">
    <w:name w:val="Нижний колонтитул Знак"/>
    <w:basedOn w:val="4"/>
    <w:link w:val="14"/>
    <w:qFormat/>
    <w:uiPriority w:val="99"/>
  </w:style>
  <w:style w:type="paragraph" w:styleId="23">
    <w:name w:val="No Spacing"/>
    <w:link w:val="24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ru-RU" w:eastAsia="ru-RU" w:bidi="ar-SA"/>
      <w14:ligatures w14:val="none"/>
    </w:rPr>
  </w:style>
  <w:style w:type="character" w:customStyle="1" w:styleId="24">
    <w:name w:val="Без интервала Знак"/>
    <w:basedOn w:val="4"/>
    <w:link w:val="23"/>
    <w:qFormat/>
    <w:uiPriority w:val="1"/>
    <w:rPr>
      <w:rFonts w:eastAsiaTheme="minorEastAsia"/>
      <w:kern w:val="0"/>
      <w:lang w:eastAsia="ru-RU"/>
      <w14:ligatures w14:val="none"/>
    </w:rPr>
  </w:style>
  <w:style w:type="character" w:customStyle="1" w:styleId="25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6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outlineLvl w:val="9"/>
    </w:pPr>
    <w:rPr>
      <w:kern w:val="0"/>
      <w:lang w:eastAsia="ru-RU"/>
      <w14:ligatures w14:val="none"/>
    </w:rPr>
  </w:style>
  <w:style w:type="character" w:customStyle="1" w:styleId="28">
    <w:name w:val="fontstyle01"/>
    <w:basedOn w:val="4"/>
    <w:qFormat/>
    <w:uiPriority w:val="0"/>
    <w:rPr>
      <w:rFonts w:hint="default" w:ascii="TimesNewRomanPS-BoldMT" w:hAnsi="TimesNewRomanPS-BoldMT"/>
      <w:b/>
      <w:bCs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1390</Words>
  <Characters>7925</Characters>
  <Lines>66</Lines>
  <Paragraphs>18</Paragraphs>
  <TotalTime>90</TotalTime>
  <ScaleCrop>false</ScaleCrop>
  <LinksUpToDate>false</LinksUpToDate>
  <CharactersWithSpaces>9297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2023-09-29T06:57:00Z</dcterms:created>
  <dc:creator>Шагулов Сергей Александрович</dc:creator>
  <cp:lastModifiedBy>-leshiy-</cp:lastModifiedBy>
  <dcterms:modified xsi:type="dcterms:W3CDTF">2024-11-20T06:33:24Z</dcterms:modified>
  <dc:subject>Модель операционной системы «Модель ОС»</dc:subject>
  <dc:title>Техническая докумнтация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A1CA606D94884B21B9E1C77E9DE9F36D_12</vt:lpwstr>
  </property>
</Properties>
</file>