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DB0" w:rsidRPr="00861BD6" w:rsidRDefault="00861BD6">
      <w:pPr>
        <w:rPr>
          <w:rFonts w:ascii="Times New Roman" w:hAnsi="Times New Roman" w:cs="Times New Roman"/>
          <w:sz w:val="28"/>
          <w:szCs w:val="28"/>
        </w:rPr>
      </w:pPr>
      <w:r w:rsidRPr="00861BD6">
        <w:rPr>
          <w:rFonts w:ascii="Times New Roman" w:hAnsi="Times New Roman" w:cs="Times New Roman"/>
          <w:sz w:val="28"/>
          <w:szCs w:val="28"/>
        </w:rPr>
        <w:t>Перечень муниципальных услуг</w:t>
      </w:r>
      <w:r w:rsidR="006D29F1">
        <w:rPr>
          <w:rFonts w:ascii="Times New Roman" w:hAnsi="Times New Roman" w:cs="Times New Roman"/>
          <w:sz w:val="28"/>
          <w:szCs w:val="28"/>
        </w:rPr>
        <w:t xml:space="preserve">, по которым </w:t>
      </w:r>
      <w:bookmarkStart w:id="0" w:name="_GoBack"/>
      <w:bookmarkEnd w:id="0"/>
      <w:r w:rsidR="006D29F1">
        <w:rPr>
          <w:rFonts w:ascii="Times New Roman" w:hAnsi="Times New Roman" w:cs="Times New Roman"/>
          <w:sz w:val="28"/>
          <w:szCs w:val="28"/>
        </w:rPr>
        <w:t xml:space="preserve">производится </w:t>
      </w:r>
      <w:r w:rsidR="005B3520">
        <w:rPr>
          <w:rFonts w:ascii="Times New Roman" w:hAnsi="Times New Roman" w:cs="Times New Roman"/>
          <w:sz w:val="28"/>
          <w:szCs w:val="28"/>
        </w:rPr>
        <w:t>учет потребности в их предоставлении</w:t>
      </w:r>
      <w:r w:rsidRPr="00861BD6">
        <w:rPr>
          <w:rFonts w:ascii="Times New Roman" w:hAnsi="Times New Roman" w:cs="Times New Roman"/>
          <w:sz w:val="28"/>
          <w:szCs w:val="28"/>
        </w:rPr>
        <w:t>:</w:t>
      </w:r>
    </w:p>
    <w:p w:rsidR="00861BD6" w:rsidRPr="00861BD6" w:rsidRDefault="00861BD6" w:rsidP="00861BD6">
      <w:pPr>
        <w:jc w:val="both"/>
        <w:rPr>
          <w:rFonts w:ascii="Times New Roman" w:hAnsi="Times New Roman" w:cs="Times New Roman"/>
          <w:sz w:val="28"/>
          <w:szCs w:val="28"/>
        </w:rPr>
      </w:pPr>
      <w:r w:rsidRPr="00861BD6">
        <w:rPr>
          <w:rFonts w:ascii="Times New Roman" w:hAnsi="Times New Roman" w:cs="Times New Roman"/>
          <w:sz w:val="28"/>
          <w:szCs w:val="28"/>
        </w:rPr>
        <w:t>- предоставление общедоступного и бесплатного дошкольного образования детям, создание условий для осуществления присмотра и ухода за детьми;</w:t>
      </w:r>
    </w:p>
    <w:p w:rsidR="00861BD6" w:rsidRDefault="00861BD6" w:rsidP="00861BD6">
      <w:pPr>
        <w:jc w:val="both"/>
        <w:rPr>
          <w:rFonts w:ascii="Times New Roman" w:hAnsi="Times New Roman" w:cs="Times New Roman"/>
          <w:sz w:val="28"/>
          <w:szCs w:val="28"/>
        </w:rPr>
      </w:pPr>
      <w:r w:rsidRPr="00861BD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предоставление общедоступного и бесплатного начального общего образования;</w:t>
      </w:r>
    </w:p>
    <w:p w:rsidR="00861BD6" w:rsidRDefault="00861BD6" w:rsidP="00861B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предоставление общедоступного и бесплатного основного общего образования;</w:t>
      </w:r>
    </w:p>
    <w:p w:rsidR="00861BD6" w:rsidRDefault="00861BD6" w:rsidP="00861B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предоставление общедоступного и бесплатного среднего общего образования;</w:t>
      </w:r>
    </w:p>
    <w:p w:rsidR="00861BD6" w:rsidRDefault="00861BD6" w:rsidP="00861B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предоставление дополнительного образования детям по направлениям деятельности;</w:t>
      </w:r>
    </w:p>
    <w:p w:rsidR="00861BD6" w:rsidRDefault="00861BD6" w:rsidP="00861B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организация отдыха детей в каникулярное время;</w:t>
      </w:r>
    </w:p>
    <w:p w:rsidR="00861BD6" w:rsidRDefault="00861BD6" w:rsidP="00861B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услуга по предоставлению информационно-аналитической помощи муниципальным бюджетным учреждением </w:t>
      </w:r>
      <w:r w:rsidR="000B3A93">
        <w:rPr>
          <w:rFonts w:ascii="Times New Roman" w:hAnsi="Times New Roman" w:cs="Times New Roman"/>
          <w:sz w:val="28"/>
          <w:szCs w:val="28"/>
        </w:rPr>
        <w:t>«Информационно-аналитический методический центр» (МБУ ИАМЦ).</w:t>
      </w:r>
    </w:p>
    <w:p w:rsidR="000B3A93" w:rsidRDefault="000B3A93" w:rsidP="00861B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1BD6" w:rsidRPr="00861BD6" w:rsidRDefault="00861BD6">
      <w:pPr>
        <w:rPr>
          <w:rFonts w:ascii="Times New Roman" w:hAnsi="Times New Roman" w:cs="Times New Roman"/>
          <w:sz w:val="28"/>
          <w:szCs w:val="28"/>
        </w:rPr>
      </w:pPr>
    </w:p>
    <w:sectPr w:rsidR="00861BD6" w:rsidRPr="00861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BD6"/>
    <w:rsid w:val="000B3A93"/>
    <w:rsid w:val="00535DB0"/>
    <w:rsid w:val="005B3520"/>
    <w:rsid w:val="006D29F1"/>
    <w:rsid w:val="0086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DAC554-438A-468D-8923-D4704935D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29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D29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2015-02-25T01:19:00Z</cp:lastPrinted>
  <dcterms:created xsi:type="dcterms:W3CDTF">2015-02-24T00:47:00Z</dcterms:created>
  <dcterms:modified xsi:type="dcterms:W3CDTF">2015-02-25T01:52:00Z</dcterms:modified>
</cp:coreProperties>
</file>