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77D" w:rsidRPr="000475DA" w:rsidRDefault="001A377D" w:rsidP="000475D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0475DA">
        <w:rPr>
          <w:rFonts w:ascii="Times New Roman" w:hAnsi="Times New Roman" w:cs="Times New Roman"/>
          <w:sz w:val="28"/>
          <w:szCs w:val="28"/>
        </w:rPr>
        <w:t>О ДЕЙСТВИИ РЕЗУЛЬТАТОВ ЕДИНОГО</w:t>
      </w:r>
    </w:p>
    <w:p w:rsidR="001A377D" w:rsidRPr="000475DA" w:rsidRDefault="001A377D" w:rsidP="000475DA">
      <w:pPr>
        <w:jc w:val="center"/>
        <w:rPr>
          <w:rFonts w:ascii="Times New Roman" w:hAnsi="Times New Roman" w:cs="Times New Roman"/>
          <w:sz w:val="28"/>
          <w:szCs w:val="28"/>
        </w:rPr>
      </w:pPr>
      <w:r w:rsidRPr="000475DA">
        <w:rPr>
          <w:rFonts w:ascii="Times New Roman" w:hAnsi="Times New Roman" w:cs="Times New Roman"/>
          <w:sz w:val="28"/>
          <w:szCs w:val="28"/>
        </w:rPr>
        <w:t>ГОСУДАРСТВЕННОГО ЭКЗАМЕНА</w:t>
      </w:r>
    </w:p>
    <w:p w:rsidR="001A377D" w:rsidRPr="000475DA" w:rsidRDefault="001A377D" w:rsidP="000475DA">
      <w:pPr>
        <w:jc w:val="center"/>
        <w:rPr>
          <w:rFonts w:ascii="Times New Roman" w:hAnsi="Times New Roman" w:cs="Times New Roman"/>
          <w:sz w:val="28"/>
          <w:szCs w:val="28"/>
        </w:rPr>
      </w:pPr>
      <w:r w:rsidRPr="000475DA">
        <w:rPr>
          <w:rFonts w:ascii="Times New Roman" w:hAnsi="Times New Roman" w:cs="Times New Roman"/>
          <w:sz w:val="28"/>
          <w:szCs w:val="28"/>
        </w:rPr>
        <w:t>Письмо Министерства образования и науки Российской Федерации</w:t>
      </w:r>
    </w:p>
    <w:p w:rsidR="001A377D" w:rsidRPr="000475DA" w:rsidRDefault="001A377D" w:rsidP="000475D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0475DA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0475DA">
        <w:rPr>
          <w:rFonts w:ascii="Times New Roman" w:hAnsi="Times New Roman" w:cs="Times New Roman"/>
          <w:sz w:val="28"/>
          <w:szCs w:val="28"/>
        </w:rPr>
        <w:t xml:space="preserve"> 20 ноября 2013 г. № ДЛ-345/17</w:t>
      </w:r>
    </w:p>
    <w:bookmarkEnd w:id="0"/>
    <w:p w:rsidR="001A377D" w:rsidRPr="000475DA" w:rsidRDefault="001A377D" w:rsidP="001A377D">
      <w:pPr>
        <w:rPr>
          <w:rFonts w:ascii="Times New Roman" w:hAnsi="Times New Roman" w:cs="Times New Roman"/>
          <w:sz w:val="28"/>
          <w:szCs w:val="28"/>
        </w:rPr>
      </w:pPr>
    </w:p>
    <w:p w:rsidR="001A377D" w:rsidRPr="000475DA" w:rsidRDefault="001A377D" w:rsidP="000475D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75DA">
        <w:rPr>
          <w:rFonts w:ascii="Times New Roman" w:hAnsi="Times New Roman" w:cs="Times New Roman"/>
          <w:sz w:val="28"/>
          <w:szCs w:val="28"/>
        </w:rPr>
        <w:t>Минобрнауки</w:t>
      </w:r>
      <w:proofErr w:type="spellEnd"/>
      <w:r w:rsidRPr="000475DA">
        <w:rPr>
          <w:rFonts w:ascii="Times New Roman" w:hAnsi="Times New Roman" w:cs="Times New Roman"/>
          <w:sz w:val="28"/>
          <w:szCs w:val="28"/>
        </w:rPr>
        <w:t xml:space="preserve"> России по вопросу о действии результатов единого государственного экзамена, полученных до вступления в силу с 1 сентября 2013 г. Федерального закона от 29 декабря 2012 г. № 273-ФЗ «Об образовании в Российской Федерации» (далее – Федеральный закон), сообщает.</w:t>
      </w:r>
    </w:p>
    <w:p w:rsidR="001A377D" w:rsidRPr="000475DA" w:rsidRDefault="001A377D" w:rsidP="000475D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377D" w:rsidRPr="000475DA" w:rsidRDefault="001A377D" w:rsidP="000475DA">
      <w:pPr>
        <w:jc w:val="both"/>
        <w:rPr>
          <w:rFonts w:ascii="Times New Roman" w:hAnsi="Times New Roman" w:cs="Times New Roman"/>
          <w:sz w:val="28"/>
          <w:szCs w:val="28"/>
        </w:rPr>
      </w:pPr>
      <w:r w:rsidRPr="000475DA">
        <w:rPr>
          <w:rFonts w:ascii="Times New Roman" w:hAnsi="Times New Roman" w:cs="Times New Roman"/>
          <w:sz w:val="28"/>
          <w:szCs w:val="28"/>
        </w:rPr>
        <w:t xml:space="preserve">Согласно части 2 статьи 70 Федерального закона результаты единого государственного экзамена при приеме на обучение по программам </w:t>
      </w:r>
      <w:proofErr w:type="spellStart"/>
      <w:r w:rsidRPr="000475DA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0475DA">
        <w:rPr>
          <w:rFonts w:ascii="Times New Roman" w:hAnsi="Times New Roman" w:cs="Times New Roman"/>
          <w:sz w:val="28"/>
          <w:szCs w:val="28"/>
        </w:rPr>
        <w:t xml:space="preserve"> и программам </w:t>
      </w:r>
      <w:proofErr w:type="spellStart"/>
      <w:r w:rsidRPr="000475DA">
        <w:rPr>
          <w:rFonts w:ascii="Times New Roman" w:hAnsi="Times New Roman" w:cs="Times New Roman"/>
          <w:sz w:val="28"/>
          <w:szCs w:val="28"/>
        </w:rPr>
        <w:t>специалитета</w:t>
      </w:r>
      <w:proofErr w:type="spellEnd"/>
      <w:r w:rsidRPr="000475DA">
        <w:rPr>
          <w:rFonts w:ascii="Times New Roman" w:hAnsi="Times New Roman" w:cs="Times New Roman"/>
          <w:sz w:val="28"/>
          <w:szCs w:val="28"/>
        </w:rPr>
        <w:t xml:space="preserve"> действительны четыре года, следующих за годом получения таких результатов.</w:t>
      </w:r>
    </w:p>
    <w:p w:rsidR="001A377D" w:rsidRPr="000475DA" w:rsidRDefault="001A377D" w:rsidP="000475D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377D" w:rsidRPr="000475DA" w:rsidRDefault="001A377D" w:rsidP="000475DA">
      <w:pPr>
        <w:jc w:val="both"/>
        <w:rPr>
          <w:rFonts w:ascii="Times New Roman" w:hAnsi="Times New Roman" w:cs="Times New Roman"/>
          <w:sz w:val="28"/>
          <w:szCs w:val="28"/>
        </w:rPr>
      </w:pPr>
      <w:r w:rsidRPr="000475DA">
        <w:rPr>
          <w:rFonts w:ascii="Times New Roman" w:hAnsi="Times New Roman" w:cs="Times New Roman"/>
          <w:sz w:val="28"/>
          <w:szCs w:val="28"/>
        </w:rPr>
        <w:t>Вместе с тем в соответствии с пунктом 4.3 статьи 15 Закона Российской Федерации «Об образовании», утратившего силу в связи с вступлением в силу Федерального закона, срок действия свидетельства о результатах единого государственного экзамена истекал 31 декабря года, следующего за годом его получения.</w:t>
      </w:r>
    </w:p>
    <w:p w:rsidR="001A377D" w:rsidRPr="000475DA" w:rsidRDefault="001A377D" w:rsidP="000475D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377D" w:rsidRPr="000475DA" w:rsidRDefault="001A377D" w:rsidP="000475DA">
      <w:pPr>
        <w:jc w:val="both"/>
        <w:rPr>
          <w:rFonts w:ascii="Times New Roman" w:hAnsi="Times New Roman" w:cs="Times New Roman"/>
          <w:sz w:val="28"/>
          <w:szCs w:val="28"/>
        </w:rPr>
      </w:pPr>
      <w:r w:rsidRPr="000475DA">
        <w:rPr>
          <w:rFonts w:ascii="Times New Roman" w:hAnsi="Times New Roman" w:cs="Times New Roman"/>
          <w:sz w:val="28"/>
          <w:szCs w:val="28"/>
        </w:rPr>
        <w:t xml:space="preserve">Таким образом, на 1 сентября 2013 г. действуют свидетельства о результатах единого государственного экзамена, выданные после 1 января 2012 г. (далее – свидетельства о ЕГЭ). Учитывая, что Федеральным законом изменен срок действия результатов единого государственного экзамен, срок действия указанных свидетельств о ЕГЭ после 1 сентября 2013 г. составляет четыре года, следующих за годом получения таких результатов. Следовательно, прием в организации, осуществляющие образовательную деятельность по программам </w:t>
      </w:r>
      <w:proofErr w:type="spellStart"/>
      <w:r w:rsidRPr="000475DA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0475DA">
        <w:rPr>
          <w:rFonts w:ascii="Times New Roman" w:hAnsi="Times New Roman" w:cs="Times New Roman"/>
          <w:sz w:val="28"/>
          <w:szCs w:val="28"/>
        </w:rPr>
        <w:t xml:space="preserve"> и программам </w:t>
      </w:r>
      <w:proofErr w:type="spellStart"/>
      <w:r w:rsidRPr="000475DA">
        <w:rPr>
          <w:rFonts w:ascii="Times New Roman" w:hAnsi="Times New Roman" w:cs="Times New Roman"/>
          <w:sz w:val="28"/>
          <w:szCs w:val="28"/>
        </w:rPr>
        <w:t>специалитета</w:t>
      </w:r>
      <w:proofErr w:type="spellEnd"/>
      <w:r w:rsidRPr="000475DA">
        <w:rPr>
          <w:rFonts w:ascii="Times New Roman" w:hAnsi="Times New Roman" w:cs="Times New Roman"/>
          <w:sz w:val="28"/>
          <w:szCs w:val="28"/>
        </w:rPr>
        <w:t>, допускается по результатам единого государственного экзамена, подтвержденным свидетельствами о ЕГЭ, выданными в 2012 и 2013 годах и действующими до окончания 2016 и 2017 годов соответственно.</w:t>
      </w:r>
    </w:p>
    <w:p w:rsidR="001A377D" w:rsidRPr="000475DA" w:rsidRDefault="001A377D" w:rsidP="001A377D">
      <w:pPr>
        <w:rPr>
          <w:rFonts w:ascii="Times New Roman" w:hAnsi="Times New Roman" w:cs="Times New Roman"/>
          <w:sz w:val="28"/>
          <w:szCs w:val="28"/>
        </w:rPr>
      </w:pPr>
    </w:p>
    <w:p w:rsidR="00F75C87" w:rsidRPr="000475DA" w:rsidRDefault="001A377D" w:rsidP="001A377D">
      <w:pPr>
        <w:rPr>
          <w:rFonts w:ascii="Times New Roman" w:hAnsi="Times New Roman" w:cs="Times New Roman"/>
          <w:sz w:val="28"/>
          <w:szCs w:val="28"/>
        </w:rPr>
      </w:pPr>
      <w:r w:rsidRPr="000475DA">
        <w:rPr>
          <w:rFonts w:ascii="Times New Roman" w:hAnsi="Times New Roman" w:cs="Times New Roman"/>
          <w:sz w:val="28"/>
          <w:szCs w:val="28"/>
        </w:rPr>
        <w:t>Министр</w:t>
      </w:r>
      <w:r w:rsidR="000475DA" w:rsidRPr="000475DA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="000475DA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proofErr w:type="spellStart"/>
      <w:r w:rsidRPr="000475DA">
        <w:rPr>
          <w:rFonts w:ascii="Times New Roman" w:hAnsi="Times New Roman" w:cs="Times New Roman"/>
          <w:sz w:val="28"/>
          <w:szCs w:val="28"/>
        </w:rPr>
        <w:t>Д.В.Ливанов</w:t>
      </w:r>
      <w:proofErr w:type="spellEnd"/>
    </w:p>
    <w:p w:rsidR="001A377D" w:rsidRPr="000475DA" w:rsidRDefault="001A377D" w:rsidP="001A377D">
      <w:pPr>
        <w:rPr>
          <w:rFonts w:ascii="Times New Roman" w:hAnsi="Times New Roman" w:cs="Times New Roman"/>
          <w:sz w:val="28"/>
          <w:szCs w:val="28"/>
        </w:rPr>
      </w:pPr>
    </w:p>
    <w:sectPr w:rsidR="001A377D" w:rsidRPr="00047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A27"/>
    <w:rsid w:val="000475DA"/>
    <w:rsid w:val="001A377D"/>
    <w:rsid w:val="00A362DB"/>
    <w:rsid w:val="00DD6A27"/>
    <w:rsid w:val="00F7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AD058F-3F18-4215-B895-2E82B97D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Zolotova</dc:creator>
  <cp:keywords/>
  <dc:description/>
  <cp:lastModifiedBy>Zolotova</cp:lastModifiedBy>
  <cp:revision>5</cp:revision>
  <dcterms:created xsi:type="dcterms:W3CDTF">2013-11-26T02:59:00Z</dcterms:created>
  <dcterms:modified xsi:type="dcterms:W3CDTF">2014-01-08T23:03:00Z</dcterms:modified>
</cp:coreProperties>
</file>