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252" w:rsidRPr="005D000C" w:rsidRDefault="00523252" w:rsidP="00523252">
      <w:pPr>
        <w:autoSpaceDN w:val="0"/>
        <w:spacing w:line="240" w:lineRule="auto"/>
        <w:contextualSpacing/>
        <w:jc w:val="right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D000C">
        <w:rPr>
          <w:rFonts w:ascii="Times New Roman" w:eastAsia="Times New Roman" w:hAnsi="Times New Roman" w:cs="Times New Roman"/>
          <w:bCs/>
          <w:sz w:val="26"/>
          <w:szCs w:val="26"/>
        </w:rPr>
        <w:t xml:space="preserve">Приложение 13 к письму </w:t>
      </w:r>
    </w:p>
    <w:p w:rsidR="00523252" w:rsidRPr="005D000C" w:rsidRDefault="00523252" w:rsidP="0052325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D000C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                                                       </w:t>
      </w:r>
      <w:r w:rsidR="005D000C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="000D0CD7" w:rsidRPr="005D000C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</w:t>
      </w:r>
      <w:r w:rsidRPr="005D000C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Рособрнадзора от 29.12.2018 № 10-</w:t>
      </w:r>
      <w:r w:rsidR="000D0CD7" w:rsidRPr="005D000C">
        <w:rPr>
          <w:rFonts w:ascii="Times New Roman" w:eastAsia="Times New Roman" w:hAnsi="Times New Roman" w:cs="Times New Roman"/>
          <w:bCs/>
          <w:sz w:val="26"/>
          <w:szCs w:val="26"/>
        </w:rPr>
        <w:t>987</w:t>
      </w:r>
    </w:p>
    <w:p w:rsidR="00C055EA" w:rsidRPr="00E25CC4" w:rsidRDefault="00C055EA" w:rsidP="0083748F">
      <w:pPr>
        <w:autoSpaceDN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Cs/>
        </w:rPr>
      </w:pPr>
    </w:p>
    <w:p w:rsidR="00E25CC4" w:rsidRPr="00D54D48" w:rsidRDefault="00E25CC4" w:rsidP="0083748F">
      <w:pPr>
        <w:autoSpaceDN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D595C" w:rsidRPr="00D54D48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D54D48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D54D48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D54D48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D54D48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D54D48" w:rsidRDefault="00F437CE" w:rsidP="0083748F">
      <w:pPr>
        <w:widowControl w:val="0"/>
        <w:tabs>
          <w:tab w:val="left" w:pos="2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54D48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CD595C" w:rsidRPr="00D54D48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D54D48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5D4B" w:rsidRPr="00D54D48" w:rsidRDefault="00CD595C" w:rsidP="0083748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54D48">
        <w:rPr>
          <w:rFonts w:ascii="Times New Roman" w:eastAsia="Times New Roman" w:hAnsi="Times New Roman" w:cs="Times New Roman"/>
          <w:b/>
          <w:sz w:val="36"/>
          <w:szCs w:val="36"/>
        </w:rPr>
        <w:t>Методические рекомендации</w:t>
      </w:r>
    </w:p>
    <w:p w:rsidR="00CD595C" w:rsidRPr="00C3566C" w:rsidRDefault="000E5580" w:rsidP="0083748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54D48">
        <w:rPr>
          <w:rFonts w:ascii="Times New Roman" w:eastAsia="Times New Roman" w:hAnsi="Times New Roman" w:cs="Times New Roman"/>
          <w:b/>
          <w:sz w:val="36"/>
          <w:szCs w:val="36"/>
        </w:rPr>
        <w:t>по о</w:t>
      </w:r>
      <w:r w:rsidR="00CD595C" w:rsidRPr="00D54D48">
        <w:rPr>
          <w:rFonts w:ascii="Times New Roman" w:eastAsia="Times New Roman" w:hAnsi="Times New Roman" w:cs="Times New Roman"/>
          <w:b/>
          <w:sz w:val="36"/>
          <w:szCs w:val="36"/>
        </w:rPr>
        <w:t>существлению общественного наблюдения при проведении</w:t>
      </w:r>
      <w:r w:rsidR="00685D4B" w:rsidRPr="00D54D4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D595C" w:rsidRPr="00D54D48">
        <w:rPr>
          <w:rFonts w:ascii="Times New Roman" w:eastAsia="Times New Roman" w:hAnsi="Times New Roman" w:cs="Times New Roman"/>
          <w:b/>
          <w:sz w:val="36"/>
          <w:szCs w:val="36"/>
        </w:rPr>
        <w:t>государственной итоговой аттестации</w:t>
      </w:r>
      <w:r w:rsidR="00685D4B" w:rsidRPr="00D54D4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D595C" w:rsidRPr="00C3566C">
        <w:rPr>
          <w:rFonts w:ascii="Times New Roman" w:eastAsia="Times New Roman" w:hAnsi="Times New Roman" w:cs="Times New Roman"/>
          <w:b/>
          <w:sz w:val="36"/>
          <w:szCs w:val="36"/>
        </w:rPr>
        <w:t>по образовательным программам среднего общего образования</w:t>
      </w:r>
      <w:r w:rsidR="00B66A38" w:rsidRPr="00C3566C">
        <w:rPr>
          <w:rFonts w:ascii="Times New Roman" w:eastAsia="Times New Roman" w:hAnsi="Times New Roman" w:cs="Times New Roman"/>
          <w:b/>
          <w:sz w:val="36"/>
          <w:szCs w:val="36"/>
        </w:rPr>
        <w:t xml:space="preserve"> в 201</w:t>
      </w:r>
      <w:r w:rsidR="004D306B">
        <w:rPr>
          <w:rFonts w:ascii="Times New Roman" w:eastAsia="Times New Roman" w:hAnsi="Times New Roman" w:cs="Times New Roman"/>
          <w:b/>
          <w:sz w:val="36"/>
          <w:szCs w:val="36"/>
        </w:rPr>
        <w:t>9</w:t>
      </w:r>
      <w:r w:rsidR="00B66A38" w:rsidRPr="00C3566C">
        <w:rPr>
          <w:rFonts w:ascii="Times New Roman" w:eastAsia="Times New Roman" w:hAnsi="Times New Roman" w:cs="Times New Roman"/>
          <w:b/>
          <w:sz w:val="36"/>
          <w:szCs w:val="36"/>
        </w:rPr>
        <w:t xml:space="preserve"> году</w:t>
      </w: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77844" w:rsidRPr="00C3566C" w:rsidRDefault="00177844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77844" w:rsidRPr="00C3566C" w:rsidRDefault="00177844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77844" w:rsidRPr="00C3566C" w:rsidRDefault="00177844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77844" w:rsidRPr="00C3566C" w:rsidRDefault="00177844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5D4B" w:rsidRPr="00C3566C" w:rsidRDefault="00685D4B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D595C" w:rsidRPr="00C3566C" w:rsidRDefault="00CD595C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9673B" w:rsidRPr="00C3566C" w:rsidRDefault="0049673B" w:rsidP="0083748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E0D0A" w:rsidRPr="00C3566C" w:rsidRDefault="00AE0D0A" w:rsidP="0083748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77844" w:rsidRPr="00C3566C" w:rsidRDefault="00CD595C" w:rsidP="0083748F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3566C">
        <w:rPr>
          <w:rFonts w:ascii="Times New Roman" w:hAnsi="Times New Roman" w:cs="Times New Roman"/>
          <w:b/>
          <w:sz w:val="26"/>
          <w:szCs w:val="26"/>
        </w:rPr>
        <w:t xml:space="preserve">Москва, </w:t>
      </w:r>
      <w:r w:rsidR="00E1619B" w:rsidRPr="00C3566C">
        <w:rPr>
          <w:rFonts w:ascii="Times New Roman" w:hAnsi="Times New Roman" w:cs="Times New Roman"/>
          <w:b/>
          <w:sz w:val="26"/>
          <w:szCs w:val="26"/>
        </w:rPr>
        <w:t>201</w:t>
      </w:r>
      <w:r w:rsidR="004D306B">
        <w:rPr>
          <w:rFonts w:ascii="Times New Roman" w:hAnsi="Times New Roman" w:cs="Times New Roman"/>
          <w:b/>
          <w:sz w:val="26"/>
          <w:szCs w:val="26"/>
        </w:rPr>
        <w:t>9</w:t>
      </w:r>
    </w:p>
    <w:p w:rsidR="00CD595C" w:rsidRPr="00C3566C" w:rsidRDefault="00177844" w:rsidP="0083748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C3566C">
        <w:rPr>
          <w:rFonts w:ascii="Times New Roman" w:eastAsia="Calibri" w:hAnsi="Times New Roman" w:cs="Times New Roman"/>
          <w:sz w:val="26"/>
          <w:szCs w:val="26"/>
        </w:rPr>
        <w:br w:type="page"/>
      </w:r>
      <w:r w:rsidR="00B50D32" w:rsidRPr="00C3566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О</w:t>
      </w:r>
      <w:r w:rsidR="00CD595C" w:rsidRPr="00C3566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главление</w:t>
      </w:r>
    </w:p>
    <w:sdt>
      <w:sdtPr>
        <w:rPr>
          <w:rFonts w:ascii="Times New Roman" w:hAnsi="Times New Roman" w:cs="Times New Roman"/>
          <w:sz w:val="26"/>
          <w:szCs w:val="26"/>
        </w:rPr>
        <w:id w:val="-1342543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580" w:rsidRPr="00D54D48" w:rsidRDefault="000E5580" w:rsidP="0083748F">
          <w:pPr>
            <w:spacing w:after="0"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3B565C" w:rsidRDefault="000E5580">
          <w:pPr>
            <w:pStyle w:val="14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r w:rsidRPr="00C3566C">
            <w:rPr>
              <w:szCs w:val="26"/>
            </w:rPr>
            <w:fldChar w:fldCharType="begin"/>
          </w:r>
          <w:r w:rsidRPr="00C3566C">
            <w:rPr>
              <w:szCs w:val="26"/>
            </w:rPr>
            <w:instrText xml:space="preserve"> TOC \o "1-3" \h \z \u </w:instrText>
          </w:r>
          <w:r w:rsidRPr="00C3566C">
            <w:rPr>
              <w:szCs w:val="26"/>
            </w:rPr>
            <w:fldChar w:fldCharType="separate"/>
          </w:r>
          <w:hyperlink w:anchor="_Toc533702360" w:history="1">
            <w:r w:rsidR="003B565C" w:rsidRPr="00E9776D">
              <w:rPr>
                <w:rStyle w:val="a5"/>
                <w:noProof/>
              </w:rPr>
              <w:t>1.</w:t>
            </w:r>
            <w:r w:rsidR="003B565C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B565C" w:rsidRPr="00E9776D">
              <w:rPr>
                <w:rStyle w:val="a5"/>
                <w:noProof/>
              </w:rPr>
              <w:t>Нормативные правовые и методические документы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_Toc533702360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6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14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533702361" w:history="1">
            <w:r w:rsidR="003B565C" w:rsidRPr="00E9776D">
              <w:rPr>
                <w:rStyle w:val="a5"/>
                <w:noProof/>
              </w:rPr>
              <w:t>2.</w:t>
            </w:r>
            <w:r w:rsidR="003B565C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B565C" w:rsidRPr="00E9776D">
              <w:rPr>
                <w:rStyle w:val="a5"/>
                <w:noProof/>
              </w:rPr>
              <w:t>Общие положения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_Toc533702361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7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14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533702362" w:history="1">
            <w:r w:rsidR="003B565C" w:rsidRPr="00E9776D">
              <w:rPr>
                <w:rStyle w:val="a5"/>
                <w:noProof/>
              </w:rPr>
              <w:t>3.</w:t>
            </w:r>
            <w:r w:rsidR="003B565C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B565C" w:rsidRPr="00E9776D">
              <w:rPr>
                <w:rStyle w:val="a5"/>
                <w:noProof/>
              </w:rPr>
              <w:t>Подготовка общественных наблюдателей по вопросам проведения ГИА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_Toc533702362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8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14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533702363" w:history="1">
            <w:r w:rsidR="003B565C" w:rsidRPr="00E9776D">
              <w:rPr>
                <w:rStyle w:val="a5"/>
                <w:noProof/>
              </w:rPr>
              <w:t>4.</w:t>
            </w:r>
            <w:r w:rsidR="003B565C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B565C" w:rsidRPr="00E9776D">
              <w:rPr>
                <w:rStyle w:val="a5"/>
                <w:noProof/>
              </w:rPr>
              <w:t>Инструкция для общественных наблюдателей при проведении ГИА в форме ЕГЭ в ППЭ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_Toc533702363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9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64" w:history="1">
            <w:r w:rsidR="003B565C" w:rsidRPr="00E9776D">
              <w:rPr>
                <w:rStyle w:val="a5"/>
                <w:noProof/>
              </w:rPr>
              <w:t>Общие положения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_Toc533702364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9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65" w:history="1">
            <w:r w:rsidR="003B565C" w:rsidRPr="00E9776D">
              <w:rPr>
                <w:rStyle w:val="a5"/>
                <w:noProof/>
              </w:rPr>
              <w:t>Этап проведения ЕГЭ в ППЭ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_Toc533702365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14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66" w:history="1">
            <w:r w:rsidR="003B565C" w:rsidRPr="00E9776D">
              <w:rPr>
                <w:rStyle w:val="a5"/>
                <w:noProof/>
              </w:rPr>
              <w:t>Этап завершения проведения ЕГЭ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_Toc533702366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21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67" w:history="1">
            <w:r w:rsidR="003B565C" w:rsidRPr="00E9776D">
              <w:rPr>
                <w:rStyle w:val="a5"/>
                <w:noProof/>
              </w:rPr>
              <w:t>Передача ЭМ из ППЭ в РЦОИ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_Toc533702367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24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14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533702368" w:history="1">
            <w:r w:rsidR="003B565C" w:rsidRPr="00E9776D">
              <w:rPr>
                <w:rStyle w:val="a5"/>
                <w:noProof/>
              </w:rPr>
              <w:t>5.</w:t>
            </w:r>
            <w:r w:rsidR="003B565C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B565C" w:rsidRPr="00E9776D">
              <w:rPr>
                <w:rStyle w:val="a5"/>
                <w:noProof/>
              </w:rPr>
              <w:t>Инструкция для общественных наблюдателей на этапе обработки результатов ЕГЭ в РЦОИ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_Toc533702368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26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69" w:history="1">
            <w:r w:rsidR="003B565C" w:rsidRPr="00E9776D">
              <w:rPr>
                <w:rStyle w:val="a5"/>
                <w:noProof/>
              </w:rPr>
              <w:t>Общие положения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_Toc533702369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26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70" w:history="1">
            <w:r w:rsidR="003B565C" w:rsidRPr="00E9776D">
              <w:rPr>
                <w:rStyle w:val="a5"/>
                <w:noProof/>
              </w:rPr>
              <w:t>Присутствие в помещениях РЦОИ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_Toc533702370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26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14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533702371" w:history="1">
            <w:r w:rsidR="003B565C" w:rsidRPr="00E9776D">
              <w:rPr>
                <w:rStyle w:val="a5"/>
                <w:noProof/>
              </w:rPr>
              <w:t>6.</w:t>
            </w:r>
            <w:r w:rsidR="003B565C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B565C" w:rsidRPr="00E9776D">
              <w:rPr>
                <w:rStyle w:val="a5"/>
                <w:noProof/>
              </w:rPr>
              <w:t>Инструкция для общественных наблюдателей   при проверке экзаменационных работ в местах  работы ПК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_Toc533702371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28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72" w:history="1">
            <w:r w:rsidR="003B565C" w:rsidRPr="00E9776D">
              <w:rPr>
                <w:rStyle w:val="a5"/>
                <w:noProof/>
              </w:rPr>
              <w:t>Общие положения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_Toc533702372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28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73" w:history="1">
            <w:r w:rsidR="003B565C" w:rsidRPr="00E9776D">
              <w:rPr>
                <w:rStyle w:val="a5"/>
                <w:noProof/>
              </w:rPr>
              <w:t>Присутствие в помещении ППЗ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_Toc533702373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28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14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533702374" w:history="1">
            <w:r w:rsidR="003B565C" w:rsidRPr="00E9776D">
              <w:rPr>
                <w:rStyle w:val="a5"/>
                <w:noProof/>
              </w:rPr>
              <w:t>7.</w:t>
            </w:r>
            <w:r w:rsidR="003B565C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B565C" w:rsidRPr="00E9776D">
              <w:rPr>
                <w:rStyle w:val="a5"/>
                <w:noProof/>
              </w:rPr>
              <w:t>Инструкция для общественных наблюдателей при рассмотрении апелляции о нарушении Порядка ГИА  и несогласии с выставленными баллами в местах работы КК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_Toc533702374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31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75" w:history="1">
            <w:r w:rsidR="003B565C" w:rsidRPr="00E9776D">
              <w:rPr>
                <w:rStyle w:val="a5"/>
                <w:noProof/>
              </w:rPr>
              <w:t>Общие положения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_Toc533702375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31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76" w:history="1">
            <w:r w:rsidR="003B565C" w:rsidRPr="00E9776D">
              <w:rPr>
                <w:rStyle w:val="a5"/>
                <w:noProof/>
              </w:rPr>
              <w:t>Присутствие в местах работы КК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_Toc533702376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31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14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533702377" w:history="1">
            <w:r w:rsidR="003B565C" w:rsidRPr="00E9776D">
              <w:rPr>
                <w:rStyle w:val="a5"/>
                <w:noProof/>
              </w:rPr>
              <w:t>8.</w:t>
            </w:r>
            <w:r w:rsidR="003B565C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B565C" w:rsidRPr="00E9776D">
              <w:rPr>
                <w:rStyle w:val="a5"/>
                <w:noProof/>
              </w:rPr>
              <w:t>Инструкция для общественных наблюдателей  при проведении ГИА для лиц с ОВЗ, детей-инвалидов  и инвалидов, в том числе  в форме ГВЭ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_Toc533702377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33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14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533702378" w:history="1">
            <w:r w:rsidR="003B565C" w:rsidRPr="00E9776D">
              <w:rPr>
                <w:rStyle w:val="a5"/>
                <w:noProof/>
              </w:rPr>
              <w:t>9.</w:t>
            </w:r>
            <w:r w:rsidR="003B565C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B565C" w:rsidRPr="00E9776D">
              <w:rPr>
                <w:rStyle w:val="a5"/>
                <w:noProof/>
              </w:rPr>
              <w:t>Инструкция для общественных наблюдателей на этапе проверки ПК экзаменационных работ ГВЭ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_Toc533702378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38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79" w:history="1">
            <w:r w:rsidR="003B565C" w:rsidRPr="00E9776D">
              <w:rPr>
                <w:rStyle w:val="a5"/>
                <w:noProof/>
              </w:rPr>
              <w:t>Общие положения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_Toc533702379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38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80" w:history="1">
            <w:r w:rsidR="003B565C" w:rsidRPr="00E9776D">
              <w:rPr>
                <w:rStyle w:val="a5"/>
                <w:noProof/>
              </w:rPr>
              <w:t>Присутствие в местах проверки экзаменационных работ ПК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_Toc533702380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38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14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533702381" w:history="1">
            <w:r w:rsidR="003B565C" w:rsidRPr="00E9776D">
              <w:rPr>
                <w:rStyle w:val="a5"/>
                <w:noProof/>
              </w:rPr>
              <w:t>10.</w:t>
            </w:r>
            <w:r w:rsidR="003B565C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B565C" w:rsidRPr="00E9776D">
              <w:rPr>
                <w:rStyle w:val="a5"/>
                <w:noProof/>
              </w:rPr>
              <w:t>Инструкция для онлайн-наблюдателей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_Toc533702381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41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82" w:history="1">
            <w:r w:rsidR="003B565C" w:rsidRPr="00E9776D">
              <w:rPr>
                <w:rStyle w:val="a5"/>
                <w:noProof/>
              </w:rPr>
              <w:t>Общие положения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_Toc533702382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41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3B565C" w:rsidRDefault="00FC374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3702383" w:history="1">
            <w:r w:rsidR="003B565C" w:rsidRPr="00E9776D">
              <w:rPr>
                <w:rStyle w:val="a5"/>
                <w:noProof/>
              </w:rPr>
              <w:t>Этап подготовки к проведению ЕГЭ</w:t>
            </w:r>
            <w:r w:rsidR="003B565C">
              <w:rPr>
                <w:noProof/>
                <w:webHidden/>
              </w:rPr>
              <w:tab/>
            </w:r>
            <w:r w:rsidR="003B565C">
              <w:rPr>
                <w:noProof/>
                <w:webHidden/>
              </w:rPr>
              <w:fldChar w:fldCharType="begin"/>
            </w:r>
            <w:r w:rsidR="003B565C">
              <w:rPr>
                <w:noProof/>
                <w:webHidden/>
              </w:rPr>
              <w:instrText xml:space="preserve"> PAGEREF _Toc533702383 \h </w:instrText>
            </w:r>
            <w:r w:rsidR="003B565C">
              <w:rPr>
                <w:noProof/>
                <w:webHidden/>
              </w:rPr>
            </w:r>
            <w:r w:rsidR="003B565C">
              <w:rPr>
                <w:noProof/>
                <w:webHidden/>
              </w:rPr>
              <w:fldChar w:fldCharType="separate"/>
            </w:r>
            <w:r w:rsidR="003B565C">
              <w:rPr>
                <w:noProof/>
                <w:webHidden/>
              </w:rPr>
              <w:t>41</w:t>
            </w:r>
            <w:r w:rsidR="003B565C">
              <w:rPr>
                <w:noProof/>
                <w:webHidden/>
              </w:rPr>
              <w:fldChar w:fldCharType="end"/>
            </w:r>
          </w:hyperlink>
        </w:p>
        <w:p w:rsidR="000E5580" w:rsidRPr="00D54D48" w:rsidRDefault="000E5580" w:rsidP="0083748F">
          <w:pPr>
            <w:spacing w:after="0"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C3566C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CD595C" w:rsidRPr="00C3566C" w:rsidRDefault="00CD595C" w:rsidP="008374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B777C6" w:rsidRPr="00C3566C" w:rsidRDefault="00B777C6" w:rsidP="008374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1" w:name="_Toc438215190"/>
      <w:r w:rsidRPr="00C3566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 w:type="page"/>
      </w:r>
    </w:p>
    <w:p w:rsidR="00CD595C" w:rsidRPr="00F829A7" w:rsidRDefault="00CD595C" w:rsidP="0083748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C3566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Перечень условных </w:t>
      </w:r>
      <w:r w:rsidRPr="00F829A7">
        <w:rPr>
          <w:rFonts w:ascii="Times New Roman" w:hAnsi="Times New Roman" w:cs="Times New Roman"/>
          <w:b/>
          <w:sz w:val="26"/>
          <w:szCs w:val="26"/>
        </w:rPr>
        <w:t>обозначений</w:t>
      </w:r>
      <w:r w:rsidR="000E5580" w:rsidRPr="00F829A7">
        <w:rPr>
          <w:rFonts w:ascii="Times New Roman" w:hAnsi="Times New Roman" w:cs="Times New Roman"/>
          <w:b/>
          <w:sz w:val="26"/>
          <w:szCs w:val="26"/>
        </w:rPr>
        <w:t xml:space="preserve"> и с</w:t>
      </w:r>
      <w:r w:rsidRPr="00F829A7">
        <w:rPr>
          <w:rFonts w:ascii="Times New Roman" w:hAnsi="Times New Roman" w:cs="Times New Roman"/>
          <w:b/>
          <w:sz w:val="26"/>
          <w:szCs w:val="26"/>
        </w:rPr>
        <w:t>окращений</w:t>
      </w:r>
      <w:bookmarkEnd w:id="1"/>
    </w:p>
    <w:p w:rsidR="009B3508" w:rsidRPr="00F829A7" w:rsidRDefault="009B3508" w:rsidP="0083748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488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739"/>
        <w:gridCol w:w="7436"/>
      </w:tblGrid>
      <w:tr w:rsidR="009E2833" w:rsidRPr="00F829A7" w:rsidTr="00A77671">
        <w:tc>
          <w:tcPr>
            <w:tcW w:w="1346" w:type="pct"/>
          </w:tcPr>
          <w:p w:rsidR="009E2833" w:rsidRPr="00D54D48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Минпросвещения России</w:t>
            </w:r>
          </w:p>
        </w:tc>
        <w:tc>
          <w:tcPr>
            <w:tcW w:w="3654" w:type="pct"/>
          </w:tcPr>
          <w:p w:rsidR="009E2833" w:rsidRPr="00C3566C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Министерство просвещения Российской Федерации</w:t>
            </w:r>
          </w:p>
        </w:tc>
      </w:tr>
      <w:tr w:rsidR="009E2833" w:rsidRPr="00F829A7" w:rsidTr="00A77671">
        <w:tc>
          <w:tcPr>
            <w:tcW w:w="1346" w:type="pct"/>
          </w:tcPr>
          <w:p w:rsidR="009E2833" w:rsidRPr="00C3566C" w:rsidRDefault="009E2833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Рособрнадзор</w:t>
            </w:r>
          </w:p>
        </w:tc>
        <w:tc>
          <w:tcPr>
            <w:tcW w:w="3654" w:type="pct"/>
          </w:tcPr>
          <w:p w:rsidR="009E2833" w:rsidRPr="00F829A7" w:rsidRDefault="009E2833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Федеральная служба по надзору в сфере образования и науки</w:t>
            </w:r>
          </w:p>
        </w:tc>
      </w:tr>
      <w:tr w:rsidR="00125DB4" w:rsidRPr="00F829A7" w:rsidTr="00A77671">
        <w:tc>
          <w:tcPr>
            <w:tcW w:w="1346" w:type="pct"/>
          </w:tcPr>
          <w:p w:rsidR="00125DB4" w:rsidRPr="00C3566C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ОИВ</w:t>
            </w:r>
          </w:p>
        </w:tc>
        <w:tc>
          <w:tcPr>
            <w:tcW w:w="3654" w:type="pct"/>
          </w:tcPr>
          <w:p w:rsidR="00125DB4" w:rsidRPr="00F829A7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Органы исполнительной власти субъектов Российской Федерации, осуществляющие государственное управление в сфере образования</w:t>
            </w:r>
          </w:p>
        </w:tc>
      </w:tr>
      <w:tr w:rsidR="00125DB4" w:rsidRPr="00F829A7" w:rsidTr="00A77671">
        <w:tc>
          <w:tcPr>
            <w:tcW w:w="1346" w:type="pct"/>
          </w:tcPr>
          <w:p w:rsidR="00125DB4" w:rsidRPr="00C3566C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Образовательная организация</w:t>
            </w:r>
          </w:p>
        </w:tc>
        <w:tc>
          <w:tcPr>
            <w:tcW w:w="3654" w:type="pct"/>
          </w:tcPr>
          <w:p w:rsidR="00125DB4" w:rsidRPr="00F829A7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Организация, осуществляющая образовательную деятельность по имеющ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им</w:t>
            </w: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государственную аккредитацию образовательн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ым</w:t>
            </w: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программ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ам</w:t>
            </w:r>
          </w:p>
        </w:tc>
      </w:tr>
      <w:tr w:rsidR="00125DB4" w:rsidRPr="00F829A7" w:rsidTr="00A77671">
        <w:tc>
          <w:tcPr>
            <w:tcW w:w="1346" w:type="pct"/>
          </w:tcPr>
          <w:p w:rsidR="00125DB4" w:rsidRPr="00C3566C" w:rsidRDefault="00125DB4" w:rsidP="00837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Порядок </w:t>
            </w:r>
            <w:r w:rsidR="00F77E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ГИА</w:t>
            </w:r>
          </w:p>
        </w:tc>
        <w:tc>
          <w:tcPr>
            <w:tcW w:w="3654" w:type="pct"/>
          </w:tcPr>
          <w:p w:rsidR="00125DB4" w:rsidRPr="00F829A7" w:rsidRDefault="00125DB4" w:rsidP="002540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25DB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Порядок проведения государственной итоговой аттестации </w:t>
            </w:r>
            <w:r w:rsidR="0025402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</w:r>
            <w:r w:rsidRPr="00125DB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образовательным программам среднего общего образования, утвержденный приказом Министерства просвещения Российской Федерации  и Федеральной службой по надзору</w:t>
            </w:r>
            <w:r w:rsidR="0025402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</w:r>
            <w:r w:rsidRPr="00125DB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сфере образования и науки от 07.11.2018 № 190/1512 (зарегистрирован Минюстом России 10.12.2018, регистрационный № 52952)</w:t>
            </w:r>
          </w:p>
        </w:tc>
      </w:tr>
      <w:tr w:rsidR="00F77EFF" w:rsidRPr="00F829A7" w:rsidTr="00A77671">
        <w:tc>
          <w:tcPr>
            <w:tcW w:w="1346" w:type="pct"/>
          </w:tcPr>
          <w:p w:rsidR="00F77EFF" w:rsidRPr="00D54D48" w:rsidRDefault="00F77EFF" w:rsidP="00837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Порядок аккредитации</w:t>
            </w:r>
          </w:p>
        </w:tc>
        <w:tc>
          <w:tcPr>
            <w:tcW w:w="3654" w:type="pct"/>
          </w:tcPr>
          <w:p w:rsidR="00F77EFF" w:rsidRPr="00125DB4" w:rsidRDefault="00F77EFF" w:rsidP="00837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77E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Поряд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ок</w:t>
            </w:r>
            <w:r w:rsidRPr="00F77E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аккредитации граждан в качестве общественных наблюдателей при проведении государственной итоговой аттестации по образовательным программам основного общего и среднего общего образования, всероссийской олимпиады школьников и олимпиад школьников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утвержденный </w:t>
            </w:r>
            <w:r w:rsidRPr="00F77E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</w:t>
            </w:r>
            <w:r w:rsidRPr="00F77E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риказ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ом</w:t>
            </w:r>
            <w:r w:rsidRPr="00F77E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Министерства образования и науки Российской Федерации </w:t>
            </w:r>
            <w:r w:rsidR="0025402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</w:r>
            <w:r w:rsidRPr="00F77E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 28.06.2013 № 491 (зарегистрирован Минюстом России 02.08.2013, регистрационный № 29234)</w:t>
            </w:r>
          </w:p>
        </w:tc>
      </w:tr>
      <w:tr w:rsidR="00125DB4" w:rsidRPr="00F829A7" w:rsidTr="00A77671">
        <w:tc>
          <w:tcPr>
            <w:tcW w:w="1346" w:type="pct"/>
          </w:tcPr>
          <w:p w:rsidR="00125DB4" w:rsidRPr="00C3566C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ГИА</w:t>
            </w:r>
          </w:p>
        </w:tc>
        <w:tc>
          <w:tcPr>
            <w:tcW w:w="3654" w:type="pct"/>
          </w:tcPr>
          <w:p w:rsidR="00125DB4" w:rsidRPr="00C3566C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Государственная итоговая аттестация по образовательным программам среднего общего образования</w:t>
            </w:r>
          </w:p>
        </w:tc>
      </w:tr>
      <w:tr w:rsidR="00125DB4" w:rsidRPr="00F829A7" w:rsidTr="00A77671">
        <w:tc>
          <w:tcPr>
            <w:tcW w:w="1346" w:type="pct"/>
          </w:tcPr>
          <w:p w:rsidR="00125DB4" w:rsidRPr="00C3566C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ЕГЭ</w:t>
            </w:r>
          </w:p>
        </w:tc>
        <w:tc>
          <w:tcPr>
            <w:tcW w:w="3654" w:type="pct"/>
          </w:tcPr>
          <w:p w:rsidR="00125DB4" w:rsidRPr="00C3566C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Единый государственный экзамен </w:t>
            </w:r>
          </w:p>
        </w:tc>
      </w:tr>
      <w:tr w:rsidR="00125DB4" w:rsidRPr="00F829A7" w:rsidTr="00A77671">
        <w:tc>
          <w:tcPr>
            <w:tcW w:w="1346" w:type="pct"/>
          </w:tcPr>
          <w:p w:rsidR="00125DB4" w:rsidRPr="00C3566C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ГВЭ</w:t>
            </w:r>
          </w:p>
        </w:tc>
        <w:tc>
          <w:tcPr>
            <w:tcW w:w="3654" w:type="pct"/>
          </w:tcPr>
          <w:p w:rsidR="00125DB4" w:rsidRPr="00C3566C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Государственный выпускной экзамен</w:t>
            </w:r>
          </w:p>
        </w:tc>
      </w:tr>
      <w:tr w:rsidR="00125DB4" w:rsidRPr="00F829A7" w:rsidTr="00A77671">
        <w:tc>
          <w:tcPr>
            <w:tcW w:w="1346" w:type="pct"/>
          </w:tcPr>
          <w:p w:rsidR="00125DB4" w:rsidRPr="00C3566C" w:rsidRDefault="00125DB4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Общественные наблюдатели</w:t>
            </w:r>
          </w:p>
        </w:tc>
        <w:tc>
          <w:tcPr>
            <w:tcW w:w="3654" w:type="pct"/>
          </w:tcPr>
          <w:p w:rsidR="00125DB4" w:rsidRPr="00F829A7" w:rsidRDefault="00125DB4" w:rsidP="0083748F">
            <w:pPr>
              <w:tabs>
                <w:tab w:val="left" w:pos="45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gramStart"/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Граждане Российской Федерации, получившие аккредитацию в соответствии с Порядком аккредитации граждан в качестве общественных наблюдателей при проведении государственной итоговой аттестации по образовательным программам основного общего и среднего общего образования, всероссийской олимпиады школьников и олимпиад школьников, утвержденным приказом Мин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истерства </w:t>
            </w: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обр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азования и </w:t>
            </w: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науки Росси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йской Федерации</w:t>
            </w: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от 28.06.2013 № 491 (зарегистрирован Минюстом России 02.08.2013, регистрационный № 29234) </w:t>
            </w:r>
            <w:proofErr w:type="gramEnd"/>
          </w:p>
        </w:tc>
      </w:tr>
      <w:tr w:rsidR="0039484F" w:rsidRPr="00F829A7" w:rsidTr="00A77671">
        <w:tc>
          <w:tcPr>
            <w:tcW w:w="1346" w:type="pct"/>
          </w:tcPr>
          <w:p w:rsidR="0039484F" w:rsidRPr="00D54D48" w:rsidRDefault="00865827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Лица, назначенные </w:t>
            </w:r>
            <w:r w:rsidR="0039484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Рособрнадзором</w:t>
            </w:r>
          </w:p>
        </w:tc>
        <w:tc>
          <w:tcPr>
            <w:tcW w:w="3654" w:type="pct"/>
          </w:tcPr>
          <w:p w:rsidR="0039484F" w:rsidRPr="00C3566C" w:rsidRDefault="0025402C" w:rsidP="0083748F">
            <w:pPr>
              <w:tabs>
                <w:tab w:val="left" w:pos="45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</w:t>
            </w:r>
            <w:r w:rsidR="0003208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ица, определенные Рособрнадзором и направляемые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</w:r>
            <w:r w:rsidR="0003208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субъекты Российской Федерации для осуществления мониторинга проведения ГИА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Обучающиеся</w:t>
            </w:r>
          </w:p>
        </w:tc>
        <w:tc>
          <w:tcPr>
            <w:tcW w:w="3654" w:type="pct"/>
          </w:tcPr>
          <w:p w:rsidR="0039484F" w:rsidRPr="00F829A7" w:rsidRDefault="0039484F" w:rsidP="0083748F">
            <w:pPr>
              <w:tabs>
                <w:tab w:val="left" w:pos="45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gramStart"/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Обучающиеся, не имеющие академической задолженности, в том числе за итоговое сочинение (изложение), и в полном объеме выполнившие учебный план или индивидуальный учебный план (имеющие годовые отметки по всем учебным предметам учебного плана за каждый год обучения по образовательн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ым</w:t>
            </w: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программ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ам</w:t>
            </w: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среднего общего образования не ниже удовлетворительных);</w:t>
            </w:r>
            <w:proofErr w:type="gramEnd"/>
          </w:p>
          <w:p w:rsidR="0039484F" w:rsidRPr="00F829A7" w:rsidRDefault="0039484F" w:rsidP="0083748F">
            <w:pPr>
              <w:tabs>
                <w:tab w:val="left" w:pos="45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лица</w:t>
            </w:r>
            <w:r w:rsidRPr="00F829A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осваивающие</w:t>
            </w:r>
            <w:r w:rsidRPr="00F829A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образовательн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ые</w:t>
            </w:r>
            <w:r w:rsidRPr="00F829A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программ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ы</w:t>
            </w:r>
            <w:r w:rsidRPr="00F829A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среднего общего образования в форме самообразования или семейного образования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либо </w:t>
            </w:r>
            <w:r w:rsidRPr="004D30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лица, обучающиеся по не имеющим государственной аккредитации образовательным программам среднего общего образования, в том числе обучающиеся по образовательным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4D30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программам среднего профессионального образования, получающие среднее общее образование по не имеющим государственную аккредитацию образовательным программам среднего общего образования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которые проходят ГИА экстерном;</w:t>
            </w:r>
            <w:proofErr w:type="gramEnd"/>
          </w:p>
          <w:p w:rsidR="0039484F" w:rsidRPr="00F829A7" w:rsidRDefault="0039484F" w:rsidP="0083748F">
            <w:pPr>
              <w:tabs>
                <w:tab w:val="left" w:pos="458"/>
              </w:tabs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F829A7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обучающиеся по образовательным программам среднего профессионального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, не имеющие среднего общего образования</w:t>
            </w:r>
            <w:r w:rsidRPr="00F829A7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;</w:t>
            </w:r>
          </w:p>
          <w:p w:rsidR="0039484F" w:rsidRPr="00F829A7" w:rsidRDefault="0039484F" w:rsidP="0083748F">
            <w:pPr>
              <w:tabs>
                <w:tab w:val="left" w:pos="458"/>
              </w:tabs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proofErr w:type="gramStart"/>
            <w:r w:rsidRPr="00F829A7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обучающиеся</w:t>
            </w:r>
            <w:proofErr w:type="gramEnd"/>
            <w:r w:rsidRPr="00F829A7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, получающие среднее общее образование в иностранных образовательных организациях;</w:t>
            </w:r>
          </w:p>
          <w:p w:rsidR="0039484F" w:rsidRPr="00FD62B2" w:rsidRDefault="0039484F" w:rsidP="0025402C">
            <w:pPr>
              <w:tabs>
                <w:tab w:val="left" w:pos="458"/>
              </w:tabs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F829A7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обучающиеся X - XI (XII) классов, допущенные к ГИА по учебным предметам, освоение которых завершилось ранее, имеющие годовые отметки не ниже удовлетворительных по всем учебным предметам учебного плана за предпоследний год обучения.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F829A7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829A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Выпускники прошлых лет</w:t>
            </w:r>
          </w:p>
        </w:tc>
        <w:tc>
          <w:tcPr>
            <w:tcW w:w="3654" w:type="pct"/>
          </w:tcPr>
          <w:p w:rsidR="0039484F" w:rsidRPr="00F829A7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gramStart"/>
            <w:r w:rsidRPr="00F829A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Лица, освоившие образовательные программы среднего общего образования в предыдущие годы и имеющие документ об образовании, подтверждающий получение среднего общего образования (или образовательные программы среднего (полного) общего образования – для лиц, получивших документ об образовании, подтверждающий получение среднего (полного) общего образования, до 1 сентября 2013 года);</w:t>
            </w:r>
            <w:proofErr w:type="gramEnd"/>
          </w:p>
          <w:p w:rsidR="0039484F" w:rsidRPr="00F829A7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F829A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граждане, имеющие среднее общее образование, полученное в иностранных образовательных организациях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Участники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экзаменов</w:t>
            </w:r>
          </w:p>
        </w:tc>
        <w:tc>
          <w:tcPr>
            <w:tcW w:w="3654" w:type="pct"/>
          </w:tcPr>
          <w:p w:rsidR="0039484F" w:rsidRPr="00F829A7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Обучающиеся, допущенные в установленном порядке к ГИА, выпускники прошлых лет и другие категории лиц, определенные Порядком</w:t>
            </w:r>
            <w:r w:rsidR="00746DD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ГИА</w:t>
            </w: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, допущенные к сдаче ЕГЭ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Лица</w:t>
            </w:r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с ОВЗ</w:t>
            </w: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, дети-инвалиды и инвалиды</w:t>
            </w:r>
          </w:p>
        </w:tc>
        <w:tc>
          <w:tcPr>
            <w:tcW w:w="3654" w:type="pct"/>
          </w:tcPr>
          <w:p w:rsidR="0039484F" w:rsidRPr="00F829A7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Обучающиеся, выпускники прошлых лет с ограниченными возможностями здоровья, дети-инвалиды и инвалиды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ГЭК</w:t>
            </w:r>
          </w:p>
        </w:tc>
        <w:tc>
          <w:tcPr>
            <w:tcW w:w="3654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Государственная экзаменационная комиссия субъекта Российской Федерации 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ПК</w:t>
            </w:r>
          </w:p>
        </w:tc>
        <w:tc>
          <w:tcPr>
            <w:tcW w:w="3654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Предметные комиссии субъектов Российской Федерации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КК</w:t>
            </w:r>
          </w:p>
        </w:tc>
        <w:tc>
          <w:tcPr>
            <w:tcW w:w="3654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Конфликтная комиссия субъекта Российской Федерации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lastRenderedPageBreak/>
              <w:t>ФИС</w:t>
            </w:r>
          </w:p>
        </w:tc>
        <w:tc>
          <w:tcPr>
            <w:tcW w:w="3654" w:type="pct"/>
          </w:tcPr>
          <w:p w:rsidR="0039484F" w:rsidRPr="00F829A7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Федеральная информационная система </w:t>
            </w: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обеспечения проведения государственной </w:t>
            </w:r>
            <w:r w:rsidRPr="00F829A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итоговой аттестации обучающихся, освоивших основные образовательные программы основного общего и среднего общего образования, и приема граждан в образовательные организации для получения среднего профессионального и высшего образования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РИС</w:t>
            </w:r>
          </w:p>
        </w:tc>
        <w:tc>
          <w:tcPr>
            <w:tcW w:w="3654" w:type="pct"/>
          </w:tcPr>
          <w:p w:rsidR="0039484F" w:rsidRPr="00F829A7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Региональная информационная система обеспечения проведения </w:t>
            </w: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государственной итоговой аттестации </w:t>
            </w:r>
            <w:proofErr w:type="gramStart"/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обучающихся</w:t>
            </w:r>
            <w:proofErr w:type="gramEnd"/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освоивших основные образовательные программы основного общего и среднего общего образования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РЦОИ</w:t>
            </w:r>
          </w:p>
        </w:tc>
        <w:tc>
          <w:tcPr>
            <w:tcW w:w="3654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Региональный центр обработки информации субъекта Российской Федерации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КИМ</w:t>
            </w:r>
          </w:p>
        </w:tc>
        <w:tc>
          <w:tcPr>
            <w:tcW w:w="3654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Контрольные измерительные материалы 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ИК</w:t>
            </w:r>
          </w:p>
        </w:tc>
        <w:tc>
          <w:tcPr>
            <w:tcW w:w="3654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Индивидуальный комплект участника </w:t>
            </w:r>
            <w:r w:rsidR="002735C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экзамен</w:t>
            </w:r>
            <w:r w:rsidR="0003208D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а</w:t>
            </w:r>
          </w:p>
        </w:tc>
      </w:tr>
      <w:tr w:rsidR="0039484F" w:rsidRPr="00F829A7" w:rsidTr="00A77671"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ЭМ</w:t>
            </w:r>
          </w:p>
        </w:tc>
        <w:tc>
          <w:tcPr>
            <w:tcW w:w="3654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Экзаменационные материалы</w:t>
            </w:r>
          </w:p>
        </w:tc>
      </w:tr>
      <w:tr w:rsidR="0039484F" w:rsidRPr="00F829A7" w:rsidTr="00A77671">
        <w:trPr>
          <w:trHeight w:val="454"/>
        </w:trPr>
        <w:tc>
          <w:tcPr>
            <w:tcW w:w="1346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54D48">
              <w:rPr>
                <w:rFonts w:ascii="Times New Roman" w:eastAsia="Calibri" w:hAnsi="Times New Roman" w:cs="Times New Roman"/>
                <w:sz w:val="26"/>
                <w:szCs w:val="26"/>
              </w:rPr>
              <w:t>Спецпакет</w:t>
            </w:r>
            <w:proofErr w:type="spellEnd"/>
          </w:p>
        </w:tc>
        <w:tc>
          <w:tcPr>
            <w:tcW w:w="3654" w:type="pct"/>
          </w:tcPr>
          <w:p w:rsidR="0039484F" w:rsidRPr="00F829A7" w:rsidRDefault="0039484F" w:rsidP="0025402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Номерной одноразовый пакет с защитным клапаном для осуществления доставки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ЭМ</w:t>
            </w:r>
            <w:r w:rsidRPr="00C3566C">
              <w:rPr>
                <w:rFonts w:ascii="Times New Roman" w:eastAsia="Calibri" w:hAnsi="Times New Roman" w:cs="Times New Roman"/>
                <w:sz w:val="26"/>
                <w:szCs w:val="26"/>
              </w:rPr>
              <w:t> в субъекты Российской Федерации, обеспечивающий предотвращение несанкционированного вскрытия</w:t>
            </w:r>
          </w:p>
        </w:tc>
      </w:tr>
      <w:tr w:rsidR="0039484F" w:rsidRPr="00F829A7" w:rsidTr="00A77671">
        <w:trPr>
          <w:trHeight w:val="454"/>
        </w:trPr>
        <w:tc>
          <w:tcPr>
            <w:tcW w:w="1346" w:type="pct"/>
          </w:tcPr>
          <w:p w:rsidR="0039484F" w:rsidRPr="00D54D48" w:rsidRDefault="0039484F" w:rsidP="0083748F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ППЭ</w:t>
            </w:r>
          </w:p>
        </w:tc>
        <w:tc>
          <w:tcPr>
            <w:tcW w:w="3654" w:type="pct"/>
          </w:tcPr>
          <w:p w:rsidR="0039484F" w:rsidRPr="00C3566C" w:rsidRDefault="0039484F" w:rsidP="0083748F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Пункт проведения экзаменов</w:t>
            </w:r>
          </w:p>
        </w:tc>
      </w:tr>
      <w:tr w:rsidR="0039484F" w:rsidRPr="00F829A7" w:rsidTr="00A77671">
        <w:trPr>
          <w:trHeight w:val="454"/>
        </w:trPr>
        <w:tc>
          <w:tcPr>
            <w:tcW w:w="1346" w:type="pct"/>
          </w:tcPr>
          <w:p w:rsidR="0039484F" w:rsidRPr="00D54D48" w:rsidRDefault="0039484F" w:rsidP="00837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Штаб ППЭ</w:t>
            </w:r>
          </w:p>
        </w:tc>
        <w:tc>
          <w:tcPr>
            <w:tcW w:w="3654" w:type="pct"/>
          </w:tcPr>
          <w:p w:rsidR="0039484F" w:rsidRPr="00C3566C" w:rsidRDefault="0039484F" w:rsidP="00837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Специально отведенное помещение (аудитория) в ППЭ для руководителя ППЭ</w:t>
            </w:r>
          </w:p>
        </w:tc>
      </w:tr>
      <w:tr w:rsidR="0039484F" w:rsidRPr="00F829A7" w:rsidTr="00A77671">
        <w:trPr>
          <w:trHeight w:val="454"/>
        </w:trPr>
        <w:tc>
          <w:tcPr>
            <w:tcW w:w="1346" w:type="pct"/>
          </w:tcPr>
          <w:p w:rsidR="0039484F" w:rsidRPr="00C3566C" w:rsidRDefault="0039484F" w:rsidP="00837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ППЗ</w:t>
            </w:r>
          </w:p>
        </w:tc>
        <w:tc>
          <w:tcPr>
            <w:tcW w:w="3654" w:type="pct"/>
          </w:tcPr>
          <w:p w:rsidR="0039484F" w:rsidRPr="00C3566C" w:rsidRDefault="0039484F" w:rsidP="00837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Пункт проверки заданий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03208D" w:rsidRPr="00F829A7" w:rsidTr="00A77671">
        <w:trPr>
          <w:trHeight w:val="454"/>
        </w:trPr>
        <w:tc>
          <w:tcPr>
            <w:tcW w:w="1346" w:type="pct"/>
          </w:tcPr>
          <w:p w:rsidR="0003208D" w:rsidRPr="00D54D48" w:rsidRDefault="0003208D" w:rsidP="00837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Региональный </w:t>
            </w:r>
            <w:r w:rsidRPr="00D54D48">
              <w:rPr>
                <w:rFonts w:ascii="Times New Roman" w:eastAsia="Calibri" w:hAnsi="Times New Roman" w:cs="Times New Roman"/>
                <w:sz w:val="26"/>
                <w:szCs w:val="26"/>
              </w:rPr>
              <w:t>СИЦ</w:t>
            </w:r>
          </w:p>
        </w:tc>
        <w:tc>
          <w:tcPr>
            <w:tcW w:w="3654" w:type="pct"/>
          </w:tcPr>
          <w:p w:rsidR="0003208D" w:rsidRPr="00C3566C" w:rsidRDefault="0003208D" w:rsidP="00837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Calibri" w:hAnsi="Times New Roman" w:cs="Times New Roman"/>
                <w:sz w:val="26"/>
                <w:szCs w:val="26"/>
              </w:rPr>
              <w:t>Ситуационный центр для онлайн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-</w:t>
            </w:r>
            <w:r w:rsidRPr="00C3566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наблюдения, созданный ОИВ субъекта Российской Федерации</w:t>
            </w:r>
          </w:p>
        </w:tc>
      </w:tr>
      <w:tr w:rsidR="0003208D" w:rsidRPr="00F829A7" w:rsidTr="00A77671">
        <w:tc>
          <w:tcPr>
            <w:tcW w:w="1346" w:type="pct"/>
          </w:tcPr>
          <w:p w:rsidR="0003208D" w:rsidRPr="00C3566C" w:rsidRDefault="0003208D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Куратор</w:t>
            </w: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регионального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</w:t>
            </w: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СИЦ</w:t>
            </w:r>
          </w:p>
        </w:tc>
        <w:tc>
          <w:tcPr>
            <w:tcW w:w="3654" w:type="pct"/>
          </w:tcPr>
          <w:p w:rsidR="0003208D" w:rsidRPr="00F829A7" w:rsidRDefault="0003208D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Уполномоченное лицо, осуществляющее координацию онлайн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  <w:r w:rsidRPr="00C356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наблюдения в субъекте Российской Федерации</w:t>
            </w:r>
          </w:p>
        </w:tc>
      </w:tr>
      <w:tr w:rsidR="0003208D" w:rsidRPr="00F829A7" w:rsidTr="00A77671">
        <w:tc>
          <w:tcPr>
            <w:tcW w:w="1346" w:type="pct"/>
          </w:tcPr>
          <w:p w:rsidR="0003208D" w:rsidRPr="00C3566C" w:rsidRDefault="0003208D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Онлай</w:t>
            </w:r>
            <w:proofErr w:type="gramStart"/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-</w:t>
            </w:r>
            <w:proofErr w:type="gramEnd"/>
            <w:r w:rsidRPr="00D54D48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наблюдение</w:t>
            </w:r>
          </w:p>
        </w:tc>
        <w:tc>
          <w:tcPr>
            <w:tcW w:w="3654" w:type="pct"/>
          </w:tcPr>
          <w:p w:rsidR="0003208D" w:rsidRPr="00C3566C" w:rsidRDefault="0003208D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Общественное наблюдение 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в местах </w:t>
            </w: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проведени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я</w:t>
            </w:r>
            <w:r w:rsidRPr="00C3566C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ГИА </w:t>
            </w:r>
            <w:r>
              <w:t xml:space="preserve"> </w:t>
            </w:r>
            <w:r w:rsidRPr="000166B4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дистанционно с использованием информационно-телекоммуникационных технологий</w:t>
            </w:r>
          </w:p>
        </w:tc>
      </w:tr>
      <w:tr w:rsidR="0003208D" w:rsidRPr="00F829A7" w:rsidTr="00A77671">
        <w:tc>
          <w:tcPr>
            <w:tcW w:w="1346" w:type="pct"/>
          </w:tcPr>
          <w:p w:rsidR="0003208D" w:rsidRPr="00D54D48" w:rsidRDefault="0003208D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Онлайн - наблюдатель</w:t>
            </w:r>
          </w:p>
        </w:tc>
        <w:tc>
          <w:tcPr>
            <w:tcW w:w="3654" w:type="pct"/>
          </w:tcPr>
          <w:p w:rsidR="0003208D" w:rsidRPr="00C3566C" w:rsidRDefault="0003208D" w:rsidP="0083748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Общественный наблюдатель, осуществляющий общественное наблюдение дистанционно </w:t>
            </w:r>
            <w:r w:rsidR="00C57633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с использованием </w:t>
            </w:r>
            <w:r w:rsidRPr="000166B4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информационно-телекоммуникационных технологий</w:t>
            </w:r>
          </w:p>
        </w:tc>
      </w:tr>
      <w:tr w:rsidR="0003208D" w:rsidRPr="00F829A7" w:rsidTr="00A77671">
        <w:tc>
          <w:tcPr>
            <w:tcW w:w="1346" w:type="pct"/>
          </w:tcPr>
          <w:p w:rsidR="0003208D" w:rsidRPr="00C3566C" w:rsidRDefault="0003208D" w:rsidP="0083748F">
            <w:pPr>
              <w:spacing w:after="0" w:line="240" w:lineRule="auto"/>
              <w:contextualSpacing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54D48">
              <w:rPr>
                <w:rFonts w:ascii="Times New Roman" w:hAnsi="Times New Roman" w:cs="Times New Roman"/>
                <w:sz w:val="26"/>
                <w:szCs w:val="26"/>
              </w:rPr>
              <w:t>Оператор</w:t>
            </w:r>
          </w:p>
        </w:tc>
        <w:tc>
          <w:tcPr>
            <w:tcW w:w="3654" w:type="pct"/>
          </w:tcPr>
          <w:p w:rsidR="0003208D" w:rsidRPr="00F829A7" w:rsidRDefault="0003208D" w:rsidP="0083748F">
            <w:pPr>
              <w:spacing w:after="0" w:line="240" w:lineRule="auto"/>
              <w:contextualSpacing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C3566C">
              <w:rPr>
                <w:rFonts w:ascii="Times New Roman" w:hAnsi="Times New Roman" w:cs="Times New Roman"/>
                <w:sz w:val="26"/>
                <w:szCs w:val="26"/>
              </w:rPr>
              <w:t>Организация, обеспечивающая организационно-технологическое сопровождение процесса видеонаблюдения</w:t>
            </w:r>
          </w:p>
        </w:tc>
      </w:tr>
    </w:tbl>
    <w:p w:rsidR="006A57B8" w:rsidRDefault="006A57B8" w:rsidP="0083748F">
      <w:pPr>
        <w:pStyle w:val="10"/>
        <w:numPr>
          <w:ilvl w:val="0"/>
          <w:numId w:val="0"/>
        </w:numPr>
        <w:ind w:left="4679"/>
      </w:pPr>
      <w:bookmarkStart w:id="2" w:name="_Toc438937889"/>
    </w:p>
    <w:p w:rsidR="00A20D67" w:rsidRPr="00F829A7" w:rsidRDefault="00A20D67" w:rsidP="0083748F">
      <w:pPr>
        <w:pStyle w:val="10"/>
      </w:pPr>
      <w:bookmarkStart w:id="3" w:name="_Toc412211632"/>
      <w:bookmarkStart w:id="4" w:name="_Toc438215191"/>
      <w:bookmarkStart w:id="5" w:name="_Toc533702360"/>
      <w:r w:rsidRPr="00F829A7">
        <w:t>Нормативные правовые и методические документы</w:t>
      </w:r>
      <w:bookmarkEnd w:id="3"/>
      <w:bookmarkEnd w:id="4"/>
      <w:bookmarkEnd w:id="5"/>
    </w:p>
    <w:p w:rsidR="00A20D67" w:rsidRPr="00F829A7" w:rsidRDefault="00A20D67" w:rsidP="0083748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Федеральный закон от 29.12.2012 № 273-ФЗ «Об образовании в Российской Федерации»;</w:t>
      </w:r>
    </w:p>
    <w:p w:rsidR="00A20D67" w:rsidRDefault="00A20D67" w:rsidP="0083748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Постановление Правительства Российской Федерации от 31.08.2013 № 755 </w:t>
      </w:r>
      <w:r w:rsidR="00C043FC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«О федеральной информационной системе обеспечения проведения государственной итоговой аттестации обучающихся, освоивших основные образовательные программы основного общего и среднего общего образования, и приема граждан в образовательные организации для получения среднего профессионального и высшего образования и региональных информационных системах обеспечения проведения государственной итоговой аттестации обучающихся, освоивших основные образовательные программы основного общего и среднего общего образования»;</w:t>
      </w:r>
      <w:proofErr w:type="gramEnd"/>
    </w:p>
    <w:p w:rsidR="00A20D67" w:rsidRPr="00F829A7" w:rsidRDefault="00A20D67" w:rsidP="0083748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B1C85">
        <w:rPr>
          <w:rFonts w:ascii="Times New Roman" w:eastAsia="Times New Roman" w:hAnsi="Times New Roman" w:cs="Times New Roman"/>
          <w:sz w:val="26"/>
          <w:szCs w:val="26"/>
          <w:lang w:eastAsia="ru-RU"/>
        </w:rPr>
        <w:t>Федеральный закон от 27.07.2006 № 152-ФЗ «О персональных данных»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A20D67" w:rsidRPr="00F829A7" w:rsidRDefault="00A20D67" w:rsidP="0083748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Приказ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Минпросвещения России и Рособрнадзора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07.11.2018</w:t>
      </w:r>
      <w:r w:rsidR="00910F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№ 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190</w:t>
      </w:r>
      <w:r w:rsidRPr="006A57B8">
        <w:rPr>
          <w:rFonts w:ascii="Times New Roman" w:eastAsia="Times New Roman" w:hAnsi="Times New Roman" w:cs="Times New Roman"/>
          <w:sz w:val="26"/>
          <w:szCs w:val="26"/>
          <w:lang w:eastAsia="ru-RU"/>
        </w:rPr>
        <w:t>/1512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043FC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«Об утверждении Порядка проведения государственной итоговой аттестации по образовательным программам среднего общего образования» </w:t>
      </w:r>
      <w:r w:rsidRPr="006A57B8">
        <w:rPr>
          <w:rFonts w:ascii="Times New Roman" w:eastAsia="Times New Roman" w:hAnsi="Times New Roman" w:cs="Times New Roman"/>
          <w:sz w:val="26"/>
          <w:szCs w:val="26"/>
          <w:lang w:eastAsia="ru-RU"/>
        </w:rPr>
        <w:t>(зарегистрирован Минюстом России 10.12.2018, регистрационный № 52952)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</w:p>
    <w:p w:rsidR="00D33060" w:rsidRPr="00D33060" w:rsidRDefault="00D33060" w:rsidP="0083748F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D33060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proofErr w:type="gramStart"/>
      <w:r w:rsidRPr="00D33060">
        <w:rPr>
          <w:rFonts w:ascii="Times New Roman" w:eastAsia="Times New Roman" w:hAnsi="Times New Roman"/>
          <w:sz w:val="26"/>
          <w:szCs w:val="26"/>
          <w:lang w:eastAsia="ru-RU"/>
        </w:rPr>
        <w:t xml:space="preserve">Приказ Рособрнадзора от 18 июня 2018 г. № 831 «Об утверждении требований </w:t>
      </w:r>
      <w:r w:rsidR="00C043FC">
        <w:rPr>
          <w:rFonts w:ascii="Times New Roman" w:eastAsia="Times New Roman" w:hAnsi="Times New Roman"/>
          <w:sz w:val="26"/>
          <w:szCs w:val="26"/>
          <w:lang w:eastAsia="ru-RU"/>
        </w:rPr>
        <w:br/>
      </w:r>
      <w:r w:rsidRPr="00D33060">
        <w:rPr>
          <w:rFonts w:ascii="Times New Roman" w:eastAsia="Times New Roman" w:hAnsi="Times New Roman"/>
          <w:sz w:val="26"/>
          <w:szCs w:val="26"/>
          <w:lang w:eastAsia="ru-RU"/>
        </w:rPr>
        <w:t xml:space="preserve">к составу и формату сведений, вносимых и передаваемых в процессе репликации </w:t>
      </w:r>
      <w:r w:rsidR="00C043FC">
        <w:rPr>
          <w:rFonts w:ascii="Times New Roman" w:eastAsia="Times New Roman" w:hAnsi="Times New Roman"/>
          <w:sz w:val="26"/>
          <w:szCs w:val="26"/>
          <w:lang w:eastAsia="ru-RU"/>
        </w:rPr>
        <w:br/>
      </w:r>
      <w:r w:rsidRPr="00D33060">
        <w:rPr>
          <w:rFonts w:ascii="Times New Roman" w:eastAsia="Times New Roman" w:hAnsi="Times New Roman"/>
          <w:sz w:val="26"/>
          <w:szCs w:val="26"/>
          <w:lang w:eastAsia="ru-RU"/>
        </w:rPr>
        <w:t xml:space="preserve">в федеральную информационную систему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приема граждан в образовательные организации для получения среднего профессионального и высшего образования </w:t>
      </w:r>
      <w:r w:rsidR="00C043FC">
        <w:rPr>
          <w:rFonts w:ascii="Times New Roman" w:eastAsia="Times New Roman" w:hAnsi="Times New Roman"/>
          <w:sz w:val="26"/>
          <w:szCs w:val="26"/>
          <w:lang w:eastAsia="ru-RU"/>
        </w:rPr>
        <w:br/>
      </w:r>
      <w:r w:rsidRPr="00D33060">
        <w:rPr>
          <w:rFonts w:ascii="Times New Roman" w:eastAsia="Times New Roman" w:hAnsi="Times New Roman"/>
          <w:sz w:val="26"/>
          <w:szCs w:val="26"/>
          <w:lang w:eastAsia="ru-RU"/>
        </w:rPr>
        <w:t>и региональные информационные системы обеспечения</w:t>
      </w:r>
      <w:proofErr w:type="gramEnd"/>
      <w:r w:rsidRPr="00D33060">
        <w:rPr>
          <w:rFonts w:ascii="Times New Roman" w:eastAsia="Times New Roman" w:hAnsi="Times New Roman"/>
          <w:sz w:val="26"/>
          <w:szCs w:val="26"/>
          <w:lang w:eastAsia="ru-RU"/>
        </w:rPr>
        <w:t xml:space="preserve">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а также к срокам внесения и передачи </w:t>
      </w:r>
      <w:r w:rsidR="00C57633">
        <w:rPr>
          <w:rFonts w:ascii="Times New Roman" w:eastAsia="Times New Roman" w:hAnsi="Times New Roman"/>
          <w:sz w:val="26"/>
          <w:szCs w:val="26"/>
          <w:lang w:eastAsia="ru-RU"/>
        </w:rPr>
        <w:br/>
      </w:r>
      <w:r w:rsidRPr="00D33060">
        <w:rPr>
          <w:rFonts w:ascii="Times New Roman" w:eastAsia="Times New Roman" w:hAnsi="Times New Roman"/>
          <w:sz w:val="26"/>
          <w:szCs w:val="26"/>
          <w:lang w:eastAsia="ru-RU"/>
        </w:rPr>
        <w:t>в процессе репликации сведений в указанные информационные системы» (</w:t>
      </w:r>
      <w:proofErr w:type="gramStart"/>
      <w:r w:rsidRPr="00D33060">
        <w:rPr>
          <w:rFonts w:ascii="Times New Roman" w:eastAsia="Times New Roman" w:hAnsi="Times New Roman"/>
          <w:sz w:val="26"/>
          <w:szCs w:val="26"/>
          <w:lang w:eastAsia="ru-RU"/>
        </w:rPr>
        <w:t>зарегистрирован</w:t>
      </w:r>
      <w:proofErr w:type="gramEnd"/>
      <w:r w:rsidRPr="00D33060">
        <w:rPr>
          <w:rFonts w:ascii="Times New Roman" w:eastAsia="Times New Roman" w:hAnsi="Times New Roman"/>
          <w:sz w:val="26"/>
          <w:szCs w:val="26"/>
          <w:lang w:eastAsia="ru-RU"/>
        </w:rPr>
        <w:t xml:space="preserve"> Минюстом России 05.10.2018, регистрационный № 52348).</w:t>
      </w:r>
    </w:p>
    <w:p w:rsidR="00A20D67" w:rsidRPr="00D33060" w:rsidRDefault="00A20D67" w:rsidP="0083748F">
      <w:pPr>
        <w:numPr>
          <w:ilvl w:val="0"/>
          <w:numId w:val="9"/>
        </w:numPr>
        <w:tabs>
          <w:tab w:val="left" w:pos="567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330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Приказ Министерства образования и науки Российской Федерации </w:t>
      </w:r>
      <w:r w:rsidR="00C5763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D330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 28.06.2013 № 491 «Об утверждении Порядка аккредитации граждан в качестве общественных наблюдателей при проведении государственной итоговой аттестации </w:t>
      </w:r>
      <w:r w:rsidR="00C043FC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D33060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образовательным программам основного общего и среднего общего образования, всероссийской олимпиады школьников и олимпиад школьников (зарегистрирован Минюстом России 02.08.2013, регистрационный № 29234);</w:t>
      </w:r>
    </w:p>
    <w:p w:rsidR="00A20D67" w:rsidRPr="00F829A7" w:rsidRDefault="00A20D67" w:rsidP="0083748F">
      <w:pPr>
        <w:numPr>
          <w:ilvl w:val="0"/>
          <w:numId w:val="9"/>
        </w:numPr>
        <w:tabs>
          <w:tab w:val="left" w:pos="567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Методические рекомендации по подготовке и проведению единого государственного экзамена в пунктах проведения экзаменов в 201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году;</w:t>
      </w:r>
    </w:p>
    <w:p w:rsidR="00A20D67" w:rsidRPr="00F829A7" w:rsidRDefault="00A20D67" w:rsidP="0083748F">
      <w:pPr>
        <w:numPr>
          <w:ilvl w:val="0"/>
          <w:numId w:val="9"/>
        </w:numPr>
        <w:tabs>
          <w:tab w:val="left" w:pos="567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Методические рекомендации по подготовке, проведению и обработке материалов единого государственного экзамена в региональных центрах обработки информации субъектов Российской Федерации в 201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году;</w:t>
      </w:r>
    </w:p>
    <w:p w:rsidR="00A20D67" w:rsidRPr="00F829A7" w:rsidRDefault="00A20D67" w:rsidP="0083748F">
      <w:pPr>
        <w:numPr>
          <w:ilvl w:val="0"/>
          <w:numId w:val="9"/>
        </w:numPr>
        <w:tabs>
          <w:tab w:val="left" w:pos="567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Методические рекомендации по организации систем</w:t>
      </w:r>
      <w:r w:rsidR="00C5763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видеонаблюдения при проведении ГИА в 201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году;</w:t>
      </w:r>
    </w:p>
    <w:p w:rsidR="00A20D67" w:rsidRPr="00F829A7" w:rsidRDefault="00A20D67" w:rsidP="0083748F">
      <w:pPr>
        <w:numPr>
          <w:ilvl w:val="0"/>
          <w:numId w:val="9"/>
        </w:numPr>
        <w:tabs>
          <w:tab w:val="left" w:pos="567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Методические рекомендации </w:t>
      </w: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по организации доставки экзаменационных материалов для проведения государственной итоговой аттестации по образовательным программам среднего общего образования в форме единого государственного экзамена в субъекты</w:t>
      </w:r>
      <w:proofErr w:type="gramEnd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Российской Федерации в 201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году;</w:t>
      </w:r>
    </w:p>
    <w:p w:rsidR="00A20D67" w:rsidRPr="00F829A7" w:rsidRDefault="00A20D67" w:rsidP="0083748F">
      <w:pPr>
        <w:numPr>
          <w:ilvl w:val="0"/>
          <w:numId w:val="9"/>
        </w:numPr>
        <w:tabs>
          <w:tab w:val="left" w:pos="567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Методические материалы по формированию и организации работы предметных комиссий субъекта Российской Федерации при проведении государственной итоговой аттестации по образовательным программам среднего общего образования в 201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году;</w:t>
      </w:r>
    </w:p>
    <w:p w:rsidR="00A20D67" w:rsidRPr="00F829A7" w:rsidRDefault="00A20D67" w:rsidP="0083748F">
      <w:pPr>
        <w:numPr>
          <w:ilvl w:val="0"/>
          <w:numId w:val="9"/>
        </w:numPr>
        <w:tabs>
          <w:tab w:val="left" w:pos="567"/>
          <w:tab w:val="left" w:pos="993"/>
          <w:tab w:val="left" w:pos="1560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Методические материалы по работе конфликтной комиссии субъекта Российской Федерации при проведении государственной итоговой аттестации по образовательным программам среднего общего образования в 201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году;</w:t>
      </w:r>
    </w:p>
    <w:p w:rsidR="00A20D67" w:rsidRDefault="00A20D67" w:rsidP="0083748F">
      <w:pPr>
        <w:numPr>
          <w:ilvl w:val="0"/>
          <w:numId w:val="9"/>
        </w:numPr>
        <w:tabs>
          <w:tab w:val="left" w:pos="567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Методические рекомендации по организации и проведению государственной итоговой аттестации  по образовательным программам основного общего и среднего общего образования в форме основного государственного экзамена и единого государственного экзамена для лиц с ограниченными возможностями здоровья, детей-инвалидов и инвалидов в 201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году.</w:t>
      </w:r>
    </w:p>
    <w:p w:rsidR="00A20D67" w:rsidRDefault="00A20D67" w:rsidP="0083748F">
      <w:pPr>
        <w:numPr>
          <w:ilvl w:val="0"/>
          <w:numId w:val="9"/>
        </w:numPr>
        <w:tabs>
          <w:tab w:val="left" w:pos="567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20D67">
        <w:rPr>
          <w:rFonts w:ascii="Times New Roman" w:eastAsia="Times New Roman" w:hAnsi="Times New Roman" w:cs="Times New Roman"/>
          <w:sz w:val="26"/>
          <w:szCs w:val="26"/>
          <w:lang w:eastAsia="ru-RU"/>
        </w:rPr>
        <w:t>Нормативные правовые документы ОИВ, в т.ч. Положение об общественном наблюдении в субъекте Российской Федерации.</w:t>
      </w:r>
    </w:p>
    <w:p w:rsidR="006A57B8" w:rsidRPr="006A57B8" w:rsidRDefault="006A57B8" w:rsidP="0083748F">
      <w:pPr>
        <w:spacing w:line="240" w:lineRule="auto"/>
        <w:rPr>
          <w:lang w:eastAsia="ru-RU"/>
        </w:rPr>
      </w:pPr>
    </w:p>
    <w:p w:rsidR="00B777C6" w:rsidRPr="00C3566C" w:rsidRDefault="00B777C6" w:rsidP="0083748F">
      <w:pPr>
        <w:pStyle w:val="10"/>
      </w:pPr>
      <w:bookmarkStart w:id="6" w:name="_Toc533702361"/>
      <w:r w:rsidRPr="00C3566C">
        <w:t>Общие положения</w:t>
      </w:r>
      <w:bookmarkEnd w:id="2"/>
      <w:bookmarkEnd w:id="6"/>
    </w:p>
    <w:p w:rsidR="00D33060" w:rsidRDefault="00D33060" w:rsidP="0083748F">
      <w:pPr>
        <w:tabs>
          <w:tab w:val="left" w:pos="3544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A1D27" w:rsidRDefault="00CD595C" w:rsidP="0083748F">
      <w:pPr>
        <w:tabs>
          <w:tab w:val="left" w:pos="3544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3566C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соответствии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ункт</w:t>
      </w:r>
      <w:r w:rsidR="00A4136F">
        <w:rPr>
          <w:rFonts w:ascii="Times New Roman" w:eastAsia="Times New Roman" w:hAnsi="Times New Roman" w:cs="Times New Roman"/>
          <w:sz w:val="26"/>
          <w:szCs w:val="26"/>
          <w:lang w:eastAsia="ru-RU"/>
        </w:rPr>
        <w:t>ами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4136F">
        <w:rPr>
          <w:rFonts w:ascii="Times New Roman" w:eastAsia="Times New Roman" w:hAnsi="Times New Roman" w:cs="Times New Roman"/>
          <w:sz w:val="26"/>
          <w:szCs w:val="26"/>
          <w:lang w:eastAsia="ru-RU"/>
        </w:rPr>
        <w:t>60</w:t>
      </w:r>
      <w:r w:rsidR="004518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A4136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83 и 98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Порядка</w:t>
      </w:r>
      <w:r w:rsidR="00F77E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ГИА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4136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аккредитованные общественные наблюдатели в день проведения экзамена могут присутствовать в ППЭ, </w:t>
      </w:r>
      <w:r w:rsidR="00C043FC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8A1D27">
        <w:rPr>
          <w:rFonts w:ascii="Times New Roman" w:eastAsia="Times New Roman" w:hAnsi="Times New Roman" w:cs="Times New Roman"/>
          <w:sz w:val="26"/>
          <w:szCs w:val="26"/>
          <w:lang w:eastAsia="ru-RU"/>
        </w:rPr>
        <w:t>а также</w:t>
      </w:r>
      <w:r w:rsidR="00A4136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r w:rsidR="0005504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РЦОИ и </w:t>
      </w:r>
      <w:r w:rsidR="00A4136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местах работы ПК и </w:t>
      </w:r>
      <w:r w:rsidR="008A1D27">
        <w:rPr>
          <w:rFonts w:ascii="Times New Roman" w:eastAsia="Times New Roman" w:hAnsi="Times New Roman" w:cs="Times New Roman"/>
          <w:sz w:val="26"/>
          <w:szCs w:val="26"/>
          <w:lang w:eastAsia="ru-RU"/>
        </w:rPr>
        <w:t>КК.</w:t>
      </w:r>
    </w:p>
    <w:p w:rsidR="00CD595C" w:rsidRPr="00C3566C" w:rsidRDefault="008A1D27" w:rsidP="0083748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 соответствии с пункт</w:t>
      </w:r>
      <w:r w:rsidR="0032597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ами 2 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32597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25979" w:rsidRPr="00325979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Порядка аккредитации</w:t>
      </w:r>
      <w:r w:rsidR="0032597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граждане, аккредитованные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к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ачестве общественных наблюдателей, имеют право </w:t>
      </w:r>
      <w:r w:rsidR="004F79CB" w:rsidRPr="004F79CB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</w:t>
      </w:r>
      <w:r w:rsidR="004F79CB">
        <w:rPr>
          <w:rFonts w:ascii="Times New Roman" w:eastAsia="Times New Roman" w:hAnsi="Times New Roman" w:cs="Times New Roman"/>
          <w:sz w:val="26"/>
          <w:szCs w:val="26"/>
          <w:lang w:eastAsia="ru-RU"/>
        </w:rPr>
        <w:t>ять</w:t>
      </w:r>
      <w:r w:rsidR="004F79CB" w:rsidRPr="004F79C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общественно</w:t>
      </w:r>
      <w:r w:rsidR="004F79CB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="004F79CB" w:rsidRPr="004F79C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наблюдени</w:t>
      </w:r>
      <w:r w:rsidR="004F79CB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="004F79CB" w:rsidRPr="004F79C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присутствием в местах проведения </w:t>
      </w:r>
      <w:r w:rsidR="004F79CB">
        <w:rPr>
          <w:rFonts w:ascii="Times New Roman" w:eastAsia="Times New Roman" w:hAnsi="Times New Roman" w:cs="Times New Roman"/>
          <w:sz w:val="26"/>
          <w:szCs w:val="26"/>
          <w:lang w:eastAsia="ru-RU"/>
        </w:rPr>
        <w:t>ГИА</w:t>
      </w:r>
      <w:r w:rsidR="004F79CB" w:rsidRPr="004F79C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(или) дистанционно, с использованием информационно-коммуникационных технологий)</w:t>
      </w:r>
      <w:r w:rsidR="0032597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C043FC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325979">
        <w:rPr>
          <w:rFonts w:ascii="Times New Roman" w:eastAsia="Times New Roman" w:hAnsi="Times New Roman" w:cs="Times New Roman"/>
          <w:sz w:val="26"/>
          <w:szCs w:val="26"/>
          <w:lang w:eastAsia="ru-RU"/>
        </w:rPr>
        <w:t>а также</w:t>
      </w:r>
      <w:r w:rsidR="004F79C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присутствовать</w:t>
      </w:r>
      <w:r w:rsidR="00C5763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</w:t>
      </w:r>
      <w:r w:rsidR="00A77671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ППЭ</w:t>
      </w:r>
      <w:r w:rsidR="0032597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проведении экзаменов</w:t>
      </w:r>
      <w:r w:rsidR="00A77671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, РЦОИ</w:t>
      </w:r>
      <w:r w:rsidR="00F008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обработке ЭМ</w:t>
      </w:r>
      <w:r w:rsidR="00910F97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043FC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F008AC" w:rsidRPr="006415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местах работы </w:t>
      </w:r>
      <w:r w:rsidR="00F008AC">
        <w:rPr>
          <w:rFonts w:ascii="Times New Roman" w:eastAsia="Times New Roman" w:hAnsi="Times New Roman" w:cs="Times New Roman"/>
          <w:sz w:val="26"/>
          <w:szCs w:val="26"/>
          <w:lang w:eastAsia="ru-RU"/>
        </w:rPr>
        <w:t>ПК</w:t>
      </w:r>
      <w:r w:rsidR="00F008AC" w:rsidRPr="006415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4158F" w:rsidRPr="006415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проверке экзаменационных работ, </w:t>
      </w:r>
      <w:r w:rsidR="00F008AC">
        <w:rPr>
          <w:rFonts w:ascii="Times New Roman" w:eastAsia="Times New Roman" w:hAnsi="Times New Roman" w:cs="Times New Roman"/>
          <w:sz w:val="26"/>
          <w:szCs w:val="26"/>
          <w:lang w:eastAsia="ru-RU"/>
        </w:rPr>
        <w:t>в местах работы КК</w:t>
      </w:r>
      <w:r w:rsidR="00F008AC" w:rsidRPr="006415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4158F" w:rsidRPr="0064158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рассмотрении апелляций</w:t>
      </w:r>
      <w:proofErr w:type="gramEnd"/>
      <w:r w:rsidR="0064158F" w:rsidRPr="006415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вопросам нарушения установленного порядка проведения </w:t>
      </w:r>
      <w:r w:rsidR="00F008AC">
        <w:rPr>
          <w:rFonts w:ascii="Times New Roman" w:eastAsia="Times New Roman" w:hAnsi="Times New Roman" w:cs="Times New Roman"/>
          <w:sz w:val="26"/>
          <w:szCs w:val="26"/>
          <w:lang w:eastAsia="ru-RU"/>
        </w:rPr>
        <w:t>ГИА</w:t>
      </w:r>
      <w:r w:rsidR="0064158F" w:rsidRPr="0064158F">
        <w:rPr>
          <w:rFonts w:ascii="Times New Roman" w:eastAsia="Times New Roman" w:hAnsi="Times New Roman" w:cs="Times New Roman"/>
          <w:sz w:val="26"/>
          <w:szCs w:val="26"/>
          <w:lang w:eastAsia="ru-RU"/>
        </w:rPr>
        <w:t>, несогласия с выставленными баллами</w:t>
      </w:r>
      <w:r w:rsidR="00F008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66A38" w:rsidRPr="00D54D48">
        <w:rPr>
          <w:rStyle w:val="af6"/>
          <w:rFonts w:ascii="Times New Roman" w:eastAsia="Times New Roman" w:hAnsi="Times New Roman"/>
          <w:sz w:val="26"/>
          <w:szCs w:val="26"/>
          <w:lang w:eastAsia="ru-RU"/>
        </w:rPr>
        <w:footnoteReference w:id="2"/>
      </w:r>
      <w:r w:rsidR="00CD595C" w:rsidRPr="00D54D4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557BD9" w:rsidRDefault="00557BD9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аккредитации граждан в качестве общественных наблюдателей </w:t>
      </w:r>
      <w:r w:rsidRPr="00F829A7">
        <w:rPr>
          <w:rFonts w:ascii="Times New Roman" w:hAnsi="Times New Roman" w:cs="Times New Roman"/>
          <w:sz w:val="26"/>
          <w:szCs w:val="26"/>
        </w:rPr>
        <w:t>выда</w:t>
      </w:r>
      <w:r w:rsidR="007A0398" w:rsidRPr="00F829A7">
        <w:rPr>
          <w:rFonts w:ascii="Times New Roman" w:hAnsi="Times New Roman" w:cs="Times New Roman"/>
          <w:sz w:val="26"/>
          <w:szCs w:val="26"/>
        </w:rPr>
        <w:t xml:space="preserve">ется </w:t>
      </w:r>
      <w:r w:rsidRPr="00F829A7">
        <w:rPr>
          <w:rFonts w:ascii="Times New Roman" w:hAnsi="Times New Roman" w:cs="Times New Roman"/>
          <w:sz w:val="26"/>
          <w:szCs w:val="26"/>
        </w:rPr>
        <w:t>удостоверение</w:t>
      </w:r>
      <w:r w:rsidR="007A0398" w:rsidRPr="00F829A7">
        <w:rPr>
          <w:rFonts w:ascii="Times New Roman" w:hAnsi="Times New Roman" w:cs="Times New Roman"/>
          <w:sz w:val="26"/>
          <w:szCs w:val="26"/>
        </w:rPr>
        <w:t xml:space="preserve"> (примерная форма удостоверения представлена в приложении </w:t>
      </w:r>
      <w:r w:rsidRPr="00F829A7">
        <w:rPr>
          <w:rFonts w:ascii="Times New Roman" w:hAnsi="Times New Roman" w:cs="Times New Roman"/>
          <w:sz w:val="26"/>
          <w:szCs w:val="26"/>
        </w:rPr>
        <w:t>1 настоящих Методических рекомендаций</w:t>
      </w:r>
      <w:r w:rsidR="007A0398" w:rsidRPr="00F829A7">
        <w:rPr>
          <w:rFonts w:ascii="Times New Roman" w:hAnsi="Times New Roman" w:cs="Times New Roman"/>
          <w:sz w:val="26"/>
          <w:szCs w:val="26"/>
        </w:rPr>
        <w:t>)</w:t>
      </w:r>
      <w:r w:rsidR="00B61F91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A0398" w:rsidRPr="00F829A7">
        <w:rPr>
          <w:rStyle w:val="s1"/>
          <w:sz w:val="26"/>
          <w:szCs w:val="26"/>
        </w:rPr>
        <w:t xml:space="preserve">К удостоверению общественного наблюдателя прилагается </w:t>
      </w:r>
      <w:r w:rsidR="00D61C44" w:rsidRPr="00F829A7">
        <w:rPr>
          <w:rFonts w:ascii="Times New Roman" w:hAnsi="Times New Roman" w:cs="Times New Roman"/>
          <w:sz w:val="26"/>
          <w:szCs w:val="26"/>
        </w:rPr>
        <w:t xml:space="preserve">график </w:t>
      </w:r>
      <w:r w:rsidR="007A0398" w:rsidRPr="00F829A7">
        <w:rPr>
          <w:rFonts w:ascii="Times New Roman" w:hAnsi="Times New Roman" w:cs="Times New Roman"/>
          <w:sz w:val="26"/>
          <w:szCs w:val="26"/>
        </w:rPr>
        <w:t xml:space="preserve">посещения мест проведения ГИА </w:t>
      </w:r>
      <w:r w:rsidR="00D61C44" w:rsidRPr="00F829A7">
        <w:rPr>
          <w:rFonts w:ascii="Times New Roman" w:hAnsi="Times New Roman" w:cs="Times New Roman"/>
          <w:sz w:val="26"/>
          <w:szCs w:val="26"/>
        </w:rPr>
        <w:t>(приложение 3) либо график</w:t>
      </w:r>
      <w:r w:rsidRPr="00F829A7">
        <w:rPr>
          <w:rFonts w:ascii="Times New Roman" w:hAnsi="Times New Roman" w:cs="Times New Roman"/>
          <w:sz w:val="26"/>
          <w:szCs w:val="26"/>
        </w:rPr>
        <w:t xml:space="preserve"> общественного наблюдения </w:t>
      </w:r>
      <w:r w:rsidR="00A0233B">
        <w:rPr>
          <w:rFonts w:ascii="Times New Roman" w:hAnsi="Times New Roman" w:cs="Times New Roman"/>
          <w:sz w:val="26"/>
          <w:szCs w:val="26"/>
        </w:rPr>
        <w:t>в</w:t>
      </w:r>
      <w:r w:rsidR="00A0233B" w:rsidRPr="00F829A7">
        <w:rPr>
          <w:rFonts w:ascii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hAnsi="Times New Roman" w:cs="Times New Roman"/>
          <w:sz w:val="26"/>
          <w:szCs w:val="26"/>
        </w:rPr>
        <w:t>места</w:t>
      </w:r>
      <w:r w:rsidR="00A0233B">
        <w:rPr>
          <w:rFonts w:ascii="Times New Roman" w:hAnsi="Times New Roman" w:cs="Times New Roman"/>
          <w:sz w:val="26"/>
          <w:szCs w:val="26"/>
        </w:rPr>
        <w:t>х</w:t>
      </w:r>
      <w:r w:rsidRPr="00F829A7">
        <w:rPr>
          <w:rFonts w:ascii="Times New Roman" w:hAnsi="Times New Roman" w:cs="Times New Roman"/>
          <w:sz w:val="26"/>
          <w:szCs w:val="26"/>
        </w:rPr>
        <w:t xml:space="preserve"> проведения </w:t>
      </w:r>
      <w:r w:rsidR="007A0398" w:rsidRPr="00F829A7">
        <w:rPr>
          <w:rFonts w:ascii="Times New Roman" w:hAnsi="Times New Roman" w:cs="Times New Roman"/>
          <w:sz w:val="26"/>
          <w:szCs w:val="26"/>
        </w:rPr>
        <w:t>ГИА</w:t>
      </w:r>
      <w:r w:rsidRPr="00F829A7">
        <w:rPr>
          <w:rFonts w:ascii="Times New Roman" w:hAnsi="Times New Roman" w:cs="Times New Roman"/>
          <w:sz w:val="26"/>
          <w:szCs w:val="26"/>
        </w:rPr>
        <w:t xml:space="preserve"> </w:t>
      </w:r>
      <w:r w:rsidR="00D61C44" w:rsidRPr="00F829A7">
        <w:rPr>
          <w:rFonts w:ascii="Times New Roman" w:hAnsi="Times New Roman" w:cs="Times New Roman"/>
          <w:sz w:val="26"/>
          <w:szCs w:val="26"/>
        </w:rPr>
        <w:t>дистанционно</w:t>
      </w:r>
      <w:r w:rsidRPr="00F829A7">
        <w:rPr>
          <w:rFonts w:ascii="Times New Roman" w:hAnsi="Times New Roman" w:cs="Times New Roman"/>
          <w:sz w:val="26"/>
          <w:szCs w:val="26"/>
        </w:rPr>
        <w:t xml:space="preserve"> с использованием информационно-коммуникационных технологий</w:t>
      </w:r>
      <w:r w:rsidR="00D61C44" w:rsidRPr="00F829A7">
        <w:rPr>
          <w:rFonts w:ascii="Times New Roman" w:hAnsi="Times New Roman" w:cs="Times New Roman"/>
          <w:sz w:val="26"/>
          <w:szCs w:val="26"/>
        </w:rPr>
        <w:t xml:space="preserve"> (приложение 4).</w:t>
      </w:r>
    </w:p>
    <w:p w:rsidR="00A6348C" w:rsidRDefault="00A6348C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Аккредитующий орган вправе отказать в аккредитации гражданина в</w:t>
      </w:r>
      <w:r w:rsidRPr="00A6348C">
        <w:rPr>
          <w:rFonts w:ascii="Times New Roman" w:hAnsi="Times New Roman" w:cs="Times New Roman"/>
          <w:sz w:val="26"/>
          <w:szCs w:val="26"/>
        </w:rPr>
        <w:t xml:space="preserve"> случае выявления </w:t>
      </w:r>
      <w:r>
        <w:rPr>
          <w:rFonts w:ascii="Times New Roman" w:hAnsi="Times New Roman" w:cs="Times New Roman"/>
          <w:sz w:val="26"/>
          <w:szCs w:val="26"/>
        </w:rPr>
        <w:t xml:space="preserve">в его заявлении </w:t>
      </w:r>
      <w:r w:rsidRPr="00A6348C">
        <w:rPr>
          <w:rFonts w:ascii="Times New Roman" w:hAnsi="Times New Roman" w:cs="Times New Roman"/>
          <w:sz w:val="26"/>
          <w:szCs w:val="26"/>
        </w:rPr>
        <w:t xml:space="preserve">недостоверных данных, </w:t>
      </w:r>
      <w:r>
        <w:rPr>
          <w:rFonts w:ascii="Times New Roman" w:hAnsi="Times New Roman" w:cs="Times New Roman"/>
          <w:sz w:val="26"/>
          <w:szCs w:val="26"/>
        </w:rPr>
        <w:t xml:space="preserve">а также </w:t>
      </w:r>
      <w:r w:rsidRPr="00A6348C">
        <w:rPr>
          <w:rFonts w:ascii="Times New Roman" w:hAnsi="Times New Roman" w:cs="Times New Roman"/>
          <w:sz w:val="26"/>
          <w:szCs w:val="26"/>
        </w:rPr>
        <w:t xml:space="preserve">возможности возникновения конфликта интересов, выражающегося в наличии у </w:t>
      </w:r>
      <w:r>
        <w:rPr>
          <w:rFonts w:ascii="Times New Roman" w:hAnsi="Times New Roman" w:cs="Times New Roman"/>
          <w:sz w:val="26"/>
          <w:szCs w:val="26"/>
        </w:rPr>
        <w:t xml:space="preserve">данного </w:t>
      </w:r>
      <w:r w:rsidRPr="00A6348C">
        <w:rPr>
          <w:rFonts w:ascii="Times New Roman" w:hAnsi="Times New Roman" w:cs="Times New Roman"/>
          <w:sz w:val="26"/>
          <w:szCs w:val="26"/>
        </w:rPr>
        <w:t xml:space="preserve">гражданина и (или) его близких родственников личной заинтересованности в результате аккредитации его </w:t>
      </w:r>
      <w:r w:rsidR="00C043FC">
        <w:rPr>
          <w:rFonts w:ascii="Times New Roman" w:hAnsi="Times New Roman" w:cs="Times New Roman"/>
          <w:sz w:val="26"/>
          <w:szCs w:val="26"/>
        </w:rPr>
        <w:br/>
      </w:r>
      <w:r w:rsidRPr="00A6348C">
        <w:rPr>
          <w:rFonts w:ascii="Times New Roman" w:hAnsi="Times New Roman" w:cs="Times New Roman"/>
          <w:sz w:val="26"/>
          <w:szCs w:val="26"/>
        </w:rPr>
        <w:t>в качестве общественного наблюдателя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6348C" w:rsidRDefault="00A6348C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A6348C">
        <w:rPr>
          <w:rFonts w:ascii="Times New Roman" w:hAnsi="Times New Roman" w:cs="Times New Roman"/>
          <w:sz w:val="26"/>
          <w:szCs w:val="26"/>
        </w:rPr>
        <w:t xml:space="preserve">В случае выявления </w:t>
      </w:r>
      <w:r>
        <w:rPr>
          <w:rFonts w:ascii="Times New Roman" w:hAnsi="Times New Roman" w:cs="Times New Roman"/>
          <w:sz w:val="26"/>
          <w:szCs w:val="26"/>
        </w:rPr>
        <w:t xml:space="preserve">иных коррупционных факторов со стороны гражданина, заявившегося на аккредитацию в качестве общественного наблюдателя, </w:t>
      </w:r>
      <w:r w:rsidRPr="00A6348C">
        <w:rPr>
          <w:rFonts w:ascii="Times New Roman" w:hAnsi="Times New Roman" w:cs="Times New Roman"/>
          <w:sz w:val="26"/>
          <w:szCs w:val="26"/>
        </w:rPr>
        <w:t xml:space="preserve">аккредитующий орган </w:t>
      </w:r>
      <w:r>
        <w:rPr>
          <w:rFonts w:ascii="Times New Roman" w:hAnsi="Times New Roman" w:cs="Times New Roman"/>
          <w:sz w:val="26"/>
          <w:szCs w:val="26"/>
        </w:rPr>
        <w:t>также вправе</w:t>
      </w:r>
      <w:r w:rsidRPr="00A6348C">
        <w:rPr>
          <w:rFonts w:ascii="Times New Roman" w:hAnsi="Times New Roman" w:cs="Times New Roman"/>
          <w:sz w:val="26"/>
          <w:szCs w:val="26"/>
        </w:rPr>
        <w:t xml:space="preserve"> отказ</w:t>
      </w:r>
      <w:r>
        <w:rPr>
          <w:rFonts w:ascii="Times New Roman" w:hAnsi="Times New Roman" w:cs="Times New Roman"/>
          <w:sz w:val="26"/>
          <w:szCs w:val="26"/>
        </w:rPr>
        <w:t>ать</w:t>
      </w:r>
      <w:r w:rsidRPr="00A6348C">
        <w:rPr>
          <w:rFonts w:ascii="Times New Roman" w:hAnsi="Times New Roman" w:cs="Times New Roman"/>
          <w:sz w:val="26"/>
          <w:szCs w:val="26"/>
        </w:rPr>
        <w:t xml:space="preserve"> в аккредитации </w:t>
      </w:r>
      <w:r>
        <w:rPr>
          <w:rFonts w:ascii="Times New Roman" w:hAnsi="Times New Roman" w:cs="Times New Roman"/>
          <w:sz w:val="26"/>
          <w:szCs w:val="26"/>
        </w:rPr>
        <w:t xml:space="preserve">его </w:t>
      </w:r>
      <w:r w:rsidRPr="00A6348C">
        <w:rPr>
          <w:rFonts w:ascii="Times New Roman" w:hAnsi="Times New Roman" w:cs="Times New Roman"/>
          <w:sz w:val="26"/>
          <w:szCs w:val="26"/>
        </w:rPr>
        <w:t>в качестве общественного наблюдателя.</w:t>
      </w:r>
    </w:p>
    <w:p w:rsidR="00C7369B" w:rsidRPr="006601BC" w:rsidRDefault="00C7369B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601BC">
        <w:rPr>
          <w:rFonts w:ascii="Times New Roman" w:hAnsi="Times New Roman" w:cs="Times New Roman"/>
          <w:sz w:val="26"/>
          <w:szCs w:val="26"/>
        </w:rPr>
        <w:lastRenderedPageBreak/>
        <w:t xml:space="preserve">В соответствии с пунктом 61 Порядка ГИА допуск общественных наблюдателей </w:t>
      </w:r>
      <w:r w:rsidR="00C043FC">
        <w:rPr>
          <w:rFonts w:ascii="Times New Roman" w:hAnsi="Times New Roman" w:cs="Times New Roman"/>
          <w:sz w:val="26"/>
          <w:szCs w:val="26"/>
        </w:rPr>
        <w:br/>
      </w:r>
      <w:r w:rsidRPr="006601BC">
        <w:rPr>
          <w:rFonts w:ascii="Times New Roman" w:hAnsi="Times New Roman" w:cs="Times New Roman"/>
          <w:sz w:val="26"/>
          <w:szCs w:val="26"/>
        </w:rPr>
        <w:t xml:space="preserve">в ППЭ во время проведения экзамена осуществляется только при наличии у них документов, удостоверяющих личность и подтверждающих их полномочия. Порядком ГИА не предусмотрена процедура повторного допуска общественного наблюдателя </w:t>
      </w:r>
      <w:r w:rsidR="00C043FC">
        <w:rPr>
          <w:rFonts w:ascii="Times New Roman" w:hAnsi="Times New Roman" w:cs="Times New Roman"/>
          <w:sz w:val="26"/>
          <w:szCs w:val="26"/>
        </w:rPr>
        <w:br/>
      </w:r>
      <w:r w:rsidRPr="006601BC">
        <w:rPr>
          <w:rFonts w:ascii="Times New Roman" w:hAnsi="Times New Roman" w:cs="Times New Roman"/>
          <w:sz w:val="26"/>
          <w:szCs w:val="26"/>
        </w:rPr>
        <w:t xml:space="preserve">в случае его выхода из ППЭ в день проведения экзамена. </w:t>
      </w:r>
    </w:p>
    <w:p w:rsidR="00C7369B" w:rsidRDefault="00C7369B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601BC">
        <w:rPr>
          <w:rFonts w:ascii="Times New Roman" w:hAnsi="Times New Roman" w:cs="Times New Roman"/>
          <w:sz w:val="26"/>
          <w:szCs w:val="26"/>
        </w:rPr>
        <w:t>В целях предупреждения нарушений Порядка ГИА, а также возникновения коррупционных рисков в ППЭ во время проведения экзамена повторный допуск общественных наблюдателей, покинувших ППЭ, запрещается.</w:t>
      </w:r>
    </w:p>
    <w:p w:rsidR="00A63936" w:rsidRPr="00A63936" w:rsidRDefault="000E0328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A63936" w:rsidRPr="00A63936">
        <w:rPr>
          <w:rFonts w:ascii="Times New Roman" w:hAnsi="Times New Roman" w:cs="Times New Roman"/>
          <w:sz w:val="26"/>
          <w:szCs w:val="26"/>
        </w:rPr>
        <w:t>ля осуществления мониторинга проведения ГИА</w:t>
      </w:r>
      <w:r w:rsidR="00865827">
        <w:rPr>
          <w:rFonts w:ascii="Times New Roman" w:hAnsi="Times New Roman" w:cs="Times New Roman"/>
          <w:sz w:val="26"/>
          <w:szCs w:val="26"/>
        </w:rPr>
        <w:t xml:space="preserve"> в субъектах Российской Федерации </w:t>
      </w:r>
      <w:r w:rsidR="00A63936" w:rsidRPr="00A63936">
        <w:rPr>
          <w:rFonts w:ascii="Times New Roman" w:hAnsi="Times New Roman" w:cs="Times New Roman"/>
          <w:sz w:val="26"/>
          <w:szCs w:val="26"/>
        </w:rPr>
        <w:t xml:space="preserve">Рособрнадзор </w:t>
      </w:r>
      <w:r w:rsidR="00A63936">
        <w:rPr>
          <w:rFonts w:ascii="Times New Roman" w:hAnsi="Times New Roman" w:cs="Times New Roman"/>
          <w:sz w:val="26"/>
          <w:szCs w:val="26"/>
        </w:rPr>
        <w:t>определя</w:t>
      </w:r>
      <w:r w:rsidR="00DC5BA3">
        <w:rPr>
          <w:rFonts w:ascii="Times New Roman" w:hAnsi="Times New Roman" w:cs="Times New Roman"/>
          <w:sz w:val="26"/>
          <w:szCs w:val="26"/>
        </w:rPr>
        <w:t>ет</w:t>
      </w:r>
      <w:r w:rsidR="00A63936">
        <w:rPr>
          <w:rFonts w:ascii="Times New Roman" w:hAnsi="Times New Roman" w:cs="Times New Roman"/>
          <w:sz w:val="26"/>
          <w:szCs w:val="26"/>
        </w:rPr>
        <w:t xml:space="preserve"> и </w:t>
      </w:r>
      <w:r w:rsidR="00A63936" w:rsidRPr="00A63936">
        <w:rPr>
          <w:rFonts w:ascii="Times New Roman" w:hAnsi="Times New Roman" w:cs="Times New Roman"/>
          <w:sz w:val="26"/>
          <w:szCs w:val="26"/>
        </w:rPr>
        <w:t>направля</w:t>
      </w:r>
      <w:r w:rsidR="00DC5BA3">
        <w:rPr>
          <w:rFonts w:ascii="Times New Roman" w:hAnsi="Times New Roman" w:cs="Times New Roman"/>
          <w:sz w:val="26"/>
          <w:szCs w:val="26"/>
        </w:rPr>
        <w:t>ет</w:t>
      </w:r>
      <w:r w:rsidR="00A63936" w:rsidRPr="00A63936">
        <w:rPr>
          <w:rFonts w:ascii="Times New Roman" w:hAnsi="Times New Roman" w:cs="Times New Roman"/>
          <w:sz w:val="26"/>
          <w:szCs w:val="26"/>
        </w:rPr>
        <w:t xml:space="preserve"> в субъекты Российской Федерации</w:t>
      </w:r>
      <w:r w:rsidR="00A63936">
        <w:rPr>
          <w:rFonts w:ascii="Times New Roman" w:hAnsi="Times New Roman" w:cs="Times New Roman"/>
          <w:sz w:val="26"/>
          <w:szCs w:val="26"/>
        </w:rPr>
        <w:t xml:space="preserve"> </w:t>
      </w:r>
      <w:r w:rsidR="00DC5BA3">
        <w:rPr>
          <w:rFonts w:ascii="Times New Roman" w:hAnsi="Times New Roman" w:cs="Times New Roman"/>
          <w:sz w:val="26"/>
          <w:szCs w:val="26"/>
        </w:rPr>
        <w:t>своих представителей – лиц, назначенны</w:t>
      </w:r>
      <w:r w:rsidR="007371B4">
        <w:rPr>
          <w:rFonts w:ascii="Times New Roman" w:hAnsi="Times New Roman" w:cs="Times New Roman"/>
          <w:sz w:val="26"/>
          <w:szCs w:val="26"/>
        </w:rPr>
        <w:t>х</w:t>
      </w:r>
      <w:r w:rsidR="00DC5BA3">
        <w:rPr>
          <w:rFonts w:ascii="Times New Roman" w:hAnsi="Times New Roman" w:cs="Times New Roman"/>
          <w:sz w:val="26"/>
          <w:szCs w:val="26"/>
        </w:rPr>
        <w:t xml:space="preserve"> Рособрнадзором</w:t>
      </w:r>
      <w:r w:rsidR="00A63936">
        <w:rPr>
          <w:rFonts w:ascii="Times New Roman" w:hAnsi="Times New Roman" w:cs="Times New Roman"/>
          <w:sz w:val="26"/>
          <w:szCs w:val="26"/>
        </w:rPr>
        <w:t>.</w:t>
      </w:r>
      <w:r w:rsidR="00A63936" w:rsidRPr="00A6393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63936" w:rsidRDefault="00A63936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A63936">
        <w:rPr>
          <w:rFonts w:ascii="Times New Roman" w:hAnsi="Times New Roman" w:cs="Times New Roman"/>
          <w:sz w:val="26"/>
          <w:szCs w:val="26"/>
        </w:rPr>
        <w:t xml:space="preserve">Допуск </w:t>
      </w:r>
      <w:r>
        <w:rPr>
          <w:rFonts w:ascii="Times New Roman" w:hAnsi="Times New Roman" w:cs="Times New Roman"/>
          <w:sz w:val="26"/>
          <w:szCs w:val="26"/>
        </w:rPr>
        <w:t>указанных</w:t>
      </w:r>
      <w:r w:rsidRPr="00A63936">
        <w:rPr>
          <w:rFonts w:ascii="Times New Roman" w:hAnsi="Times New Roman" w:cs="Times New Roman"/>
          <w:sz w:val="26"/>
          <w:szCs w:val="26"/>
        </w:rPr>
        <w:t xml:space="preserve"> лиц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63936">
        <w:rPr>
          <w:rFonts w:ascii="Times New Roman" w:hAnsi="Times New Roman" w:cs="Times New Roman"/>
          <w:sz w:val="26"/>
          <w:szCs w:val="26"/>
        </w:rPr>
        <w:t>на объекты мониторинга ГИА осуществля</w:t>
      </w:r>
      <w:r>
        <w:rPr>
          <w:rFonts w:ascii="Times New Roman" w:hAnsi="Times New Roman" w:cs="Times New Roman"/>
          <w:sz w:val="26"/>
          <w:szCs w:val="26"/>
        </w:rPr>
        <w:t>ет</w:t>
      </w:r>
      <w:r w:rsidRPr="00A63936">
        <w:rPr>
          <w:rFonts w:ascii="Times New Roman" w:hAnsi="Times New Roman" w:cs="Times New Roman"/>
          <w:sz w:val="26"/>
          <w:szCs w:val="26"/>
        </w:rPr>
        <w:t xml:space="preserve">ся на основании </w:t>
      </w:r>
      <w:r w:rsidR="007371B4">
        <w:rPr>
          <w:rFonts w:ascii="Times New Roman" w:hAnsi="Times New Roman" w:cs="Times New Roman"/>
          <w:sz w:val="26"/>
          <w:szCs w:val="26"/>
        </w:rPr>
        <w:t xml:space="preserve">документа, удостоверяющего личность, и </w:t>
      </w:r>
      <w:r w:rsidRPr="00A63936">
        <w:rPr>
          <w:rFonts w:ascii="Times New Roman" w:hAnsi="Times New Roman" w:cs="Times New Roman"/>
          <w:sz w:val="26"/>
          <w:szCs w:val="26"/>
        </w:rPr>
        <w:t>документа, подтверждающего полномочия указанных лиц</w:t>
      </w:r>
      <w:r w:rsidR="00DC5BA3">
        <w:rPr>
          <w:rFonts w:ascii="Times New Roman" w:hAnsi="Times New Roman" w:cs="Times New Roman"/>
          <w:sz w:val="26"/>
          <w:szCs w:val="26"/>
        </w:rPr>
        <w:t xml:space="preserve"> (распорядительный акт Рособрнадзора)</w:t>
      </w:r>
      <w:r w:rsidRPr="00A63936">
        <w:rPr>
          <w:rFonts w:ascii="Times New Roman" w:hAnsi="Times New Roman" w:cs="Times New Roman"/>
          <w:sz w:val="26"/>
          <w:szCs w:val="26"/>
        </w:rPr>
        <w:t>.</w:t>
      </w:r>
    </w:p>
    <w:p w:rsidR="007371B4" w:rsidRPr="00A63936" w:rsidRDefault="007371B4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Лица, назначенные Рособрнадзором, осуществляют мониторинг ГИА </w:t>
      </w:r>
      <w:r w:rsidR="00FD06A9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в соответствии с </w:t>
      </w:r>
      <w:r w:rsidR="0003208D">
        <w:rPr>
          <w:rFonts w:ascii="Times New Roman" w:hAnsi="Times New Roman" w:cs="Times New Roman"/>
          <w:sz w:val="26"/>
          <w:szCs w:val="26"/>
        </w:rPr>
        <w:t xml:space="preserve">Порядком ГИА и </w:t>
      </w:r>
      <w:r>
        <w:rPr>
          <w:rFonts w:ascii="Times New Roman" w:hAnsi="Times New Roman" w:cs="Times New Roman"/>
          <w:sz w:val="26"/>
          <w:szCs w:val="26"/>
        </w:rPr>
        <w:t>настоящими Методическими рекомендациями.</w:t>
      </w:r>
    </w:p>
    <w:p w:rsidR="00A63936" w:rsidRPr="00A63936" w:rsidRDefault="003A2E8E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</w:t>
      </w:r>
      <w:r w:rsidR="00A63936" w:rsidRPr="00A63936">
        <w:rPr>
          <w:rFonts w:ascii="Times New Roman" w:hAnsi="Times New Roman" w:cs="Times New Roman"/>
          <w:sz w:val="26"/>
          <w:szCs w:val="26"/>
        </w:rPr>
        <w:t xml:space="preserve">ица, </w:t>
      </w:r>
      <w:r w:rsidR="00DC5BA3">
        <w:rPr>
          <w:rFonts w:ascii="Times New Roman" w:hAnsi="Times New Roman" w:cs="Times New Roman"/>
          <w:sz w:val="26"/>
          <w:szCs w:val="26"/>
        </w:rPr>
        <w:t>назначенные</w:t>
      </w:r>
      <w:r w:rsidR="00A63936" w:rsidRPr="00A63936">
        <w:rPr>
          <w:rFonts w:ascii="Times New Roman" w:hAnsi="Times New Roman" w:cs="Times New Roman"/>
          <w:sz w:val="26"/>
          <w:szCs w:val="26"/>
        </w:rPr>
        <w:t xml:space="preserve"> Рособрнадзором, </w:t>
      </w:r>
      <w:r>
        <w:rPr>
          <w:rFonts w:ascii="Times New Roman" w:hAnsi="Times New Roman" w:cs="Times New Roman"/>
          <w:sz w:val="26"/>
          <w:szCs w:val="26"/>
        </w:rPr>
        <w:t>вправе</w:t>
      </w:r>
      <w:r w:rsidR="00A63936" w:rsidRPr="00A63936">
        <w:rPr>
          <w:rFonts w:ascii="Times New Roman" w:hAnsi="Times New Roman" w:cs="Times New Roman"/>
          <w:sz w:val="26"/>
          <w:szCs w:val="26"/>
        </w:rPr>
        <w:t>:</w:t>
      </w:r>
    </w:p>
    <w:p w:rsidR="00A63936" w:rsidRPr="00A63936" w:rsidRDefault="00A63936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A63936">
        <w:rPr>
          <w:rFonts w:ascii="Times New Roman" w:hAnsi="Times New Roman" w:cs="Times New Roman"/>
          <w:sz w:val="26"/>
          <w:szCs w:val="26"/>
        </w:rPr>
        <w:t>присутствовать на всех объектах мониторинга</w:t>
      </w:r>
      <w:r w:rsidR="003A2E8E">
        <w:rPr>
          <w:rFonts w:ascii="Times New Roman" w:hAnsi="Times New Roman" w:cs="Times New Roman"/>
          <w:sz w:val="26"/>
          <w:szCs w:val="26"/>
        </w:rPr>
        <w:t xml:space="preserve"> (ППЭ, РЦОИ, ППЗ, </w:t>
      </w:r>
      <w:r w:rsidR="00DC5BA3">
        <w:rPr>
          <w:rFonts w:ascii="Times New Roman" w:hAnsi="Times New Roman" w:cs="Times New Roman"/>
          <w:sz w:val="26"/>
          <w:szCs w:val="26"/>
        </w:rPr>
        <w:t xml:space="preserve">в </w:t>
      </w:r>
      <w:r w:rsidR="003A2E8E">
        <w:rPr>
          <w:rFonts w:ascii="Times New Roman" w:hAnsi="Times New Roman" w:cs="Times New Roman"/>
          <w:sz w:val="26"/>
          <w:szCs w:val="26"/>
        </w:rPr>
        <w:t>места</w:t>
      </w:r>
      <w:r w:rsidR="00DC5BA3">
        <w:rPr>
          <w:rFonts w:ascii="Times New Roman" w:hAnsi="Times New Roman" w:cs="Times New Roman"/>
          <w:sz w:val="26"/>
          <w:szCs w:val="26"/>
        </w:rPr>
        <w:t>х</w:t>
      </w:r>
      <w:r w:rsidR="003A2E8E">
        <w:rPr>
          <w:rFonts w:ascii="Times New Roman" w:hAnsi="Times New Roman" w:cs="Times New Roman"/>
          <w:sz w:val="26"/>
          <w:szCs w:val="26"/>
        </w:rPr>
        <w:t xml:space="preserve"> работы ПК и КК)</w:t>
      </w:r>
      <w:r w:rsidRPr="00A63936">
        <w:rPr>
          <w:rFonts w:ascii="Times New Roman" w:hAnsi="Times New Roman" w:cs="Times New Roman"/>
          <w:sz w:val="26"/>
          <w:szCs w:val="26"/>
        </w:rPr>
        <w:t>;</w:t>
      </w:r>
    </w:p>
    <w:p w:rsidR="00A63936" w:rsidRPr="00A63936" w:rsidRDefault="00A63936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A63936">
        <w:rPr>
          <w:rFonts w:ascii="Times New Roman" w:hAnsi="Times New Roman" w:cs="Times New Roman"/>
          <w:sz w:val="26"/>
          <w:szCs w:val="26"/>
        </w:rPr>
        <w:t xml:space="preserve">направлять информацию о нарушениях, выявленных при проведении экзаменов, </w:t>
      </w:r>
      <w:r w:rsidR="00FD06A9">
        <w:rPr>
          <w:rFonts w:ascii="Times New Roman" w:hAnsi="Times New Roman" w:cs="Times New Roman"/>
          <w:sz w:val="26"/>
          <w:szCs w:val="26"/>
        </w:rPr>
        <w:br/>
      </w:r>
      <w:r w:rsidRPr="00A63936">
        <w:rPr>
          <w:rFonts w:ascii="Times New Roman" w:hAnsi="Times New Roman" w:cs="Times New Roman"/>
          <w:sz w:val="26"/>
          <w:szCs w:val="26"/>
        </w:rPr>
        <w:t>в Рособрнадзор</w:t>
      </w:r>
      <w:r w:rsidR="007371B4">
        <w:rPr>
          <w:rFonts w:ascii="Times New Roman" w:hAnsi="Times New Roman" w:cs="Times New Roman"/>
          <w:sz w:val="26"/>
          <w:szCs w:val="26"/>
        </w:rPr>
        <w:t>.</w:t>
      </w:r>
      <w:r w:rsidRPr="00A6393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008AC" w:rsidRPr="00C35978" w:rsidRDefault="003A2E8E" w:rsidP="0083748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Данные</w:t>
      </w:r>
      <w:r w:rsidR="00A63936" w:rsidRPr="00A63936">
        <w:rPr>
          <w:rFonts w:ascii="Times New Roman" w:hAnsi="Times New Roman" w:cs="Times New Roman"/>
          <w:sz w:val="26"/>
          <w:szCs w:val="26"/>
        </w:rPr>
        <w:t xml:space="preserve"> лица обязаны соблюдать Порядок ГИА. За нарушение Порядка ГИА, </w:t>
      </w:r>
      <w:r w:rsidR="00FD06A9">
        <w:rPr>
          <w:rFonts w:ascii="Times New Roman" w:hAnsi="Times New Roman" w:cs="Times New Roman"/>
          <w:sz w:val="26"/>
          <w:szCs w:val="26"/>
        </w:rPr>
        <w:br/>
      </w:r>
      <w:r w:rsidR="00A63936" w:rsidRPr="00A63936">
        <w:rPr>
          <w:rFonts w:ascii="Times New Roman" w:hAnsi="Times New Roman" w:cs="Times New Roman"/>
          <w:sz w:val="26"/>
          <w:szCs w:val="26"/>
        </w:rPr>
        <w:t>а также в случае выявления фактов причастности их к коррупционным действиям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63936" w:rsidRPr="00A63936">
        <w:rPr>
          <w:rFonts w:ascii="Times New Roman" w:hAnsi="Times New Roman" w:cs="Times New Roman"/>
          <w:sz w:val="26"/>
          <w:szCs w:val="26"/>
        </w:rPr>
        <w:t xml:space="preserve">указанные лица удаляются с объектов мониторинга членами ГЭК и привлекаются </w:t>
      </w:r>
      <w:r w:rsidR="00FD06A9">
        <w:rPr>
          <w:rFonts w:ascii="Times New Roman" w:hAnsi="Times New Roman" w:cs="Times New Roman"/>
          <w:sz w:val="26"/>
          <w:szCs w:val="26"/>
        </w:rPr>
        <w:br/>
      </w:r>
      <w:r w:rsidR="00A63936" w:rsidRPr="00A63936">
        <w:rPr>
          <w:rFonts w:ascii="Times New Roman" w:hAnsi="Times New Roman" w:cs="Times New Roman"/>
          <w:sz w:val="26"/>
          <w:szCs w:val="26"/>
        </w:rPr>
        <w:t xml:space="preserve">к административной ответственности в соответствии с ч. 4 ст. 19.30 Кодекса РФ </w:t>
      </w:r>
      <w:r w:rsidR="00FD06A9">
        <w:rPr>
          <w:rFonts w:ascii="Times New Roman" w:hAnsi="Times New Roman" w:cs="Times New Roman"/>
          <w:sz w:val="26"/>
          <w:szCs w:val="26"/>
        </w:rPr>
        <w:br/>
      </w:r>
      <w:r w:rsidR="00A63936" w:rsidRPr="00A63936">
        <w:rPr>
          <w:rFonts w:ascii="Times New Roman" w:hAnsi="Times New Roman" w:cs="Times New Roman"/>
          <w:sz w:val="26"/>
          <w:szCs w:val="26"/>
        </w:rPr>
        <w:t>об административных правонарушениях.</w:t>
      </w:r>
    </w:p>
    <w:p w:rsidR="00C35EE2" w:rsidRPr="00F829A7" w:rsidRDefault="0015521B" w:rsidP="0083748F">
      <w:pPr>
        <w:pStyle w:val="10"/>
      </w:pPr>
      <w:bookmarkStart w:id="7" w:name="_Toc533702362"/>
      <w:bookmarkStart w:id="8" w:name="_Toc438215192"/>
      <w:r>
        <w:t>П</w:t>
      </w:r>
      <w:r w:rsidR="00C35EE2" w:rsidRPr="00F829A7">
        <w:t>одготовк</w:t>
      </w:r>
      <w:r>
        <w:t>а</w:t>
      </w:r>
      <w:r w:rsidR="00C35EE2" w:rsidRPr="00F829A7">
        <w:t xml:space="preserve"> общественных наблюдателей по вопросам проведения </w:t>
      </w:r>
      <w:r>
        <w:t>ГИА</w:t>
      </w:r>
      <w:bookmarkEnd w:id="7"/>
    </w:p>
    <w:p w:rsidR="00C35EE2" w:rsidRPr="00F829A7" w:rsidRDefault="00C35EE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Подготовка общественных наблюдателей проводится с</w:t>
      </w:r>
      <w:r w:rsidR="0003208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целью повышения эффективности системы общественного наблюдения и</w:t>
      </w:r>
      <w:r w:rsidR="0003208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снижения </w:t>
      </w:r>
      <w:r w:rsidR="00813418" w:rsidRPr="00F829A7">
        <w:rPr>
          <w:rFonts w:ascii="Times New Roman" w:eastAsia="Calibri" w:hAnsi="Times New Roman" w:cs="Times New Roman"/>
          <w:sz w:val="26"/>
          <w:szCs w:val="26"/>
        </w:rPr>
        <w:t>риск</w:t>
      </w:r>
      <w:r w:rsidR="00813418">
        <w:rPr>
          <w:rFonts w:ascii="Times New Roman" w:eastAsia="Calibri" w:hAnsi="Times New Roman" w:cs="Times New Roman"/>
          <w:sz w:val="26"/>
          <w:szCs w:val="26"/>
        </w:rPr>
        <w:t>а</w:t>
      </w:r>
      <w:r w:rsidR="00813418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6B1C85">
        <w:rPr>
          <w:rFonts w:ascii="Times New Roman" w:eastAsia="Calibri" w:hAnsi="Times New Roman" w:cs="Times New Roman"/>
          <w:sz w:val="26"/>
          <w:szCs w:val="26"/>
        </w:rPr>
        <w:t>не</w:t>
      </w:r>
      <w:r w:rsidR="00F008AC">
        <w:rPr>
          <w:rFonts w:ascii="Times New Roman" w:eastAsia="Calibri" w:hAnsi="Times New Roman" w:cs="Times New Roman"/>
          <w:sz w:val="26"/>
          <w:szCs w:val="26"/>
        </w:rPr>
        <w:t>объективно</w:t>
      </w:r>
      <w:r w:rsidR="006B1C85">
        <w:rPr>
          <w:rFonts w:ascii="Times New Roman" w:eastAsia="Calibri" w:hAnsi="Times New Roman" w:cs="Times New Roman"/>
          <w:sz w:val="26"/>
          <w:szCs w:val="26"/>
        </w:rPr>
        <w:t>й</w:t>
      </w:r>
      <w:r w:rsidR="00F008A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6B1C85">
        <w:rPr>
          <w:rFonts w:ascii="Times New Roman" w:eastAsia="Calibri" w:hAnsi="Times New Roman" w:cs="Times New Roman"/>
          <w:sz w:val="26"/>
          <w:szCs w:val="26"/>
        </w:rPr>
        <w:t xml:space="preserve">оценки </w:t>
      </w:r>
      <w:r w:rsidR="00F008AC">
        <w:rPr>
          <w:rFonts w:ascii="Times New Roman" w:eastAsia="Calibri" w:hAnsi="Times New Roman" w:cs="Times New Roman"/>
          <w:sz w:val="26"/>
          <w:szCs w:val="26"/>
        </w:rPr>
        <w:t>проведени</w:t>
      </w:r>
      <w:r w:rsidR="006B1C85">
        <w:rPr>
          <w:rFonts w:ascii="Times New Roman" w:eastAsia="Calibri" w:hAnsi="Times New Roman" w:cs="Times New Roman"/>
          <w:sz w:val="26"/>
          <w:szCs w:val="26"/>
        </w:rPr>
        <w:t>я</w:t>
      </w:r>
      <w:r w:rsidR="00F008A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271D0">
        <w:rPr>
          <w:rFonts w:ascii="Times New Roman" w:eastAsia="Calibri" w:hAnsi="Times New Roman" w:cs="Times New Roman"/>
          <w:sz w:val="26"/>
          <w:szCs w:val="26"/>
        </w:rPr>
        <w:t>ГИА</w:t>
      </w:r>
      <w:r w:rsidR="00813418">
        <w:rPr>
          <w:rFonts w:ascii="Times New Roman" w:eastAsia="Calibri" w:hAnsi="Times New Roman" w:cs="Times New Roman"/>
          <w:sz w:val="26"/>
          <w:szCs w:val="26"/>
        </w:rPr>
        <w:t>.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35EE2" w:rsidRPr="00F829A7" w:rsidRDefault="00D271D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C35EE2" w:rsidRPr="00F829A7">
        <w:rPr>
          <w:rFonts w:ascii="Times New Roman" w:hAnsi="Times New Roman" w:cs="Times New Roman"/>
          <w:sz w:val="26"/>
          <w:szCs w:val="26"/>
        </w:rPr>
        <w:t>одготовк</w:t>
      </w:r>
      <w:r>
        <w:rPr>
          <w:rFonts w:ascii="Times New Roman" w:hAnsi="Times New Roman" w:cs="Times New Roman"/>
          <w:sz w:val="26"/>
          <w:szCs w:val="26"/>
        </w:rPr>
        <w:t>у</w:t>
      </w:r>
      <w:r w:rsidR="00C35EE2" w:rsidRPr="00F829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проходят </w:t>
      </w:r>
      <w:r w:rsidR="00C35EE2" w:rsidRPr="00F829A7">
        <w:rPr>
          <w:rFonts w:ascii="Times New Roman" w:hAnsi="Times New Roman" w:cs="Times New Roman"/>
          <w:sz w:val="26"/>
          <w:szCs w:val="26"/>
        </w:rPr>
        <w:t>граждане, заяв</w:t>
      </w:r>
      <w:r>
        <w:rPr>
          <w:rFonts w:ascii="Times New Roman" w:hAnsi="Times New Roman" w:cs="Times New Roman"/>
          <w:sz w:val="26"/>
          <w:szCs w:val="26"/>
        </w:rPr>
        <w:t>ившиеся</w:t>
      </w:r>
      <w:r w:rsidR="00C35EE2" w:rsidRPr="00F829A7">
        <w:rPr>
          <w:rFonts w:ascii="Times New Roman" w:hAnsi="Times New Roman" w:cs="Times New Roman"/>
          <w:sz w:val="26"/>
          <w:szCs w:val="26"/>
        </w:rPr>
        <w:t xml:space="preserve"> на аккредитацию в качестве общественных наблюдателей.</w:t>
      </w:r>
      <w:r w:rsidR="001F2A5B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D271D0" w:rsidRPr="00D271D0" w:rsidRDefault="00D271D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В соответствии с пунктом 6 </w:t>
      </w:r>
      <w:r w:rsidRPr="00F829A7">
        <w:rPr>
          <w:rFonts w:ascii="Times New Roman" w:hAnsi="Times New Roman" w:cs="Times New Roman"/>
          <w:sz w:val="26"/>
          <w:szCs w:val="26"/>
        </w:rPr>
        <w:t>Порядка аккредитации</w:t>
      </w:r>
      <w:r w:rsidR="00451886">
        <w:rPr>
          <w:rFonts w:ascii="Times New Roman" w:hAnsi="Times New Roman" w:cs="Times New Roman"/>
          <w:sz w:val="26"/>
          <w:szCs w:val="26"/>
        </w:rPr>
        <w:t xml:space="preserve"> </w:t>
      </w:r>
      <w:r w:rsidR="006B1C85">
        <w:rPr>
          <w:rFonts w:ascii="Times New Roman" w:hAnsi="Times New Roman" w:cs="Times New Roman"/>
          <w:sz w:val="26"/>
          <w:szCs w:val="26"/>
        </w:rPr>
        <w:t>аккредитацию граждан проводят</w:t>
      </w:r>
      <w:r w:rsidR="00D02AD9">
        <w:rPr>
          <w:rFonts w:ascii="Times New Roman" w:eastAsia="Calibri" w:hAnsi="Times New Roman" w:cs="Times New Roman"/>
          <w:sz w:val="26"/>
          <w:szCs w:val="26"/>
        </w:rPr>
        <w:t>:</w:t>
      </w:r>
      <w:r w:rsidR="00C35EE2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D271D0" w:rsidRPr="00D271D0" w:rsidRDefault="00D271D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ОИВ</w:t>
      </w:r>
      <w:r w:rsidRPr="00D271D0">
        <w:rPr>
          <w:rFonts w:ascii="Times New Roman" w:eastAsia="Calibri" w:hAnsi="Times New Roman" w:cs="Times New Roman"/>
          <w:sz w:val="26"/>
          <w:szCs w:val="26"/>
        </w:rPr>
        <w:t xml:space="preserve"> при проведении </w:t>
      </w:r>
      <w:r w:rsidR="00F77EFF">
        <w:rPr>
          <w:rFonts w:ascii="Times New Roman" w:eastAsia="Calibri" w:hAnsi="Times New Roman" w:cs="Times New Roman"/>
          <w:sz w:val="26"/>
          <w:szCs w:val="26"/>
        </w:rPr>
        <w:t xml:space="preserve">ГИА </w:t>
      </w:r>
      <w:r w:rsidRPr="00D271D0">
        <w:rPr>
          <w:rFonts w:ascii="Times New Roman" w:eastAsia="Calibri" w:hAnsi="Times New Roman" w:cs="Times New Roman"/>
          <w:sz w:val="26"/>
          <w:szCs w:val="26"/>
        </w:rPr>
        <w:t>на территориях субъектов Российской Федерации;</w:t>
      </w:r>
    </w:p>
    <w:p w:rsidR="00C35EE2" w:rsidRDefault="00D271D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271D0">
        <w:rPr>
          <w:rFonts w:ascii="Times New Roman" w:eastAsia="Calibri" w:hAnsi="Times New Roman" w:cs="Times New Roman"/>
          <w:sz w:val="26"/>
          <w:szCs w:val="26"/>
        </w:rPr>
        <w:t xml:space="preserve">учредители образовательных организаций, расположенных за пределами 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образования, загранучреждения Министерства иностранных дел Российской Федерации, имеющие в своей структуре специализированные структурные образовательные подразделения, при проведении </w:t>
      </w:r>
      <w:r>
        <w:rPr>
          <w:rFonts w:ascii="Times New Roman" w:eastAsia="Calibri" w:hAnsi="Times New Roman" w:cs="Times New Roman"/>
          <w:sz w:val="26"/>
          <w:szCs w:val="26"/>
        </w:rPr>
        <w:t>ГИА</w:t>
      </w:r>
      <w:r w:rsidRPr="00D271D0">
        <w:rPr>
          <w:rFonts w:ascii="Times New Roman" w:eastAsia="Calibri" w:hAnsi="Times New Roman" w:cs="Times New Roman"/>
          <w:sz w:val="26"/>
          <w:szCs w:val="26"/>
        </w:rPr>
        <w:t xml:space="preserve"> за пределами территории Российской Федерации</w:t>
      </w:r>
      <w:r w:rsidR="00910F97">
        <w:rPr>
          <w:rFonts w:ascii="Times New Roman" w:hAnsi="Times New Roman" w:cs="Times New Roman"/>
          <w:sz w:val="26"/>
          <w:szCs w:val="26"/>
        </w:rPr>
        <w:t xml:space="preserve"> </w:t>
      </w:r>
      <w:r w:rsidR="00C35EE2" w:rsidRPr="00F829A7">
        <w:rPr>
          <w:rFonts w:ascii="Times New Roman" w:hAnsi="Times New Roman" w:cs="Times New Roman"/>
          <w:sz w:val="26"/>
          <w:szCs w:val="26"/>
        </w:rPr>
        <w:t>(далее</w:t>
      </w:r>
      <w:r>
        <w:rPr>
          <w:rFonts w:ascii="Times New Roman" w:hAnsi="Times New Roman" w:cs="Times New Roman"/>
          <w:sz w:val="26"/>
          <w:szCs w:val="26"/>
        </w:rPr>
        <w:t xml:space="preserve"> вместе</w:t>
      </w:r>
      <w:r w:rsidR="00C35EE2" w:rsidRPr="00F829A7">
        <w:rPr>
          <w:rFonts w:ascii="Times New Roman" w:hAnsi="Times New Roman" w:cs="Times New Roman"/>
          <w:sz w:val="26"/>
          <w:szCs w:val="26"/>
        </w:rPr>
        <w:t xml:space="preserve"> – аккредитующие органы).</w:t>
      </w:r>
    </w:p>
    <w:p w:rsidR="00C35EE2" w:rsidRPr="00F829A7" w:rsidRDefault="006B1C85" w:rsidP="0083748F">
      <w:pPr>
        <w:tabs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6B1C85">
        <w:rPr>
          <w:rFonts w:ascii="Times New Roman" w:hAnsi="Times New Roman" w:cs="Times New Roman"/>
          <w:sz w:val="26"/>
          <w:szCs w:val="26"/>
        </w:rPr>
        <w:t xml:space="preserve">Аккредитация граждан в качестве общественных наблюдателей возможна после прохождения ими соответствующей подготовки </w:t>
      </w:r>
      <w:r w:rsidR="00F822F8">
        <w:rPr>
          <w:rFonts w:ascii="Times New Roman" w:hAnsi="Times New Roman" w:cs="Times New Roman"/>
          <w:sz w:val="26"/>
          <w:szCs w:val="26"/>
        </w:rPr>
        <w:t xml:space="preserve">по вопросам проведения ЕГЭ, в том числе по вопросам антикоррупционной направленности, </w:t>
      </w:r>
      <w:r w:rsidRPr="006B1C85">
        <w:rPr>
          <w:rFonts w:ascii="Times New Roman" w:hAnsi="Times New Roman" w:cs="Times New Roman"/>
          <w:sz w:val="26"/>
          <w:szCs w:val="26"/>
        </w:rPr>
        <w:t xml:space="preserve">на региональном и (или) </w:t>
      </w:r>
      <w:r w:rsidR="00FD06A9">
        <w:rPr>
          <w:rFonts w:ascii="Times New Roman" w:hAnsi="Times New Roman" w:cs="Times New Roman"/>
          <w:sz w:val="26"/>
          <w:szCs w:val="26"/>
        </w:rPr>
        <w:br/>
      </w:r>
      <w:r w:rsidRPr="006B1C85">
        <w:rPr>
          <w:rFonts w:ascii="Times New Roman" w:hAnsi="Times New Roman" w:cs="Times New Roman"/>
          <w:sz w:val="26"/>
          <w:szCs w:val="26"/>
        </w:rPr>
        <w:t>на федеральном уровнях</w:t>
      </w:r>
      <w:r>
        <w:rPr>
          <w:rFonts w:ascii="Times New Roman" w:hAnsi="Times New Roman" w:cs="Times New Roman"/>
          <w:sz w:val="26"/>
          <w:szCs w:val="26"/>
        </w:rPr>
        <w:t xml:space="preserve">, которую проводят (или организуют) </w:t>
      </w:r>
      <w:r w:rsidR="00F77EFF">
        <w:rPr>
          <w:rFonts w:ascii="Times New Roman" w:hAnsi="Times New Roman" w:cs="Times New Roman"/>
          <w:sz w:val="26"/>
          <w:szCs w:val="26"/>
        </w:rPr>
        <w:t xml:space="preserve">указанные </w:t>
      </w:r>
      <w:r>
        <w:rPr>
          <w:rFonts w:ascii="Times New Roman" w:hAnsi="Times New Roman" w:cs="Times New Roman"/>
          <w:sz w:val="26"/>
          <w:szCs w:val="26"/>
        </w:rPr>
        <w:t xml:space="preserve">аккредитующие </w:t>
      </w:r>
      <w:r>
        <w:rPr>
          <w:rFonts w:ascii="Times New Roman" w:hAnsi="Times New Roman" w:cs="Times New Roman"/>
          <w:sz w:val="26"/>
          <w:szCs w:val="26"/>
        </w:rPr>
        <w:lastRenderedPageBreak/>
        <w:t>органы.</w:t>
      </w:r>
      <w:proofErr w:type="gramEnd"/>
      <w:r w:rsidR="00813418">
        <w:rPr>
          <w:rFonts w:ascii="Times New Roman" w:hAnsi="Times New Roman" w:cs="Times New Roman"/>
          <w:sz w:val="26"/>
          <w:szCs w:val="26"/>
        </w:rPr>
        <w:t xml:space="preserve"> </w:t>
      </w:r>
      <w:r w:rsidR="00465DD2">
        <w:rPr>
          <w:rFonts w:ascii="Times New Roman" w:eastAsia="Calibri" w:hAnsi="Times New Roman" w:cs="Times New Roman"/>
          <w:sz w:val="26"/>
          <w:szCs w:val="26"/>
        </w:rPr>
        <w:t>Указанная п</w:t>
      </w:r>
      <w:r w:rsidR="00316861" w:rsidRPr="00F829A7">
        <w:rPr>
          <w:rFonts w:ascii="Times New Roman" w:eastAsia="Calibri" w:hAnsi="Times New Roman" w:cs="Times New Roman"/>
          <w:sz w:val="26"/>
          <w:szCs w:val="26"/>
        </w:rPr>
        <w:t xml:space="preserve">одготовка осуществляется </w:t>
      </w:r>
      <w:r w:rsidR="00D86BC9">
        <w:rPr>
          <w:rFonts w:ascii="Times New Roman" w:eastAsia="Calibri" w:hAnsi="Times New Roman" w:cs="Times New Roman"/>
          <w:sz w:val="26"/>
          <w:szCs w:val="26"/>
        </w:rPr>
        <w:t xml:space="preserve">уполномоченной </w:t>
      </w:r>
      <w:r w:rsidR="00316861" w:rsidRPr="00F829A7">
        <w:rPr>
          <w:rFonts w:ascii="Times New Roman" w:eastAsia="Calibri" w:hAnsi="Times New Roman" w:cs="Times New Roman"/>
          <w:sz w:val="26"/>
          <w:szCs w:val="26"/>
        </w:rPr>
        <w:t xml:space="preserve">организацией, определенной Рособрнадзором, и (или) </w:t>
      </w:r>
      <w:r>
        <w:rPr>
          <w:rFonts w:ascii="Times New Roman" w:eastAsia="Calibri" w:hAnsi="Times New Roman" w:cs="Times New Roman"/>
          <w:sz w:val="26"/>
          <w:szCs w:val="26"/>
        </w:rPr>
        <w:t xml:space="preserve">на </w:t>
      </w:r>
      <w:r w:rsidR="00D86BC9">
        <w:rPr>
          <w:rFonts w:ascii="Times New Roman" w:eastAsia="Calibri" w:hAnsi="Times New Roman" w:cs="Times New Roman"/>
          <w:sz w:val="26"/>
          <w:szCs w:val="26"/>
        </w:rPr>
        <w:t xml:space="preserve">учебной платформе по </w:t>
      </w:r>
      <w:r w:rsidR="00506287">
        <w:rPr>
          <w:rFonts w:ascii="Times New Roman" w:eastAsia="Calibri" w:hAnsi="Times New Roman" w:cs="Times New Roman"/>
          <w:sz w:val="26"/>
          <w:szCs w:val="26"/>
        </w:rPr>
        <w:t>подготовке специалистов</w:t>
      </w:r>
      <w:r w:rsidR="00D86BC9">
        <w:rPr>
          <w:rFonts w:ascii="Times New Roman" w:eastAsia="Calibri" w:hAnsi="Times New Roman" w:cs="Times New Roman"/>
          <w:sz w:val="26"/>
          <w:szCs w:val="26"/>
        </w:rPr>
        <w:t xml:space="preserve">, привлекаемых к проведению ГИА, (далее – учебная платформа) </w:t>
      </w:r>
      <w:r w:rsidR="00FD06A9">
        <w:rPr>
          <w:rFonts w:ascii="Times New Roman" w:eastAsia="Calibri" w:hAnsi="Times New Roman" w:cs="Times New Roman"/>
          <w:sz w:val="26"/>
          <w:szCs w:val="26"/>
        </w:rPr>
        <w:br/>
      </w:r>
      <w:r w:rsidR="00316861" w:rsidRPr="00F829A7">
        <w:rPr>
          <w:rFonts w:ascii="Times New Roman" w:eastAsia="Calibri" w:hAnsi="Times New Roman" w:cs="Times New Roman"/>
          <w:sz w:val="26"/>
          <w:szCs w:val="26"/>
        </w:rPr>
        <w:t xml:space="preserve">с использованием информационно-коммуникационных технологий. </w:t>
      </w:r>
      <w:r w:rsidR="00C35EE2" w:rsidRPr="00F829A7">
        <w:rPr>
          <w:rFonts w:ascii="Times New Roman" w:eastAsia="Calibri" w:hAnsi="Times New Roman" w:cs="Times New Roman"/>
          <w:sz w:val="26"/>
          <w:szCs w:val="26"/>
        </w:rPr>
        <w:t xml:space="preserve">Подготовка может проводиться в очной </w:t>
      </w:r>
      <w:proofErr w:type="gramStart"/>
      <w:r w:rsidR="00C35EE2" w:rsidRPr="00F829A7">
        <w:rPr>
          <w:rFonts w:ascii="Times New Roman" w:eastAsia="Calibri" w:hAnsi="Times New Roman" w:cs="Times New Roman"/>
          <w:sz w:val="26"/>
          <w:szCs w:val="26"/>
        </w:rPr>
        <w:t>и</w:t>
      </w:r>
      <w:r w:rsidR="00D86BC9">
        <w:rPr>
          <w:rFonts w:ascii="Times New Roman" w:eastAsia="Calibri" w:hAnsi="Times New Roman" w:cs="Times New Roman"/>
          <w:sz w:val="26"/>
          <w:szCs w:val="26"/>
        </w:rPr>
        <w:t>(</w:t>
      </w:r>
      <w:proofErr w:type="gramEnd"/>
      <w:r w:rsidR="00C35EE2" w:rsidRPr="00F829A7">
        <w:rPr>
          <w:rFonts w:ascii="Times New Roman" w:eastAsia="Calibri" w:hAnsi="Times New Roman" w:cs="Times New Roman"/>
          <w:sz w:val="26"/>
          <w:szCs w:val="26"/>
        </w:rPr>
        <w:t>или</w:t>
      </w:r>
      <w:r w:rsidR="00D86BC9">
        <w:rPr>
          <w:rFonts w:ascii="Times New Roman" w:eastAsia="Calibri" w:hAnsi="Times New Roman" w:cs="Times New Roman"/>
          <w:sz w:val="26"/>
          <w:szCs w:val="26"/>
        </w:rPr>
        <w:t>)</w:t>
      </w:r>
      <w:r w:rsidR="00506287">
        <w:rPr>
          <w:rFonts w:ascii="Times New Roman" w:eastAsia="Calibri" w:hAnsi="Times New Roman" w:cs="Times New Roman"/>
          <w:sz w:val="26"/>
          <w:szCs w:val="26"/>
        </w:rPr>
        <w:t xml:space="preserve"> дистанционной формах</w:t>
      </w:r>
      <w:r w:rsidR="00C35EE2" w:rsidRPr="00F829A7">
        <w:rPr>
          <w:rFonts w:ascii="Times New Roman" w:eastAsia="Calibri" w:hAnsi="Times New Roman" w:cs="Times New Roman"/>
          <w:sz w:val="26"/>
          <w:szCs w:val="26"/>
        </w:rPr>
        <w:t xml:space="preserve">. </w:t>
      </w:r>
    </w:p>
    <w:p w:rsidR="00C35EE2" w:rsidRPr="00F829A7" w:rsidRDefault="00C35EE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Аккредитующие органы размещают информацию о расписании, форме и программе подготовки на своих официальных сайтах в информационно-телекоммуникационной сети «Интернет» не позднее одного календарного месяца до </w:t>
      </w:r>
      <w:r w:rsidR="00D86BC9">
        <w:rPr>
          <w:rFonts w:ascii="Times New Roman" w:eastAsia="Calibri" w:hAnsi="Times New Roman" w:cs="Times New Roman"/>
          <w:sz w:val="26"/>
          <w:szCs w:val="26"/>
        </w:rPr>
        <w:t xml:space="preserve">начала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первого экзамена, дата которого устанавливается единым</w:t>
      </w:r>
      <w:r w:rsidR="00F77EFF">
        <w:rPr>
          <w:rFonts w:ascii="Times New Roman" w:eastAsia="Calibri" w:hAnsi="Times New Roman" w:cs="Times New Roman"/>
          <w:sz w:val="26"/>
          <w:szCs w:val="26"/>
        </w:rPr>
        <w:t>и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расписани</w:t>
      </w:r>
      <w:r w:rsidR="00F77EFF">
        <w:rPr>
          <w:rFonts w:ascii="Times New Roman" w:eastAsia="Calibri" w:hAnsi="Times New Roman" w:cs="Times New Roman"/>
          <w:sz w:val="26"/>
          <w:szCs w:val="26"/>
        </w:rPr>
        <w:t>ями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проведения </w:t>
      </w:r>
      <w:r w:rsidR="00D86BC9">
        <w:rPr>
          <w:rFonts w:ascii="Times New Roman" w:eastAsia="Calibri" w:hAnsi="Times New Roman" w:cs="Times New Roman"/>
          <w:sz w:val="26"/>
          <w:szCs w:val="26"/>
        </w:rPr>
        <w:t>ЕГЭ, ГВЭ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35EE2" w:rsidRPr="00F829A7" w:rsidRDefault="00C35EE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Результаты подготовки, проведенной аккредитующ</w:t>
      </w:r>
      <w:r w:rsidR="00D86BC9">
        <w:rPr>
          <w:rFonts w:ascii="Times New Roman" w:eastAsia="Calibri" w:hAnsi="Times New Roman" w:cs="Times New Roman"/>
          <w:sz w:val="26"/>
          <w:szCs w:val="26"/>
        </w:rPr>
        <w:t>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м</w:t>
      </w:r>
      <w:r w:rsidR="00D86BC9">
        <w:rPr>
          <w:rFonts w:ascii="Times New Roman" w:eastAsia="Calibri" w:hAnsi="Times New Roman" w:cs="Times New Roman"/>
          <w:sz w:val="26"/>
          <w:szCs w:val="26"/>
        </w:rPr>
        <w:t>и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орган</w:t>
      </w:r>
      <w:r w:rsidR="00D86BC9">
        <w:rPr>
          <w:rFonts w:ascii="Times New Roman" w:eastAsia="Calibri" w:hAnsi="Times New Roman" w:cs="Times New Roman"/>
          <w:sz w:val="26"/>
          <w:szCs w:val="26"/>
        </w:rPr>
        <w:t>а</w:t>
      </w:r>
      <w:r w:rsidRPr="00F829A7">
        <w:rPr>
          <w:rFonts w:ascii="Times New Roman" w:eastAsia="Calibri" w:hAnsi="Times New Roman" w:cs="Times New Roman"/>
          <w:sz w:val="26"/>
          <w:szCs w:val="26"/>
        </w:rPr>
        <w:t>м</w:t>
      </w:r>
      <w:r w:rsidR="00D86BC9">
        <w:rPr>
          <w:rFonts w:ascii="Times New Roman" w:eastAsia="Calibri" w:hAnsi="Times New Roman" w:cs="Times New Roman"/>
          <w:sz w:val="26"/>
          <w:szCs w:val="26"/>
        </w:rPr>
        <w:t>и,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86BC9">
        <w:rPr>
          <w:rFonts w:ascii="Times New Roman" w:eastAsia="Calibri" w:hAnsi="Times New Roman" w:cs="Times New Roman"/>
          <w:sz w:val="26"/>
          <w:szCs w:val="26"/>
        </w:rPr>
        <w:t>уполномоченной Рособрнадзором организацией</w:t>
      </w:r>
      <w:r w:rsidR="00813418">
        <w:rPr>
          <w:rFonts w:ascii="Times New Roman" w:eastAsia="Calibri" w:hAnsi="Times New Roman" w:cs="Times New Roman"/>
          <w:sz w:val="26"/>
          <w:szCs w:val="26"/>
        </w:rPr>
        <w:t>,</w:t>
      </w:r>
      <w:r w:rsidR="006B1C85">
        <w:rPr>
          <w:rFonts w:ascii="Times New Roman" w:eastAsia="Calibri" w:hAnsi="Times New Roman" w:cs="Times New Roman"/>
          <w:sz w:val="26"/>
          <w:szCs w:val="26"/>
        </w:rPr>
        <w:t xml:space="preserve"> а также </w:t>
      </w:r>
      <w:r w:rsidR="00D86BC9">
        <w:rPr>
          <w:rFonts w:ascii="Times New Roman" w:eastAsia="Calibri" w:hAnsi="Times New Roman" w:cs="Times New Roman"/>
          <w:sz w:val="26"/>
          <w:szCs w:val="26"/>
        </w:rPr>
        <w:t>на учебной платформе</w:t>
      </w:r>
      <w:r w:rsidR="00D86BC9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могут быть запрошены </w:t>
      </w:r>
      <w:r w:rsidR="00B66A38" w:rsidRPr="00F829A7">
        <w:rPr>
          <w:rFonts w:ascii="Times New Roman" w:eastAsia="Calibri" w:hAnsi="Times New Roman" w:cs="Times New Roman"/>
          <w:sz w:val="26"/>
          <w:szCs w:val="26"/>
        </w:rPr>
        <w:t xml:space="preserve">Рособрнадзором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после проведения ГИА</w:t>
      </w:r>
      <w:r w:rsidR="00B66A38" w:rsidRPr="00F829A7">
        <w:rPr>
          <w:rFonts w:ascii="Times New Roman" w:eastAsia="Calibri" w:hAnsi="Times New Roman" w:cs="Times New Roman"/>
          <w:sz w:val="26"/>
          <w:szCs w:val="26"/>
        </w:rPr>
        <w:t>.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35EE2" w:rsidRPr="00C35978" w:rsidRDefault="00C35EE2" w:rsidP="008374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CD595C" w:rsidRPr="00F829A7" w:rsidRDefault="00CD595C" w:rsidP="0083748F">
      <w:pPr>
        <w:pStyle w:val="10"/>
      </w:pPr>
      <w:bookmarkStart w:id="9" w:name="_Toc533702363"/>
      <w:r w:rsidRPr="00F829A7">
        <w:t>Инструкция для общественных наблюдателей при проведении ГИА</w:t>
      </w:r>
      <w:r w:rsidR="000E5580" w:rsidRPr="00F829A7">
        <w:t xml:space="preserve"> в ф</w:t>
      </w:r>
      <w:r w:rsidRPr="00F829A7">
        <w:t>орме ЕГЭ</w:t>
      </w:r>
      <w:r w:rsidR="000E5580" w:rsidRPr="00F829A7">
        <w:t xml:space="preserve"> в П</w:t>
      </w:r>
      <w:r w:rsidRPr="00F829A7">
        <w:t>ПЭ</w:t>
      </w:r>
      <w:bookmarkEnd w:id="8"/>
      <w:bookmarkEnd w:id="9"/>
    </w:p>
    <w:p w:rsidR="00236473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Настоящая инструкция разработана для граждан Российской Федерации, получивших аккредитацию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оответствии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орядком аккредитации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ланирующих осуществлять общественное наблюдение при проведении ГИА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ф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орме ЕГЭ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ПЭ.</w:t>
      </w:r>
    </w:p>
    <w:p w:rsidR="00CD595C" w:rsidRPr="00F829A7" w:rsidRDefault="00B50D3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нструкция разработана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</w:t>
      </w:r>
      <w:r w:rsidR="00813418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снове нормативных правовых актов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етодических документов Рособрнадзора.</w:t>
      </w:r>
    </w:p>
    <w:p w:rsidR="00CD595C" w:rsidRPr="00E25CC4" w:rsidRDefault="00CD595C" w:rsidP="0083748F">
      <w:pPr>
        <w:pStyle w:val="20"/>
      </w:pPr>
      <w:bookmarkStart w:id="10" w:name="_Toc533702364"/>
      <w:r w:rsidRPr="00E25CC4">
        <w:t>Общие положения</w:t>
      </w:r>
      <w:bookmarkEnd w:id="10"/>
    </w:p>
    <w:p w:rsidR="00D605A2" w:rsidRPr="00D605A2" w:rsidRDefault="00D605A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605A2">
        <w:rPr>
          <w:rFonts w:ascii="Times New Roman" w:eastAsia="Calibri" w:hAnsi="Times New Roman" w:cs="Times New Roman"/>
          <w:sz w:val="26"/>
          <w:szCs w:val="26"/>
        </w:rPr>
        <w:t>Статус общественных наблюдателей подтверждается удостоверением общественного наблюдателя, выдаваемым аккредитующим органом.</w:t>
      </w:r>
    </w:p>
    <w:p w:rsidR="00D605A2" w:rsidRDefault="00D605A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605A2">
        <w:rPr>
          <w:rFonts w:ascii="Times New Roman" w:eastAsia="Calibri" w:hAnsi="Times New Roman" w:cs="Times New Roman"/>
          <w:sz w:val="26"/>
          <w:szCs w:val="26"/>
        </w:rPr>
        <w:t>Удостоверение общественного наблюдателя действительно до 31 декабря календарного года, в котором соответствующее удостоверение было выдано.</w:t>
      </w:r>
    </w:p>
    <w:p w:rsidR="00CD595C" w:rsidRPr="00F829A7" w:rsidRDefault="0015521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бщественным наблюдателям предоставляется право:</w:t>
      </w:r>
    </w:p>
    <w:p w:rsidR="00CD595C" w:rsidRDefault="0015521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присутствовать на всех этапах проведения </w:t>
      </w:r>
      <w:r w:rsidR="00803F8F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Calibri" w:hAnsi="Times New Roman" w:cs="Times New Roman"/>
          <w:sz w:val="26"/>
          <w:szCs w:val="26"/>
        </w:rPr>
        <w:t>, в том числе в ППЭ</w:t>
      </w:r>
      <w:r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при предъявлении документа, удостоверяющего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у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достоверения общественного наблюдателя; </w:t>
      </w:r>
    </w:p>
    <w:p w:rsidR="00CD595C" w:rsidRPr="00F829A7" w:rsidRDefault="00D605A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605A2">
        <w:rPr>
          <w:rFonts w:ascii="Times New Roman" w:eastAsia="Calibri" w:hAnsi="Times New Roman" w:cs="Times New Roman"/>
          <w:sz w:val="26"/>
          <w:szCs w:val="26"/>
        </w:rPr>
        <w:t>свободно перемещаться по ППЭ и аудиториям ППЭ</w:t>
      </w:r>
      <w:r w:rsidR="00B76774">
        <w:rPr>
          <w:rFonts w:ascii="Times New Roman" w:eastAsia="Calibri" w:hAnsi="Times New Roman" w:cs="Times New Roman"/>
          <w:sz w:val="26"/>
          <w:szCs w:val="26"/>
        </w:rPr>
        <w:t xml:space="preserve"> (при этом в</w:t>
      </w:r>
      <w:r w:rsidR="00B76774" w:rsidRPr="00B76774">
        <w:rPr>
          <w:rFonts w:ascii="Times New Roman" w:eastAsia="Calibri" w:hAnsi="Times New Roman" w:cs="Times New Roman"/>
          <w:sz w:val="26"/>
          <w:szCs w:val="26"/>
        </w:rPr>
        <w:t xml:space="preserve"> аудитории может находиться один общественный наблюдатель</w:t>
      </w:r>
      <w:r w:rsidR="00B76774">
        <w:rPr>
          <w:rFonts w:ascii="Times New Roman" w:eastAsia="Calibri" w:hAnsi="Times New Roman" w:cs="Times New Roman"/>
          <w:sz w:val="26"/>
          <w:szCs w:val="26"/>
        </w:rPr>
        <w:t>)</w:t>
      </w:r>
      <w:r>
        <w:rPr>
          <w:rFonts w:ascii="Times New Roman" w:eastAsia="Calibri" w:hAnsi="Times New Roman" w:cs="Times New Roman"/>
          <w:sz w:val="26"/>
          <w:szCs w:val="26"/>
        </w:rPr>
        <w:t>;</w:t>
      </w:r>
      <w:r w:rsidRPr="00D605A2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направлять информацию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арушениях, выявленных при проведении </w:t>
      </w:r>
      <w:r w:rsidR="00803F8F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особрнадзор, ОИВ, </w:t>
      </w:r>
      <w:r w:rsidR="00803F8F" w:rsidRPr="00803F8F">
        <w:rPr>
          <w:rFonts w:ascii="Times New Roman" w:eastAsia="Calibri" w:hAnsi="Times New Roman" w:cs="Times New Roman"/>
          <w:sz w:val="26"/>
          <w:szCs w:val="26"/>
        </w:rPr>
        <w:t>органы местного самоуправления, осуществляющие управление в сфере образования.</w:t>
      </w:r>
      <w:r w:rsidR="00803F8F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D595C" w:rsidRPr="00F829A7" w:rsidRDefault="0015521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еречень полномочий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бязанностей</w:t>
      </w:r>
      <w:r>
        <w:rPr>
          <w:rFonts w:ascii="Times New Roman" w:eastAsia="Calibri" w:hAnsi="Times New Roman" w:cs="Times New Roman"/>
          <w:sz w:val="26"/>
          <w:szCs w:val="26"/>
        </w:rPr>
        <w:t xml:space="preserve"> общественных наблюдателей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может быть уточнен,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но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не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окращен или существенно изменен.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 должен заблаговременно ознакомиться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</w:t>
      </w:r>
      <w:r w:rsidR="00C04A46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орядком</w:t>
      </w:r>
      <w:r w:rsidR="00910F9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ГИА,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04A46">
        <w:rPr>
          <w:rFonts w:ascii="Times New Roman" w:eastAsia="Calibri" w:hAnsi="Times New Roman" w:cs="Times New Roman"/>
          <w:sz w:val="26"/>
          <w:szCs w:val="26"/>
        </w:rPr>
        <w:t>настоящими 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етодическими рекомендациями</w:t>
      </w:r>
      <w:r w:rsidR="0015521B">
        <w:rPr>
          <w:rFonts w:ascii="Times New Roman" w:eastAsia="Calibri" w:hAnsi="Times New Roman" w:cs="Times New Roman"/>
          <w:sz w:val="26"/>
          <w:szCs w:val="26"/>
        </w:rPr>
        <w:t xml:space="preserve">, а также пройти соответствующее обучение.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Лица,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оторыми общественный наблюдатель взаимодействует при решении вопросов, связанных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роведением ЕГЭ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ПЭ: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члены ГЭК;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руководитель ППЭ;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должностные лица Рособрнадзора</w:t>
      </w:r>
      <w:r w:rsidR="00803F8F" w:rsidRPr="00803F8F">
        <w:t xml:space="preserve"> </w:t>
      </w:r>
      <w:r w:rsidR="00803F8F" w:rsidRPr="00803F8F">
        <w:rPr>
          <w:rFonts w:ascii="Times New Roman" w:eastAsia="Calibri" w:hAnsi="Times New Roman" w:cs="Times New Roman"/>
          <w:sz w:val="26"/>
          <w:szCs w:val="26"/>
        </w:rPr>
        <w:t xml:space="preserve">и лица, </w:t>
      </w:r>
      <w:r w:rsidR="00C35978">
        <w:rPr>
          <w:rFonts w:ascii="Times New Roman" w:eastAsia="Calibri" w:hAnsi="Times New Roman" w:cs="Times New Roman"/>
          <w:sz w:val="26"/>
          <w:szCs w:val="26"/>
        </w:rPr>
        <w:t>назнач</w:t>
      </w:r>
      <w:r w:rsidR="00813418">
        <w:rPr>
          <w:rFonts w:ascii="Times New Roman" w:eastAsia="Calibri" w:hAnsi="Times New Roman" w:cs="Times New Roman"/>
          <w:sz w:val="26"/>
          <w:szCs w:val="26"/>
        </w:rPr>
        <w:t>енные Рособрнадзором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506287">
        <w:rPr>
          <w:rFonts w:ascii="Times New Roman" w:eastAsia="Calibri" w:hAnsi="Times New Roman" w:cs="Times New Roman"/>
          <w:sz w:val="26"/>
          <w:szCs w:val="26"/>
        </w:rPr>
        <w:t xml:space="preserve">а также </w:t>
      </w:r>
      <w:r w:rsidR="00803F8F">
        <w:rPr>
          <w:rFonts w:ascii="Times New Roman" w:eastAsia="Calibri" w:hAnsi="Times New Roman" w:cs="Times New Roman"/>
          <w:sz w:val="26"/>
          <w:szCs w:val="26"/>
        </w:rPr>
        <w:t xml:space="preserve">должностные лица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органа исполнительной власти субъекта Российской Федерации, </w:t>
      </w: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>осуществляющего переданные полномочия Российской Федерации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фере образования (при наличии).</w:t>
      </w:r>
    </w:p>
    <w:p w:rsidR="002A0ACC" w:rsidRPr="00C35978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Список лиц, привлеченных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к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роведению ЕГЭ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анном ППЭ, включая членов ГЭК, организаторов, общественных наблюдателей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ругих работников ППЭ</w:t>
      </w:r>
      <w:r w:rsidR="00D605A2">
        <w:rPr>
          <w:rFonts w:ascii="Times New Roman" w:eastAsia="Calibri" w:hAnsi="Times New Roman" w:cs="Times New Roman"/>
          <w:sz w:val="26"/>
          <w:szCs w:val="26"/>
        </w:rPr>
        <w:t>,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должен находиться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ПЭ (форма ППЭ -07 «Список работников ППЭ»).</w:t>
      </w:r>
      <w:proofErr w:type="gramEnd"/>
    </w:p>
    <w:p w:rsidR="00CD595C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</w:t>
      </w:r>
      <w:r w:rsidR="00CD55C5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ожет вмешиваться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аботу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605A2">
        <w:rPr>
          <w:rFonts w:ascii="Times New Roman" w:eastAsia="Calibri" w:hAnsi="Times New Roman" w:cs="Times New Roman"/>
          <w:sz w:val="26"/>
          <w:szCs w:val="26"/>
        </w:rPr>
        <w:t xml:space="preserve">руководителя ППЭ,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организатор</w:t>
      </w:r>
      <w:r w:rsidR="00D605A2">
        <w:rPr>
          <w:rFonts w:ascii="Times New Roman" w:eastAsia="Calibri" w:hAnsi="Times New Roman" w:cs="Times New Roman"/>
          <w:sz w:val="26"/>
          <w:szCs w:val="26"/>
        </w:rPr>
        <w:t>ов</w:t>
      </w:r>
      <w:r w:rsidRPr="00F829A7">
        <w:rPr>
          <w:rFonts w:ascii="Times New Roman" w:eastAsia="Calibri" w:hAnsi="Times New Roman" w:cs="Times New Roman"/>
          <w:sz w:val="26"/>
          <w:szCs w:val="26"/>
        </w:rPr>
        <w:t>, член</w:t>
      </w:r>
      <w:r w:rsidR="00D605A2">
        <w:rPr>
          <w:rFonts w:ascii="Times New Roman" w:eastAsia="Calibri" w:hAnsi="Times New Roman" w:cs="Times New Roman"/>
          <w:sz w:val="26"/>
          <w:szCs w:val="26"/>
        </w:rPr>
        <w:t>ов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ГЭК</w:t>
      </w:r>
      <w:r w:rsidR="00D605A2">
        <w:rPr>
          <w:rFonts w:ascii="Times New Roman" w:eastAsia="Calibri" w:hAnsi="Times New Roman" w:cs="Times New Roman"/>
          <w:sz w:val="26"/>
          <w:szCs w:val="26"/>
        </w:rPr>
        <w:t>, иных работников ППЭ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(</w:t>
      </w:r>
      <w:r w:rsidR="00D605A2">
        <w:rPr>
          <w:rFonts w:ascii="Times New Roman" w:eastAsia="Calibri" w:hAnsi="Times New Roman" w:cs="Times New Roman"/>
          <w:sz w:val="26"/>
          <w:szCs w:val="26"/>
        </w:rPr>
        <w:t xml:space="preserve">при выполнении </w:t>
      </w:r>
      <w:r w:rsidR="00F77EFF">
        <w:rPr>
          <w:rFonts w:ascii="Times New Roman" w:eastAsia="Calibri" w:hAnsi="Times New Roman" w:cs="Times New Roman"/>
          <w:sz w:val="26"/>
          <w:szCs w:val="26"/>
        </w:rPr>
        <w:t>ими сво</w:t>
      </w:r>
      <w:r w:rsidR="00F60DEE">
        <w:rPr>
          <w:rFonts w:ascii="Times New Roman" w:eastAsia="Calibri" w:hAnsi="Times New Roman" w:cs="Times New Roman"/>
          <w:sz w:val="26"/>
          <w:szCs w:val="26"/>
        </w:rPr>
        <w:t>их</w:t>
      </w:r>
      <w:r w:rsidR="00D605A2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обязанностей)</w:t>
      </w:r>
      <w:r w:rsidR="00D605A2">
        <w:rPr>
          <w:rFonts w:ascii="Times New Roman" w:eastAsia="Calibri" w:hAnsi="Times New Roman" w:cs="Times New Roman"/>
          <w:sz w:val="26"/>
          <w:szCs w:val="26"/>
        </w:rPr>
        <w:t xml:space="preserve">, а также </w:t>
      </w:r>
      <w:r w:rsidR="00813418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у</w:t>
      </w:r>
      <w:r w:rsidRPr="00F829A7">
        <w:rPr>
          <w:rFonts w:ascii="Times New Roman" w:eastAsia="Calibri" w:hAnsi="Times New Roman" w:cs="Times New Roman"/>
          <w:sz w:val="26"/>
          <w:szCs w:val="26"/>
        </w:rPr>
        <w:t>частник</w:t>
      </w:r>
      <w:r w:rsidR="00D605A2">
        <w:rPr>
          <w:rFonts w:ascii="Times New Roman" w:eastAsia="Calibri" w:hAnsi="Times New Roman" w:cs="Times New Roman"/>
          <w:sz w:val="26"/>
          <w:szCs w:val="26"/>
        </w:rPr>
        <w:t>ов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62B10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. </w:t>
      </w:r>
    </w:p>
    <w:p w:rsidR="00D10E2B" w:rsidRDefault="00D10E2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10E2B">
        <w:rPr>
          <w:rFonts w:ascii="Times New Roman" w:eastAsia="Calibri" w:hAnsi="Times New Roman" w:cs="Times New Roman"/>
          <w:sz w:val="26"/>
          <w:szCs w:val="26"/>
        </w:rPr>
        <w:t>В случае выявления в ППЭ нарушени</w:t>
      </w:r>
      <w:r w:rsidR="00F77EFF">
        <w:rPr>
          <w:rFonts w:ascii="Times New Roman" w:eastAsia="Calibri" w:hAnsi="Times New Roman" w:cs="Times New Roman"/>
          <w:sz w:val="26"/>
          <w:szCs w:val="26"/>
        </w:rPr>
        <w:t>й</w:t>
      </w:r>
      <w:r w:rsidRPr="00D10E2B">
        <w:rPr>
          <w:rFonts w:ascii="Times New Roman" w:eastAsia="Calibri" w:hAnsi="Times New Roman" w:cs="Times New Roman"/>
          <w:sz w:val="26"/>
          <w:szCs w:val="26"/>
        </w:rPr>
        <w:t xml:space="preserve"> Порядка </w:t>
      </w:r>
      <w:r w:rsidR="00D613D7">
        <w:rPr>
          <w:rFonts w:ascii="Times New Roman" w:eastAsia="Calibri" w:hAnsi="Times New Roman" w:cs="Times New Roman"/>
          <w:sz w:val="26"/>
          <w:szCs w:val="26"/>
        </w:rPr>
        <w:t xml:space="preserve">ГИА </w:t>
      </w:r>
      <w:r w:rsidRPr="00D10E2B">
        <w:rPr>
          <w:rFonts w:ascii="Times New Roman" w:eastAsia="Calibri" w:hAnsi="Times New Roman" w:cs="Times New Roman"/>
          <w:sz w:val="26"/>
          <w:szCs w:val="26"/>
        </w:rPr>
        <w:t xml:space="preserve">участниками </w:t>
      </w:r>
      <w:r w:rsidR="00562B10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Pr="00D10E2B">
        <w:rPr>
          <w:rFonts w:ascii="Times New Roman" w:eastAsia="Calibri" w:hAnsi="Times New Roman" w:cs="Times New Roman"/>
          <w:sz w:val="26"/>
          <w:szCs w:val="26"/>
        </w:rPr>
        <w:t xml:space="preserve"> или работниками ППЭ общественный наблюдатель незамедлительно информирует члена (членов) ГЭК для проведения служебного расследования и принятия соответствующего решения. </w:t>
      </w:r>
    </w:p>
    <w:p w:rsidR="00A77671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 обязан соблюдать Порядок</w:t>
      </w:r>
      <w:r w:rsidR="00D613D7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  <w:r w:rsidR="00CD55C5" w:rsidRPr="00F829A7">
        <w:rPr>
          <w:rFonts w:ascii="Times New Roman" w:eastAsia="Calibri" w:hAnsi="Times New Roman" w:cs="Times New Roman"/>
          <w:sz w:val="26"/>
          <w:szCs w:val="26"/>
        </w:rPr>
        <w:t xml:space="preserve"> За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арушение Порядка</w:t>
      </w:r>
      <w:r w:rsidR="00D613D7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="00F822F8">
        <w:rPr>
          <w:rFonts w:ascii="Times New Roman" w:eastAsia="Calibri" w:hAnsi="Times New Roman" w:cs="Times New Roman"/>
          <w:sz w:val="26"/>
          <w:szCs w:val="26"/>
        </w:rPr>
        <w:t xml:space="preserve">, а также в случае </w:t>
      </w:r>
      <w:r w:rsidR="004B5A10">
        <w:rPr>
          <w:rFonts w:ascii="Times New Roman" w:eastAsia="Calibri" w:hAnsi="Times New Roman" w:cs="Times New Roman"/>
          <w:sz w:val="26"/>
          <w:szCs w:val="26"/>
        </w:rPr>
        <w:t xml:space="preserve">выявления фактов причастности его к </w:t>
      </w:r>
      <w:r w:rsidR="00F822F8">
        <w:rPr>
          <w:rFonts w:ascii="Times New Roman" w:eastAsia="Calibri" w:hAnsi="Times New Roman" w:cs="Times New Roman"/>
          <w:sz w:val="26"/>
          <w:szCs w:val="26"/>
        </w:rPr>
        <w:t>коррупционны</w:t>
      </w:r>
      <w:r w:rsidR="004B5A10">
        <w:rPr>
          <w:rFonts w:ascii="Times New Roman" w:eastAsia="Calibri" w:hAnsi="Times New Roman" w:cs="Times New Roman"/>
          <w:sz w:val="26"/>
          <w:szCs w:val="26"/>
        </w:rPr>
        <w:t>м</w:t>
      </w:r>
      <w:r w:rsidR="00F822F8">
        <w:rPr>
          <w:rFonts w:ascii="Times New Roman" w:eastAsia="Calibri" w:hAnsi="Times New Roman" w:cs="Times New Roman"/>
          <w:sz w:val="26"/>
          <w:szCs w:val="26"/>
        </w:rPr>
        <w:t xml:space="preserve"> действи</w:t>
      </w:r>
      <w:r w:rsidR="004B5A10">
        <w:rPr>
          <w:rFonts w:ascii="Times New Roman" w:eastAsia="Calibri" w:hAnsi="Times New Roman" w:cs="Times New Roman"/>
          <w:sz w:val="26"/>
          <w:szCs w:val="26"/>
        </w:rPr>
        <w:t>ям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общественный наблюдатель </w:t>
      </w:r>
      <w:r w:rsidR="00B76774">
        <w:rPr>
          <w:rFonts w:ascii="Times New Roman" w:eastAsia="Calibri" w:hAnsi="Times New Roman" w:cs="Times New Roman"/>
          <w:sz w:val="26"/>
          <w:szCs w:val="26"/>
        </w:rPr>
        <w:t>удаляется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из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ПЭ членами ГЭК</w:t>
      </w:r>
      <w:r w:rsidR="00D613D7" w:rsidRPr="00D613D7">
        <w:t xml:space="preserve"> </w:t>
      </w:r>
      <w:r w:rsidR="00D613D7" w:rsidRPr="00D613D7">
        <w:rPr>
          <w:rFonts w:ascii="Times New Roman" w:eastAsia="Calibri" w:hAnsi="Times New Roman" w:cs="Times New Roman"/>
          <w:sz w:val="26"/>
          <w:szCs w:val="26"/>
        </w:rPr>
        <w:t xml:space="preserve">и привлекается </w:t>
      </w:r>
      <w:r w:rsidR="00FD06A9">
        <w:rPr>
          <w:rFonts w:ascii="Times New Roman" w:eastAsia="Calibri" w:hAnsi="Times New Roman" w:cs="Times New Roman"/>
          <w:sz w:val="26"/>
          <w:szCs w:val="26"/>
        </w:rPr>
        <w:br/>
      </w:r>
      <w:r w:rsidR="00D613D7" w:rsidRPr="00D613D7">
        <w:rPr>
          <w:rFonts w:ascii="Times New Roman" w:eastAsia="Calibri" w:hAnsi="Times New Roman" w:cs="Times New Roman"/>
          <w:sz w:val="26"/>
          <w:szCs w:val="26"/>
        </w:rPr>
        <w:t xml:space="preserve">к административной ответственности в соответствии с ч. 4 ст. 19.30 Кодекса РФ </w:t>
      </w:r>
      <w:r w:rsidR="00FD06A9">
        <w:rPr>
          <w:rFonts w:ascii="Times New Roman" w:eastAsia="Calibri" w:hAnsi="Times New Roman" w:cs="Times New Roman"/>
          <w:sz w:val="26"/>
          <w:szCs w:val="26"/>
        </w:rPr>
        <w:br/>
      </w:r>
      <w:r w:rsidR="00D613D7" w:rsidRPr="00D613D7">
        <w:rPr>
          <w:rFonts w:ascii="Times New Roman" w:eastAsia="Calibri" w:hAnsi="Times New Roman" w:cs="Times New Roman"/>
          <w:sz w:val="26"/>
          <w:szCs w:val="26"/>
        </w:rPr>
        <w:t>об административных правонарушениях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49673B" w:rsidRPr="00F829A7" w:rsidRDefault="00CD595C" w:rsidP="0083748F">
      <w:pPr>
        <w:tabs>
          <w:tab w:val="left" w:pos="6096"/>
        </w:tabs>
        <w:spacing w:before="120" w:after="120" w:line="240" w:lineRule="auto"/>
        <w:ind w:firstLine="85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829A7">
        <w:rPr>
          <w:rFonts w:ascii="Times New Roman" w:hAnsi="Times New Roman" w:cs="Times New Roman"/>
          <w:b/>
          <w:sz w:val="26"/>
          <w:szCs w:val="26"/>
        </w:rPr>
        <w:t>Этап подготовки</w:t>
      </w:r>
      <w:r w:rsidR="000E5580" w:rsidRPr="00F829A7">
        <w:rPr>
          <w:rFonts w:ascii="Times New Roman" w:hAnsi="Times New Roman" w:cs="Times New Roman"/>
          <w:b/>
          <w:sz w:val="26"/>
          <w:szCs w:val="26"/>
        </w:rPr>
        <w:t xml:space="preserve"> к п</w:t>
      </w:r>
      <w:r w:rsidRPr="00F829A7">
        <w:rPr>
          <w:rFonts w:ascii="Times New Roman" w:hAnsi="Times New Roman" w:cs="Times New Roman"/>
          <w:b/>
          <w:sz w:val="26"/>
          <w:szCs w:val="26"/>
        </w:rPr>
        <w:t>роведению ЕГЭ</w:t>
      </w:r>
      <w:r w:rsidR="00D613D7">
        <w:rPr>
          <w:rFonts w:ascii="Times New Roman" w:hAnsi="Times New Roman" w:cs="Times New Roman"/>
          <w:b/>
          <w:sz w:val="26"/>
          <w:szCs w:val="26"/>
        </w:rPr>
        <w:t xml:space="preserve"> в ППЭ</w:t>
      </w:r>
    </w:p>
    <w:p w:rsidR="00CD595C" w:rsidRPr="00F829A7" w:rsidRDefault="00D10E2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>
        <w:rPr>
          <w:rFonts w:ascii="Times New Roman" w:eastAsia="Calibri" w:hAnsi="Times New Roman" w:cs="Times New Roman"/>
          <w:sz w:val="26"/>
          <w:szCs w:val="26"/>
        </w:rPr>
        <w:t>Допуск общественного наблюдателя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ПЭ </w:t>
      </w:r>
      <w:r>
        <w:rPr>
          <w:rFonts w:ascii="Times New Roman" w:eastAsia="Calibri" w:hAnsi="Times New Roman" w:cs="Times New Roman"/>
          <w:sz w:val="26"/>
          <w:szCs w:val="26"/>
        </w:rPr>
        <w:t>осуществляется при предъявлении им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документ</w:t>
      </w:r>
      <w:r>
        <w:rPr>
          <w:rFonts w:ascii="Times New Roman" w:eastAsia="Calibri" w:hAnsi="Times New Roman" w:cs="Times New Roman"/>
          <w:sz w:val="26"/>
          <w:szCs w:val="26"/>
        </w:rPr>
        <w:t>а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, удостоверяющ</w:t>
      </w:r>
      <w:r>
        <w:rPr>
          <w:rFonts w:ascii="Times New Roman" w:eastAsia="Calibri" w:hAnsi="Times New Roman" w:cs="Times New Roman"/>
          <w:sz w:val="26"/>
          <w:szCs w:val="26"/>
        </w:rPr>
        <w:t>его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акже </w:t>
      </w:r>
      <w:r w:rsidR="0039484F" w:rsidRPr="0039484F">
        <w:rPr>
          <w:rFonts w:ascii="Times New Roman" w:eastAsia="Calibri" w:hAnsi="Times New Roman" w:cs="Times New Roman"/>
          <w:sz w:val="26"/>
          <w:szCs w:val="26"/>
        </w:rPr>
        <w:t>документа, подтверждающего его полномочия</w:t>
      </w:r>
      <w:r w:rsidR="00813418">
        <w:rPr>
          <w:rFonts w:ascii="Times New Roman" w:eastAsia="Calibri" w:hAnsi="Times New Roman" w:cs="Times New Roman"/>
          <w:sz w:val="26"/>
          <w:szCs w:val="26"/>
        </w:rPr>
        <w:t>,</w:t>
      </w:r>
      <w:r w:rsidR="0039484F" w:rsidRPr="0039484F">
        <w:rPr>
          <w:rFonts w:ascii="Times New Roman" w:eastAsia="Calibri" w:hAnsi="Times New Roman" w:cs="Times New Roman"/>
          <w:sz w:val="26"/>
          <w:szCs w:val="26"/>
        </w:rPr>
        <w:t xml:space="preserve"> -</w:t>
      </w:r>
      <w:r w:rsidR="0039484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удостоверени</w:t>
      </w:r>
      <w:r>
        <w:rPr>
          <w:rFonts w:ascii="Times New Roman" w:eastAsia="Calibri" w:hAnsi="Times New Roman" w:cs="Times New Roman"/>
          <w:sz w:val="26"/>
          <w:szCs w:val="26"/>
        </w:rPr>
        <w:t>я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общественного наблюдателя, </w:t>
      </w:r>
      <w:r>
        <w:rPr>
          <w:rFonts w:ascii="Times New Roman" w:eastAsia="Calibri" w:hAnsi="Times New Roman" w:cs="Times New Roman"/>
          <w:sz w:val="26"/>
          <w:szCs w:val="26"/>
        </w:rPr>
        <w:t>в котором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указаны </w:t>
      </w:r>
      <w:r w:rsidR="00C30F4E">
        <w:rPr>
          <w:rFonts w:ascii="Times New Roman" w:eastAsia="Calibri" w:hAnsi="Times New Roman" w:cs="Times New Roman"/>
          <w:sz w:val="26"/>
          <w:szCs w:val="26"/>
        </w:rPr>
        <w:t xml:space="preserve">его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фамилия, имя, отчество (при наличии), </w:t>
      </w:r>
      <w:r w:rsidR="00D613D7" w:rsidRPr="00D613D7">
        <w:rPr>
          <w:rFonts w:ascii="Times New Roman" w:eastAsia="Calibri" w:hAnsi="Times New Roman" w:cs="Times New Roman"/>
          <w:sz w:val="26"/>
          <w:szCs w:val="26"/>
        </w:rPr>
        <w:t>форма осуществления общественного наблюдения</w:t>
      </w:r>
      <w:r w:rsidR="00D613D7">
        <w:rPr>
          <w:rFonts w:ascii="Times New Roman" w:eastAsia="Calibri" w:hAnsi="Times New Roman" w:cs="Times New Roman"/>
          <w:sz w:val="26"/>
          <w:szCs w:val="26"/>
        </w:rPr>
        <w:t>,</w:t>
      </w:r>
      <w:r w:rsidR="00D613D7" w:rsidRPr="00D613D7">
        <w:rPr>
          <w:rFonts w:ascii="Times New Roman" w:eastAsia="Calibri" w:hAnsi="Times New Roman" w:cs="Times New Roman"/>
          <w:sz w:val="26"/>
          <w:szCs w:val="26"/>
        </w:rPr>
        <w:t xml:space="preserve"> реквизиты документа, удостоверяющего личность общественного наблюдателя</w:t>
      </w:r>
      <w:r w:rsidR="00D613D7">
        <w:rPr>
          <w:rFonts w:ascii="Times New Roman" w:eastAsia="Calibri" w:hAnsi="Times New Roman" w:cs="Times New Roman"/>
          <w:sz w:val="26"/>
          <w:szCs w:val="26"/>
        </w:rPr>
        <w:t>,</w:t>
      </w:r>
      <w:r w:rsidR="00D613D7" w:rsidRPr="00D613D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номер удостоверения, дата его выдачи, должность лица, подписавшего удостоверение</w:t>
      </w:r>
      <w:r w:rsidR="00C30F4E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ечать аккредитующего органа.</w:t>
      </w:r>
      <w:proofErr w:type="gramEnd"/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Указанные документы </w:t>
      </w:r>
      <w:r>
        <w:rPr>
          <w:rFonts w:ascii="Times New Roman" w:eastAsia="Calibri" w:hAnsi="Times New Roman" w:cs="Times New Roman"/>
          <w:sz w:val="26"/>
          <w:szCs w:val="26"/>
        </w:rPr>
        <w:t>должны быть в налич</w:t>
      </w:r>
      <w:proofErr w:type="gramStart"/>
      <w:r>
        <w:rPr>
          <w:rFonts w:ascii="Times New Roman" w:eastAsia="Calibri" w:hAnsi="Times New Roman" w:cs="Times New Roman"/>
          <w:sz w:val="26"/>
          <w:szCs w:val="26"/>
        </w:rPr>
        <w:t>ии у о</w:t>
      </w:r>
      <w:proofErr w:type="gramEnd"/>
      <w:r>
        <w:rPr>
          <w:rFonts w:ascii="Times New Roman" w:eastAsia="Calibri" w:hAnsi="Times New Roman" w:cs="Times New Roman"/>
          <w:sz w:val="26"/>
          <w:szCs w:val="26"/>
        </w:rPr>
        <w:t>бщественного наблюдателя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т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ечение всего времени пребывания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ПЭ.</w:t>
      </w:r>
    </w:p>
    <w:p w:rsidR="00CD595C" w:rsidRPr="00F829A7" w:rsidRDefault="00CD595C" w:rsidP="0083748F">
      <w:pPr>
        <w:tabs>
          <w:tab w:val="left" w:pos="851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hAnsi="Times New Roman" w:cs="Times New Roman"/>
          <w:sz w:val="26"/>
          <w:szCs w:val="26"/>
        </w:rPr>
        <w:t>Общественный наблюдатель должен прибыть</w:t>
      </w:r>
      <w:r w:rsidR="000E5580" w:rsidRPr="00F829A7">
        <w:rPr>
          <w:rFonts w:ascii="Times New Roman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hAnsi="Times New Roman" w:cs="Times New Roman"/>
          <w:sz w:val="26"/>
          <w:szCs w:val="26"/>
        </w:rPr>
        <w:t>ПЭ</w:t>
      </w:r>
      <w:r w:rsidR="000E5580" w:rsidRPr="00F829A7">
        <w:rPr>
          <w:rFonts w:ascii="Times New Roman" w:hAnsi="Times New Roman" w:cs="Times New Roman"/>
          <w:sz w:val="26"/>
          <w:szCs w:val="26"/>
        </w:rPr>
        <w:t xml:space="preserve"> не </w:t>
      </w:r>
      <w:proofErr w:type="gramStart"/>
      <w:r w:rsidR="000E5580" w:rsidRPr="00F829A7">
        <w:rPr>
          <w:rFonts w:ascii="Times New Roman" w:hAnsi="Times New Roman" w:cs="Times New Roman"/>
          <w:sz w:val="26"/>
          <w:szCs w:val="26"/>
        </w:rPr>
        <w:t>п</w:t>
      </w:r>
      <w:r w:rsidRPr="00F829A7">
        <w:rPr>
          <w:rFonts w:ascii="Times New Roman" w:hAnsi="Times New Roman" w:cs="Times New Roman"/>
          <w:sz w:val="26"/>
          <w:szCs w:val="26"/>
        </w:rPr>
        <w:t>озднее</w:t>
      </w:r>
      <w:proofErr w:type="gramEnd"/>
      <w:r w:rsidRPr="00F829A7">
        <w:rPr>
          <w:rFonts w:ascii="Times New Roman" w:hAnsi="Times New Roman" w:cs="Times New Roman"/>
          <w:sz w:val="26"/>
          <w:szCs w:val="26"/>
        </w:rPr>
        <w:t xml:space="preserve"> чем</w:t>
      </w:r>
      <w:r w:rsidR="000E5580" w:rsidRPr="00F829A7">
        <w:rPr>
          <w:rFonts w:ascii="Times New Roman" w:hAnsi="Times New Roman" w:cs="Times New Roman"/>
          <w:sz w:val="26"/>
          <w:szCs w:val="26"/>
        </w:rPr>
        <w:t xml:space="preserve"> за о</w:t>
      </w:r>
      <w:r w:rsidRPr="00F829A7">
        <w:rPr>
          <w:rFonts w:ascii="Times New Roman" w:hAnsi="Times New Roman" w:cs="Times New Roman"/>
          <w:sz w:val="26"/>
          <w:szCs w:val="26"/>
        </w:rPr>
        <w:t>дин час</w:t>
      </w:r>
      <w:r w:rsidR="000E5580" w:rsidRPr="00F829A7">
        <w:rPr>
          <w:rFonts w:ascii="Times New Roman" w:hAnsi="Times New Roman" w:cs="Times New Roman"/>
          <w:sz w:val="26"/>
          <w:szCs w:val="26"/>
        </w:rPr>
        <w:t xml:space="preserve"> до н</w:t>
      </w:r>
      <w:r w:rsidR="00560D3A" w:rsidRPr="00F829A7">
        <w:rPr>
          <w:rFonts w:ascii="Times New Roman" w:hAnsi="Times New Roman" w:cs="Times New Roman"/>
          <w:sz w:val="26"/>
          <w:szCs w:val="26"/>
        </w:rPr>
        <w:t xml:space="preserve">ачала проведения экзамена и находиться </w:t>
      </w:r>
      <w:r w:rsidR="006E5228" w:rsidRPr="00F829A7">
        <w:rPr>
          <w:rFonts w:ascii="Times New Roman" w:hAnsi="Times New Roman" w:cs="Times New Roman"/>
          <w:sz w:val="26"/>
          <w:szCs w:val="26"/>
        </w:rPr>
        <w:t xml:space="preserve">в </w:t>
      </w:r>
      <w:r w:rsidR="00560D3A" w:rsidRPr="00F829A7">
        <w:rPr>
          <w:rFonts w:ascii="Times New Roman" w:hAnsi="Times New Roman" w:cs="Times New Roman"/>
          <w:sz w:val="26"/>
          <w:szCs w:val="26"/>
        </w:rPr>
        <w:t xml:space="preserve">ППЭ </w:t>
      </w:r>
      <w:r w:rsidR="0056699C" w:rsidRPr="00F829A7">
        <w:rPr>
          <w:rFonts w:ascii="Times New Roman" w:hAnsi="Times New Roman" w:cs="Times New Roman"/>
          <w:sz w:val="26"/>
          <w:szCs w:val="26"/>
        </w:rPr>
        <w:t>не менее 50% времени</w:t>
      </w:r>
      <w:r w:rsidR="006E5228" w:rsidRPr="00F829A7">
        <w:rPr>
          <w:rFonts w:ascii="Times New Roman" w:hAnsi="Times New Roman" w:cs="Times New Roman"/>
          <w:sz w:val="26"/>
          <w:szCs w:val="26"/>
        </w:rPr>
        <w:t>,</w:t>
      </w:r>
      <w:r w:rsidR="0056699C" w:rsidRPr="00F829A7">
        <w:rPr>
          <w:rFonts w:ascii="Times New Roman" w:hAnsi="Times New Roman" w:cs="Times New Roman"/>
          <w:sz w:val="26"/>
          <w:szCs w:val="26"/>
        </w:rPr>
        <w:t xml:space="preserve"> установленного </w:t>
      </w:r>
      <w:r w:rsidR="00506287">
        <w:rPr>
          <w:rFonts w:ascii="Times New Roman" w:hAnsi="Times New Roman" w:cs="Times New Roman"/>
          <w:sz w:val="26"/>
          <w:szCs w:val="26"/>
        </w:rPr>
        <w:t xml:space="preserve">единым </w:t>
      </w:r>
      <w:r w:rsidR="0056699C" w:rsidRPr="00F829A7">
        <w:rPr>
          <w:rFonts w:ascii="Times New Roman" w:hAnsi="Times New Roman" w:cs="Times New Roman"/>
          <w:sz w:val="26"/>
          <w:szCs w:val="26"/>
        </w:rPr>
        <w:t xml:space="preserve">расписанием проведения </w:t>
      </w:r>
      <w:r w:rsidR="00D613D7">
        <w:rPr>
          <w:rFonts w:ascii="Times New Roman" w:hAnsi="Times New Roman" w:cs="Times New Roman"/>
          <w:sz w:val="26"/>
          <w:szCs w:val="26"/>
        </w:rPr>
        <w:t xml:space="preserve">ЕГЭ, </w:t>
      </w:r>
      <w:r w:rsidR="0056699C" w:rsidRPr="00F829A7">
        <w:rPr>
          <w:rFonts w:ascii="Times New Roman" w:hAnsi="Times New Roman" w:cs="Times New Roman"/>
          <w:sz w:val="26"/>
          <w:szCs w:val="26"/>
        </w:rPr>
        <w:t>по соответствующему учебному предмету.</w:t>
      </w:r>
      <w:r w:rsidR="00D613D7" w:rsidRPr="00D613D7">
        <w:t xml:space="preserve"> </w:t>
      </w:r>
      <w:r w:rsidR="00D613D7" w:rsidRPr="00D613D7">
        <w:rPr>
          <w:rFonts w:ascii="Times New Roman" w:hAnsi="Times New Roman" w:cs="Times New Roman"/>
          <w:sz w:val="26"/>
          <w:szCs w:val="26"/>
        </w:rPr>
        <w:t>Личные вещи общественный наблюдатель оставляет в специально отведённом месте в Штабе ППЭ.</w:t>
      </w:r>
      <w:r w:rsidR="00D613D7" w:rsidRPr="00D613D7">
        <w:rPr>
          <w:rFonts w:ascii="Times New Roman" w:hAnsi="Times New Roman" w:cs="Times New Roman"/>
          <w:sz w:val="26"/>
          <w:szCs w:val="26"/>
        </w:rPr>
        <w:tab/>
      </w:r>
      <w:r w:rsidR="0056699C" w:rsidRPr="00F829A7">
        <w:rPr>
          <w:rFonts w:ascii="Times New Roman" w:eastAsia="Calibri" w:hAnsi="Times New Roman" w:cs="Times New Roman"/>
          <w:sz w:val="26"/>
          <w:szCs w:val="26"/>
        </w:rPr>
        <w:tab/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случае использования </w:t>
      </w:r>
      <w:r w:rsidR="006E5228" w:rsidRPr="00F829A7">
        <w:rPr>
          <w:rFonts w:ascii="Times New Roman" w:eastAsia="Calibri" w:hAnsi="Times New Roman" w:cs="Times New Roman"/>
          <w:sz w:val="26"/>
          <w:szCs w:val="26"/>
        </w:rPr>
        <w:t xml:space="preserve">ЭМ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лектронном виде общественный наблюдатель имеет право присутствовать при получении членом ГЭК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от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полномоченной организации данных для доступа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к </w:t>
      </w:r>
      <w:r w:rsidR="006E5228" w:rsidRPr="00F829A7">
        <w:rPr>
          <w:rFonts w:ascii="Times New Roman" w:eastAsia="Calibri" w:hAnsi="Times New Roman" w:cs="Times New Roman"/>
          <w:sz w:val="26"/>
          <w:szCs w:val="26"/>
        </w:rPr>
        <w:t xml:space="preserve">ЭМ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лектронном виде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рганизации печати </w:t>
      </w:r>
      <w:r w:rsidR="006E5228" w:rsidRPr="00F829A7">
        <w:rPr>
          <w:rFonts w:ascii="Times New Roman" w:eastAsia="Calibri" w:hAnsi="Times New Roman" w:cs="Times New Roman"/>
          <w:sz w:val="26"/>
          <w:szCs w:val="26"/>
        </w:rPr>
        <w:t>ЭМ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  <w:r w:rsidR="00C30F4E">
        <w:rPr>
          <w:rStyle w:val="af6"/>
          <w:rFonts w:ascii="Times New Roman" w:eastAsia="Calibri" w:hAnsi="Times New Roman"/>
          <w:sz w:val="26"/>
          <w:szCs w:val="26"/>
        </w:rPr>
        <w:footnoteReference w:id="3"/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D10E2B">
        <w:rPr>
          <w:rFonts w:ascii="Times New Roman" w:eastAsia="Calibri" w:hAnsi="Times New Roman" w:cs="Times New Roman"/>
          <w:sz w:val="26"/>
          <w:szCs w:val="26"/>
        </w:rPr>
        <w:t>До начала экзамена 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бщественн</w:t>
      </w:r>
      <w:r w:rsidR="00D10E2B">
        <w:rPr>
          <w:rFonts w:ascii="Times New Roman" w:eastAsia="Calibri" w:hAnsi="Times New Roman" w:cs="Times New Roman"/>
          <w:sz w:val="26"/>
          <w:szCs w:val="26"/>
        </w:rPr>
        <w:t>ому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наблюдател</w:t>
      </w:r>
      <w:r w:rsidR="00D10E2B">
        <w:rPr>
          <w:rFonts w:ascii="Times New Roman" w:eastAsia="Calibri" w:hAnsi="Times New Roman" w:cs="Times New Roman"/>
          <w:sz w:val="26"/>
          <w:szCs w:val="26"/>
        </w:rPr>
        <w:t>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10E2B">
        <w:rPr>
          <w:rFonts w:ascii="Times New Roman" w:eastAsia="Calibri" w:hAnsi="Times New Roman" w:cs="Times New Roman"/>
          <w:sz w:val="26"/>
          <w:szCs w:val="26"/>
        </w:rPr>
        <w:t>необходимо обсудить</w:t>
      </w:r>
      <w:r w:rsidR="00D10E2B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10E2B">
        <w:rPr>
          <w:rFonts w:ascii="Times New Roman" w:eastAsia="Calibri" w:hAnsi="Times New Roman" w:cs="Times New Roman"/>
          <w:sz w:val="26"/>
          <w:szCs w:val="26"/>
        </w:rPr>
        <w:t>с</w:t>
      </w:r>
      <w:r w:rsidR="00D10E2B" w:rsidRPr="00F829A7">
        <w:rPr>
          <w:rFonts w:ascii="Times New Roman" w:eastAsia="Calibri" w:hAnsi="Times New Roman" w:cs="Times New Roman"/>
          <w:sz w:val="26"/>
          <w:szCs w:val="26"/>
        </w:rPr>
        <w:t> 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р</w:t>
      </w:r>
      <w:r w:rsidRPr="00F829A7">
        <w:rPr>
          <w:rFonts w:ascii="Times New Roman" w:eastAsia="Calibri" w:hAnsi="Times New Roman" w:cs="Times New Roman"/>
          <w:sz w:val="26"/>
          <w:szCs w:val="26"/>
        </w:rPr>
        <w:t>уководител</w:t>
      </w:r>
      <w:r w:rsidR="00D10E2B">
        <w:rPr>
          <w:rFonts w:ascii="Times New Roman" w:eastAsia="Calibri" w:hAnsi="Times New Roman" w:cs="Times New Roman"/>
          <w:sz w:val="26"/>
          <w:szCs w:val="26"/>
        </w:rPr>
        <w:t>ем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ППЭ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ч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лен</w:t>
      </w:r>
      <w:r w:rsidR="00D10E2B">
        <w:rPr>
          <w:rFonts w:ascii="Times New Roman" w:eastAsia="Calibri" w:hAnsi="Times New Roman" w:cs="Times New Roman"/>
          <w:sz w:val="26"/>
          <w:szCs w:val="26"/>
        </w:rPr>
        <w:t>ами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ГЭК </w:t>
      </w:r>
      <w:r w:rsidR="00D10E2B">
        <w:rPr>
          <w:rFonts w:ascii="Times New Roman" w:eastAsia="Calibri" w:hAnsi="Times New Roman" w:cs="Times New Roman"/>
          <w:sz w:val="26"/>
          <w:szCs w:val="26"/>
        </w:rPr>
        <w:t xml:space="preserve">порядок </w:t>
      </w:r>
      <w:r w:rsidRPr="00F829A7">
        <w:rPr>
          <w:rFonts w:ascii="Times New Roman" w:eastAsia="Calibri" w:hAnsi="Times New Roman" w:cs="Times New Roman"/>
          <w:sz w:val="26"/>
          <w:szCs w:val="26"/>
        </w:rPr>
        <w:t>взаимодействия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во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ремя</w:t>
      </w:r>
      <w:r w:rsidR="00D10E2B">
        <w:rPr>
          <w:rFonts w:ascii="Times New Roman" w:eastAsia="Calibri" w:hAnsi="Times New Roman" w:cs="Times New Roman"/>
          <w:sz w:val="26"/>
          <w:szCs w:val="26"/>
        </w:rPr>
        <w:t xml:space="preserve"> проведения экзамена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</w:t>
      </w:r>
      <w:r w:rsidR="00D10E2B">
        <w:rPr>
          <w:rFonts w:ascii="Times New Roman" w:eastAsia="Calibri" w:hAnsi="Times New Roman" w:cs="Times New Roman"/>
          <w:sz w:val="26"/>
          <w:szCs w:val="26"/>
        </w:rPr>
        <w:t>по его окончани</w:t>
      </w:r>
      <w:r w:rsidR="00C30F4E">
        <w:rPr>
          <w:rFonts w:ascii="Times New Roman" w:eastAsia="Calibri" w:hAnsi="Times New Roman" w:cs="Times New Roman"/>
          <w:sz w:val="26"/>
          <w:szCs w:val="26"/>
        </w:rPr>
        <w:t>ю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4E2DF1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Общественным наблюдателям запрещено оказывать содействие участникам </w:t>
      </w:r>
      <w:r w:rsidR="00562B10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B66A38" w:rsidRPr="00F829A7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 числе передавать</w:t>
      </w:r>
      <w:r w:rsidR="00CD55C5" w:rsidRPr="00F829A7">
        <w:rPr>
          <w:rFonts w:ascii="Times New Roman" w:eastAsia="Calibri" w:hAnsi="Times New Roman" w:cs="Times New Roman"/>
          <w:sz w:val="26"/>
          <w:szCs w:val="26"/>
        </w:rPr>
        <w:t xml:space="preserve"> им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редства связи, электронно-вычислительную технику, фото, аудио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идеоаппаратуру, справочные материалы, письменные заметки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ные средства хранения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ередачи информации,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акже пользоваться средствами связи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за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ределами штаба ППЭ. </w:t>
      </w:r>
    </w:p>
    <w:p w:rsidR="0003524F" w:rsidRPr="00F829A7" w:rsidRDefault="004E2DF1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бщественный наблюдатель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до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ачала проведения экзамена должен получить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у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уководителя ППЭ форму ППЭ 18-МАШ «Акт общественного наблюдения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за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роведением </w:t>
      </w:r>
      <w:r w:rsidR="00E51F76" w:rsidRPr="00F829A7">
        <w:rPr>
          <w:rFonts w:ascii="Times New Roman" w:eastAsia="Calibri" w:hAnsi="Times New Roman" w:cs="Times New Roman"/>
          <w:sz w:val="26"/>
          <w:szCs w:val="26"/>
        </w:rPr>
        <w:t xml:space="preserve">ГИА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ПЭ».</w:t>
      </w:r>
    </w:p>
    <w:p w:rsidR="004E2DF1" w:rsidRPr="00F829A7" w:rsidRDefault="00B50D3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>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лучае присутствия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</w:t>
      </w:r>
      <w:r w:rsidR="00560D3A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ПЭ нескольких общественных наблюдателей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им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екомендуется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до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ачала экзамена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 </w:t>
      </w:r>
      <w:r w:rsidR="00455080">
        <w:rPr>
          <w:rFonts w:ascii="Times New Roman" w:eastAsia="Calibri" w:hAnsi="Times New Roman" w:cs="Times New Roman"/>
          <w:sz w:val="26"/>
          <w:szCs w:val="26"/>
        </w:rPr>
        <w:t>распределиться с учетом оптимального охвата ППЭ общественным наблюдением (присутствие в аудиториях, штабе ППЭ, помещении</w:t>
      </w:r>
      <w:r w:rsidR="00455080" w:rsidRPr="00455080">
        <w:rPr>
          <w:rFonts w:ascii="Times New Roman" w:eastAsia="Calibri" w:hAnsi="Times New Roman" w:cs="Times New Roman"/>
          <w:sz w:val="26"/>
          <w:szCs w:val="26"/>
        </w:rPr>
        <w:t xml:space="preserve"> для медицинских работников</w:t>
      </w:r>
      <w:r w:rsidR="00455080">
        <w:rPr>
          <w:rFonts w:ascii="Times New Roman" w:eastAsia="Calibri" w:hAnsi="Times New Roman" w:cs="Times New Roman"/>
          <w:sz w:val="26"/>
          <w:szCs w:val="26"/>
        </w:rPr>
        <w:t xml:space="preserve">, коридорах и т.д.) </w:t>
      </w:r>
      <w:r w:rsidR="004550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D595C" w:rsidRPr="00F829A7" w:rsidRDefault="00B50D3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о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ачала проведения экзамена общественный наблюдатель должен обратить внимание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ледующее.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здании (комплексе зданий), где 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расположен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ППЭ,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до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хода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ПЭ выделяются:</w:t>
      </w:r>
    </w:p>
    <w:p w:rsidR="00160F11" w:rsidRPr="00160F11" w:rsidRDefault="00160F11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60F11">
        <w:rPr>
          <w:rFonts w:ascii="Times New Roman" w:eastAsia="Calibri" w:hAnsi="Times New Roman" w:cs="Times New Roman"/>
          <w:sz w:val="26"/>
          <w:szCs w:val="26"/>
        </w:rPr>
        <w:t>места для хранения личных вещей участников экзамена, организаторов, медицинских работников, технических специалистов</w:t>
      </w:r>
      <w:r w:rsidR="00C35978" w:rsidRPr="00C35978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60F11">
        <w:rPr>
          <w:rFonts w:ascii="Times New Roman" w:eastAsia="Calibri" w:hAnsi="Times New Roman" w:cs="Times New Roman"/>
          <w:sz w:val="26"/>
          <w:szCs w:val="26"/>
        </w:rPr>
        <w:t>и ассистентов;</w:t>
      </w:r>
    </w:p>
    <w:p w:rsidR="00160F11" w:rsidRPr="00160F11" w:rsidRDefault="00160F11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60F11">
        <w:rPr>
          <w:rFonts w:ascii="Times New Roman" w:eastAsia="Calibri" w:hAnsi="Times New Roman" w:cs="Times New Roman"/>
          <w:sz w:val="26"/>
          <w:szCs w:val="26"/>
        </w:rPr>
        <w:t>помещение для представителей образовательных организаций, сопровождающих обучающихся (далее – сопровождающие);</w:t>
      </w:r>
    </w:p>
    <w:p w:rsidR="00160F11" w:rsidRPr="00160F11" w:rsidRDefault="00160F11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60F11">
        <w:rPr>
          <w:rFonts w:ascii="Times New Roman" w:eastAsia="Calibri" w:hAnsi="Times New Roman" w:cs="Times New Roman"/>
          <w:sz w:val="26"/>
          <w:szCs w:val="26"/>
        </w:rPr>
        <w:t>помещение для представителей средств массовой информации.</w:t>
      </w:r>
    </w:p>
    <w:p w:rsidR="00CD595C" w:rsidRPr="00C35978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C35978">
        <w:rPr>
          <w:rFonts w:ascii="Times New Roman" w:eastAsia="Calibri" w:hAnsi="Times New Roman" w:cs="Times New Roman"/>
          <w:b/>
          <w:sz w:val="26"/>
          <w:szCs w:val="26"/>
        </w:rPr>
        <w:t>Организация помещений</w:t>
      </w:r>
      <w:r w:rsidR="000E5580" w:rsidRPr="00C35978">
        <w:rPr>
          <w:rFonts w:ascii="Times New Roman" w:eastAsia="Calibri" w:hAnsi="Times New Roman" w:cs="Times New Roman"/>
          <w:b/>
          <w:sz w:val="26"/>
          <w:szCs w:val="26"/>
        </w:rPr>
        <w:t xml:space="preserve"> и т</w:t>
      </w:r>
      <w:r w:rsidRPr="00C35978">
        <w:rPr>
          <w:rFonts w:ascii="Times New Roman" w:eastAsia="Calibri" w:hAnsi="Times New Roman" w:cs="Times New Roman"/>
          <w:b/>
          <w:sz w:val="26"/>
          <w:szCs w:val="26"/>
        </w:rPr>
        <w:t>ехническое оснащение ППЭ</w:t>
      </w:r>
    </w:p>
    <w:p w:rsidR="00F23A07" w:rsidRPr="00F23A07" w:rsidRDefault="00F23A07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23A07">
        <w:rPr>
          <w:rFonts w:ascii="Times New Roman" w:eastAsia="Calibri" w:hAnsi="Times New Roman" w:cs="Times New Roman"/>
          <w:sz w:val="26"/>
          <w:szCs w:val="26"/>
        </w:rPr>
        <w:t xml:space="preserve">Аудитории и помещение для руководителя ППЭ оборудуются средствами видеонаблюдения, позволяющими осуществлять видеозапись и трансляцию проведения экзаменов в сети «Интернет» с соблюдением требований законодательства Российской Федерации в области защиты персональных данных. </w:t>
      </w:r>
    </w:p>
    <w:p w:rsidR="00F23A07" w:rsidRPr="00F23A07" w:rsidRDefault="00F23A07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Отсутствие </w:t>
      </w:r>
      <w:r w:rsidRPr="00F23A07">
        <w:rPr>
          <w:rFonts w:ascii="Times New Roman" w:eastAsia="Calibri" w:hAnsi="Times New Roman" w:cs="Times New Roman"/>
          <w:sz w:val="26"/>
          <w:szCs w:val="26"/>
        </w:rPr>
        <w:t xml:space="preserve">средств видеонаблюдения </w:t>
      </w:r>
      <w:r>
        <w:rPr>
          <w:rFonts w:ascii="Times New Roman" w:eastAsia="Calibri" w:hAnsi="Times New Roman" w:cs="Times New Roman"/>
          <w:sz w:val="26"/>
          <w:szCs w:val="26"/>
        </w:rPr>
        <w:t>с</w:t>
      </w:r>
      <w:r w:rsidRPr="00F23A07">
        <w:rPr>
          <w:rFonts w:ascii="Times New Roman" w:eastAsia="Calibri" w:hAnsi="Times New Roman" w:cs="Times New Roman"/>
          <w:sz w:val="26"/>
          <w:szCs w:val="26"/>
        </w:rPr>
        <w:t xml:space="preserve"> трансляци</w:t>
      </w:r>
      <w:r>
        <w:rPr>
          <w:rFonts w:ascii="Times New Roman" w:eastAsia="Calibri" w:hAnsi="Times New Roman" w:cs="Times New Roman"/>
          <w:sz w:val="26"/>
          <w:szCs w:val="26"/>
        </w:rPr>
        <w:t>ей</w:t>
      </w:r>
      <w:r w:rsidRPr="00F23A07">
        <w:rPr>
          <w:rFonts w:ascii="Times New Roman" w:eastAsia="Calibri" w:hAnsi="Times New Roman" w:cs="Times New Roman"/>
          <w:sz w:val="26"/>
          <w:szCs w:val="26"/>
        </w:rPr>
        <w:t xml:space="preserve"> проведения экзаменов в сети «Интернет» </w:t>
      </w:r>
      <w:r>
        <w:rPr>
          <w:rFonts w:ascii="Times New Roman" w:eastAsia="Calibri" w:hAnsi="Times New Roman" w:cs="Times New Roman"/>
          <w:sz w:val="26"/>
          <w:szCs w:val="26"/>
        </w:rPr>
        <w:t>в</w:t>
      </w:r>
      <w:r w:rsidRPr="00F23A0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а</w:t>
      </w:r>
      <w:r w:rsidRPr="00F23A07">
        <w:rPr>
          <w:rFonts w:ascii="Times New Roman" w:eastAsia="Calibri" w:hAnsi="Times New Roman" w:cs="Times New Roman"/>
          <w:sz w:val="26"/>
          <w:szCs w:val="26"/>
        </w:rPr>
        <w:t>удитори</w:t>
      </w:r>
      <w:r>
        <w:rPr>
          <w:rFonts w:ascii="Times New Roman" w:eastAsia="Calibri" w:hAnsi="Times New Roman" w:cs="Times New Roman"/>
          <w:sz w:val="26"/>
          <w:szCs w:val="26"/>
        </w:rPr>
        <w:t>ях</w:t>
      </w:r>
      <w:r w:rsidRPr="00F23A07">
        <w:rPr>
          <w:rFonts w:ascii="Times New Roman" w:eastAsia="Calibri" w:hAnsi="Times New Roman" w:cs="Times New Roman"/>
          <w:sz w:val="26"/>
          <w:szCs w:val="26"/>
        </w:rPr>
        <w:t xml:space="preserve"> и </w:t>
      </w:r>
      <w:r>
        <w:rPr>
          <w:rFonts w:ascii="Times New Roman" w:eastAsia="Calibri" w:hAnsi="Times New Roman" w:cs="Times New Roman"/>
          <w:sz w:val="26"/>
          <w:szCs w:val="26"/>
        </w:rPr>
        <w:t>Штабе ППЭ</w:t>
      </w:r>
      <w:r w:rsidRPr="00F23A0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должно быть согласовано</w:t>
      </w:r>
      <w:r w:rsidRPr="00F23A07">
        <w:rPr>
          <w:rFonts w:ascii="Times New Roman" w:eastAsia="Calibri" w:hAnsi="Times New Roman" w:cs="Times New Roman"/>
          <w:sz w:val="26"/>
          <w:szCs w:val="26"/>
        </w:rPr>
        <w:t xml:space="preserve"> с Рособрнадзором. </w:t>
      </w:r>
    </w:p>
    <w:p w:rsidR="00F23A07" w:rsidRDefault="00F23A07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23A07">
        <w:rPr>
          <w:rFonts w:ascii="Times New Roman" w:eastAsia="Calibri" w:hAnsi="Times New Roman" w:cs="Times New Roman"/>
          <w:sz w:val="26"/>
          <w:szCs w:val="26"/>
        </w:rPr>
        <w:t>Иные помещения ППЭ оборудуются средствами видеонаблюдения по решению ОИВ, учредителей, МИД России и загранучреждений.</w:t>
      </w:r>
    </w:p>
    <w:p w:rsidR="00F23A07" w:rsidRDefault="00CD595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ППЭ</w:t>
      </w:r>
      <w:r w:rsidR="00F55A7E">
        <w:rPr>
          <w:rFonts w:ascii="Times New Roman" w:eastAsia="Calibri" w:hAnsi="Times New Roman" w:cs="Times New Roman"/>
          <w:sz w:val="26"/>
          <w:szCs w:val="26"/>
        </w:rPr>
        <w:t xml:space="preserve"> на входе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должны быть оборудованы стационарными 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и(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>или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 xml:space="preserve">) переносными металлоискателями. </w:t>
      </w:r>
    </w:p>
    <w:p w:rsidR="00F23A07" w:rsidRPr="00F829A7" w:rsidRDefault="00F23A07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решению </w:t>
      </w:r>
      <w:r w:rsidR="00D613D7" w:rsidRPr="00D613D7">
        <w:rPr>
          <w:rFonts w:ascii="Times New Roman" w:eastAsia="Times New Roman" w:hAnsi="Times New Roman" w:cs="Times New Roman"/>
          <w:sz w:val="26"/>
          <w:szCs w:val="26"/>
          <w:lang w:eastAsia="ru-RU"/>
        </w:rPr>
        <w:t>ОИВ, учредителей, МИД России и загранучреждений</w:t>
      </w:r>
      <w:r w:rsidR="00D613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ППЭ также могут быть оборудованы системами подавления сигналов подвижной связи.</w:t>
      </w:r>
    </w:p>
    <w:p w:rsidR="00CD595C" w:rsidRPr="00F829A7" w:rsidRDefault="00CD595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 день проведения экзамена помещения,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спользующиеся для проведения</w:t>
      </w:r>
      <w:r w:rsidR="00F23A07">
        <w:rPr>
          <w:rFonts w:ascii="Times New Roman" w:eastAsia="Calibri" w:hAnsi="Times New Roman" w:cs="Times New Roman"/>
          <w:sz w:val="26"/>
          <w:szCs w:val="26"/>
        </w:rPr>
        <w:t xml:space="preserve"> экзамена</w:t>
      </w:r>
      <w:r w:rsidRPr="00F829A7">
        <w:rPr>
          <w:rFonts w:ascii="Times New Roman" w:eastAsia="Calibri" w:hAnsi="Times New Roman" w:cs="Times New Roman"/>
          <w:sz w:val="26"/>
          <w:szCs w:val="26"/>
        </w:rPr>
        <w:t>, должны быть заперты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печатаны.</w:t>
      </w:r>
    </w:p>
    <w:p w:rsidR="00CD595C" w:rsidRPr="00C35978" w:rsidRDefault="00B50D32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</w:t>
      </w:r>
      <w:r w:rsidR="000E5580"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 П</w:t>
      </w:r>
      <w:r w:rsidR="00CD595C"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ПЭ должны быть организованы:</w:t>
      </w:r>
    </w:p>
    <w:p w:rsidR="00462569" w:rsidRPr="00C35978" w:rsidRDefault="00CD595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C35978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а) </w:t>
      </w:r>
      <w:r w:rsidR="00A2518F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</w:t>
      </w:r>
      <w:r w:rsidRPr="00C35978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удитории для участников ЕГЭ.</w:t>
      </w:r>
    </w:p>
    <w:p w:rsidR="00DF4B0D" w:rsidRDefault="00CD595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Количество аудиторий определяется </w:t>
      </w:r>
      <w:r w:rsid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вместимостью аудиторного фонда</w:t>
      </w:r>
      <w:r w:rsidR="00DF4B0D" w:rsidRP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5763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 w:rsidR="00DF4B0D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требовани</w:t>
      </w:r>
      <w:r w:rsidR="003124D1">
        <w:rPr>
          <w:rFonts w:ascii="Times New Roman" w:eastAsia="Times New Roman" w:hAnsi="Times New Roman" w:cs="Times New Roman"/>
          <w:sz w:val="26"/>
          <w:szCs w:val="26"/>
          <w:lang w:eastAsia="ru-RU"/>
        </w:rPr>
        <w:t>ями</w:t>
      </w:r>
      <w:r w:rsidR="00DF4B0D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санитарно-эпидемиологических правил и нормативов</w:t>
      </w:r>
      <w:r w:rsid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>: в аудитории присутствует от 15 до 25 участников экзамена</w:t>
      </w:r>
      <w:r w:rsidR="00910F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23A07" w:rsidRPr="00F23A0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(за исключением ППЭ, организованных для </w:t>
      </w:r>
      <w:r w:rsidR="00F23A07">
        <w:rPr>
          <w:rFonts w:ascii="Times New Roman" w:eastAsia="Times New Roman" w:hAnsi="Times New Roman" w:cs="Times New Roman"/>
          <w:sz w:val="26"/>
          <w:szCs w:val="26"/>
          <w:lang w:eastAsia="ru-RU"/>
        </w:rPr>
        <w:t>лиц с ОВЗ, детей-инвалидов и инвалидов</w:t>
      </w:r>
      <w:r w:rsidR="00F23A07" w:rsidRPr="00F23A0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том числе ППЭ, организованных на дому,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F23A07" w:rsidRPr="00F23A07">
        <w:rPr>
          <w:rFonts w:ascii="Times New Roman" w:eastAsia="Times New Roman" w:hAnsi="Times New Roman" w:cs="Times New Roman"/>
          <w:sz w:val="26"/>
          <w:szCs w:val="26"/>
          <w:lang w:eastAsia="ru-RU"/>
        </w:rPr>
        <w:t>в медицинской организации, в труднодоступных и отдаленных местностях, в специальных учебно-воспитательных учреждениях закрытого типа, в учреждениях, исполняющих наказание в виде лишения</w:t>
      </w:r>
      <w:proofErr w:type="gramEnd"/>
      <w:r w:rsidR="00F23A07" w:rsidRPr="00F23A0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="00F23A07" w:rsidRPr="00F23A07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свободы, а также ППЭ, расположенных за пределами территории Российской Федерации, в том числе в загранучреждениях)</w:t>
      </w:r>
      <w:r w:rsidR="003124D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proofErr w:type="gramEnd"/>
    </w:p>
    <w:p w:rsidR="00DF4B0D" w:rsidRDefault="00DF4B0D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отсутствии возможности организации ППЭ в соответствии с указанными требованиями предусматриваются дополнительные меры </w:t>
      </w:r>
      <w:proofErr w:type="gramStart"/>
      <w:r w:rsidRP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контроля за</w:t>
      </w:r>
      <w:proofErr w:type="gramEnd"/>
      <w:r w:rsidRP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соблюдением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требований</w:t>
      </w:r>
      <w:r w:rsidRP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Порядка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ГИА</w:t>
      </w:r>
      <w:r w:rsidRP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D595C" w:rsidRPr="00F829A7" w:rsidRDefault="00CD595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каждого участника </w:t>
      </w:r>
      <w:r w:rsidR="00562B1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562B1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должно быть </w:t>
      </w:r>
      <w:r w:rsid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организовано</w:t>
      </w:r>
      <w:r w:rsidR="00DF4B0D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отдельное рабочее место (индивидуальный стол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тул). В день проведения экзамена запрещено оборудовать аудитории ППЭ техническими средствами (компьютерами, принтерами, сканерами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р.), кроме случаев, предусмотренных Порядком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ГИА</w:t>
      </w:r>
      <w:r w:rsidR="0064158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64158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:rsidR="00CD595C" w:rsidRPr="00C3566C" w:rsidRDefault="0064158F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удитории должны быть оборудованы средствами видеонаблюдения</w:t>
      </w:r>
      <w:r w:rsidR="00FF6C31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, охватывающими зону видимости всех участников ЕГЭ в аудитории,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д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ругими 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техническими средствами, позволяющими обеспечивать работоспособность средств видеонаблюдения</w:t>
      </w:r>
      <w:r w:rsidRPr="00D54D48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footnoteReference w:id="4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D595C" w:rsidRPr="00F829A7" w:rsidRDefault="0064158F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CD595C" w:rsidRPr="00C3566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удитории оборудуются специальными техническими средствами при проведении ЕГЭ для </w:t>
      </w:r>
      <w:r w:rsidR="00C16400">
        <w:rPr>
          <w:rFonts w:ascii="Times New Roman" w:eastAsia="Times New Roman" w:hAnsi="Times New Roman" w:cs="Times New Roman"/>
          <w:sz w:val="26"/>
          <w:szCs w:val="26"/>
          <w:lang w:eastAsia="ru-RU"/>
        </w:rPr>
        <w:t>лиц</w:t>
      </w:r>
      <w:r w:rsidR="00562B10" w:rsidRPr="00C3566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C3566C">
        <w:rPr>
          <w:rFonts w:ascii="Times New Roman" w:eastAsia="Times New Roman" w:hAnsi="Times New Roman" w:cs="Times New Roman"/>
          <w:sz w:val="26"/>
          <w:szCs w:val="26"/>
          <w:lang w:eastAsia="ru-RU"/>
        </w:rPr>
        <w:t>с О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ВЗ, детей-инвалидов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и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нвалидов (при необходимости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D595C" w:rsidRPr="00F829A7" w:rsidRDefault="0064158F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случае использования 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>ЭМ</w:t>
      </w:r>
      <w:r w:rsidR="00CF449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на э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лектронных носителях аудитории обеспечиваются специализированным аппаратно-программным комплексом для проведения  печати КИМ. Также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а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удиториях выделяются места (столы),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 к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оторых раскладываются ЭМ. Порядок печати 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>ЭМ</w:t>
      </w:r>
      <w:r w:rsidR="00CF449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а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удиториях ППЭ приведен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66A3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Методических рекомендациях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одготовке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роведению единого государственного экзамена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унктах проведения экзаменов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r w:rsidR="00F56B8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201</w:t>
      </w:r>
      <w:r w:rsid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="00F56B8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году</w:t>
      </w:r>
      <w:r w:rsidR="005E24C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D595C" w:rsidRPr="00F829A7" w:rsidRDefault="005E24C1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ри проведении ЕГЭ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и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ностранным языкам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3524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 «Говорение»</w:t>
      </w:r>
      <w:r w:rsidR="0003524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аудитории оборудуются компьютерами (ноутбуками)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 у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становленным программным обеспечением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одключенной гарнитурой (наушники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 м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икрофоном), средствами цифровой аудиозаписи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D595C" w:rsidRPr="00F829A7" w:rsidRDefault="005E24C1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удитории для проведения ЕГЭ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и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ностранным языкам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 в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ключенным разделом «Аудирование», оборудуются средствами воспроизведения аудионосителей.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>В аудиториях ППЭ должны быть: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>часы</w:t>
      </w:r>
      <w:r w:rsidR="00DF4B0D">
        <w:rPr>
          <w:rFonts w:ascii="Times New Roman" w:eastAsia="Times New Roman" w:hAnsi="Times New Roman" w:cs="Times New Roman"/>
          <w:sz w:val="26"/>
          <w:szCs w:val="26"/>
        </w:rPr>
        <w:t xml:space="preserve"> (в исправном состоянии)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, находящиеся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оле зрения участников </w:t>
      </w:r>
      <w:r w:rsidR="00562B10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рабочие места для участников </w:t>
      </w:r>
      <w:r w:rsidR="00562B10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, обозначенные заметным номером;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>стол, находящийся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з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оне видимости камер видеонаблюдения, для осуществления раскладки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оследующей упаковки ЭМ, собранных организаторами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у у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частников </w:t>
      </w:r>
      <w:r w:rsidR="00562B10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CD595C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158F">
        <w:rPr>
          <w:rFonts w:ascii="Times New Roman" w:eastAsia="Times New Roman" w:hAnsi="Times New Roman" w:cs="Times New Roman"/>
          <w:sz w:val="26"/>
          <w:szCs w:val="26"/>
        </w:rPr>
        <w:t>листы бумаги (</w:t>
      </w:r>
      <w:r w:rsidR="0064158F" w:rsidRPr="00F829A7">
        <w:rPr>
          <w:rFonts w:ascii="Times New Roman" w:eastAsia="Times New Roman" w:hAnsi="Times New Roman" w:cs="Times New Roman"/>
          <w:sz w:val="26"/>
          <w:szCs w:val="26"/>
        </w:rPr>
        <w:t>со штампом образовательной организации, на базе которой организован ППЭ</w:t>
      </w:r>
      <w:r w:rsidR="0064158F">
        <w:rPr>
          <w:rFonts w:ascii="Times New Roman" w:eastAsia="Times New Roman" w:hAnsi="Times New Roman" w:cs="Times New Roman"/>
          <w:sz w:val="26"/>
          <w:szCs w:val="26"/>
        </w:rPr>
        <w:t>)</w:t>
      </w:r>
      <w:r w:rsidR="0064158F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для черновиков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из р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асчета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по д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ва листа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на к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аждого участника </w:t>
      </w:r>
      <w:r w:rsidR="00562B10">
        <w:rPr>
          <w:rFonts w:ascii="Times New Roman" w:eastAsia="Times New Roman" w:hAnsi="Times New Roman" w:cs="Times New Roman"/>
          <w:sz w:val="26"/>
          <w:szCs w:val="26"/>
        </w:rPr>
        <w:t>экзамен</w:t>
      </w:r>
      <w:r w:rsidR="004A55B0">
        <w:rPr>
          <w:rFonts w:ascii="Times New Roman" w:eastAsia="Times New Roman" w:hAnsi="Times New Roman" w:cs="Times New Roman"/>
          <w:sz w:val="26"/>
          <w:szCs w:val="26"/>
        </w:rPr>
        <w:t>а</w:t>
      </w:r>
      <w:r w:rsidR="00562B10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(</w:t>
      </w:r>
      <w:r w:rsidR="0064158F">
        <w:rPr>
          <w:rFonts w:ascii="Times New Roman" w:eastAsia="Times New Roman" w:hAnsi="Times New Roman" w:cs="Times New Roman"/>
          <w:sz w:val="26"/>
          <w:szCs w:val="26"/>
        </w:rPr>
        <w:t xml:space="preserve">за исключением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проведения ЕГЭ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по и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ностранным языкам</w:t>
      </w:r>
      <w:r w:rsidR="0064158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раздел «Говорение»</w:t>
      </w:r>
      <w:r w:rsidR="0064158F">
        <w:rPr>
          <w:rFonts w:ascii="Times New Roman" w:eastAsia="Times New Roman" w:hAnsi="Times New Roman" w:cs="Times New Roman"/>
          <w:sz w:val="26"/>
          <w:szCs w:val="26"/>
        </w:rPr>
        <w:t>).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E24C1" w:rsidRPr="00F829A7" w:rsidRDefault="005E24C1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5E24C1">
        <w:rPr>
          <w:rFonts w:ascii="Times New Roman" w:eastAsia="Times New Roman" w:hAnsi="Times New Roman" w:cs="Times New Roman"/>
          <w:sz w:val="26"/>
          <w:szCs w:val="26"/>
        </w:rPr>
        <w:t xml:space="preserve"> день проведения экзамена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должны быть </w:t>
      </w:r>
      <w:r w:rsidRPr="005E24C1">
        <w:rPr>
          <w:rFonts w:ascii="Times New Roman" w:eastAsia="Times New Roman" w:hAnsi="Times New Roman" w:cs="Times New Roman"/>
          <w:sz w:val="26"/>
          <w:szCs w:val="26"/>
        </w:rPr>
        <w:t>закрыты стенды, плакаты и иные материалы со справочно-познавательной информацией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Pr="005E24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D595C" w:rsidRPr="00C35978" w:rsidRDefault="00236473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C35978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б</w:t>
      </w:r>
      <w:r w:rsidR="00CD595C" w:rsidRPr="00C35978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) Штаб ППЭ.</w:t>
      </w:r>
    </w:p>
    <w:p w:rsidR="00160F11" w:rsidRPr="00160F11" w:rsidRDefault="00160F11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60F11">
        <w:rPr>
          <w:rFonts w:ascii="Times New Roman" w:eastAsia="Times New Roman" w:hAnsi="Times New Roman" w:cs="Times New Roman"/>
          <w:sz w:val="26"/>
          <w:szCs w:val="26"/>
          <w:lang w:eastAsia="ru-RU"/>
        </w:rPr>
        <w:t>В ППЭ выделяется помещение для руководителя ППЭ, оборудованное телефонной связью, принтером и персональным компьютером с необходимым программным обеспечением и средствами защиты информации. В случае если по решению ГЭК сканирование экзаменационных работ участников экзамена проводится в помещении для руководителя ППЭ и (или) в аудиториях, указанные помещения также обеспечиваются сканером.</w:t>
      </w:r>
    </w:p>
    <w:p w:rsidR="00CD595C" w:rsidRDefault="0003524F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Штабе ППЭ должен быть подготовлен стол, находящийся в зоне видимости камер видеонаблюдения, для осуществления приема руководителем ППЭ ЭМ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 организаторов в аудиториях после завершения экзамена, а также для осуществления упаковки и запечатывания ЭМ членом ГЭК </w:t>
      </w:r>
      <w:r w:rsidR="00D16CED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передачи их в РЦОИ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CF4498" w:rsidRPr="00CF4498">
        <w:t xml:space="preserve"> </w:t>
      </w:r>
      <w:r w:rsidR="00CF4498" w:rsidRP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>за исключением ППЭ, в которых по решению ГЭК проводится сканирование ЭМ.</w:t>
      </w:r>
      <w:proofErr w:type="gramEnd"/>
      <w:r w:rsidR="00CF4498" w:rsidRP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таком случае ЭМ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CF4498" w:rsidRP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>в печатном виде хранятся в ППЭ, затем направляются на хранение в РЦОИ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160F11" w:rsidRPr="00160F11" w:rsidRDefault="00160F11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 в</w:t>
      </w:r>
      <w:r w:rsidRPr="00160F1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20D67">
        <w:rPr>
          <w:rFonts w:ascii="Times New Roman" w:eastAsia="Times New Roman" w:hAnsi="Times New Roman" w:cs="Times New Roman"/>
          <w:sz w:val="26"/>
          <w:szCs w:val="26"/>
          <w:lang w:eastAsia="ru-RU"/>
        </w:rPr>
        <w:t>Ш</w:t>
      </w:r>
      <w:r w:rsidR="00F55A7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табе ППЭ</w:t>
      </w:r>
      <w:r w:rsidRPr="00160F1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организуются места для хранения личных вещей членов ГЭК, руководителя образовательной организации, в помещениях которой организован ППЭ, или </w:t>
      </w:r>
      <w:r w:rsidRPr="00160F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уполномоченного им лица, руководителя ППЭ, общественных наблюдателей, должностных лиц Рособрнадзора, а также иных лиц, определенных Рособрнадзором, должностных лиц органа исполнительной власти субъекта Российской Федерации, осуществляющего переданные полномочия Российской Федерации в сфере образования.</w:t>
      </w:r>
      <w:proofErr w:type="gramEnd"/>
    </w:p>
    <w:p w:rsidR="00A2518F" w:rsidRDefault="00236473" w:rsidP="0083748F">
      <w:pPr>
        <w:autoSpaceDE w:val="0"/>
        <w:autoSpaceDN w:val="0"/>
        <w:adjustRightInd w:val="0"/>
        <w:spacing w:after="0" w:line="240" w:lineRule="auto"/>
        <w:ind w:firstLine="851"/>
        <w:jc w:val="both"/>
      </w:pPr>
      <w:r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CD595C"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CD595C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A2518F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2A0ACC"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>омещения</w:t>
      </w:r>
      <w:r w:rsid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(помещение)</w:t>
      </w:r>
      <w:r w:rsidR="002A0ACC"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медицинских работников</w:t>
      </w:r>
      <w:r w:rsid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A0ACC" w:rsidRPr="002A0ACC">
        <w:t xml:space="preserve"> </w:t>
      </w:r>
    </w:p>
    <w:p w:rsidR="00CD595C" w:rsidRPr="00C35978" w:rsidRDefault="002A0AC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Указанные помещения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(помещение)</w:t>
      </w:r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изолируются от аудиторий, используемых для проведения экзамена.</w:t>
      </w:r>
    </w:p>
    <w:p w:rsidR="00A2518F" w:rsidRDefault="002A0AC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>г)</w:t>
      </w:r>
      <w:r w:rsidR="00CD595C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A2518F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CD595C"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>омещения</w:t>
      </w:r>
      <w:r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(помещение)</w:t>
      </w:r>
      <w:r w:rsidR="00CD595C"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общественных наблюдателей. </w:t>
      </w:r>
    </w:p>
    <w:p w:rsidR="00CD595C" w:rsidRPr="00C35978" w:rsidRDefault="00CD595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Указанные помещения должны быть изолированы</w:t>
      </w:r>
      <w:r w:rsidR="000E5580"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 а</w:t>
      </w:r>
      <w:r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>удиторий для проведения экзамена.</w:t>
      </w:r>
    </w:p>
    <w:p w:rsidR="002A0ACC" w:rsidRPr="00C57633" w:rsidRDefault="002A0AC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5763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д) </w:t>
      </w:r>
      <w:r w:rsidR="00A2518F" w:rsidRPr="00C57633"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Pr="00C57633">
        <w:rPr>
          <w:rFonts w:ascii="Times New Roman" w:eastAsia="Times New Roman" w:hAnsi="Times New Roman" w:cs="Times New Roman"/>
          <w:sz w:val="26"/>
          <w:szCs w:val="26"/>
          <w:lang w:eastAsia="ru-RU"/>
        </w:rPr>
        <w:t>абочие места (столы, стулья) для организаторов вне аудитории.</w:t>
      </w:r>
    </w:p>
    <w:p w:rsidR="00CD595C" w:rsidRPr="00C35978" w:rsidRDefault="00236473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="00CD595C"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  <w:r w:rsidR="00FC11F8">
        <w:rPr>
          <w:rFonts w:ascii="Times New Roman" w:eastAsia="Times New Roman" w:hAnsi="Times New Roman" w:cs="Times New Roman"/>
          <w:sz w:val="26"/>
          <w:szCs w:val="26"/>
        </w:rPr>
        <w:t>р</w:t>
      </w:r>
      <w:r w:rsidR="00CD595C" w:rsidRPr="00C35978">
        <w:rPr>
          <w:rFonts w:ascii="Times New Roman" w:eastAsia="Times New Roman" w:hAnsi="Times New Roman" w:cs="Times New Roman"/>
          <w:sz w:val="26"/>
          <w:szCs w:val="26"/>
        </w:rPr>
        <w:t>абоч</w:t>
      </w:r>
      <w:r w:rsidR="002A0ACC" w:rsidRPr="00C35978">
        <w:rPr>
          <w:rFonts w:ascii="Times New Roman" w:eastAsia="Times New Roman" w:hAnsi="Times New Roman" w:cs="Times New Roman"/>
          <w:sz w:val="26"/>
          <w:szCs w:val="26"/>
        </w:rPr>
        <w:t>ие</w:t>
      </w:r>
      <w:r w:rsidR="00CD595C" w:rsidRPr="00C35978">
        <w:rPr>
          <w:rFonts w:ascii="Times New Roman" w:eastAsia="Times New Roman" w:hAnsi="Times New Roman" w:cs="Times New Roman"/>
          <w:sz w:val="26"/>
          <w:szCs w:val="26"/>
        </w:rPr>
        <w:t xml:space="preserve"> мест</w:t>
      </w:r>
      <w:r w:rsidR="002A0ACC" w:rsidRPr="00C35978">
        <w:rPr>
          <w:rFonts w:ascii="Times New Roman" w:eastAsia="Times New Roman" w:hAnsi="Times New Roman" w:cs="Times New Roman"/>
          <w:sz w:val="26"/>
          <w:szCs w:val="26"/>
        </w:rPr>
        <w:t>а</w:t>
      </w:r>
      <w:r w:rsidR="000E5580" w:rsidRPr="00C35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595C" w:rsidRPr="00C35978">
        <w:rPr>
          <w:rFonts w:ascii="Times New Roman" w:eastAsia="Times New Roman" w:hAnsi="Times New Roman" w:cs="Times New Roman"/>
          <w:sz w:val="26"/>
          <w:szCs w:val="26"/>
        </w:rPr>
        <w:t>для сотрудников, осуществляющих охрану правопорядка, и (или) сотрудников органов внутренних дел (полиции),</w:t>
      </w:r>
      <w:r w:rsidR="000E5580" w:rsidRPr="00C35978">
        <w:rPr>
          <w:rFonts w:ascii="Times New Roman" w:eastAsia="Times New Roman" w:hAnsi="Times New Roman" w:cs="Times New Roman"/>
          <w:sz w:val="26"/>
          <w:szCs w:val="26"/>
        </w:rPr>
        <w:t xml:space="preserve"> а т</w:t>
      </w:r>
      <w:r w:rsidR="00CD595C" w:rsidRPr="00C35978">
        <w:rPr>
          <w:rFonts w:ascii="Times New Roman" w:eastAsia="Times New Roman" w:hAnsi="Times New Roman" w:cs="Times New Roman"/>
          <w:sz w:val="26"/>
          <w:szCs w:val="26"/>
        </w:rPr>
        <w:t xml:space="preserve">акже организаторов вне аудитории, обеспечивающих вход участников </w:t>
      </w:r>
      <w:r w:rsidR="008A7935">
        <w:rPr>
          <w:rFonts w:ascii="Times New Roman" w:eastAsia="Times New Roman" w:hAnsi="Times New Roman" w:cs="Times New Roman"/>
          <w:sz w:val="26"/>
          <w:szCs w:val="26"/>
        </w:rPr>
        <w:t>Г</w:t>
      </w:r>
      <w:r w:rsidR="002A0ACC" w:rsidRPr="00C35978">
        <w:rPr>
          <w:rFonts w:ascii="Times New Roman" w:eastAsia="Times New Roman" w:hAnsi="Times New Roman" w:cs="Times New Roman"/>
          <w:sz w:val="26"/>
          <w:szCs w:val="26"/>
        </w:rPr>
        <w:t xml:space="preserve">ИА </w:t>
      </w:r>
      <w:r w:rsidR="000E5580" w:rsidRPr="00C35978">
        <w:rPr>
          <w:rFonts w:ascii="Times New Roman" w:eastAsia="Times New Roman" w:hAnsi="Times New Roman" w:cs="Times New Roman"/>
          <w:sz w:val="26"/>
          <w:szCs w:val="26"/>
        </w:rPr>
        <w:t>в П</w:t>
      </w:r>
      <w:r w:rsidR="004E2DF1" w:rsidRPr="00C35978">
        <w:rPr>
          <w:rFonts w:ascii="Times New Roman" w:eastAsia="Times New Roman" w:hAnsi="Times New Roman" w:cs="Times New Roman"/>
          <w:sz w:val="26"/>
          <w:szCs w:val="26"/>
        </w:rPr>
        <w:t>ПЭ</w:t>
      </w:r>
      <w:r w:rsidR="00CD595C" w:rsidRPr="00C3597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CD595C" w:rsidRPr="00C35978" w:rsidRDefault="00CD595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</w:pPr>
      <w:r w:rsidRPr="00C35978"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  <w:t>В день проведения экзамена</w:t>
      </w:r>
      <w:r w:rsidR="000E5580" w:rsidRPr="00C35978"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  <w:t xml:space="preserve"> в П</w:t>
      </w:r>
      <w:r w:rsidRPr="00C35978"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  <w:t>ПЭ присутствуют:</w:t>
      </w:r>
    </w:p>
    <w:p w:rsidR="002A0ACC" w:rsidRPr="002A0ACC" w:rsidRDefault="002A0AC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а) руководитель образовательной организации, в помещениях которой организован ППЭ, или уполномоченное им лицо;</w:t>
      </w:r>
    </w:p>
    <w:p w:rsidR="002A0ACC" w:rsidRPr="002A0ACC" w:rsidRDefault="002A0AC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б) руководитель и организаторы ППЭ;</w:t>
      </w:r>
    </w:p>
    <w:p w:rsidR="002A0ACC" w:rsidRPr="002A0ACC" w:rsidRDefault="002A0AC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в) не менее одного члена ГЭК;</w:t>
      </w:r>
    </w:p>
    <w:p w:rsidR="002A0ACC" w:rsidRPr="002A0ACC" w:rsidRDefault="002A0AC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г) не менее одного технического специалиста по работе с программным обеспечением, оказывающего информационно-техническую помощь руководителю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и организаторам ППЭ, члену ГЭК;</w:t>
      </w:r>
    </w:p>
    <w:p w:rsidR="002A0ACC" w:rsidRPr="002A0ACC" w:rsidRDefault="002A0AC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д) сотрудники, осуществляющие охрану правопорядка, </w:t>
      </w:r>
      <w:proofErr w:type="gramStart"/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и(</w:t>
      </w:r>
      <w:proofErr w:type="gramEnd"/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или) сотрудники органов внутренних дел (полиции);</w:t>
      </w:r>
    </w:p>
    <w:p w:rsidR="002A0ACC" w:rsidRPr="002A0ACC" w:rsidRDefault="002A0AC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е) медицинские работники;</w:t>
      </w:r>
    </w:p>
    <w:p w:rsidR="002A0ACC" w:rsidRPr="002A0ACC" w:rsidRDefault="002A0AC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ж) ассистенты (при необходимости)</w:t>
      </w:r>
      <w:r w:rsidR="0039484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2A0ACC" w:rsidRPr="00C35978" w:rsidRDefault="00D16CED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16C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Допуск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указанных</w:t>
      </w:r>
      <w:r w:rsidRPr="00D16C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лиц, кроме </w:t>
      </w:r>
      <w:r w:rsidRPr="00D16CED">
        <w:rPr>
          <w:rFonts w:ascii="Times New Roman" w:eastAsia="Times New Roman" w:hAnsi="Times New Roman" w:cs="Times New Roman"/>
          <w:sz w:val="26"/>
          <w:szCs w:val="26"/>
          <w:lang w:eastAsia="ru-RU"/>
        </w:rPr>
        <w:t>сотрудник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ов</w:t>
      </w:r>
      <w:r w:rsidRPr="00D16CED">
        <w:rPr>
          <w:rFonts w:ascii="Times New Roman" w:eastAsia="Times New Roman" w:hAnsi="Times New Roman" w:cs="Times New Roman"/>
          <w:sz w:val="26"/>
          <w:szCs w:val="26"/>
          <w:lang w:eastAsia="ru-RU"/>
        </w:rPr>
        <w:t>, осуществляющи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х</w:t>
      </w:r>
      <w:r w:rsidRPr="00D16C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охрану правопорядка, и (или) сотрудник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ов</w:t>
      </w:r>
      <w:r w:rsidRPr="00D16C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органов внутренних дел (полиции)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в</w:t>
      </w:r>
      <w:r w:rsidRPr="00D16C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ППЭ осуществляется при наличии у них документов, удостоверяющих личность, и при наличии их в списках распределения в данный ППЭ</w:t>
      </w:r>
      <w:r w:rsidR="00DF4B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  <w:r w:rsidR="00DF4B0D">
        <w:rPr>
          <w:rFonts w:ascii="Times New Roman" w:eastAsia="Times New Roman" w:hAnsi="Times New Roman" w:cs="Times New Roman"/>
          <w:sz w:val="26"/>
          <w:szCs w:val="26"/>
        </w:rPr>
        <w:t>с</w:t>
      </w:r>
      <w:r w:rsidR="00DF4B0D" w:rsidRPr="00C35978">
        <w:rPr>
          <w:rFonts w:ascii="Times New Roman" w:eastAsia="Times New Roman" w:hAnsi="Times New Roman" w:cs="Times New Roman"/>
          <w:sz w:val="26"/>
          <w:szCs w:val="26"/>
        </w:rPr>
        <w:t>отрудник</w:t>
      </w:r>
      <w:r w:rsidR="00DF4B0D">
        <w:rPr>
          <w:rFonts w:ascii="Times New Roman" w:eastAsia="Times New Roman" w:hAnsi="Times New Roman" w:cs="Times New Roman"/>
          <w:sz w:val="26"/>
          <w:szCs w:val="26"/>
        </w:rPr>
        <w:t>ов</w:t>
      </w:r>
      <w:r w:rsidR="00DF4B0D" w:rsidRPr="00C35978">
        <w:rPr>
          <w:rFonts w:ascii="Times New Roman" w:eastAsia="Times New Roman" w:hAnsi="Times New Roman" w:cs="Times New Roman"/>
          <w:sz w:val="26"/>
          <w:szCs w:val="26"/>
        </w:rPr>
        <w:t>, осуществляющи</w:t>
      </w:r>
      <w:r w:rsidR="00DF4B0D">
        <w:rPr>
          <w:rFonts w:ascii="Times New Roman" w:eastAsia="Times New Roman" w:hAnsi="Times New Roman" w:cs="Times New Roman"/>
          <w:sz w:val="26"/>
          <w:szCs w:val="26"/>
        </w:rPr>
        <w:t>х</w:t>
      </w:r>
      <w:r w:rsidR="00DF4B0D" w:rsidRPr="00C35978">
        <w:rPr>
          <w:rFonts w:ascii="Times New Roman" w:eastAsia="Times New Roman" w:hAnsi="Times New Roman" w:cs="Times New Roman"/>
          <w:sz w:val="26"/>
          <w:szCs w:val="26"/>
        </w:rPr>
        <w:t xml:space="preserve"> охрану правопорядка, </w:t>
      </w:r>
      <w:proofErr w:type="gramStart"/>
      <w:r w:rsidR="00DF4B0D" w:rsidRPr="00C35978">
        <w:rPr>
          <w:rFonts w:ascii="Times New Roman" w:eastAsia="Times New Roman" w:hAnsi="Times New Roman" w:cs="Times New Roman"/>
          <w:sz w:val="26"/>
          <w:szCs w:val="26"/>
        </w:rPr>
        <w:t>и(</w:t>
      </w:r>
      <w:proofErr w:type="gramEnd"/>
      <w:r w:rsidR="00DF4B0D" w:rsidRPr="00C35978">
        <w:rPr>
          <w:rFonts w:ascii="Times New Roman" w:eastAsia="Times New Roman" w:hAnsi="Times New Roman" w:cs="Times New Roman"/>
          <w:sz w:val="26"/>
          <w:szCs w:val="26"/>
        </w:rPr>
        <w:t>или) сотрудники органов внутренних дел (полиции)</w:t>
      </w:r>
      <w:r w:rsidR="00DF4B0D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 w:rsidR="00DF4B0D" w:rsidRPr="00DF4B0D">
        <w:rPr>
          <w:rFonts w:ascii="Times New Roman" w:eastAsia="Times New Roman" w:hAnsi="Times New Roman" w:cs="Times New Roman"/>
          <w:sz w:val="26"/>
          <w:szCs w:val="26"/>
        </w:rPr>
        <w:t>при наличии у них документов, удостоверяющих их личность и подтверждающих их полномочия.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b/>
          <w:sz w:val="26"/>
          <w:szCs w:val="26"/>
        </w:rPr>
        <w:t>В день проведения экзамена</w:t>
      </w:r>
      <w:r w:rsidR="000E5580" w:rsidRPr="00F829A7">
        <w:rPr>
          <w:rFonts w:ascii="Times New Roman" w:eastAsia="Times New Roman" w:hAnsi="Times New Roman" w:cs="Times New Roman"/>
          <w:b/>
          <w:sz w:val="26"/>
          <w:szCs w:val="26"/>
        </w:rPr>
        <w:t xml:space="preserve"> в П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</w:rPr>
        <w:t>ПЭ могут присутствовать:</w:t>
      </w:r>
    </w:p>
    <w:p w:rsidR="00CD595C" w:rsidRPr="00F829A7" w:rsidRDefault="008A7935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аккредитованные 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представители средств массовой информации;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общественные наблюдатели, аккредитованные</w:t>
      </w:r>
      <w:r w:rsidR="000E5580" w:rsidRPr="00F829A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 у</w:t>
      </w:r>
      <w:r w:rsidRPr="00F829A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становленном порядке;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должностные лица Рособрнадзора</w:t>
      </w:r>
      <w:r w:rsid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A0ACC"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а также</w:t>
      </w:r>
      <w:r w:rsidR="00C35978" w:rsidRPr="00C3597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A0ACC"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лица, </w:t>
      </w:r>
      <w:r w:rsidR="00A251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назначенные </w:t>
      </w:r>
      <w:r w:rsidR="002A0ACC"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Рособрнадзором, при предъявлении соответствующих документов, подтверждающих их полномочия</w:t>
      </w:r>
      <w:r w:rsid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A0ACC"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также должностные лица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органа исполнительной власти субъекта Российской Федерации, осуществляющего переданные полномочия Российской Федерации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фере образования</w:t>
      </w:r>
      <w:r w:rsid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A0ACC" w:rsidRPr="002A0ACC">
        <w:t xml:space="preserve"> </w:t>
      </w:r>
      <w:r w:rsidR="002A0ACC"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предъявлении соответствующих документов, подтверждающих их полномочия,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2A0ACC" w:rsidRPr="002A0ACC">
        <w:rPr>
          <w:rFonts w:ascii="Times New Roman" w:eastAsia="Times New Roman" w:hAnsi="Times New Roman" w:cs="Times New Roman"/>
          <w:sz w:val="26"/>
          <w:szCs w:val="26"/>
          <w:lang w:eastAsia="ru-RU"/>
        </w:rPr>
        <w:t>по решению указанного органа.</w:t>
      </w:r>
    </w:p>
    <w:p w:rsidR="006E5228" w:rsidRPr="00F829A7" w:rsidRDefault="008A7935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Аккредитованные п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редставители средств массовой информации присутствуют в аудиториях для проведения экзамена только до момента выдачи участникам экзамена ЭМ или до момента начала печати ЭМ. 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Допуск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ПЭ </w:t>
      </w:r>
      <w:r w:rsidR="00D16C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указанных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лиц осуществляется только при наличии</w:t>
      </w:r>
      <w:r w:rsidR="00CD55C5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их документов, удостоверяющих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 л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ичность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одтверждающих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олномочия. </w:t>
      </w:r>
    </w:p>
    <w:p w:rsidR="00CD595C" w:rsidRPr="00F829A7" w:rsidRDefault="00CD595C" w:rsidP="0083748F">
      <w:pPr>
        <w:pStyle w:val="20"/>
      </w:pPr>
      <w:bookmarkStart w:id="11" w:name="_Toc533702365"/>
      <w:r w:rsidRPr="00F829A7">
        <w:lastRenderedPageBreak/>
        <w:t>Этап проведения ЕГЭ</w:t>
      </w:r>
      <w:r w:rsidR="00CD55C5" w:rsidRPr="00F829A7">
        <w:t xml:space="preserve"> в </w:t>
      </w:r>
      <w:r w:rsidR="000E5580" w:rsidRPr="00F829A7">
        <w:t>П</w:t>
      </w:r>
      <w:r w:rsidRPr="00F829A7">
        <w:t>ПЭ</w:t>
      </w:r>
      <w:bookmarkEnd w:id="11"/>
    </w:p>
    <w:p w:rsidR="00CD595C" w:rsidRPr="00F829A7" w:rsidRDefault="00CD595C" w:rsidP="0083748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Доставка</w:t>
      </w:r>
      <w:r w:rsidR="000E5580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ЭМ</w:t>
      </w:r>
      <w:r w:rsidR="003C0382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 в П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ПЭ</w:t>
      </w:r>
    </w:p>
    <w:p w:rsidR="00CD595C" w:rsidRPr="00F829A7" w:rsidRDefault="002242BF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Диски с 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ЭМ доставляются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="00CD55C5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ПЭ членами ГЭК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д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ень проведения экзамена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с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оответствующему учебному предмету.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день проведения экзамена член ГЭК должен прибыть в ППЭ с </w:t>
      </w:r>
      <w:proofErr w:type="spell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токеном</w:t>
      </w:r>
      <w:proofErr w:type="spellEnd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члена ГЭК.</w:t>
      </w:r>
    </w:p>
    <w:p w:rsidR="00CD595C" w:rsidRPr="00F829A7" w:rsidRDefault="00B66A38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нформация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о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рганизации доставки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84265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дисков с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ЭМ</w:t>
      </w:r>
      <w:r w:rsidR="003C038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 в 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 представлена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М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етодических рекомендациях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о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рганизации доставки экзаменационных материалов для проведения государственной итоговой аттестации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о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бразовательным  программам среднего общего образования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ф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орме</w:t>
      </w:r>
      <w:proofErr w:type="gramEnd"/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единого государственного экзамена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с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убъекты Российской Федерации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201</w:t>
      </w:r>
      <w:r w:rsidR="005E24C1"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году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CD595C" w:rsidRPr="00F829A7" w:rsidRDefault="00CD595C" w:rsidP="0083748F">
      <w:pPr>
        <w:widowControl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Вход лиц, привлекаемых</w:t>
      </w:r>
      <w:r w:rsidR="000E5580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к п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роведению ЕГЭ,</w:t>
      </w:r>
      <w:r w:rsidR="000E5580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и у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частников </w:t>
      </w:r>
      <w:r w:rsidR="00562B1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</w:t>
      </w:r>
      <w:r w:rsidR="00DC5BA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е</w:t>
      </w:r>
      <w:r w:rsidR="00562B1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нов</w:t>
      </w:r>
      <w:r w:rsidR="00562B10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 П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ПЭ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 день проведения ЕГЭ руководитель ППЭ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р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уководитель образовательной организации,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 б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азе которой организован ППЭ, должны явиться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озднее 07.30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м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естному времени. </w:t>
      </w:r>
    </w:p>
    <w:p w:rsidR="00C40256" w:rsidRPr="00F829A7" w:rsidRDefault="00C40256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Ответственный организатор вне аудитории, уполномоченный руководителем ППЭ на проведение регистрации лиц, привлекаемых к проведению ЕГЭ должен явиться в ППЭ ранее</w:t>
      </w:r>
      <w:r w:rsidR="00A2518F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чем организаторы в аудитории.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Не позднее 07.50</w:t>
      </w:r>
      <w:r w:rsidR="008A793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местному времени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руководитель ППЭ назначает ответственного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 р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егистрацию лиц, привлекаемых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роведению ЕГЭ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оответствии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 ф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ормой ППЭ-07 «Список работников ППЭ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общественных наблюдателей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»,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 ч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исла организаторов вне аудитории.</w:t>
      </w:r>
    </w:p>
    <w:p w:rsidR="00EA78F4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Ответственный организатор вне аудитории, уполномоченный руководителем ППЭ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роведение регистрации лиц, привлекаемых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роведению ЕГЭ, начиная с 08.00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м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естному времени,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 в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ходе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 совместно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отрудниками, осуществляющими охрану правопорядка, и (или) сотрудниками органов внутренних дел (полиции) проверяет наличие документов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 л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иц, привлекаемых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роведению ЕГЭ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ПЭ, </w:t>
      </w:r>
      <w:r w:rsidR="00141CE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том числе медицинских работников,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устанавливает соответствие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 л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ичности представленным документам</w:t>
      </w:r>
      <w:proofErr w:type="gramEnd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 т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акже проверяет наличие указанных лиц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писках работников ППЭ. </w:t>
      </w:r>
    </w:p>
    <w:p w:rsidR="008470CE" w:rsidRPr="00F829A7" w:rsidRDefault="008470CE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случае неявки распределенных в ППЭ работников ППЭ руководителем ППЭ проводится замена работников ППЭ в соответствии с формой ППЭ-19 «Контроль изменения состава работников в день экзамена». </w:t>
      </w: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Замена работников ППЭ проводится только из состава работников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ППЭ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, распределенных в данный ППЭ в день экзамена.</w:t>
      </w:r>
      <w:proofErr w:type="gramEnd"/>
    </w:p>
    <w:p w:rsidR="00CD595C" w:rsidRPr="00F829A7" w:rsidRDefault="008A7935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Аккредитованные п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редставители средств массовой информации, о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рганизаторы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ППЭ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, технические специалисты, медицинские работники,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</w:t>
      </w:r>
      <w:r w:rsidR="0072215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акже ассистенты для </w:t>
      </w:r>
      <w:r w:rsidR="00C16400">
        <w:rPr>
          <w:rFonts w:ascii="Times New Roman" w:eastAsia="Times New Roman" w:hAnsi="Times New Roman" w:cs="Times New Roman"/>
          <w:sz w:val="26"/>
          <w:szCs w:val="26"/>
          <w:lang w:eastAsia="ru-RU"/>
        </w:rPr>
        <w:t>лиц</w:t>
      </w:r>
      <w:r w:rsidR="00562B1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 О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ВЗ, детей-инвалидов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и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нвалидов должны оставить свои личные вещи,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т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ом числе средства связи,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с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пециально 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организованном</w:t>
      </w:r>
      <w:r w:rsidR="005415CA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до в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хода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 месте для хранения личных вещей.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входе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 и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нформационных стендах размещаются списки распределения участников </w:t>
      </w:r>
      <w:r w:rsidR="00562B1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562B1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по 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удиториям (форма ППЭ–06-01 «Список участников ГИА образовательной организации»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(или) форма ППЭ-06-02 «Список участников </w:t>
      </w:r>
      <w:r w:rsidR="008470C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ГИА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лфавиту»). 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Допуск участников </w:t>
      </w:r>
      <w:r w:rsidR="00562B1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562B1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 осуществляется с 09.00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м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естному времени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ри наличии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 н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их документов, удостоверяющих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 л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ичность,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также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ри наличии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</w:t>
      </w:r>
      <w:r w:rsidR="003C038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 в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писках распределения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proofErr w:type="gramEnd"/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 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анный ППЭ. 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Организаторы </w:t>
      </w:r>
      <w:r w:rsidR="008470C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(работники по обеспечению охраны образовательных организаций)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указывают участникам </w:t>
      </w:r>
      <w:r w:rsidR="00562B1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562B1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на н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еобходимость оставить личные вещи (уведомление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 р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егистрации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 Е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ГЭ, средства связи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и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ные запрещенные </w:t>
      </w: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средства</w:t>
      </w:r>
      <w:proofErr w:type="gramEnd"/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м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атериалы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р.)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в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пециально 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организованн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>ых</w:t>
      </w:r>
      <w:r w:rsidR="005415CA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до в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хода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 мест</w:t>
      </w:r>
      <w:r w:rsidR="00DB464D">
        <w:rPr>
          <w:rFonts w:ascii="Times New Roman" w:eastAsia="Times New Roman" w:hAnsi="Times New Roman" w:cs="Times New Roman"/>
          <w:sz w:val="26"/>
          <w:szCs w:val="26"/>
          <w:lang w:eastAsia="ru-RU"/>
        </w:rPr>
        <w:t>ах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хранения личных вещей.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Член ГЭК присутствует при организации входа участников </w:t>
      </w:r>
      <w:r w:rsidR="00562B1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562B1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о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существляет контроль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облюдением требования Порядка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ГИА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462569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 том числе осуществляет контроль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 о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рганизацией сдачи иных вещей (не перечисленных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>64</w:t>
      </w:r>
      <w:r w:rsidR="005415CA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Порядка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ГИА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пециально 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организованных</w:t>
      </w:r>
      <w:r w:rsidR="005415CA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до в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хода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</w:t>
      </w:r>
      <w:r w:rsidRPr="00F829A7" w:rsidDel="00333D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местах для хранения личных вещей участников </w:t>
      </w:r>
      <w:r w:rsidR="00562B1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562B1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 р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аботников ППЭ.</w:t>
      </w:r>
      <w:proofErr w:type="gramEnd"/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входе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ПЭ организаторы </w:t>
      </w:r>
      <w:r w:rsidR="008470C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(работники по обеспечению охраны образовательных организаций)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совместно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отрудниками, осуществляющими охрану правопорядка, и (или) сотрудниками органов внутренних дел (полиции):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проверяют документы, удостоверяющие личность участников </w:t>
      </w:r>
      <w:r w:rsidR="00562B1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562B1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 н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аличие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</w:t>
      </w:r>
      <w:r w:rsidR="003C038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 в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писках распределения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</w:t>
      </w:r>
      <w:proofErr w:type="gramStart"/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анный</w:t>
      </w:r>
      <w:proofErr w:type="gramEnd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ППЭ;</w:t>
      </w:r>
    </w:p>
    <w:p w:rsidR="00DB464D" w:rsidRDefault="00DB464D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проверяют у участников </w:t>
      </w:r>
      <w:r w:rsidR="00562B1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наличие запрещенных средств</w:t>
      </w:r>
      <w:r w:rsidRPr="00D54D48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footnoteReference w:id="5"/>
      </w:r>
      <w:r w:rsidRPr="00D54D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:rsidR="00DB464D" w:rsidRPr="00F829A7" w:rsidRDefault="00DB464D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54D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появлении сигнала металлоискателя предлагают участнику </w:t>
      </w:r>
      <w:r w:rsidR="00562B1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Pr="00D54D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показать предмет, вызывающий сигнал</w:t>
      </w:r>
      <w:r w:rsidRPr="00D54D48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footnoteReference w:id="6"/>
      </w:r>
      <w:r w:rsidRPr="00D54D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Если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</w:t>
      </w:r>
      <w:r w:rsidRPr="00D54D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предметом является запрещенное средство,</w:t>
      </w:r>
      <w:r w:rsidRPr="00C3566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том числе средство связи, предлагают участнику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Pr="00C3566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сдать данное средство </w:t>
      </w:r>
      <w:proofErr w:type="gramStart"/>
      <w:r w:rsidRPr="00C3566C">
        <w:rPr>
          <w:rFonts w:ascii="Times New Roman" w:eastAsia="Times New Roman" w:hAnsi="Times New Roman" w:cs="Times New Roman"/>
          <w:sz w:val="26"/>
          <w:szCs w:val="26"/>
          <w:lang w:eastAsia="ru-RU"/>
        </w:rPr>
        <w:t>в м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есто хранения</w:t>
      </w:r>
      <w:proofErr w:type="gramEnd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личных вещей участников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или сопровождающему.</w:t>
      </w:r>
    </w:p>
    <w:p w:rsidR="00CD595C" w:rsidRPr="00F829A7" w:rsidRDefault="00DB464D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случае если участник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отказывается сдавать запрещенное средство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>, выявленное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 помощью стационарных </w:t>
      </w:r>
      <w:proofErr w:type="gramStart"/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и(</w:t>
      </w:r>
      <w:proofErr w:type="gramEnd"/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или) переносных металлоискателей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470C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организаторы (работники по обеспечению охраны образовательных организаций)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дают разъяснения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>о том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, что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с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оответствии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 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унктом 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>65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Порядка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ГИА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д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ень проведения экзамена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 запрещается иметь при себе средства связи, электронно-вычислительную технику, фото, аудио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в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идеоаппаратуру, справочные материалы, письменные заметки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и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ные средства хранения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ередачи информации. Таким образом, участник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="00737AE9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нарушающий Порядок</w:t>
      </w:r>
      <w:r w:rsidR="00CF44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ГИА</w:t>
      </w:r>
      <w:r w:rsidR="005415C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5415CA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не м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ожет быть допущен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ПЭ. </w:t>
      </w:r>
    </w:p>
    <w:p w:rsidR="00CD595C" w:rsidRPr="00F829A7" w:rsidRDefault="00CD595C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этом случае </w:t>
      </w:r>
      <w:r w:rsidR="008470CE" w:rsidRPr="00F829A7">
        <w:rPr>
          <w:rFonts w:ascii="Times New Roman" w:eastAsia="Calibri" w:hAnsi="Times New Roman" w:cs="Times New Roman"/>
          <w:sz w:val="26"/>
          <w:szCs w:val="26"/>
        </w:rPr>
        <w:t>необходимо пригласить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руководителя ППЭ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ч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лена ГЭК. Руководитель ППЭ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рисутствии члена ГЭК составляет акт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едопуске участника </w:t>
      </w:r>
      <w:r w:rsidR="00CF1C1F">
        <w:rPr>
          <w:rFonts w:ascii="Times New Roman" w:eastAsia="Calibri" w:hAnsi="Times New Roman" w:cs="Times New Roman"/>
          <w:sz w:val="26"/>
          <w:szCs w:val="26"/>
        </w:rPr>
        <w:t>экзамена</w:t>
      </w:r>
      <w:r w:rsidR="00737AE9">
        <w:rPr>
          <w:rFonts w:ascii="Times New Roman" w:eastAsia="Calibri" w:hAnsi="Times New Roman" w:cs="Times New Roman"/>
          <w:sz w:val="26"/>
          <w:szCs w:val="26"/>
        </w:rPr>
        <w:t>.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Указанный акт подписывают член ГЭК, руководитель ППЭ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частник </w:t>
      </w:r>
      <w:r w:rsidR="00CF1C1F">
        <w:rPr>
          <w:rFonts w:ascii="Times New Roman" w:eastAsia="Calibri" w:hAnsi="Times New Roman" w:cs="Times New Roman"/>
          <w:sz w:val="26"/>
          <w:szCs w:val="26"/>
        </w:rPr>
        <w:t>экзамена</w:t>
      </w:r>
      <w:r w:rsidRPr="00F829A7">
        <w:rPr>
          <w:rFonts w:ascii="Times New Roman" w:eastAsia="Calibri" w:hAnsi="Times New Roman" w:cs="Times New Roman"/>
          <w:sz w:val="26"/>
          <w:szCs w:val="26"/>
        </w:rPr>
        <w:t>, отказавшийся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от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дачи запрещенного средства. Акт составляется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вух экземплярах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вободной форме. Первый экземпляр оставляет член ГЭК для передачи председателю ГЭК, второй </w:t>
      </w:r>
      <w:r w:rsidR="00CF4498">
        <w:rPr>
          <w:rFonts w:ascii="Times New Roman" w:eastAsia="Calibri" w:hAnsi="Times New Roman" w:cs="Times New Roman"/>
          <w:sz w:val="26"/>
          <w:szCs w:val="26"/>
        </w:rPr>
        <w:t>выдается</w:t>
      </w:r>
      <w:r w:rsidR="00CF4498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участнику </w:t>
      </w:r>
      <w:r w:rsidR="00CF1C1F">
        <w:rPr>
          <w:rFonts w:ascii="Times New Roman" w:eastAsia="Calibri" w:hAnsi="Times New Roman" w:cs="Times New Roman"/>
          <w:sz w:val="26"/>
          <w:szCs w:val="26"/>
        </w:rPr>
        <w:t>экзамена</w:t>
      </w:r>
      <w:r w:rsidRPr="00F829A7">
        <w:rPr>
          <w:rFonts w:ascii="Times New Roman" w:eastAsia="Calibri" w:hAnsi="Times New Roman" w:cs="Times New Roman"/>
          <w:sz w:val="26"/>
          <w:szCs w:val="26"/>
        </w:rPr>
        <w:t>. Повторно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к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>частию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Е</w:t>
      </w:r>
      <w:r w:rsidRPr="00F829A7">
        <w:rPr>
          <w:rFonts w:ascii="Times New Roman" w:eastAsia="Calibri" w:hAnsi="Times New Roman" w:cs="Times New Roman"/>
          <w:sz w:val="26"/>
          <w:szCs w:val="26"/>
        </w:rPr>
        <w:t>ГЭ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анному учебному предмету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</w:t>
      </w:r>
      <w:r w:rsidR="00737AE9">
        <w:rPr>
          <w:rFonts w:ascii="Times New Roman" w:eastAsia="Calibri" w:hAnsi="Times New Roman" w:cs="Times New Roman"/>
          <w:sz w:val="26"/>
          <w:szCs w:val="26"/>
        </w:rPr>
        <w:t>резервные</w:t>
      </w:r>
      <w:r w:rsidR="00737AE9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сроки указанный участник </w:t>
      </w:r>
      <w:r w:rsidR="00CF1C1F">
        <w:rPr>
          <w:rFonts w:ascii="Times New Roman" w:eastAsia="Calibri" w:hAnsi="Times New Roman" w:cs="Times New Roman"/>
          <w:sz w:val="26"/>
          <w:szCs w:val="26"/>
        </w:rPr>
        <w:t>экзамена</w:t>
      </w:r>
      <w:r w:rsidR="00CF1C1F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может быть допущен только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ешению председателя ГЭК.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случае отсутствия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о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бъективным причинам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 о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бучающегося документа, удостоверяющего личность,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он 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опускается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 после письменного подтверждения его личности сопровождающим (форма ППЭ-20 «Акт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 и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дентификации личности участника ГИА»). 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случае отсутствия документа, удостоверяющего личность,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 в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ыпускника прошлых лет</w:t>
      </w:r>
      <w:r w:rsidR="00072D0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3C038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 не 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опускается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ПЭ.</w:t>
      </w:r>
    </w:p>
    <w:p w:rsidR="00CF4288" w:rsidRPr="00F829A7" w:rsidRDefault="00CF4288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Член ГЭК присутствует при составлении акта о недопуске такого участника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="00CF1C1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ППЭ руководителем ППЭ. Указанный акт подписывается членом ГЭК, руководителем ППЭ и участником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Акт составляется в двух экземплярах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свободной форме. Первый экземпляр оставляет член ГЭК для передачи председателю ГЭК, второй –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передается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участнику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Повторно к участию в ЕГЭ по данному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учебному предмету в </w:t>
      </w:r>
      <w:r w:rsidR="00737AE9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резервные</w:t>
      </w:r>
      <w:r w:rsidR="00737AE9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сроки указанный участник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="00CF1C1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 быть допущен только по решению председателя ГЭК.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Если участник </w:t>
      </w:r>
      <w:r w:rsidR="00A9676E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="00A9676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опоздал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 э</w:t>
      </w:r>
      <w:r w:rsidR="00284B95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кзамен</w:t>
      </w:r>
      <w:r w:rsidR="00462569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он 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опускается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даче ЕГЭ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у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становленном порядке, при этом время окончания экзамена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родлевается,</w:t>
      </w:r>
      <w:r w:rsidR="00CD55C5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ч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ем сообщается участнику </w:t>
      </w:r>
      <w:r w:rsidR="00A9676E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Повторный общий инструктаж для опоздавших участников </w:t>
      </w:r>
      <w:r w:rsidR="00A9676E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A9676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не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роводится.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э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 случае организаторы предоставляют необходимую информацию для заполнения регистрационных полей бланков ЕГЭ. Организаторам рекомендуется составить а</w:t>
      </w: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кт</w:t>
      </w:r>
      <w:r w:rsidR="00284B95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D55C5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proofErr w:type="gramEnd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ободной форме. Указанный акт подписывает участник </w:t>
      </w:r>
      <w:r w:rsidR="00A9676E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, руководитель ППЭ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ч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лен ГЭК.</w:t>
      </w:r>
    </w:p>
    <w:p w:rsidR="007B74AF" w:rsidRPr="00F829A7" w:rsidRDefault="00737AE9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проведении ЕГЭ по иностранным языкам (раздел «Аудирование») для опоздавших участников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</w:t>
      </w:r>
      <w:r w:rsidR="007B74A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ерсональное аудирование не проводится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7B74A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(за исключением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случаев</w:t>
      </w:r>
      <w:r w:rsidR="007B74A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B74A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аудитории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отсутствуют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иные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B74A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участник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7B74A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экзамена).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отсутствии участника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="004A55B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писках распределения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анный ППЭ участник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="004A55B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 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опускается, член ГЭК фиксирует данный факт для дальнейшего принятия решения.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Руководитель ППЭ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рисутствии члена ГЭК составляет акты</w:t>
      </w:r>
      <w:r w:rsidR="00CD55C5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едопуске указанных выше участников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4A55B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ПЭ. Указанные акты подписываются членом ГЭК, руководителем ППЭ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у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частниками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. Акты составляются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вух экземплярах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вободной форме. Первы</w:t>
      </w:r>
      <w:r w:rsidR="00737AE9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экземпляр оставляет член ГЭК для передачи председателю ГЭК, втор</w:t>
      </w:r>
      <w:r w:rsidR="00737AE9">
        <w:rPr>
          <w:rFonts w:ascii="Times New Roman" w:eastAsia="Times New Roman" w:hAnsi="Times New Roman" w:cs="Times New Roman"/>
          <w:sz w:val="26"/>
          <w:szCs w:val="26"/>
          <w:lang w:eastAsia="ru-RU"/>
        </w:rPr>
        <w:t>ой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r w:rsidR="0022240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выдается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участник</w:t>
      </w:r>
      <w:r w:rsidR="00737AE9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. Повторно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 у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частию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Е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ГЭ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д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анному учебному предмету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</w:t>
      </w:r>
      <w:r w:rsidR="00737AE9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резервные</w:t>
      </w:r>
      <w:r w:rsidR="00737AE9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сроки указанные участники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4A55B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 быть допущены только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р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ешению председателя ГЭК.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Организаторы вне аудитории оказывают содействие участникам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4A55B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еремещении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ПЭ. Организаторы сообщают участникам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4A55B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номера аудиторий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оответствии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 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втоматизированным распределением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с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опровождают участников экзамена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 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удиторий.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Организаторы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 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удитории проверяют соответствие документа, удостоверяющего личность участника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форме ППЭ-05-02 «Протокол проведения </w:t>
      </w:r>
      <w:r w:rsidR="008470C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ГИА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 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удитории»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 н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аправляют участника </w:t>
      </w:r>
      <w:r w:rsidR="004A55B0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="004A55B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на р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абочее место согласно спискам автоматизированного распределения.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До начала экзамена руководитель ППЭ не ранее </w:t>
      </w:r>
      <w:r w:rsidR="0050340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0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8.15 по местному времени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проводит инструктаж по процедуре проведения экзамена для работников ППЭ, выдает ответственному организатору вне аудитории формы ППЭ-06-01 «Список участников ГИА образовательной организации» и ППЭ-06-02 «Список участников ГИА в ППЭ по алфавиту» для размещения на информационном стенде при входе в ППЭ, назначает ответственного организатора в каждой аудитории и направляет организаторов всех</w:t>
      </w:r>
      <w:proofErr w:type="gramEnd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категорий на рабочие места в соответствии с формой ППЭ-07 «Список работников ППЭ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 общественных наблюдателей».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Выдает ответственным организаторам в аудитории: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форму ППЭ-05-01 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Список участников ГИА в аудитории ППЭ» (2 экземпляра); 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pacing w:val="-4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pacing w:val="-4"/>
          <w:sz w:val="26"/>
          <w:szCs w:val="26"/>
        </w:rPr>
        <w:t>форму ППЭ-05-02</w:t>
      </w:r>
      <w:r w:rsidRPr="00F829A7">
        <w:rPr>
          <w:rFonts w:ascii="Times New Roman" w:eastAsia="Times New Roman" w:hAnsi="Times New Roman" w:cs="Times New Roman"/>
          <w:b/>
          <w:spacing w:val="-4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pacing w:val="-4"/>
          <w:sz w:val="26"/>
          <w:szCs w:val="26"/>
        </w:rPr>
        <w:t>«Протокол проведения ГИА в аудитории»;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форму ППЭ-12-02 «Ведомость коррекции персональных данных участников ГИА в аудитории»;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форму ППЭ-12-03 «Ведомость использования дополнительных бланков ответов № 2»;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форму ППЭ-12-04-МАШ «Ведомость учета времени отсутствия участников ГИА </w:t>
      </w:r>
      <w:r w:rsidR="00592B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 аудитории»;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форму ППЭ-16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«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Расшифровка кодов образовательных организаций ППЭ»;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инструкцию для участников </w:t>
      </w:r>
      <w:r w:rsidR="00A9676E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зачитываемую организатором в аудитории перед началом экзамена (одна инструкция на аудиторию); 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ножницы для вскрытия </w:t>
      </w: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сейф-пакета</w:t>
      </w:r>
      <w:proofErr w:type="gramEnd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электронными носителями;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таблички с номерами аудиторий; </w:t>
      </w:r>
    </w:p>
    <w:p w:rsidR="006E5228" w:rsidRPr="00F829A7" w:rsidRDefault="005E24C1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листы бумаги (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 штампом образовательной организации, на базе которой </w:t>
      </w:r>
      <w:r w:rsidR="00A2518F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организован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ППЭ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для 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черновик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ов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 исключением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проведения ЕГЭ по иностранным языкам (раздел «Говорение»)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минимальное количество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листов бумаги</w:t>
      </w:r>
      <w:r w:rsidR="00907D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(со штампом образовательной организации, на базе которой </w:t>
      </w:r>
      <w:r w:rsidR="00A2518F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организован</w:t>
      </w:r>
      <w:r w:rsidR="00907D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ППЭ)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черновиков – два на одного участника </w:t>
      </w:r>
      <w:r w:rsidR="00A9676E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);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конверт для упаковки использованных </w:t>
      </w:r>
      <w:r w:rsidR="005E24C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листов бумаги </w:t>
      </w:r>
      <w:r w:rsidR="00907D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(со штампом образовательной организации, на базе которой </w:t>
      </w:r>
      <w:r w:rsidR="00A2518F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организован</w:t>
      </w:r>
      <w:r w:rsidR="00907D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ППЭ) </w:t>
      </w:r>
      <w:r w:rsidR="005E24C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черновиков (один конверт на аудиторию).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829A7">
        <w:rPr>
          <w:rFonts w:ascii="Times New Roman" w:hAnsi="Times New Roman" w:cs="Times New Roman"/>
          <w:b/>
          <w:sz w:val="26"/>
          <w:szCs w:val="26"/>
        </w:rPr>
        <w:t>Не позднее 09.45 по местному времени</w:t>
      </w:r>
      <w:r w:rsidRPr="00F829A7">
        <w:rPr>
          <w:rFonts w:ascii="Times New Roman" w:hAnsi="Times New Roman" w:cs="Times New Roman"/>
          <w:sz w:val="26"/>
          <w:szCs w:val="26"/>
        </w:rPr>
        <w:t xml:space="preserve"> выдаёт </w:t>
      </w:r>
      <w:r w:rsidRPr="00F829A7">
        <w:rPr>
          <w:rFonts w:ascii="Times New Roman" w:hAnsi="Times New Roman" w:cs="Times New Roman"/>
          <w:color w:val="000000"/>
          <w:sz w:val="26"/>
          <w:szCs w:val="26"/>
        </w:rPr>
        <w:t>по форме ППЭ-14-02 «Ведомость учета экзаменационных материалов» и по форме ППЭ-14-04 «</w:t>
      </w:r>
      <w:r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Ведомость материалов доставочного </w:t>
      </w:r>
      <w:proofErr w:type="gramStart"/>
      <w:r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>сейф-пакета</w:t>
      </w:r>
      <w:proofErr w:type="gramEnd"/>
      <w:r w:rsidRPr="00F829A7">
        <w:rPr>
          <w:rFonts w:ascii="Times New Roman" w:hAnsi="Times New Roman" w:cs="Times New Roman"/>
          <w:color w:val="000000"/>
          <w:sz w:val="26"/>
          <w:szCs w:val="26"/>
        </w:rPr>
        <w:t xml:space="preserve">» </w:t>
      </w:r>
      <w:r w:rsidRPr="00F829A7">
        <w:rPr>
          <w:rFonts w:ascii="Times New Roman" w:hAnsi="Times New Roman" w:cs="Times New Roman"/>
          <w:sz w:val="26"/>
          <w:szCs w:val="26"/>
        </w:rPr>
        <w:t xml:space="preserve">в Штабе ППЭ ответственным организаторам в аудиториях: 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hAnsi="Times New Roman" w:cs="Times New Roman"/>
          <w:sz w:val="26"/>
          <w:szCs w:val="26"/>
        </w:rPr>
        <w:t>сейф-пакеты</w:t>
      </w:r>
      <w:proofErr w:type="gramEnd"/>
      <w:r w:rsidRPr="00F829A7">
        <w:rPr>
          <w:rFonts w:ascii="Times New Roman" w:hAnsi="Times New Roman" w:cs="Times New Roman"/>
          <w:sz w:val="26"/>
          <w:szCs w:val="26"/>
        </w:rPr>
        <w:t xml:space="preserve"> с электронными носителями с ЭМ; 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829A7">
        <w:rPr>
          <w:rFonts w:ascii="Times New Roman" w:hAnsi="Times New Roman" w:cs="Times New Roman"/>
          <w:sz w:val="26"/>
          <w:szCs w:val="26"/>
        </w:rPr>
        <w:t xml:space="preserve">возвратные доставочные пакеты для упаковки бланков ЕГЭ; 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829A7">
        <w:rPr>
          <w:rFonts w:ascii="Times New Roman" w:hAnsi="Times New Roman" w:cs="Times New Roman"/>
          <w:color w:val="000000"/>
          <w:sz w:val="26"/>
          <w:szCs w:val="26"/>
        </w:rPr>
        <w:t>сейф-пакеты</w:t>
      </w:r>
      <w:proofErr w:type="gramEnd"/>
      <w:r w:rsidRPr="00F829A7">
        <w:rPr>
          <w:rFonts w:ascii="Times New Roman" w:hAnsi="Times New Roman" w:cs="Times New Roman"/>
          <w:color w:val="000000"/>
          <w:sz w:val="26"/>
          <w:szCs w:val="26"/>
        </w:rPr>
        <w:t xml:space="preserve"> для упаковки КИМ (возвратные доставочные пакеты в аудиториях </w:t>
      </w:r>
      <w:r w:rsidR="004164A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829A7">
        <w:rPr>
          <w:rFonts w:ascii="Times New Roman" w:hAnsi="Times New Roman" w:cs="Times New Roman"/>
          <w:color w:val="000000"/>
          <w:sz w:val="26"/>
          <w:szCs w:val="26"/>
        </w:rPr>
        <w:t xml:space="preserve">с количеством запланированных участников </w:t>
      </w:r>
      <w:r w:rsidR="002B3D6C">
        <w:rPr>
          <w:rFonts w:ascii="Times New Roman" w:hAnsi="Times New Roman" w:cs="Times New Roman"/>
          <w:color w:val="000000"/>
          <w:sz w:val="26"/>
          <w:szCs w:val="26"/>
        </w:rPr>
        <w:t xml:space="preserve">экзаменов </w:t>
      </w:r>
      <w:r w:rsidRPr="00F829A7">
        <w:rPr>
          <w:rFonts w:ascii="Times New Roman" w:hAnsi="Times New Roman" w:cs="Times New Roman"/>
          <w:color w:val="000000"/>
          <w:sz w:val="26"/>
          <w:szCs w:val="26"/>
        </w:rPr>
        <w:t xml:space="preserve">не более 7); 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829A7">
        <w:rPr>
          <w:rFonts w:ascii="Times New Roman" w:hAnsi="Times New Roman" w:cs="Times New Roman"/>
          <w:color w:val="000000"/>
          <w:sz w:val="26"/>
          <w:szCs w:val="26"/>
        </w:rPr>
        <w:t xml:space="preserve">ДБО № 2 (за исключением проведения ЕГЭ по математике базового уровня); 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829A7">
        <w:rPr>
          <w:rFonts w:ascii="Times New Roman" w:hAnsi="Times New Roman" w:cs="Times New Roman"/>
          <w:sz w:val="26"/>
          <w:szCs w:val="26"/>
        </w:rPr>
        <w:t xml:space="preserve">возвратные доставочные пакеты </w:t>
      </w:r>
      <w:r w:rsidRPr="00F829A7">
        <w:rPr>
          <w:rFonts w:ascii="Times New Roman" w:hAnsi="Times New Roman" w:cs="Times New Roman"/>
          <w:color w:val="000000"/>
          <w:sz w:val="26"/>
          <w:szCs w:val="26"/>
        </w:rPr>
        <w:t xml:space="preserve">для упаковки </w:t>
      </w:r>
      <w:proofErr w:type="gramStart"/>
      <w:r w:rsidRPr="00F829A7">
        <w:rPr>
          <w:rFonts w:ascii="Times New Roman" w:hAnsi="Times New Roman" w:cs="Times New Roman"/>
          <w:color w:val="000000"/>
          <w:sz w:val="26"/>
          <w:szCs w:val="26"/>
        </w:rPr>
        <w:t>испорченных</w:t>
      </w:r>
      <w:proofErr w:type="gramEnd"/>
      <w:r w:rsidRPr="00F829A7">
        <w:rPr>
          <w:rFonts w:ascii="Times New Roman" w:hAnsi="Times New Roman" w:cs="Times New Roman"/>
          <w:color w:val="000000"/>
          <w:sz w:val="26"/>
          <w:szCs w:val="26"/>
        </w:rPr>
        <w:t xml:space="preserve"> ЭМ.</w:t>
      </w:r>
    </w:p>
    <w:p w:rsidR="006E5228" w:rsidRPr="00F829A7" w:rsidRDefault="006E5228" w:rsidP="0083748F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829A7">
        <w:rPr>
          <w:rFonts w:ascii="Times New Roman" w:hAnsi="Times New Roman" w:cs="Times New Roman"/>
          <w:color w:val="000000"/>
          <w:sz w:val="26"/>
          <w:szCs w:val="26"/>
        </w:rPr>
        <w:t xml:space="preserve">К </w:t>
      </w:r>
      <w:proofErr w:type="gramStart"/>
      <w:r w:rsidRPr="00F829A7">
        <w:rPr>
          <w:rFonts w:ascii="Times New Roman" w:hAnsi="Times New Roman" w:cs="Times New Roman"/>
          <w:color w:val="000000"/>
          <w:sz w:val="26"/>
          <w:szCs w:val="26"/>
        </w:rPr>
        <w:t>сейф-пакетам</w:t>
      </w:r>
      <w:proofErr w:type="gramEnd"/>
      <w:r w:rsidRPr="00F829A7">
        <w:rPr>
          <w:rFonts w:ascii="Times New Roman" w:hAnsi="Times New Roman" w:cs="Times New Roman"/>
          <w:color w:val="000000"/>
          <w:sz w:val="26"/>
          <w:szCs w:val="26"/>
        </w:rPr>
        <w:t xml:space="preserve"> выдаёт соответствующее число форм ППЭ-11 «Сопроводительный бланк к материалам ЕГЭ»</w:t>
      </w:r>
    </w:p>
    <w:p w:rsidR="006E5228" w:rsidRPr="00F829A7" w:rsidRDefault="006E5228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Общественному наблюдателю необходимо обратить внимание на целостность </w:t>
      </w:r>
      <w:proofErr w:type="gramStart"/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сейф-пакетов</w:t>
      </w:r>
      <w:proofErr w:type="gramEnd"/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с ЭМ при выдаче их ответственным организаторам.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>Во время проведения экзамена</w:t>
      </w:r>
      <w:r w:rsidR="000E5580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в а</w:t>
      </w:r>
      <w:r w:rsidRPr="00F829A7">
        <w:rPr>
          <w:rFonts w:ascii="Times New Roman" w:eastAsia="Calibri" w:hAnsi="Times New Roman" w:cs="Times New Roman"/>
          <w:b/>
          <w:sz w:val="26"/>
          <w:szCs w:val="26"/>
        </w:rPr>
        <w:t>удиториях ППЭ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общественным наблюдател</w:t>
      </w:r>
      <w:r w:rsidR="00F72D86">
        <w:rPr>
          <w:rFonts w:ascii="Times New Roman" w:eastAsia="Calibri" w:hAnsi="Times New Roman" w:cs="Times New Roman"/>
          <w:sz w:val="26"/>
          <w:szCs w:val="26"/>
        </w:rPr>
        <w:t>я</w:t>
      </w:r>
      <w:r w:rsidRPr="00F829A7">
        <w:rPr>
          <w:rFonts w:ascii="Times New Roman" w:eastAsia="Calibri" w:hAnsi="Times New Roman" w:cs="Times New Roman"/>
          <w:sz w:val="26"/>
          <w:szCs w:val="26"/>
        </w:rPr>
        <w:t>м необходимо обратить внимание</w:t>
      </w:r>
      <w:r w:rsidR="0062446F">
        <w:rPr>
          <w:rFonts w:ascii="Times New Roman" w:eastAsia="Calibri" w:hAnsi="Times New Roman" w:cs="Times New Roman"/>
          <w:sz w:val="26"/>
          <w:szCs w:val="26"/>
        </w:rPr>
        <w:t xml:space="preserve"> на следующее.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На рабочих столах участников </w:t>
      </w:r>
      <w:r w:rsidR="00D81123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 помимо ЭМ,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могут находиться следующие предметы: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F829A7">
        <w:rPr>
          <w:rFonts w:ascii="Times New Roman" w:eastAsia="Calibri" w:hAnsi="Times New Roman" w:cs="Times New Roman"/>
          <w:sz w:val="26"/>
          <w:szCs w:val="26"/>
        </w:rPr>
        <w:t>гелевая</w:t>
      </w:r>
      <w:proofErr w:type="spellEnd"/>
      <w:r w:rsidR="00BE715F" w:rsidRPr="00F829A7">
        <w:rPr>
          <w:rFonts w:ascii="Times New Roman" w:eastAsia="Calibri" w:hAnsi="Times New Roman" w:cs="Times New Roman"/>
          <w:sz w:val="26"/>
          <w:szCs w:val="26"/>
        </w:rPr>
        <w:t xml:space="preserve"> или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капиллярная ручка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ч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ернилами черного цвета;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док</w:t>
      </w:r>
      <w:r w:rsidR="00462569" w:rsidRPr="00F829A7">
        <w:rPr>
          <w:rFonts w:ascii="Times New Roman" w:eastAsia="Calibri" w:hAnsi="Times New Roman" w:cs="Times New Roman"/>
          <w:sz w:val="26"/>
          <w:szCs w:val="26"/>
        </w:rPr>
        <w:t>умент, удостоверяющий личность;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лекарства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итание (при </w:t>
      </w:r>
      <w:r w:rsidR="00462569" w:rsidRPr="00F829A7">
        <w:rPr>
          <w:rFonts w:ascii="Times New Roman" w:eastAsia="Calibri" w:hAnsi="Times New Roman" w:cs="Times New Roman"/>
          <w:sz w:val="26"/>
          <w:szCs w:val="26"/>
        </w:rPr>
        <w:t>необходимости);</w:t>
      </w:r>
    </w:p>
    <w:p w:rsidR="001A37DB" w:rsidRPr="001A37DB" w:rsidRDefault="001A37D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A37DB">
        <w:rPr>
          <w:rFonts w:ascii="Times New Roman" w:eastAsia="Calibri" w:hAnsi="Times New Roman" w:cs="Times New Roman"/>
          <w:sz w:val="26"/>
          <w:szCs w:val="26"/>
        </w:rPr>
        <w:t xml:space="preserve">специальные технические средства (для </w:t>
      </w:r>
      <w:r w:rsidR="00516D76">
        <w:rPr>
          <w:rFonts w:ascii="Times New Roman" w:eastAsia="Calibri" w:hAnsi="Times New Roman" w:cs="Times New Roman"/>
          <w:sz w:val="26"/>
          <w:szCs w:val="26"/>
        </w:rPr>
        <w:t>лиц</w:t>
      </w:r>
      <w:r>
        <w:rPr>
          <w:rFonts w:ascii="Times New Roman" w:eastAsia="Calibri" w:hAnsi="Times New Roman" w:cs="Times New Roman"/>
          <w:sz w:val="26"/>
          <w:szCs w:val="26"/>
        </w:rPr>
        <w:t xml:space="preserve"> с ОВЗ, детей-инвалидов и инвалидов</w:t>
      </w:r>
      <w:r w:rsidRPr="001A37DB">
        <w:rPr>
          <w:rFonts w:ascii="Times New Roman" w:eastAsia="Calibri" w:hAnsi="Times New Roman" w:cs="Times New Roman"/>
          <w:sz w:val="26"/>
          <w:szCs w:val="26"/>
        </w:rPr>
        <w:t>) (при необходимости);</w:t>
      </w:r>
    </w:p>
    <w:p w:rsidR="00CD595C" w:rsidRPr="00F829A7" w:rsidRDefault="001A37D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1A37DB">
        <w:rPr>
          <w:rFonts w:ascii="Times New Roman" w:eastAsia="Calibri" w:hAnsi="Times New Roman" w:cs="Times New Roman"/>
          <w:sz w:val="26"/>
          <w:szCs w:val="26"/>
        </w:rPr>
        <w:t xml:space="preserve">листы бумаги </w:t>
      </w:r>
      <w:r w:rsidR="005E24C1">
        <w:rPr>
          <w:rFonts w:ascii="Times New Roman" w:eastAsia="Calibri" w:hAnsi="Times New Roman" w:cs="Times New Roman"/>
          <w:sz w:val="26"/>
          <w:szCs w:val="26"/>
        </w:rPr>
        <w:t>(</w:t>
      </w:r>
      <w:r w:rsidR="005E24C1" w:rsidRPr="005E24C1">
        <w:rPr>
          <w:rFonts w:ascii="Times New Roman" w:eastAsia="Calibri" w:hAnsi="Times New Roman" w:cs="Times New Roman"/>
          <w:sz w:val="26"/>
          <w:szCs w:val="26"/>
        </w:rPr>
        <w:t xml:space="preserve">со штампом образовательной организации, на базе которой </w:t>
      </w:r>
      <w:r w:rsidR="002B3D6C">
        <w:rPr>
          <w:rFonts w:ascii="Times New Roman" w:eastAsia="Calibri" w:hAnsi="Times New Roman" w:cs="Times New Roman"/>
          <w:sz w:val="26"/>
          <w:szCs w:val="26"/>
        </w:rPr>
        <w:t>организован</w:t>
      </w:r>
      <w:r w:rsidR="005E24C1" w:rsidRPr="005E24C1">
        <w:rPr>
          <w:rFonts w:ascii="Times New Roman" w:eastAsia="Calibri" w:hAnsi="Times New Roman" w:cs="Times New Roman"/>
          <w:sz w:val="26"/>
          <w:szCs w:val="26"/>
        </w:rPr>
        <w:t xml:space="preserve"> ППЭ)</w:t>
      </w:r>
      <w:r w:rsidR="005E24C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A37DB">
        <w:rPr>
          <w:rFonts w:ascii="Times New Roman" w:eastAsia="Calibri" w:hAnsi="Times New Roman" w:cs="Times New Roman"/>
          <w:sz w:val="26"/>
          <w:szCs w:val="26"/>
        </w:rPr>
        <w:t xml:space="preserve">для черновиков, выданные в ППЭ (за исключением ЕГЭ </w:t>
      </w:r>
      <w:r w:rsidR="004164A4">
        <w:rPr>
          <w:rFonts w:ascii="Times New Roman" w:eastAsia="Calibri" w:hAnsi="Times New Roman" w:cs="Times New Roman"/>
          <w:sz w:val="26"/>
          <w:szCs w:val="26"/>
        </w:rPr>
        <w:br/>
      </w:r>
      <w:r w:rsidRPr="001A37DB">
        <w:rPr>
          <w:rFonts w:ascii="Times New Roman" w:eastAsia="Calibri" w:hAnsi="Times New Roman" w:cs="Times New Roman"/>
          <w:sz w:val="26"/>
          <w:szCs w:val="26"/>
        </w:rPr>
        <w:t>по иностранным языкам (раздел «Говорение»).</w:t>
      </w:r>
      <w:proofErr w:type="gramEnd"/>
      <w:r>
        <w:rPr>
          <w:rFonts w:ascii="Times New Roman" w:eastAsia="Calibri" w:hAnsi="Times New Roman" w:cs="Times New Roman"/>
          <w:sz w:val="26"/>
          <w:szCs w:val="26"/>
        </w:rPr>
        <w:t xml:space="preserve"> До начала экзамена 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рганизаторы </w:t>
      </w:r>
      <w:r>
        <w:rPr>
          <w:rFonts w:ascii="Times New Roman" w:eastAsia="Calibri" w:hAnsi="Times New Roman" w:cs="Times New Roman"/>
          <w:sz w:val="26"/>
          <w:szCs w:val="26"/>
        </w:rPr>
        <w:t>проводят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инструктаж для участников </w:t>
      </w:r>
      <w:r w:rsidR="00D81123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Инструктаж состоит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 д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вух частей. Первая часть инструктажа проводится с </w:t>
      </w:r>
      <w:r w:rsidR="00462569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9.50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м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естному времени, вторая часть инструктажа начинается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 р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анее 10.00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 м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естному времени.</w:t>
      </w:r>
      <w:r w:rsidR="000534D6" w:rsidRPr="000534D6">
        <w:t xml:space="preserve"> </w:t>
      </w:r>
      <w:r w:rsidR="000534D6" w:rsidRP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Текст инструктажа разработан Рособрнадзором и является приложением к Методическим рекомендациям по подготовке </w:t>
      </w:r>
      <w:r w:rsidR="004164A4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0534D6" w:rsidRP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проведению </w:t>
      </w:r>
      <w:r w:rsid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>ЕГЭ</w:t>
      </w:r>
      <w:r w:rsidR="000534D6" w:rsidRP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r w:rsid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>ППЭ</w:t>
      </w:r>
      <w:r w:rsidR="000534D6" w:rsidRP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>. Организаторам рекомендовано использовать данный те</w:t>
      </w:r>
      <w:proofErr w:type="gramStart"/>
      <w:r w:rsidR="000534D6" w:rsidRP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>кст пр</w:t>
      </w:r>
      <w:proofErr w:type="gramEnd"/>
      <w:r w:rsid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0534D6" w:rsidRP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проведении инструктажа.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Во время проведения первой части инструктажа организаторы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бязательном порядке должны проинформировать участников </w:t>
      </w:r>
      <w:r w:rsidR="00D81123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Calibri" w:hAnsi="Times New Roman" w:cs="Times New Roman"/>
          <w:sz w:val="26"/>
          <w:szCs w:val="26"/>
        </w:rPr>
        <w:t>: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 порядке проведения экзамена</w:t>
      </w:r>
      <w:r w:rsidR="001A37DB">
        <w:rPr>
          <w:rFonts w:ascii="Times New Roman" w:eastAsia="Calibri" w:hAnsi="Times New Roman" w:cs="Times New Roman"/>
          <w:sz w:val="26"/>
          <w:szCs w:val="26"/>
        </w:rPr>
        <w:t>;</w:t>
      </w:r>
      <w:r w:rsidR="001A37DB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 правилах оформления экзаменационной работы</w:t>
      </w:r>
      <w:r w:rsidR="001A37DB">
        <w:rPr>
          <w:rFonts w:ascii="Times New Roman" w:eastAsia="Calibri" w:hAnsi="Times New Roman" w:cs="Times New Roman"/>
          <w:sz w:val="26"/>
          <w:szCs w:val="26"/>
        </w:rPr>
        <w:t>;</w:t>
      </w:r>
      <w:r w:rsidR="001A37DB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 продолжительности экзамена</w:t>
      </w:r>
      <w:r w:rsidR="001A37DB">
        <w:rPr>
          <w:rFonts w:ascii="Times New Roman" w:eastAsia="Calibri" w:hAnsi="Times New Roman" w:cs="Times New Roman"/>
          <w:sz w:val="26"/>
          <w:szCs w:val="26"/>
        </w:rPr>
        <w:t xml:space="preserve"> по соответствующему учебному предмету;</w:t>
      </w:r>
      <w:r w:rsidR="001A37DB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о порядке </w:t>
      </w:r>
      <w:r w:rsidR="001A37DB">
        <w:rPr>
          <w:rFonts w:ascii="Times New Roman" w:eastAsia="Calibri" w:hAnsi="Times New Roman" w:cs="Times New Roman"/>
          <w:sz w:val="26"/>
          <w:szCs w:val="26"/>
        </w:rPr>
        <w:t xml:space="preserve">и сроках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подачи апелляции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арушении </w:t>
      </w:r>
      <w:r w:rsidR="002B3D6C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 ГИА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а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пелляции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есогласии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ыставленными баллами</w:t>
      </w:r>
      <w:r w:rsidR="001A37DB">
        <w:rPr>
          <w:rFonts w:ascii="Times New Roman" w:eastAsia="Calibri" w:hAnsi="Times New Roman" w:cs="Times New Roman"/>
          <w:sz w:val="26"/>
          <w:szCs w:val="26"/>
        </w:rPr>
        <w:t>;</w:t>
      </w:r>
      <w:r w:rsidR="001A37DB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 случаях удаления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>кзамена</w:t>
      </w:r>
      <w:r w:rsidR="001A37DB">
        <w:rPr>
          <w:rFonts w:ascii="Times New Roman" w:eastAsia="Calibri" w:hAnsi="Times New Roman" w:cs="Times New Roman"/>
          <w:sz w:val="26"/>
          <w:szCs w:val="26"/>
        </w:rPr>
        <w:t>;</w:t>
      </w:r>
      <w:r w:rsidR="001A37DB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 времени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есте ознакомления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езультатами ЕГЭ</w:t>
      </w:r>
      <w:r w:rsidR="001A37DB">
        <w:rPr>
          <w:rFonts w:ascii="Times New Roman" w:eastAsia="Calibri" w:hAnsi="Times New Roman" w:cs="Times New Roman"/>
          <w:sz w:val="26"/>
          <w:szCs w:val="26"/>
        </w:rPr>
        <w:t>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 том, что записи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="000E5580" w:rsidRPr="00F829A7">
        <w:rPr>
          <w:rFonts w:ascii="Times New Roman" w:eastAsia="Calibri" w:hAnsi="Times New Roman" w:cs="Times New Roman"/>
          <w:sz w:val="26"/>
          <w:szCs w:val="26"/>
        </w:rPr>
        <w:t>на</w:t>
      </w:r>
      <w:proofErr w:type="gramEnd"/>
      <w:r w:rsidR="000E5580" w:rsidRPr="00F829A7">
        <w:rPr>
          <w:rFonts w:ascii="Times New Roman" w:eastAsia="Calibri" w:hAnsi="Times New Roman" w:cs="Times New Roman"/>
          <w:sz w:val="26"/>
          <w:szCs w:val="26"/>
        </w:rPr>
        <w:t> </w:t>
      </w:r>
      <w:proofErr w:type="gramStart"/>
      <w:r w:rsidR="000E5580" w:rsidRPr="00F829A7">
        <w:rPr>
          <w:rFonts w:ascii="Times New Roman" w:eastAsia="Calibri" w:hAnsi="Times New Roman" w:cs="Times New Roman"/>
          <w:sz w:val="26"/>
          <w:szCs w:val="26"/>
        </w:rPr>
        <w:t>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ИМ</w:t>
      </w:r>
      <w:proofErr w:type="gramEnd"/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A37DB">
        <w:rPr>
          <w:rFonts w:ascii="Times New Roman" w:eastAsia="Calibri" w:hAnsi="Times New Roman" w:cs="Times New Roman"/>
          <w:sz w:val="26"/>
          <w:szCs w:val="26"/>
        </w:rPr>
        <w:t xml:space="preserve">для проведения ЕГЭ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и </w:t>
      </w:r>
      <w:r w:rsidR="001A37DB">
        <w:rPr>
          <w:rFonts w:ascii="Times New Roman" w:eastAsia="Calibri" w:hAnsi="Times New Roman" w:cs="Times New Roman"/>
          <w:sz w:val="26"/>
          <w:szCs w:val="26"/>
        </w:rPr>
        <w:t xml:space="preserve">листах бумаги </w:t>
      </w:r>
      <w:r w:rsidR="002B3D6C">
        <w:rPr>
          <w:rFonts w:ascii="Times New Roman" w:eastAsia="Calibri" w:hAnsi="Times New Roman" w:cs="Times New Roman"/>
          <w:sz w:val="26"/>
          <w:szCs w:val="26"/>
        </w:rPr>
        <w:t>(</w:t>
      </w:r>
      <w:r w:rsidR="002B3D6C">
        <w:rPr>
          <w:rFonts w:ascii="Times New Roman" w:eastAsia="Times New Roman" w:hAnsi="Times New Roman" w:cs="Times New Roman"/>
          <w:sz w:val="26"/>
          <w:szCs w:val="26"/>
          <w:lang w:eastAsia="ru-RU"/>
        </w:rPr>
        <w:t>со штампом образовательной организации, на базе которой организован ППЭ</w:t>
      </w:r>
      <w:r w:rsidR="002B3D6C">
        <w:rPr>
          <w:rFonts w:ascii="Times New Roman" w:eastAsia="Calibri" w:hAnsi="Times New Roman" w:cs="Times New Roman"/>
          <w:sz w:val="26"/>
          <w:szCs w:val="26"/>
        </w:rPr>
        <w:t xml:space="preserve">) </w:t>
      </w:r>
      <w:r w:rsidR="001A37DB">
        <w:rPr>
          <w:rFonts w:ascii="Times New Roman" w:eastAsia="Calibri" w:hAnsi="Times New Roman" w:cs="Times New Roman"/>
          <w:sz w:val="26"/>
          <w:szCs w:val="26"/>
        </w:rPr>
        <w:t xml:space="preserve">для черновиков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не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брабатываются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не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роверяются.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По окончании проведения первой части инструктажа </w:t>
      </w:r>
      <w:r w:rsidR="001A37DB">
        <w:rPr>
          <w:rFonts w:ascii="Times New Roman" w:eastAsia="Calibri" w:hAnsi="Times New Roman" w:cs="Times New Roman"/>
          <w:sz w:val="26"/>
          <w:szCs w:val="26"/>
          <w:lang w:eastAsia="ru-RU"/>
        </w:rPr>
        <w:t>организаторы демонстрируют</w:t>
      </w:r>
      <w:r w:rsidR="001A37DB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участникам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экзаменов</w:t>
      </w:r>
      <w:r w:rsidR="00D81123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целостность упаковки 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сейф-пакета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с диском и </w:t>
      </w:r>
      <w:r w:rsidR="001A37DB">
        <w:rPr>
          <w:rFonts w:ascii="Times New Roman" w:eastAsia="Calibri" w:hAnsi="Times New Roman" w:cs="Times New Roman"/>
          <w:sz w:val="26"/>
          <w:szCs w:val="26"/>
          <w:lang w:eastAsia="ru-RU"/>
        </w:rPr>
        <w:t>информируют</w:t>
      </w:r>
      <w:r w:rsidR="001A37DB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о процедуре печати ЭМ в аудитории. 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Ответственный организатор распределяет роли организаторов </w:t>
      </w:r>
      <w:r w:rsidR="00BE715F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при проведении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процедур</w:t>
      </w:r>
      <w:r w:rsidR="00BE715F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ы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печати ЭМ: организатор, ответственный за печать ЭМ, и организатор, ответственный за проверку комплектности и качества распечатанных ЭМ.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Не ранее 10</w:t>
      </w:r>
      <w:r w:rsidR="00BE715F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00 по местному времени организатор в аудитории, ответственный </w:t>
      </w:r>
      <w:r w:rsidR="004164A4">
        <w:rPr>
          <w:rFonts w:ascii="Times New Roman" w:eastAsia="Calibri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за печать ЭМ, извлекает из сейф-пакета компакт-диск с ЭМ, устанавливает его в </w:t>
      </w:r>
      <w:r w:rsidRPr="00F829A7">
        <w:rPr>
          <w:rFonts w:ascii="Times New Roman" w:eastAsia="Calibri" w:hAnsi="Times New Roman" w:cs="Times New Roman"/>
          <w:sz w:val="26"/>
          <w:szCs w:val="26"/>
          <w:lang w:val="en-US" w:eastAsia="ru-RU"/>
        </w:rPr>
        <w:t>CD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(</w:t>
      </w:r>
      <w:r w:rsidRPr="00F829A7">
        <w:rPr>
          <w:rFonts w:ascii="Times New Roman" w:eastAsia="Calibri" w:hAnsi="Times New Roman" w:cs="Times New Roman"/>
          <w:sz w:val="26"/>
          <w:szCs w:val="26"/>
          <w:lang w:val="en-US" w:eastAsia="ru-RU"/>
        </w:rPr>
        <w:t>DVD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)-привод Станции печати ЭМ, вводит количество ЭМ (равное количеству участников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экзаменов</w:t>
      </w:r>
      <w:r w:rsidR="00D81123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в данной аудитории) для печати и запускает процедуру расшифровки ЭМ (процедура расшифровки может быть инициирована, если техническим специалистом и членом ГЭК ранее был загружен и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 активирован ключ доступа к ЭМ), фиксирует дату и время вскрытия в форме ППЭ-05-02 «Протокол проведения ГИА в аудитории». 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Организатор в аудитории, ответственный за печать ЭМ, выполняет печать ЭМ с компакт-диска. Ориентировочное время выполнения данной операции </w:t>
      </w:r>
      <w:r w:rsidR="004164A4">
        <w:rPr>
          <w:rFonts w:ascii="Times New Roman" w:eastAsia="Calibri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(для 15 участников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экзаменов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) до 20 минут при </w:t>
      </w:r>
      <w:r w:rsidRPr="00F829A7">
        <w:rPr>
          <w:rFonts w:ascii="Times New Roman" w:eastAsia="Calibri" w:hAnsi="Times New Roman" w:cs="Times New Roman"/>
          <w:sz w:val="26"/>
          <w:szCs w:val="26"/>
          <w:u w:val="single"/>
          <w:lang w:eastAsia="ru-RU"/>
        </w:rPr>
        <w:t>скорости печати принтера не менее 25 страниц в минуту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. 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Организатор, ответственный за проверку ЭМ, проверяет качество печати контрольного листа, который распечатывается </w:t>
      </w:r>
      <w:r w:rsidRPr="00C57633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последним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в комплекте ЭМ (отсутствие белых и темных полос, текст хорошо читаем и четко пропечатан, защитные знаки, расположенные по всей поверхности листа, четко видны); по окончании проверки сообщает результат организатору, ответственному за печать ЭМ, для подтверждения качества печати в программном обеспечении.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Далее организаторы распечатывают комплект</w:t>
      </w:r>
      <w:r w:rsidR="00BE715F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ЭМ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Первым в комплекте находится бланк регистрации, последним – контрольный лист. </w:t>
      </w:r>
      <w:r w:rsidR="000534D6" w:rsidRPr="000534D6">
        <w:rPr>
          <w:rFonts w:ascii="Times New Roman" w:eastAsia="Calibri" w:hAnsi="Times New Roman" w:cs="Times New Roman"/>
          <w:sz w:val="26"/>
          <w:szCs w:val="26"/>
          <w:lang w:eastAsia="ru-RU"/>
        </w:rPr>
        <w:t>Титульный лист в комплекте отсутствует</w:t>
      </w:r>
      <w:r w:rsidR="000534D6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. 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После завершения печати всех комплектов ЭМ напечатанные полные комплекты раздаются участникам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экзаменов</w:t>
      </w:r>
      <w:r w:rsidR="00D81123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в аудитории в произвольном порядке. 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В каждом напечатанном комплекте ЭМ участника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экзамена</w:t>
      </w:r>
      <w:r w:rsidR="00D81123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находятся: 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черно-белый бланк регистрации</w:t>
      </w:r>
      <w:r w:rsidR="004F12F4">
        <w:rPr>
          <w:rFonts w:ascii="Times New Roman" w:eastAsia="Calibri" w:hAnsi="Times New Roman" w:cs="Times New Roman"/>
          <w:sz w:val="26"/>
          <w:szCs w:val="26"/>
          <w:lang w:eastAsia="ru-RU"/>
        </w:rPr>
        <w:t>;</w:t>
      </w:r>
      <w:r w:rsidR="004F12F4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черно-белый бланк ответов № 1</w:t>
      </w:r>
      <w:r w:rsidR="004F12F4">
        <w:rPr>
          <w:rFonts w:ascii="Times New Roman" w:eastAsia="Calibri" w:hAnsi="Times New Roman" w:cs="Times New Roman"/>
          <w:sz w:val="26"/>
          <w:szCs w:val="26"/>
          <w:lang w:eastAsia="ru-RU"/>
        </w:rPr>
        <w:t>;</w:t>
      </w:r>
      <w:r w:rsidR="004F12F4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черно-белый односторонний бланк ответов № 2 лист 1 (за исключением проведения ЕГЭ по математике базового уровня</w:t>
      </w:r>
      <w:r w:rsidR="004F12F4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  <w:r w:rsidR="004F12F4">
        <w:rPr>
          <w:rFonts w:ascii="Times New Roman" w:eastAsia="Calibri" w:hAnsi="Times New Roman" w:cs="Times New Roman"/>
          <w:sz w:val="26"/>
          <w:szCs w:val="26"/>
          <w:lang w:eastAsia="ru-RU"/>
        </w:rPr>
        <w:t>;</w:t>
      </w:r>
      <w:r w:rsidR="004F12F4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черно-белый односторонний бланк ответов № 2 лист 2 (за исключением проведения ЕГЭ по математике базового уровня</w:t>
      </w:r>
      <w:r w:rsidR="004F12F4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  <w:r w:rsidR="004F12F4">
        <w:rPr>
          <w:rFonts w:ascii="Times New Roman" w:eastAsia="Calibri" w:hAnsi="Times New Roman" w:cs="Times New Roman"/>
          <w:sz w:val="26"/>
          <w:szCs w:val="26"/>
          <w:lang w:eastAsia="ru-RU"/>
        </w:rPr>
        <w:t>;</w:t>
      </w:r>
      <w:r w:rsidR="004F12F4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</w:p>
    <w:p w:rsidR="002E5A06" w:rsidRPr="00F829A7" w:rsidRDefault="002E5A0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КИМ</w:t>
      </w:r>
      <w:r w:rsidR="004F12F4">
        <w:rPr>
          <w:rFonts w:ascii="Times New Roman" w:eastAsia="Calibri" w:hAnsi="Times New Roman" w:cs="Times New Roman"/>
          <w:sz w:val="26"/>
          <w:szCs w:val="26"/>
          <w:lang w:eastAsia="ru-RU"/>
        </w:rPr>
        <w:t>;</w:t>
      </w:r>
    </w:p>
    <w:p w:rsidR="002E5A06" w:rsidRPr="00F829A7" w:rsidRDefault="002E5A06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контрольный лист с информацией о номере бланка регистрации, номере КИМ </w:t>
      </w:r>
      <w:r w:rsidR="004164A4">
        <w:rPr>
          <w:rFonts w:ascii="Times New Roman" w:eastAsia="Calibri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и </w:t>
      </w:r>
      <w:r w:rsidR="004F12F4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с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инструкцией по проверке комплекта для участника</w:t>
      </w:r>
      <w:r w:rsidR="004F12F4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экзамена</w:t>
      </w:r>
      <w:r w:rsidR="0086715F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Далее начинается вторая часть инструктажа (с 10.00</w:t>
      </w:r>
      <w:r w:rsidR="001A37D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по местному времени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), при проведении 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которой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организатору необходимо: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lastRenderedPageBreak/>
        <w:t xml:space="preserve">1. Дать указание участникам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экзаменов</w:t>
      </w:r>
      <w:r w:rsidR="00D81123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взять контрольный лист и выполнить действия, указанные в разделе «Участнику ЕГЭ», а именно: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сравнить уникальный номер КИМ на листах КИМ и номер КИМ, указанный на контрольном листе; 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сравнить цифровое значение штрих-кода на бланке регистрации со значением, указанным на контрольном листе;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убедиться в совпадении значений в обеих парах чисел. В случае несовпадения сообщить об этом организаторам (которые произведут замену всего комплекта ЭМ);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2. Дать указание участникам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экзаменов</w:t>
      </w:r>
      <w:r w:rsidR="00D81123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проверить качество напечатанного комплекта (отсутствие белых и темных полос, текст хорошо читаем и четко пропечатан, защитные знаки, расположенные по всей поверхности листа КИМ, четко видны), а также проверить правильность кода региона и номера ППЭ в бланке регистрации ответов. При выявлении любого брака необходимо осуществить полную замену комплекта ЭМ;</w:t>
      </w:r>
    </w:p>
    <w:p w:rsidR="00196CA5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3. Дать указание участникам ЕГЭ приступить к заполнению бланков регистрации (участник ЕГЭ должен поставить свою подпись в соответствующем поле регистрационных полей бланков);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4. Проверить правильность заполнения регистрационных полей на всех бланках ЕГЭ у каждого участника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экзамена</w:t>
      </w:r>
      <w:r w:rsidR="00D81123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и соответствие данных участника ЕГЭ (ФИО, серии и номера документа, удостоверяющего личность) в бланке регистрации </w:t>
      </w:r>
      <w:r w:rsidR="00AC6DC6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с данными в </w:t>
      </w:r>
      <w:r w:rsidR="00AC6DC6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 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документе, удостоверяющем личность. В случае обнаружения ошибочного заполнения регистрационных полей бланков организаторы дают указание участнику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экзамена</w:t>
      </w:r>
      <w:r w:rsidR="00D81123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внести соответствующие исправления;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5. После заполнения всеми участниками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экзаменов</w:t>
      </w:r>
      <w:r w:rsidR="00D81123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бланков регистрации и регистрационных полей бланков </w:t>
      </w:r>
      <w:r w:rsidR="00CD55C5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ответов № 1 и бланков ответов №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2 лист 1 и лист 2 </w:t>
      </w:r>
      <w:r w:rsidR="004164A4">
        <w:rPr>
          <w:rFonts w:ascii="Times New Roman" w:eastAsia="Calibri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(за исключением проведения ЕГЭ по математике базового уровня) объявить начало, продолжительность и время окончания выполнения экзаменационной работы и зафиксировать их на </w:t>
      </w:r>
      <w:r w:rsidR="00AC6DC6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классной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доске (информационном стенде).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После объявления начала экзамена организатор в аудитории, ответственный за печать ЭМ, сообщает организатору вне аудитории информацию о завершении печати ЭМ и успешном начале экзамена. Руководитель ППЭ после получения информации </w:t>
      </w:r>
      <w:r w:rsidR="004164A4">
        <w:rPr>
          <w:rFonts w:ascii="Times New Roman" w:eastAsia="Calibri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о завершении печати КИМ во всех аудиториях передает статус об успешном начале экзаменов в систему мониторинга готовности ППЭ с помощью рабочей станции в Штабе ППЭ.</w:t>
      </w:r>
    </w:p>
    <w:p w:rsidR="0086715F" w:rsidRPr="00F829A7" w:rsidRDefault="00AC6DC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Общественные наблюдатели вправе осуществлять в аудитории наблюдение </w:t>
      </w:r>
      <w:r w:rsidR="0086715F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за процедурой использования Станции печати ЭМ (запуск и завершение работы, расшифровка и печать ЭМ), вскрытия </w:t>
      </w:r>
      <w:proofErr w:type="gramStart"/>
      <w:r w:rsidR="0086715F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сейф-пакета</w:t>
      </w:r>
      <w:proofErr w:type="gramEnd"/>
      <w:r w:rsidR="0086715F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с диском и его последующего использования (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>запуск</w:t>
      </w:r>
      <w:r w:rsidR="0086715F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и извлечение резервного диска, возвращение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его</w:t>
      </w:r>
      <w:r w:rsidR="0086715F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в Штаб ППЭ)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В случае обнаружения участником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экзаменов</w:t>
      </w:r>
      <w:r w:rsidR="00D81123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брака или некомплектности ЭМ организаторы распечатывают и выдают ему новый полный комплект ЭМ </w:t>
      </w:r>
      <w:r w:rsidR="004164A4">
        <w:rPr>
          <w:rFonts w:ascii="Times New Roman" w:eastAsia="Calibri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r w:rsidR="00AC6DC6">
        <w:rPr>
          <w:rFonts w:ascii="Times New Roman" w:eastAsia="Calibri" w:hAnsi="Times New Roman" w:cs="Times New Roman"/>
          <w:sz w:val="26"/>
          <w:szCs w:val="26"/>
          <w:lang w:eastAsia="ru-RU"/>
        </w:rPr>
        <w:t>с установленного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диска, если в аудитории участников ЕГЭ меньше, чем комплектов ЭМ на диске</w:t>
      </w:r>
      <w:r w:rsidR="00AC6DC6">
        <w:rPr>
          <w:rFonts w:ascii="Times New Roman" w:eastAsia="Calibri" w:hAnsi="Times New Roman" w:cs="Times New Roman"/>
          <w:sz w:val="26"/>
          <w:szCs w:val="26"/>
          <w:lang w:eastAsia="ru-RU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или с резервного диска, полученного у руководителя ППЭ).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CD55C5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случае использования резервного диска ранее установленный диск извлекается из </w:t>
      </w:r>
      <w:r w:rsidRPr="00F829A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CD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F829A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DVD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)-привода Станции печати ЭМ и на его место устанавливается резервный диск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. Аналогичная замена производится в случае порчи ЭМ участником экзамена или опоздани</w:t>
      </w:r>
      <w:r w:rsidR="000534D6">
        <w:rPr>
          <w:rFonts w:ascii="Times New Roman" w:eastAsia="Calibri" w:hAnsi="Times New Roman" w:cs="Times New Roman"/>
          <w:sz w:val="26"/>
          <w:szCs w:val="26"/>
          <w:lang w:eastAsia="ru-RU"/>
        </w:rPr>
        <w:t>я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участника</w:t>
      </w:r>
      <w:r w:rsidR="000534D6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D81123">
        <w:rPr>
          <w:rFonts w:ascii="Times New Roman" w:eastAsia="Calibri" w:hAnsi="Times New Roman" w:cs="Times New Roman"/>
          <w:sz w:val="26"/>
          <w:szCs w:val="26"/>
          <w:lang w:eastAsia="ru-RU"/>
        </w:rPr>
        <w:t>экзамена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. Для печати дополнительного комплекта ЭМ необходимо пригласить члена ГЭК для активации процедуры печати дополнительного комплекта ЭМ с помощью </w:t>
      </w:r>
      <w:proofErr w:type="spellStart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токена</w:t>
      </w:r>
      <w:proofErr w:type="spellEnd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члена ГЭК. </w:t>
      </w:r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Замена комплекта </w:t>
      </w:r>
      <w:r w:rsidR="00AC6DC6">
        <w:rPr>
          <w:rFonts w:ascii="Times New Roman" w:eastAsia="Calibri" w:hAnsi="Times New Roman" w:cs="Times New Roman"/>
          <w:b/>
          <w:sz w:val="26"/>
          <w:szCs w:val="26"/>
        </w:rPr>
        <w:t xml:space="preserve">ЭМ </w:t>
      </w:r>
      <w:r w:rsidRPr="00F829A7">
        <w:rPr>
          <w:rFonts w:ascii="Times New Roman" w:eastAsia="Calibri" w:hAnsi="Times New Roman" w:cs="Times New Roman"/>
          <w:b/>
          <w:sz w:val="26"/>
          <w:szCs w:val="26"/>
        </w:rPr>
        <w:t>производится полностью, включая КИМ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86715F" w:rsidRPr="00F829A7" w:rsidRDefault="0086715F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lastRenderedPageBreak/>
        <w:t xml:space="preserve">В случае сбоя работы Станции печати ЭМ член ГЭК или организатор приглашают технического специалиста для восстановления работоспособности оборудования и (или) системного программного обеспечения. При необходимости рабочая Станция печати ЭМ заменяется на 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резервную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в этом случае используется резервный диск, полученный </w:t>
      </w:r>
      <w:r w:rsidR="004164A4">
        <w:rPr>
          <w:rFonts w:ascii="Times New Roman" w:eastAsia="Calibri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у руководителя ППЭ.</w:t>
      </w:r>
    </w:p>
    <w:p w:rsidR="0086715F" w:rsidRPr="00F829A7" w:rsidRDefault="0086715F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После проведения организаторами инструктажа участники </w:t>
      </w:r>
      <w:r w:rsidR="00D81123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="00D81123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приступают к выполнению экзаменационной работы.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6715F" w:rsidRPr="00F829A7" w:rsidRDefault="0086715F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>Участники</w:t>
      </w:r>
      <w:r w:rsidR="00CD55C5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81123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="00D81123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55C5" w:rsidRPr="00F829A7">
        <w:rPr>
          <w:rFonts w:ascii="Times New Roman" w:eastAsia="Times New Roman" w:hAnsi="Times New Roman" w:cs="Times New Roman"/>
          <w:sz w:val="26"/>
          <w:szCs w:val="26"/>
        </w:rPr>
        <w:t xml:space="preserve">должны соблюдать Порядок и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следовать указаниям организаторов в аудитории, а организаторы обеспечивать порядок проведения экзамена в аудитории и осуществлять </w:t>
      </w: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</w:rPr>
        <w:t>контроль за</w:t>
      </w:r>
      <w:proofErr w:type="gramEnd"/>
      <w:r w:rsidRPr="00F829A7">
        <w:rPr>
          <w:rFonts w:ascii="Times New Roman" w:eastAsia="Times New Roman" w:hAnsi="Times New Roman" w:cs="Times New Roman"/>
          <w:sz w:val="26"/>
          <w:szCs w:val="26"/>
        </w:rPr>
        <w:t> порядком проведения экзамена в аудитории и вне аудитории.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Во время выполнения экзаменационной работы участниками </w:t>
      </w:r>
      <w:r w:rsidR="00D81123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D81123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организаторы должны следить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за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орядком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а</w:t>
      </w:r>
      <w:r w:rsidRPr="00F829A7">
        <w:rPr>
          <w:rFonts w:ascii="Times New Roman" w:eastAsia="Calibri" w:hAnsi="Times New Roman" w:cs="Times New Roman"/>
          <w:sz w:val="26"/>
          <w:szCs w:val="26"/>
        </w:rPr>
        <w:t>удитории.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При выходе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из 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удитории участники </w:t>
      </w:r>
      <w:r w:rsidR="00D81123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D81123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должны оставить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ЭМ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и </w:t>
      </w:r>
      <w:r w:rsidR="000534D6">
        <w:rPr>
          <w:rFonts w:ascii="Times New Roman" w:eastAsia="Calibri" w:hAnsi="Times New Roman" w:cs="Times New Roman"/>
          <w:sz w:val="26"/>
          <w:szCs w:val="26"/>
        </w:rPr>
        <w:t xml:space="preserve">листы бумаги (со штампом образовательной организации, на базе которой организован ППЭ) для 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ч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ерновик</w:t>
      </w:r>
      <w:r w:rsidR="000534D6">
        <w:rPr>
          <w:rFonts w:ascii="Times New Roman" w:eastAsia="Calibri" w:hAnsi="Times New Roman" w:cs="Times New Roman"/>
          <w:sz w:val="26"/>
          <w:szCs w:val="26"/>
        </w:rPr>
        <w:t>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абочем столе,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рганизатор должен проверить комплектность оставленных материалов.</w:t>
      </w:r>
    </w:p>
    <w:p w:rsidR="00CD595C" w:rsidRPr="00F829A7" w:rsidRDefault="00CD595C" w:rsidP="0083748F">
      <w:pPr>
        <w:widowControl w:val="0"/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b/>
          <w:sz w:val="26"/>
          <w:szCs w:val="26"/>
        </w:rPr>
        <w:t>Требования</w:t>
      </w:r>
      <w:r w:rsidR="000E5580" w:rsidRPr="00F829A7">
        <w:rPr>
          <w:rFonts w:ascii="Times New Roman" w:eastAsia="Times New Roman" w:hAnsi="Times New Roman" w:cs="Times New Roman"/>
          <w:b/>
          <w:sz w:val="26"/>
          <w:szCs w:val="26"/>
        </w:rPr>
        <w:t xml:space="preserve"> к с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</w:rPr>
        <w:t xml:space="preserve">облюдению </w:t>
      </w:r>
      <w:r w:rsidR="00FB641E">
        <w:rPr>
          <w:rFonts w:ascii="Times New Roman" w:eastAsia="Times New Roman" w:hAnsi="Times New Roman" w:cs="Times New Roman"/>
          <w:b/>
          <w:sz w:val="26"/>
          <w:szCs w:val="26"/>
        </w:rPr>
        <w:t>Порядка</w:t>
      </w:r>
      <w:r w:rsidR="000E5580" w:rsidRPr="00F829A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0534D6">
        <w:rPr>
          <w:rFonts w:ascii="Times New Roman" w:eastAsia="Times New Roman" w:hAnsi="Times New Roman" w:cs="Times New Roman"/>
          <w:b/>
          <w:sz w:val="26"/>
          <w:szCs w:val="26"/>
        </w:rPr>
        <w:t xml:space="preserve">ГИА </w:t>
      </w:r>
      <w:r w:rsidR="000E5580" w:rsidRPr="00F829A7">
        <w:rPr>
          <w:rFonts w:ascii="Times New Roman" w:eastAsia="Times New Roman" w:hAnsi="Times New Roman" w:cs="Times New Roman"/>
          <w:b/>
          <w:sz w:val="26"/>
          <w:szCs w:val="26"/>
        </w:rPr>
        <w:t>в П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</w:rPr>
        <w:t>ПЭ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В день проведения экзамена </w:t>
      </w:r>
      <w:r w:rsidR="00FB641E">
        <w:rPr>
          <w:rFonts w:ascii="Times New Roman" w:eastAsia="Times New Roman" w:hAnsi="Times New Roman" w:cs="Times New Roman"/>
          <w:sz w:val="26"/>
          <w:szCs w:val="26"/>
        </w:rPr>
        <w:t>в ППЭ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 запрещается: 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участникам </w:t>
      </w:r>
      <w:r w:rsidR="00D81123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="00D81123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– иметь при себе средства связи, электронно-вычислительную технику, фото-, аудио-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в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идеоаппаратуру, справочные материалы, письменные заметки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и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ные средства хранения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ередачи информации,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акже </w:t>
      </w:r>
      <w:r w:rsidR="00FB641E" w:rsidRPr="00FB641E">
        <w:rPr>
          <w:rFonts w:ascii="Times New Roman" w:eastAsia="Times New Roman" w:hAnsi="Times New Roman" w:cs="Times New Roman"/>
          <w:sz w:val="26"/>
          <w:szCs w:val="26"/>
        </w:rPr>
        <w:t xml:space="preserve">выносить из аудиторий и ППЭ </w:t>
      </w:r>
      <w:r w:rsidR="00FB641E">
        <w:rPr>
          <w:rFonts w:ascii="Times New Roman" w:eastAsia="Times New Roman" w:hAnsi="Times New Roman" w:cs="Times New Roman"/>
          <w:sz w:val="26"/>
          <w:szCs w:val="26"/>
        </w:rPr>
        <w:t>ЭМ</w:t>
      </w:r>
      <w:r w:rsidR="00FB641E" w:rsidRPr="00FB641E">
        <w:rPr>
          <w:rFonts w:ascii="Times New Roman" w:eastAsia="Times New Roman" w:hAnsi="Times New Roman" w:cs="Times New Roman"/>
          <w:sz w:val="26"/>
          <w:szCs w:val="26"/>
        </w:rPr>
        <w:t xml:space="preserve"> на бумажном или электронном носителях, фотографировать </w:t>
      </w:r>
      <w:r w:rsidR="00FB641E">
        <w:rPr>
          <w:rFonts w:ascii="Times New Roman" w:eastAsia="Times New Roman" w:hAnsi="Times New Roman" w:cs="Times New Roman"/>
          <w:sz w:val="26"/>
          <w:szCs w:val="26"/>
        </w:rPr>
        <w:t>ЭМ;</w:t>
      </w:r>
      <w:proofErr w:type="gramEnd"/>
      <w:r w:rsidR="00FB64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организаторам, медицинским работникам, ассистентам, оказывающим необходимую помощь </w:t>
      </w:r>
      <w:r w:rsidR="00C16400">
        <w:rPr>
          <w:rFonts w:ascii="Times New Roman" w:eastAsia="Times New Roman" w:hAnsi="Times New Roman" w:cs="Times New Roman"/>
          <w:sz w:val="26"/>
          <w:szCs w:val="26"/>
        </w:rPr>
        <w:t>лицам</w:t>
      </w:r>
      <w:r w:rsidR="00C16400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с О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ВЗ, детям-инвалидам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и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нвалидам, техническим специалистам – иметь при себе средства связи</w:t>
      </w:r>
      <w:r w:rsidR="00FB641E">
        <w:rPr>
          <w:rFonts w:ascii="Times New Roman" w:eastAsia="Times New Roman" w:hAnsi="Times New Roman" w:cs="Times New Roman"/>
          <w:sz w:val="26"/>
          <w:szCs w:val="26"/>
        </w:rPr>
        <w:t xml:space="preserve">, а также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 </w:t>
      </w:r>
      <w:r w:rsidR="00FB641E" w:rsidRPr="00FB641E">
        <w:rPr>
          <w:rFonts w:ascii="Times New Roman" w:eastAsia="Times New Roman" w:hAnsi="Times New Roman" w:cs="Times New Roman"/>
          <w:sz w:val="26"/>
          <w:szCs w:val="26"/>
        </w:rPr>
        <w:t xml:space="preserve">выносить из аудиторий и ППЭ </w:t>
      </w:r>
      <w:r w:rsidR="00FB641E">
        <w:rPr>
          <w:rFonts w:ascii="Times New Roman" w:eastAsia="Times New Roman" w:hAnsi="Times New Roman" w:cs="Times New Roman"/>
          <w:sz w:val="26"/>
          <w:szCs w:val="26"/>
        </w:rPr>
        <w:t>ЭМ</w:t>
      </w:r>
      <w:r w:rsidR="00FB641E" w:rsidRPr="00FB641E">
        <w:rPr>
          <w:rFonts w:ascii="Times New Roman" w:eastAsia="Times New Roman" w:hAnsi="Times New Roman" w:cs="Times New Roman"/>
          <w:sz w:val="26"/>
          <w:szCs w:val="26"/>
        </w:rPr>
        <w:t xml:space="preserve"> на бумажном или электронном носителях, фотографировать </w:t>
      </w:r>
      <w:r w:rsidR="00FB641E">
        <w:rPr>
          <w:rFonts w:ascii="Times New Roman" w:eastAsia="Times New Roman" w:hAnsi="Times New Roman" w:cs="Times New Roman"/>
          <w:sz w:val="26"/>
          <w:szCs w:val="26"/>
        </w:rPr>
        <w:t>ЭМ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</w:p>
    <w:p w:rsidR="00CD595C" w:rsidRPr="00F829A7" w:rsidRDefault="00CD595C" w:rsidP="0083748F">
      <w:pPr>
        <w:widowControl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>всем лицам, находящимся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ПЭ – оказывать содействие участникам </w:t>
      </w:r>
      <w:r w:rsidR="00D81123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164A4">
        <w:rPr>
          <w:rFonts w:ascii="Times New Roman" w:eastAsia="Times New Roman" w:hAnsi="Times New Roman" w:cs="Times New Roman"/>
          <w:sz w:val="26"/>
          <w:szCs w:val="26"/>
        </w:rPr>
        <w:br/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B3D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т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ом числе передавать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им с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редства связи, электронно-вычислительную технику, фото, аудио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в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идеоаппаратуру, справочные материалы, письменные заметки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и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ные средства хранения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ередачи информации</w:t>
      </w:r>
    </w:p>
    <w:p w:rsidR="00CD595C" w:rsidRPr="00F829A7" w:rsidRDefault="00FB641E" w:rsidP="0083748F">
      <w:pPr>
        <w:widowControl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</w:rPr>
        <w:t>ицам, которым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не з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</w:rPr>
        <w:t>апрещено иметь при себе средства связи,</w:t>
      </w:r>
      <w:r w:rsidR="00C1352E">
        <w:rPr>
          <w:rFonts w:ascii="Times New Roman" w:eastAsia="Times New Roman" w:hAnsi="Times New Roman" w:cs="Times New Roman"/>
          <w:sz w:val="26"/>
          <w:szCs w:val="26"/>
        </w:rPr>
        <w:t xml:space="preserve"> в том числе общественным наблюдателям,</w:t>
      </w:r>
      <w:r w:rsidR="00CD595C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B641E">
        <w:rPr>
          <w:rFonts w:ascii="Times New Roman" w:eastAsia="Times New Roman" w:hAnsi="Times New Roman" w:cs="Times New Roman"/>
          <w:sz w:val="26"/>
          <w:szCs w:val="26"/>
        </w:rPr>
        <w:t>разрешается использование сре</w:t>
      </w:r>
      <w:proofErr w:type="gramStart"/>
      <w:r w:rsidRPr="00FB641E">
        <w:rPr>
          <w:rFonts w:ascii="Times New Roman" w:eastAsia="Times New Roman" w:hAnsi="Times New Roman" w:cs="Times New Roman"/>
          <w:sz w:val="26"/>
          <w:szCs w:val="26"/>
        </w:rPr>
        <w:t>дств св</w:t>
      </w:r>
      <w:proofErr w:type="gramEnd"/>
      <w:r w:rsidRPr="00FB641E">
        <w:rPr>
          <w:rFonts w:ascii="Times New Roman" w:eastAsia="Times New Roman" w:hAnsi="Times New Roman" w:cs="Times New Roman"/>
          <w:sz w:val="26"/>
          <w:szCs w:val="26"/>
        </w:rPr>
        <w:t xml:space="preserve">язи только в связи со служебной необходимостью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 Штабе </w:t>
      </w:r>
      <w:r w:rsidRPr="00FB641E">
        <w:rPr>
          <w:rFonts w:ascii="Times New Roman" w:eastAsia="Times New Roman" w:hAnsi="Times New Roman" w:cs="Times New Roman"/>
          <w:sz w:val="26"/>
          <w:szCs w:val="26"/>
        </w:rPr>
        <w:t>ППЭ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>Лица, допустившие нарушение Порядка</w:t>
      </w:r>
      <w:r w:rsidR="000534D6">
        <w:rPr>
          <w:rFonts w:ascii="Times New Roman" w:eastAsia="Times New Roman" w:hAnsi="Times New Roman" w:cs="Times New Roman"/>
          <w:sz w:val="26"/>
          <w:szCs w:val="26"/>
        </w:rPr>
        <w:t xml:space="preserve"> ГИА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, удаляются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из П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ПЭ. Члены ГЭК составляют акт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об у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далении лица, нарушившего Порядок</w:t>
      </w:r>
      <w:r w:rsidR="000534D6">
        <w:rPr>
          <w:rFonts w:ascii="Times New Roman" w:eastAsia="Times New Roman" w:hAnsi="Times New Roman" w:cs="Times New Roman"/>
          <w:sz w:val="26"/>
          <w:szCs w:val="26"/>
        </w:rPr>
        <w:t xml:space="preserve"> ГИА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>Ш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табе ППЭ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з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оне видимости камер видеонаблюдения. 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Если участник </w:t>
      </w:r>
      <w:r w:rsidR="002B3D6C">
        <w:rPr>
          <w:rFonts w:ascii="Times New Roman" w:eastAsia="Times New Roman" w:hAnsi="Times New Roman" w:cs="Times New Roman"/>
          <w:sz w:val="26"/>
          <w:szCs w:val="26"/>
        </w:rPr>
        <w:t>экзамена</w:t>
      </w:r>
      <w:r w:rsidR="002B3D6C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нарушил Порядок</w:t>
      </w:r>
      <w:r w:rsidR="000534D6">
        <w:rPr>
          <w:rFonts w:ascii="Times New Roman" w:eastAsia="Times New Roman" w:hAnsi="Times New Roman" w:cs="Times New Roman"/>
          <w:sz w:val="26"/>
          <w:szCs w:val="26"/>
        </w:rPr>
        <w:t xml:space="preserve"> ГИА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, члены ГЭК составляют акт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об у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далении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с э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кзамена участника </w:t>
      </w:r>
      <w:r w:rsidR="00D81123">
        <w:rPr>
          <w:rFonts w:ascii="Times New Roman" w:eastAsia="Times New Roman" w:hAnsi="Times New Roman" w:cs="Times New Roman"/>
          <w:sz w:val="26"/>
          <w:szCs w:val="26"/>
        </w:rPr>
        <w:t>экзамена</w:t>
      </w:r>
      <w:r w:rsidR="00D81123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(форма ППЭ-21 «Акт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об у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далении участника ГИА»), нарушившего Порядок</w:t>
      </w:r>
      <w:r w:rsidR="000534D6">
        <w:rPr>
          <w:rFonts w:ascii="Times New Roman" w:eastAsia="Times New Roman" w:hAnsi="Times New Roman" w:cs="Times New Roman"/>
          <w:sz w:val="26"/>
          <w:szCs w:val="26"/>
        </w:rPr>
        <w:t xml:space="preserve"> ГИА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0534D6">
        <w:rPr>
          <w:rFonts w:ascii="Times New Roman" w:eastAsia="Times New Roman" w:hAnsi="Times New Roman" w:cs="Times New Roman"/>
          <w:sz w:val="26"/>
          <w:szCs w:val="26"/>
          <w:lang w:eastAsia="ru-RU"/>
        </w:rPr>
        <w:t>Ш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табе ППЭ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з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оне видимости камер видеонаблюдения. Организатор ставит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б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ланке регистрации участника </w:t>
      </w:r>
      <w:r w:rsidR="00D81123">
        <w:rPr>
          <w:rFonts w:ascii="Times New Roman" w:eastAsia="Times New Roman" w:hAnsi="Times New Roman" w:cs="Times New Roman"/>
          <w:sz w:val="26"/>
          <w:szCs w:val="26"/>
        </w:rPr>
        <w:t>экзамена</w:t>
      </w:r>
      <w:r w:rsidR="00D81123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3C0382" w:rsidRPr="00F829A7">
        <w:rPr>
          <w:rFonts w:ascii="Times New Roman" w:eastAsia="Times New Roman" w:hAnsi="Times New Roman" w:cs="Times New Roman"/>
          <w:sz w:val="26"/>
          <w:szCs w:val="26"/>
        </w:rPr>
        <w:t> в ф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орме 05-02 «Протокол проведения </w:t>
      </w:r>
      <w:r w:rsidR="00CF4288" w:rsidRPr="00F829A7">
        <w:rPr>
          <w:rFonts w:ascii="Times New Roman" w:eastAsia="Times New Roman" w:hAnsi="Times New Roman" w:cs="Times New Roman"/>
          <w:sz w:val="26"/>
          <w:szCs w:val="26"/>
        </w:rPr>
        <w:t xml:space="preserve">ГИА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в а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удитории»  соответствующую отметку.  </w:t>
      </w:r>
    </w:p>
    <w:p w:rsidR="00CD595C" w:rsidRPr="00F829A7" w:rsidRDefault="00CD595C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В случае если участник </w:t>
      </w:r>
      <w:r w:rsidR="00D81123">
        <w:rPr>
          <w:rFonts w:ascii="Times New Roman" w:eastAsia="Times New Roman" w:hAnsi="Times New Roman" w:cs="Times New Roman"/>
          <w:sz w:val="26"/>
          <w:szCs w:val="26"/>
        </w:rPr>
        <w:t>экзамена</w:t>
      </w:r>
      <w:r w:rsidR="00D81123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по с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остоянию здоровья или другим объективным причинам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не м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ожет завершить выполнение экзаменационной работы,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он </w:t>
      </w:r>
      <w:r w:rsidR="00D02AD9">
        <w:rPr>
          <w:rFonts w:ascii="Times New Roman" w:eastAsia="Times New Roman" w:hAnsi="Times New Roman" w:cs="Times New Roman"/>
          <w:sz w:val="26"/>
          <w:szCs w:val="26"/>
        </w:rPr>
        <w:t xml:space="preserve">досрочно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п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окидает аудиторию. Ответственный организатор должен пригласить организатора вне аудитории, который сопроводит такого участника </w:t>
      </w:r>
      <w:r w:rsidR="00D81123">
        <w:rPr>
          <w:rFonts w:ascii="Times New Roman" w:eastAsia="Times New Roman" w:hAnsi="Times New Roman" w:cs="Times New Roman"/>
          <w:sz w:val="26"/>
          <w:szCs w:val="26"/>
        </w:rPr>
        <w:t>экзамена</w:t>
      </w:r>
      <w:r w:rsidR="00D81123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к м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едицинскому работнику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ригласит члена (членов) ГЭК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м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едицинский кабинет.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лучае подтверждения медицинским работником ухудшения состояния здоровья участника ЕГЭ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ри согласии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участника </w:t>
      </w:r>
      <w:r w:rsidR="00D81123">
        <w:rPr>
          <w:rFonts w:ascii="Times New Roman" w:eastAsia="Times New Roman" w:hAnsi="Times New Roman" w:cs="Times New Roman"/>
          <w:sz w:val="26"/>
          <w:szCs w:val="26"/>
        </w:rPr>
        <w:t>экзамена</w:t>
      </w:r>
      <w:r w:rsidR="00D81123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досрочно завершить экзамен заполняется форма ППЭ-22 «Акт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о д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осрочном завершении экзамена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по о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бъективным причинам»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м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едицинском кабинете членом ГЭК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м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едицинским работником.</w:t>
      </w:r>
      <w:r w:rsidR="000E4602" w:rsidRPr="00F829A7">
        <w:rPr>
          <w:rFonts w:ascii="Times New Roman" w:eastAsia="Times New Roman" w:hAnsi="Times New Roman" w:cs="Times New Roman"/>
          <w:sz w:val="26"/>
          <w:szCs w:val="26"/>
        </w:rPr>
        <w:t xml:space="preserve"> При</w:t>
      </w:r>
      <w:r w:rsidR="00236473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F315C" w:rsidRPr="00F829A7">
        <w:rPr>
          <w:rFonts w:ascii="Times New Roman" w:eastAsia="Times New Roman" w:hAnsi="Times New Roman" w:cs="Times New Roman"/>
          <w:sz w:val="26"/>
          <w:szCs w:val="26"/>
        </w:rPr>
        <w:t xml:space="preserve">составлении акта о досрочном завершении </w:t>
      </w:r>
      <w:r w:rsidR="00236473" w:rsidRPr="00F829A7">
        <w:rPr>
          <w:rFonts w:ascii="Times New Roman" w:eastAsia="Times New Roman" w:hAnsi="Times New Roman" w:cs="Times New Roman"/>
          <w:sz w:val="26"/>
          <w:szCs w:val="26"/>
        </w:rPr>
        <w:t xml:space="preserve">участником </w:t>
      </w:r>
      <w:r w:rsidR="00D81123">
        <w:rPr>
          <w:rFonts w:ascii="Times New Roman" w:eastAsia="Times New Roman" w:hAnsi="Times New Roman" w:cs="Times New Roman"/>
          <w:sz w:val="26"/>
          <w:szCs w:val="26"/>
        </w:rPr>
        <w:t>экзамена</w:t>
      </w:r>
      <w:r w:rsidR="00D81123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F315C" w:rsidRPr="00F829A7">
        <w:rPr>
          <w:rFonts w:ascii="Times New Roman" w:eastAsia="Times New Roman" w:hAnsi="Times New Roman" w:cs="Times New Roman"/>
          <w:sz w:val="26"/>
          <w:szCs w:val="26"/>
        </w:rPr>
        <w:t xml:space="preserve">присутствует общественный наблюдатель.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Ответственный организатор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и р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уководитель ППЭ ставят свою подпись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у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казанном акте. Ответственный организатор ставит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 xml:space="preserve"> в б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ланке регистрации участника </w:t>
      </w:r>
      <w:r w:rsidR="00C8070C">
        <w:rPr>
          <w:rFonts w:ascii="Times New Roman" w:eastAsia="Times New Roman" w:hAnsi="Times New Roman" w:cs="Times New Roman"/>
          <w:sz w:val="26"/>
          <w:szCs w:val="26"/>
        </w:rPr>
        <w:t xml:space="preserve">экзамена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3C0382" w:rsidRPr="00F829A7">
        <w:rPr>
          <w:rFonts w:ascii="Times New Roman" w:eastAsia="Times New Roman" w:hAnsi="Times New Roman" w:cs="Times New Roman"/>
          <w:sz w:val="26"/>
          <w:szCs w:val="26"/>
        </w:rPr>
        <w:t> в ф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орме 05-02 «Протокол проведения </w:t>
      </w:r>
      <w:r w:rsidR="00CF4288" w:rsidRPr="00F829A7">
        <w:rPr>
          <w:rFonts w:ascii="Times New Roman" w:eastAsia="Times New Roman" w:hAnsi="Times New Roman" w:cs="Times New Roman"/>
          <w:sz w:val="26"/>
          <w:szCs w:val="26"/>
        </w:rPr>
        <w:t xml:space="preserve">ГИА </w:t>
      </w:r>
      <w:r w:rsidR="000E5580" w:rsidRPr="00F829A7">
        <w:rPr>
          <w:rFonts w:ascii="Times New Roman" w:eastAsia="Times New Roman" w:hAnsi="Times New Roman" w:cs="Times New Roman"/>
          <w:sz w:val="26"/>
          <w:szCs w:val="26"/>
        </w:rPr>
        <w:t>в а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удитории» соответствующую отметку.  </w:t>
      </w:r>
    </w:p>
    <w:p w:rsidR="00D02AD9" w:rsidRDefault="00D02AD9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2AD9">
        <w:rPr>
          <w:rFonts w:ascii="Times New Roman" w:eastAsia="Times New Roman" w:hAnsi="Times New Roman" w:cs="Times New Roman"/>
          <w:sz w:val="26"/>
          <w:szCs w:val="26"/>
        </w:rPr>
        <w:t>Акты об удалении с экзамена и о досрочном завершении экзамена по объективным причинам составляются в двух экземплярах. Первый экземпляр акта выдается лицу, нарушившему Порядок</w:t>
      </w:r>
      <w:r w:rsidR="000534D6">
        <w:rPr>
          <w:rFonts w:ascii="Times New Roman" w:eastAsia="Times New Roman" w:hAnsi="Times New Roman" w:cs="Times New Roman"/>
          <w:sz w:val="26"/>
          <w:szCs w:val="26"/>
        </w:rPr>
        <w:t xml:space="preserve"> ГИА</w:t>
      </w:r>
      <w:r w:rsidRPr="00D02AD9">
        <w:rPr>
          <w:rFonts w:ascii="Times New Roman" w:eastAsia="Times New Roman" w:hAnsi="Times New Roman" w:cs="Times New Roman"/>
          <w:sz w:val="26"/>
          <w:szCs w:val="26"/>
        </w:rPr>
        <w:t>, или лицу, досрочно завершившему экзамен по объективным причинам, второй экземпляр в тот же день направляется</w:t>
      </w:r>
      <w:r w:rsidR="000534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2AD9">
        <w:rPr>
          <w:rFonts w:ascii="Times New Roman" w:eastAsia="Times New Roman" w:hAnsi="Times New Roman" w:cs="Times New Roman"/>
          <w:sz w:val="26"/>
          <w:szCs w:val="26"/>
        </w:rPr>
        <w:t>в ГЭК и РЦОИ для учета при обработке экзаменационных работ.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Организаторы должны выдавать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росьбе участника </w:t>
      </w:r>
      <w:r w:rsidR="00C8070C">
        <w:rPr>
          <w:rFonts w:ascii="Times New Roman" w:eastAsia="Calibri" w:hAnsi="Times New Roman" w:cs="Times New Roman"/>
          <w:sz w:val="26"/>
          <w:szCs w:val="26"/>
        </w:rPr>
        <w:t xml:space="preserve">экзамена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дополнительные </w:t>
      </w:r>
      <w:r w:rsidR="00D02AD9">
        <w:rPr>
          <w:rFonts w:ascii="Times New Roman" w:eastAsia="Calibri" w:hAnsi="Times New Roman" w:cs="Times New Roman"/>
          <w:sz w:val="26"/>
          <w:szCs w:val="26"/>
        </w:rPr>
        <w:t>листы бумаги (</w:t>
      </w:r>
      <w:r w:rsidR="00D02AD9" w:rsidRPr="00F829A7">
        <w:rPr>
          <w:rFonts w:ascii="Times New Roman" w:eastAsia="Calibri" w:hAnsi="Times New Roman" w:cs="Times New Roman"/>
          <w:sz w:val="26"/>
          <w:szCs w:val="26"/>
        </w:rPr>
        <w:t xml:space="preserve">со штампом образовательной организации, на базе которой </w:t>
      </w:r>
      <w:proofErr w:type="gramStart"/>
      <w:r w:rsidR="00D02AD9" w:rsidRPr="00F829A7">
        <w:rPr>
          <w:rFonts w:ascii="Times New Roman" w:eastAsia="Calibri" w:hAnsi="Times New Roman" w:cs="Times New Roman"/>
          <w:sz w:val="26"/>
          <w:szCs w:val="26"/>
        </w:rPr>
        <w:t>организован</w:t>
      </w:r>
      <w:proofErr w:type="gramEnd"/>
      <w:r w:rsidR="00D02AD9" w:rsidRPr="00F829A7">
        <w:rPr>
          <w:rFonts w:ascii="Times New Roman" w:eastAsia="Calibri" w:hAnsi="Times New Roman" w:cs="Times New Roman"/>
          <w:sz w:val="26"/>
          <w:szCs w:val="26"/>
        </w:rPr>
        <w:t xml:space="preserve"> ППЭ</w:t>
      </w:r>
      <w:r w:rsidR="00D02AD9">
        <w:rPr>
          <w:rFonts w:ascii="Times New Roman" w:eastAsia="Calibri" w:hAnsi="Times New Roman" w:cs="Times New Roman"/>
          <w:sz w:val="26"/>
          <w:szCs w:val="26"/>
        </w:rPr>
        <w:t xml:space="preserve">) для </w:t>
      </w:r>
      <w:r w:rsidRPr="00F829A7">
        <w:rPr>
          <w:rFonts w:ascii="Times New Roman" w:eastAsia="Calibri" w:hAnsi="Times New Roman" w:cs="Times New Roman"/>
          <w:sz w:val="26"/>
          <w:szCs w:val="26"/>
        </w:rPr>
        <w:t>черновик</w:t>
      </w:r>
      <w:r w:rsidR="00D02AD9">
        <w:rPr>
          <w:rFonts w:ascii="Times New Roman" w:eastAsia="Calibri" w:hAnsi="Times New Roman" w:cs="Times New Roman"/>
          <w:sz w:val="26"/>
          <w:szCs w:val="26"/>
        </w:rPr>
        <w:t>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дополнительные бланки ответов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№ </w:t>
      </w:r>
      <w:r w:rsidRPr="00F829A7">
        <w:rPr>
          <w:rFonts w:ascii="Times New Roman" w:eastAsia="Calibri" w:hAnsi="Times New Roman" w:cs="Times New Roman"/>
          <w:sz w:val="26"/>
          <w:szCs w:val="26"/>
        </w:rPr>
        <w:t>2 (в случае, когда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бласти ответов основного бланка ответов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№ </w:t>
      </w:r>
      <w:r w:rsidRPr="00F829A7">
        <w:rPr>
          <w:rFonts w:ascii="Times New Roman" w:eastAsia="Calibri" w:hAnsi="Times New Roman" w:cs="Times New Roman"/>
          <w:sz w:val="26"/>
          <w:szCs w:val="26"/>
        </w:rPr>
        <w:t>2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сталось места).</w:t>
      </w:r>
    </w:p>
    <w:p w:rsidR="00A77671" w:rsidRPr="00F829A7" w:rsidRDefault="009C6BCD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Каждый выход участника </w:t>
      </w:r>
      <w:r w:rsidR="00F55088">
        <w:rPr>
          <w:rFonts w:ascii="Times New Roman" w:eastAsia="Times New Roman" w:hAnsi="Times New Roman" w:cs="Times New Roman"/>
          <w:sz w:val="26"/>
          <w:szCs w:val="26"/>
        </w:rPr>
        <w:t>экзамена</w:t>
      </w:r>
      <w:r w:rsidR="00F55088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из аудитории фиксируется организаторами </w:t>
      </w:r>
      <w:r w:rsidR="004164A4">
        <w:rPr>
          <w:rFonts w:ascii="Times New Roman" w:eastAsia="Times New Roman" w:hAnsi="Times New Roman" w:cs="Times New Roman"/>
          <w:sz w:val="26"/>
          <w:szCs w:val="26"/>
        </w:rPr>
        <w:br/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в ведомости учёта времени отсутствия участников ГИА в аудитории (форма ППЭ-12-04-МАШ) в порядке времени выхода. Если один и тот же участник </w:t>
      </w:r>
      <w:r w:rsidR="00F55088">
        <w:rPr>
          <w:rFonts w:ascii="Times New Roman" w:eastAsia="Times New Roman" w:hAnsi="Times New Roman" w:cs="Times New Roman"/>
          <w:sz w:val="26"/>
          <w:szCs w:val="26"/>
        </w:rPr>
        <w:t>экзамена</w:t>
      </w:r>
      <w:r w:rsidR="00F55088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выходит несколько раз, то каждый его выход фиксируется в ведомости в новой строке. Заполнение </w:t>
      </w:r>
      <w:r w:rsidR="004C6740">
        <w:rPr>
          <w:rFonts w:ascii="Times New Roman" w:eastAsia="Times New Roman" w:hAnsi="Times New Roman" w:cs="Times New Roman"/>
          <w:sz w:val="26"/>
          <w:szCs w:val="26"/>
        </w:rPr>
        <w:t xml:space="preserve">указанной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формы</w:t>
      </w:r>
      <w:r w:rsidR="00FD7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должно вестись аккуратно, в соответствии с образцами символов, приведённых в верхней части формы (форма является машиночитаемой и подлежит распознаванию). При нехватке места записи продолжаются на следующем листе (выдаётся в Штабе ППЭ по схеме, установленной руководителем ППЭ).</w:t>
      </w:r>
    </w:p>
    <w:p w:rsidR="00CD595C" w:rsidRPr="00F829A7" w:rsidRDefault="00B777C6" w:rsidP="0083748F">
      <w:pPr>
        <w:pStyle w:val="20"/>
      </w:pPr>
      <w:bookmarkStart w:id="12" w:name="_Toc533702366"/>
      <w:r w:rsidRPr="00F829A7">
        <w:t>Этап</w:t>
      </w:r>
      <w:r w:rsidR="00CD595C" w:rsidRPr="00F829A7">
        <w:t xml:space="preserve"> завершения проведения ЕГЭ</w:t>
      </w:r>
      <w:bookmarkEnd w:id="12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Общественным наблюдател</w:t>
      </w:r>
      <w:r w:rsidR="00462569" w:rsidRPr="00F829A7">
        <w:rPr>
          <w:rFonts w:ascii="Times New Roman" w:eastAsia="Calibri" w:hAnsi="Times New Roman" w:cs="Times New Roman"/>
          <w:sz w:val="26"/>
          <w:szCs w:val="26"/>
        </w:rPr>
        <w:t>я</w:t>
      </w:r>
      <w:r w:rsidRPr="00F829A7">
        <w:rPr>
          <w:rFonts w:ascii="Times New Roman" w:eastAsia="Calibri" w:hAnsi="Times New Roman" w:cs="Times New Roman"/>
          <w:sz w:val="26"/>
          <w:szCs w:val="26"/>
        </w:rPr>
        <w:t>м необходимо обратить внимание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ледующее: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организаторы должны за 30 минут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з</w:t>
      </w:r>
      <w:r w:rsidRPr="00F829A7">
        <w:rPr>
          <w:rFonts w:ascii="Times New Roman" w:eastAsia="Calibri" w:hAnsi="Times New Roman" w:cs="Times New Roman"/>
          <w:sz w:val="26"/>
          <w:szCs w:val="26"/>
        </w:rPr>
        <w:t>а 5 минут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до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кончания выполнения экзаменационной работы объявить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кором завершении экзамена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апомнить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еобходимости перенести ответы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из </w:t>
      </w:r>
      <w:r w:rsidR="00FD729E">
        <w:rPr>
          <w:rFonts w:ascii="Times New Roman" w:eastAsia="Calibri" w:hAnsi="Times New Roman" w:cs="Times New Roman"/>
          <w:sz w:val="26"/>
          <w:szCs w:val="26"/>
        </w:rPr>
        <w:t>листов бумаги (</w:t>
      </w:r>
      <w:r w:rsidR="00FD729E" w:rsidRPr="00F829A7">
        <w:rPr>
          <w:rFonts w:ascii="Times New Roman" w:eastAsia="Calibri" w:hAnsi="Times New Roman" w:cs="Times New Roman"/>
          <w:sz w:val="26"/>
          <w:szCs w:val="26"/>
        </w:rPr>
        <w:t>со штампом образовательной организации, на базе которой организован ППЭ</w:t>
      </w:r>
      <w:r w:rsidR="00FD729E">
        <w:rPr>
          <w:rFonts w:ascii="Times New Roman" w:eastAsia="Calibri" w:hAnsi="Times New Roman" w:cs="Times New Roman"/>
          <w:sz w:val="26"/>
          <w:szCs w:val="26"/>
        </w:rPr>
        <w:t xml:space="preserve">) для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ч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ерновиков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б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ланки ЕГЭ;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по истечении установленного времени выполнения экзаменационной работы организаторы </w:t>
      </w:r>
      <w:r w:rsidR="00FD729E">
        <w:rPr>
          <w:rFonts w:ascii="Times New Roman" w:eastAsia="Calibri" w:hAnsi="Times New Roman" w:cs="Times New Roman"/>
          <w:sz w:val="26"/>
          <w:szCs w:val="26"/>
        </w:rPr>
        <w:t>объявляют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об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кончании </w:t>
      </w:r>
      <w:r w:rsidR="00FD729E">
        <w:rPr>
          <w:rFonts w:ascii="Times New Roman" w:eastAsia="Calibri" w:hAnsi="Times New Roman" w:cs="Times New Roman"/>
          <w:sz w:val="26"/>
          <w:szCs w:val="26"/>
        </w:rPr>
        <w:t>экзамена</w:t>
      </w:r>
      <w:r w:rsidR="00FD729E" w:rsidRPr="00FD729E">
        <w:t xml:space="preserve"> </w:t>
      </w:r>
      <w:r w:rsidR="00FD729E" w:rsidRPr="00FD729E">
        <w:rPr>
          <w:rFonts w:ascii="Times New Roman" w:eastAsia="Calibri" w:hAnsi="Times New Roman" w:cs="Times New Roman"/>
          <w:sz w:val="26"/>
          <w:szCs w:val="26"/>
        </w:rPr>
        <w:t xml:space="preserve">и собирают </w:t>
      </w:r>
      <w:r w:rsidR="00FD729E">
        <w:rPr>
          <w:rFonts w:ascii="Times New Roman" w:eastAsia="Calibri" w:hAnsi="Times New Roman" w:cs="Times New Roman"/>
          <w:sz w:val="26"/>
          <w:szCs w:val="26"/>
        </w:rPr>
        <w:t>ЭМ</w:t>
      </w:r>
      <w:r w:rsidR="00FD729E" w:rsidRPr="00FD729E">
        <w:rPr>
          <w:rFonts w:ascii="Times New Roman" w:eastAsia="Calibri" w:hAnsi="Times New Roman" w:cs="Times New Roman"/>
          <w:sz w:val="26"/>
          <w:szCs w:val="26"/>
        </w:rPr>
        <w:t xml:space="preserve"> и листы бумаги </w:t>
      </w:r>
      <w:r w:rsidR="004164A4">
        <w:rPr>
          <w:rFonts w:ascii="Times New Roman" w:eastAsia="Calibri" w:hAnsi="Times New Roman" w:cs="Times New Roman"/>
          <w:sz w:val="26"/>
          <w:szCs w:val="26"/>
        </w:rPr>
        <w:br/>
      </w:r>
      <w:r w:rsidR="00FD729E" w:rsidRPr="00FD729E">
        <w:rPr>
          <w:rFonts w:ascii="Times New Roman" w:eastAsia="Calibri" w:hAnsi="Times New Roman" w:cs="Times New Roman"/>
          <w:sz w:val="26"/>
          <w:szCs w:val="26"/>
        </w:rPr>
        <w:t xml:space="preserve">(со штампом образовательной организации, на базе которой </w:t>
      </w:r>
      <w:proofErr w:type="gramStart"/>
      <w:r w:rsidR="00FD729E" w:rsidRPr="00FD729E">
        <w:rPr>
          <w:rFonts w:ascii="Times New Roman" w:eastAsia="Calibri" w:hAnsi="Times New Roman" w:cs="Times New Roman"/>
          <w:sz w:val="26"/>
          <w:szCs w:val="26"/>
        </w:rPr>
        <w:t>организован</w:t>
      </w:r>
      <w:proofErr w:type="gramEnd"/>
      <w:r w:rsidR="00FD729E" w:rsidRPr="00FD729E">
        <w:rPr>
          <w:rFonts w:ascii="Times New Roman" w:eastAsia="Calibri" w:hAnsi="Times New Roman" w:cs="Times New Roman"/>
          <w:sz w:val="26"/>
          <w:szCs w:val="26"/>
        </w:rPr>
        <w:t xml:space="preserve"> ППЭ)</w:t>
      </w:r>
      <w:r w:rsidR="00FD72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FD729E" w:rsidRPr="00FD729E">
        <w:rPr>
          <w:rFonts w:ascii="Times New Roman" w:eastAsia="Calibri" w:hAnsi="Times New Roman" w:cs="Times New Roman"/>
          <w:sz w:val="26"/>
          <w:szCs w:val="26"/>
        </w:rPr>
        <w:t xml:space="preserve">для черновиков  у участников </w:t>
      </w:r>
      <w:r w:rsidR="007371B4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r w:rsidRPr="00F829A7">
        <w:rPr>
          <w:rFonts w:ascii="Times New Roman" w:eastAsia="Calibri" w:hAnsi="Times New Roman" w:cs="Times New Roman"/>
          <w:i/>
          <w:sz w:val="26"/>
          <w:szCs w:val="26"/>
        </w:rPr>
        <w:t xml:space="preserve">Примечание. Участники </w:t>
      </w:r>
      <w:r w:rsidR="00F55088">
        <w:rPr>
          <w:rFonts w:ascii="Times New Roman" w:eastAsia="Calibri" w:hAnsi="Times New Roman" w:cs="Times New Roman"/>
          <w:i/>
          <w:sz w:val="26"/>
          <w:szCs w:val="26"/>
        </w:rPr>
        <w:t>экзаменов</w:t>
      </w:r>
      <w:r w:rsidRPr="00F829A7">
        <w:rPr>
          <w:rFonts w:ascii="Times New Roman" w:eastAsia="Calibri" w:hAnsi="Times New Roman" w:cs="Times New Roman"/>
          <w:i/>
          <w:sz w:val="26"/>
          <w:szCs w:val="26"/>
        </w:rPr>
        <w:t xml:space="preserve">, досрочно завершившие выполнение </w:t>
      </w:r>
      <w:r w:rsidR="00FD729E">
        <w:rPr>
          <w:rFonts w:ascii="Times New Roman" w:eastAsia="Calibri" w:hAnsi="Times New Roman" w:cs="Times New Roman"/>
          <w:i/>
          <w:sz w:val="26"/>
          <w:szCs w:val="26"/>
        </w:rPr>
        <w:t>экзамена</w:t>
      </w:r>
      <w:r w:rsidRPr="00F829A7">
        <w:rPr>
          <w:rFonts w:ascii="Times New Roman" w:eastAsia="Calibri" w:hAnsi="Times New Roman" w:cs="Times New Roman"/>
          <w:i/>
          <w:sz w:val="26"/>
          <w:szCs w:val="26"/>
        </w:rPr>
        <w:t>, сдают</w:t>
      </w:r>
      <w:r w:rsidR="000E5580" w:rsidRPr="00F829A7">
        <w:rPr>
          <w:rFonts w:ascii="Times New Roman" w:eastAsia="Calibri" w:hAnsi="Times New Roman" w:cs="Times New Roman"/>
          <w:i/>
          <w:sz w:val="26"/>
          <w:szCs w:val="26"/>
        </w:rPr>
        <w:t xml:space="preserve"> ее о</w:t>
      </w:r>
      <w:r w:rsidRPr="00F829A7">
        <w:rPr>
          <w:rFonts w:ascii="Times New Roman" w:eastAsia="Calibri" w:hAnsi="Times New Roman" w:cs="Times New Roman"/>
          <w:i/>
          <w:sz w:val="26"/>
          <w:szCs w:val="26"/>
        </w:rPr>
        <w:t>рганизаторам</w:t>
      </w:r>
      <w:r w:rsidR="000E5580" w:rsidRPr="00F829A7">
        <w:rPr>
          <w:rFonts w:ascii="Times New Roman" w:eastAsia="Calibri" w:hAnsi="Times New Roman" w:cs="Times New Roman"/>
          <w:i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i/>
          <w:sz w:val="26"/>
          <w:szCs w:val="26"/>
        </w:rPr>
        <w:t>окидают ППЭ,</w:t>
      </w:r>
      <w:r w:rsidR="000E5580" w:rsidRPr="00F829A7">
        <w:rPr>
          <w:rFonts w:ascii="Times New Roman" w:eastAsia="Calibri" w:hAnsi="Times New Roman" w:cs="Times New Roman"/>
          <w:i/>
          <w:sz w:val="26"/>
          <w:szCs w:val="26"/>
        </w:rPr>
        <w:t xml:space="preserve"> не д</w:t>
      </w:r>
      <w:r w:rsidRPr="00F829A7">
        <w:rPr>
          <w:rFonts w:ascii="Times New Roman" w:eastAsia="Calibri" w:hAnsi="Times New Roman" w:cs="Times New Roman"/>
          <w:i/>
          <w:sz w:val="26"/>
          <w:szCs w:val="26"/>
        </w:rPr>
        <w:t xml:space="preserve">ожидаясь окончания </w:t>
      </w:r>
      <w:r w:rsidR="00CF4288" w:rsidRPr="00F829A7">
        <w:rPr>
          <w:rFonts w:ascii="Times New Roman" w:eastAsia="Calibri" w:hAnsi="Times New Roman" w:cs="Times New Roman"/>
          <w:i/>
          <w:sz w:val="26"/>
          <w:szCs w:val="26"/>
        </w:rPr>
        <w:t>экзамена.</w:t>
      </w:r>
    </w:p>
    <w:p w:rsidR="002E4807" w:rsidRPr="00F829A7" w:rsidRDefault="009C6BCD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Участники </w:t>
      </w:r>
      <w:r w:rsidR="007371B4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="007371B4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откладывают ЭМ, включая КИМ и </w:t>
      </w:r>
      <w:r w:rsidR="00FD729E" w:rsidRPr="00FD729E">
        <w:rPr>
          <w:rFonts w:ascii="Times New Roman" w:eastAsia="Times New Roman" w:hAnsi="Times New Roman" w:cs="Times New Roman"/>
          <w:sz w:val="26"/>
          <w:szCs w:val="26"/>
        </w:rPr>
        <w:t xml:space="preserve">листы бумаги </w:t>
      </w:r>
      <w:r w:rsidR="004164A4">
        <w:rPr>
          <w:rFonts w:ascii="Times New Roman" w:eastAsia="Times New Roman" w:hAnsi="Times New Roman" w:cs="Times New Roman"/>
          <w:sz w:val="26"/>
          <w:szCs w:val="26"/>
        </w:rPr>
        <w:br/>
      </w:r>
      <w:r w:rsidR="00FD729E" w:rsidRPr="00FD729E">
        <w:rPr>
          <w:rFonts w:ascii="Times New Roman" w:eastAsia="Times New Roman" w:hAnsi="Times New Roman" w:cs="Times New Roman"/>
          <w:sz w:val="26"/>
          <w:szCs w:val="26"/>
        </w:rPr>
        <w:t xml:space="preserve">(со штампом образовательной организации, на базе которой организован ППЭ) </w:t>
      </w:r>
      <w:r w:rsidR="00FD729E">
        <w:rPr>
          <w:rFonts w:ascii="Times New Roman" w:eastAsia="Times New Roman" w:hAnsi="Times New Roman" w:cs="Times New Roman"/>
          <w:sz w:val="26"/>
          <w:szCs w:val="26"/>
        </w:rPr>
        <w:t xml:space="preserve">для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черновик</w:t>
      </w:r>
      <w:r w:rsidR="00FD729E">
        <w:rPr>
          <w:rFonts w:ascii="Times New Roman" w:eastAsia="Times New Roman" w:hAnsi="Times New Roman" w:cs="Times New Roman"/>
          <w:sz w:val="26"/>
          <w:szCs w:val="26"/>
        </w:rPr>
        <w:t>ов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, на край своего стола.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E4807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Ответственный организатор в аудитории собирает </w:t>
      </w:r>
      <w:r w:rsidR="004164A4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2E4807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упаковывает бланки регистрации, бланки ответов № 1, бланки ответов № 2 лист 1, бланки ответов № 2 лист 2, ДБО № 2, напечатанные на станции авторизации в Штабе ППЭ (за исключением проведения ЕГЭ по математике базового уровня), в один возвратный доставочный пакет и запечатывает его. На каждом возвратном доставочном пакете напечатан «Сопроводительный бланк к материалам ЕГЭ», обязательный к заполнению. </w:t>
      </w:r>
    </w:p>
    <w:p w:rsidR="009C6BCD" w:rsidRPr="00F829A7" w:rsidRDefault="009C6BCD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Оформление соответствующих форм ППЭ (включая сбор подписей участников </w:t>
      </w:r>
      <w:r w:rsidR="00C8070C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="00C8070C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в форме ППЭ-05-02), осуществление раскладки и последующая упаковка организаторами ЭМ, собранных у</w:t>
      </w:r>
      <w:r w:rsidR="00C807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участников </w:t>
      </w:r>
      <w:r w:rsidR="00F55088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, осуществляется в специально </w:t>
      </w:r>
      <w:r w:rsidR="00FD729E">
        <w:rPr>
          <w:rFonts w:ascii="Times New Roman" w:eastAsia="Times New Roman" w:hAnsi="Times New Roman" w:cs="Times New Roman"/>
          <w:sz w:val="26"/>
          <w:szCs w:val="26"/>
        </w:rPr>
        <w:lastRenderedPageBreak/>
        <w:t>отведенном</w:t>
      </w:r>
      <w:r w:rsidR="00FD729E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C807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аудитории месте (столе), находящемся в зоне видимости камер видеонаблюдения. </w:t>
      </w: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Раскладка и упаковка ЭМ описаны в инструкции для организатора </w:t>
      </w:r>
      <w:r w:rsidR="004164A4">
        <w:rPr>
          <w:rFonts w:ascii="Times New Roman" w:eastAsia="Times New Roman" w:hAnsi="Times New Roman" w:cs="Times New Roman"/>
          <w:sz w:val="26"/>
          <w:szCs w:val="26"/>
        </w:rPr>
        <w:br/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в аудитории (приложение 1, пункт 4).</w:t>
      </w:r>
      <w:proofErr w:type="gramEnd"/>
    </w:p>
    <w:p w:rsidR="009C6BCD" w:rsidRPr="00F829A7" w:rsidRDefault="009C6BCD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После окончания времени выполнения экзаменационной работы организатор извлекает компакт-диск с ЭМ из </w:t>
      </w:r>
      <w:r w:rsidRPr="00F829A7">
        <w:rPr>
          <w:rFonts w:ascii="Times New Roman" w:eastAsia="Calibri" w:hAnsi="Times New Roman" w:cs="Times New Roman"/>
          <w:sz w:val="26"/>
          <w:szCs w:val="26"/>
          <w:lang w:val="en-US" w:eastAsia="ru-RU"/>
        </w:rPr>
        <w:t>CD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(</w:t>
      </w:r>
      <w:r w:rsidRPr="00F829A7">
        <w:rPr>
          <w:rFonts w:ascii="Times New Roman" w:eastAsia="Calibri" w:hAnsi="Times New Roman" w:cs="Times New Roman"/>
          <w:sz w:val="26"/>
          <w:szCs w:val="26"/>
          <w:lang w:val="en-US" w:eastAsia="ru-RU"/>
        </w:rPr>
        <w:t>DVD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)-привода Станции печати ЭМ и убирает его в </w:t>
      </w:r>
      <w:r w:rsidR="006E5228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тот же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сейф-пакет</w:t>
      </w:r>
      <w:r w:rsidR="006E5228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в котором </w:t>
      </w:r>
      <w:r w:rsidR="00FD729E">
        <w:rPr>
          <w:rFonts w:ascii="Times New Roman" w:eastAsia="Calibri" w:hAnsi="Times New Roman" w:cs="Times New Roman"/>
          <w:sz w:val="26"/>
          <w:szCs w:val="26"/>
          <w:lang w:eastAsia="ru-RU"/>
        </w:rPr>
        <w:t>данный диск</w:t>
      </w:r>
      <w:r w:rsidR="00FD729E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6E5228"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был получен,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для передачи руководителю ППЭ в Штабе ППЭ (вместе с остальными ЭМ). Запрещается извлекать компакт-диск после начала печати ЭМ до завершения времени выполнения экзаменационной работы </w:t>
      </w:r>
      <w:r w:rsidR="004164A4">
        <w:rPr>
          <w:rFonts w:ascii="Times New Roman" w:eastAsia="Calibri" w:hAnsi="Times New Roman" w:cs="Times New Roman"/>
          <w:sz w:val="26"/>
          <w:szCs w:val="26"/>
          <w:lang w:eastAsia="ru-RU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(за исключением случаев использования резервного диска).</w:t>
      </w:r>
    </w:p>
    <w:p w:rsidR="009C6BCD" w:rsidRPr="00F829A7" w:rsidRDefault="009C6BCD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В течение всего времени работы Станции печати ЭМ формируется электронный журнал ее использования, включающий в себя информацию о времени начала и завершения работы с программным обеспечением, расшифрованных и отправленных на принтер ЭМ с указанием времени выполнения операций. </w:t>
      </w:r>
    </w:p>
    <w:p w:rsidR="009C6BCD" w:rsidRPr="00F829A7" w:rsidRDefault="009C6BCD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После завершения выполнения экзаменационной работы участниками </w:t>
      </w:r>
      <w:r w:rsidR="00C8070C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экзаменов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технический специалист проходит по аудиториям, совместно с организаторами в аудитории печатает и подписывает протокол печати ЭМ в аудитории (форма ППЭ-23). Протоколы печати ЭМ также подписываются членом ГЭК и руководителем ППЭ и остаются на хранение в ППЭ. На каждой Станции печати ЭМ технический специалист выполняет сохранение электронных журналов печати 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на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 обычный </w:t>
      </w:r>
      <w:proofErr w:type="spellStart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флеш</w:t>
      </w:r>
      <w:proofErr w:type="spellEnd"/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-накопитель.</w:t>
      </w:r>
    </w:p>
    <w:p w:rsidR="006557A9" w:rsidRPr="00F829A7" w:rsidRDefault="006557A9" w:rsidP="0083748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Общественный наблюдатель на завершающем этапе проведения ЕГЭ </w:t>
      </w:r>
      <w:r w:rsidR="00FD729E">
        <w:rPr>
          <w:rFonts w:ascii="Times New Roman" w:eastAsia="Times New Roman" w:hAnsi="Times New Roman" w:cs="Times New Roman"/>
          <w:sz w:val="26"/>
          <w:szCs w:val="26"/>
          <w:lang w:eastAsia="ru-RU"/>
        </w:rPr>
        <w:t>вправе</w:t>
      </w:r>
      <w:r w:rsidR="00FD729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принимать участие в проверке </w:t>
      </w:r>
      <w:r w:rsidR="00FD72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сведений,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изложенных участнико</w:t>
      </w:r>
      <w:r w:rsidR="00FD729E"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55088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экзамена</w:t>
      </w:r>
      <w:r w:rsidR="00F5508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72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апелляции </w:t>
      </w:r>
      <w:r w:rsidR="004164A4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FD729E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нарушении </w:t>
      </w:r>
      <w:r w:rsidR="00F55088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орядка</w:t>
      </w:r>
      <w:r w:rsidR="00C8070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ГИА. Свое участие в </w:t>
      </w:r>
      <w:r w:rsidR="00FD72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указанной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проверке общественный наблюдатель должен предварительно согласовать с членами ГЭК, организующими проверку.</w:t>
      </w:r>
    </w:p>
    <w:p w:rsidR="006557A9" w:rsidRPr="00F829A7" w:rsidRDefault="006557A9" w:rsidP="0083748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случае выявления нарушений </w:t>
      </w:r>
      <w:r w:rsidR="00B1536F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орядка </w:t>
      </w:r>
      <w:r w:rsidR="00E24E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ГИА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общественный наблюдатель должен </w:t>
      </w:r>
      <w:r w:rsidR="00B1536F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фиксировать выявленные нарушения и оперативно  информировать о </w:t>
      </w:r>
      <w:r w:rsidR="00B1536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них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членов ГЭК, руководителя ППЭ.</w:t>
      </w:r>
    </w:p>
    <w:p w:rsidR="006557A9" w:rsidRPr="00F829A7" w:rsidRDefault="006557A9" w:rsidP="0083748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окончании экзамена общественный наблюдатель должен заполнить форму ППЭ-18-МАШ «Акт общественного наблюдения за проведением ГИА в ППЭ» и передать ее руководителю ППЭ, а также удостоверить факт присутствия в ППЭ подписью в форме ППЭ-07 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Список работников ППЭ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общественных наблюдателей»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Ответственный организатор в аудитории передает запечатанный возвратный доставочный пакет с бланками регистрации, бланками ответов № 1, бланками ответов № 2 лист 1, бланками ответов № 2 лист 2, ДБО № 2 (за исключением проведения ЕГЭ </w:t>
      </w:r>
      <w:r w:rsidR="004164A4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>по математике базового уровня) вместе с другими материалами (формами ППЭ, служебными записками, и пр.) руководителю ППЭ в Штабе ППЭ в зоне видимости камер видеонаблюдения.</w:t>
      </w:r>
      <w:proofErr w:type="gramEnd"/>
    </w:p>
    <w:p w:rsidR="006E5228" w:rsidRPr="00F829A7" w:rsidRDefault="006E5228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Ответственный организатор в аудитории после передачи всех ЭМ руководителю ППЭ в Штабе ППЭ с разрешения руководителя ППЭ может покинуть ППЭ.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После завершения выполнения экзаменационной работы во всех аудиториях технический специалист при участии руководителя ППЭ передает статус о завершении экзамена в ППЭ в систему мониторинга готовности ППЭ с помощью станции авторизации в Штабе ППЭ.</w:t>
      </w:r>
    </w:p>
    <w:p w:rsidR="006E5228" w:rsidRPr="00F829A7" w:rsidRDefault="006E5228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случае применения технологии перевода бланков ответов участников </w:t>
      </w:r>
      <w:r w:rsidR="00C57633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электронный вид в ППЭ (сканирования) в Штабе ППЭ руководитель ППЭ в присутствии членов ГЭК по мере поступления ЭМ из аудиторий вскрывает полученные возвратные доставочные пакеты с бланками регистрации, бланками ответов № 1, бланками ответов № 2 лист 1, бланками ответов № 2 лист 2, ДБО № 2 (за исключением проведения ЕГЭ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>по математике базового уровня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>) пересчитывает бланки ЕГЭ и оформляет соответствующие формы ППЭ.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После заполнения формы ППЭ-13-02МАШ («</w:t>
      </w:r>
      <w:r w:rsidRPr="00F829A7">
        <w:rPr>
          <w:rFonts w:ascii="Times New Roman" w:eastAsia="Calibri" w:hAnsi="Times New Roman" w:cs="Times New Roman"/>
          <w:color w:val="000000"/>
          <w:sz w:val="26"/>
          <w:szCs w:val="26"/>
        </w:rPr>
        <w:t>Сводная ведомость учёта участников и использования экзаменационных материалов в ППЭ</w:t>
      </w:r>
      <w:r w:rsidRPr="00F829A7">
        <w:rPr>
          <w:rFonts w:ascii="Times New Roman" w:eastAsia="Calibri" w:hAnsi="Times New Roman" w:cs="Times New Roman"/>
          <w:sz w:val="26"/>
          <w:szCs w:val="26"/>
        </w:rPr>
        <w:t>») все бланки ЕГЭ из аудитории вкладываются обратно в возвратный доставочный пакет и передаются техническому специалисту для осуществления сканирования.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Технический специалист в соответствии с информацией, указанной на полученном возвратном доставочном пакете с бланками ЕГЭ (заполненная форма «Сопроводительный бланк к материалам ЕГЭ»), вводит номер аудитории на станции сканирования в ППЭ.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Технический специалист извлекает бланки ЕГЭ из</w:t>
      </w:r>
      <w:r w:rsidR="00C8070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возвратного доставочного пакета и выполняет сканирование бланков ЕГЭ, проверяет качество отсканированных изображений, ориентацию и последовательность бланков</w:t>
      </w:r>
      <w:r w:rsidR="00C8070C">
        <w:rPr>
          <w:rFonts w:ascii="Times New Roman" w:eastAsia="Calibri" w:hAnsi="Times New Roman" w:cs="Times New Roman"/>
          <w:sz w:val="26"/>
          <w:szCs w:val="26"/>
        </w:rPr>
        <w:t xml:space="preserve"> (</w:t>
      </w:r>
      <w:r w:rsidR="00C8070C" w:rsidRPr="00F829A7">
        <w:rPr>
          <w:rFonts w:ascii="Times New Roman" w:eastAsia="Calibri" w:hAnsi="Times New Roman" w:cs="Times New Roman"/>
          <w:sz w:val="26"/>
          <w:szCs w:val="26"/>
        </w:rPr>
        <w:t>за бланком ответов № 2 лист 1 должен идти бланк ответов № 2 лист 2, далее ДБО № 2</w:t>
      </w:r>
      <w:r w:rsidR="00C8070C">
        <w:rPr>
          <w:rFonts w:ascii="Times New Roman" w:eastAsia="Calibri" w:hAnsi="Times New Roman" w:cs="Times New Roman"/>
          <w:sz w:val="26"/>
          <w:szCs w:val="26"/>
        </w:rPr>
        <w:t xml:space="preserve">),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при необходимости изменяет последовательность бланков, выполняет повторное сканирование. 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После завершения сканирования всех бланков из аудитории в случае отсутствия особых ситуаций технический специалист сверяет количество отсканированных бланков, указанное на станции сканирования в ППЭ, с информацией, указанной на возвратном доставочном пакете (заполненная форма «Сопроводительный бланк к материалам ЕГЭ»), из которого были извлечены бланки. При необходимости выполняется повторное или дополнительное сканирование.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Технический специалист завершает сканирование бланков текущей аудитории на станции сканирования в ППЭ, помещает бланки в возвратный доставочный пакет, из которого они были извлечены</w:t>
      </w:r>
      <w:r w:rsidR="005E24C1"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и возвращает возвратный доставочный пакет руководителю ППЭ.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Далее по аналогичной </w:t>
      </w:r>
      <w:r w:rsidR="005251FD">
        <w:rPr>
          <w:rFonts w:ascii="Times New Roman" w:eastAsia="Calibri" w:hAnsi="Times New Roman" w:cs="Times New Roman"/>
          <w:sz w:val="26"/>
          <w:szCs w:val="26"/>
        </w:rPr>
        <w:t>схеме</w:t>
      </w:r>
      <w:r w:rsidR="005251FD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технический специалист выполняет сканирование бланков из всех аудиторий.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После завершения сканирования всех бланков технический специалист получает от руководителя ППЭ заполненные формы ППЭ: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ППЭ-05-02 «Протокол проведения ГИА в аудитории»;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ППЭ-07 «Список работников ППЭ</w:t>
      </w:r>
      <w:r w:rsidR="006E5228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6E522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 общественных наблюдателей</w:t>
      </w:r>
      <w:r w:rsidRPr="00F829A7">
        <w:rPr>
          <w:rFonts w:ascii="Times New Roman" w:eastAsia="Calibri" w:hAnsi="Times New Roman" w:cs="Times New Roman"/>
          <w:sz w:val="26"/>
          <w:szCs w:val="26"/>
        </w:rPr>
        <w:t>»;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ППЭ-12-02 «Ведомость коррекции персональных данных участников ГИА в аудитории» (при наличии);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ППЭ-12-04-МАШ «Ведомость учета времени отсутствия участников ГИА </w:t>
      </w:r>
      <w:r w:rsidR="00C57633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>в аудитории»;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ППЭ-14-01 «Акт приёмки-передачи экзаменационных материалов в ППЭ»;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ППЭ-13-02МАШ «Сводная ведомость учёта участников и использования экзаменационных материалов в ППЭ»;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ППЭ-18МАШ «Акт общественного наблюдения за проведением ГИА в ППЭ» (при наличии);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ППЭ-19 «Контроль изменения состава работников в день экзамена» (при наличии);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ППЭ-21 «Акт об удалении участника ГИА» (при наличии);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ППЭ-22 «Акт о досрочном завершении экзамена» (при наличии).</w:t>
      </w:r>
    </w:p>
    <w:p w:rsidR="009B0FD7" w:rsidRPr="00F829A7" w:rsidRDefault="009B0FD7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Технический специалист сканирует полученные формы ППЭ и возвращает руководителю ППЭ.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Член ГЭК по приглашению технического специалиста проверяет, что экспортируемые данные не содержат особых ситуаций</w:t>
      </w:r>
      <w:r w:rsidR="000F2837"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и сверяет данные о количестве отсканированных бланков по аудиториям, указанные на Станции сканирования в ППЭ, с количеством бланков из формы ППЭ-13-02МАШ («Сводная ведомость учёта участников </w:t>
      </w: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и использования экзаменационных материалов в ППЭ»).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При необходимости </w:t>
      </w:r>
      <w:r w:rsidR="00E24EC8">
        <w:rPr>
          <w:rFonts w:ascii="Times New Roman" w:eastAsia="Times New Roman" w:hAnsi="Times New Roman" w:cs="Times New Roman"/>
          <w:sz w:val="26"/>
          <w:szCs w:val="26"/>
        </w:rPr>
        <w:t xml:space="preserve">ЭМ из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люб</w:t>
      </w:r>
      <w:r w:rsidR="00E24EC8">
        <w:rPr>
          <w:rFonts w:ascii="Times New Roman" w:eastAsia="Times New Roman" w:hAnsi="Times New Roman" w:cs="Times New Roman"/>
          <w:sz w:val="26"/>
          <w:szCs w:val="26"/>
        </w:rPr>
        <w:t>ой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 аудитори</w:t>
      </w:r>
      <w:r w:rsidR="00E24EC8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 мо</w:t>
      </w:r>
      <w:r w:rsidR="00E24EC8">
        <w:rPr>
          <w:rFonts w:ascii="Times New Roman" w:eastAsia="Times New Roman" w:hAnsi="Times New Roman" w:cs="Times New Roman"/>
          <w:sz w:val="26"/>
          <w:szCs w:val="26"/>
        </w:rPr>
        <w:t>гут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 быть заново открыт</w:t>
      </w:r>
      <w:r w:rsidR="00E24EC8">
        <w:rPr>
          <w:rFonts w:ascii="Times New Roman" w:eastAsia="Times New Roman" w:hAnsi="Times New Roman" w:cs="Times New Roman"/>
          <w:sz w:val="26"/>
          <w:szCs w:val="26"/>
        </w:rPr>
        <w:t>ы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 для выполнения дополнительного или повторного сканирования.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>Технический специалист и член ГЭК несут ответственность за экспортируемые данные. Для этого используются все технические и организационные методы контроля.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Для сокращения времени обработки бланков в ППЭ допускается использование нескольких станций сканирования (две и более). Вторую (и более) станцию рекомендуется оборудовать, если прогнозное время сканирования на одной станции превышает 3 часа.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>В этом случае каждой станции должен быть присвоен свой уникальный номер, предварительно проведена техническая подготовка и контроль технической готовности, распределение ЭМ для сканирования выполняется строго по аудиториям. При необходимости повторного сканирования бланков аудитории на другой станции сканирования следует удалить отсканированные ранее бланки соответствующей аудитории.</w:t>
      </w:r>
    </w:p>
    <w:p w:rsidR="001328FD" w:rsidRPr="00C35978" w:rsidRDefault="001328FD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b/>
          <w:sz w:val="26"/>
          <w:szCs w:val="26"/>
        </w:rPr>
        <w:t>Если в ППЭ не проводилось сканирование бланков, то возвратн</w:t>
      </w:r>
      <w:r w:rsidR="00DC6F1A">
        <w:rPr>
          <w:rFonts w:ascii="Times New Roman" w:eastAsia="Times New Roman" w:hAnsi="Times New Roman" w:cs="Times New Roman"/>
          <w:b/>
          <w:sz w:val="26"/>
          <w:szCs w:val="26"/>
        </w:rPr>
        <w:t>ые</w:t>
      </w:r>
      <w:r w:rsidR="00C35978" w:rsidRPr="00C3597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</w:rPr>
        <w:t xml:space="preserve">доставочные пакеты с бланками ответов участников </w:t>
      </w:r>
      <w:r w:rsidR="00C8070C">
        <w:rPr>
          <w:rFonts w:ascii="Times New Roman" w:eastAsia="Times New Roman" w:hAnsi="Times New Roman" w:cs="Times New Roman"/>
          <w:b/>
          <w:sz w:val="26"/>
          <w:szCs w:val="26"/>
        </w:rPr>
        <w:t>экзаменов</w:t>
      </w:r>
      <w:r w:rsidR="00C8070C" w:rsidRPr="00F829A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b/>
          <w:sz w:val="26"/>
          <w:szCs w:val="26"/>
        </w:rPr>
        <w:t xml:space="preserve">в Штабе ППЭ </w:t>
      </w:r>
      <w:r w:rsidR="00C74E29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F829A7">
        <w:rPr>
          <w:rFonts w:ascii="Times New Roman" w:eastAsia="Times New Roman" w:hAnsi="Times New Roman" w:cs="Times New Roman"/>
          <w:b/>
          <w:sz w:val="26"/>
          <w:szCs w:val="26"/>
        </w:rPr>
        <w:t>НЕ вскрываются.</w:t>
      </w:r>
    </w:p>
    <w:p w:rsidR="009B0FD7" w:rsidRPr="00F829A7" w:rsidRDefault="009B0FD7" w:rsidP="0083748F">
      <w:pPr>
        <w:pStyle w:val="2"/>
        <w:numPr>
          <w:ilvl w:val="0"/>
          <w:numId w:val="0"/>
        </w:numPr>
        <w:ind w:left="505"/>
        <w:rPr>
          <w:sz w:val="26"/>
          <w:szCs w:val="26"/>
        </w:rPr>
      </w:pPr>
      <w:bookmarkStart w:id="13" w:name="_Toc497104553"/>
      <w:bookmarkStart w:id="14" w:name="_Toc533702367"/>
      <w:r w:rsidRPr="00F829A7">
        <w:rPr>
          <w:sz w:val="26"/>
          <w:szCs w:val="26"/>
        </w:rPr>
        <w:t>Передача ЭМ из ППЭ в РЦОИ</w:t>
      </w:r>
      <w:bookmarkEnd w:id="13"/>
      <w:bookmarkEnd w:id="14"/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Если все данные по всем аудиториям корректны, член ГЭК подключает к станции сканирования в ППЭ </w:t>
      </w:r>
      <w:proofErr w:type="spellStart"/>
      <w:r w:rsidRPr="00F829A7">
        <w:rPr>
          <w:rFonts w:ascii="Times New Roman" w:eastAsia="Calibri" w:hAnsi="Times New Roman" w:cs="Times New Roman"/>
          <w:sz w:val="26"/>
          <w:szCs w:val="26"/>
        </w:rPr>
        <w:t>токен</w:t>
      </w:r>
      <w:proofErr w:type="spell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члена ГЭК</w:t>
      </w:r>
      <w:r w:rsidR="00BF71D6"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и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технический специалист </w:t>
      </w:r>
      <w:r w:rsidRPr="00F829A7">
        <w:rPr>
          <w:rFonts w:ascii="Times New Roman" w:eastAsia="Calibri" w:hAnsi="Times New Roman" w:cs="Times New Roman"/>
          <w:sz w:val="26"/>
          <w:szCs w:val="26"/>
        </w:rPr>
        <w:t>выполняет экспорт электронных образов бланков и форм ППЭ: пакет с электронными образами бланков и форм ППЭ зашифровывается для передачи в РЦОИ.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По решению члена ГЭК и по согласованию с РЦОИ может быть выполнена передача бланков для отдельной аудитории (аудиторий) до окончания сканирования всех бланков и форм ППЭ. В этом случае член ГЭК сверяет данные о количестве отсканированных бланков передаваемой аудитории (аудиторий), и, если данные корректны, выполняет экспорт электронных образов бланков. 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Технический специалист сохраняет на </w:t>
      </w:r>
      <w:proofErr w:type="spellStart"/>
      <w:r w:rsidRPr="00F829A7">
        <w:rPr>
          <w:rFonts w:ascii="Times New Roman" w:eastAsia="Calibri" w:hAnsi="Times New Roman" w:cs="Times New Roman"/>
          <w:sz w:val="26"/>
          <w:szCs w:val="26"/>
        </w:rPr>
        <w:t>флеш</w:t>
      </w:r>
      <w:proofErr w:type="spellEnd"/>
      <w:r w:rsidRPr="00F829A7">
        <w:rPr>
          <w:rFonts w:ascii="Times New Roman" w:eastAsia="Calibri" w:hAnsi="Times New Roman" w:cs="Times New Roman"/>
          <w:sz w:val="26"/>
          <w:szCs w:val="26"/>
        </w:rPr>
        <w:t>-накопитель пакет с электронными образами бланков и форм ППЭ (файл экспорта) и выполняет передачу пакета с электронными образами бланков и форм ППЭ на сервер РЦОИ, с помощью станции авторизации в Штабе ППЭ. После завершения передачи всех пакетов с электронными образами бланков и форм ППЭ в РЦОИ (статус пакета с электронными образами бланков и форм ППЭ принимает значение «передан») технический специалист при участии руководителя ППЭ и члена ГЭК передает в РЦОИ статус о завершении передачи бланков.</w:t>
      </w:r>
    </w:p>
    <w:p w:rsidR="009B0FD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Член ГЭК и технический специалист ожидают в Штабе ППЭ подтверждения от РЦОИ факта успешного получения и расшифровки переданного пакета с электронными образами бланков и форм ППЭ (статус пакета с электронными образами бланков и форм ППЭ принимает значение «подтвержден»).</w:t>
      </w:r>
    </w:p>
    <w:p w:rsidR="00E24EC8" w:rsidRPr="00F829A7" w:rsidRDefault="00E24EC8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24EC8">
        <w:rPr>
          <w:rFonts w:ascii="Times New Roman" w:eastAsia="Calibri" w:hAnsi="Times New Roman" w:cs="Times New Roman"/>
          <w:sz w:val="26"/>
          <w:szCs w:val="26"/>
        </w:rPr>
        <w:t>В систему мониторинга также загружаются протоколы печати ЭМ с каждой станции печати, включая резервные.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После получения от РЦОИ подтверждения по всем пакетам: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на станции сканирования в ППЭ технический специалист сохраняет протокол проведения процедуры сканирования бланков в ППЭ (форма ППЭ-15) и электронный журнал сканирования, протокол проведения процедуры сканирования распечатывается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и подписывается техническим специалистом, руководителем ППЭ и членом ГЭК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>и остается на хранение в ППЭ;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на станции авторизации технический специалист выполняет передачу электронного журнала (журналов) сканирования и статуса «Бланки переданы в РЦОИ»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>в систему мониторинга готовности ППЭ.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Член ГЭК совместно с руководителем ППЭ ещё раз пересчитывают все бланки, упаковывают в один возвратный доставочный пакет на каждую аудиторию и заполняют форму «Сопроводительный бланк к материалам ЕГЭ» на возвратном доставочном пакете.</w:t>
      </w:r>
    </w:p>
    <w:p w:rsidR="009B0FD7" w:rsidRPr="00F829A7" w:rsidRDefault="009B0FD7" w:rsidP="0083748F">
      <w:pPr>
        <w:tabs>
          <w:tab w:val="left" w:pos="114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Все материалы упаковываются в 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сейф-пакеты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и помещаются на хранение </w:t>
      </w:r>
      <w:r w:rsidR="00C57633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>в соответствии со схемой, утверждённой ОИВ.</w:t>
      </w:r>
    </w:p>
    <w:p w:rsidR="009B0FD7" w:rsidRPr="00F829A7" w:rsidRDefault="009B0FD7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Рекомендовано оригиналы бланков и КИМ участников </w:t>
      </w:r>
      <w:r w:rsidR="00CF1C1F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CF1C1F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оставлять на хранение в ППЭ, но направлять в РЦОИ до начала работы КК.</w:t>
      </w:r>
    </w:p>
    <w:p w:rsidR="009B0FD7" w:rsidRPr="00F829A7" w:rsidRDefault="009B0FD7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b/>
          <w:sz w:val="26"/>
          <w:szCs w:val="26"/>
        </w:rPr>
        <w:t>Если в ППЭ не проводилось сканирование бланков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, то оригиналы бланков </w:t>
      </w:r>
      <w:r w:rsidR="00C74E29">
        <w:rPr>
          <w:rFonts w:ascii="Times New Roman" w:eastAsia="Times New Roman" w:hAnsi="Times New Roman" w:cs="Times New Roman"/>
          <w:sz w:val="26"/>
          <w:szCs w:val="26"/>
        </w:rPr>
        <w:br/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и КИМ участников </w:t>
      </w:r>
      <w:r w:rsidR="00CF1C1F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="00CF1C1F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должны быть переданы в РЦОИ в тот же день.</w:t>
      </w:r>
    </w:p>
    <w:p w:rsidR="009B0FD7" w:rsidRPr="00F829A7" w:rsidDel="00B97468" w:rsidRDefault="009B0FD7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После получения ЭМ от всех ответственных организаторов руководитель ППЭ передает ЭМ по форме ППЭ-14-01 «Акт приемки-передачи экзаменационных материалов в ППЭ» (два экземпляра) члену ГЭК. </w:t>
      </w:r>
    </w:p>
    <w:p w:rsidR="009B0FD7" w:rsidRPr="00F829A7" w:rsidRDefault="009B0FD7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>Члены ГЭК составляют отчет о проведении ЕГЭ в ППЭ (форма ППЭ-10</w:t>
      </w:r>
      <w:r w:rsidR="00E24E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4EC8" w:rsidRPr="00E24EC8">
        <w:rPr>
          <w:rFonts w:ascii="Times New Roman" w:eastAsia="Times New Roman" w:hAnsi="Times New Roman" w:cs="Times New Roman"/>
          <w:sz w:val="26"/>
          <w:szCs w:val="26"/>
        </w:rPr>
        <w:t>«Отчет члена ГЭК о проведении ГИА в ППЭ»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), который в тот же день передается в ГЭК.</w:t>
      </w:r>
    </w:p>
    <w:p w:rsidR="009B0FD7" w:rsidRPr="00F829A7" w:rsidRDefault="009B0FD7" w:rsidP="0083748F">
      <w:pPr>
        <w:pStyle w:val="ae"/>
        <w:spacing w:after="0" w:line="240" w:lineRule="auto"/>
        <w:ind w:firstLine="851"/>
        <w:jc w:val="both"/>
        <w:rPr>
          <w:rFonts w:ascii="Times New Roman" w:hAnsi="Times New Roman"/>
          <w:sz w:val="26"/>
          <w:szCs w:val="26"/>
        </w:rPr>
      </w:pPr>
      <w:proofErr w:type="gramStart"/>
      <w:r w:rsidRPr="00F829A7">
        <w:rPr>
          <w:rFonts w:ascii="Times New Roman" w:hAnsi="Times New Roman"/>
          <w:sz w:val="26"/>
          <w:szCs w:val="26"/>
        </w:rPr>
        <w:t>Упакованные</w:t>
      </w:r>
      <w:proofErr w:type="gramEnd"/>
      <w:r w:rsidRPr="00F829A7">
        <w:rPr>
          <w:rFonts w:ascii="Times New Roman" w:hAnsi="Times New Roman"/>
          <w:sz w:val="26"/>
          <w:szCs w:val="26"/>
        </w:rPr>
        <w:t xml:space="preserve"> и запечатанные членом ГЭК ЭМ в тот же день доставляются членами ГЭК из ППЭ в РЦОИ.</w:t>
      </w:r>
    </w:p>
    <w:p w:rsidR="009B0FD7" w:rsidRPr="00F829A7" w:rsidRDefault="009B0FD7" w:rsidP="0083748F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 xml:space="preserve">Неиспользованные и использованные ЭМ, а также использованные </w:t>
      </w:r>
      <w:r w:rsidR="000F283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>листы бумаги (</w:t>
      </w:r>
      <w:r w:rsidR="000F2837"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со штампом образовательной организации, на базе которой </w:t>
      </w:r>
      <w:proofErr w:type="gramStart"/>
      <w:r w:rsidR="000F2837"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>организован</w:t>
      </w:r>
      <w:proofErr w:type="gramEnd"/>
      <w:r w:rsidR="000F2837"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ППЭ</w:t>
      </w:r>
      <w:r w:rsidR="000F2837">
        <w:rPr>
          <w:rFonts w:ascii="Times New Roman" w:eastAsia="Times New Roman" w:hAnsi="Times New Roman" w:cs="Times New Roman"/>
          <w:color w:val="000000"/>
          <w:sz w:val="26"/>
          <w:szCs w:val="26"/>
        </w:rPr>
        <w:t>) для</w:t>
      </w:r>
      <w:r w:rsidR="000F2837"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>черновик</w:t>
      </w:r>
      <w:r w:rsidR="000F283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>ов</w:t>
      </w:r>
      <w:r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 xml:space="preserve">направляются в места, определенные ОИВ для обеспечения их хранения. </w:t>
      </w:r>
    </w:p>
    <w:p w:rsidR="009B0FD7" w:rsidRPr="00F829A7" w:rsidRDefault="009B0FD7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 xml:space="preserve">Неиспользованные и использованные ЭМ хранятся до 1 марта года, следующего </w:t>
      </w:r>
      <w:r w:rsidR="00C74E29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br/>
      </w:r>
      <w:r w:rsidRPr="00F829A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 xml:space="preserve">за годом проведения экзамена, использованные </w:t>
      </w:r>
      <w:r w:rsidR="005251FD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>листы бумаги (</w:t>
      </w:r>
      <w:r w:rsidR="005251FD"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со штампом образовательной организации, на базе которой </w:t>
      </w:r>
      <w:proofErr w:type="gramStart"/>
      <w:r w:rsidR="005251FD"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>организован</w:t>
      </w:r>
      <w:proofErr w:type="gramEnd"/>
      <w:r w:rsidR="005251FD"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ППЭ</w:t>
      </w:r>
      <w:r w:rsidR="005251F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="005251FD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 xml:space="preserve"> для </w:t>
      </w:r>
      <w:r w:rsidRPr="00F829A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>черновик</w:t>
      </w:r>
      <w:r w:rsidR="005251FD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>ов</w:t>
      </w:r>
      <w:r w:rsidRPr="00F82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</w:t>
      </w:r>
      <w:r w:rsidRPr="00F829A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 xml:space="preserve"> в течение месяца после проведения экзамена. По истечении указанного срока </w:t>
      </w:r>
      <w:r w:rsidR="005251FD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>указанные</w:t>
      </w:r>
      <w:r w:rsidR="005251FD" w:rsidRPr="00F829A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>материалы уничтожаются лицами, назначенными ОИВ</w:t>
      </w:r>
      <w:r w:rsidR="005251FD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>, учредителем, загранучреждениями</w:t>
      </w:r>
      <w:r w:rsidRPr="00F829A7">
        <w:rPr>
          <w:rFonts w:ascii="Times New Roman" w:eastAsia="Times New Roman" w:hAnsi="Times New Roman" w:cs="Times New Roman"/>
          <w:spacing w:val="-6"/>
          <w:sz w:val="26"/>
          <w:szCs w:val="26"/>
          <w:lang w:eastAsia="ru-RU"/>
        </w:rPr>
        <w:t>.</w:t>
      </w:r>
    </w:p>
    <w:p w:rsidR="00B777C6" w:rsidRPr="00F829A7" w:rsidRDefault="00B777C6" w:rsidP="0083748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6"/>
          <w:szCs w:val="26"/>
        </w:rPr>
      </w:pPr>
      <w:bookmarkStart w:id="15" w:name="_Toc438215193"/>
      <w:r w:rsidRPr="00F829A7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</w:rPr>
        <w:br w:type="page"/>
      </w:r>
    </w:p>
    <w:p w:rsidR="00CD595C" w:rsidRPr="00F829A7" w:rsidRDefault="00CD595C" w:rsidP="0083748F">
      <w:pPr>
        <w:pStyle w:val="10"/>
      </w:pPr>
      <w:bookmarkStart w:id="16" w:name="_Toc533702368"/>
      <w:r w:rsidRPr="00F829A7">
        <w:lastRenderedPageBreak/>
        <w:t>Инструкция для общественных наблюдателей</w:t>
      </w:r>
      <w:r w:rsidR="000E5580" w:rsidRPr="00F829A7">
        <w:t xml:space="preserve"> на э</w:t>
      </w:r>
      <w:r w:rsidRPr="00F829A7">
        <w:t>тапе обработки результатов ЕГЭ</w:t>
      </w:r>
      <w:r w:rsidR="000E5580" w:rsidRPr="00F829A7">
        <w:t xml:space="preserve"> в Р</w:t>
      </w:r>
      <w:r w:rsidRPr="00F829A7">
        <w:t>ЦОИ</w:t>
      </w:r>
      <w:bookmarkEnd w:id="15"/>
      <w:bookmarkEnd w:id="16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Настоящая инструкция разработана для граждан Российской Федерации, получивших аккредитацию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оответствии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орядком аккредитации</w:t>
      </w:r>
      <w:r w:rsidR="00A178C3">
        <w:rPr>
          <w:rFonts w:ascii="Times New Roman" w:eastAsia="Calibri" w:hAnsi="Times New Roman" w:cs="Times New Roman"/>
          <w:sz w:val="26"/>
          <w:szCs w:val="26"/>
        </w:rPr>
        <w:t>.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Инструкция разработана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снове нормативных правовых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етодических документов, регламентирующих порядок проведении ГИА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ф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орме ЕГЭ.</w:t>
      </w:r>
    </w:p>
    <w:p w:rsidR="00CD595C" w:rsidRPr="00F829A7" w:rsidRDefault="00CD595C" w:rsidP="0083748F">
      <w:pPr>
        <w:pStyle w:val="20"/>
      </w:pPr>
      <w:bookmarkStart w:id="17" w:name="_Toc533702369"/>
      <w:r w:rsidRPr="00F829A7">
        <w:t>Общие положения</w:t>
      </w:r>
      <w:bookmarkEnd w:id="17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целях обеспечения соблюдения </w:t>
      </w:r>
      <w:r w:rsidR="00AB743E">
        <w:rPr>
          <w:rFonts w:ascii="Times New Roman" w:eastAsia="Calibri" w:hAnsi="Times New Roman" w:cs="Times New Roman"/>
          <w:sz w:val="26"/>
          <w:szCs w:val="26"/>
        </w:rPr>
        <w:t>Порядка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общественным наблюдателям предоставляется право:</w:t>
      </w:r>
    </w:p>
    <w:p w:rsidR="00CD595C" w:rsidRPr="00F829A7" w:rsidRDefault="00AB743E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присутствовать в РЦОИ на всех этапах</w:t>
      </w:r>
      <w:r>
        <w:rPr>
          <w:rFonts w:ascii="Times New Roman" w:eastAsia="Calibri" w:hAnsi="Times New Roman" w:cs="Times New Roman"/>
          <w:sz w:val="26"/>
          <w:szCs w:val="26"/>
        </w:rPr>
        <w:t xml:space="preserve"> обработки ЭМ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, включая </w:t>
      </w:r>
      <w:r>
        <w:rPr>
          <w:rFonts w:ascii="Times New Roman" w:eastAsia="Calibri" w:hAnsi="Times New Roman" w:cs="Times New Roman"/>
          <w:sz w:val="26"/>
          <w:szCs w:val="26"/>
        </w:rPr>
        <w:t xml:space="preserve">их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приемку,  обработку экзаменационных работ и результатов ЕГЭ</w:t>
      </w:r>
      <w:r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при предъявлении документа, удостоверяющего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у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достоверения общественного наблюдателя</w:t>
      </w:r>
      <w:r>
        <w:rPr>
          <w:rFonts w:ascii="Times New Roman" w:eastAsia="Calibri" w:hAnsi="Times New Roman" w:cs="Times New Roman"/>
          <w:sz w:val="26"/>
          <w:szCs w:val="26"/>
        </w:rPr>
        <w:t>;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направлять информацию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арушениях, выявленных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ЦОИ,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особрнадзор, </w:t>
      </w:r>
      <w:r w:rsidR="00AB743E">
        <w:rPr>
          <w:rFonts w:ascii="Times New Roman" w:eastAsia="Calibri" w:hAnsi="Times New Roman" w:cs="Times New Roman"/>
          <w:sz w:val="26"/>
          <w:szCs w:val="26"/>
        </w:rPr>
        <w:t>ОИВ</w:t>
      </w:r>
      <w:r w:rsidRPr="00F829A7">
        <w:rPr>
          <w:rFonts w:ascii="Times New Roman" w:eastAsia="Calibri" w:hAnsi="Times New Roman" w:cs="Times New Roman"/>
          <w:sz w:val="26"/>
          <w:szCs w:val="26"/>
        </w:rPr>
        <w:t>, органы исполнительной власти субъектов Российской Федерации, осуществляющие переданные полномочия Российской Федерации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фере образования.</w:t>
      </w:r>
    </w:p>
    <w:p w:rsidR="00462569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F011E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еречень полномочий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бязанностей</w:t>
      </w:r>
      <w:r w:rsidR="000F011E">
        <w:rPr>
          <w:rFonts w:ascii="Times New Roman" w:eastAsia="Calibri" w:hAnsi="Times New Roman" w:cs="Times New Roman"/>
          <w:sz w:val="26"/>
          <w:szCs w:val="26"/>
        </w:rPr>
        <w:t>, установленный  соответствующими нормативными правовыми актами,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может быть уточнен,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но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не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окращен или существенно изменен.</w:t>
      </w:r>
    </w:p>
    <w:p w:rsidR="00CD595C" w:rsidRPr="00F829A7" w:rsidRDefault="00B50D3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бщественный наблюдатель должен заблаговременно ознакомиться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</w:t>
      </w:r>
      <w:r w:rsidR="000F011E">
        <w:rPr>
          <w:rFonts w:ascii="Times New Roman" w:eastAsia="Calibri" w:hAnsi="Times New Roman" w:cs="Times New Roman"/>
          <w:sz w:val="26"/>
          <w:szCs w:val="26"/>
        </w:rPr>
        <w:t>Порядком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етодическими рекомендациями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одготовке, проведению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бработке материалов единого государственного экзамена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егиональных центрах обработки информации субъектов Российской Федерации в </w:t>
      </w:r>
      <w:r w:rsidR="00050E55" w:rsidRPr="00F829A7">
        <w:rPr>
          <w:rFonts w:ascii="Times New Roman" w:eastAsia="Calibri" w:hAnsi="Times New Roman" w:cs="Times New Roman"/>
          <w:sz w:val="26"/>
          <w:szCs w:val="26"/>
        </w:rPr>
        <w:t>201</w:t>
      </w:r>
      <w:r w:rsidR="000F011E">
        <w:rPr>
          <w:rFonts w:ascii="Times New Roman" w:eastAsia="Calibri" w:hAnsi="Times New Roman" w:cs="Times New Roman"/>
          <w:sz w:val="26"/>
          <w:szCs w:val="26"/>
        </w:rPr>
        <w:t>9</w:t>
      </w:r>
      <w:r w:rsidR="00050E55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году,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астоящими </w:t>
      </w:r>
      <w:r w:rsidR="000F011E">
        <w:rPr>
          <w:rFonts w:ascii="Times New Roman" w:eastAsia="Calibri" w:hAnsi="Times New Roman" w:cs="Times New Roman"/>
          <w:sz w:val="26"/>
          <w:szCs w:val="26"/>
        </w:rPr>
        <w:t>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етодическими рекомендациями.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Обработка ответов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з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адания ГИА осуществляется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ЦОИ. РЦОИ располагается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омещениях, исключающих возможность доступа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к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им посторонних лиц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аспространения информации ограниченного доступа.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Лица,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оторыми общественный наблюдатель взаимодействует при решении вопросов, связанных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бработкой результатов ЕГЭ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ЦОИ: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члены ГЭК;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руководитель РЦОИ;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должностные лица Рособрнадзора, органа исполнительной власти субъекта Российской Федерации, осуществляющего переданные полномочия Российской Федерации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фере образования (при наличии).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олжен вмешиваться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аботу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при выполнении </w:t>
      </w:r>
      <w:r w:rsidR="000F011E" w:rsidRPr="00F829A7">
        <w:rPr>
          <w:rFonts w:ascii="Times New Roman" w:eastAsia="Calibri" w:hAnsi="Times New Roman" w:cs="Times New Roman"/>
          <w:sz w:val="26"/>
          <w:szCs w:val="26"/>
        </w:rPr>
        <w:t xml:space="preserve">сотрудниками РЦОИ </w:t>
      </w:r>
      <w:r w:rsidR="000F011E">
        <w:rPr>
          <w:rFonts w:ascii="Times New Roman" w:eastAsia="Calibri" w:hAnsi="Times New Roman" w:cs="Times New Roman"/>
          <w:sz w:val="26"/>
          <w:szCs w:val="26"/>
        </w:rPr>
        <w:t>их</w:t>
      </w:r>
      <w:r w:rsidR="000F011E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обязанностей.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За нарушение Порядка</w:t>
      </w:r>
      <w:r w:rsidR="00C8070C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="004B5A10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4B5A10" w:rsidRPr="004B5A10">
        <w:rPr>
          <w:rFonts w:ascii="Times New Roman" w:eastAsia="Calibri" w:hAnsi="Times New Roman" w:cs="Times New Roman"/>
          <w:sz w:val="26"/>
          <w:szCs w:val="26"/>
        </w:rPr>
        <w:t>а также в случае выявления фактов причастности его к коррупционным действиям</w:t>
      </w:r>
      <w:r w:rsidR="0039484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 будет удален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из </w:t>
      </w:r>
      <w:r w:rsidR="00A77224">
        <w:rPr>
          <w:rFonts w:ascii="Times New Roman" w:eastAsia="Calibri" w:hAnsi="Times New Roman" w:cs="Times New Roman"/>
          <w:sz w:val="26"/>
          <w:szCs w:val="26"/>
        </w:rPr>
        <w:t>РЦОИ</w:t>
      </w:r>
      <w:r w:rsidR="00A77224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членами ГЭК или руководителем РЦОИ</w:t>
      </w:r>
      <w:r w:rsidR="00A77224">
        <w:rPr>
          <w:rFonts w:ascii="Times New Roman" w:eastAsia="Calibri" w:hAnsi="Times New Roman" w:cs="Times New Roman"/>
          <w:sz w:val="26"/>
          <w:szCs w:val="26"/>
        </w:rPr>
        <w:t xml:space="preserve"> (по согласованию с председателем ГЭК</w:t>
      </w:r>
      <w:r w:rsidR="00C8070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8070C" w:rsidRPr="004A69A9">
        <w:rPr>
          <w:rFonts w:ascii="Times New Roman" w:eastAsia="Calibri" w:hAnsi="Times New Roman" w:cs="Times New Roman"/>
          <w:sz w:val="26"/>
          <w:szCs w:val="26"/>
        </w:rPr>
        <w:t xml:space="preserve">и привлекается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C8070C" w:rsidRPr="004A69A9">
        <w:rPr>
          <w:rFonts w:ascii="Times New Roman" w:eastAsia="Calibri" w:hAnsi="Times New Roman" w:cs="Times New Roman"/>
          <w:sz w:val="26"/>
          <w:szCs w:val="26"/>
        </w:rPr>
        <w:t xml:space="preserve">к административной ответственности в соответствии с ч. 4 ст. 19.30 Кодекса РФ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C8070C" w:rsidRPr="004A69A9">
        <w:rPr>
          <w:rFonts w:ascii="Times New Roman" w:eastAsia="Calibri" w:hAnsi="Times New Roman" w:cs="Times New Roman"/>
          <w:sz w:val="26"/>
          <w:szCs w:val="26"/>
        </w:rPr>
        <w:t>об административных правонарушениях</w:t>
      </w:r>
      <w:r w:rsidR="00A77224">
        <w:rPr>
          <w:rFonts w:ascii="Times New Roman" w:eastAsia="Calibri" w:hAnsi="Times New Roman" w:cs="Times New Roman"/>
          <w:sz w:val="26"/>
          <w:szCs w:val="26"/>
        </w:rPr>
        <w:t>)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pStyle w:val="20"/>
      </w:pPr>
      <w:bookmarkStart w:id="18" w:name="_Toc533702370"/>
      <w:r w:rsidRPr="00F829A7">
        <w:t>Присутствие</w:t>
      </w:r>
      <w:r w:rsidR="000E5580" w:rsidRPr="00F829A7">
        <w:t xml:space="preserve"> в п</w:t>
      </w:r>
      <w:r w:rsidRPr="00F829A7">
        <w:t>омещениях РЦОИ</w:t>
      </w:r>
      <w:bookmarkEnd w:id="18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Для прохода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ЦОИ общест</w:t>
      </w:r>
      <w:r w:rsidR="0035396E" w:rsidRPr="00F829A7">
        <w:rPr>
          <w:rFonts w:ascii="Times New Roman" w:eastAsia="Calibri" w:hAnsi="Times New Roman" w:cs="Times New Roman"/>
          <w:sz w:val="26"/>
          <w:szCs w:val="26"/>
        </w:rPr>
        <w:t xml:space="preserve">венный наблюдатель предъявляет </w:t>
      </w:r>
      <w:r w:rsidRPr="00F829A7">
        <w:rPr>
          <w:rFonts w:ascii="Times New Roman" w:eastAsia="Calibri" w:hAnsi="Times New Roman" w:cs="Times New Roman"/>
          <w:sz w:val="26"/>
          <w:szCs w:val="26"/>
        </w:rPr>
        <w:t>документ, удостоверяющий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акже удостоверение общественного наблюдателя, где указаны фамилия, имя, отчество (при налич</w:t>
      </w:r>
      <w:r w:rsidR="0035396E" w:rsidRPr="00F829A7">
        <w:rPr>
          <w:rFonts w:ascii="Times New Roman" w:eastAsia="Calibri" w:hAnsi="Times New Roman" w:cs="Times New Roman"/>
          <w:sz w:val="26"/>
          <w:szCs w:val="26"/>
        </w:rPr>
        <w:t>ии) общественного наблюдателя,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номер удостоверения, дата его выдачи, фамилия, имя, отчество (при наличии)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олжность лица, подписавшего удостоверение</w:t>
      </w:r>
      <w:r w:rsidR="00A77224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ечать аккредитующего органа.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Указанные документы </w:t>
      </w:r>
      <w:r w:rsidR="00B301B5">
        <w:rPr>
          <w:rFonts w:ascii="Times New Roman" w:eastAsia="Calibri" w:hAnsi="Times New Roman" w:cs="Times New Roman"/>
          <w:sz w:val="26"/>
          <w:szCs w:val="26"/>
        </w:rPr>
        <w:lastRenderedPageBreak/>
        <w:t>должны быть</w:t>
      </w:r>
      <w:r w:rsidR="00A77224">
        <w:rPr>
          <w:rFonts w:ascii="Times New Roman" w:eastAsia="Calibri" w:hAnsi="Times New Roman" w:cs="Times New Roman"/>
          <w:sz w:val="26"/>
          <w:szCs w:val="26"/>
        </w:rPr>
        <w:t xml:space="preserve"> в налич</w:t>
      </w:r>
      <w:proofErr w:type="gramStart"/>
      <w:r w:rsidR="00A77224">
        <w:rPr>
          <w:rFonts w:ascii="Times New Roman" w:eastAsia="Calibri" w:hAnsi="Times New Roman" w:cs="Times New Roman"/>
          <w:sz w:val="26"/>
          <w:szCs w:val="26"/>
        </w:rPr>
        <w:t>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B301B5">
        <w:rPr>
          <w:rFonts w:ascii="Times New Roman" w:eastAsia="Calibri" w:hAnsi="Times New Roman" w:cs="Times New Roman"/>
          <w:sz w:val="26"/>
          <w:szCs w:val="26"/>
        </w:rPr>
        <w:t>у о</w:t>
      </w:r>
      <w:proofErr w:type="gramEnd"/>
      <w:r w:rsidR="00B301B5">
        <w:rPr>
          <w:rFonts w:ascii="Times New Roman" w:eastAsia="Calibri" w:hAnsi="Times New Roman" w:cs="Times New Roman"/>
          <w:sz w:val="26"/>
          <w:szCs w:val="26"/>
        </w:rPr>
        <w:t xml:space="preserve">бщественного наблюдателя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ечение всего времени </w:t>
      </w:r>
      <w:r w:rsidR="00B301B5">
        <w:rPr>
          <w:rFonts w:ascii="Times New Roman" w:eastAsia="Calibri" w:hAnsi="Times New Roman" w:cs="Times New Roman"/>
          <w:sz w:val="26"/>
          <w:szCs w:val="26"/>
        </w:rPr>
        <w:t xml:space="preserve">его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пребывания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ЦОИ. </w:t>
      </w:r>
    </w:p>
    <w:p w:rsidR="00CD595C" w:rsidRPr="00F829A7" w:rsidRDefault="00A77224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До начала работы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ЦОИ общественный наблюдатель должен согласовать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уководителем РЦОИ </w:t>
      </w:r>
      <w:r>
        <w:rPr>
          <w:rFonts w:ascii="Times New Roman" w:eastAsia="Calibri" w:hAnsi="Times New Roman" w:cs="Times New Roman"/>
          <w:sz w:val="26"/>
          <w:szCs w:val="26"/>
        </w:rPr>
        <w:t>порядок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взаимодействия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A77224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 РЦОИ 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бщественный наблюдатель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осуществляет </w:t>
      </w:r>
      <w:proofErr w:type="gramStart"/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контроль </w:t>
      </w:r>
      <w:r w:rsidR="00190F97">
        <w:rPr>
          <w:rFonts w:ascii="Times New Roman" w:eastAsia="Calibri" w:hAnsi="Times New Roman" w:cs="Times New Roman"/>
          <w:sz w:val="26"/>
          <w:szCs w:val="26"/>
        </w:rPr>
        <w:t>за</w:t>
      </w:r>
      <w:proofErr w:type="gramEnd"/>
      <w:r w:rsidR="00190F97">
        <w:rPr>
          <w:rFonts w:ascii="Times New Roman" w:eastAsia="Calibri" w:hAnsi="Times New Roman" w:cs="Times New Roman"/>
          <w:sz w:val="26"/>
          <w:szCs w:val="26"/>
        </w:rPr>
        <w:t xml:space="preserve"> соблюдением порядка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:</w:t>
      </w:r>
    </w:p>
    <w:p w:rsidR="00CD595C" w:rsidRPr="00F829A7" w:rsidRDefault="00CC341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получени</w:t>
      </w:r>
      <w:r>
        <w:rPr>
          <w:rFonts w:ascii="Times New Roman" w:eastAsia="Calibri" w:hAnsi="Times New Roman" w:cs="Times New Roman"/>
          <w:sz w:val="26"/>
          <w:szCs w:val="26"/>
        </w:rPr>
        <w:t>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от ч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ленов ГЭК </w:t>
      </w:r>
      <w:r>
        <w:rPr>
          <w:rFonts w:ascii="Times New Roman" w:eastAsia="Calibri" w:hAnsi="Times New Roman" w:cs="Times New Roman"/>
          <w:sz w:val="26"/>
          <w:szCs w:val="26"/>
        </w:rPr>
        <w:t>ЭМ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из к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аждого ППЭ</w:t>
      </w:r>
      <w:r w:rsidR="004A69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4A69A9" w:rsidRPr="004A69A9">
        <w:rPr>
          <w:rFonts w:ascii="Times New Roman" w:eastAsia="Calibri" w:hAnsi="Times New Roman" w:cs="Times New Roman"/>
          <w:sz w:val="26"/>
          <w:szCs w:val="26"/>
        </w:rPr>
        <w:t>(за исключением ППЭ, где осуществлялось сканирование ЭМ)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;</w:t>
      </w:r>
    </w:p>
    <w:p w:rsidR="00CD595C" w:rsidRPr="00F829A7" w:rsidRDefault="00D56FF4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обработк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ервичной проверк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бланков ЕГЭ, включая сканирование, распознавание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ф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оновом режиме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в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ерификацию;</w:t>
      </w:r>
    </w:p>
    <w:p w:rsidR="00CD595C" w:rsidRPr="00F829A7" w:rsidRDefault="00D56FF4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>
        <w:rPr>
          <w:rFonts w:ascii="Times New Roman" w:eastAsia="Calibri" w:hAnsi="Times New Roman" w:cs="Times New Roman"/>
          <w:sz w:val="26"/>
          <w:szCs w:val="26"/>
        </w:rPr>
        <w:t>на этапе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подготовки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ередачи председателю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формированных обезличенных рабочих комплектов для проверки экспертами ответов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з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адания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азвернутым ответом участников </w:t>
      </w:r>
      <w:r w:rsidR="00F55088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F55088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(бланков ответов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№ 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2, дополнительных бланков ответов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№ 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2), критериев оценивания ответов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з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адания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азвернутым ответом, файлов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ц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ифровой аудиозаписью устных ответов участников </w:t>
      </w:r>
      <w:r w:rsidR="00F55088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F55088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по 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ностранным языкам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пециализированного программного средства для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их п</w:t>
      </w:r>
      <w:r w:rsidR="00666850" w:rsidRPr="00F829A7">
        <w:rPr>
          <w:rFonts w:ascii="Times New Roman" w:eastAsia="Calibri" w:hAnsi="Times New Roman" w:cs="Times New Roman"/>
          <w:sz w:val="26"/>
          <w:szCs w:val="26"/>
        </w:rPr>
        <w:t>рослушивания;</w:t>
      </w:r>
      <w:proofErr w:type="gramEnd"/>
    </w:p>
    <w:p w:rsidR="00CD595C" w:rsidRPr="00F829A7" w:rsidRDefault="00D56FF4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получени</w:t>
      </w:r>
      <w:r>
        <w:rPr>
          <w:rFonts w:ascii="Times New Roman" w:eastAsia="Calibri" w:hAnsi="Times New Roman" w:cs="Times New Roman"/>
          <w:sz w:val="26"/>
          <w:szCs w:val="26"/>
        </w:rPr>
        <w:t>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ервичной обработк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от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редседателя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езультатов проверки экспертами ответов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з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адания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азвернутым ответом;</w:t>
      </w:r>
    </w:p>
    <w:p w:rsidR="00CD595C" w:rsidRPr="00F829A7" w:rsidRDefault="00D56FF4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обработк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бланков регистрации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ЦОИ, формировани</w:t>
      </w:r>
      <w:r>
        <w:rPr>
          <w:rFonts w:ascii="Times New Roman" w:eastAsia="Calibri" w:hAnsi="Times New Roman" w:cs="Times New Roman"/>
          <w:sz w:val="26"/>
          <w:szCs w:val="26"/>
        </w:rPr>
        <w:t>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ередач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Г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ЭК ведомости участников </w:t>
      </w:r>
      <w:r w:rsidR="00F55088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з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акончивших экзамен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бъективной причине</w:t>
      </w:r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>
        <w:rPr>
          <w:rFonts w:ascii="Times New Roman" w:eastAsia="Calibri" w:hAnsi="Times New Roman" w:cs="Times New Roman"/>
          <w:sz w:val="26"/>
          <w:szCs w:val="26"/>
        </w:rPr>
        <w:t>а также участ</w:t>
      </w:r>
      <w:r w:rsidR="004A69A9">
        <w:rPr>
          <w:rFonts w:ascii="Times New Roman" w:eastAsia="Calibri" w:hAnsi="Times New Roman" w:cs="Times New Roman"/>
          <w:sz w:val="26"/>
          <w:szCs w:val="26"/>
        </w:rPr>
        <w:t>н</w:t>
      </w:r>
      <w:r>
        <w:rPr>
          <w:rFonts w:ascii="Times New Roman" w:eastAsia="Calibri" w:hAnsi="Times New Roman" w:cs="Times New Roman"/>
          <w:sz w:val="26"/>
          <w:szCs w:val="26"/>
        </w:rPr>
        <w:t xml:space="preserve">иков </w:t>
      </w:r>
      <w:r w:rsidR="00F55088">
        <w:rPr>
          <w:rFonts w:ascii="Times New Roman" w:eastAsia="Calibri" w:hAnsi="Times New Roman" w:cs="Times New Roman"/>
          <w:sz w:val="26"/>
          <w:szCs w:val="26"/>
        </w:rPr>
        <w:t>экзаменов</w:t>
      </w:r>
      <w:r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 у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даленных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э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кзамена;</w:t>
      </w:r>
    </w:p>
    <w:p w:rsidR="00CD595C" w:rsidRPr="00F829A7" w:rsidRDefault="00D56FF4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передач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бланков ЕГЭ, прошедших первичную обработку,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тветственное хранение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з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ависимости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от у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твержденной организационной схемы проведения ЕГЭ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убъекте Российской Федерации;</w:t>
      </w:r>
    </w:p>
    <w:p w:rsidR="00CD595C" w:rsidRPr="00F829A7" w:rsidRDefault="00D56FF4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формировани</w:t>
      </w:r>
      <w:r>
        <w:rPr>
          <w:rFonts w:ascii="Times New Roman" w:eastAsia="Calibri" w:hAnsi="Times New Roman" w:cs="Times New Roman"/>
          <w:sz w:val="26"/>
          <w:szCs w:val="26"/>
        </w:rPr>
        <w:t>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ведомости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езультатами участников </w:t>
      </w:r>
      <w:r w:rsidR="00F55088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F55088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и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ередач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ее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на у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тверждение председателю ГЭК.</w:t>
      </w:r>
    </w:p>
    <w:p w:rsidR="00CD595C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 должен обратить особое внимание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о, что сканирование всех бланков ЕГЭ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ашиночитаемых форм ППЭ должно завершиться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ень проведения соответствующего экзамена (экзаменов). </w:t>
      </w:r>
    </w:p>
    <w:p w:rsidR="004A69A9" w:rsidRPr="00F829A7" w:rsidRDefault="004A69A9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4A69A9">
        <w:rPr>
          <w:rFonts w:ascii="Times New Roman" w:eastAsia="Calibri" w:hAnsi="Times New Roman" w:cs="Times New Roman"/>
          <w:sz w:val="26"/>
          <w:szCs w:val="26"/>
        </w:rPr>
        <w:t xml:space="preserve">Кроме того, обратить внимание на соблюдение требования о том, что лицам, привлекаемым к обработке бланков ЕГЭ, запрещается иметь при себе средства связи, электронно-вычислительную технику, фото-, аудио- и видеоаппаратуру и иные средства хранения и передачи информации; копировать, выносить из помещений, предназначенных для обработки бланков ЕГЭ и </w:t>
      </w:r>
      <w:r>
        <w:rPr>
          <w:rFonts w:ascii="Times New Roman" w:eastAsia="Calibri" w:hAnsi="Times New Roman" w:cs="Times New Roman"/>
          <w:sz w:val="26"/>
          <w:szCs w:val="26"/>
        </w:rPr>
        <w:t>ЭМ</w:t>
      </w:r>
      <w:r w:rsidRPr="004A69A9">
        <w:rPr>
          <w:rFonts w:ascii="Times New Roman" w:eastAsia="Calibri" w:hAnsi="Times New Roman" w:cs="Times New Roman"/>
          <w:sz w:val="26"/>
          <w:szCs w:val="26"/>
        </w:rPr>
        <w:t xml:space="preserve">, а также разглашать информацию, содержащуюся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4A69A9">
        <w:rPr>
          <w:rFonts w:ascii="Times New Roman" w:eastAsia="Calibri" w:hAnsi="Times New Roman" w:cs="Times New Roman"/>
          <w:sz w:val="26"/>
          <w:szCs w:val="26"/>
        </w:rPr>
        <w:t>в указанных материалах.</w:t>
      </w:r>
      <w:proofErr w:type="gramEnd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случае выявления нарушений </w:t>
      </w:r>
      <w:r w:rsidR="00D56FF4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орядка </w:t>
      </w:r>
      <w:r w:rsidR="004A69A9">
        <w:rPr>
          <w:rFonts w:ascii="Times New Roman" w:eastAsia="Calibri" w:hAnsi="Times New Roman" w:cs="Times New Roman"/>
          <w:sz w:val="26"/>
          <w:szCs w:val="26"/>
        </w:rPr>
        <w:t xml:space="preserve">ГИА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общественный наблюдатель должен </w:t>
      </w:r>
      <w:r w:rsidR="00B1536F">
        <w:rPr>
          <w:rFonts w:ascii="Times New Roman" w:eastAsia="Calibri" w:hAnsi="Times New Roman" w:cs="Times New Roman"/>
          <w:sz w:val="26"/>
          <w:szCs w:val="26"/>
        </w:rPr>
        <w:t>за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фиксировать выявленные нарушения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перативно информировать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арушении членов ГЭК, руководителя РЦОИ.</w:t>
      </w:r>
    </w:p>
    <w:p w:rsidR="00B777C6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kern w:val="32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 окончании осуществления наблюдения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ЦОИ общественный наблюдатель должен заполнить форму РЦОИ-18 «Акт общественного наблюдения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егиональном центре обработки информации (РЦОИ)»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ередать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ее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уководителю РЦОИ.</w:t>
      </w:r>
      <w:bookmarkStart w:id="19" w:name="_Toc438215194"/>
      <w:r w:rsidR="00B777C6" w:rsidRPr="00F829A7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</w:rPr>
        <w:br w:type="page"/>
      </w:r>
    </w:p>
    <w:p w:rsidR="00CD595C" w:rsidRPr="00F829A7" w:rsidRDefault="00CD595C" w:rsidP="0083748F">
      <w:pPr>
        <w:pStyle w:val="10"/>
      </w:pPr>
      <w:bookmarkStart w:id="20" w:name="_Toc533702371"/>
      <w:r w:rsidRPr="00F829A7">
        <w:lastRenderedPageBreak/>
        <w:t>Инструкция для общественных наблюдателей</w:t>
      </w:r>
      <w:r w:rsidR="000E5580" w:rsidRPr="00F829A7">
        <w:t xml:space="preserve"> </w:t>
      </w:r>
      <w:r w:rsidR="000F2837">
        <w:t xml:space="preserve"> </w:t>
      </w:r>
      <w:r w:rsidR="00C57633">
        <w:br/>
      </w:r>
      <w:r w:rsidR="000F2837">
        <w:t>при</w:t>
      </w:r>
      <w:r w:rsidR="00864D22">
        <w:t xml:space="preserve"> </w:t>
      </w:r>
      <w:r w:rsidRPr="00F829A7">
        <w:t>проверк</w:t>
      </w:r>
      <w:r w:rsidR="000F2837">
        <w:t>е</w:t>
      </w:r>
      <w:r w:rsidR="000E5580" w:rsidRPr="00F829A7">
        <w:t xml:space="preserve"> </w:t>
      </w:r>
      <w:r w:rsidR="000F2837" w:rsidRPr="00F829A7">
        <w:t xml:space="preserve">экзаменационных работ </w:t>
      </w:r>
      <w:r w:rsidR="000F2837">
        <w:t xml:space="preserve">в местах </w:t>
      </w:r>
      <w:r w:rsidR="00C57633">
        <w:br/>
      </w:r>
      <w:r w:rsidR="000F2837">
        <w:t xml:space="preserve">работы </w:t>
      </w:r>
      <w:r w:rsidR="000E5580" w:rsidRPr="00F829A7">
        <w:t>ПК</w:t>
      </w:r>
      <w:bookmarkEnd w:id="20"/>
      <w:r w:rsidR="000E5580" w:rsidRPr="00F829A7">
        <w:t> </w:t>
      </w:r>
      <w:r w:rsidRPr="00F829A7">
        <w:t xml:space="preserve"> </w:t>
      </w:r>
      <w:bookmarkEnd w:id="19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Настоящая инструкция разработана для граждан Российской Федерации, получивших аккредитацию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оответствии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орядком аккредитации</w:t>
      </w:r>
      <w:r w:rsidR="00311FF0">
        <w:rPr>
          <w:rFonts w:ascii="Times New Roman" w:eastAsia="Calibri" w:hAnsi="Times New Roman" w:cs="Times New Roman"/>
          <w:sz w:val="26"/>
          <w:szCs w:val="26"/>
        </w:rPr>
        <w:t>.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Инструкция разработана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снове нормативных правовых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етодических документов, регламентирующих порядок проведении ГИА.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целях обеспечения соблюдения </w:t>
      </w:r>
      <w:r w:rsidR="008A1ACD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 ГИА общественным наблюдателям предоставляется право:</w:t>
      </w:r>
    </w:p>
    <w:p w:rsidR="00CD595C" w:rsidRPr="00F829A7" w:rsidRDefault="00311FF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присутствовать на всех этапах проведения ГИА, в том числе при проверке экзаменационных работ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при предъявлении документа, удостоверяющего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у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достоверения общественного наблюдателя;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направлять информацию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арушениях, выявленных при проведении ГИА</w:t>
      </w:r>
      <w:r w:rsidR="00311FF0"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Рособрнадзор, </w:t>
      </w:r>
      <w:r w:rsidR="000F2837">
        <w:rPr>
          <w:rFonts w:ascii="Times New Roman" w:eastAsia="Calibri" w:hAnsi="Times New Roman" w:cs="Times New Roman"/>
          <w:sz w:val="26"/>
          <w:szCs w:val="26"/>
        </w:rPr>
        <w:t>ОИВ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, органы </w:t>
      </w:r>
      <w:r w:rsidR="004A69A9">
        <w:rPr>
          <w:rFonts w:ascii="Times New Roman" w:eastAsia="Calibri" w:hAnsi="Times New Roman" w:cs="Times New Roman"/>
          <w:sz w:val="26"/>
          <w:szCs w:val="26"/>
        </w:rPr>
        <w:t xml:space="preserve">местного самоуправления, </w:t>
      </w:r>
      <w:r w:rsidR="004A69A9" w:rsidRPr="004A69A9">
        <w:rPr>
          <w:rFonts w:ascii="Times New Roman" w:eastAsia="Calibri" w:hAnsi="Times New Roman" w:cs="Times New Roman"/>
          <w:sz w:val="26"/>
          <w:szCs w:val="26"/>
        </w:rPr>
        <w:t xml:space="preserve">осуществляющие управление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4A69A9" w:rsidRPr="004A69A9">
        <w:rPr>
          <w:rFonts w:ascii="Times New Roman" w:eastAsia="Calibri" w:hAnsi="Times New Roman" w:cs="Times New Roman"/>
          <w:sz w:val="26"/>
          <w:szCs w:val="26"/>
        </w:rPr>
        <w:t>в сфере образования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0F2837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еречень полномочий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бязанностей </w:t>
      </w:r>
      <w:r>
        <w:rPr>
          <w:rFonts w:ascii="Times New Roman" w:eastAsia="Calibri" w:hAnsi="Times New Roman" w:cs="Times New Roman"/>
          <w:sz w:val="26"/>
          <w:szCs w:val="26"/>
        </w:rPr>
        <w:t xml:space="preserve">общественного наблюдателя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может быть уточнен,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но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не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окращен или существенно изменен.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 должен заблаговременно ознакомиться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</w:t>
      </w:r>
      <w:r w:rsidR="000F2837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орядком</w:t>
      </w:r>
      <w:r w:rsidR="00864D22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ГИА,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етодическими рекомендациями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ф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ормированию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рганизации работы предметных комиссий субъекта Российской Федерации при проведении государственной итоговой аттестации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бразовательным программам среднего общего образования,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астоящими </w:t>
      </w:r>
      <w:r w:rsidR="00C04A46">
        <w:rPr>
          <w:rFonts w:ascii="Times New Roman" w:eastAsia="Calibri" w:hAnsi="Times New Roman" w:cs="Times New Roman"/>
          <w:sz w:val="26"/>
          <w:szCs w:val="26"/>
        </w:rPr>
        <w:t>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етодическими рекомендациями.</w:t>
      </w:r>
    </w:p>
    <w:p w:rsidR="00CD595C" w:rsidRPr="00F829A7" w:rsidRDefault="00CD595C" w:rsidP="0083748F">
      <w:pPr>
        <w:pStyle w:val="20"/>
      </w:pPr>
      <w:bookmarkStart w:id="21" w:name="_Toc533702372"/>
      <w:r w:rsidRPr="00F829A7">
        <w:t>Общие положения</w:t>
      </w:r>
      <w:bookmarkEnd w:id="21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Этап проверки заданий включает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ебя работу </w:t>
      </w:r>
      <w:r w:rsidR="00D56FF4">
        <w:rPr>
          <w:rFonts w:ascii="Times New Roman" w:eastAsia="Calibri" w:hAnsi="Times New Roman" w:cs="Times New Roman"/>
          <w:sz w:val="26"/>
          <w:szCs w:val="26"/>
        </w:rPr>
        <w:t xml:space="preserve">ПК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ПЗ.</w:t>
      </w:r>
    </w:p>
    <w:p w:rsidR="00CD595C" w:rsidRPr="00F829A7" w:rsidRDefault="00D56FF4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ПК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работают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омещениях, исключающих возможность доступа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к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им посторонних лиц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аспространения информации ограниченного доступа.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Лица,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оторыми общественный наблюдатель взаимодействует при решении вопросов, связанных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роверкой заданий ЕГЭ: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члены ГЭК;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председатель ПК;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должностные лица Рособрнадзора, органа исполнительной власти субъекта Российской Федерации, осуществляющего переданные полномочия Российской Федерации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фере образования (при наличии).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олжен вмешиваться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аботу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при выполнении </w:t>
      </w:r>
      <w:r w:rsidR="000F011E" w:rsidRPr="00F829A7">
        <w:rPr>
          <w:rFonts w:ascii="Times New Roman" w:eastAsia="Calibri" w:hAnsi="Times New Roman" w:cs="Times New Roman"/>
          <w:sz w:val="26"/>
          <w:szCs w:val="26"/>
        </w:rPr>
        <w:t xml:space="preserve">сотрудниками ППЗ, экспертами ПК </w:t>
      </w:r>
      <w:r w:rsidR="000F011E">
        <w:rPr>
          <w:rFonts w:ascii="Times New Roman" w:eastAsia="Calibri" w:hAnsi="Times New Roman" w:cs="Times New Roman"/>
          <w:sz w:val="26"/>
          <w:szCs w:val="26"/>
        </w:rPr>
        <w:t>их</w:t>
      </w:r>
      <w:r w:rsidR="000F011E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обязанностей.</w:t>
      </w:r>
    </w:p>
    <w:p w:rsidR="00A77671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За нарушение Порядка </w:t>
      </w:r>
      <w:r w:rsidR="00A63936">
        <w:rPr>
          <w:rFonts w:ascii="Times New Roman" w:eastAsia="Calibri" w:hAnsi="Times New Roman" w:cs="Times New Roman"/>
          <w:sz w:val="26"/>
          <w:szCs w:val="26"/>
        </w:rPr>
        <w:t xml:space="preserve">ГИА, </w:t>
      </w:r>
      <w:r w:rsidR="00A63936" w:rsidRPr="00A63936">
        <w:rPr>
          <w:rFonts w:ascii="Times New Roman" w:eastAsia="Calibri" w:hAnsi="Times New Roman" w:cs="Times New Roman"/>
          <w:sz w:val="26"/>
          <w:szCs w:val="26"/>
        </w:rPr>
        <w:t xml:space="preserve">а также в случае выявления фактов причастности его к коррупционным действиям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общественный наблюдатель </w:t>
      </w:r>
      <w:r w:rsidR="004A69A9" w:rsidRPr="00F829A7">
        <w:rPr>
          <w:rFonts w:ascii="Times New Roman" w:eastAsia="Calibri" w:hAnsi="Times New Roman" w:cs="Times New Roman"/>
          <w:sz w:val="26"/>
          <w:szCs w:val="26"/>
        </w:rPr>
        <w:t>удал</w:t>
      </w:r>
      <w:r w:rsidR="004A69A9">
        <w:rPr>
          <w:rFonts w:ascii="Times New Roman" w:eastAsia="Calibri" w:hAnsi="Times New Roman" w:cs="Times New Roman"/>
          <w:sz w:val="26"/>
          <w:szCs w:val="26"/>
        </w:rPr>
        <w:t>яется</w:t>
      </w:r>
      <w:r w:rsidR="004A69A9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из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омещения членами ГЭК или председателем ПК</w:t>
      </w:r>
      <w:r w:rsidR="00D56F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311FF0">
        <w:rPr>
          <w:rFonts w:ascii="Times New Roman" w:eastAsia="Calibri" w:hAnsi="Times New Roman" w:cs="Times New Roman"/>
          <w:sz w:val="26"/>
          <w:szCs w:val="26"/>
        </w:rPr>
        <w:t>(</w:t>
      </w:r>
      <w:r w:rsidR="00D56FF4">
        <w:rPr>
          <w:rFonts w:ascii="Times New Roman" w:eastAsia="Calibri" w:hAnsi="Times New Roman" w:cs="Times New Roman"/>
          <w:sz w:val="26"/>
          <w:szCs w:val="26"/>
        </w:rPr>
        <w:t>по согласованию с председателем ГЭК</w:t>
      </w:r>
      <w:r w:rsidR="00311FF0">
        <w:rPr>
          <w:rFonts w:ascii="Times New Roman" w:eastAsia="Calibri" w:hAnsi="Times New Roman" w:cs="Times New Roman"/>
          <w:sz w:val="26"/>
          <w:szCs w:val="26"/>
        </w:rPr>
        <w:t>)</w:t>
      </w:r>
      <w:r w:rsidR="004A69A9" w:rsidRPr="004A69A9">
        <w:t xml:space="preserve"> </w:t>
      </w:r>
      <w:r w:rsidR="00C74E29">
        <w:br/>
      </w:r>
      <w:r w:rsidR="004A69A9" w:rsidRPr="004A69A9">
        <w:rPr>
          <w:rFonts w:ascii="Times New Roman" w:eastAsia="Calibri" w:hAnsi="Times New Roman" w:cs="Times New Roman"/>
          <w:sz w:val="26"/>
          <w:szCs w:val="26"/>
        </w:rPr>
        <w:t>и привлекается к административной ответственности в соответствии с ч. 4 ст. 19.30 Кодекса РФ об административных правонарушениях</w:t>
      </w:r>
      <w:r w:rsidR="004A69A9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pStyle w:val="20"/>
      </w:pPr>
      <w:bookmarkStart w:id="22" w:name="_Toc533702373"/>
      <w:r w:rsidRPr="00F829A7">
        <w:t>Присутствие</w:t>
      </w:r>
      <w:r w:rsidR="000E5580" w:rsidRPr="00F829A7">
        <w:t xml:space="preserve"> в п</w:t>
      </w:r>
      <w:r w:rsidRPr="00F829A7">
        <w:t>омещении ППЗ</w:t>
      </w:r>
      <w:bookmarkEnd w:id="22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Для прохода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 общественный наблюдатель предъявляет документ, удостоверяющий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акже удостоверение общественного наблюдателя, где указаны  фамилия, имя, отчество (при наличии) общественного наблюдателя, </w:t>
      </w:r>
      <w:r w:rsidR="004A69A9" w:rsidRPr="004A69A9">
        <w:rPr>
          <w:rFonts w:ascii="Times New Roman" w:eastAsia="Calibri" w:hAnsi="Times New Roman" w:cs="Times New Roman"/>
          <w:sz w:val="26"/>
          <w:szCs w:val="26"/>
        </w:rPr>
        <w:t>форма осуществления общественного наблюдения, реквизиты документа, удостоверяющего личность общественного наблюдателя</w:t>
      </w:r>
      <w:r w:rsidR="004A69A9">
        <w:rPr>
          <w:rFonts w:ascii="Times New Roman" w:eastAsia="Calibri" w:hAnsi="Times New Roman" w:cs="Times New Roman"/>
          <w:sz w:val="26"/>
          <w:szCs w:val="26"/>
        </w:rPr>
        <w:t>,</w:t>
      </w:r>
      <w:r w:rsidR="004A69A9" w:rsidRPr="004A69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номер удостоверения, дата его выдачи, фамилия, </w:t>
      </w: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>имя, отчество (при наличии)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олжность лица, подписавшего удостоверение</w:t>
      </w:r>
      <w:r w:rsidR="00D56FF4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ечать аккредитующего органа.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Указанные документы </w:t>
      </w:r>
      <w:r w:rsidR="00B301B5" w:rsidRPr="00B301B5">
        <w:rPr>
          <w:rFonts w:ascii="Times New Roman" w:eastAsia="Calibri" w:hAnsi="Times New Roman" w:cs="Times New Roman"/>
          <w:sz w:val="26"/>
          <w:szCs w:val="26"/>
        </w:rPr>
        <w:t>должны быть в налич</w:t>
      </w:r>
      <w:proofErr w:type="gramStart"/>
      <w:r w:rsidR="00B301B5" w:rsidRPr="00B301B5">
        <w:rPr>
          <w:rFonts w:ascii="Times New Roman" w:eastAsia="Calibri" w:hAnsi="Times New Roman" w:cs="Times New Roman"/>
          <w:sz w:val="26"/>
          <w:szCs w:val="26"/>
        </w:rPr>
        <w:t>ии у о</w:t>
      </w:r>
      <w:proofErr w:type="gramEnd"/>
      <w:r w:rsidR="00B301B5" w:rsidRPr="00B301B5">
        <w:rPr>
          <w:rFonts w:ascii="Times New Roman" w:eastAsia="Calibri" w:hAnsi="Times New Roman" w:cs="Times New Roman"/>
          <w:sz w:val="26"/>
          <w:szCs w:val="26"/>
        </w:rPr>
        <w:t>бщественного наблюдателя</w:t>
      </w:r>
      <w:r w:rsidR="00B301B5" w:rsidRPr="00B301B5" w:rsidDel="00B301B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ечение всего времени </w:t>
      </w:r>
      <w:r w:rsidR="00B301B5">
        <w:rPr>
          <w:rFonts w:ascii="Times New Roman" w:eastAsia="Calibri" w:hAnsi="Times New Roman" w:cs="Times New Roman"/>
          <w:sz w:val="26"/>
          <w:szCs w:val="26"/>
        </w:rPr>
        <w:t xml:space="preserve">его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пребывания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ПЗ.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Сразу после прохода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 общественный наблюдатель должен согласовать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редседателем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ли указанным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им л</w:t>
      </w:r>
      <w:r w:rsidRPr="00F829A7">
        <w:rPr>
          <w:rFonts w:ascii="Times New Roman" w:eastAsia="Calibri" w:hAnsi="Times New Roman" w:cs="Times New Roman"/>
          <w:sz w:val="26"/>
          <w:szCs w:val="26"/>
        </w:rPr>
        <w:t>ицом процедурные вопросы взаимодействия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</w:t>
      </w:r>
      <w:proofErr w:type="gramEnd"/>
      <w:r w:rsidR="000E5580" w:rsidRPr="00F829A7">
        <w:rPr>
          <w:rFonts w:ascii="Times New Roman" w:eastAsia="Calibri" w:hAnsi="Times New Roman" w:cs="Times New Roman"/>
          <w:sz w:val="26"/>
          <w:szCs w:val="26"/>
        </w:rPr>
        <w:t>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анном ППЗ.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Во время своего присутствия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ПЗ общественный наблюдатель фиксирует следующее: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оборудован</w:t>
      </w:r>
      <w:r w:rsidR="00B301B5">
        <w:rPr>
          <w:rFonts w:ascii="Times New Roman" w:eastAsia="Calibri" w:hAnsi="Times New Roman" w:cs="Times New Roman"/>
          <w:sz w:val="26"/>
          <w:szCs w:val="26"/>
        </w:rPr>
        <w:t>ие ППЗ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средствами видеонаблюдения;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получени</w:t>
      </w:r>
      <w:r w:rsidR="00B301B5">
        <w:rPr>
          <w:rFonts w:ascii="Times New Roman" w:eastAsia="Calibri" w:hAnsi="Times New Roman" w:cs="Times New Roman"/>
          <w:sz w:val="26"/>
          <w:szCs w:val="26"/>
        </w:rPr>
        <w:t>е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председателем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от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уководителя РЦОИ сформированных рабочих комплектов для проверки экспертами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тветов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з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адания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азвернутым ответом (бланков ответов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№ 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2, дополнительных бланков ответов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№ </w:t>
      </w:r>
      <w:r w:rsidRPr="00F829A7">
        <w:rPr>
          <w:rFonts w:ascii="Times New Roman" w:eastAsia="Calibri" w:hAnsi="Times New Roman" w:cs="Times New Roman"/>
          <w:sz w:val="26"/>
          <w:szCs w:val="26"/>
        </w:rPr>
        <w:t>2), критериев оценивания развернутых ответов, файлов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ц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ифровой аудиозаписью устных ответов участников </w:t>
      </w:r>
      <w:r w:rsidR="00CF1C1F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CF1C1F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по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ностранным языкам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пециализированного программного средства для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их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рослушивания;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проведени</w:t>
      </w:r>
      <w:r w:rsidR="00B301B5">
        <w:rPr>
          <w:rFonts w:ascii="Times New Roman" w:eastAsia="Calibri" w:hAnsi="Times New Roman" w:cs="Times New Roman"/>
          <w:sz w:val="26"/>
          <w:szCs w:val="26"/>
        </w:rPr>
        <w:t>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B301B5" w:rsidRPr="00F829A7">
        <w:rPr>
          <w:rFonts w:ascii="Times New Roman" w:eastAsia="Calibri" w:hAnsi="Times New Roman" w:cs="Times New Roman"/>
          <w:sz w:val="26"/>
          <w:szCs w:val="26"/>
        </w:rPr>
        <w:t xml:space="preserve">председателем ПК инструктажа для экспертов ПК в начале работы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и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облюдени</w:t>
      </w:r>
      <w:r w:rsidR="00B301B5">
        <w:rPr>
          <w:rFonts w:ascii="Times New Roman" w:eastAsia="Calibri" w:hAnsi="Times New Roman" w:cs="Times New Roman"/>
          <w:sz w:val="26"/>
          <w:szCs w:val="26"/>
        </w:rPr>
        <w:t>е его экспертами ПК;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передач</w:t>
      </w:r>
      <w:r w:rsidR="00B301B5">
        <w:rPr>
          <w:rFonts w:ascii="Times New Roman" w:eastAsia="Calibri" w:hAnsi="Times New Roman" w:cs="Times New Roman"/>
          <w:sz w:val="26"/>
          <w:szCs w:val="26"/>
        </w:rPr>
        <w:t>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председателем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на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роверку экспертам соответствующих рабочих комплектов;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передач</w:t>
      </w:r>
      <w:r w:rsidR="00B301B5">
        <w:rPr>
          <w:rFonts w:ascii="Times New Roman" w:eastAsia="Calibri" w:hAnsi="Times New Roman" w:cs="Times New Roman"/>
          <w:sz w:val="26"/>
          <w:szCs w:val="26"/>
        </w:rPr>
        <w:t>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председателем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езультатов проверки экспертами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азвернутых ответов руководителю РЦОИ.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Общественные наблюдатели должны фиксировать факты нарушения экспертами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 проведения проверки экзаменационных работ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ПЗ. Особенно рекомендуется обратить внимание, что экспертам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з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апрещается: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копировать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ыносить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из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 экзаменационные работы, критерии оценивания, протоколы проверки экзаменационных работ,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акже разглашать посторонним лицам информацию, содержащуюся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>казанных материалах;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самостоятельно изменять рабочие места;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пользоваться средствами связи, фото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идеоаппаратурой, портативными персональными компьютерами (ноутбуками, КПК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ругими), кроме специально оборудованного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</w:t>
      </w:r>
      <w:r w:rsidR="00311FF0">
        <w:rPr>
          <w:rFonts w:ascii="Times New Roman" w:eastAsia="Calibri" w:hAnsi="Times New Roman" w:cs="Times New Roman"/>
          <w:sz w:val="26"/>
          <w:szCs w:val="26"/>
        </w:rPr>
        <w:t>местах работы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абочего места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ыходом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еть </w:t>
      </w:r>
      <w:r w:rsidR="004E2DF1" w:rsidRPr="00F829A7">
        <w:rPr>
          <w:rFonts w:ascii="Times New Roman" w:eastAsia="Calibri" w:hAnsi="Times New Roman" w:cs="Times New Roman"/>
          <w:sz w:val="26"/>
          <w:szCs w:val="26"/>
        </w:rPr>
        <w:t>«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Интернет</w:t>
      </w:r>
      <w:r w:rsidR="004E2DF1" w:rsidRPr="00F829A7">
        <w:rPr>
          <w:rFonts w:ascii="Times New Roman" w:eastAsia="Calibri" w:hAnsi="Times New Roman" w:cs="Times New Roman"/>
          <w:sz w:val="26"/>
          <w:szCs w:val="26"/>
        </w:rPr>
        <w:t>»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для обеспечения возможности уточнения экспертами изложенных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кзаменационных работах участников </w:t>
      </w:r>
      <w:r w:rsidR="00864D22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864D22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фактов (например, сверка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сточниками, проверка приведенных участниками </w:t>
      </w:r>
      <w:r w:rsidR="00864D22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864D22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фамилий, названий, фактов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.п.);</w:t>
      </w:r>
      <w:proofErr w:type="gramEnd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без уважительной причины покидать аудиторию;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переговариваться, если речь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дет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онсультации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у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редседателя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>ксперта, назначенного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ешению председателя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онсультантом.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Общественным наблюдателям также необходимо осуществить проверку: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передачи экспертам бланков ответов участников </w:t>
      </w:r>
      <w:r w:rsidR="00F55088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F55088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(указанные бланки ЕГЭ должны быть обезличены), файлов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ц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ифровой аудиозаписью устных ответов участников </w:t>
      </w:r>
      <w:r w:rsidR="00F55088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="00F55088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по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ностранным языкам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пециализированного программного средства для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их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рослушивания;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присутствия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 посторонних лиц,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меющих права находиться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во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ремя проверки результатов ЕГЭ.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случае выявления нарушений </w:t>
      </w:r>
      <w:r w:rsidR="00B301B5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</w:t>
      </w:r>
      <w:r w:rsidR="004A69A9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общественный наблюдатель должен </w:t>
      </w:r>
      <w:r w:rsidR="00906326">
        <w:rPr>
          <w:rFonts w:ascii="Times New Roman" w:eastAsia="Calibri" w:hAnsi="Times New Roman" w:cs="Times New Roman"/>
          <w:sz w:val="26"/>
          <w:szCs w:val="26"/>
        </w:rPr>
        <w:t>за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фиксировать выявленные нарушения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перативно  </w:t>
      </w:r>
      <w:r w:rsidR="00906326">
        <w:rPr>
          <w:rFonts w:ascii="Times New Roman" w:eastAsia="Calibri" w:hAnsi="Times New Roman" w:cs="Times New Roman"/>
          <w:sz w:val="26"/>
          <w:szCs w:val="26"/>
        </w:rPr>
        <w:t>про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информировать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</w:t>
      </w:r>
      <w:r w:rsidR="00906326">
        <w:rPr>
          <w:rFonts w:ascii="Times New Roman" w:eastAsia="Calibri" w:hAnsi="Times New Roman" w:cs="Times New Roman"/>
          <w:sz w:val="26"/>
          <w:szCs w:val="26"/>
        </w:rPr>
        <w:t xml:space="preserve">них </w:t>
      </w:r>
      <w:r w:rsidRPr="00F829A7">
        <w:rPr>
          <w:rFonts w:ascii="Times New Roman" w:eastAsia="Calibri" w:hAnsi="Times New Roman" w:cs="Times New Roman"/>
          <w:sz w:val="26"/>
          <w:szCs w:val="26"/>
        </w:rPr>
        <w:t>членов ГЭК, председателя ПК.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>По окончании осуществления наблюдения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 общественный наблюдатель должен заполнить форму ППЗ-18 «Акт общественного наблюдения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ункте проверки заданий (ППЗ)»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ередать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ее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редседателю ПК.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B777C6" w:rsidRPr="00F829A7" w:rsidRDefault="00B777C6" w:rsidP="008374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2"/>
          <w:sz w:val="26"/>
          <w:szCs w:val="26"/>
        </w:rPr>
      </w:pPr>
      <w:bookmarkStart w:id="23" w:name="_Toc438215195"/>
      <w:r w:rsidRPr="00F829A7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</w:rPr>
        <w:br w:type="page"/>
      </w:r>
    </w:p>
    <w:p w:rsidR="00CD595C" w:rsidRPr="00F829A7" w:rsidRDefault="00CD595C" w:rsidP="0083748F">
      <w:pPr>
        <w:pStyle w:val="10"/>
      </w:pPr>
      <w:bookmarkStart w:id="24" w:name="_Toc533702374"/>
      <w:r w:rsidRPr="00F829A7">
        <w:lastRenderedPageBreak/>
        <w:t>Инструкция для общественных наблюдателей</w:t>
      </w:r>
      <w:r w:rsidR="006601BC">
        <w:br/>
      </w:r>
      <w:r w:rsidR="00B301B5">
        <w:t>п</w:t>
      </w:r>
      <w:r w:rsidR="00B301B5" w:rsidRPr="00B301B5">
        <w:t>ри рассмотрении апелляци</w:t>
      </w:r>
      <w:r w:rsidR="00311FF0">
        <w:t>и</w:t>
      </w:r>
      <w:r w:rsidR="00B301B5" w:rsidRPr="00B301B5">
        <w:t xml:space="preserve"> </w:t>
      </w:r>
      <w:r w:rsidR="00D20E9F">
        <w:t>о</w:t>
      </w:r>
      <w:r w:rsidR="00B301B5" w:rsidRPr="00B301B5">
        <w:t xml:space="preserve"> нарушени</w:t>
      </w:r>
      <w:r w:rsidR="00D20E9F">
        <w:t>и</w:t>
      </w:r>
      <w:r w:rsidR="00B301B5" w:rsidRPr="00B301B5">
        <w:t xml:space="preserve"> </w:t>
      </w:r>
      <w:r w:rsidR="00D20E9F">
        <w:t>Порядка</w:t>
      </w:r>
      <w:r w:rsidR="00311FF0">
        <w:t xml:space="preserve"> </w:t>
      </w:r>
      <w:r w:rsidR="004A69A9">
        <w:t xml:space="preserve">ГИА </w:t>
      </w:r>
      <w:r w:rsidR="00C74E29">
        <w:br/>
      </w:r>
      <w:r w:rsidR="00311FF0">
        <w:t>и</w:t>
      </w:r>
      <w:r w:rsidR="00B301B5" w:rsidRPr="00B301B5">
        <w:t xml:space="preserve"> несогласи</w:t>
      </w:r>
      <w:r w:rsidR="00311FF0">
        <w:t>и</w:t>
      </w:r>
      <w:r w:rsidR="00B301B5" w:rsidRPr="00B301B5">
        <w:t xml:space="preserve"> с выставленными баллами в местах работы </w:t>
      </w:r>
      <w:r w:rsidR="00B301B5">
        <w:t>КК</w:t>
      </w:r>
      <w:bookmarkEnd w:id="24"/>
      <w:r w:rsidR="00B301B5" w:rsidRPr="00B301B5">
        <w:t xml:space="preserve"> </w:t>
      </w:r>
      <w:bookmarkEnd w:id="23"/>
    </w:p>
    <w:p w:rsidR="00864D22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Настоящая инструкция разработана для граждан Российской Федерации, получивших аккредитацию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оответствии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орядком аккредитации</w:t>
      </w:r>
      <w:r w:rsidR="00864D22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Инструкция разработана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снове нормативных правовых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етодических документов, регламентирующих порядок проведении ГИА.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 целях обеспечения соблюдения порядка проведения ГИА общественным наблюдателям предоставляется право: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при предъявлении документа, удостоверяющего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>достоверения общественного наблюдателя присутствовать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сех этапах проведения </w:t>
      </w:r>
      <w:r w:rsidR="004A69A9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ом числе </w:t>
      </w:r>
      <w:r w:rsidR="00D20E9F">
        <w:rPr>
          <w:rFonts w:ascii="Times New Roman" w:eastAsia="Calibri" w:hAnsi="Times New Roman" w:cs="Times New Roman"/>
          <w:sz w:val="26"/>
          <w:szCs w:val="26"/>
        </w:rPr>
        <w:t xml:space="preserve">в местах работы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КК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ри рассмотрении апелляций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20E9F">
        <w:rPr>
          <w:rFonts w:ascii="Times New Roman" w:eastAsia="Calibri" w:hAnsi="Times New Roman" w:cs="Times New Roman"/>
          <w:sz w:val="26"/>
          <w:szCs w:val="26"/>
        </w:rPr>
        <w:t>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нарушени</w:t>
      </w:r>
      <w:r w:rsidR="00D20E9F">
        <w:rPr>
          <w:rFonts w:ascii="Times New Roman" w:eastAsia="Calibri" w:hAnsi="Times New Roman" w:cs="Times New Roman"/>
          <w:sz w:val="26"/>
          <w:szCs w:val="26"/>
        </w:rPr>
        <w:t>и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20E9F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</w:t>
      </w:r>
      <w:r w:rsidR="00A178C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ГИА, несогласи</w:t>
      </w:r>
      <w:r w:rsidR="00D20E9F">
        <w:rPr>
          <w:rFonts w:ascii="Times New Roman" w:eastAsia="Calibri" w:hAnsi="Times New Roman" w:cs="Times New Roman"/>
          <w:sz w:val="26"/>
          <w:szCs w:val="26"/>
        </w:rPr>
        <w:t>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ыставленными баллами;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направлять информацию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арушениях, выявленных при проведении ГИА</w:t>
      </w:r>
      <w:r w:rsidR="00B301B5"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Рособрнадзор, </w:t>
      </w:r>
      <w:r w:rsidR="00B301B5">
        <w:rPr>
          <w:rFonts w:ascii="Times New Roman" w:eastAsia="Calibri" w:hAnsi="Times New Roman" w:cs="Times New Roman"/>
          <w:sz w:val="26"/>
          <w:szCs w:val="26"/>
        </w:rPr>
        <w:t>ОИВ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, органы </w:t>
      </w:r>
      <w:r w:rsidR="004A69A9">
        <w:rPr>
          <w:rFonts w:ascii="Times New Roman" w:eastAsia="Calibri" w:hAnsi="Times New Roman" w:cs="Times New Roman"/>
          <w:sz w:val="26"/>
          <w:szCs w:val="26"/>
        </w:rPr>
        <w:t>местного самоуправления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, осуществляющие </w:t>
      </w:r>
      <w:r w:rsidR="004A69A9">
        <w:rPr>
          <w:rFonts w:ascii="Times New Roman" w:eastAsia="Calibri" w:hAnsi="Times New Roman" w:cs="Times New Roman"/>
          <w:sz w:val="26"/>
          <w:szCs w:val="26"/>
        </w:rPr>
        <w:t>управление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фере образования.</w:t>
      </w:r>
    </w:p>
    <w:p w:rsidR="00CD595C" w:rsidRPr="00F829A7" w:rsidRDefault="00B301B5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еречень полномочий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бязанностей может быть уточнен,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но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не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окращен или существенно изменен.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 должен заблаговременно ознакомиться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</w:t>
      </w:r>
      <w:r w:rsidR="00C04A46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орядком</w:t>
      </w:r>
      <w:r w:rsidR="00003D5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ГИА, Методическими рекомендациями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аботе конфликтной комиссии субъекта Российской Федерации при проведении государственной итоговой аттестации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бразовательным программам среднего общего образования,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4A69A9" w:rsidRPr="004A69A9">
        <w:rPr>
          <w:rFonts w:ascii="Times New Roman" w:eastAsia="Calibri" w:hAnsi="Times New Roman" w:cs="Times New Roman"/>
          <w:sz w:val="26"/>
          <w:szCs w:val="26"/>
        </w:rPr>
        <w:t xml:space="preserve">а также с настоящими </w:t>
      </w:r>
      <w:r w:rsidR="00E72B80">
        <w:rPr>
          <w:rFonts w:ascii="Times New Roman" w:eastAsia="Calibri" w:hAnsi="Times New Roman" w:cs="Times New Roman"/>
          <w:sz w:val="26"/>
          <w:szCs w:val="26"/>
        </w:rPr>
        <w:t>М</w:t>
      </w:r>
      <w:r w:rsidR="004A69A9" w:rsidRPr="004A69A9">
        <w:rPr>
          <w:rFonts w:ascii="Times New Roman" w:eastAsia="Calibri" w:hAnsi="Times New Roman" w:cs="Times New Roman"/>
          <w:sz w:val="26"/>
          <w:szCs w:val="26"/>
        </w:rPr>
        <w:t>етодическими рекомендациями</w:t>
      </w:r>
      <w:r w:rsidR="008A714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pStyle w:val="20"/>
      </w:pPr>
      <w:bookmarkStart w:id="25" w:name="_Toc533702375"/>
      <w:r w:rsidRPr="00F829A7">
        <w:t>Общие положения</w:t>
      </w:r>
      <w:bookmarkEnd w:id="25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Лица,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оторыми общественный наблюдатель взаимодействует при решении вопросов, связанных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ассмотрением апелляций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К: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члены ГЭК (в случае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их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рисутствия);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председатель КК.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олжен вмешиваться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аботу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при выполнении </w:t>
      </w:r>
      <w:r w:rsidR="000F011E" w:rsidRPr="00F829A7">
        <w:rPr>
          <w:rFonts w:ascii="Times New Roman" w:eastAsia="Calibri" w:hAnsi="Times New Roman" w:cs="Times New Roman"/>
          <w:sz w:val="26"/>
          <w:szCs w:val="26"/>
        </w:rPr>
        <w:t xml:space="preserve">членами КК </w:t>
      </w:r>
      <w:r w:rsidR="000F011E">
        <w:rPr>
          <w:rFonts w:ascii="Times New Roman" w:eastAsia="Calibri" w:hAnsi="Times New Roman" w:cs="Times New Roman"/>
          <w:sz w:val="26"/>
          <w:szCs w:val="26"/>
        </w:rPr>
        <w:t>их</w:t>
      </w:r>
      <w:r w:rsidR="000F011E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обязанностей.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 обязан соблюдать порядок рассмотрения апелляций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К.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="000E5580" w:rsidRPr="00F829A7">
        <w:rPr>
          <w:rFonts w:ascii="Times New Roman" w:eastAsia="Calibri" w:hAnsi="Times New Roman" w:cs="Times New Roman"/>
          <w:sz w:val="26"/>
          <w:szCs w:val="26"/>
        </w:rPr>
        <w:t>За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арушение </w:t>
      </w:r>
      <w:r w:rsidR="00864D22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</w:t>
      </w:r>
      <w:r w:rsidR="00864D22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="00A63936">
        <w:rPr>
          <w:rFonts w:ascii="Times New Roman" w:eastAsia="Calibri" w:hAnsi="Times New Roman" w:cs="Times New Roman"/>
          <w:sz w:val="26"/>
          <w:szCs w:val="26"/>
        </w:rPr>
        <w:t xml:space="preserve">, а также </w:t>
      </w:r>
      <w:r w:rsidR="00A63936" w:rsidRPr="00A63936">
        <w:rPr>
          <w:rFonts w:ascii="Times New Roman" w:eastAsia="Calibri" w:hAnsi="Times New Roman" w:cs="Times New Roman"/>
          <w:sz w:val="26"/>
          <w:szCs w:val="26"/>
        </w:rPr>
        <w:t xml:space="preserve">в случае выявления фактов причастности его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A63936" w:rsidRPr="00A63936">
        <w:rPr>
          <w:rFonts w:ascii="Times New Roman" w:eastAsia="Calibri" w:hAnsi="Times New Roman" w:cs="Times New Roman"/>
          <w:sz w:val="26"/>
          <w:szCs w:val="26"/>
        </w:rPr>
        <w:t>к коррупционным действиям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общественный наблюдатель может быть удален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20E9F">
        <w:rPr>
          <w:rFonts w:ascii="Times New Roman" w:eastAsia="Calibri" w:hAnsi="Times New Roman" w:cs="Times New Roman"/>
          <w:sz w:val="26"/>
          <w:szCs w:val="26"/>
        </w:rPr>
        <w:t>с места работы КК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членами ГЭК (в случае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их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рисутствия) или председателем КК</w:t>
      </w:r>
      <w:r w:rsidR="00D20E9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D20E9F">
        <w:rPr>
          <w:rFonts w:ascii="Times New Roman" w:eastAsia="Calibri" w:hAnsi="Times New Roman" w:cs="Times New Roman"/>
          <w:sz w:val="26"/>
          <w:szCs w:val="26"/>
        </w:rPr>
        <w:t>по согласованию с председателем ГЭК</w:t>
      </w:r>
      <w:r w:rsidR="008A7145" w:rsidRPr="008A7145">
        <w:t xml:space="preserve"> </w:t>
      </w:r>
      <w:r w:rsidR="008A7145" w:rsidRPr="008A7145">
        <w:rPr>
          <w:rFonts w:ascii="Times New Roman" w:eastAsia="Calibri" w:hAnsi="Times New Roman" w:cs="Times New Roman"/>
          <w:sz w:val="26"/>
          <w:szCs w:val="26"/>
        </w:rPr>
        <w:t>и привлекается к административной ответственности в соответствии с ч. 4 ст. 19.30 Кодекса РФ об административных правонарушениях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  <w:proofErr w:type="gramEnd"/>
    </w:p>
    <w:p w:rsidR="00A77671" w:rsidRPr="00F829A7" w:rsidRDefault="00A77671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A77671" w:rsidRPr="00F829A7" w:rsidRDefault="00CD595C" w:rsidP="0083748F">
      <w:pPr>
        <w:pStyle w:val="20"/>
      </w:pPr>
      <w:bookmarkStart w:id="26" w:name="_Toc533702376"/>
      <w:r w:rsidRPr="00F829A7">
        <w:t>Присутствие</w:t>
      </w:r>
      <w:r w:rsidR="000E5580" w:rsidRPr="00F829A7">
        <w:t xml:space="preserve"> в </w:t>
      </w:r>
      <w:r w:rsidR="00D20E9F">
        <w:t xml:space="preserve">местах </w:t>
      </w:r>
      <w:r w:rsidRPr="00F829A7">
        <w:t>работы КК</w:t>
      </w:r>
      <w:bookmarkEnd w:id="26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Для прохода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</w:t>
      </w:r>
      <w:r w:rsidR="00D20E9F">
        <w:rPr>
          <w:rFonts w:ascii="Times New Roman" w:eastAsia="Calibri" w:hAnsi="Times New Roman" w:cs="Times New Roman"/>
          <w:sz w:val="26"/>
          <w:szCs w:val="26"/>
        </w:rPr>
        <w:t>места</w:t>
      </w:r>
      <w:r w:rsidR="00D20E9F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работы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КК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бщественный наблюдатель предъявляет документ, удостоверяющий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акже удостоверение общественного наблюдателя, где указаны  фамилия, имя, отчество (при наличии) общественного наблюдателя, </w:t>
      </w:r>
      <w:r w:rsidR="008A7145" w:rsidRPr="008A7145">
        <w:rPr>
          <w:rFonts w:ascii="Times New Roman" w:eastAsia="Calibri" w:hAnsi="Times New Roman" w:cs="Times New Roman"/>
          <w:sz w:val="26"/>
          <w:szCs w:val="26"/>
        </w:rPr>
        <w:t>форма осуществления общественного наблюдения, реквизиты документа, удостоверяющего личность общественного наблюдателя</w:t>
      </w:r>
      <w:r w:rsidR="008A7145">
        <w:rPr>
          <w:rFonts w:ascii="Times New Roman" w:eastAsia="Calibri" w:hAnsi="Times New Roman" w:cs="Times New Roman"/>
          <w:sz w:val="26"/>
          <w:szCs w:val="26"/>
        </w:rPr>
        <w:t>,</w:t>
      </w:r>
      <w:r w:rsidR="008A7145" w:rsidRPr="008A71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номер удостоверения, дата его выдачи, фамилия, имя, отчество (при наличии)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олжность лица, подписавшего удостоверение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ечать </w:t>
      </w: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>аккредитующего органа.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Указанные документы </w:t>
      </w:r>
      <w:r w:rsidR="00B301B5" w:rsidRPr="00B301B5">
        <w:rPr>
          <w:rFonts w:ascii="Times New Roman" w:eastAsia="Calibri" w:hAnsi="Times New Roman" w:cs="Times New Roman"/>
          <w:sz w:val="26"/>
          <w:szCs w:val="26"/>
        </w:rPr>
        <w:t>должны быть в налич</w:t>
      </w:r>
      <w:proofErr w:type="gramStart"/>
      <w:r w:rsidR="00B301B5" w:rsidRPr="00B301B5">
        <w:rPr>
          <w:rFonts w:ascii="Times New Roman" w:eastAsia="Calibri" w:hAnsi="Times New Roman" w:cs="Times New Roman"/>
          <w:sz w:val="26"/>
          <w:szCs w:val="26"/>
        </w:rPr>
        <w:t>ии у о</w:t>
      </w:r>
      <w:proofErr w:type="gramEnd"/>
      <w:r w:rsidR="00B301B5" w:rsidRPr="00B301B5">
        <w:rPr>
          <w:rFonts w:ascii="Times New Roman" w:eastAsia="Calibri" w:hAnsi="Times New Roman" w:cs="Times New Roman"/>
          <w:sz w:val="26"/>
          <w:szCs w:val="26"/>
        </w:rPr>
        <w:t>бщественного наблюдателя</w:t>
      </w:r>
      <w:r w:rsidR="00B301B5" w:rsidRPr="00B301B5" w:rsidDel="00B301B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ечение всего времени </w:t>
      </w:r>
      <w:r w:rsidR="00B301B5">
        <w:rPr>
          <w:rFonts w:ascii="Times New Roman" w:eastAsia="Calibri" w:hAnsi="Times New Roman" w:cs="Times New Roman"/>
          <w:sz w:val="26"/>
          <w:szCs w:val="26"/>
        </w:rPr>
        <w:t xml:space="preserve">его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пребывания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</w:t>
      </w:r>
      <w:r w:rsidR="00D20E9F">
        <w:rPr>
          <w:rFonts w:ascii="Times New Roman" w:eastAsia="Calibri" w:hAnsi="Times New Roman" w:cs="Times New Roman"/>
          <w:sz w:val="26"/>
          <w:szCs w:val="26"/>
        </w:rPr>
        <w:t xml:space="preserve">местах работы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КК. </w:t>
      </w:r>
    </w:p>
    <w:p w:rsidR="00CD595C" w:rsidRPr="00F829A7" w:rsidRDefault="00D20E9F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До начала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работы</w:t>
      </w:r>
      <w:r w:rsidR="00C35978" w:rsidRPr="00C35978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03D5E">
        <w:rPr>
          <w:rFonts w:ascii="Times New Roman" w:eastAsia="Calibri" w:hAnsi="Times New Roman" w:cs="Times New Roman"/>
          <w:sz w:val="26"/>
          <w:szCs w:val="26"/>
        </w:rPr>
        <w:t>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бщественный наблюдатель должен согласовать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редседателем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КК 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порядок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взаимодействия.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20E9F">
        <w:rPr>
          <w:rFonts w:ascii="Times New Roman" w:eastAsia="Calibri" w:hAnsi="Times New Roman" w:cs="Times New Roman"/>
          <w:sz w:val="26"/>
          <w:szCs w:val="26"/>
        </w:rPr>
        <w:t>на заседании КК по</w:t>
      </w:r>
      <w:r w:rsidR="00D20E9F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рассмотрени</w:t>
      </w:r>
      <w:r w:rsidR="00D20E9F">
        <w:rPr>
          <w:rFonts w:ascii="Times New Roman" w:eastAsia="Calibri" w:hAnsi="Times New Roman" w:cs="Times New Roman"/>
          <w:sz w:val="26"/>
          <w:szCs w:val="26"/>
        </w:rPr>
        <w:t>ю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апелляци</w:t>
      </w:r>
      <w:r w:rsidR="00580B89">
        <w:rPr>
          <w:rFonts w:ascii="Times New Roman" w:eastAsia="Calibri" w:hAnsi="Times New Roman" w:cs="Times New Roman"/>
          <w:sz w:val="26"/>
          <w:szCs w:val="26"/>
        </w:rPr>
        <w:t>и</w:t>
      </w:r>
      <w:r w:rsidR="00D20E9F" w:rsidRPr="00D20E9F">
        <w:t xml:space="preserve"> </w:t>
      </w:r>
      <w:r w:rsidR="00C74E29">
        <w:br/>
      </w:r>
      <w:r w:rsidR="00D20E9F" w:rsidRPr="00C35978">
        <w:rPr>
          <w:sz w:val="26"/>
        </w:rPr>
        <w:t xml:space="preserve">о </w:t>
      </w:r>
      <w:r w:rsidR="00D20E9F" w:rsidRPr="00D20E9F">
        <w:rPr>
          <w:rFonts w:ascii="Times New Roman" w:eastAsia="Calibri" w:hAnsi="Times New Roman" w:cs="Times New Roman"/>
          <w:sz w:val="26"/>
          <w:szCs w:val="26"/>
        </w:rPr>
        <w:t>нарушени</w:t>
      </w:r>
      <w:r w:rsidR="00D20E9F">
        <w:rPr>
          <w:rFonts w:ascii="Times New Roman" w:eastAsia="Calibri" w:hAnsi="Times New Roman" w:cs="Times New Roman"/>
          <w:sz w:val="26"/>
          <w:szCs w:val="26"/>
        </w:rPr>
        <w:t>и</w:t>
      </w:r>
      <w:r w:rsidR="00D20E9F" w:rsidRPr="00D20E9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20E9F">
        <w:rPr>
          <w:rFonts w:ascii="Times New Roman" w:eastAsia="Calibri" w:hAnsi="Times New Roman" w:cs="Times New Roman"/>
          <w:sz w:val="26"/>
          <w:szCs w:val="26"/>
        </w:rPr>
        <w:t>Порядка</w:t>
      </w:r>
      <w:r w:rsidR="008A7145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="00D20E9F" w:rsidRPr="00D20E9F">
        <w:rPr>
          <w:rFonts w:ascii="Times New Roman" w:eastAsia="Calibri" w:hAnsi="Times New Roman" w:cs="Times New Roman"/>
          <w:sz w:val="26"/>
          <w:szCs w:val="26"/>
        </w:rPr>
        <w:t>, несогласи</w:t>
      </w:r>
      <w:r w:rsidR="00D20E9F">
        <w:rPr>
          <w:rFonts w:ascii="Times New Roman" w:eastAsia="Calibri" w:hAnsi="Times New Roman" w:cs="Times New Roman"/>
          <w:sz w:val="26"/>
          <w:szCs w:val="26"/>
        </w:rPr>
        <w:t>и</w:t>
      </w:r>
      <w:r w:rsidR="00D20E9F" w:rsidRPr="00D20E9F">
        <w:rPr>
          <w:rFonts w:ascii="Times New Roman" w:eastAsia="Calibri" w:hAnsi="Times New Roman" w:cs="Times New Roman"/>
          <w:sz w:val="26"/>
          <w:szCs w:val="26"/>
        </w:rPr>
        <w:t xml:space="preserve"> с выставленными баллами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осуществляет наблюдение:</w:t>
      </w:r>
    </w:p>
    <w:p w:rsidR="001B2E43" w:rsidRPr="00F829A7" w:rsidRDefault="001B2E43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>
        <w:rPr>
          <w:rFonts w:ascii="Times New Roman" w:eastAsia="Calibri" w:hAnsi="Times New Roman" w:cs="Times New Roman"/>
          <w:sz w:val="26"/>
          <w:szCs w:val="26"/>
        </w:rPr>
        <w:t>за общей организацией работы КК</w:t>
      </w:r>
      <w:r w:rsidR="00A43192">
        <w:rPr>
          <w:rFonts w:ascii="Times New Roman" w:eastAsia="Calibri" w:hAnsi="Times New Roman" w:cs="Times New Roman"/>
          <w:sz w:val="26"/>
          <w:szCs w:val="26"/>
        </w:rPr>
        <w:t xml:space="preserve"> (</w:t>
      </w:r>
      <w:r w:rsidR="00580B89">
        <w:rPr>
          <w:rFonts w:ascii="Times New Roman" w:eastAsia="Calibri" w:hAnsi="Times New Roman" w:cs="Times New Roman"/>
          <w:sz w:val="26"/>
          <w:szCs w:val="26"/>
        </w:rPr>
        <w:t xml:space="preserve">присутствует кворум на </w:t>
      </w:r>
      <w:r w:rsidR="00A43192">
        <w:rPr>
          <w:rFonts w:ascii="Times New Roman" w:eastAsia="Calibri" w:hAnsi="Times New Roman" w:cs="Times New Roman"/>
          <w:sz w:val="26"/>
          <w:szCs w:val="26"/>
        </w:rPr>
        <w:t>заседании</w:t>
      </w:r>
      <w:r w:rsidR="00580B89">
        <w:rPr>
          <w:rFonts w:ascii="Times New Roman" w:eastAsia="Calibri" w:hAnsi="Times New Roman" w:cs="Times New Roman"/>
          <w:sz w:val="26"/>
          <w:szCs w:val="26"/>
        </w:rPr>
        <w:t xml:space="preserve"> КК,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580B89">
        <w:rPr>
          <w:rFonts w:ascii="Times New Roman" w:eastAsia="Calibri" w:hAnsi="Times New Roman" w:cs="Times New Roman"/>
          <w:sz w:val="26"/>
          <w:szCs w:val="26"/>
        </w:rPr>
        <w:t xml:space="preserve">в наличии </w:t>
      </w:r>
      <w:r w:rsidR="00A43192" w:rsidRPr="00A43192">
        <w:rPr>
          <w:rFonts w:ascii="Times New Roman" w:eastAsia="Calibri" w:hAnsi="Times New Roman" w:cs="Times New Roman"/>
          <w:sz w:val="26"/>
          <w:szCs w:val="26"/>
        </w:rPr>
        <w:t>распечатанные изображения экзаменационной работы, электронн</w:t>
      </w:r>
      <w:r w:rsidR="00A43192">
        <w:rPr>
          <w:rFonts w:ascii="Times New Roman" w:eastAsia="Calibri" w:hAnsi="Times New Roman" w:cs="Times New Roman"/>
          <w:sz w:val="26"/>
          <w:szCs w:val="26"/>
        </w:rPr>
        <w:t xml:space="preserve">ые носители, содержащие файлы </w:t>
      </w:r>
      <w:r w:rsidR="00A43192" w:rsidRPr="00A43192">
        <w:rPr>
          <w:rFonts w:ascii="Times New Roman" w:eastAsia="Calibri" w:hAnsi="Times New Roman" w:cs="Times New Roman"/>
          <w:sz w:val="26"/>
          <w:szCs w:val="26"/>
        </w:rPr>
        <w:t xml:space="preserve">с цифровой аудиозаписью устных ответов участника экзамена, протоколы устных ответов участника экзамена, сдававшего ГВЭ в устной форме, копии протоколов проверки экзаменационной работы </w:t>
      </w:r>
      <w:r w:rsidR="00A43192">
        <w:rPr>
          <w:rFonts w:ascii="Times New Roman" w:eastAsia="Calibri" w:hAnsi="Times New Roman" w:cs="Times New Roman"/>
          <w:sz w:val="26"/>
          <w:szCs w:val="26"/>
        </w:rPr>
        <w:t>ПК</w:t>
      </w:r>
      <w:r w:rsidR="00A43192" w:rsidRPr="00A43192">
        <w:rPr>
          <w:rFonts w:ascii="Times New Roman" w:eastAsia="Calibri" w:hAnsi="Times New Roman" w:cs="Times New Roman"/>
          <w:sz w:val="26"/>
          <w:szCs w:val="26"/>
        </w:rPr>
        <w:t xml:space="preserve">, КИМ и тексты, темы, задания, билеты, выполнявшиеся участником экзамена, подавшим апелляцию о несогласии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A43192" w:rsidRPr="00A43192">
        <w:rPr>
          <w:rFonts w:ascii="Times New Roman" w:eastAsia="Calibri" w:hAnsi="Times New Roman" w:cs="Times New Roman"/>
          <w:sz w:val="26"/>
          <w:szCs w:val="26"/>
        </w:rPr>
        <w:t>с выставленными баллами</w:t>
      </w:r>
      <w:r w:rsidR="00A43192">
        <w:rPr>
          <w:rFonts w:ascii="Times New Roman" w:eastAsia="Calibri" w:hAnsi="Times New Roman" w:cs="Times New Roman"/>
          <w:sz w:val="26"/>
          <w:szCs w:val="26"/>
        </w:rPr>
        <w:t>);</w:t>
      </w:r>
      <w:proofErr w:type="gramEnd"/>
    </w:p>
    <w:p w:rsidR="00855363" w:rsidRDefault="001B2E43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за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предъявлени</w:t>
      </w:r>
      <w:r w:rsidR="00A43192">
        <w:rPr>
          <w:rFonts w:ascii="Times New Roman" w:eastAsia="Calibri" w:hAnsi="Times New Roman" w:cs="Times New Roman"/>
          <w:sz w:val="26"/>
          <w:szCs w:val="26"/>
        </w:rPr>
        <w:t>ем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A43192">
        <w:rPr>
          <w:rFonts w:ascii="Times New Roman" w:eastAsia="Calibri" w:hAnsi="Times New Roman" w:cs="Times New Roman"/>
          <w:sz w:val="26"/>
          <w:szCs w:val="26"/>
        </w:rPr>
        <w:t>указанных</w:t>
      </w:r>
      <w:r w:rsidR="00A43192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материалов участнику </w:t>
      </w:r>
      <w:r w:rsidR="00F55088">
        <w:rPr>
          <w:rFonts w:ascii="Times New Roman" w:eastAsia="Calibri" w:hAnsi="Times New Roman" w:cs="Times New Roman"/>
          <w:sz w:val="26"/>
          <w:szCs w:val="26"/>
        </w:rPr>
        <w:t>экзамена</w:t>
      </w:r>
      <w:r w:rsidR="00F55088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или его родителям (законным представителям)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лучае рассмотрения апелляции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есогласии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в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ыставленными баллами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в их присутствии</w:t>
      </w:r>
      <w:r w:rsidR="005D63C5">
        <w:rPr>
          <w:rFonts w:ascii="Times New Roman" w:eastAsia="Calibri" w:hAnsi="Times New Roman" w:cs="Times New Roman"/>
          <w:sz w:val="26"/>
          <w:szCs w:val="26"/>
        </w:rPr>
        <w:t>;</w:t>
      </w:r>
    </w:p>
    <w:p w:rsidR="008A7145" w:rsidRDefault="008A7145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A7145">
        <w:rPr>
          <w:rFonts w:ascii="Times New Roman" w:eastAsia="Calibri" w:hAnsi="Times New Roman" w:cs="Times New Roman"/>
          <w:sz w:val="26"/>
          <w:szCs w:val="26"/>
        </w:rPr>
        <w:t>за соблюдением требования проверки заданий с развёрнутым ответом (устных ответов) апеллянта привлечённым экспертом ПК до заседания КК;</w:t>
      </w:r>
    </w:p>
    <w:p w:rsidR="005D63C5" w:rsidRPr="00F829A7" w:rsidRDefault="001B2E43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за </w:t>
      </w:r>
      <w:r w:rsidR="005D63C5">
        <w:rPr>
          <w:rFonts w:ascii="Times New Roman" w:eastAsia="Calibri" w:hAnsi="Times New Roman" w:cs="Times New Roman"/>
          <w:sz w:val="26"/>
          <w:szCs w:val="26"/>
        </w:rPr>
        <w:t xml:space="preserve">соблюдением членами КК этических норм </w:t>
      </w:r>
      <w:r>
        <w:rPr>
          <w:rFonts w:ascii="Times New Roman" w:eastAsia="Calibri" w:hAnsi="Times New Roman" w:cs="Times New Roman"/>
          <w:sz w:val="26"/>
          <w:szCs w:val="26"/>
        </w:rPr>
        <w:t xml:space="preserve">в отношении участников </w:t>
      </w:r>
      <w:r w:rsidR="00F55088">
        <w:rPr>
          <w:rFonts w:ascii="Times New Roman" w:eastAsia="Calibri" w:hAnsi="Times New Roman" w:cs="Times New Roman"/>
          <w:sz w:val="26"/>
          <w:szCs w:val="26"/>
        </w:rPr>
        <w:t>экзаменов</w:t>
      </w:r>
      <w:r>
        <w:rPr>
          <w:rFonts w:ascii="Times New Roman" w:eastAsia="Calibri" w:hAnsi="Times New Roman" w:cs="Times New Roman"/>
          <w:sz w:val="26"/>
          <w:szCs w:val="26"/>
        </w:rPr>
        <w:t>, подавших апелляци</w:t>
      </w:r>
      <w:r w:rsidR="00A43192">
        <w:rPr>
          <w:rFonts w:ascii="Times New Roman" w:eastAsia="Calibri" w:hAnsi="Times New Roman" w:cs="Times New Roman"/>
          <w:sz w:val="26"/>
          <w:szCs w:val="26"/>
        </w:rPr>
        <w:t>ю о нарушении Порядка</w:t>
      </w:r>
      <w:r w:rsidR="00CF1C1F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="00A43192">
        <w:rPr>
          <w:rFonts w:ascii="Times New Roman" w:eastAsia="Calibri" w:hAnsi="Times New Roman" w:cs="Times New Roman"/>
          <w:sz w:val="26"/>
          <w:szCs w:val="26"/>
        </w:rPr>
        <w:t xml:space="preserve"> или несогласии с выставленными баллами в</w:t>
      </w:r>
      <w:r w:rsidR="00A43192" w:rsidRPr="00A43192">
        <w:t xml:space="preserve"> </w:t>
      </w:r>
      <w:r w:rsidR="00A43192" w:rsidRPr="00A43192">
        <w:rPr>
          <w:rFonts w:ascii="Times New Roman" w:eastAsia="Calibri" w:hAnsi="Times New Roman" w:cs="Times New Roman"/>
          <w:sz w:val="26"/>
          <w:szCs w:val="26"/>
        </w:rPr>
        <w:t>случае рассмотрения апелляции в их присутствии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 должен фиксировать факты: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присутствия при рассмотрении апелляций лиц, принимавших участие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рганизации и (или) проведении соответствующего экзамена либо ранее проверявших экзаменационную работу участника </w:t>
      </w:r>
      <w:r w:rsidR="00F55088">
        <w:rPr>
          <w:rFonts w:ascii="Times New Roman" w:eastAsia="Calibri" w:hAnsi="Times New Roman" w:cs="Times New Roman"/>
          <w:sz w:val="26"/>
          <w:szCs w:val="26"/>
        </w:rPr>
        <w:t>экзамена</w:t>
      </w:r>
      <w:r w:rsidRPr="00F829A7">
        <w:rPr>
          <w:rFonts w:ascii="Times New Roman" w:eastAsia="Calibri" w:hAnsi="Times New Roman" w:cs="Times New Roman"/>
          <w:sz w:val="26"/>
          <w:szCs w:val="26"/>
        </w:rPr>
        <w:t>, подавшего апелляцию;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присутствия при рассмотрении апелляций посторонних лиц,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меющих права находиться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омещении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во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ремя работы </w:t>
      </w:r>
      <w:r w:rsidR="008A7145">
        <w:rPr>
          <w:rFonts w:ascii="Times New Roman" w:eastAsia="Calibri" w:hAnsi="Times New Roman" w:cs="Times New Roman"/>
          <w:sz w:val="26"/>
          <w:szCs w:val="26"/>
        </w:rPr>
        <w:t>КК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(уточнить право присутствия того или иного человека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омещении общественный наблюдатель может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у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редседателя КК</w:t>
      </w:r>
      <w:r w:rsidR="00A43192" w:rsidRPr="00F829A7">
        <w:rPr>
          <w:rFonts w:ascii="Times New Roman" w:eastAsia="Calibri" w:hAnsi="Times New Roman" w:cs="Times New Roman"/>
          <w:sz w:val="26"/>
          <w:szCs w:val="26"/>
        </w:rPr>
        <w:t>)</w:t>
      </w:r>
      <w:r w:rsidR="00A43192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случае выявления нарушений </w:t>
      </w:r>
      <w:r w:rsidR="00A43192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</w:t>
      </w:r>
      <w:r w:rsidR="008A7145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общественный наблюдатель должен </w:t>
      </w:r>
      <w:r w:rsidR="00580B89">
        <w:rPr>
          <w:rFonts w:ascii="Times New Roman" w:eastAsia="Calibri" w:hAnsi="Times New Roman" w:cs="Times New Roman"/>
          <w:sz w:val="26"/>
          <w:szCs w:val="26"/>
        </w:rPr>
        <w:t>за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фиксировать выявленные нарушения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перативно </w:t>
      </w:r>
      <w:r w:rsidR="00580B89">
        <w:rPr>
          <w:rFonts w:ascii="Times New Roman" w:eastAsia="Calibri" w:hAnsi="Times New Roman" w:cs="Times New Roman"/>
          <w:sz w:val="26"/>
          <w:szCs w:val="26"/>
        </w:rPr>
        <w:t>про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информировать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</w:t>
      </w:r>
      <w:r w:rsidR="00864D22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арушении членов ГЭК (при наличии), председателя КК.</w:t>
      </w:r>
    </w:p>
    <w:p w:rsidR="00606B90" w:rsidRPr="00C35978" w:rsidRDefault="005C32B1" w:rsidP="0083748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  <w:lang w:eastAsia="ru-RU"/>
        </w:rPr>
      </w:pPr>
      <w:r w:rsidRPr="00C35978">
        <w:rPr>
          <w:rFonts w:ascii="Times New Roman" w:hAnsi="Times New Roman" w:cs="Times New Roman"/>
          <w:bCs/>
          <w:sz w:val="26"/>
          <w:szCs w:val="26"/>
          <w:lang w:eastAsia="ru-RU"/>
        </w:rPr>
        <w:t xml:space="preserve">За нарушение Порядка </w:t>
      </w:r>
      <w:r w:rsidR="00CF1C1F">
        <w:rPr>
          <w:rFonts w:ascii="Times New Roman" w:hAnsi="Times New Roman" w:cs="Times New Roman"/>
          <w:bCs/>
          <w:sz w:val="26"/>
          <w:szCs w:val="26"/>
          <w:lang w:eastAsia="ru-RU"/>
        </w:rPr>
        <w:t>ГИА</w:t>
      </w:r>
      <w:r w:rsidR="00A63936">
        <w:rPr>
          <w:rFonts w:ascii="Times New Roman" w:hAnsi="Times New Roman" w:cs="Times New Roman"/>
          <w:bCs/>
          <w:sz w:val="26"/>
          <w:szCs w:val="26"/>
          <w:lang w:eastAsia="ru-RU"/>
        </w:rPr>
        <w:t>, а</w:t>
      </w:r>
      <w:r w:rsidR="00A63936" w:rsidRPr="00A63936">
        <w:rPr>
          <w:rFonts w:ascii="Times New Roman" w:hAnsi="Times New Roman" w:cs="Times New Roman"/>
          <w:bCs/>
          <w:sz w:val="26"/>
          <w:szCs w:val="26"/>
          <w:lang w:eastAsia="ru-RU"/>
        </w:rPr>
        <w:t xml:space="preserve"> также в случае выявления фактов причастности его к коррупционным действиям</w:t>
      </w:r>
      <w:r w:rsidR="00CF1C1F">
        <w:rPr>
          <w:rFonts w:ascii="Times New Roman" w:hAnsi="Times New Roman" w:cs="Times New Roman"/>
          <w:bCs/>
          <w:sz w:val="26"/>
          <w:szCs w:val="26"/>
          <w:lang w:eastAsia="ru-RU"/>
        </w:rPr>
        <w:t xml:space="preserve"> </w:t>
      </w:r>
      <w:r w:rsidRPr="00C35978">
        <w:rPr>
          <w:rFonts w:ascii="Times New Roman" w:hAnsi="Times New Roman" w:cs="Times New Roman"/>
          <w:bCs/>
          <w:sz w:val="26"/>
          <w:szCs w:val="26"/>
          <w:lang w:eastAsia="ru-RU"/>
        </w:rPr>
        <w:t xml:space="preserve">общественный наблюдатель </w:t>
      </w:r>
      <w:r w:rsidR="008A7145">
        <w:rPr>
          <w:rFonts w:ascii="Times New Roman" w:hAnsi="Times New Roman" w:cs="Times New Roman"/>
          <w:bCs/>
          <w:sz w:val="26"/>
          <w:szCs w:val="26"/>
          <w:lang w:eastAsia="ru-RU"/>
        </w:rPr>
        <w:t>удаляется</w:t>
      </w:r>
      <w:r w:rsidRPr="00C35978">
        <w:rPr>
          <w:rFonts w:ascii="Times New Roman" w:hAnsi="Times New Roman" w:cs="Times New Roman"/>
          <w:bCs/>
          <w:sz w:val="26"/>
          <w:szCs w:val="26"/>
          <w:lang w:eastAsia="ru-RU"/>
        </w:rPr>
        <w:t xml:space="preserve"> из </w:t>
      </w:r>
      <w:r w:rsidR="008A7145">
        <w:rPr>
          <w:rFonts w:ascii="Times New Roman" w:hAnsi="Times New Roman" w:cs="Times New Roman"/>
          <w:bCs/>
          <w:sz w:val="26"/>
          <w:szCs w:val="26"/>
          <w:lang w:eastAsia="ru-RU"/>
        </w:rPr>
        <w:t>п</w:t>
      </w:r>
      <w:r w:rsidRPr="00C35978">
        <w:rPr>
          <w:rFonts w:ascii="Times New Roman" w:hAnsi="Times New Roman" w:cs="Times New Roman"/>
          <w:bCs/>
          <w:sz w:val="26"/>
          <w:szCs w:val="26"/>
          <w:lang w:eastAsia="ru-RU"/>
        </w:rPr>
        <w:t xml:space="preserve">омещения членами ГЭК или председателем </w:t>
      </w:r>
      <w:r>
        <w:rPr>
          <w:rFonts w:ascii="Times New Roman" w:hAnsi="Times New Roman" w:cs="Times New Roman"/>
          <w:bCs/>
          <w:sz w:val="26"/>
          <w:szCs w:val="26"/>
          <w:lang w:eastAsia="ru-RU"/>
        </w:rPr>
        <w:t>К</w:t>
      </w:r>
      <w:r w:rsidRPr="00C35978">
        <w:rPr>
          <w:rFonts w:ascii="Times New Roman" w:hAnsi="Times New Roman" w:cs="Times New Roman"/>
          <w:bCs/>
          <w:sz w:val="26"/>
          <w:szCs w:val="26"/>
          <w:lang w:eastAsia="ru-RU"/>
        </w:rPr>
        <w:t>К (по согласованию с председателем ГЭК)</w:t>
      </w:r>
      <w:r w:rsidR="008A7145" w:rsidRPr="008A7145">
        <w:t xml:space="preserve"> </w:t>
      </w:r>
      <w:r w:rsidR="00C74E29">
        <w:br/>
      </w:r>
      <w:r w:rsidR="008A7145" w:rsidRPr="008A7145">
        <w:rPr>
          <w:rFonts w:ascii="Times New Roman" w:hAnsi="Times New Roman" w:cs="Times New Roman"/>
          <w:bCs/>
          <w:sz w:val="26"/>
          <w:szCs w:val="26"/>
          <w:lang w:eastAsia="ru-RU"/>
        </w:rPr>
        <w:t>и привлекается к административной ответственности в соответствии с ч. 4 ст. 19.30 Кодекса РФ об административных правонарушениях</w:t>
      </w:r>
      <w:r w:rsidRPr="00C35978">
        <w:rPr>
          <w:rFonts w:ascii="Times New Roman" w:hAnsi="Times New Roman" w:cs="Times New Roman"/>
          <w:bCs/>
          <w:sz w:val="26"/>
          <w:szCs w:val="26"/>
          <w:lang w:eastAsia="ru-RU"/>
        </w:rPr>
        <w:t>.</w:t>
      </w:r>
      <w:r w:rsidR="00606B90" w:rsidRPr="00C35978">
        <w:rPr>
          <w:rFonts w:ascii="Times New Roman" w:hAnsi="Times New Roman" w:cs="Times New Roman"/>
          <w:bCs/>
          <w:sz w:val="26"/>
          <w:szCs w:val="26"/>
          <w:lang w:eastAsia="ru-RU"/>
        </w:rPr>
        <w:br w:type="page"/>
      </w:r>
    </w:p>
    <w:p w:rsidR="00CD595C" w:rsidRPr="00F829A7" w:rsidRDefault="00CD595C" w:rsidP="0083748F">
      <w:pPr>
        <w:pStyle w:val="10"/>
        <w:rPr>
          <w:rFonts w:eastAsia="Calibri"/>
        </w:rPr>
      </w:pPr>
      <w:bookmarkStart w:id="27" w:name="_Toc533702377"/>
      <w:r w:rsidRPr="00F829A7">
        <w:rPr>
          <w:rFonts w:eastAsia="Calibri"/>
        </w:rPr>
        <w:lastRenderedPageBreak/>
        <w:t xml:space="preserve">Инструкция для общественных наблюдателей </w:t>
      </w:r>
      <w:r w:rsidR="00C57633">
        <w:rPr>
          <w:rFonts w:eastAsia="Calibri"/>
        </w:rPr>
        <w:br/>
      </w:r>
      <w:r w:rsidRPr="00F829A7">
        <w:rPr>
          <w:rFonts w:eastAsia="Calibri"/>
        </w:rPr>
        <w:t>при проведении ГИА</w:t>
      </w:r>
      <w:r w:rsidR="000E5580" w:rsidRPr="00F829A7">
        <w:rPr>
          <w:rFonts w:eastAsia="Calibri"/>
        </w:rPr>
        <w:t xml:space="preserve"> </w:t>
      </w:r>
      <w:r w:rsidR="00B676D2">
        <w:rPr>
          <w:rFonts w:eastAsia="Calibri"/>
        </w:rPr>
        <w:t xml:space="preserve">для лиц с ОВЗ, детей-инвалидов </w:t>
      </w:r>
      <w:r w:rsidR="00C74E29">
        <w:rPr>
          <w:rFonts w:eastAsia="Calibri"/>
        </w:rPr>
        <w:br/>
      </w:r>
      <w:r w:rsidR="00B676D2">
        <w:rPr>
          <w:rFonts w:eastAsia="Calibri"/>
        </w:rPr>
        <w:t xml:space="preserve">и инвалидов, в том числе  </w:t>
      </w:r>
      <w:r w:rsidR="000E5580" w:rsidRPr="00F829A7">
        <w:rPr>
          <w:rFonts w:eastAsia="Calibri"/>
        </w:rPr>
        <w:t>в ф</w:t>
      </w:r>
      <w:r w:rsidRPr="00F829A7">
        <w:rPr>
          <w:rFonts w:eastAsia="Calibri"/>
        </w:rPr>
        <w:t>орме ГВЭ</w:t>
      </w:r>
      <w:bookmarkEnd w:id="27"/>
      <w:r w:rsidR="000E5580" w:rsidRPr="00F829A7">
        <w:rPr>
          <w:rFonts w:eastAsia="Calibri"/>
        </w:rPr>
        <w:t xml:space="preserve">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Настоящая инструкция разработана для граждан Российской Федерации, получивших аккредитацию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оответствии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орядком аккредитации,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ланирующих осуществлять общественное наблюдение при проведении ГИА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D1A9F" w:rsidRPr="002D1A9F">
        <w:rPr>
          <w:rFonts w:ascii="Times New Roman" w:eastAsia="Calibri" w:hAnsi="Times New Roman" w:cs="Times New Roman"/>
          <w:sz w:val="26"/>
          <w:szCs w:val="26"/>
        </w:rPr>
        <w:t xml:space="preserve">для лиц с ОВЗ, детей-инвалидов и инвалидов, в том числе 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ф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орме ГВЭ.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Инструкция разработана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снове нормативных правовых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етодических документов, регламентирующих порядок проведении ГИА.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целях обеспечения соблюдения </w:t>
      </w:r>
      <w:r w:rsidR="00A43192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 общественным наблюдателям предоставляется право:</w:t>
      </w:r>
    </w:p>
    <w:p w:rsidR="00CD595C" w:rsidRPr="00F829A7" w:rsidRDefault="00580B89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присутствовать в пунктах проведения ГВЭ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при предъявлении документа, удостоверяющего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у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достоверения общественного наблюдателя;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направлять информацию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арушениях, выявленных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</w:t>
      </w:r>
      <w:r w:rsidR="00A43192">
        <w:rPr>
          <w:rFonts w:ascii="Times New Roman" w:eastAsia="Calibri" w:hAnsi="Times New Roman" w:cs="Times New Roman"/>
          <w:sz w:val="26"/>
          <w:szCs w:val="26"/>
        </w:rPr>
        <w:t>ППЭ</w:t>
      </w:r>
      <w:r w:rsidRPr="00F829A7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особрнадзор, </w:t>
      </w:r>
      <w:r w:rsidR="00A43192">
        <w:rPr>
          <w:rFonts w:ascii="Times New Roman" w:eastAsia="Calibri" w:hAnsi="Times New Roman" w:cs="Times New Roman"/>
          <w:sz w:val="26"/>
          <w:szCs w:val="26"/>
        </w:rPr>
        <w:t>ОИВ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, органы </w:t>
      </w:r>
      <w:r w:rsidR="008A7145">
        <w:rPr>
          <w:rFonts w:ascii="Times New Roman" w:eastAsia="Calibri" w:hAnsi="Times New Roman" w:cs="Times New Roman"/>
          <w:sz w:val="26"/>
          <w:szCs w:val="26"/>
        </w:rPr>
        <w:t>местного самоуправления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, осуществляющие </w:t>
      </w:r>
      <w:r w:rsidR="008A7145">
        <w:rPr>
          <w:rFonts w:ascii="Times New Roman" w:eastAsia="Calibri" w:hAnsi="Times New Roman" w:cs="Times New Roman"/>
          <w:sz w:val="26"/>
          <w:szCs w:val="26"/>
        </w:rPr>
        <w:t>управление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фере образования.</w:t>
      </w:r>
    </w:p>
    <w:p w:rsidR="00666850" w:rsidRPr="00F829A7" w:rsidRDefault="00A4319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еречень полномочий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бязанностей</w:t>
      </w:r>
      <w:r>
        <w:rPr>
          <w:rFonts w:ascii="Times New Roman" w:eastAsia="Calibri" w:hAnsi="Times New Roman" w:cs="Times New Roman"/>
          <w:sz w:val="26"/>
          <w:szCs w:val="26"/>
        </w:rPr>
        <w:t xml:space="preserve"> общественных наблюдателей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может быть уточнен,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но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не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окращен или существенно изменен.</w:t>
      </w:r>
    </w:p>
    <w:p w:rsidR="00CD595C" w:rsidRPr="00F829A7" w:rsidRDefault="00B50D3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бщественный наблюдатель должен заблаговременно ознакомиться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орядком</w:t>
      </w:r>
      <w:r w:rsidR="008A7145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 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етодическими рекомендациями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роведению государственной итоговой аттестации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бразовательным программам среднего общего образования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в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сем учебным предметам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ф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орме государственного выпускного экзамена (письменная форма)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в </w:t>
      </w:r>
      <w:r w:rsidR="00050E55" w:rsidRPr="00F829A7">
        <w:rPr>
          <w:rFonts w:ascii="Times New Roman" w:eastAsia="Calibri" w:hAnsi="Times New Roman" w:cs="Times New Roman"/>
          <w:sz w:val="26"/>
          <w:szCs w:val="26"/>
        </w:rPr>
        <w:t>201</w:t>
      </w:r>
      <w:r w:rsidR="00C04A46">
        <w:rPr>
          <w:rFonts w:ascii="Times New Roman" w:eastAsia="Calibri" w:hAnsi="Times New Roman" w:cs="Times New Roman"/>
          <w:sz w:val="26"/>
          <w:szCs w:val="26"/>
        </w:rPr>
        <w:t>9</w:t>
      </w:r>
      <w:r w:rsidR="00050E55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году, Методическими рекомендациями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роведению государственной итоговой аттестации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бразовательным программам среднего общего образования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в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сем учебным предметам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ф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орме государственного выпускного экзамена (устная форма)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в</w:t>
      </w:r>
      <w:proofErr w:type="gramEnd"/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50E55" w:rsidRPr="00F829A7">
        <w:rPr>
          <w:rFonts w:ascii="Times New Roman" w:eastAsia="Calibri" w:hAnsi="Times New Roman" w:cs="Times New Roman"/>
          <w:sz w:val="26"/>
          <w:szCs w:val="26"/>
        </w:rPr>
        <w:t>201</w:t>
      </w:r>
      <w:r w:rsidR="00C04A46">
        <w:rPr>
          <w:rFonts w:ascii="Times New Roman" w:eastAsia="Calibri" w:hAnsi="Times New Roman" w:cs="Times New Roman"/>
          <w:sz w:val="26"/>
          <w:szCs w:val="26"/>
        </w:rPr>
        <w:t>9</w:t>
      </w:r>
      <w:r w:rsidR="00050E55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году,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астоящими </w:t>
      </w:r>
      <w:r w:rsidR="00C04A46">
        <w:rPr>
          <w:rFonts w:ascii="Times New Roman" w:eastAsia="Calibri" w:hAnsi="Times New Roman" w:cs="Times New Roman"/>
          <w:sz w:val="26"/>
          <w:szCs w:val="26"/>
        </w:rPr>
        <w:t>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етодическими рекомендациями.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Лица,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оторыми общественный наблюдатель взаимодействует при решении вопросов, связанных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роведением ГВЭ: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члены ГЭК;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руководитель ППЭ;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должностные лица Рособрнадзора, органа исполнительной власти субъекта Российской Федерации, осуществляющего переданные полномочия Российской Федерации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фере образования (при наличии).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олжен вмешиваться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аботу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при выполнении </w:t>
      </w:r>
      <w:r w:rsidR="000F011E" w:rsidRPr="00F829A7">
        <w:rPr>
          <w:rFonts w:ascii="Times New Roman" w:eastAsia="Calibri" w:hAnsi="Times New Roman" w:cs="Times New Roman"/>
          <w:sz w:val="26"/>
          <w:szCs w:val="26"/>
        </w:rPr>
        <w:t>работниками пункт</w:t>
      </w:r>
      <w:r w:rsidR="000F011E">
        <w:rPr>
          <w:rFonts w:ascii="Times New Roman" w:eastAsia="Calibri" w:hAnsi="Times New Roman" w:cs="Times New Roman"/>
          <w:sz w:val="26"/>
          <w:szCs w:val="26"/>
        </w:rPr>
        <w:t>а</w:t>
      </w:r>
      <w:r w:rsidR="000F011E" w:rsidRPr="00F829A7">
        <w:rPr>
          <w:rFonts w:ascii="Times New Roman" w:eastAsia="Calibri" w:hAnsi="Times New Roman" w:cs="Times New Roman"/>
          <w:sz w:val="26"/>
          <w:szCs w:val="26"/>
        </w:rPr>
        <w:t xml:space="preserve"> проведения ГВЭ </w:t>
      </w:r>
      <w:r w:rsidR="000F011E">
        <w:rPr>
          <w:rFonts w:ascii="Times New Roman" w:eastAsia="Calibri" w:hAnsi="Times New Roman" w:cs="Times New Roman"/>
          <w:sz w:val="26"/>
          <w:szCs w:val="26"/>
        </w:rPr>
        <w:t>их</w:t>
      </w:r>
      <w:r w:rsidR="000F011E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обязанностей.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За нарушение Порядка </w:t>
      </w:r>
      <w:r w:rsidR="008A7145">
        <w:rPr>
          <w:rFonts w:ascii="Times New Roman" w:eastAsia="Calibri" w:hAnsi="Times New Roman" w:cs="Times New Roman"/>
          <w:sz w:val="26"/>
          <w:szCs w:val="26"/>
        </w:rPr>
        <w:t>ГИА</w:t>
      </w:r>
      <w:r w:rsidR="00A63936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A63936" w:rsidRPr="00A63936">
        <w:rPr>
          <w:rFonts w:ascii="Times New Roman" w:eastAsia="Calibri" w:hAnsi="Times New Roman" w:cs="Times New Roman"/>
          <w:sz w:val="26"/>
          <w:szCs w:val="26"/>
        </w:rPr>
        <w:t>а также в случае выявления фактов причастности его к коррупционным действиям</w:t>
      </w:r>
      <w:r w:rsidR="008A71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общественный наблюдатель </w:t>
      </w:r>
      <w:r w:rsidR="008A7145">
        <w:rPr>
          <w:rFonts w:ascii="Times New Roman" w:eastAsia="Calibri" w:hAnsi="Times New Roman" w:cs="Times New Roman"/>
          <w:sz w:val="26"/>
          <w:szCs w:val="26"/>
        </w:rPr>
        <w:t>удаляется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из </w:t>
      </w:r>
      <w:r w:rsidR="00A43192">
        <w:rPr>
          <w:rFonts w:ascii="Times New Roman" w:eastAsia="Calibri" w:hAnsi="Times New Roman" w:cs="Times New Roman"/>
          <w:sz w:val="26"/>
          <w:szCs w:val="26"/>
        </w:rPr>
        <w:t>ППЭ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членами ГЭК или руководителем ППЭ</w:t>
      </w:r>
      <w:r w:rsidR="000F3BDB" w:rsidRPr="000F3BDB">
        <w:t xml:space="preserve"> </w:t>
      </w:r>
      <w:r w:rsidR="000F3BDB" w:rsidRPr="000F3BDB">
        <w:rPr>
          <w:rFonts w:ascii="Times New Roman" w:eastAsia="Calibri" w:hAnsi="Times New Roman" w:cs="Times New Roman"/>
          <w:sz w:val="26"/>
          <w:szCs w:val="26"/>
        </w:rPr>
        <w:t xml:space="preserve">и привлекается к административной ответственности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0F3BDB" w:rsidRPr="000F3BDB">
        <w:rPr>
          <w:rFonts w:ascii="Times New Roman" w:eastAsia="Calibri" w:hAnsi="Times New Roman" w:cs="Times New Roman"/>
          <w:sz w:val="26"/>
          <w:szCs w:val="26"/>
        </w:rPr>
        <w:t>в соответствии с ч. 4</w:t>
      </w:r>
      <w:r w:rsidR="00C5763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F3BDB" w:rsidRPr="000F3BDB">
        <w:rPr>
          <w:rFonts w:ascii="Times New Roman" w:eastAsia="Calibri" w:hAnsi="Times New Roman" w:cs="Times New Roman"/>
          <w:sz w:val="26"/>
          <w:szCs w:val="26"/>
        </w:rPr>
        <w:t>ст. 19.30 Кодекса РФ об административных правонарушениях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Для прохода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</w:t>
      </w:r>
      <w:r w:rsidR="00A43192">
        <w:rPr>
          <w:rFonts w:ascii="Times New Roman" w:eastAsia="Calibri" w:hAnsi="Times New Roman" w:cs="Times New Roman"/>
          <w:sz w:val="26"/>
          <w:szCs w:val="26"/>
        </w:rPr>
        <w:t>ППЭ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общественный наблюдатель предъявляет документ, удостоверяющий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акже удостоверение общественного наблюдателя, где указаны  фамилия, имя, отчество (при наличии) общественного наблюдателя, </w:t>
      </w:r>
      <w:r w:rsidR="000F3BDB" w:rsidRPr="000F3BDB">
        <w:rPr>
          <w:rFonts w:ascii="Times New Roman" w:eastAsia="Calibri" w:hAnsi="Times New Roman" w:cs="Times New Roman"/>
          <w:sz w:val="26"/>
          <w:szCs w:val="26"/>
        </w:rPr>
        <w:t xml:space="preserve">форма осуществления общественного наблюдения, реквизиты документа, удостоверяющего личность общественного наблюдателя, 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номер удостоверения, дата его выдачи, должность лица, подписавшего удостоверение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ечать аккредитующего органа. Указанные документы </w:t>
      </w:r>
      <w:r w:rsidR="00B301B5" w:rsidRPr="00B301B5">
        <w:rPr>
          <w:rFonts w:ascii="Times New Roman" w:eastAsia="Calibri" w:hAnsi="Times New Roman" w:cs="Times New Roman"/>
          <w:sz w:val="26"/>
          <w:szCs w:val="26"/>
        </w:rPr>
        <w:t>должны быть в налич</w:t>
      </w:r>
      <w:proofErr w:type="gramStart"/>
      <w:r w:rsidR="00B301B5" w:rsidRPr="00B301B5">
        <w:rPr>
          <w:rFonts w:ascii="Times New Roman" w:eastAsia="Calibri" w:hAnsi="Times New Roman" w:cs="Times New Roman"/>
          <w:sz w:val="26"/>
          <w:szCs w:val="26"/>
        </w:rPr>
        <w:t>ии у о</w:t>
      </w:r>
      <w:proofErr w:type="gramEnd"/>
      <w:r w:rsidR="00B301B5" w:rsidRPr="00B301B5">
        <w:rPr>
          <w:rFonts w:ascii="Times New Roman" w:eastAsia="Calibri" w:hAnsi="Times New Roman" w:cs="Times New Roman"/>
          <w:sz w:val="26"/>
          <w:szCs w:val="26"/>
        </w:rPr>
        <w:t>бщественного наблюдателя</w:t>
      </w:r>
      <w:r w:rsidR="00B301B5" w:rsidRPr="00B301B5" w:rsidDel="00B301B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ечение всего времени </w:t>
      </w:r>
      <w:r w:rsidR="00B301B5">
        <w:rPr>
          <w:rFonts w:ascii="Times New Roman" w:eastAsia="Calibri" w:hAnsi="Times New Roman" w:cs="Times New Roman"/>
          <w:sz w:val="26"/>
          <w:szCs w:val="26"/>
        </w:rPr>
        <w:t xml:space="preserve">его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пребывания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ПЭ.</w:t>
      </w:r>
    </w:p>
    <w:p w:rsidR="00D24EC7" w:rsidRDefault="00CD595C" w:rsidP="00D24EC7">
      <w:pPr>
        <w:tabs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>Общественный наблюдатель должен прибыть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озднее</w:t>
      </w:r>
      <w:r w:rsidR="00A77671" w:rsidRPr="00F829A7"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чем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за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дин час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до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ачала проведения ГВЭ</w:t>
      </w:r>
      <w:r w:rsidR="00A77671" w:rsidRPr="00F829A7">
        <w:rPr>
          <w:rFonts w:ascii="Times New Roman" w:eastAsia="Calibri" w:hAnsi="Times New Roman" w:cs="Times New Roman"/>
          <w:sz w:val="26"/>
          <w:szCs w:val="26"/>
        </w:rPr>
        <w:t>,</w:t>
      </w:r>
      <w:r w:rsidR="001E41F7" w:rsidRPr="00F829A7">
        <w:rPr>
          <w:rFonts w:ascii="Times New Roman" w:hAnsi="Times New Roman" w:cs="Times New Roman"/>
          <w:sz w:val="26"/>
          <w:szCs w:val="26"/>
        </w:rPr>
        <w:t xml:space="preserve"> </w:t>
      </w:r>
      <w:r w:rsidR="001E41F7" w:rsidRPr="00F829A7">
        <w:rPr>
          <w:rFonts w:ascii="Times New Roman" w:eastAsia="Calibri" w:hAnsi="Times New Roman" w:cs="Times New Roman"/>
          <w:sz w:val="26"/>
          <w:szCs w:val="26"/>
        </w:rPr>
        <w:t xml:space="preserve">и находиться </w:t>
      </w:r>
      <w:r w:rsidR="00A43192">
        <w:rPr>
          <w:rFonts w:ascii="Times New Roman" w:eastAsia="Calibri" w:hAnsi="Times New Roman" w:cs="Times New Roman"/>
          <w:sz w:val="26"/>
          <w:szCs w:val="26"/>
        </w:rPr>
        <w:t>в</w:t>
      </w:r>
      <w:r w:rsidR="00A43192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E41F7" w:rsidRPr="00F829A7">
        <w:rPr>
          <w:rFonts w:ascii="Times New Roman" w:eastAsia="Calibri" w:hAnsi="Times New Roman" w:cs="Times New Roman"/>
          <w:sz w:val="26"/>
          <w:szCs w:val="26"/>
        </w:rPr>
        <w:t xml:space="preserve">ППЭ </w:t>
      </w:r>
      <w:r w:rsidR="0056699C" w:rsidRPr="00F829A7">
        <w:rPr>
          <w:rFonts w:ascii="Times New Roman" w:eastAsia="Calibri" w:hAnsi="Times New Roman" w:cs="Times New Roman"/>
          <w:sz w:val="26"/>
          <w:szCs w:val="26"/>
        </w:rPr>
        <w:t xml:space="preserve">не менее 50% времени установленного расписанием проведения </w:t>
      </w:r>
      <w:r w:rsidR="000F3BDB">
        <w:rPr>
          <w:rFonts w:ascii="Times New Roman" w:eastAsia="Calibri" w:hAnsi="Times New Roman" w:cs="Times New Roman"/>
          <w:sz w:val="26"/>
          <w:szCs w:val="26"/>
        </w:rPr>
        <w:t>ЕГЭ, ГВЭ</w:t>
      </w:r>
      <w:r w:rsidR="000F3BDB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6699C" w:rsidRPr="00F829A7">
        <w:rPr>
          <w:rFonts w:ascii="Times New Roman" w:eastAsia="Calibri" w:hAnsi="Times New Roman" w:cs="Times New Roman"/>
          <w:sz w:val="26"/>
          <w:szCs w:val="26"/>
        </w:rPr>
        <w:t xml:space="preserve">по соответствующему учебному </w:t>
      </w:r>
      <w:r w:rsidR="00D24EC7">
        <w:rPr>
          <w:rFonts w:ascii="Times New Roman" w:eastAsia="Calibri" w:hAnsi="Times New Roman" w:cs="Times New Roman"/>
          <w:sz w:val="26"/>
          <w:szCs w:val="26"/>
        </w:rPr>
        <w:t xml:space="preserve">предмету. </w:t>
      </w:r>
    </w:p>
    <w:p w:rsidR="00CD595C" w:rsidRPr="00F829A7" w:rsidRDefault="00592A30" w:rsidP="00D24EC7">
      <w:pPr>
        <w:tabs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</w:t>
      </w:r>
      <w:r w:rsidR="00A43192">
        <w:rPr>
          <w:rFonts w:ascii="Times New Roman" w:eastAsia="Calibri" w:hAnsi="Times New Roman" w:cs="Times New Roman"/>
          <w:sz w:val="26"/>
          <w:szCs w:val="26"/>
        </w:rPr>
        <w:t>Д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о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ачала экзамена </w:t>
      </w:r>
      <w:r w:rsidR="00A43192">
        <w:rPr>
          <w:rFonts w:ascii="Times New Roman" w:eastAsia="Calibri" w:hAnsi="Times New Roman" w:cs="Times New Roman"/>
          <w:sz w:val="26"/>
          <w:szCs w:val="26"/>
        </w:rPr>
        <w:t>о</w:t>
      </w:r>
      <w:r w:rsidR="00A43192" w:rsidRPr="00F829A7">
        <w:rPr>
          <w:rFonts w:ascii="Times New Roman" w:eastAsia="Calibri" w:hAnsi="Times New Roman" w:cs="Times New Roman"/>
          <w:sz w:val="26"/>
          <w:szCs w:val="26"/>
        </w:rPr>
        <w:t xml:space="preserve">бщественный наблюдатель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должен </w:t>
      </w:r>
      <w:r w:rsidR="00A43192">
        <w:rPr>
          <w:rFonts w:ascii="Times New Roman" w:eastAsia="Calibri" w:hAnsi="Times New Roman" w:cs="Times New Roman"/>
          <w:sz w:val="26"/>
          <w:szCs w:val="26"/>
        </w:rPr>
        <w:t>согласовать</w:t>
      </w:r>
      <w:r w:rsidR="00A43192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A43192">
        <w:rPr>
          <w:rFonts w:ascii="Times New Roman" w:eastAsia="Calibri" w:hAnsi="Times New Roman" w:cs="Times New Roman"/>
          <w:sz w:val="26"/>
          <w:szCs w:val="26"/>
        </w:rPr>
        <w:t>с</w:t>
      </w:r>
      <w:r w:rsidR="00A43192" w:rsidRPr="00F829A7">
        <w:rPr>
          <w:rFonts w:ascii="Times New Roman" w:eastAsia="Calibri" w:hAnsi="Times New Roman" w:cs="Times New Roman"/>
          <w:sz w:val="26"/>
          <w:szCs w:val="26"/>
        </w:rPr>
        <w:t> 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уководител</w:t>
      </w:r>
      <w:r w:rsidR="00A43192">
        <w:rPr>
          <w:rFonts w:ascii="Times New Roman" w:eastAsia="Calibri" w:hAnsi="Times New Roman" w:cs="Times New Roman"/>
          <w:sz w:val="26"/>
          <w:szCs w:val="26"/>
        </w:rPr>
        <w:t>ем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ППЭ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ч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лен</w:t>
      </w:r>
      <w:r w:rsidR="00A43192">
        <w:rPr>
          <w:rFonts w:ascii="Times New Roman" w:eastAsia="Calibri" w:hAnsi="Times New Roman" w:cs="Times New Roman"/>
          <w:sz w:val="26"/>
          <w:szCs w:val="26"/>
        </w:rPr>
        <w:t>ами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ГЭК </w:t>
      </w:r>
      <w:r w:rsidR="00A43192">
        <w:rPr>
          <w:rFonts w:ascii="Times New Roman" w:eastAsia="Calibri" w:hAnsi="Times New Roman" w:cs="Times New Roman"/>
          <w:sz w:val="26"/>
          <w:szCs w:val="26"/>
        </w:rPr>
        <w:t>порядок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взаимодействия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во в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ремя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осле экзамена.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Общественным наблюдателям запрещено оказывать содействие участникам ГВЭ</w:t>
      </w:r>
      <w:r w:rsidR="00A43192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 числе передавать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им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редства связи, электронно-вычислительную технику, фото, аудио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идеоаппаратуру, справочные материалы, письменные заметки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ные средства хранения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ередачи информации,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акже пользоваться средствами связи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за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ределами </w:t>
      </w:r>
      <w:r w:rsidR="00A43192">
        <w:rPr>
          <w:rFonts w:ascii="Times New Roman" w:eastAsia="Calibri" w:hAnsi="Times New Roman" w:cs="Times New Roman"/>
          <w:sz w:val="26"/>
          <w:szCs w:val="26"/>
        </w:rPr>
        <w:t>Ш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таба ППЭ. </w:t>
      </w:r>
    </w:p>
    <w:p w:rsidR="007D52F2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 случае присутствия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ПЭ нескольких общественных наблюдателей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им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екомендуется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до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ачала экзамена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с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оставить </w:t>
      </w:r>
      <w:r w:rsidR="00D20E9F">
        <w:rPr>
          <w:rFonts w:ascii="Times New Roman" w:eastAsia="Calibri" w:hAnsi="Times New Roman" w:cs="Times New Roman"/>
          <w:sz w:val="26"/>
          <w:szCs w:val="26"/>
        </w:rPr>
        <w:t>график</w:t>
      </w:r>
      <w:r w:rsidR="00D20E9F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их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рисутствия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а</w:t>
      </w:r>
      <w:r w:rsidRPr="00F829A7">
        <w:rPr>
          <w:rFonts w:ascii="Times New Roman" w:eastAsia="Calibri" w:hAnsi="Times New Roman" w:cs="Times New Roman"/>
          <w:sz w:val="26"/>
          <w:szCs w:val="26"/>
        </w:rPr>
        <w:t>удиториях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>казанием времени нахождения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их. Это позволит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>тапе проведения экзамена исключить нарушения, связанные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рисутствием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а</w:t>
      </w:r>
      <w:r w:rsidRPr="00F829A7">
        <w:rPr>
          <w:rFonts w:ascii="Times New Roman" w:eastAsia="Calibri" w:hAnsi="Times New Roman" w:cs="Times New Roman"/>
          <w:sz w:val="26"/>
          <w:szCs w:val="26"/>
        </w:rPr>
        <w:t>удитории более одного общественного наблюдателя.</w:t>
      </w:r>
    </w:p>
    <w:p w:rsidR="00CD595C" w:rsidRPr="00F829A7" w:rsidRDefault="00B50D3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о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ачала проведения экзамена общественный наблюдатель должен обратить внимание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ледующее.</w:t>
      </w:r>
    </w:p>
    <w:p w:rsidR="00CD595C" w:rsidRPr="00C35978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C35978">
        <w:rPr>
          <w:rFonts w:ascii="Times New Roman" w:eastAsia="Calibri" w:hAnsi="Times New Roman" w:cs="Times New Roman"/>
          <w:b/>
          <w:sz w:val="26"/>
          <w:szCs w:val="26"/>
        </w:rPr>
        <w:t xml:space="preserve">В здании (комплексе зданий), где </w:t>
      </w:r>
      <w:proofErr w:type="gramStart"/>
      <w:r w:rsidRPr="00C35978">
        <w:rPr>
          <w:rFonts w:ascii="Times New Roman" w:eastAsia="Calibri" w:hAnsi="Times New Roman" w:cs="Times New Roman"/>
          <w:b/>
          <w:sz w:val="26"/>
          <w:szCs w:val="26"/>
        </w:rPr>
        <w:t>расположен</w:t>
      </w:r>
      <w:proofErr w:type="gramEnd"/>
      <w:r w:rsidRPr="00C35978">
        <w:rPr>
          <w:rFonts w:ascii="Times New Roman" w:eastAsia="Calibri" w:hAnsi="Times New Roman" w:cs="Times New Roman"/>
          <w:b/>
          <w:sz w:val="26"/>
          <w:szCs w:val="26"/>
        </w:rPr>
        <w:t xml:space="preserve"> ППЭ,</w:t>
      </w:r>
      <w:r w:rsidR="000E5580" w:rsidRPr="00C35978">
        <w:rPr>
          <w:rFonts w:ascii="Times New Roman" w:eastAsia="Calibri" w:hAnsi="Times New Roman" w:cs="Times New Roman"/>
          <w:b/>
          <w:sz w:val="26"/>
          <w:szCs w:val="26"/>
        </w:rPr>
        <w:t xml:space="preserve"> до в</w:t>
      </w:r>
      <w:r w:rsidRPr="00C35978">
        <w:rPr>
          <w:rFonts w:ascii="Times New Roman" w:eastAsia="Calibri" w:hAnsi="Times New Roman" w:cs="Times New Roman"/>
          <w:b/>
          <w:sz w:val="26"/>
          <w:szCs w:val="26"/>
        </w:rPr>
        <w:t>хода</w:t>
      </w:r>
      <w:r w:rsidR="000E5580" w:rsidRPr="00C35978">
        <w:rPr>
          <w:rFonts w:ascii="Times New Roman" w:eastAsia="Calibri" w:hAnsi="Times New Roman" w:cs="Times New Roman"/>
          <w:b/>
          <w:sz w:val="26"/>
          <w:szCs w:val="26"/>
        </w:rPr>
        <w:t xml:space="preserve"> в П</w:t>
      </w:r>
      <w:r w:rsidRPr="00C35978">
        <w:rPr>
          <w:rFonts w:ascii="Times New Roman" w:eastAsia="Calibri" w:hAnsi="Times New Roman" w:cs="Times New Roman"/>
          <w:b/>
          <w:sz w:val="26"/>
          <w:szCs w:val="26"/>
        </w:rPr>
        <w:t>ПЭ выделяются:</w:t>
      </w:r>
    </w:p>
    <w:p w:rsidR="00CF1EAC" w:rsidRPr="00CF1EAC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 xml:space="preserve">места для хранения личных вещей участников экзамена, организаторов, медицинских работников, технических специалистов, экзаменаторов-собеседников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CF1EAC">
        <w:rPr>
          <w:rFonts w:ascii="Times New Roman" w:eastAsia="Calibri" w:hAnsi="Times New Roman" w:cs="Times New Roman"/>
          <w:sz w:val="26"/>
          <w:szCs w:val="26"/>
        </w:rPr>
        <w:t>и ассистентов;</w:t>
      </w:r>
    </w:p>
    <w:p w:rsidR="00CF1EAC" w:rsidRPr="00CF1EAC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>помещение для представителей образовательных организаций, сопровождающих обучающихся;</w:t>
      </w:r>
    </w:p>
    <w:p w:rsidR="00003D5E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>помещение для представителей средств массовой информации.</w:t>
      </w:r>
    </w:p>
    <w:p w:rsidR="00CD595C" w:rsidRPr="00C35978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C35978">
        <w:rPr>
          <w:rFonts w:ascii="Times New Roman" w:eastAsia="Calibri" w:hAnsi="Times New Roman" w:cs="Times New Roman"/>
          <w:b/>
          <w:sz w:val="26"/>
          <w:szCs w:val="26"/>
        </w:rPr>
        <w:t>В день проведения экзамена</w:t>
      </w:r>
      <w:r w:rsidR="000E5580" w:rsidRPr="00C35978">
        <w:rPr>
          <w:rFonts w:ascii="Times New Roman" w:eastAsia="Calibri" w:hAnsi="Times New Roman" w:cs="Times New Roman"/>
          <w:b/>
          <w:sz w:val="26"/>
          <w:szCs w:val="26"/>
        </w:rPr>
        <w:t xml:space="preserve"> в П</w:t>
      </w:r>
      <w:r w:rsidRPr="00C35978">
        <w:rPr>
          <w:rFonts w:ascii="Times New Roman" w:eastAsia="Calibri" w:hAnsi="Times New Roman" w:cs="Times New Roman"/>
          <w:b/>
          <w:sz w:val="26"/>
          <w:szCs w:val="26"/>
        </w:rPr>
        <w:t>ПЭ присутствуют:</w:t>
      </w:r>
    </w:p>
    <w:p w:rsidR="00CF1EAC" w:rsidRPr="00CF1EAC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>а) руководитель образовательной организации, в помещениях которой организован ППЭ, или уполномоченное им лицо;</w:t>
      </w:r>
    </w:p>
    <w:p w:rsidR="00CF1EAC" w:rsidRPr="00CF1EAC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>б) руководитель и организаторы ППЭ;</w:t>
      </w:r>
    </w:p>
    <w:p w:rsidR="00CF1EAC" w:rsidRPr="00CF1EAC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>в) не менее одного члена ГЭК;</w:t>
      </w:r>
    </w:p>
    <w:p w:rsidR="00CF1EAC" w:rsidRPr="00CF1EAC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 xml:space="preserve">г) не менее одного технического специалиста по работе с программным обеспечением, оказывающего информационно-техническую помощь руководителю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CF1EAC">
        <w:rPr>
          <w:rFonts w:ascii="Times New Roman" w:eastAsia="Calibri" w:hAnsi="Times New Roman" w:cs="Times New Roman"/>
          <w:sz w:val="26"/>
          <w:szCs w:val="26"/>
        </w:rPr>
        <w:t>и организаторам ППЭ, члену ГЭК;</w:t>
      </w:r>
    </w:p>
    <w:p w:rsidR="00CF1EAC" w:rsidRPr="00CF1EAC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>д) сотрудники, осуществляющие охрану правопорядка, и (или) сотрудники органов внутренних дел (полиции);</w:t>
      </w:r>
    </w:p>
    <w:p w:rsidR="00CF1EAC" w:rsidRPr="00CF1EAC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>е) медицинские работники;</w:t>
      </w:r>
    </w:p>
    <w:p w:rsidR="00CF1EAC" w:rsidRPr="00CF1EAC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>ж) ассистенты (при необходимости);</w:t>
      </w:r>
    </w:p>
    <w:p w:rsidR="00CF1EAC" w:rsidRPr="00F829A7" w:rsidRDefault="00CF1EA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F1EAC">
        <w:rPr>
          <w:rFonts w:ascii="Times New Roman" w:eastAsia="Calibri" w:hAnsi="Times New Roman" w:cs="Times New Roman"/>
          <w:sz w:val="26"/>
          <w:szCs w:val="26"/>
        </w:rPr>
        <w:t>з) экзаменаторы-собеседники (в случае проведения ГВЭ в устной форме).</w:t>
      </w:r>
    </w:p>
    <w:p w:rsidR="00CD595C" w:rsidRPr="00C35978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C35978">
        <w:rPr>
          <w:rFonts w:ascii="Times New Roman" w:eastAsia="Calibri" w:hAnsi="Times New Roman" w:cs="Times New Roman"/>
          <w:b/>
          <w:sz w:val="26"/>
          <w:szCs w:val="26"/>
        </w:rPr>
        <w:t>В день проведения экзамена</w:t>
      </w:r>
      <w:r w:rsidR="000E5580" w:rsidRPr="00C35978">
        <w:rPr>
          <w:rFonts w:ascii="Times New Roman" w:eastAsia="Calibri" w:hAnsi="Times New Roman" w:cs="Times New Roman"/>
          <w:b/>
          <w:sz w:val="26"/>
          <w:szCs w:val="26"/>
        </w:rPr>
        <w:t xml:space="preserve"> в П</w:t>
      </w:r>
      <w:r w:rsidRPr="00C35978">
        <w:rPr>
          <w:rFonts w:ascii="Times New Roman" w:eastAsia="Calibri" w:hAnsi="Times New Roman" w:cs="Times New Roman"/>
          <w:b/>
          <w:sz w:val="26"/>
          <w:szCs w:val="26"/>
        </w:rPr>
        <w:t>ПЭ могут присутствовать:</w:t>
      </w:r>
    </w:p>
    <w:p w:rsidR="00CD595C" w:rsidRPr="00F829A7" w:rsidRDefault="008A7935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аккредитованные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представители средств массовой информации;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общественные наблюдатели, аккредитованные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>становленном порядке;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должностные лица Рособрнадзора</w:t>
      </w:r>
      <w:r w:rsidR="000F3BDB" w:rsidRPr="000F3BDB">
        <w:rPr>
          <w:rFonts w:ascii="Times New Roman" w:eastAsia="Calibri" w:hAnsi="Times New Roman" w:cs="Times New Roman"/>
          <w:sz w:val="26"/>
          <w:szCs w:val="26"/>
        </w:rPr>
        <w:t xml:space="preserve">, а также лица, </w:t>
      </w:r>
      <w:r w:rsidR="00864D22">
        <w:rPr>
          <w:rFonts w:ascii="Times New Roman" w:eastAsia="Calibri" w:hAnsi="Times New Roman" w:cs="Times New Roman"/>
          <w:sz w:val="26"/>
          <w:szCs w:val="26"/>
        </w:rPr>
        <w:t>назначенные</w:t>
      </w:r>
      <w:r w:rsidR="000F3BDB" w:rsidRPr="000F3BDB">
        <w:rPr>
          <w:rFonts w:ascii="Times New Roman" w:eastAsia="Calibri" w:hAnsi="Times New Roman" w:cs="Times New Roman"/>
          <w:sz w:val="26"/>
          <w:szCs w:val="26"/>
        </w:rPr>
        <w:t xml:space="preserve"> Рособрнадзором, при предъявлении соответствующих документов, подтверждающих их полномочия</w:t>
      </w:r>
      <w:r w:rsidR="000F3BDB">
        <w:rPr>
          <w:rFonts w:ascii="Times New Roman" w:eastAsia="Calibri" w:hAnsi="Times New Roman" w:cs="Times New Roman"/>
          <w:sz w:val="26"/>
          <w:szCs w:val="26"/>
        </w:rPr>
        <w:t>,</w:t>
      </w:r>
      <w:r w:rsidR="000F3BDB" w:rsidRPr="000F3BD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и (или) </w:t>
      </w:r>
      <w:r w:rsidR="000F3BDB">
        <w:rPr>
          <w:rFonts w:ascii="Times New Roman" w:eastAsia="Calibri" w:hAnsi="Times New Roman" w:cs="Times New Roman"/>
          <w:sz w:val="26"/>
          <w:szCs w:val="26"/>
        </w:rPr>
        <w:t xml:space="preserve">должностные лица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органа исполнительной власти субъекта Российской Федерации, осуществляющего переданные полномочия Российской Федерации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фере образования</w:t>
      </w:r>
      <w:r w:rsidR="0089212D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8A7935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Аккредитованные 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редставители средств массовой информации присутствуют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а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удиториях для проведения экзамена только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до 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омента </w:t>
      </w:r>
      <w:r w:rsidR="008647AB" w:rsidRPr="00F829A7">
        <w:rPr>
          <w:rFonts w:ascii="Times New Roman" w:eastAsia="Calibri" w:hAnsi="Times New Roman" w:cs="Times New Roman"/>
          <w:sz w:val="26"/>
          <w:szCs w:val="26"/>
        </w:rPr>
        <w:t xml:space="preserve">вскрытия </w:t>
      </w:r>
      <w:r w:rsidR="000F3BDB" w:rsidRPr="000F3BDB">
        <w:rPr>
          <w:rFonts w:ascii="Times New Roman" w:eastAsia="Calibri" w:hAnsi="Times New Roman" w:cs="Times New Roman"/>
          <w:sz w:val="26"/>
          <w:szCs w:val="26"/>
        </w:rPr>
        <w:t>участниками ГВЭ</w:t>
      </w:r>
      <w:r w:rsidR="000F3BD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9212D">
        <w:rPr>
          <w:rFonts w:ascii="Times New Roman" w:eastAsia="Calibri" w:hAnsi="Times New Roman" w:cs="Times New Roman"/>
          <w:sz w:val="26"/>
          <w:szCs w:val="26"/>
        </w:rPr>
        <w:t>ИК</w:t>
      </w:r>
      <w:r w:rsidR="008647AB" w:rsidRPr="00F829A7">
        <w:rPr>
          <w:rFonts w:ascii="Times New Roman" w:eastAsia="Calibri" w:hAnsi="Times New Roman" w:cs="Times New Roman"/>
          <w:sz w:val="26"/>
          <w:szCs w:val="26"/>
        </w:rPr>
        <w:t xml:space="preserve"> с </w:t>
      </w:r>
      <w:r w:rsidR="0089212D">
        <w:rPr>
          <w:rFonts w:ascii="Times New Roman" w:eastAsia="Calibri" w:hAnsi="Times New Roman" w:cs="Times New Roman"/>
          <w:sz w:val="26"/>
          <w:szCs w:val="26"/>
        </w:rPr>
        <w:t>ЭМ</w:t>
      </w:r>
      <w:r w:rsidR="008647AB"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>Допуск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ПЭ всех лиц осуществляется только при наличии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у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их документов, удостоверяющих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их л</w:t>
      </w:r>
      <w:r w:rsidRPr="00F829A7">
        <w:rPr>
          <w:rFonts w:ascii="Times New Roman" w:eastAsia="Calibri" w:hAnsi="Times New Roman" w:cs="Times New Roman"/>
          <w:sz w:val="26"/>
          <w:szCs w:val="26"/>
        </w:rPr>
        <w:t>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одтверждающих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их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олномочия</w:t>
      </w:r>
      <w:r w:rsidR="0089212D">
        <w:rPr>
          <w:rFonts w:ascii="Times New Roman" w:eastAsia="Calibri" w:hAnsi="Times New Roman" w:cs="Times New Roman"/>
          <w:sz w:val="26"/>
          <w:szCs w:val="26"/>
        </w:rPr>
        <w:t xml:space="preserve"> (для 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>сотрудник</w:t>
      </w:r>
      <w:r w:rsidR="0089212D">
        <w:rPr>
          <w:rFonts w:ascii="Times New Roman" w:eastAsia="Calibri" w:hAnsi="Times New Roman" w:cs="Times New Roman"/>
          <w:sz w:val="26"/>
          <w:szCs w:val="26"/>
        </w:rPr>
        <w:t>ов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>, осуществляющи</w:t>
      </w:r>
      <w:r w:rsidR="0089212D">
        <w:rPr>
          <w:rFonts w:ascii="Times New Roman" w:eastAsia="Calibri" w:hAnsi="Times New Roman" w:cs="Times New Roman"/>
          <w:sz w:val="26"/>
          <w:szCs w:val="26"/>
        </w:rPr>
        <w:t>х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 xml:space="preserve"> охрану правопорядка, и (или) сотрудник</w:t>
      </w:r>
      <w:r w:rsidR="0089212D">
        <w:rPr>
          <w:rFonts w:ascii="Times New Roman" w:eastAsia="Calibri" w:hAnsi="Times New Roman" w:cs="Times New Roman"/>
          <w:sz w:val="26"/>
          <w:szCs w:val="26"/>
        </w:rPr>
        <w:t>ов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 xml:space="preserve"> органов внутренних дел (полиции)</w:t>
      </w:r>
      <w:r w:rsidR="0089212D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>представител</w:t>
      </w:r>
      <w:r w:rsidR="0089212D">
        <w:rPr>
          <w:rFonts w:ascii="Times New Roman" w:eastAsia="Calibri" w:hAnsi="Times New Roman" w:cs="Times New Roman"/>
          <w:sz w:val="26"/>
          <w:szCs w:val="26"/>
        </w:rPr>
        <w:t>ей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 xml:space="preserve"> средств массовой информации;</w:t>
      </w:r>
      <w:r w:rsidR="0089212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>общественны</w:t>
      </w:r>
      <w:r w:rsidR="0089212D">
        <w:rPr>
          <w:rFonts w:ascii="Times New Roman" w:eastAsia="Calibri" w:hAnsi="Times New Roman" w:cs="Times New Roman"/>
          <w:sz w:val="26"/>
          <w:szCs w:val="26"/>
        </w:rPr>
        <w:t>х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 xml:space="preserve"> наблюдател</w:t>
      </w:r>
      <w:r w:rsidR="0089212D">
        <w:rPr>
          <w:rFonts w:ascii="Times New Roman" w:eastAsia="Calibri" w:hAnsi="Times New Roman" w:cs="Times New Roman"/>
          <w:sz w:val="26"/>
          <w:szCs w:val="26"/>
        </w:rPr>
        <w:t>ей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>, аккредитованны</w:t>
      </w:r>
      <w:r w:rsidR="0089212D">
        <w:rPr>
          <w:rFonts w:ascii="Times New Roman" w:eastAsia="Calibri" w:hAnsi="Times New Roman" w:cs="Times New Roman"/>
          <w:sz w:val="26"/>
          <w:szCs w:val="26"/>
        </w:rPr>
        <w:t>х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 xml:space="preserve"> в установленном порядке;</w:t>
      </w:r>
      <w:r w:rsidR="0089212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>должностны</w:t>
      </w:r>
      <w:r w:rsidR="0089212D">
        <w:rPr>
          <w:rFonts w:ascii="Times New Roman" w:eastAsia="Calibri" w:hAnsi="Times New Roman" w:cs="Times New Roman"/>
          <w:sz w:val="26"/>
          <w:szCs w:val="26"/>
        </w:rPr>
        <w:t>х</w:t>
      </w:r>
      <w:r w:rsidR="0089212D" w:rsidRPr="0089212D">
        <w:rPr>
          <w:rFonts w:ascii="Times New Roman" w:eastAsia="Calibri" w:hAnsi="Times New Roman" w:cs="Times New Roman"/>
          <w:sz w:val="26"/>
          <w:szCs w:val="26"/>
        </w:rPr>
        <w:t xml:space="preserve"> лиц Рособрнадзора и (или) органа исполнительной власти субъекта Российской Федерации, осуществляющего переданные полномочия Российской Федерации в сфере образования</w:t>
      </w:r>
      <w:r w:rsidR="0089212D">
        <w:rPr>
          <w:rFonts w:ascii="Times New Roman" w:eastAsia="Calibri" w:hAnsi="Times New Roman" w:cs="Times New Roman"/>
          <w:sz w:val="26"/>
          <w:szCs w:val="26"/>
        </w:rPr>
        <w:t>)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Во время проведения ГВЭ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а</w:t>
      </w:r>
      <w:r w:rsidRPr="00F829A7">
        <w:rPr>
          <w:rFonts w:ascii="Times New Roman" w:eastAsia="Calibri" w:hAnsi="Times New Roman" w:cs="Times New Roman"/>
          <w:sz w:val="26"/>
          <w:szCs w:val="26"/>
        </w:rPr>
        <w:t>удиториях ППЭ общественным наблюдателем необходимо обратить внимание</w:t>
      </w:r>
      <w:r w:rsidR="0089212D">
        <w:rPr>
          <w:rFonts w:ascii="Times New Roman" w:eastAsia="Calibri" w:hAnsi="Times New Roman" w:cs="Times New Roman"/>
          <w:sz w:val="26"/>
          <w:szCs w:val="26"/>
        </w:rPr>
        <w:t xml:space="preserve"> на следующее.</w:t>
      </w:r>
    </w:p>
    <w:p w:rsidR="00CD595C" w:rsidRPr="00F829A7" w:rsidRDefault="00CD595C" w:rsidP="00592A30">
      <w:pPr>
        <w:tabs>
          <w:tab w:val="left" w:pos="6096"/>
        </w:tabs>
        <w:spacing w:after="0" w:line="240" w:lineRule="auto"/>
        <w:ind w:left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 рабочих столах участников ГВЭ, помимо ЭМ,  наход</w:t>
      </w:r>
      <w:r w:rsidR="00587920">
        <w:rPr>
          <w:rFonts w:ascii="Times New Roman" w:eastAsia="Calibri" w:hAnsi="Times New Roman" w:cs="Times New Roman"/>
          <w:sz w:val="26"/>
          <w:szCs w:val="26"/>
        </w:rPr>
        <w:t>я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тся следующие предметы: а) </w:t>
      </w:r>
      <w:proofErr w:type="spellStart"/>
      <w:r w:rsidR="00EB0F2B" w:rsidRPr="00EB0F2B">
        <w:rPr>
          <w:rFonts w:ascii="Times New Roman" w:eastAsia="Calibri" w:hAnsi="Times New Roman" w:cs="Times New Roman"/>
          <w:sz w:val="26"/>
          <w:szCs w:val="26"/>
        </w:rPr>
        <w:t>гелевая</w:t>
      </w:r>
      <w:proofErr w:type="spellEnd"/>
      <w:r w:rsidR="00EB0F2B" w:rsidRPr="00EB0F2B">
        <w:rPr>
          <w:rFonts w:ascii="Times New Roman" w:eastAsia="Calibri" w:hAnsi="Times New Roman" w:cs="Times New Roman"/>
          <w:sz w:val="26"/>
          <w:szCs w:val="26"/>
        </w:rPr>
        <w:t xml:space="preserve"> или капиллярная </w:t>
      </w:r>
      <w:r w:rsidRPr="00F829A7">
        <w:rPr>
          <w:rFonts w:ascii="Times New Roman" w:eastAsia="Calibri" w:hAnsi="Times New Roman" w:cs="Times New Roman"/>
          <w:sz w:val="26"/>
          <w:szCs w:val="26"/>
        </w:rPr>
        <w:t>ручка</w:t>
      </w:r>
      <w:r w:rsidR="00EB0F2B" w:rsidRPr="00EB0F2B">
        <w:t xml:space="preserve"> </w:t>
      </w:r>
      <w:r w:rsidR="00EB0F2B" w:rsidRPr="00EB0F2B">
        <w:rPr>
          <w:rFonts w:ascii="Times New Roman" w:eastAsia="Calibri" w:hAnsi="Times New Roman" w:cs="Times New Roman"/>
          <w:sz w:val="26"/>
          <w:szCs w:val="26"/>
        </w:rPr>
        <w:t>с чернилами черного цвета</w:t>
      </w:r>
      <w:r w:rsidRPr="00F829A7">
        <w:rPr>
          <w:rFonts w:ascii="Times New Roman" w:eastAsia="Calibri" w:hAnsi="Times New Roman" w:cs="Times New Roman"/>
          <w:sz w:val="26"/>
          <w:szCs w:val="26"/>
        </w:rPr>
        <w:t>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б) документ, удостоверяющий личность;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в) средства обучения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оспитания;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г) лекарства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итание (при необходимости);</w:t>
      </w:r>
    </w:p>
    <w:p w:rsidR="00CD595C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д) специальные технические средства (для лиц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ВЗ, детей-инвалидов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нвалидов)</w:t>
      </w:r>
      <w:r w:rsidR="00EB0F2B">
        <w:rPr>
          <w:rFonts w:ascii="Times New Roman" w:eastAsia="Calibri" w:hAnsi="Times New Roman" w:cs="Times New Roman"/>
          <w:sz w:val="26"/>
          <w:szCs w:val="26"/>
        </w:rPr>
        <w:t xml:space="preserve"> (при необходимости);</w:t>
      </w:r>
    </w:p>
    <w:p w:rsidR="00EB0F2B" w:rsidRPr="00F829A7" w:rsidRDefault="00EB0F2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0F2B">
        <w:rPr>
          <w:rFonts w:ascii="Times New Roman" w:eastAsia="Calibri" w:hAnsi="Times New Roman" w:cs="Times New Roman"/>
          <w:sz w:val="26"/>
          <w:szCs w:val="26"/>
        </w:rPr>
        <w:t xml:space="preserve">е) листы бумаги </w:t>
      </w:r>
      <w:r>
        <w:rPr>
          <w:rFonts w:ascii="Times New Roman" w:eastAsia="Calibri" w:hAnsi="Times New Roman" w:cs="Times New Roman"/>
          <w:sz w:val="26"/>
          <w:szCs w:val="26"/>
        </w:rPr>
        <w:t xml:space="preserve">(со штампом образовательной организации, на базе которой </w:t>
      </w:r>
      <w:proofErr w:type="gramStart"/>
      <w:r w:rsidR="00864D22">
        <w:rPr>
          <w:rFonts w:ascii="Times New Roman" w:eastAsia="Calibri" w:hAnsi="Times New Roman" w:cs="Times New Roman"/>
          <w:sz w:val="26"/>
          <w:szCs w:val="26"/>
        </w:rPr>
        <w:t>организован</w:t>
      </w:r>
      <w:proofErr w:type="gramEnd"/>
      <w:r>
        <w:rPr>
          <w:rFonts w:ascii="Times New Roman" w:eastAsia="Calibri" w:hAnsi="Times New Roman" w:cs="Times New Roman"/>
          <w:sz w:val="26"/>
          <w:szCs w:val="26"/>
        </w:rPr>
        <w:t xml:space="preserve"> ППЭ) </w:t>
      </w:r>
      <w:r w:rsidRPr="00EB0F2B">
        <w:rPr>
          <w:rFonts w:ascii="Times New Roman" w:eastAsia="Calibri" w:hAnsi="Times New Roman" w:cs="Times New Roman"/>
          <w:sz w:val="26"/>
          <w:szCs w:val="26"/>
        </w:rPr>
        <w:t>для черновиков.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Иные вещи обучающиеся оставляют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пециально выделенном месте для личных вещей участников ГВЭ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з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дании (комплексе зданий), где 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расположен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ППЭ</w:t>
      </w:r>
      <w:r w:rsidR="00EB0F2B">
        <w:rPr>
          <w:rFonts w:ascii="Times New Roman" w:eastAsia="Calibri" w:hAnsi="Times New Roman" w:cs="Times New Roman"/>
          <w:sz w:val="26"/>
          <w:szCs w:val="26"/>
        </w:rPr>
        <w:t>,</w:t>
      </w:r>
      <w:r w:rsidR="00CF4288" w:rsidRPr="00F829A7">
        <w:rPr>
          <w:rFonts w:ascii="Times New Roman" w:eastAsia="Calibri" w:hAnsi="Times New Roman" w:cs="Times New Roman"/>
          <w:sz w:val="26"/>
          <w:szCs w:val="26"/>
        </w:rPr>
        <w:t xml:space="preserve"> до входа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CF4288" w:rsidRPr="00F829A7">
        <w:rPr>
          <w:rFonts w:ascii="Times New Roman" w:eastAsia="Calibri" w:hAnsi="Times New Roman" w:cs="Times New Roman"/>
          <w:sz w:val="26"/>
          <w:szCs w:val="26"/>
        </w:rPr>
        <w:t>в ППЭ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ГВЭ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спользованием текстов, тем, заданий, билетов проводится для следующих категорий лиц:</w:t>
      </w:r>
      <w:r w:rsidR="00003D5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обучающихся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пециальных учебно-воспитательных учреждениях закрытого типа,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акже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>чреждениях, исполняющих наказание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иде лишения свободы;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обучающихся</w:t>
      </w:r>
      <w:r w:rsidR="00003D5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31E1A">
        <w:rPr>
          <w:rFonts w:ascii="Times New Roman" w:eastAsia="Calibri" w:hAnsi="Times New Roman" w:cs="Times New Roman"/>
          <w:sz w:val="26"/>
          <w:szCs w:val="26"/>
        </w:rPr>
        <w:t>по образовательным программам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среднего профессионального образования,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31E1A">
        <w:rPr>
          <w:rFonts w:ascii="Times New Roman" w:eastAsia="Calibri" w:hAnsi="Times New Roman" w:cs="Times New Roman"/>
          <w:sz w:val="26"/>
          <w:szCs w:val="26"/>
        </w:rPr>
        <w:t xml:space="preserve">получающих среднее общее образование по имеющим государственную аккредитацию образовательным программам  среднего общего образования,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ом числе </w:t>
      </w:r>
      <w:r w:rsidR="00231E1A">
        <w:rPr>
          <w:rFonts w:ascii="Times New Roman" w:eastAsia="Calibri" w:hAnsi="Times New Roman" w:cs="Times New Roman"/>
          <w:sz w:val="26"/>
          <w:szCs w:val="26"/>
        </w:rPr>
        <w:t xml:space="preserve">по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образовательны</w:t>
      </w:r>
      <w:r w:rsidR="00231E1A">
        <w:rPr>
          <w:rFonts w:ascii="Times New Roman" w:eastAsia="Calibri" w:hAnsi="Times New Roman" w:cs="Times New Roman"/>
          <w:sz w:val="26"/>
          <w:szCs w:val="26"/>
        </w:rPr>
        <w:t>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программ</w:t>
      </w:r>
      <w:r w:rsidR="00231E1A">
        <w:rPr>
          <w:rFonts w:ascii="Times New Roman" w:eastAsia="Calibri" w:hAnsi="Times New Roman" w:cs="Times New Roman"/>
          <w:sz w:val="26"/>
          <w:szCs w:val="26"/>
        </w:rPr>
        <w:t>ам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среднего профессионального образования, интегрированны</w:t>
      </w:r>
      <w:r w:rsidR="00231E1A">
        <w:rPr>
          <w:rFonts w:ascii="Times New Roman" w:eastAsia="Calibri" w:hAnsi="Times New Roman" w:cs="Times New Roman"/>
          <w:sz w:val="26"/>
          <w:szCs w:val="26"/>
        </w:rPr>
        <w:t>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бразовательными программами основного общего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реднего общего образования;</w:t>
      </w:r>
      <w:proofErr w:type="gramEnd"/>
    </w:p>
    <w:p w:rsidR="00CD595C" w:rsidRPr="00F829A7" w:rsidRDefault="00C1640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лиц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с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ВЗ</w:t>
      </w:r>
      <w:r w:rsidR="00587920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детей-инвалидов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и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нвалидов</w:t>
      </w:r>
      <w:r w:rsidR="00CD068E">
        <w:rPr>
          <w:rFonts w:ascii="Times New Roman" w:eastAsia="Calibri" w:hAnsi="Times New Roman" w:cs="Times New Roman"/>
          <w:sz w:val="26"/>
          <w:szCs w:val="26"/>
        </w:rPr>
        <w:t xml:space="preserve">, осваивающих образовательные программы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среднего общего образования</w:t>
      </w:r>
      <w:r w:rsidR="00CD068E">
        <w:rPr>
          <w:rFonts w:ascii="Times New Roman" w:eastAsia="Calibri" w:hAnsi="Times New Roman" w:cs="Times New Roman"/>
          <w:sz w:val="26"/>
          <w:szCs w:val="26"/>
        </w:rPr>
        <w:t>.</w:t>
      </w:r>
    </w:p>
    <w:p w:rsidR="00A85412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Для </w:t>
      </w:r>
      <w:r w:rsidR="00C16400">
        <w:rPr>
          <w:rFonts w:ascii="Times New Roman" w:eastAsia="Calibri" w:hAnsi="Times New Roman" w:cs="Times New Roman"/>
          <w:sz w:val="26"/>
          <w:szCs w:val="26"/>
        </w:rPr>
        <w:t>лиц</w:t>
      </w:r>
      <w:r w:rsidR="00C1640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с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ВЗ, детей-инвалидов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нвалидов,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акже </w:t>
      </w:r>
      <w:r w:rsidR="00A85412">
        <w:rPr>
          <w:rFonts w:ascii="Times New Roman" w:eastAsia="Calibri" w:hAnsi="Times New Roman" w:cs="Times New Roman"/>
          <w:sz w:val="26"/>
          <w:szCs w:val="26"/>
        </w:rPr>
        <w:t>лиц,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обуча</w:t>
      </w:r>
      <w:r w:rsidR="00A85412">
        <w:rPr>
          <w:rFonts w:ascii="Times New Roman" w:eastAsia="Calibri" w:hAnsi="Times New Roman" w:cs="Times New Roman"/>
          <w:sz w:val="26"/>
          <w:szCs w:val="26"/>
        </w:rPr>
        <w:t>ющихся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остоянию здоровья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ому,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бразовательных организациях,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 числе санаторно-курортных,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оторых проводятся необходимые лечебные, реабилитационные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здоровительные мероприятия 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для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нуждающихся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лительном лечении</w:t>
      </w:r>
      <w:r w:rsidR="00A85412">
        <w:rPr>
          <w:rFonts w:ascii="Times New Roman" w:eastAsia="Calibri" w:hAnsi="Times New Roman" w:cs="Times New Roman"/>
          <w:sz w:val="26"/>
          <w:szCs w:val="26"/>
        </w:rPr>
        <w:t>:</w:t>
      </w:r>
    </w:p>
    <w:p w:rsidR="00B676D2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продолжительность экзамена увеличивается на 1,5 часа</w:t>
      </w:r>
      <w:r w:rsidR="00B676D2">
        <w:rPr>
          <w:rFonts w:ascii="Times New Roman" w:eastAsia="Calibri" w:hAnsi="Times New Roman" w:cs="Times New Roman"/>
          <w:sz w:val="26"/>
          <w:szCs w:val="26"/>
        </w:rPr>
        <w:t>;</w:t>
      </w:r>
      <w:r w:rsidR="00A85412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A85412" w:rsidRDefault="00A8541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85412">
        <w:rPr>
          <w:rFonts w:ascii="Times New Roman" w:eastAsia="Calibri" w:hAnsi="Times New Roman" w:cs="Times New Roman"/>
          <w:sz w:val="26"/>
          <w:szCs w:val="26"/>
        </w:rPr>
        <w:t>ГВЭ по всем учебным предметам пров</w:t>
      </w:r>
      <w:r>
        <w:rPr>
          <w:rFonts w:ascii="Times New Roman" w:eastAsia="Calibri" w:hAnsi="Times New Roman" w:cs="Times New Roman"/>
          <w:sz w:val="26"/>
          <w:szCs w:val="26"/>
        </w:rPr>
        <w:t>одится</w:t>
      </w:r>
      <w:r w:rsidRPr="00A85412">
        <w:rPr>
          <w:rFonts w:ascii="Times New Roman" w:eastAsia="Calibri" w:hAnsi="Times New Roman" w:cs="Times New Roman"/>
          <w:sz w:val="26"/>
          <w:szCs w:val="26"/>
        </w:rPr>
        <w:t xml:space="preserve"> в устной форме </w:t>
      </w:r>
      <w:r>
        <w:rPr>
          <w:rFonts w:ascii="Times New Roman" w:eastAsia="Calibri" w:hAnsi="Times New Roman" w:cs="Times New Roman"/>
          <w:sz w:val="26"/>
          <w:szCs w:val="26"/>
        </w:rPr>
        <w:t>(</w:t>
      </w:r>
      <w:r w:rsidRPr="00A85412">
        <w:rPr>
          <w:rFonts w:ascii="Times New Roman" w:eastAsia="Calibri" w:hAnsi="Times New Roman" w:cs="Times New Roman"/>
          <w:sz w:val="26"/>
          <w:szCs w:val="26"/>
        </w:rPr>
        <w:t>по желанию</w:t>
      </w:r>
      <w:r>
        <w:rPr>
          <w:rFonts w:ascii="Times New Roman" w:eastAsia="Calibri" w:hAnsi="Times New Roman" w:cs="Times New Roman"/>
          <w:sz w:val="26"/>
          <w:szCs w:val="26"/>
        </w:rPr>
        <w:t>);</w:t>
      </w:r>
    </w:p>
    <w:p w:rsidR="00B676D2" w:rsidRDefault="00B676D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B676D2">
        <w:rPr>
          <w:rFonts w:ascii="Times New Roman" w:eastAsia="Calibri" w:hAnsi="Times New Roman" w:cs="Times New Roman"/>
          <w:sz w:val="26"/>
          <w:szCs w:val="26"/>
        </w:rPr>
        <w:t>организ</w:t>
      </w:r>
      <w:r>
        <w:rPr>
          <w:rFonts w:ascii="Times New Roman" w:eastAsia="Calibri" w:hAnsi="Times New Roman" w:cs="Times New Roman"/>
          <w:sz w:val="26"/>
          <w:szCs w:val="26"/>
        </w:rPr>
        <w:t>уется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питани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и перерыв</w:t>
      </w:r>
      <w:r>
        <w:rPr>
          <w:rFonts w:ascii="Times New Roman" w:eastAsia="Calibri" w:hAnsi="Times New Roman" w:cs="Times New Roman"/>
          <w:sz w:val="26"/>
          <w:szCs w:val="26"/>
        </w:rPr>
        <w:t>ы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для проведения необходимых лечебных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B676D2">
        <w:rPr>
          <w:rFonts w:ascii="Times New Roman" w:eastAsia="Calibri" w:hAnsi="Times New Roman" w:cs="Times New Roman"/>
          <w:sz w:val="26"/>
          <w:szCs w:val="26"/>
        </w:rPr>
        <w:t>и профилактических мероприятий</w:t>
      </w:r>
      <w:r>
        <w:rPr>
          <w:rFonts w:ascii="Times New Roman" w:eastAsia="Calibri" w:hAnsi="Times New Roman" w:cs="Times New Roman"/>
          <w:sz w:val="26"/>
          <w:szCs w:val="26"/>
        </w:rPr>
        <w:t>;</w:t>
      </w:r>
    </w:p>
    <w:p w:rsidR="00B676D2" w:rsidRDefault="00B676D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B676D2">
        <w:rPr>
          <w:rFonts w:ascii="Times New Roman" w:eastAsia="Calibri" w:hAnsi="Times New Roman" w:cs="Times New Roman"/>
          <w:sz w:val="26"/>
          <w:szCs w:val="26"/>
        </w:rPr>
        <w:t>присутств</w:t>
      </w:r>
      <w:r>
        <w:rPr>
          <w:rFonts w:ascii="Times New Roman" w:eastAsia="Calibri" w:hAnsi="Times New Roman" w:cs="Times New Roman"/>
          <w:sz w:val="26"/>
          <w:szCs w:val="26"/>
        </w:rPr>
        <w:t>уют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ассистент</w:t>
      </w:r>
      <w:r>
        <w:rPr>
          <w:rFonts w:ascii="Times New Roman" w:eastAsia="Calibri" w:hAnsi="Times New Roman" w:cs="Times New Roman"/>
          <w:sz w:val="26"/>
          <w:szCs w:val="26"/>
        </w:rPr>
        <w:t>ы</w:t>
      </w:r>
      <w:r w:rsidRPr="00B676D2">
        <w:rPr>
          <w:rFonts w:ascii="Times New Roman" w:eastAsia="Calibri" w:hAnsi="Times New Roman" w:cs="Times New Roman"/>
          <w:sz w:val="26"/>
          <w:szCs w:val="26"/>
        </w:rPr>
        <w:t>, оказывающи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указанным лицам необходимую техническую помощь с учетом состояния их здоровья, особенностей психофизического развития и индивидуальных возможностей, помогающи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им занять рабочее место, передвигаться, прочитать задание, перенести ответы в экзаменационные бланки;</w:t>
      </w:r>
    </w:p>
    <w:p w:rsidR="00B676D2" w:rsidRPr="00B676D2" w:rsidRDefault="00B676D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аудитории для проведения экзамена </w:t>
      </w:r>
      <w:r>
        <w:rPr>
          <w:rFonts w:ascii="Times New Roman" w:eastAsia="Calibri" w:hAnsi="Times New Roman" w:cs="Times New Roman"/>
          <w:sz w:val="26"/>
          <w:szCs w:val="26"/>
        </w:rPr>
        <w:t>оборудуются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звукоусиливающей аппаратурой как коллективного, так и индивидуального пользования (для слабослышащих участников экзамена); </w:t>
      </w:r>
    </w:p>
    <w:p w:rsidR="00B676D2" w:rsidRPr="00B676D2" w:rsidRDefault="00B676D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B676D2">
        <w:rPr>
          <w:rFonts w:ascii="Times New Roman" w:eastAsia="Calibri" w:hAnsi="Times New Roman" w:cs="Times New Roman"/>
          <w:sz w:val="26"/>
          <w:szCs w:val="26"/>
        </w:rPr>
        <w:lastRenderedPageBreak/>
        <w:t>привле</w:t>
      </w:r>
      <w:r>
        <w:rPr>
          <w:rFonts w:ascii="Times New Roman" w:eastAsia="Calibri" w:hAnsi="Times New Roman" w:cs="Times New Roman"/>
          <w:sz w:val="26"/>
          <w:szCs w:val="26"/>
        </w:rPr>
        <w:t>кается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при необходимости ассистент-сурдопереводчик (для глухих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B676D2">
        <w:rPr>
          <w:rFonts w:ascii="Times New Roman" w:eastAsia="Calibri" w:hAnsi="Times New Roman" w:cs="Times New Roman"/>
          <w:sz w:val="26"/>
          <w:szCs w:val="26"/>
        </w:rPr>
        <w:t>и слабослышащих участников экзамена);</w:t>
      </w:r>
    </w:p>
    <w:p w:rsidR="00B676D2" w:rsidRPr="00B676D2" w:rsidRDefault="00B676D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ЭМ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оформл</w:t>
      </w:r>
      <w:r>
        <w:rPr>
          <w:rFonts w:ascii="Times New Roman" w:eastAsia="Calibri" w:hAnsi="Times New Roman" w:cs="Times New Roman"/>
          <w:sz w:val="26"/>
          <w:szCs w:val="26"/>
        </w:rPr>
        <w:t>яются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рельефно-точечным шрифтом Брайля или в виде электронного документа, доступного с помощью компьютера; письменн</w:t>
      </w:r>
      <w:r>
        <w:rPr>
          <w:rFonts w:ascii="Times New Roman" w:eastAsia="Calibri" w:hAnsi="Times New Roman" w:cs="Times New Roman"/>
          <w:sz w:val="26"/>
          <w:szCs w:val="26"/>
        </w:rPr>
        <w:t>ая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экзаменационн</w:t>
      </w:r>
      <w:r>
        <w:rPr>
          <w:rFonts w:ascii="Times New Roman" w:eastAsia="Calibri" w:hAnsi="Times New Roman" w:cs="Times New Roman"/>
          <w:sz w:val="26"/>
          <w:szCs w:val="26"/>
        </w:rPr>
        <w:t>ая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работ</w:t>
      </w:r>
      <w:r>
        <w:rPr>
          <w:rFonts w:ascii="Times New Roman" w:eastAsia="Calibri" w:hAnsi="Times New Roman" w:cs="Times New Roman"/>
          <w:sz w:val="26"/>
          <w:szCs w:val="26"/>
        </w:rPr>
        <w:t>а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выполн</w:t>
      </w:r>
      <w:r>
        <w:rPr>
          <w:rFonts w:ascii="Times New Roman" w:eastAsia="Calibri" w:hAnsi="Times New Roman" w:cs="Times New Roman"/>
          <w:sz w:val="26"/>
          <w:szCs w:val="26"/>
        </w:rPr>
        <w:t>яется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рельефно-точечным шрифтом Брайля или на компьютере; </w:t>
      </w:r>
      <w:r>
        <w:rPr>
          <w:rFonts w:ascii="Times New Roman" w:eastAsia="Calibri" w:hAnsi="Times New Roman" w:cs="Times New Roman"/>
          <w:sz w:val="26"/>
          <w:szCs w:val="26"/>
        </w:rPr>
        <w:t>предоставляется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достаточн</w:t>
      </w:r>
      <w:r>
        <w:rPr>
          <w:rFonts w:ascii="Times New Roman" w:eastAsia="Calibri" w:hAnsi="Times New Roman" w:cs="Times New Roman"/>
          <w:sz w:val="26"/>
          <w:szCs w:val="26"/>
        </w:rPr>
        <w:t>ое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количество специальных принадлежностей для оформления ответов рельефно-точечным шрифтом Брайля, компьютером (для слепых участников экзамена); </w:t>
      </w:r>
    </w:p>
    <w:p w:rsidR="00B676D2" w:rsidRPr="00B676D2" w:rsidRDefault="0058792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ЭМ</w:t>
      </w:r>
      <w:r w:rsidR="00B676D2" w:rsidRPr="00B676D2">
        <w:rPr>
          <w:rFonts w:ascii="Times New Roman" w:eastAsia="Calibri" w:hAnsi="Times New Roman" w:cs="Times New Roman"/>
          <w:sz w:val="26"/>
          <w:szCs w:val="26"/>
        </w:rPr>
        <w:t xml:space="preserve"> копир</w:t>
      </w:r>
      <w:r w:rsidR="00B676D2">
        <w:rPr>
          <w:rFonts w:ascii="Times New Roman" w:eastAsia="Calibri" w:hAnsi="Times New Roman" w:cs="Times New Roman"/>
          <w:sz w:val="26"/>
          <w:szCs w:val="26"/>
        </w:rPr>
        <w:t>уются</w:t>
      </w:r>
      <w:r w:rsidR="00B676D2" w:rsidRPr="00B676D2">
        <w:rPr>
          <w:rFonts w:ascii="Times New Roman" w:eastAsia="Calibri" w:hAnsi="Times New Roman" w:cs="Times New Roman"/>
          <w:sz w:val="26"/>
          <w:szCs w:val="26"/>
        </w:rPr>
        <w:t xml:space="preserve"> в увеличенном размере в день проведения экзамена в аудитории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B676D2" w:rsidRPr="00B676D2">
        <w:rPr>
          <w:rFonts w:ascii="Times New Roman" w:eastAsia="Calibri" w:hAnsi="Times New Roman" w:cs="Times New Roman"/>
          <w:sz w:val="26"/>
          <w:szCs w:val="26"/>
        </w:rPr>
        <w:t>в присутствии членов ГЭК; аудитори</w:t>
      </w:r>
      <w:r w:rsidR="00B676D2">
        <w:rPr>
          <w:rFonts w:ascii="Times New Roman" w:eastAsia="Calibri" w:hAnsi="Times New Roman" w:cs="Times New Roman"/>
          <w:sz w:val="26"/>
          <w:szCs w:val="26"/>
        </w:rPr>
        <w:t>и</w:t>
      </w:r>
      <w:r w:rsidR="00B676D2" w:rsidRPr="00B676D2">
        <w:rPr>
          <w:rFonts w:ascii="Times New Roman" w:eastAsia="Calibri" w:hAnsi="Times New Roman" w:cs="Times New Roman"/>
          <w:sz w:val="26"/>
          <w:szCs w:val="26"/>
        </w:rPr>
        <w:t xml:space="preserve"> обеспеч</w:t>
      </w:r>
      <w:r w:rsidR="00B676D2">
        <w:rPr>
          <w:rFonts w:ascii="Times New Roman" w:eastAsia="Calibri" w:hAnsi="Times New Roman" w:cs="Times New Roman"/>
          <w:sz w:val="26"/>
          <w:szCs w:val="26"/>
        </w:rPr>
        <w:t>иваются</w:t>
      </w:r>
      <w:r w:rsidR="00B676D2" w:rsidRPr="00B676D2">
        <w:rPr>
          <w:rFonts w:ascii="Times New Roman" w:eastAsia="Calibri" w:hAnsi="Times New Roman" w:cs="Times New Roman"/>
          <w:sz w:val="26"/>
          <w:szCs w:val="26"/>
        </w:rPr>
        <w:t xml:space="preserve"> увеличительными устройствами; индивидуальное равномерное освещение </w:t>
      </w:r>
      <w:r w:rsidR="00B676D2">
        <w:rPr>
          <w:rFonts w:ascii="Times New Roman" w:eastAsia="Calibri" w:hAnsi="Times New Roman" w:cs="Times New Roman"/>
          <w:sz w:val="26"/>
          <w:szCs w:val="26"/>
        </w:rPr>
        <w:t xml:space="preserve">составляет </w:t>
      </w:r>
      <w:r w:rsidR="00B676D2" w:rsidRPr="00B676D2">
        <w:rPr>
          <w:rFonts w:ascii="Times New Roman" w:eastAsia="Calibri" w:hAnsi="Times New Roman" w:cs="Times New Roman"/>
          <w:sz w:val="26"/>
          <w:szCs w:val="26"/>
        </w:rPr>
        <w:t>не менее 300 люкс (для слабовидящих участников экзамена);</w:t>
      </w:r>
    </w:p>
    <w:p w:rsidR="00B676D2" w:rsidRDefault="00B676D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B676D2">
        <w:rPr>
          <w:rFonts w:ascii="Times New Roman" w:eastAsia="Calibri" w:hAnsi="Times New Roman" w:cs="Times New Roman"/>
          <w:sz w:val="26"/>
          <w:szCs w:val="26"/>
        </w:rPr>
        <w:t>письменн</w:t>
      </w:r>
      <w:r>
        <w:rPr>
          <w:rFonts w:ascii="Times New Roman" w:eastAsia="Calibri" w:hAnsi="Times New Roman" w:cs="Times New Roman"/>
          <w:sz w:val="26"/>
          <w:szCs w:val="26"/>
        </w:rPr>
        <w:t>ая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экзаменационн</w:t>
      </w:r>
      <w:r>
        <w:rPr>
          <w:rFonts w:ascii="Times New Roman" w:eastAsia="Calibri" w:hAnsi="Times New Roman" w:cs="Times New Roman"/>
          <w:sz w:val="26"/>
          <w:szCs w:val="26"/>
        </w:rPr>
        <w:t>ая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работ</w:t>
      </w:r>
      <w:r>
        <w:rPr>
          <w:rFonts w:ascii="Times New Roman" w:eastAsia="Calibri" w:hAnsi="Times New Roman" w:cs="Times New Roman"/>
          <w:sz w:val="26"/>
          <w:szCs w:val="26"/>
        </w:rPr>
        <w:t>а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выполн</w:t>
      </w:r>
      <w:r>
        <w:rPr>
          <w:rFonts w:ascii="Times New Roman" w:eastAsia="Calibri" w:hAnsi="Times New Roman" w:cs="Times New Roman"/>
          <w:sz w:val="26"/>
          <w:szCs w:val="26"/>
        </w:rPr>
        <w:t>яется</w:t>
      </w:r>
      <w:r w:rsidRPr="00B676D2">
        <w:rPr>
          <w:rFonts w:ascii="Times New Roman" w:eastAsia="Calibri" w:hAnsi="Times New Roman" w:cs="Times New Roman"/>
          <w:sz w:val="26"/>
          <w:szCs w:val="26"/>
        </w:rPr>
        <w:t xml:space="preserve"> на компьютере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B676D2">
        <w:rPr>
          <w:rFonts w:ascii="Times New Roman" w:eastAsia="Calibri" w:hAnsi="Times New Roman" w:cs="Times New Roman"/>
          <w:sz w:val="26"/>
          <w:szCs w:val="26"/>
        </w:rPr>
        <w:t>по желанию</w:t>
      </w:r>
      <w:r>
        <w:rPr>
          <w:rFonts w:ascii="Times New Roman" w:eastAsia="Calibri" w:hAnsi="Times New Roman" w:cs="Times New Roman"/>
          <w:sz w:val="26"/>
          <w:szCs w:val="26"/>
        </w:rPr>
        <w:t>;</w:t>
      </w:r>
    </w:p>
    <w:p w:rsidR="00B676D2" w:rsidRDefault="00B676D2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обеспечивается </w:t>
      </w:r>
      <w:r w:rsidRPr="00B676D2">
        <w:rPr>
          <w:rFonts w:ascii="Times New Roman" w:eastAsia="Calibri" w:hAnsi="Times New Roman" w:cs="Times New Roman"/>
          <w:sz w:val="26"/>
          <w:szCs w:val="26"/>
        </w:rPr>
        <w:t>беспрепятственный доступ в аудитории, туалетные и иные помещения, а также их пребывание в указанных помещениях (наличие пандусов, поручней, расширенных дверных проемов, лифтов, при отсутствии лифтов аудитория располагается на первом этаже; наличие специальных кресел и других приспособлений).</w:t>
      </w:r>
    </w:p>
    <w:p w:rsidR="00CD595C" w:rsidRPr="00F829A7" w:rsidRDefault="0058792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ЭМ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для проведения ГВЭ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исьменной форме включают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ебя задания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б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ланки ответов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з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адания экзаменационной работы.</w:t>
      </w:r>
    </w:p>
    <w:p w:rsidR="00B1536F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При проведении ГВЭ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стной форме устные ответы 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обучающихся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записываются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удионосители или </w:t>
      </w:r>
      <w:r w:rsidR="002D1A9F" w:rsidRPr="002D1A9F">
        <w:rPr>
          <w:rFonts w:ascii="Times New Roman" w:eastAsia="Calibri" w:hAnsi="Times New Roman" w:cs="Times New Roman"/>
          <w:sz w:val="26"/>
          <w:szCs w:val="26"/>
        </w:rPr>
        <w:t xml:space="preserve">записываются на аудионосители </w:t>
      </w:r>
      <w:r w:rsidR="002D1A9F">
        <w:rPr>
          <w:rFonts w:ascii="Times New Roman" w:eastAsia="Calibri" w:hAnsi="Times New Roman" w:cs="Times New Roman"/>
          <w:sz w:val="26"/>
          <w:szCs w:val="26"/>
        </w:rPr>
        <w:t>с</w:t>
      </w:r>
      <w:r w:rsidR="002D1A9F" w:rsidRPr="002D1A9F">
        <w:rPr>
          <w:rFonts w:ascii="Times New Roman" w:eastAsia="Calibri" w:hAnsi="Times New Roman" w:cs="Times New Roman"/>
          <w:sz w:val="26"/>
          <w:szCs w:val="26"/>
        </w:rPr>
        <w:t xml:space="preserve"> одновременным протоколированием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.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Аудитории, предназначенные для записи устных ответов, оборудуются средствами цифровой аудиозаписи.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удитории для записи устных ответов технические специалисты или организаторы настраивают средства цифровой аудиозаписи, чтобы осуществить качественную запись устных ответов. После подготовки </w:t>
      </w:r>
      <w:r w:rsidR="00B1536F">
        <w:rPr>
          <w:rFonts w:ascii="Times New Roman" w:eastAsia="Calibri" w:hAnsi="Times New Roman" w:cs="Times New Roman"/>
          <w:sz w:val="26"/>
          <w:szCs w:val="26"/>
        </w:rPr>
        <w:t>участника ГВЭ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приглашают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к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редству цифровой аудиозаписи. </w:t>
      </w:r>
      <w:r w:rsidR="00B1536F">
        <w:rPr>
          <w:rFonts w:ascii="Times New Roman" w:eastAsia="Calibri" w:hAnsi="Times New Roman" w:cs="Times New Roman"/>
          <w:sz w:val="26"/>
          <w:szCs w:val="26"/>
        </w:rPr>
        <w:t>Участник ГВЭ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оманде организатора громко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азборчиво да</w:t>
      </w:r>
      <w:r w:rsidR="00B1536F">
        <w:rPr>
          <w:rFonts w:ascii="Times New Roman" w:eastAsia="Calibri" w:hAnsi="Times New Roman" w:cs="Times New Roman"/>
          <w:sz w:val="26"/>
          <w:szCs w:val="26"/>
        </w:rPr>
        <w:t>е</w:t>
      </w:r>
      <w:r w:rsidRPr="00F829A7">
        <w:rPr>
          <w:rFonts w:ascii="Times New Roman" w:eastAsia="Calibri" w:hAnsi="Times New Roman" w:cs="Times New Roman"/>
          <w:sz w:val="26"/>
          <w:szCs w:val="26"/>
        </w:rPr>
        <w:t>т устный ответ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з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адание. </w:t>
      </w:r>
      <w:r w:rsidR="00B1536F" w:rsidRPr="00B1536F">
        <w:rPr>
          <w:rFonts w:ascii="Times New Roman" w:eastAsia="Calibri" w:hAnsi="Times New Roman" w:cs="Times New Roman"/>
          <w:sz w:val="26"/>
          <w:szCs w:val="26"/>
        </w:rPr>
        <w:t xml:space="preserve">При проведении экзамена экзаменатор-собеседник при необходимости задает вопросы, которые позволяют участнику ГВЭ уточнить и (или) дополнить устный ответ в соответствии с требованиями вопроса экзаменационного задания.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Организатор </w:t>
      </w:r>
      <w:r w:rsidR="00B1536F">
        <w:rPr>
          <w:rFonts w:ascii="Times New Roman" w:eastAsia="Calibri" w:hAnsi="Times New Roman" w:cs="Times New Roman"/>
          <w:sz w:val="26"/>
          <w:szCs w:val="26"/>
        </w:rPr>
        <w:t xml:space="preserve">предоставляет </w:t>
      </w:r>
      <w:r w:rsidR="00B1536F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B1536F">
        <w:rPr>
          <w:rFonts w:ascii="Times New Roman" w:eastAsia="Calibri" w:hAnsi="Times New Roman" w:cs="Times New Roman"/>
          <w:sz w:val="26"/>
          <w:szCs w:val="26"/>
        </w:rPr>
        <w:t xml:space="preserve">участнику ГВЭ возможность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прослушать запись его ответа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>бедиться, что она произведена без технических сбоев.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лучае </w:t>
      </w:r>
      <w:r w:rsidR="00B1536F">
        <w:rPr>
          <w:rFonts w:ascii="Times New Roman" w:eastAsia="Calibri" w:hAnsi="Times New Roman" w:cs="Times New Roman"/>
          <w:sz w:val="26"/>
          <w:szCs w:val="26"/>
        </w:rPr>
        <w:t xml:space="preserve">одновременной аудиозаписи и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протоколирования устных ответов обучающемуся предоставляется возможность ознакомиться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ротоколом его ответа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>бедиться, что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он </w:t>
      </w:r>
      <w:proofErr w:type="gramStart"/>
      <w:r w:rsidR="000E5580" w:rsidRPr="00F829A7">
        <w:rPr>
          <w:rFonts w:ascii="Times New Roman" w:eastAsia="Calibri" w:hAnsi="Times New Roman" w:cs="Times New Roman"/>
          <w:sz w:val="26"/>
          <w:szCs w:val="26"/>
        </w:rPr>
        <w:t>з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аписан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верно.</w:t>
      </w:r>
    </w:p>
    <w:p w:rsidR="00CD595C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 завершению экзамена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ЭМ Г</w:t>
      </w:r>
      <w:r w:rsidRPr="00F829A7">
        <w:rPr>
          <w:rFonts w:ascii="Times New Roman" w:eastAsia="Calibri" w:hAnsi="Times New Roman" w:cs="Times New Roman"/>
          <w:sz w:val="26"/>
          <w:szCs w:val="26"/>
        </w:rPr>
        <w:t>ВЭ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же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ень доставляются членами ГЭК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из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</w:t>
      </w:r>
      <w:r w:rsidR="000F3BDB">
        <w:rPr>
          <w:rFonts w:ascii="Times New Roman" w:eastAsia="Calibri" w:hAnsi="Times New Roman" w:cs="Times New Roman"/>
          <w:sz w:val="26"/>
          <w:szCs w:val="26"/>
        </w:rPr>
        <w:t>РЦОИ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516D76" w:rsidRDefault="00516D76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Л</w:t>
      </w:r>
      <w:r w:rsidRPr="004A69A9">
        <w:rPr>
          <w:rFonts w:ascii="Times New Roman" w:eastAsia="Calibri" w:hAnsi="Times New Roman" w:cs="Times New Roman"/>
          <w:sz w:val="26"/>
          <w:szCs w:val="26"/>
        </w:rPr>
        <w:t>ицам, п</w:t>
      </w:r>
      <w:r>
        <w:rPr>
          <w:rFonts w:ascii="Times New Roman" w:eastAsia="Calibri" w:hAnsi="Times New Roman" w:cs="Times New Roman"/>
          <w:sz w:val="26"/>
          <w:szCs w:val="26"/>
        </w:rPr>
        <w:t>ривлекаемым к обработке бланков</w:t>
      </w:r>
      <w:r w:rsidRPr="004A69A9">
        <w:rPr>
          <w:rFonts w:ascii="Times New Roman" w:eastAsia="Calibri" w:hAnsi="Times New Roman" w:cs="Times New Roman"/>
          <w:sz w:val="26"/>
          <w:szCs w:val="26"/>
        </w:rPr>
        <w:t xml:space="preserve"> ГВЭ, запрещается иметь при себе средства связи, электронно-вычислительную технику, фото-, аудио- и видеоаппаратуру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4A69A9">
        <w:rPr>
          <w:rFonts w:ascii="Times New Roman" w:eastAsia="Calibri" w:hAnsi="Times New Roman" w:cs="Times New Roman"/>
          <w:sz w:val="26"/>
          <w:szCs w:val="26"/>
        </w:rPr>
        <w:t>и иные средства хранения и передачи информации; копировать, выносить из помещений, предназначе</w:t>
      </w:r>
      <w:r>
        <w:rPr>
          <w:rFonts w:ascii="Times New Roman" w:eastAsia="Calibri" w:hAnsi="Times New Roman" w:cs="Times New Roman"/>
          <w:sz w:val="26"/>
          <w:szCs w:val="26"/>
        </w:rPr>
        <w:t>нных для обработки бланков ГВЭ и</w:t>
      </w:r>
      <w:r w:rsidRPr="004A69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ЭМ</w:t>
      </w:r>
      <w:r w:rsidRPr="004A69A9">
        <w:rPr>
          <w:rFonts w:ascii="Times New Roman" w:eastAsia="Calibri" w:hAnsi="Times New Roman" w:cs="Times New Roman"/>
          <w:sz w:val="26"/>
          <w:szCs w:val="26"/>
        </w:rPr>
        <w:t>, а также разглашать информацию, содержащуюся в указанных материалах.</w:t>
      </w:r>
    </w:p>
    <w:p w:rsidR="000F3BDB" w:rsidRPr="00F829A7" w:rsidRDefault="000F3BD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F3BDB">
        <w:rPr>
          <w:rFonts w:ascii="Times New Roman" w:eastAsia="Calibri" w:hAnsi="Times New Roman" w:cs="Times New Roman"/>
          <w:sz w:val="26"/>
          <w:szCs w:val="26"/>
        </w:rPr>
        <w:t xml:space="preserve">Ответы на задания экзаменационной работы, записанные в бланках увеличенного размера, на компьютере, оформленные рельефно-точечным шрифтом Брайля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0F3BDB">
        <w:rPr>
          <w:rFonts w:ascii="Times New Roman" w:eastAsia="Calibri" w:hAnsi="Times New Roman" w:cs="Times New Roman"/>
          <w:sz w:val="26"/>
          <w:szCs w:val="26"/>
        </w:rPr>
        <w:t xml:space="preserve">в специальных тетрадях, переносятся ассистентами в бланки в аудитории в присутствии членов ГЭК и общественных наблюдателей. Ответы на задания экзаменационной работы, оформленные рельефно-точечным шрифтом Брайля в специальных тетрадях, могут быть упакованы в аудитории и доставлены для переноса на бланки </w:t>
      </w:r>
      <w:proofErr w:type="gramStart"/>
      <w:r w:rsidRPr="000F3BDB">
        <w:rPr>
          <w:rFonts w:ascii="Times New Roman" w:eastAsia="Calibri" w:hAnsi="Times New Roman" w:cs="Times New Roman"/>
          <w:sz w:val="26"/>
          <w:szCs w:val="26"/>
        </w:rPr>
        <w:t>в место работы</w:t>
      </w:r>
      <w:proofErr w:type="gramEnd"/>
      <w:r w:rsidRPr="000F3BDB">
        <w:rPr>
          <w:rFonts w:ascii="Times New Roman" w:eastAsia="Calibri" w:hAnsi="Times New Roman" w:cs="Times New Roman"/>
          <w:sz w:val="26"/>
          <w:szCs w:val="26"/>
        </w:rPr>
        <w:t xml:space="preserve"> комиссии </w:t>
      </w:r>
      <w:proofErr w:type="spellStart"/>
      <w:r w:rsidRPr="000F3BDB">
        <w:rPr>
          <w:rFonts w:ascii="Times New Roman" w:eastAsia="Calibri" w:hAnsi="Times New Roman" w:cs="Times New Roman"/>
          <w:sz w:val="26"/>
          <w:szCs w:val="26"/>
        </w:rPr>
        <w:t>тифлопереводчиков</w:t>
      </w:r>
      <w:proofErr w:type="spellEnd"/>
      <w:r w:rsidRPr="000F3BDB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В случае выявления нарушений </w:t>
      </w:r>
      <w:r w:rsidR="00B1536F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</w:t>
      </w:r>
      <w:r w:rsidR="000F3BDB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общественный наблюдатель должен </w:t>
      </w:r>
      <w:r w:rsidR="00B1536F">
        <w:rPr>
          <w:rFonts w:ascii="Times New Roman" w:eastAsia="Calibri" w:hAnsi="Times New Roman" w:cs="Times New Roman"/>
          <w:sz w:val="26"/>
          <w:szCs w:val="26"/>
        </w:rPr>
        <w:t>за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фиксировать выявленные нарушения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перативно </w:t>
      </w:r>
      <w:r w:rsidR="00B1536F">
        <w:rPr>
          <w:rFonts w:ascii="Times New Roman" w:eastAsia="Calibri" w:hAnsi="Times New Roman" w:cs="Times New Roman"/>
          <w:sz w:val="26"/>
          <w:szCs w:val="26"/>
        </w:rPr>
        <w:t>про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информировать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</w:t>
      </w:r>
      <w:r w:rsidR="00B1536F">
        <w:rPr>
          <w:rFonts w:ascii="Times New Roman" w:eastAsia="Calibri" w:hAnsi="Times New Roman" w:cs="Times New Roman"/>
          <w:sz w:val="26"/>
          <w:szCs w:val="26"/>
        </w:rPr>
        <w:t xml:space="preserve">них </w:t>
      </w:r>
      <w:r w:rsidRPr="00F829A7">
        <w:rPr>
          <w:rFonts w:ascii="Times New Roman" w:eastAsia="Calibri" w:hAnsi="Times New Roman" w:cs="Times New Roman"/>
          <w:sz w:val="26"/>
          <w:szCs w:val="26"/>
        </w:rPr>
        <w:t>членов ГЭК, руководителя ППЭ.</w:t>
      </w:r>
    </w:p>
    <w:p w:rsidR="00B777C6" w:rsidRPr="00F829A7" w:rsidRDefault="00B777C6" w:rsidP="0083748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br w:type="page"/>
      </w:r>
    </w:p>
    <w:p w:rsidR="00CD595C" w:rsidRPr="00F829A7" w:rsidRDefault="00CD595C" w:rsidP="0083748F">
      <w:pPr>
        <w:pStyle w:val="10"/>
        <w:rPr>
          <w:rFonts w:eastAsia="Calibri"/>
        </w:rPr>
      </w:pPr>
      <w:bookmarkStart w:id="28" w:name="_Toc533702378"/>
      <w:r w:rsidRPr="00F829A7">
        <w:rPr>
          <w:rFonts w:eastAsia="Calibri"/>
        </w:rPr>
        <w:lastRenderedPageBreak/>
        <w:t>Инструкция для общественных наблюдателей</w:t>
      </w:r>
      <w:r w:rsidR="000E5580" w:rsidRPr="00F829A7">
        <w:rPr>
          <w:rFonts w:eastAsia="Calibri"/>
        </w:rPr>
        <w:t xml:space="preserve"> на э</w:t>
      </w:r>
      <w:r w:rsidRPr="00F829A7">
        <w:rPr>
          <w:rFonts w:eastAsia="Calibri"/>
        </w:rPr>
        <w:t>тапе проверки</w:t>
      </w:r>
      <w:r w:rsidR="000E5580" w:rsidRPr="00F829A7">
        <w:rPr>
          <w:rFonts w:eastAsia="Calibri"/>
        </w:rPr>
        <w:t xml:space="preserve"> ПК э</w:t>
      </w:r>
      <w:r w:rsidRPr="00F829A7">
        <w:rPr>
          <w:rFonts w:eastAsia="Calibri"/>
        </w:rPr>
        <w:t>кзаменационных работ ГВЭ</w:t>
      </w:r>
      <w:bookmarkEnd w:id="28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Настоящая инструкция разработана для граждан Российской Федерации, получивших аккредитацию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оответствии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орядком аккредитации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ланирующих осуществлять общественное наблюдение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>тапе проверки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>кзаменационных работ ГВЭ.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Инструкция разработана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на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снове нормативных правовых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етодических документов, регламентирующих порядок проведении ГИА.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 целях обеспечения соблюдения порядка проведения ГИА общественным наблюдателям предоставляется право:</w:t>
      </w:r>
    </w:p>
    <w:p w:rsidR="00CD595C" w:rsidRPr="00F829A7" w:rsidRDefault="0058792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присутствовать на всех этапах проведения ГИА, в том числе при проверке экзаменационных работ</w:t>
      </w:r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при предъявлении документа, удостоверяющего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у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достоверения общественного наблюдателя;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направлять информацию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арушениях, выявленных при проведении ГИА </w:t>
      </w:r>
      <w:r w:rsidR="00F260B2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Рособрнадзор, ОИВ, органы </w:t>
      </w:r>
      <w:r w:rsidR="00CC056D">
        <w:rPr>
          <w:rFonts w:ascii="Times New Roman" w:eastAsia="Calibri" w:hAnsi="Times New Roman" w:cs="Times New Roman"/>
          <w:sz w:val="26"/>
          <w:szCs w:val="26"/>
        </w:rPr>
        <w:t xml:space="preserve">местного самоуправления,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осуществляющие </w:t>
      </w:r>
      <w:r w:rsidR="00CC056D">
        <w:rPr>
          <w:rFonts w:ascii="Times New Roman" w:eastAsia="Calibri" w:hAnsi="Times New Roman" w:cs="Times New Roman"/>
          <w:sz w:val="26"/>
          <w:szCs w:val="26"/>
        </w:rPr>
        <w:t>управление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фере образования.</w:t>
      </w:r>
    </w:p>
    <w:p w:rsidR="00CD595C" w:rsidRPr="00F829A7" w:rsidRDefault="00906326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еречень полномочий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бязанностей </w:t>
      </w:r>
      <w:r>
        <w:rPr>
          <w:rFonts w:ascii="Times New Roman" w:eastAsia="Calibri" w:hAnsi="Times New Roman" w:cs="Times New Roman"/>
          <w:sz w:val="26"/>
          <w:szCs w:val="26"/>
        </w:rPr>
        <w:t xml:space="preserve">общественных наблюдателей 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может быть уточнен,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но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не с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окращен или существенно изменен.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 должен ознакомиться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</w:t>
      </w:r>
      <w:r w:rsidR="00C04A46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орядком</w:t>
      </w:r>
      <w:r w:rsidR="00003D5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ГИА,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етодическими рекомендациями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ф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ормированию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рганизации работы предметных комиссий субъекта Российской Федерации при проведении государственной итоговой аттестации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бразовательным программам среднего общего образования,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астоящими </w:t>
      </w:r>
      <w:r w:rsidR="00C04A46">
        <w:rPr>
          <w:rFonts w:ascii="Times New Roman" w:eastAsia="Calibri" w:hAnsi="Times New Roman" w:cs="Times New Roman"/>
          <w:sz w:val="26"/>
          <w:szCs w:val="26"/>
        </w:rPr>
        <w:t>М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етодическими рекомендациями.</w:t>
      </w:r>
    </w:p>
    <w:p w:rsidR="00CD595C" w:rsidRPr="00F829A7" w:rsidRDefault="00CD595C" w:rsidP="0083748F">
      <w:pPr>
        <w:pStyle w:val="20"/>
      </w:pPr>
      <w:bookmarkStart w:id="29" w:name="_Toc533702379"/>
      <w:r w:rsidRPr="00F829A7">
        <w:t>Общие положения</w:t>
      </w:r>
      <w:bookmarkEnd w:id="29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Этап проверки заданий включает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ебя работу </w:t>
      </w:r>
      <w:r w:rsidR="0089212D">
        <w:rPr>
          <w:rFonts w:ascii="Times New Roman" w:eastAsia="Calibri" w:hAnsi="Times New Roman" w:cs="Times New Roman"/>
          <w:sz w:val="26"/>
          <w:szCs w:val="26"/>
        </w:rPr>
        <w:t>ПК</w:t>
      </w:r>
      <w:r w:rsidR="00003D5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ПЗ.</w:t>
      </w:r>
    </w:p>
    <w:p w:rsidR="00CD595C" w:rsidRPr="00F829A7" w:rsidRDefault="0089212D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ПК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работают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омещениях, исключающих возможность доступа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к н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им посторонних лиц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р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аспространения информации ограниченного доступа.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Лица,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оторыми общественный наблюдатель взаимодействует при решении вопросов, связанных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роверкой заданий ГВЭ: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члены ГЭК  (при наличии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ешению председателя ГЭК);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председатель ПК;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должностные лица Рособрнадзора</w:t>
      </w:r>
      <w:r w:rsidR="007A3AE6">
        <w:rPr>
          <w:rFonts w:ascii="Times New Roman" w:eastAsia="Calibri" w:hAnsi="Times New Roman" w:cs="Times New Roman"/>
          <w:sz w:val="26"/>
          <w:szCs w:val="26"/>
        </w:rPr>
        <w:t xml:space="preserve"> и</w:t>
      </w:r>
      <w:r w:rsidR="007A3AE6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7A3AE6" w:rsidRPr="007A3AE6">
        <w:rPr>
          <w:rFonts w:ascii="Times New Roman" w:eastAsia="Calibri" w:hAnsi="Times New Roman" w:cs="Times New Roman"/>
          <w:sz w:val="26"/>
          <w:szCs w:val="26"/>
        </w:rPr>
        <w:t xml:space="preserve">лица, </w:t>
      </w:r>
      <w:r w:rsidR="00864D22">
        <w:rPr>
          <w:rFonts w:ascii="Times New Roman" w:eastAsia="Calibri" w:hAnsi="Times New Roman" w:cs="Times New Roman"/>
          <w:sz w:val="26"/>
          <w:szCs w:val="26"/>
        </w:rPr>
        <w:t xml:space="preserve">назначенные </w:t>
      </w:r>
      <w:r w:rsidR="007A3AE6" w:rsidRPr="007A3AE6">
        <w:rPr>
          <w:rFonts w:ascii="Times New Roman" w:eastAsia="Calibri" w:hAnsi="Times New Roman" w:cs="Times New Roman"/>
          <w:sz w:val="26"/>
          <w:szCs w:val="26"/>
        </w:rPr>
        <w:t>Рособрнадзором</w:t>
      </w:r>
      <w:r w:rsidR="00864D22">
        <w:rPr>
          <w:rFonts w:ascii="Times New Roman" w:eastAsia="Calibri" w:hAnsi="Times New Roman" w:cs="Times New Roman"/>
          <w:sz w:val="26"/>
          <w:szCs w:val="26"/>
        </w:rPr>
        <w:t>,</w:t>
      </w:r>
      <w:r w:rsidR="007A3AE6" w:rsidRPr="007A3AE6">
        <w:rPr>
          <w:rFonts w:ascii="Times New Roman" w:eastAsia="Calibri" w:hAnsi="Times New Roman" w:cs="Times New Roman"/>
          <w:sz w:val="26"/>
          <w:szCs w:val="26"/>
        </w:rPr>
        <w:t xml:space="preserve"> при предъявлении соответствующих документов, подтверждающих их полномочия</w:t>
      </w:r>
      <w:r w:rsidR="007A3AE6">
        <w:rPr>
          <w:rFonts w:ascii="Times New Roman" w:eastAsia="Calibri" w:hAnsi="Times New Roman" w:cs="Times New Roman"/>
          <w:sz w:val="26"/>
          <w:szCs w:val="26"/>
        </w:rPr>
        <w:t>, должностные лица</w:t>
      </w:r>
      <w:r w:rsidR="007A3AE6" w:rsidRPr="007A3AE6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органа исполнительной власти субъекта Российской Федерации, осуществляющего переданные полномочия Российской Федерации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фере образования (при наличии).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Общественный наблюдатель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олжен вмешиваться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аботу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при выполнении </w:t>
      </w:r>
      <w:r w:rsidR="00F60DEE" w:rsidRPr="00F829A7">
        <w:rPr>
          <w:rFonts w:ascii="Times New Roman" w:eastAsia="Calibri" w:hAnsi="Times New Roman" w:cs="Times New Roman"/>
          <w:sz w:val="26"/>
          <w:szCs w:val="26"/>
        </w:rPr>
        <w:t xml:space="preserve">экспертами ПК </w:t>
      </w:r>
      <w:r w:rsidR="00F60DEE">
        <w:rPr>
          <w:rFonts w:ascii="Times New Roman" w:eastAsia="Calibri" w:hAnsi="Times New Roman" w:cs="Times New Roman"/>
          <w:sz w:val="26"/>
          <w:szCs w:val="26"/>
        </w:rPr>
        <w:t>их</w:t>
      </w:r>
      <w:r w:rsidR="00F60DEE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обязанностей.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За нарушение Порядка</w:t>
      </w:r>
      <w:r w:rsidR="007A3AE6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="00A63936">
        <w:rPr>
          <w:rFonts w:ascii="Times New Roman" w:eastAsia="Calibri" w:hAnsi="Times New Roman" w:cs="Times New Roman"/>
          <w:sz w:val="26"/>
          <w:szCs w:val="26"/>
        </w:rPr>
        <w:t>, а также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A63936" w:rsidRPr="00A63936">
        <w:rPr>
          <w:rFonts w:ascii="Times New Roman" w:eastAsia="Calibri" w:hAnsi="Times New Roman" w:cs="Times New Roman"/>
          <w:sz w:val="26"/>
          <w:szCs w:val="26"/>
        </w:rPr>
        <w:t xml:space="preserve">в случае выявления фактов причастности его к коррупционным действиям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общественный наблюдатель </w:t>
      </w:r>
      <w:r w:rsidR="007A3AE6">
        <w:rPr>
          <w:rFonts w:ascii="Times New Roman" w:eastAsia="Calibri" w:hAnsi="Times New Roman" w:cs="Times New Roman"/>
          <w:sz w:val="26"/>
          <w:szCs w:val="26"/>
        </w:rPr>
        <w:t>удаляется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из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омещения членами ГЭК или председателем ПК</w:t>
      </w:r>
      <w:r w:rsidR="00587920">
        <w:rPr>
          <w:rFonts w:ascii="Times New Roman" w:eastAsia="Calibri" w:hAnsi="Times New Roman" w:cs="Times New Roman"/>
          <w:sz w:val="26"/>
          <w:szCs w:val="26"/>
        </w:rPr>
        <w:t xml:space="preserve"> (по согласованию с председателем ГЭК)</w:t>
      </w:r>
      <w:r w:rsidR="007A3AE6" w:rsidRPr="007A3AE6">
        <w:t xml:space="preserve"> </w:t>
      </w:r>
      <w:r w:rsidR="00C74E29">
        <w:br/>
      </w:r>
      <w:r w:rsidR="007A3AE6" w:rsidRPr="007A3AE6">
        <w:rPr>
          <w:rFonts w:ascii="Times New Roman" w:eastAsia="Calibri" w:hAnsi="Times New Roman" w:cs="Times New Roman"/>
          <w:sz w:val="26"/>
          <w:szCs w:val="26"/>
        </w:rPr>
        <w:t>и привлекается к административной ответственности в соответствии с ч. 4 ст. 19.30 Кодекса РФ об административных правонарушениях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D595C" w:rsidRPr="00F829A7" w:rsidRDefault="00CD595C" w:rsidP="0083748F">
      <w:pPr>
        <w:pStyle w:val="20"/>
      </w:pPr>
      <w:bookmarkStart w:id="30" w:name="_Toc533702380"/>
      <w:r w:rsidRPr="00F829A7">
        <w:t>Присутствие</w:t>
      </w:r>
      <w:r w:rsidR="000E5580" w:rsidRPr="00F829A7">
        <w:t xml:space="preserve"> в </w:t>
      </w:r>
      <w:r w:rsidR="0089212D">
        <w:t>местах проверки экзаменационных работ ПК</w:t>
      </w:r>
      <w:bookmarkEnd w:id="30"/>
      <w:r w:rsidR="0089212D" w:rsidRPr="00F829A7">
        <w:t xml:space="preserve">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Для прохода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 общественный наблюдатель предъявляет документ, удостоверяющий личность,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акже удостоверение общественного наблюдателя, где </w:t>
      </w: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указаны  фамилия, имя, отчество (при наличии) общественного наблюдателя, </w:t>
      </w:r>
      <w:r w:rsidR="007A3AE6" w:rsidRPr="007A3AE6">
        <w:rPr>
          <w:rFonts w:ascii="Times New Roman" w:eastAsia="Calibri" w:hAnsi="Times New Roman" w:cs="Times New Roman"/>
          <w:sz w:val="26"/>
          <w:szCs w:val="26"/>
        </w:rPr>
        <w:t>форма осуществления общественного наблюдения, реквизиты документа, удостоверяющего личность общественного наблюдателя</w:t>
      </w:r>
      <w:r w:rsidR="007A3AE6">
        <w:rPr>
          <w:rFonts w:ascii="Times New Roman" w:eastAsia="Calibri" w:hAnsi="Times New Roman" w:cs="Times New Roman"/>
          <w:sz w:val="26"/>
          <w:szCs w:val="26"/>
        </w:rPr>
        <w:t>,</w:t>
      </w:r>
      <w:r w:rsidR="007A3AE6" w:rsidRPr="007A3AE6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номер удостоверения, дата его выдачи, фамилия, имя, отчество (при наличии)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олжность лица, подписавшего удостоверение</w:t>
      </w:r>
      <w:r w:rsidR="00587920">
        <w:rPr>
          <w:rFonts w:ascii="Times New Roman" w:eastAsia="Calibri" w:hAnsi="Times New Roman" w:cs="Times New Roman"/>
          <w:sz w:val="26"/>
          <w:szCs w:val="26"/>
        </w:rPr>
        <w:t>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ечать аккредитующего органа.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Указанные документы </w:t>
      </w:r>
      <w:r w:rsidR="00B301B5" w:rsidRPr="00B301B5">
        <w:rPr>
          <w:rFonts w:ascii="Times New Roman" w:eastAsia="Calibri" w:hAnsi="Times New Roman" w:cs="Times New Roman"/>
          <w:sz w:val="26"/>
          <w:szCs w:val="26"/>
        </w:rPr>
        <w:t>должны быть в налич</w:t>
      </w:r>
      <w:proofErr w:type="gramStart"/>
      <w:r w:rsidR="00B301B5" w:rsidRPr="00B301B5">
        <w:rPr>
          <w:rFonts w:ascii="Times New Roman" w:eastAsia="Calibri" w:hAnsi="Times New Roman" w:cs="Times New Roman"/>
          <w:sz w:val="26"/>
          <w:szCs w:val="26"/>
        </w:rPr>
        <w:t>ии у о</w:t>
      </w:r>
      <w:proofErr w:type="gramEnd"/>
      <w:r w:rsidR="00B301B5" w:rsidRPr="00B301B5">
        <w:rPr>
          <w:rFonts w:ascii="Times New Roman" w:eastAsia="Calibri" w:hAnsi="Times New Roman" w:cs="Times New Roman"/>
          <w:sz w:val="26"/>
          <w:szCs w:val="26"/>
        </w:rPr>
        <w:t>бщественного наблюдателя</w:t>
      </w:r>
      <w:r w:rsidR="00B301B5" w:rsidRPr="00B301B5" w:rsidDel="00B301B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ечение всего времени </w:t>
      </w:r>
      <w:r w:rsidR="00B301B5">
        <w:rPr>
          <w:rFonts w:ascii="Times New Roman" w:eastAsia="Calibri" w:hAnsi="Times New Roman" w:cs="Times New Roman"/>
          <w:sz w:val="26"/>
          <w:szCs w:val="26"/>
        </w:rPr>
        <w:t xml:space="preserve">его </w:t>
      </w:r>
      <w:r w:rsidRPr="00F829A7">
        <w:rPr>
          <w:rFonts w:ascii="Times New Roman" w:eastAsia="Calibri" w:hAnsi="Times New Roman" w:cs="Times New Roman"/>
          <w:sz w:val="26"/>
          <w:szCs w:val="26"/>
        </w:rPr>
        <w:t>пребывания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ПЗ. </w:t>
      </w:r>
    </w:p>
    <w:p w:rsidR="00CD595C" w:rsidRPr="00F829A7" w:rsidRDefault="0089212D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До начала работы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общественный наблюдатель должен согласовать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п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редседателем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</w:t>
      </w:r>
      <w:r>
        <w:rPr>
          <w:rFonts w:ascii="Times New Roman" w:eastAsia="Calibri" w:hAnsi="Times New Roman" w:cs="Times New Roman"/>
          <w:sz w:val="26"/>
          <w:szCs w:val="26"/>
        </w:rPr>
        <w:t>порядок взаимодействия</w:t>
      </w:r>
      <w:r w:rsidR="005C32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="000E5580" w:rsidRPr="00F829A7">
        <w:rPr>
          <w:rFonts w:ascii="Times New Roman" w:eastAsia="Calibri" w:hAnsi="Times New Roman" w:cs="Times New Roman"/>
          <w:sz w:val="26"/>
          <w:szCs w:val="26"/>
        </w:rPr>
        <w:t>в</w:t>
      </w:r>
      <w:proofErr w:type="gramEnd"/>
      <w:r w:rsidR="000E5580" w:rsidRPr="00F829A7">
        <w:rPr>
          <w:rFonts w:ascii="Times New Roman" w:eastAsia="Calibri" w:hAnsi="Times New Roman" w:cs="Times New Roman"/>
          <w:sz w:val="26"/>
          <w:szCs w:val="26"/>
        </w:rPr>
        <w:t> д</w:t>
      </w:r>
      <w:r w:rsidR="00CD595C" w:rsidRPr="00F829A7">
        <w:rPr>
          <w:rFonts w:ascii="Times New Roman" w:eastAsia="Calibri" w:hAnsi="Times New Roman" w:cs="Times New Roman"/>
          <w:sz w:val="26"/>
          <w:szCs w:val="26"/>
        </w:rPr>
        <w:t>анном ППЗ.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Во время своего присутствия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ПЗ общественный наблюдатель фиксирует следующее: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ППЗ должно быть оборудовано средствами видеонаблюдения;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должен быть соблюден порядок получения председателем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от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уководителя РЦОИ сформированных экзаменационных работ ГВЭ для проверки экспертами ПК, критериев оценивания, файлов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ц</w:t>
      </w:r>
      <w:r w:rsidRPr="00F829A7">
        <w:rPr>
          <w:rFonts w:ascii="Times New Roman" w:eastAsia="Calibri" w:hAnsi="Times New Roman" w:cs="Times New Roman"/>
          <w:sz w:val="26"/>
          <w:szCs w:val="26"/>
        </w:rPr>
        <w:t>ифровой аудиозаписью устных ответов участников ГВЭ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пециализированного программного средства для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их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рослушивания;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факт проведения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облюдения порядка инструктажа для экспертов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в н</w:t>
      </w:r>
      <w:r w:rsidRPr="00F829A7">
        <w:rPr>
          <w:rFonts w:ascii="Times New Roman" w:eastAsia="Calibri" w:hAnsi="Times New Roman" w:cs="Times New Roman"/>
          <w:sz w:val="26"/>
          <w:szCs w:val="26"/>
        </w:rPr>
        <w:t>ачале работы председателем ПК;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соблюдение порядка передачи председателем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на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роверку экспертам соответствующих рабочих комплектов;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соблюдение порядка передачи председателем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езультатов проверки экспертами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>кзаменационных работ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Г</w:t>
      </w:r>
      <w:r w:rsidRPr="00F829A7">
        <w:rPr>
          <w:rFonts w:ascii="Times New Roman" w:eastAsia="Calibri" w:hAnsi="Times New Roman" w:cs="Times New Roman"/>
          <w:sz w:val="26"/>
          <w:szCs w:val="26"/>
        </w:rPr>
        <w:t>ЭК.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Общественные наблюдатели должны </w:t>
      </w:r>
      <w:r w:rsidR="00B1536F">
        <w:rPr>
          <w:rFonts w:ascii="Times New Roman" w:eastAsia="Calibri" w:hAnsi="Times New Roman" w:cs="Times New Roman"/>
          <w:sz w:val="26"/>
          <w:szCs w:val="26"/>
        </w:rPr>
        <w:t>за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фиксировать факты нарушения экспертами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 проведения проверки экзаменационных работ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ПЗ. Особенно рекомендуется обратить внимание, что экспертам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з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апрещается: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копировать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ыносить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из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 экзаменационные работы, критерии оценивания, протоколы проверки экзаменационных работ,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а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акже разглашать посторонним лицам информацию, содержащуюся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у</w:t>
      </w:r>
      <w:r w:rsidRPr="00F829A7">
        <w:rPr>
          <w:rFonts w:ascii="Times New Roman" w:eastAsia="Calibri" w:hAnsi="Times New Roman" w:cs="Times New Roman"/>
          <w:sz w:val="26"/>
          <w:szCs w:val="26"/>
        </w:rPr>
        <w:t>казанных материалах;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самостоятельно изменять рабочие места;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пользоваться средствами связи, фото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идеоаппаратурой, портативными персональными компьютерами (ноутбуками, КПК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д</w:t>
      </w:r>
      <w:r w:rsidRPr="00F829A7">
        <w:rPr>
          <w:rFonts w:ascii="Times New Roman" w:eastAsia="Calibri" w:hAnsi="Times New Roman" w:cs="Times New Roman"/>
          <w:sz w:val="26"/>
          <w:szCs w:val="26"/>
        </w:rPr>
        <w:t>ругими), кроме специально оборудованного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омещениях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абочего места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>ыходом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еть </w:t>
      </w:r>
      <w:r w:rsidR="004E2DF1" w:rsidRPr="00F829A7">
        <w:rPr>
          <w:rFonts w:ascii="Times New Roman" w:eastAsia="Calibri" w:hAnsi="Times New Roman" w:cs="Times New Roman"/>
          <w:sz w:val="26"/>
          <w:szCs w:val="26"/>
        </w:rPr>
        <w:t>«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Интернет</w:t>
      </w:r>
      <w:r w:rsidR="004E2DF1" w:rsidRPr="00F829A7">
        <w:rPr>
          <w:rFonts w:ascii="Times New Roman" w:eastAsia="Calibri" w:hAnsi="Times New Roman" w:cs="Times New Roman"/>
          <w:sz w:val="26"/>
          <w:szCs w:val="26"/>
        </w:rPr>
        <w:t>»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для обеспечения возможности уточнения экспертами изложенных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>кзаменационных работах участников ГВЭ фактов (например, сверка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сточниками, проверка приведенных участниками ГВЭ фамилий, названий, фактов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т</w:t>
      </w:r>
      <w:r w:rsidRPr="00F829A7">
        <w:rPr>
          <w:rFonts w:ascii="Times New Roman" w:eastAsia="Calibri" w:hAnsi="Times New Roman" w:cs="Times New Roman"/>
          <w:sz w:val="26"/>
          <w:szCs w:val="26"/>
        </w:rPr>
        <w:t>.п.);</w:t>
      </w:r>
      <w:proofErr w:type="gramEnd"/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без уважительной причины покидать аудиторию;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переговариваться, если речь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дет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онсультации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у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редседателя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ли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у э</w:t>
      </w:r>
      <w:r w:rsidRPr="00F829A7">
        <w:rPr>
          <w:rFonts w:ascii="Times New Roman" w:eastAsia="Calibri" w:hAnsi="Times New Roman" w:cs="Times New Roman"/>
          <w:sz w:val="26"/>
          <w:szCs w:val="26"/>
        </w:rPr>
        <w:t>ксперта, назначенного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по р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ешению председателя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 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онсультантом.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Общественным наблюдателям также необходимо осуществить проверку: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распределения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ередачи экспертам экзаменационных работ ГВЭ (указанные экзаменационные работы ГВЭ должны быть обезличены), файлов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с ц</w:t>
      </w:r>
      <w:r w:rsidRPr="00F829A7">
        <w:rPr>
          <w:rFonts w:ascii="Times New Roman" w:eastAsia="Calibri" w:hAnsi="Times New Roman" w:cs="Times New Roman"/>
          <w:sz w:val="26"/>
          <w:szCs w:val="26"/>
        </w:rPr>
        <w:t>ифровой аудиозаписью устных ответов или протоколами устных ответов участников ГВЭ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с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пециализированного программного средства для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их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рослушивания;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присутствия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 посторонних лиц,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не и</w:t>
      </w:r>
      <w:r w:rsidRPr="00F829A7">
        <w:rPr>
          <w:rFonts w:ascii="Times New Roman" w:eastAsia="Calibri" w:hAnsi="Times New Roman" w:cs="Times New Roman"/>
          <w:sz w:val="26"/>
          <w:szCs w:val="26"/>
        </w:rPr>
        <w:t>меющих права находиться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ПЗ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во 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ремя проверки результатов ГВЭ. </w:t>
      </w:r>
    </w:p>
    <w:p w:rsidR="00CD595C" w:rsidRPr="00F829A7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Распределение экзаменационных работ ГВЭ, расчет окончательных баллов экзаменационной работы ГВЭ производится председателем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ПК</w:t>
      </w:r>
      <w:r w:rsidR="003C0382" w:rsidRPr="00F829A7">
        <w:rPr>
          <w:rFonts w:ascii="Times New Roman" w:eastAsia="Calibri" w:hAnsi="Times New Roman" w:cs="Times New Roman"/>
          <w:sz w:val="26"/>
          <w:szCs w:val="26"/>
        </w:rPr>
        <w:t> и ф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иксируется протоколом, который затем передается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в Г</w:t>
      </w:r>
      <w:r w:rsidRPr="00F829A7">
        <w:rPr>
          <w:rFonts w:ascii="Times New Roman" w:eastAsia="Calibri" w:hAnsi="Times New Roman" w:cs="Times New Roman"/>
          <w:sz w:val="26"/>
          <w:szCs w:val="26"/>
        </w:rPr>
        <w:t>ЭК.</w:t>
      </w:r>
    </w:p>
    <w:p w:rsidR="005C32B1" w:rsidRDefault="00CD595C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В случае выявления нарушений </w:t>
      </w:r>
      <w:r w:rsidR="00B1536F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</w:t>
      </w:r>
      <w:r w:rsidR="007A3AE6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общественный наблюдатель должен </w:t>
      </w:r>
      <w:r w:rsidR="00B1536F">
        <w:rPr>
          <w:rFonts w:ascii="Times New Roman" w:eastAsia="Calibri" w:hAnsi="Times New Roman" w:cs="Times New Roman"/>
          <w:sz w:val="26"/>
          <w:szCs w:val="26"/>
        </w:rPr>
        <w:t>за</w:t>
      </w:r>
      <w:r w:rsidRPr="00F829A7">
        <w:rPr>
          <w:rFonts w:ascii="Times New Roman" w:eastAsia="Calibri" w:hAnsi="Times New Roman" w:cs="Times New Roman"/>
          <w:sz w:val="26"/>
          <w:szCs w:val="26"/>
        </w:rPr>
        <w:t>фиксировать выявленные нарушения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и о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перативно </w:t>
      </w:r>
      <w:r w:rsidR="00B1536F">
        <w:rPr>
          <w:rFonts w:ascii="Times New Roman" w:eastAsia="Calibri" w:hAnsi="Times New Roman" w:cs="Times New Roman"/>
          <w:sz w:val="26"/>
          <w:szCs w:val="26"/>
        </w:rPr>
        <w:t>про</w:t>
      </w:r>
      <w:r w:rsidRPr="00F829A7">
        <w:rPr>
          <w:rFonts w:ascii="Times New Roman" w:eastAsia="Calibri" w:hAnsi="Times New Roman" w:cs="Times New Roman"/>
          <w:sz w:val="26"/>
          <w:szCs w:val="26"/>
        </w:rPr>
        <w:t>информировать</w:t>
      </w:r>
      <w:r w:rsidR="000E5580" w:rsidRPr="00F829A7">
        <w:rPr>
          <w:rFonts w:ascii="Times New Roman" w:eastAsia="Calibri" w:hAnsi="Times New Roman" w:cs="Times New Roman"/>
          <w:sz w:val="26"/>
          <w:szCs w:val="26"/>
        </w:rPr>
        <w:t xml:space="preserve"> о </w:t>
      </w:r>
      <w:r w:rsidR="00B1536F">
        <w:rPr>
          <w:rFonts w:ascii="Times New Roman" w:eastAsia="Calibri" w:hAnsi="Times New Roman" w:cs="Times New Roman"/>
          <w:sz w:val="26"/>
          <w:szCs w:val="26"/>
        </w:rPr>
        <w:t xml:space="preserve">них </w:t>
      </w:r>
      <w:r w:rsidRPr="00F829A7">
        <w:rPr>
          <w:rFonts w:ascii="Times New Roman" w:eastAsia="Calibri" w:hAnsi="Times New Roman" w:cs="Times New Roman"/>
          <w:sz w:val="26"/>
          <w:szCs w:val="26"/>
        </w:rPr>
        <w:t>членов ГЭК</w:t>
      </w:r>
      <w:r w:rsidR="00606B90" w:rsidRPr="00F829A7">
        <w:rPr>
          <w:rFonts w:ascii="Times New Roman" w:eastAsia="Calibri" w:hAnsi="Times New Roman" w:cs="Times New Roman"/>
          <w:sz w:val="26"/>
          <w:szCs w:val="26"/>
        </w:rPr>
        <w:t xml:space="preserve">, председателя ПК. </w:t>
      </w:r>
    </w:p>
    <w:p w:rsidR="00606B90" w:rsidRPr="00F829A7" w:rsidRDefault="00606B90" w:rsidP="0083748F">
      <w:pPr>
        <w:spacing w:after="0" w:line="240" w:lineRule="auto"/>
        <w:ind w:firstLine="851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56699C" w:rsidRPr="00F829A7" w:rsidRDefault="0056699C" w:rsidP="0083748F">
      <w:pPr>
        <w:pStyle w:val="10"/>
      </w:pPr>
      <w:bookmarkStart w:id="31" w:name="_Toc533702381"/>
      <w:r w:rsidRPr="00F829A7">
        <w:lastRenderedPageBreak/>
        <w:t xml:space="preserve">Инструкция для </w:t>
      </w:r>
      <w:r w:rsidR="00C35EE2" w:rsidRPr="00F829A7">
        <w:t>онлайн</w:t>
      </w:r>
      <w:r w:rsidR="00DE4BD0">
        <w:t>-</w:t>
      </w:r>
      <w:r w:rsidR="00C35EE2" w:rsidRPr="00F829A7">
        <w:t>наблюдателей</w:t>
      </w:r>
      <w:bookmarkEnd w:id="31"/>
    </w:p>
    <w:p w:rsidR="00567E83" w:rsidRPr="00F829A7" w:rsidRDefault="00CA0B3D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Настоящая инструкция разработана для граждан Российской Федерации, получивших аккредитацию в соответствии с Порядком аккредитации и планирующих осуществлять общественное наблюдение при проведении ГИА в форме ЕГЭ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>с использованием информационно-коммуникационных технологий.</w:t>
      </w:r>
    </w:p>
    <w:p w:rsidR="00571025" w:rsidRPr="00F829A7" w:rsidRDefault="00567E83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Ин</w:t>
      </w:r>
      <w:r w:rsidR="00CA0B3D" w:rsidRPr="00F829A7">
        <w:rPr>
          <w:rFonts w:ascii="Times New Roman" w:eastAsia="Calibri" w:hAnsi="Times New Roman" w:cs="Times New Roman"/>
          <w:sz w:val="26"/>
          <w:szCs w:val="26"/>
        </w:rPr>
        <w:t>струкция разработана на основе нормативных правовых актов и методических документов Рособрнадзора.</w:t>
      </w:r>
      <w:r w:rsidR="00571025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983C54" w:rsidRPr="00F829A7" w:rsidRDefault="00571025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Онлайн</w:t>
      </w:r>
      <w:r w:rsidR="00DE4BD0">
        <w:rPr>
          <w:rFonts w:ascii="Times New Roman" w:eastAsia="Calibri" w:hAnsi="Times New Roman" w:cs="Times New Roman"/>
          <w:sz w:val="26"/>
          <w:szCs w:val="26"/>
        </w:rPr>
        <w:t>-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наблюдение производится </w:t>
      </w:r>
      <w:r w:rsidR="00044ADB" w:rsidRPr="00F829A7">
        <w:rPr>
          <w:rFonts w:ascii="Times New Roman" w:eastAsia="Calibri" w:hAnsi="Times New Roman" w:cs="Times New Roman"/>
          <w:sz w:val="26"/>
          <w:szCs w:val="26"/>
        </w:rPr>
        <w:t xml:space="preserve">аккредитованными общественными наблюдателями, прошедшими соответствующую подготовку </w:t>
      </w:r>
      <w:r w:rsidR="00C35EE2" w:rsidRPr="00F829A7">
        <w:rPr>
          <w:rFonts w:ascii="Times New Roman" w:eastAsia="Calibri" w:hAnsi="Times New Roman" w:cs="Times New Roman"/>
          <w:sz w:val="26"/>
          <w:szCs w:val="26"/>
        </w:rPr>
        <w:t xml:space="preserve">на базе </w:t>
      </w:r>
      <w:proofErr w:type="gramStart"/>
      <w:r w:rsidR="00DE4BD0">
        <w:rPr>
          <w:rFonts w:ascii="Times New Roman" w:eastAsia="Calibri" w:hAnsi="Times New Roman" w:cs="Times New Roman"/>
          <w:sz w:val="26"/>
          <w:szCs w:val="26"/>
        </w:rPr>
        <w:t>региональных</w:t>
      </w:r>
      <w:proofErr w:type="gramEnd"/>
      <w:r w:rsidR="00DE4BD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35EE2" w:rsidRPr="00F829A7">
        <w:rPr>
          <w:rFonts w:ascii="Times New Roman" w:eastAsia="Calibri" w:hAnsi="Times New Roman" w:cs="Times New Roman"/>
          <w:sz w:val="26"/>
          <w:szCs w:val="26"/>
        </w:rPr>
        <w:t>СИЦ</w:t>
      </w:r>
      <w:r w:rsidR="00044ADB" w:rsidRPr="00F829A7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983C54" w:rsidRPr="00F829A7">
        <w:rPr>
          <w:rFonts w:ascii="Times New Roman" w:eastAsia="Calibri" w:hAnsi="Times New Roman" w:cs="Times New Roman"/>
          <w:sz w:val="26"/>
          <w:szCs w:val="26"/>
        </w:rPr>
        <w:t>Координацию деятельности онлай</w:t>
      </w:r>
      <w:proofErr w:type="gramStart"/>
      <w:r w:rsidR="00983C54" w:rsidRPr="00F829A7">
        <w:rPr>
          <w:rFonts w:ascii="Times New Roman" w:eastAsia="Calibri" w:hAnsi="Times New Roman" w:cs="Times New Roman"/>
          <w:sz w:val="26"/>
          <w:szCs w:val="26"/>
        </w:rPr>
        <w:t>н</w:t>
      </w:r>
      <w:r w:rsidR="00DE4BD0">
        <w:rPr>
          <w:rFonts w:ascii="Times New Roman" w:eastAsia="Calibri" w:hAnsi="Times New Roman" w:cs="Times New Roman"/>
          <w:sz w:val="26"/>
          <w:szCs w:val="26"/>
        </w:rPr>
        <w:t>-</w:t>
      </w:r>
      <w:proofErr w:type="gramEnd"/>
      <w:r w:rsidR="00983C54" w:rsidRPr="00F829A7">
        <w:rPr>
          <w:rFonts w:ascii="Times New Roman" w:eastAsia="Calibri" w:hAnsi="Times New Roman" w:cs="Times New Roman"/>
          <w:sz w:val="26"/>
          <w:szCs w:val="26"/>
        </w:rPr>
        <w:t xml:space="preserve"> наблюдателей осуществляет куратор </w:t>
      </w:r>
      <w:r w:rsidR="00DE4BD0">
        <w:rPr>
          <w:rFonts w:ascii="Times New Roman" w:eastAsia="Calibri" w:hAnsi="Times New Roman" w:cs="Times New Roman"/>
          <w:sz w:val="26"/>
          <w:szCs w:val="26"/>
        </w:rPr>
        <w:t xml:space="preserve">регионального </w:t>
      </w:r>
      <w:r w:rsidR="00983C54" w:rsidRPr="00F829A7">
        <w:rPr>
          <w:rFonts w:ascii="Times New Roman" w:eastAsia="Calibri" w:hAnsi="Times New Roman" w:cs="Times New Roman"/>
          <w:sz w:val="26"/>
          <w:szCs w:val="26"/>
        </w:rPr>
        <w:t xml:space="preserve">СИЦ. </w:t>
      </w:r>
    </w:p>
    <w:p w:rsidR="00571025" w:rsidRPr="00F829A7" w:rsidRDefault="00044ADB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Онлайн</w:t>
      </w:r>
      <w:r w:rsidR="00DE4BD0">
        <w:rPr>
          <w:rFonts w:ascii="Times New Roman" w:eastAsia="Calibri" w:hAnsi="Times New Roman" w:cs="Times New Roman"/>
          <w:sz w:val="26"/>
          <w:szCs w:val="26"/>
        </w:rPr>
        <w:t>-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наблюдение осуществляется </w:t>
      </w:r>
      <w:r w:rsidR="00571025" w:rsidRPr="00F829A7">
        <w:rPr>
          <w:rFonts w:ascii="Times New Roman" w:eastAsia="Calibri" w:hAnsi="Times New Roman" w:cs="Times New Roman"/>
          <w:sz w:val="26"/>
          <w:szCs w:val="26"/>
        </w:rPr>
        <w:t xml:space="preserve">на специализированном портале в сети «Интернет» с доменным именем «smotriege.ru» (далее – портал). Доступ к порталу (персональный логин и пароль) предоставляется Рособрнадзором ограниченному кругу лиц по предварительной заявке (не </w:t>
      </w:r>
      <w:proofErr w:type="gramStart"/>
      <w:r w:rsidR="00571025" w:rsidRPr="00F829A7">
        <w:rPr>
          <w:rFonts w:ascii="Times New Roman" w:eastAsia="Calibri" w:hAnsi="Times New Roman" w:cs="Times New Roman"/>
          <w:sz w:val="26"/>
          <w:szCs w:val="26"/>
        </w:rPr>
        <w:t>позднее</w:t>
      </w:r>
      <w:proofErr w:type="gramEnd"/>
      <w:r w:rsidR="00571025" w:rsidRPr="00F829A7">
        <w:rPr>
          <w:rFonts w:ascii="Times New Roman" w:eastAsia="Calibri" w:hAnsi="Times New Roman" w:cs="Times New Roman"/>
          <w:sz w:val="26"/>
          <w:szCs w:val="26"/>
        </w:rPr>
        <w:t xml:space="preserve"> чем за 2 недели до начала экзаменов) установленной формы. Логин и пароль для доступа к порталу направляется </w:t>
      </w:r>
      <w:r w:rsidR="00C74E29">
        <w:rPr>
          <w:rFonts w:ascii="Times New Roman" w:eastAsia="Calibri" w:hAnsi="Times New Roman" w:cs="Times New Roman"/>
          <w:sz w:val="26"/>
          <w:szCs w:val="26"/>
        </w:rPr>
        <w:br/>
      </w:r>
      <w:r w:rsidR="00571025" w:rsidRPr="00F829A7">
        <w:rPr>
          <w:rFonts w:ascii="Times New Roman" w:eastAsia="Calibri" w:hAnsi="Times New Roman" w:cs="Times New Roman"/>
          <w:sz w:val="26"/>
          <w:szCs w:val="26"/>
        </w:rPr>
        <w:t>на электронную почту, указанную в заявке. Лицам, получившим логин и пароль, запрещается передавать его другим лицам.</w:t>
      </w:r>
      <w:r w:rsidR="00347B9E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71025" w:rsidRPr="00F829A7">
        <w:rPr>
          <w:rFonts w:ascii="Times New Roman" w:eastAsia="Calibri" w:hAnsi="Times New Roman" w:cs="Times New Roman"/>
          <w:sz w:val="26"/>
          <w:szCs w:val="26"/>
        </w:rPr>
        <w:t>Онлайн</w:t>
      </w:r>
      <w:r w:rsidR="00DE4BD0">
        <w:rPr>
          <w:rFonts w:ascii="Times New Roman" w:eastAsia="Calibri" w:hAnsi="Times New Roman" w:cs="Times New Roman"/>
          <w:sz w:val="26"/>
          <w:szCs w:val="26"/>
        </w:rPr>
        <w:t>-</w:t>
      </w:r>
      <w:r w:rsidR="00571025" w:rsidRPr="00F829A7">
        <w:rPr>
          <w:rFonts w:ascii="Times New Roman" w:eastAsia="Calibri" w:hAnsi="Times New Roman" w:cs="Times New Roman"/>
          <w:sz w:val="26"/>
          <w:szCs w:val="26"/>
        </w:rPr>
        <w:t>трансляция из помещений ППЭ, РЦОИ, мест работы КК и ПК обеспечивается Оператором.</w:t>
      </w:r>
    </w:p>
    <w:p w:rsidR="00CA0B3D" w:rsidRPr="00F829A7" w:rsidRDefault="0009060E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Порядок</w:t>
      </w:r>
      <w:r w:rsidR="00983C54" w:rsidRPr="00F829A7">
        <w:rPr>
          <w:rFonts w:ascii="Times New Roman" w:eastAsia="Calibri" w:hAnsi="Times New Roman" w:cs="Times New Roman"/>
          <w:sz w:val="26"/>
          <w:szCs w:val="26"/>
        </w:rPr>
        <w:t xml:space="preserve"> работы </w:t>
      </w:r>
      <w:proofErr w:type="gramStart"/>
      <w:r w:rsidR="00DE4BD0">
        <w:rPr>
          <w:rFonts w:ascii="Times New Roman" w:eastAsia="Calibri" w:hAnsi="Times New Roman" w:cs="Times New Roman"/>
          <w:sz w:val="26"/>
          <w:szCs w:val="26"/>
        </w:rPr>
        <w:t>регионального</w:t>
      </w:r>
      <w:proofErr w:type="gramEnd"/>
      <w:r w:rsidR="00DE4BD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983C54" w:rsidRPr="00F829A7">
        <w:rPr>
          <w:rFonts w:ascii="Times New Roman" w:eastAsia="Calibri" w:hAnsi="Times New Roman" w:cs="Times New Roman"/>
          <w:sz w:val="26"/>
          <w:szCs w:val="26"/>
        </w:rPr>
        <w:t xml:space="preserve">СИЦ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определяет </w:t>
      </w:r>
      <w:r w:rsidR="00DE4BD0">
        <w:rPr>
          <w:rFonts w:ascii="Times New Roman" w:eastAsia="Calibri" w:hAnsi="Times New Roman" w:cs="Times New Roman"/>
          <w:sz w:val="26"/>
          <w:szCs w:val="26"/>
        </w:rPr>
        <w:t>ОИВ</w:t>
      </w:r>
      <w:r w:rsidR="00606B90"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A0B3D" w:rsidRPr="00F829A7" w:rsidRDefault="00CA0B3D" w:rsidP="0083748F">
      <w:pPr>
        <w:pStyle w:val="20"/>
      </w:pPr>
      <w:bookmarkStart w:id="32" w:name="_Toc533702382"/>
      <w:r w:rsidRPr="00F829A7">
        <w:t>Общие положения</w:t>
      </w:r>
      <w:bookmarkEnd w:id="32"/>
    </w:p>
    <w:p w:rsidR="00CA0B3D" w:rsidRPr="00F829A7" w:rsidRDefault="00CA0B3D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целях обеспечения соблюдения </w:t>
      </w:r>
      <w:r w:rsidR="007A3AE6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>орядка ГИА общественным наблюдателям предоставляется право:</w:t>
      </w:r>
    </w:p>
    <w:p w:rsidR="00CA0B3D" w:rsidRPr="00F829A7" w:rsidRDefault="00CA0B3D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осуществлять онлайн</w:t>
      </w:r>
      <w:r w:rsidR="00DE4BD0">
        <w:rPr>
          <w:rFonts w:ascii="Times New Roman" w:eastAsia="Calibri" w:hAnsi="Times New Roman" w:cs="Times New Roman"/>
          <w:sz w:val="26"/>
          <w:szCs w:val="26"/>
        </w:rPr>
        <w:t>-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наблюдени</w:t>
      </w:r>
      <w:r w:rsidR="00F82F0A" w:rsidRPr="00F829A7">
        <w:rPr>
          <w:rFonts w:ascii="Times New Roman" w:eastAsia="Calibri" w:hAnsi="Times New Roman" w:cs="Times New Roman"/>
          <w:sz w:val="26"/>
          <w:szCs w:val="26"/>
        </w:rPr>
        <w:t>е за ходом проведения ЕГЭ в ППЭ, РЦОИ, мест</w:t>
      </w:r>
      <w:r w:rsidR="00DE4BD0">
        <w:rPr>
          <w:rFonts w:ascii="Times New Roman" w:eastAsia="Calibri" w:hAnsi="Times New Roman" w:cs="Times New Roman"/>
          <w:sz w:val="26"/>
          <w:szCs w:val="26"/>
        </w:rPr>
        <w:t>ах</w:t>
      </w:r>
      <w:r w:rsidR="00F82F0A" w:rsidRPr="00F829A7">
        <w:rPr>
          <w:rFonts w:ascii="Times New Roman" w:eastAsia="Calibri" w:hAnsi="Times New Roman" w:cs="Times New Roman"/>
          <w:sz w:val="26"/>
          <w:szCs w:val="26"/>
        </w:rPr>
        <w:t xml:space="preserve"> работы КК и ПК;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567E83" w:rsidRPr="00F829A7" w:rsidRDefault="00567E83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ставить метки в тех отрезках трансляции, в которых, по </w:t>
      </w:r>
      <w:r w:rsidR="005C32B1">
        <w:rPr>
          <w:rFonts w:ascii="Times New Roman" w:eastAsia="Calibri" w:hAnsi="Times New Roman" w:cs="Times New Roman"/>
          <w:sz w:val="26"/>
          <w:szCs w:val="26"/>
        </w:rPr>
        <w:t xml:space="preserve">его </w:t>
      </w:r>
      <w:r w:rsidRPr="00F829A7">
        <w:rPr>
          <w:rFonts w:ascii="Times New Roman" w:eastAsia="Calibri" w:hAnsi="Times New Roman" w:cs="Times New Roman"/>
          <w:sz w:val="26"/>
          <w:szCs w:val="26"/>
        </w:rPr>
        <w:t>мнению</w:t>
      </w:r>
      <w:r w:rsidR="00DE4BD0"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имеют место признаки нарушения Порядка</w:t>
      </w:r>
      <w:r w:rsidR="007A3AE6">
        <w:rPr>
          <w:rFonts w:ascii="Times New Roman" w:eastAsia="Calibri" w:hAnsi="Times New Roman" w:cs="Times New Roman"/>
          <w:sz w:val="26"/>
          <w:szCs w:val="26"/>
        </w:rPr>
        <w:t xml:space="preserve"> ГИА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. </w:t>
      </w:r>
    </w:p>
    <w:p w:rsidR="00CA0B3D" w:rsidRPr="00F829A7" w:rsidRDefault="00DE4BD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</w:t>
      </w:r>
      <w:r w:rsidR="00CA0B3D" w:rsidRPr="00F829A7">
        <w:rPr>
          <w:rFonts w:ascii="Times New Roman" w:eastAsia="Calibri" w:hAnsi="Times New Roman" w:cs="Times New Roman"/>
          <w:sz w:val="26"/>
          <w:szCs w:val="26"/>
        </w:rPr>
        <w:t>еречень полномочий и обязанностей</w:t>
      </w:r>
      <w:r>
        <w:rPr>
          <w:rFonts w:ascii="Times New Roman" w:eastAsia="Calibri" w:hAnsi="Times New Roman" w:cs="Times New Roman"/>
          <w:sz w:val="26"/>
          <w:szCs w:val="26"/>
        </w:rPr>
        <w:t xml:space="preserve"> онлайн-наблюдателей</w:t>
      </w:r>
      <w:r w:rsidR="00CA0B3D" w:rsidRPr="00F829A7">
        <w:rPr>
          <w:rFonts w:ascii="Times New Roman" w:eastAsia="Calibri" w:hAnsi="Times New Roman" w:cs="Times New Roman"/>
          <w:sz w:val="26"/>
          <w:szCs w:val="26"/>
        </w:rPr>
        <w:t xml:space="preserve"> может быть уточнен, но не сокращен или существенно изменен.</w:t>
      </w:r>
    </w:p>
    <w:p w:rsidR="00CA0B3D" w:rsidRPr="00F829A7" w:rsidRDefault="00567E83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Онлайн</w:t>
      </w:r>
      <w:r w:rsidR="00C04A46">
        <w:rPr>
          <w:rFonts w:ascii="Times New Roman" w:eastAsia="Calibri" w:hAnsi="Times New Roman" w:cs="Times New Roman"/>
          <w:sz w:val="26"/>
          <w:szCs w:val="26"/>
        </w:rPr>
        <w:t>-</w:t>
      </w:r>
      <w:r w:rsidR="00CA0B3D" w:rsidRPr="00F829A7">
        <w:rPr>
          <w:rFonts w:ascii="Times New Roman" w:eastAsia="Calibri" w:hAnsi="Times New Roman" w:cs="Times New Roman"/>
          <w:sz w:val="26"/>
          <w:szCs w:val="26"/>
        </w:rPr>
        <w:t>наблюдатель должен заблаговременно</w:t>
      </w:r>
      <w:r w:rsidR="007A3AE6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A0B3D" w:rsidRPr="00F829A7">
        <w:rPr>
          <w:rFonts w:ascii="Times New Roman" w:eastAsia="Calibri" w:hAnsi="Times New Roman" w:cs="Times New Roman"/>
          <w:sz w:val="26"/>
          <w:szCs w:val="26"/>
        </w:rPr>
        <w:t>ознакомиться с </w:t>
      </w:r>
      <w:r w:rsidR="00C04A46">
        <w:rPr>
          <w:rFonts w:ascii="Times New Roman" w:eastAsia="Calibri" w:hAnsi="Times New Roman" w:cs="Times New Roman"/>
          <w:sz w:val="26"/>
          <w:szCs w:val="26"/>
        </w:rPr>
        <w:t>П</w:t>
      </w:r>
      <w:r w:rsidR="00CA0B3D" w:rsidRPr="00F829A7">
        <w:rPr>
          <w:rFonts w:ascii="Times New Roman" w:eastAsia="Calibri" w:hAnsi="Times New Roman" w:cs="Times New Roman"/>
          <w:sz w:val="26"/>
          <w:szCs w:val="26"/>
        </w:rPr>
        <w:t>орядком</w:t>
      </w:r>
      <w:r w:rsidR="00735B4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A0B3D" w:rsidRPr="00F829A7">
        <w:rPr>
          <w:rFonts w:ascii="Times New Roman" w:eastAsia="Calibri" w:hAnsi="Times New Roman" w:cs="Times New Roman"/>
          <w:sz w:val="26"/>
          <w:szCs w:val="26"/>
        </w:rPr>
        <w:t>ГИА, с методическими рекомендациями Рособрнадзора</w:t>
      </w:r>
    </w:p>
    <w:p w:rsidR="00CA0B3D" w:rsidRPr="00F829A7" w:rsidRDefault="00CA0B3D" w:rsidP="0083748F">
      <w:pPr>
        <w:pStyle w:val="20"/>
      </w:pPr>
      <w:bookmarkStart w:id="33" w:name="_Toc533702383"/>
      <w:r w:rsidRPr="00F829A7">
        <w:t>Этап подготовки к проведению ЕГЭ</w:t>
      </w:r>
      <w:bookmarkEnd w:id="33"/>
    </w:p>
    <w:p w:rsidR="00EC2F08" w:rsidRPr="00F829A7" w:rsidRDefault="00EC2F08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Средства видеонаблюдения размещаются в аудиториях ППЭ и </w:t>
      </w:r>
      <w:r w:rsidR="00DE4BD0">
        <w:rPr>
          <w:rFonts w:ascii="Times New Roman" w:eastAsia="Calibri" w:hAnsi="Times New Roman" w:cs="Times New Roman"/>
          <w:sz w:val="26"/>
          <w:szCs w:val="26"/>
        </w:rPr>
        <w:t>Ш</w:t>
      </w:r>
      <w:r w:rsidRPr="00F829A7">
        <w:rPr>
          <w:rFonts w:ascii="Times New Roman" w:eastAsia="Calibri" w:hAnsi="Times New Roman" w:cs="Times New Roman"/>
          <w:sz w:val="26"/>
          <w:szCs w:val="26"/>
        </w:rPr>
        <w:t>табе ППЭ с соблюдением следующих требований:</w:t>
      </w:r>
    </w:p>
    <w:p w:rsidR="00EC2F08" w:rsidRPr="00F829A7" w:rsidRDefault="00EC2F08" w:rsidP="0083748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 каждой аудитории ППЭ и </w:t>
      </w:r>
      <w:r w:rsidR="00DE4BD0">
        <w:rPr>
          <w:rFonts w:ascii="Times New Roman" w:eastAsia="Calibri" w:hAnsi="Times New Roman" w:cs="Times New Roman"/>
          <w:sz w:val="26"/>
          <w:szCs w:val="26"/>
        </w:rPr>
        <w:t>Ш</w:t>
      </w:r>
      <w:r w:rsidRPr="00F829A7">
        <w:rPr>
          <w:rFonts w:ascii="Times New Roman" w:eastAsia="Calibri" w:hAnsi="Times New Roman" w:cs="Times New Roman"/>
          <w:sz w:val="26"/>
          <w:szCs w:val="26"/>
        </w:rPr>
        <w:t>табе ППЭ установлено не менее 2 камер видеонаблюдения (допускается использование 1 камеры видеонаблюдения, если ее технические параметры обеспечивают полный обзор аудитории);</w:t>
      </w:r>
    </w:p>
    <w:p w:rsidR="00EC2F08" w:rsidRPr="00F829A7" w:rsidRDefault="00EC2F08" w:rsidP="0083748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камеры видеонаблюдения установлены в разных углах аудитории ППЭ таким образом, чтобы в обзор видеокамеры попадало фронтальное изображение  всех участников </w:t>
      </w:r>
      <w:r w:rsidR="00CF1C1F">
        <w:rPr>
          <w:rFonts w:ascii="Times New Roman" w:eastAsia="Calibri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, организаторы в аудитории, стол для осуществления раскладки и последующей упаковки ЭМ. В случае печати </w:t>
      </w:r>
      <w:r w:rsidR="007A3AE6">
        <w:rPr>
          <w:rFonts w:ascii="Times New Roman" w:eastAsia="Calibri" w:hAnsi="Times New Roman" w:cs="Times New Roman"/>
          <w:sz w:val="26"/>
          <w:szCs w:val="26"/>
        </w:rPr>
        <w:t>ЭМ</w:t>
      </w:r>
      <w:r w:rsidR="007A3AE6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 аудитории ППЭ, должен быть виден процесс печати </w:t>
      </w:r>
      <w:r w:rsidR="007A3AE6">
        <w:rPr>
          <w:rFonts w:ascii="Times New Roman" w:eastAsia="Calibri" w:hAnsi="Times New Roman" w:cs="Times New Roman"/>
          <w:sz w:val="26"/>
          <w:szCs w:val="26"/>
        </w:rPr>
        <w:t>ЭМ</w:t>
      </w:r>
      <w:r w:rsidR="007A3AE6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и место раскладки </w:t>
      </w:r>
      <w:r w:rsidR="00DE4BD0">
        <w:rPr>
          <w:rFonts w:ascii="Times New Roman" w:eastAsia="Calibri" w:hAnsi="Times New Roman" w:cs="Times New Roman"/>
          <w:sz w:val="26"/>
          <w:szCs w:val="26"/>
        </w:rPr>
        <w:t>ЭМ</w:t>
      </w:r>
      <w:r w:rsidRPr="00F829A7">
        <w:rPr>
          <w:rFonts w:ascii="Times New Roman" w:eastAsia="Calibri" w:hAnsi="Times New Roman" w:cs="Times New Roman"/>
          <w:sz w:val="26"/>
          <w:szCs w:val="26"/>
        </w:rPr>
        <w:t>;</w:t>
      </w:r>
    </w:p>
    <w:p w:rsidR="00EC2F08" w:rsidRPr="00F829A7" w:rsidRDefault="00EC2F08" w:rsidP="0083748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камеры видеонаблюдения установлены в разных углах </w:t>
      </w:r>
      <w:r w:rsidR="00DE4BD0">
        <w:rPr>
          <w:rFonts w:ascii="Times New Roman" w:eastAsia="Calibri" w:hAnsi="Times New Roman" w:cs="Times New Roman"/>
          <w:sz w:val="26"/>
          <w:szCs w:val="26"/>
        </w:rPr>
        <w:t>Ш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таба ППЭ, чтобы просматривалось всё помещение и входная дверь. </w:t>
      </w:r>
      <w:r w:rsidR="00E7396D">
        <w:rPr>
          <w:rFonts w:ascii="Times New Roman" w:eastAsia="Calibri" w:hAnsi="Times New Roman" w:cs="Times New Roman"/>
          <w:sz w:val="26"/>
          <w:szCs w:val="26"/>
        </w:rPr>
        <w:t>К</w:t>
      </w:r>
      <w:r w:rsidRPr="00F829A7">
        <w:rPr>
          <w:rFonts w:ascii="Times New Roman" w:eastAsia="Calibri" w:hAnsi="Times New Roman" w:cs="Times New Roman"/>
          <w:sz w:val="26"/>
          <w:szCs w:val="26"/>
        </w:rPr>
        <w:t>амер</w:t>
      </w:r>
      <w:r w:rsidR="00E7396D">
        <w:rPr>
          <w:rFonts w:ascii="Times New Roman" w:eastAsia="Calibri" w:hAnsi="Times New Roman" w:cs="Times New Roman"/>
          <w:sz w:val="26"/>
          <w:szCs w:val="26"/>
        </w:rPr>
        <w:t>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должн</w:t>
      </w:r>
      <w:r w:rsidR="00E7396D">
        <w:rPr>
          <w:rFonts w:ascii="Times New Roman" w:eastAsia="Calibri" w:hAnsi="Times New Roman" w:cs="Times New Roman"/>
          <w:sz w:val="26"/>
          <w:szCs w:val="26"/>
        </w:rPr>
        <w:t>а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7396D">
        <w:rPr>
          <w:rFonts w:ascii="Times New Roman" w:eastAsia="Calibri" w:hAnsi="Times New Roman" w:cs="Times New Roman"/>
          <w:sz w:val="26"/>
          <w:szCs w:val="26"/>
        </w:rPr>
        <w:t>фиксировать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место хранения</w:t>
      </w:r>
      <w:r w:rsidR="0009060E" w:rsidRPr="00F829A7">
        <w:rPr>
          <w:rFonts w:ascii="Times New Roman" w:eastAsia="Calibri" w:hAnsi="Times New Roman" w:cs="Times New Roman"/>
          <w:sz w:val="26"/>
          <w:szCs w:val="26"/>
        </w:rPr>
        <w:t xml:space="preserve"> КИМ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, процесс передачи ЭМ организаторами руководителю ППЭ, процесс передачи ЭМ </w:t>
      </w:r>
      <w:r w:rsidR="007A3AE6">
        <w:rPr>
          <w:rFonts w:ascii="Times New Roman" w:eastAsia="Calibri" w:hAnsi="Times New Roman" w:cs="Times New Roman"/>
          <w:sz w:val="26"/>
          <w:szCs w:val="26"/>
        </w:rPr>
        <w:t>члену ГЭК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, место сканирования ЭМ (в случае применения данной </w:t>
      </w:r>
      <w:r w:rsidRPr="00F829A7">
        <w:rPr>
          <w:rFonts w:ascii="Times New Roman" w:eastAsia="Calibri" w:hAnsi="Times New Roman" w:cs="Times New Roman"/>
          <w:sz w:val="26"/>
          <w:szCs w:val="26"/>
        </w:rPr>
        <w:lastRenderedPageBreak/>
        <w:t>технологии в ППЭ</w:t>
      </w:r>
      <w:r w:rsidR="00E7396D" w:rsidRPr="00F829A7">
        <w:rPr>
          <w:rFonts w:ascii="Times New Roman" w:eastAsia="Calibri" w:hAnsi="Times New Roman" w:cs="Times New Roman"/>
          <w:sz w:val="26"/>
          <w:szCs w:val="26"/>
        </w:rPr>
        <w:t>)</w:t>
      </w:r>
      <w:r w:rsidR="00E7396D">
        <w:rPr>
          <w:rFonts w:ascii="Times New Roman" w:eastAsia="Calibri" w:hAnsi="Times New Roman" w:cs="Times New Roman"/>
          <w:sz w:val="26"/>
          <w:szCs w:val="26"/>
        </w:rPr>
        <w:t>.</w:t>
      </w:r>
      <w:r w:rsidR="00E7396D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EC2F08" w:rsidRPr="00F829A7" w:rsidRDefault="00E7396D" w:rsidP="0083748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О</w:t>
      </w:r>
      <w:r w:rsidR="00EC2F08" w:rsidRPr="00F829A7">
        <w:rPr>
          <w:rFonts w:ascii="Times New Roman" w:eastAsia="Calibri" w:hAnsi="Times New Roman" w:cs="Times New Roman"/>
          <w:sz w:val="26"/>
          <w:szCs w:val="26"/>
        </w:rPr>
        <w:t>бзор камеры не должны загораживать различные предметы (мебель, цветы и пр</w:t>
      </w:r>
      <w:r w:rsidRPr="00F829A7">
        <w:rPr>
          <w:rFonts w:ascii="Times New Roman" w:eastAsia="Calibri" w:hAnsi="Times New Roman" w:cs="Times New Roman"/>
          <w:sz w:val="26"/>
          <w:szCs w:val="26"/>
        </w:rPr>
        <w:t>.)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:rsidR="00EC2F08" w:rsidRPr="00F829A7" w:rsidRDefault="00E7396D" w:rsidP="0083748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</w:t>
      </w:r>
      <w:r w:rsidR="00EC2F08" w:rsidRPr="00F829A7">
        <w:rPr>
          <w:rFonts w:ascii="Times New Roman" w:eastAsia="Calibri" w:hAnsi="Times New Roman" w:cs="Times New Roman"/>
          <w:sz w:val="26"/>
          <w:szCs w:val="26"/>
        </w:rPr>
        <w:t>идеозапись должна содержать следующую информацию: код ППЭ, номер аудитории, дату экзамена, местное время.</w:t>
      </w:r>
    </w:p>
    <w:p w:rsidR="00EC2F08" w:rsidRPr="00F829A7" w:rsidRDefault="00EC2F08" w:rsidP="0083748F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Средства видеонаблюдения размещаются в помещениях РЦОИ, </w:t>
      </w:r>
      <w:r w:rsidR="00E7396D">
        <w:rPr>
          <w:rFonts w:ascii="Times New Roman" w:eastAsia="Calibri" w:hAnsi="Times New Roman" w:cs="Times New Roman"/>
          <w:sz w:val="26"/>
          <w:szCs w:val="26"/>
        </w:rPr>
        <w:t xml:space="preserve">местах </w:t>
      </w:r>
      <w:r w:rsidRPr="00F829A7">
        <w:rPr>
          <w:rFonts w:ascii="Times New Roman" w:eastAsia="Calibri" w:hAnsi="Times New Roman" w:cs="Times New Roman"/>
          <w:sz w:val="26"/>
          <w:szCs w:val="26"/>
        </w:rPr>
        <w:t>работы КК и ПК с соблюдением следующих требований:</w:t>
      </w:r>
    </w:p>
    <w:p w:rsidR="00EC2F08" w:rsidRPr="00F829A7" w:rsidRDefault="00EC2F08" w:rsidP="0083748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помещениях РЦОИ, </w:t>
      </w:r>
      <w:r w:rsidR="00E7396D">
        <w:rPr>
          <w:rFonts w:ascii="Times New Roman" w:eastAsia="Calibri" w:hAnsi="Times New Roman" w:cs="Times New Roman"/>
          <w:sz w:val="26"/>
          <w:szCs w:val="26"/>
        </w:rPr>
        <w:t xml:space="preserve">местах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работы КК и ПК  установлены не менее </w:t>
      </w:r>
      <w:r w:rsidR="00133379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>2 камер видеонаблюдения (допускается использование 1 камеры видеонаблюдения, если ее технические параметры обеспечивают полный обзор аудитории);</w:t>
      </w:r>
    </w:p>
    <w:p w:rsidR="00EC2F08" w:rsidRPr="00F829A7" w:rsidRDefault="00EC2F08" w:rsidP="0083748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камеры видеонаблюдения установлены в разных углах помещения </w:t>
      </w:r>
      <w:r w:rsidR="00133379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так, чтобы помещение просматривалось полностью. </w:t>
      </w:r>
      <w:r w:rsidR="00E7396D">
        <w:rPr>
          <w:rFonts w:ascii="Times New Roman" w:eastAsia="Calibri" w:hAnsi="Times New Roman" w:cs="Times New Roman"/>
          <w:sz w:val="26"/>
          <w:szCs w:val="26"/>
        </w:rPr>
        <w:t>Камера должна фиксировать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процесс передачи ЭМ членами ГЭК ответственному сотруднику РЦОИ; все места размещения </w:t>
      </w:r>
      <w:r w:rsidR="006A6FBE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и хранения ЭМ; процесс верификации; процесс сканирования ЭМ; дверь помещения, </w:t>
      </w:r>
      <w:r w:rsidR="006A6FBE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>в котором хранятся ЭМ; путь перемещения ЭМ из одного помещения в другое; процесс работы ПК; процесс работы КК;</w:t>
      </w:r>
    </w:p>
    <w:p w:rsidR="00EC2F08" w:rsidRPr="00F829A7" w:rsidRDefault="00EC2F08" w:rsidP="0083748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обзор камеры не должны загораживать различные предметы (мебель, цветы и пр.);</w:t>
      </w:r>
    </w:p>
    <w:p w:rsidR="00EC2F08" w:rsidRPr="00F829A7" w:rsidRDefault="00EC2F08" w:rsidP="0083748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видеозапись должна содержать следующую информацию: код РЦОИ,</w:t>
      </w:r>
      <w:r w:rsidR="00E25C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номер аудитории, дату, местное время.</w:t>
      </w:r>
    </w:p>
    <w:p w:rsidR="00EC2F08" w:rsidRPr="00F829A7" w:rsidRDefault="00EC2F08" w:rsidP="0083748F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Трансляция и видеозапись в помещении </w:t>
      </w:r>
      <w:r w:rsidR="007A3AE6">
        <w:rPr>
          <w:rFonts w:ascii="Times New Roman" w:eastAsia="Calibri" w:hAnsi="Times New Roman" w:cs="Times New Roman"/>
          <w:sz w:val="26"/>
          <w:szCs w:val="26"/>
        </w:rPr>
        <w:t>Ш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таба ППЭ начинается до момента доставки ЭМ в ППЭ и завершается после передачи всех материалов </w:t>
      </w:r>
      <w:r w:rsidR="007A3AE6">
        <w:rPr>
          <w:rFonts w:ascii="Times New Roman" w:eastAsia="Calibri" w:hAnsi="Times New Roman" w:cs="Times New Roman"/>
          <w:sz w:val="26"/>
          <w:szCs w:val="26"/>
        </w:rPr>
        <w:t xml:space="preserve">руководителем ППЭ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члену ГЭК. В случае если в ППЭ применяется технология сканирования ЭМ в ППЭ, видеозапись завершается после получения информации из РЦОИ об </w:t>
      </w:r>
      <w:r w:rsidRPr="00F829A7">
        <w:rPr>
          <w:rFonts w:ascii="Times New Roman" w:eastAsia="Calibri" w:hAnsi="Times New Roman" w:cs="Times New Roman"/>
          <w:sz w:val="26"/>
          <w:szCs w:val="26"/>
          <w:lang w:eastAsia="ru-RU"/>
        </w:rPr>
        <w:t>успешном получении и расшифровке переданных пакетов с электронными образами ЭМ</w:t>
      </w:r>
      <w:r w:rsidRPr="00F829A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EC2F08" w:rsidRPr="00F829A7" w:rsidRDefault="007A3AE6" w:rsidP="0083748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</w:rPr>
        <w:t>В</w:t>
      </w:r>
      <w:r w:rsidR="00EC2F08" w:rsidRPr="00F829A7">
        <w:rPr>
          <w:rFonts w:ascii="Times New Roman" w:eastAsia="Calibri" w:hAnsi="Times New Roman" w:cs="Times New Roman"/>
          <w:sz w:val="26"/>
          <w:szCs w:val="26"/>
        </w:rPr>
        <w:t> аудитори</w:t>
      </w:r>
      <w:r>
        <w:rPr>
          <w:rFonts w:ascii="Times New Roman" w:eastAsia="Calibri" w:hAnsi="Times New Roman" w:cs="Times New Roman"/>
          <w:sz w:val="26"/>
          <w:szCs w:val="26"/>
        </w:rPr>
        <w:t>ях</w:t>
      </w:r>
      <w:r w:rsidR="00EC2F08" w:rsidRPr="00F829A7">
        <w:rPr>
          <w:rFonts w:ascii="Times New Roman" w:eastAsia="Calibri" w:hAnsi="Times New Roman" w:cs="Times New Roman"/>
          <w:sz w:val="26"/>
          <w:szCs w:val="26"/>
        </w:rPr>
        <w:t xml:space="preserve"> ППЭ </w:t>
      </w:r>
      <w:r>
        <w:rPr>
          <w:rFonts w:ascii="Times New Roman" w:eastAsia="Calibri" w:hAnsi="Times New Roman" w:cs="Times New Roman"/>
          <w:sz w:val="26"/>
          <w:szCs w:val="26"/>
        </w:rPr>
        <w:t xml:space="preserve">осуществляется </w:t>
      </w:r>
      <w:r w:rsidR="00EC2F08" w:rsidRPr="00F829A7">
        <w:rPr>
          <w:rFonts w:ascii="Times New Roman" w:eastAsia="Calibri" w:hAnsi="Times New Roman" w:cs="Times New Roman"/>
          <w:sz w:val="26"/>
          <w:szCs w:val="26"/>
        </w:rPr>
        <w:t>онлайн</w:t>
      </w:r>
      <w:r w:rsidR="00D32E1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E4BD0">
        <w:rPr>
          <w:rFonts w:ascii="Times New Roman" w:eastAsia="Calibri" w:hAnsi="Times New Roman" w:cs="Times New Roman"/>
          <w:sz w:val="26"/>
          <w:szCs w:val="26"/>
        </w:rPr>
        <w:t>-</w:t>
      </w:r>
      <w:r w:rsidR="00EC2F08" w:rsidRPr="00F829A7">
        <w:rPr>
          <w:rFonts w:ascii="Times New Roman" w:eastAsia="Calibri" w:hAnsi="Times New Roman" w:cs="Times New Roman"/>
          <w:sz w:val="26"/>
          <w:szCs w:val="26"/>
        </w:rPr>
        <w:t xml:space="preserve"> трансляция видеоизображения. Трансляция изображения осуществляется в режиме реального времени с 0</w:t>
      </w:r>
      <w:r w:rsidR="00D43D66">
        <w:rPr>
          <w:rFonts w:ascii="Times New Roman" w:eastAsia="Calibri" w:hAnsi="Times New Roman" w:cs="Times New Roman"/>
          <w:sz w:val="26"/>
          <w:szCs w:val="26"/>
        </w:rPr>
        <w:t>8</w:t>
      </w:r>
      <w:r w:rsidR="00EC2F08" w:rsidRPr="00F829A7">
        <w:rPr>
          <w:rFonts w:ascii="Times New Roman" w:eastAsia="Calibri" w:hAnsi="Times New Roman" w:cs="Times New Roman"/>
          <w:sz w:val="26"/>
          <w:szCs w:val="26"/>
        </w:rPr>
        <w:t>.00</w:t>
      </w:r>
      <w:r w:rsidR="0013337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7396D">
        <w:rPr>
          <w:rFonts w:ascii="Times New Roman" w:eastAsia="Calibri" w:hAnsi="Times New Roman" w:cs="Times New Roman"/>
          <w:sz w:val="26"/>
          <w:szCs w:val="26"/>
        </w:rPr>
        <w:t xml:space="preserve">по местному времени </w:t>
      </w:r>
      <w:r w:rsidR="00EC2F08" w:rsidRPr="00F829A7">
        <w:rPr>
          <w:rFonts w:ascii="Times New Roman" w:eastAsia="Calibri" w:hAnsi="Times New Roman" w:cs="Times New Roman"/>
          <w:sz w:val="26"/>
          <w:szCs w:val="26"/>
        </w:rPr>
        <w:t>и завершается после того, как организатор зачитал данные</w:t>
      </w:r>
      <w:r w:rsidR="00EC2F0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протокола о проведении экзамена в аудитории (форма ППЭ-05-02) и  продемонстрировал на камеру видеонаблюдения запечатанные возвратные доставочные пакеты с ЭМ участников ЕГЭ.</w:t>
      </w:r>
    </w:p>
    <w:p w:rsidR="0012641E" w:rsidRPr="00F829A7" w:rsidRDefault="0012641E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Онлайн</w:t>
      </w:r>
      <w:r w:rsidR="00DE4BD0">
        <w:rPr>
          <w:rFonts w:ascii="Times New Roman" w:eastAsia="Calibri" w:hAnsi="Times New Roman" w:cs="Times New Roman"/>
          <w:sz w:val="26"/>
          <w:szCs w:val="26"/>
        </w:rPr>
        <w:t>-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наблюдатель</w:t>
      </w:r>
      <w:r w:rsidRPr="00F829A7">
        <w:rPr>
          <w:rFonts w:ascii="Times New Roman" w:hAnsi="Times New Roman" w:cs="Times New Roman"/>
          <w:sz w:val="26"/>
          <w:szCs w:val="26"/>
        </w:rPr>
        <w:t xml:space="preserve"> </w:t>
      </w:r>
      <w:r w:rsidR="0009060E" w:rsidRPr="00F829A7">
        <w:rPr>
          <w:rFonts w:ascii="Times New Roman" w:hAnsi="Times New Roman" w:cs="Times New Roman"/>
          <w:sz w:val="26"/>
          <w:szCs w:val="26"/>
        </w:rPr>
        <w:t xml:space="preserve">осуществляет наблюдение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</w:t>
      </w:r>
      <w:proofErr w:type="gramStart"/>
      <w:r w:rsidR="00DE4BD0">
        <w:rPr>
          <w:rFonts w:ascii="Times New Roman" w:eastAsia="Calibri" w:hAnsi="Times New Roman" w:cs="Times New Roman"/>
          <w:sz w:val="26"/>
          <w:szCs w:val="26"/>
        </w:rPr>
        <w:t>региональном</w:t>
      </w:r>
      <w:proofErr w:type="gramEnd"/>
      <w:r w:rsidR="00DE4BD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9060E" w:rsidRPr="00F829A7">
        <w:rPr>
          <w:rFonts w:ascii="Times New Roman" w:eastAsia="Calibri" w:hAnsi="Times New Roman" w:cs="Times New Roman"/>
          <w:sz w:val="26"/>
          <w:szCs w:val="26"/>
        </w:rPr>
        <w:t>СИЦ. В день экзамена онлайн</w:t>
      </w:r>
      <w:r w:rsidR="00DE4BD0">
        <w:rPr>
          <w:rFonts w:ascii="Times New Roman" w:eastAsia="Calibri" w:hAnsi="Times New Roman" w:cs="Times New Roman"/>
          <w:sz w:val="26"/>
          <w:szCs w:val="26"/>
        </w:rPr>
        <w:t>-</w:t>
      </w:r>
      <w:r w:rsidR="0009060E" w:rsidRPr="00F829A7">
        <w:rPr>
          <w:rFonts w:ascii="Times New Roman" w:eastAsia="Calibri" w:hAnsi="Times New Roman" w:cs="Times New Roman"/>
          <w:sz w:val="26"/>
          <w:szCs w:val="26"/>
        </w:rPr>
        <w:t xml:space="preserve">наблюдателю необходимо прибыть в </w:t>
      </w:r>
      <w:r w:rsidR="00DE4BD0">
        <w:rPr>
          <w:rFonts w:ascii="Times New Roman" w:eastAsia="Calibri" w:hAnsi="Times New Roman" w:cs="Times New Roman"/>
          <w:sz w:val="26"/>
          <w:szCs w:val="26"/>
        </w:rPr>
        <w:t xml:space="preserve">региональный </w:t>
      </w:r>
      <w:r w:rsidR="0009060E" w:rsidRPr="00F829A7">
        <w:rPr>
          <w:rFonts w:ascii="Times New Roman" w:eastAsia="Calibri" w:hAnsi="Times New Roman" w:cs="Times New Roman"/>
          <w:sz w:val="26"/>
          <w:szCs w:val="26"/>
        </w:rPr>
        <w:t>СИЦ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не позднее чем за один час до начала проведения экзамена и осуществлять онлай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н</w:t>
      </w:r>
      <w:r w:rsidR="00DE4BD0">
        <w:rPr>
          <w:rFonts w:ascii="Times New Roman" w:eastAsia="Calibri" w:hAnsi="Times New Roman" w:cs="Times New Roman"/>
          <w:sz w:val="26"/>
          <w:szCs w:val="26"/>
        </w:rPr>
        <w:t>-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на</w:t>
      </w:r>
      <w:r w:rsidR="000512AD" w:rsidRPr="00F829A7">
        <w:rPr>
          <w:rFonts w:ascii="Times New Roman" w:eastAsia="Calibri" w:hAnsi="Times New Roman" w:cs="Times New Roman"/>
          <w:sz w:val="26"/>
          <w:szCs w:val="26"/>
        </w:rPr>
        <w:t>б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людение </w:t>
      </w:r>
      <w:r w:rsidR="00894704" w:rsidRPr="00F829A7">
        <w:rPr>
          <w:rFonts w:ascii="Times New Roman" w:eastAsia="Calibri" w:hAnsi="Times New Roman" w:cs="Times New Roman"/>
          <w:sz w:val="26"/>
          <w:szCs w:val="26"/>
        </w:rPr>
        <w:t xml:space="preserve">до конца времени, </w:t>
      </w:r>
      <w:r w:rsidRPr="00F829A7">
        <w:rPr>
          <w:rFonts w:ascii="Times New Roman" w:eastAsia="Calibri" w:hAnsi="Times New Roman" w:cs="Times New Roman"/>
          <w:sz w:val="26"/>
          <w:szCs w:val="26"/>
        </w:rPr>
        <w:t>установленного единым</w:t>
      </w:r>
      <w:r w:rsidR="00E7396D">
        <w:rPr>
          <w:rFonts w:ascii="Times New Roman" w:eastAsia="Calibri" w:hAnsi="Times New Roman" w:cs="Times New Roman"/>
          <w:sz w:val="26"/>
          <w:szCs w:val="26"/>
        </w:rPr>
        <w:t>и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расписани</w:t>
      </w:r>
      <w:r w:rsidR="00E7396D">
        <w:rPr>
          <w:rFonts w:ascii="Times New Roman" w:eastAsia="Calibri" w:hAnsi="Times New Roman" w:cs="Times New Roman"/>
          <w:sz w:val="26"/>
          <w:szCs w:val="26"/>
        </w:rPr>
        <w:t>ями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проведения </w:t>
      </w:r>
      <w:r w:rsidR="00D43D66">
        <w:rPr>
          <w:rFonts w:ascii="Times New Roman" w:eastAsia="Calibri" w:hAnsi="Times New Roman" w:cs="Times New Roman"/>
          <w:sz w:val="26"/>
          <w:szCs w:val="26"/>
        </w:rPr>
        <w:t xml:space="preserve">ЕГЭ, </w:t>
      </w:r>
      <w:r w:rsidR="00E7396D">
        <w:rPr>
          <w:rFonts w:ascii="Times New Roman" w:eastAsia="Calibri" w:hAnsi="Times New Roman" w:cs="Times New Roman"/>
          <w:sz w:val="26"/>
          <w:szCs w:val="26"/>
        </w:rPr>
        <w:t>ГВЭ</w:t>
      </w:r>
      <w:r w:rsidR="00E7396D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6A6FBE">
        <w:rPr>
          <w:rFonts w:ascii="Times New Roman" w:eastAsia="Calibri" w:hAnsi="Times New Roman" w:cs="Times New Roman"/>
          <w:sz w:val="26"/>
          <w:szCs w:val="26"/>
        </w:rPr>
        <w:br/>
      </w:r>
      <w:r w:rsidRPr="00F829A7">
        <w:rPr>
          <w:rFonts w:ascii="Times New Roman" w:eastAsia="Calibri" w:hAnsi="Times New Roman" w:cs="Times New Roman"/>
          <w:sz w:val="26"/>
          <w:szCs w:val="26"/>
        </w:rPr>
        <w:t>по соответствующему учебному предмету.</w:t>
      </w:r>
    </w:p>
    <w:p w:rsidR="00577A9D" w:rsidRPr="00F829A7" w:rsidRDefault="0012641E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Для прохода в </w:t>
      </w:r>
      <w:r w:rsidR="00DE4BD0">
        <w:rPr>
          <w:rFonts w:ascii="Times New Roman" w:eastAsia="Calibri" w:hAnsi="Times New Roman" w:cs="Times New Roman"/>
          <w:sz w:val="26"/>
          <w:szCs w:val="26"/>
        </w:rPr>
        <w:t>региональный СИЦ</w:t>
      </w:r>
      <w:r w:rsidR="00577A9D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онлай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н</w:t>
      </w:r>
      <w:r w:rsidR="00DE4BD0">
        <w:rPr>
          <w:rFonts w:ascii="Times New Roman" w:eastAsia="Calibri" w:hAnsi="Times New Roman" w:cs="Times New Roman"/>
          <w:sz w:val="26"/>
          <w:szCs w:val="26"/>
        </w:rPr>
        <w:t>-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наблюдатель</w:t>
      </w:r>
      <w:r w:rsidRPr="00F829A7">
        <w:rPr>
          <w:rFonts w:ascii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предъявляет документ, удостоверяющий личность, а также удостоверение общественного наблюдателя, где указаны  фамилия, имя, отчество (при наличии) общественного наблюдателя, </w:t>
      </w:r>
      <w:r w:rsidR="00D43D66" w:rsidRPr="00D43D66">
        <w:rPr>
          <w:rFonts w:ascii="Times New Roman" w:eastAsia="Calibri" w:hAnsi="Times New Roman" w:cs="Times New Roman"/>
          <w:sz w:val="26"/>
          <w:szCs w:val="26"/>
        </w:rPr>
        <w:t>форма осуществления общественного наблюдения, реквизиты документа, удостоверяющего личность общественного наблюдателя</w:t>
      </w:r>
      <w:r w:rsidR="00D43D66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Pr="00F829A7">
        <w:rPr>
          <w:rFonts w:ascii="Times New Roman" w:eastAsia="Calibri" w:hAnsi="Times New Roman" w:cs="Times New Roman"/>
          <w:sz w:val="26"/>
          <w:szCs w:val="26"/>
        </w:rPr>
        <w:t>номер удостоверения, дата его выдачи, должность лица, подписавшего удостоверение</w:t>
      </w:r>
      <w:r w:rsidR="00A0233B">
        <w:rPr>
          <w:rFonts w:ascii="Times New Roman" w:eastAsia="Calibri" w:hAnsi="Times New Roman" w:cs="Times New Roman"/>
          <w:sz w:val="26"/>
          <w:szCs w:val="26"/>
        </w:rPr>
        <w:t>,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и печать аккредитующего органа. </w:t>
      </w:r>
    </w:p>
    <w:p w:rsidR="00606B90" w:rsidRPr="00F829A7" w:rsidRDefault="00606B90" w:rsidP="0083748F">
      <w:pPr>
        <w:tabs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577A9D" w:rsidRPr="00F829A7" w:rsidRDefault="00983C54" w:rsidP="0083748F">
      <w:pPr>
        <w:widowControl w:val="0"/>
        <w:autoSpaceDE w:val="0"/>
        <w:autoSpaceDN w:val="0"/>
        <w:adjustRightInd w:val="0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ab/>
      </w:r>
      <w:r w:rsidR="00577A9D" w:rsidRPr="00F829A7">
        <w:rPr>
          <w:rFonts w:ascii="Times New Roman" w:eastAsia="Times New Roman" w:hAnsi="Times New Roman" w:cs="Times New Roman"/>
          <w:b/>
          <w:sz w:val="26"/>
          <w:szCs w:val="26"/>
        </w:rPr>
        <w:t xml:space="preserve">Требования к соблюдению </w:t>
      </w:r>
      <w:r w:rsidR="00E7396D">
        <w:rPr>
          <w:rFonts w:ascii="Times New Roman" w:eastAsia="Times New Roman" w:hAnsi="Times New Roman" w:cs="Times New Roman"/>
          <w:b/>
          <w:sz w:val="26"/>
          <w:szCs w:val="26"/>
        </w:rPr>
        <w:t>Порядка</w:t>
      </w:r>
      <w:r w:rsidR="00577A9D" w:rsidRPr="00F829A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43D66">
        <w:rPr>
          <w:rFonts w:ascii="Times New Roman" w:eastAsia="Times New Roman" w:hAnsi="Times New Roman" w:cs="Times New Roman"/>
          <w:b/>
          <w:sz w:val="26"/>
          <w:szCs w:val="26"/>
        </w:rPr>
        <w:t>ГИА</w:t>
      </w:r>
    </w:p>
    <w:p w:rsidR="00577A9D" w:rsidRPr="00F829A7" w:rsidRDefault="00577A9D" w:rsidP="0083748F">
      <w:pPr>
        <w:widowControl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В день проведения экзамена запрещается: </w:t>
      </w:r>
    </w:p>
    <w:p w:rsidR="00577A9D" w:rsidRPr="00F829A7" w:rsidRDefault="00577A9D" w:rsidP="0083748F">
      <w:pPr>
        <w:widowControl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участникам </w:t>
      </w:r>
      <w:r w:rsidR="00CF1C1F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="00CF1C1F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– иметь при себе уведомление о регистрации на экзамены, средства связи, электронно-вычислительную технику, фото-, аудио- и видеоаппаратуру, справочные материалы, письменные заметки и иные средства хранения и передачи информации, а также выносить из аудиторий и ППЭ ЭМ на бумажном или электронном носителях, письменные принадлежности, письменные заметки и иные средства хранения и передачи информации, фотографировать ЭМ;</w:t>
      </w:r>
      <w:proofErr w:type="gramEnd"/>
    </w:p>
    <w:p w:rsidR="00577A9D" w:rsidRPr="00F829A7" w:rsidRDefault="00577A9D" w:rsidP="0083748F">
      <w:pPr>
        <w:widowControl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организаторам, медицинским работникам, ассистентам, оказывающим необходимую помощь </w:t>
      </w:r>
      <w:r w:rsidR="00C16400">
        <w:rPr>
          <w:rFonts w:ascii="Times New Roman" w:eastAsia="Times New Roman" w:hAnsi="Times New Roman" w:cs="Times New Roman"/>
          <w:sz w:val="26"/>
          <w:szCs w:val="26"/>
        </w:rPr>
        <w:t>лицам</w:t>
      </w:r>
      <w:r w:rsidR="00CF1C1F" w:rsidRPr="00F82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с ОВЗ, </w:t>
      </w:r>
      <w:r w:rsidR="00D43D66" w:rsidRPr="00D43D66">
        <w:rPr>
          <w:rFonts w:ascii="Times New Roman" w:eastAsia="Times New Roman" w:hAnsi="Times New Roman" w:cs="Times New Roman"/>
          <w:sz w:val="26"/>
          <w:szCs w:val="26"/>
        </w:rPr>
        <w:t>экзаменаторам-собеседникам,</w:t>
      </w:r>
      <w:r w:rsidR="00D43D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детям-инвалидам и инвалидам, техническим специалистам – иметь при себе средства связи и выносить из аудиторий и ППЭ ЭМ на бумажном или электронном носителях, фотографировать ЭМ;</w:t>
      </w:r>
      <w:proofErr w:type="gramEnd"/>
    </w:p>
    <w:p w:rsidR="00577A9D" w:rsidRPr="00F829A7" w:rsidRDefault="00577A9D" w:rsidP="0083748F">
      <w:pPr>
        <w:widowControl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 xml:space="preserve">всем лицам, находящимся в ППЭ – оказывать содействие участникам </w:t>
      </w:r>
      <w:r w:rsidR="00CF1C1F">
        <w:rPr>
          <w:rFonts w:ascii="Times New Roman" w:eastAsia="Times New Roman" w:hAnsi="Times New Roman" w:cs="Times New Roman"/>
          <w:sz w:val="26"/>
          <w:szCs w:val="26"/>
        </w:rPr>
        <w:t>экзаменов</w:t>
      </w:r>
      <w:r w:rsidRPr="00F829A7">
        <w:rPr>
          <w:rFonts w:ascii="Times New Roman" w:eastAsia="Times New Roman" w:hAnsi="Times New Roman" w:cs="Times New Roman"/>
          <w:sz w:val="26"/>
          <w:szCs w:val="26"/>
        </w:rPr>
        <w:t>, в том числе передавать им средства связи, электронно-вычислительную технику, фото, аудио и видеоаппаратуру, справочные материалы, письменные заметки и иные средства хранения и передачи информации;</w:t>
      </w:r>
    </w:p>
    <w:p w:rsidR="00577A9D" w:rsidRPr="00F829A7" w:rsidRDefault="00577A9D" w:rsidP="0083748F">
      <w:pPr>
        <w:widowControl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29A7">
        <w:rPr>
          <w:rFonts w:ascii="Times New Roman" w:eastAsia="Times New Roman" w:hAnsi="Times New Roman" w:cs="Times New Roman"/>
          <w:sz w:val="26"/>
          <w:szCs w:val="26"/>
        </w:rPr>
        <w:t>лицам, которым не запрещено иметь при себе средства связи, - пользоваться ими вне Штаба ППЭ.</w:t>
      </w:r>
    </w:p>
    <w:p w:rsidR="003C301E" w:rsidRPr="00F829A7" w:rsidRDefault="00B2590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</w:t>
      </w:r>
      <w:r w:rsidR="00381F72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нлайн</w:t>
      </w:r>
      <w:r w:rsidR="00B1536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-</w:t>
      </w:r>
      <w:r w:rsidR="00381F72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наблюдател</w:t>
      </w:r>
      <w:r w:rsidR="00E7396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CC63C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вправе</w:t>
      </w:r>
      <w:r w:rsidR="003C301E"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:rsidR="00381F72" w:rsidRPr="00F829A7" w:rsidRDefault="00CC63C6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осуществлять </w:t>
      </w:r>
      <w:r w:rsidR="00381F7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просмотр до 6 (шести) одновременных онлайн-трансляций из ППЭ </w:t>
      </w:r>
      <w:r w:rsidR="006A6FB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381F7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 РЦОИ в</w:t>
      </w:r>
      <w:r w:rsidR="00894704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81F7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дни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проведения </w:t>
      </w:r>
      <w:r w:rsidR="00381F7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экзаменов;</w:t>
      </w:r>
    </w:p>
    <w:p w:rsidR="00381F72" w:rsidRPr="00F829A7" w:rsidRDefault="00992C9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hAnsi="Times New Roman" w:cs="Times New Roman"/>
          <w:sz w:val="26"/>
          <w:szCs w:val="26"/>
        </w:rPr>
        <w:t xml:space="preserve">фиксировать информацию на портале при  возникновении подозрений </w:t>
      </w:r>
      <w:r w:rsidR="006A6FBE">
        <w:rPr>
          <w:rFonts w:ascii="Times New Roman" w:hAnsi="Times New Roman" w:cs="Times New Roman"/>
          <w:sz w:val="26"/>
          <w:szCs w:val="26"/>
        </w:rPr>
        <w:br/>
      </w:r>
      <w:r w:rsidRPr="00F829A7">
        <w:rPr>
          <w:rFonts w:ascii="Times New Roman" w:hAnsi="Times New Roman" w:cs="Times New Roman"/>
          <w:sz w:val="26"/>
          <w:szCs w:val="26"/>
        </w:rPr>
        <w:t>на нарушение порядка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(ставить «метку»)</w:t>
      </w:r>
      <w:r w:rsidR="00381F7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AD5168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просм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тр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ивать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архив 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видеозаписей</w:t>
      </w:r>
      <w:r w:rsidR="00AD516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AD5168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ППЭ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r w:rsidR="00992C9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РЦОИ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(при наличии указанных полномочий)</w:t>
      </w:r>
      <w:r w:rsidR="00B2590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Работа с разделами портала</w:t>
      </w:r>
    </w:p>
    <w:p w:rsidR="00381F72" w:rsidRPr="00F829A7" w:rsidRDefault="00381F72" w:rsidP="0083748F">
      <w:pPr>
        <w:tabs>
          <w:tab w:val="left" w:pos="-2268"/>
          <w:tab w:val="left" w:pos="-141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онлайн</w:t>
      </w:r>
      <w:r w:rsidR="00A0233B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наблюдателей на портале пользователю могут быть доступны следующие</w:t>
      </w:r>
      <w:r w:rsidR="003C301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разделы: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Прямой эфир;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Видеоархив;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Нарушения;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Помощь.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Раздел </w:t>
      </w:r>
      <w:r w:rsidR="00CC63C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</w:t>
      </w:r>
      <w:r w:rsidRPr="00A0233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Прямой эфир</w:t>
      </w:r>
      <w:r w:rsidR="00CC63C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»</w:t>
      </w:r>
      <w:r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предназначен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выбора объектов для просмотра;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просмотра видео с возможностью выбора камер;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перемотки на прошедшее время записи;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добавления </w:t>
      </w:r>
      <w:r w:rsidR="00992C9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«меток»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нарушения или просмотра </w:t>
      </w:r>
      <w:r w:rsidR="00992C9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ранее зафиксированных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выяснения, когда начнётся трансляция из выбранной аудитории в</w:t>
      </w:r>
      <w:r w:rsidR="003C301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ППЭ, а также все запланированные мероприятия в день трансляции;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управления собственными раскладками камер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сохранять, удалять,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переименовывать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осуществления поиска ППЭ пошагово и через строку поиска.</w:t>
      </w:r>
    </w:p>
    <w:p w:rsidR="00381F72" w:rsidRPr="00C35978" w:rsidRDefault="003C301E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Раздел </w:t>
      </w:r>
      <w:r w:rsidR="00CC63C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</w:t>
      </w:r>
      <w:r w:rsidRPr="00A0233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Видеоархив</w:t>
      </w:r>
      <w:r w:rsidR="00CC63C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»</w:t>
      </w:r>
      <w:r w:rsidR="00381F72"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предназначен: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поиска ППЭ по коду, адресу или наименованию;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перехода на просмотр архива, соответствующего ППЭ.</w:t>
      </w:r>
    </w:p>
    <w:p w:rsidR="00381F72" w:rsidRPr="00C35978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Раздел </w:t>
      </w:r>
      <w:r w:rsidR="00CC63C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</w:t>
      </w:r>
      <w:r w:rsidRPr="00A0233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Нарушения</w:t>
      </w:r>
      <w:r w:rsidR="00CC63C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»</w:t>
      </w:r>
      <w:r w:rsidRPr="00A0233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предназначен: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просмотра общего перечня нарушений, отмеченных наблюдателем;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просмотра видео определенного нарушения;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поиска нарушений по адресу, номеру ППЭ и т.д.;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корректировки нарушений.</w:t>
      </w:r>
    </w:p>
    <w:p w:rsidR="00381F72" w:rsidRPr="00C35978" w:rsidRDefault="003C301E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</w:t>
      </w:r>
      <w:r w:rsidR="00381F72"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разделе </w:t>
      </w:r>
      <w:r w:rsidR="00CC63C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</w:t>
      </w:r>
      <w:r w:rsidR="00381F72" w:rsidRPr="00A0233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Помощь</w:t>
      </w:r>
      <w:r w:rsidR="00CC63C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»</w:t>
      </w:r>
      <w:r w:rsidR="00381F72" w:rsidRPr="00C359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можно найти: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общую информацию по работе портала;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бизнес-процесс работы онлайн наблюдателя;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бизнес-процесс по работе с архивом данных;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краткие ответы на типовые вопросы пользователей;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номер поддержки пользователей портала</w:t>
      </w:r>
      <w:r w:rsidR="00BE715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8</w:t>
      </w:r>
      <w:r w:rsidR="00133379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800</w:t>
      </w:r>
      <w:r w:rsidR="00133379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100</w:t>
      </w:r>
      <w:r w:rsidR="00133379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43</w:t>
      </w:r>
      <w:r w:rsidR="00133379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12;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форму обратной связи help@smotriege.ru.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Перечень возможных нарушений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Основными типами нарушений являются: телефон, посторонние, разговоры, подсказки, шпаргалки, камера и прочее.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Тип </w:t>
      </w:r>
      <w:r w:rsidR="00CC63C6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Телефон</w:t>
      </w:r>
      <w:r w:rsidR="00CC63C6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указывается, если наблюдателем было замечено использование</w:t>
      </w:r>
      <w:r w:rsidR="003C301E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мобильного телефона или иного средства связи.</w:t>
      </w:r>
    </w:p>
    <w:p w:rsidR="00381F72" w:rsidRPr="00CC63C6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Тип 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Посторонние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указывается, если наблюдателем был замечен допуск</w:t>
      </w:r>
      <w:r w:rsidR="00577A9D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(присутствие) 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посторонних</w:t>
      </w:r>
      <w:r w:rsidR="003C301E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лиц в аудиторию ППЭ.</w:t>
      </w:r>
    </w:p>
    <w:p w:rsidR="007A5F42" w:rsidRPr="00CC63C6" w:rsidRDefault="003C301E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Тип 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Разговоры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указывается, если участники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CF1C1F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A5F42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переговариваются друг </w:t>
      </w:r>
      <w:r w:rsidR="006A6FB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="007A5F42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с другом.</w:t>
      </w:r>
    </w:p>
    <w:p w:rsidR="00381F72" w:rsidRPr="00CC63C6" w:rsidRDefault="007A5F4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Тип 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Подсказки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указывается, если о</w:t>
      </w:r>
      <w:r w:rsidR="00381F72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рганизатор в аудитории 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подсказывает участникам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7A5F42" w:rsidRPr="00CC63C6" w:rsidRDefault="007A5F4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Тип 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Шпаргалка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указывается, если у</w:t>
      </w:r>
      <w:r w:rsidR="00381F72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частники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CF1C1F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381F72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письменные справочные материалы.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Тип 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Камера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указывается, если видео транслируется 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ненадлежащ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им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качеств</w:t>
      </w:r>
      <w:r w:rsid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ом</w:t>
      </w:r>
      <w:r w:rsidR="007A5F4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7A5F4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нечёткое</w:t>
      </w:r>
      <w:proofErr w:type="gramEnd"/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или с помехами</w:t>
      </w:r>
      <w:r w:rsidR="007A5F4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7A5F42" w:rsidRPr="00F829A7" w:rsidRDefault="00FF1C2B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обзор не соответствует требованиям, указанным в настоящем разделе</w:t>
      </w:r>
      <w:r w:rsidR="007A5F42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посторонние предметы </w:t>
      </w:r>
      <w:r w:rsidR="00FF1C2B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частично или полностью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закрывают обзор.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 типу 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нарушений </w:t>
      </w:r>
      <w:r w:rsidR="00CC63C6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Прочее</w:t>
      </w:r>
      <w:r w:rsidR="00CC63C6" w:rsidRPr="00CC63C6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относятся </w:t>
      </w:r>
      <w:r w:rsidR="00BE715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следующие нарушения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пересаживание участников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CF1C1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на другое место;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свободное перемещение участников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CF1C1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аудитории;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выход участников </w:t>
      </w:r>
      <w:r w:rsidR="00CF1C1F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экзаменов</w:t>
      </w:r>
      <w:r w:rsidR="00CF1C1F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из аудитории без разрешения организатора;</w:t>
      </w:r>
    </w:p>
    <w:p w:rsidR="00381F72" w:rsidRPr="00F829A7" w:rsidRDefault="00381F72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нарушение порядка проведения ЕГЭ организаторами в аудитории.</w:t>
      </w:r>
    </w:p>
    <w:p w:rsidR="00EA18D4" w:rsidRPr="00F829A7" w:rsidRDefault="00EA18D4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любой выбранной камеры, где идёт трансляция можно:</w:t>
      </w:r>
    </w:p>
    <w:p w:rsidR="00EA18D4" w:rsidRPr="00F829A7" w:rsidRDefault="00EA18D4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перемотать запись на прошедшее время;</w:t>
      </w:r>
    </w:p>
    <w:p w:rsidR="00606B90" w:rsidRPr="00F829A7" w:rsidRDefault="00EA18D4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добавить нарушения </w:t>
      </w:r>
      <w:r w:rsidR="00606B90" w:rsidRPr="00F829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или просмотреть уже отмеченные. </w:t>
      </w:r>
    </w:p>
    <w:p w:rsidR="005D75FC" w:rsidRPr="00F829A7" w:rsidRDefault="00CA0B3D" w:rsidP="0083748F">
      <w:pPr>
        <w:tabs>
          <w:tab w:val="left" w:pos="-2268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В случае выявления нарушений </w:t>
      </w:r>
      <w:r w:rsidR="00A0233B">
        <w:rPr>
          <w:rFonts w:ascii="Times New Roman" w:eastAsia="Calibri" w:hAnsi="Times New Roman" w:cs="Times New Roman"/>
          <w:sz w:val="26"/>
          <w:szCs w:val="26"/>
        </w:rPr>
        <w:t>П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орядка </w:t>
      </w:r>
      <w:r w:rsidR="00D43D66">
        <w:rPr>
          <w:rFonts w:ascii="Times New Roman" w:eastAsia="Calibri" w:hAnsi="Times New Roman" w:cs="Times New Roman"/>
          <w:sz w:val="26"/>
          <w:szCs w:val="26"/>
        </w:rPr>
        <w:t>ГИА</w:t>
      </w:r>
      <w:r w:rsidR="00B25902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sz w:val="26"/>
          <w:szCs w:val="26"/>
        </w:rPr>
        <w:t>о</w:t>
      </w:r>
      <w:r w:rsidR="00DB41B4" w:rsidRPr="00F829A7">
        <w:rPr>
          <w:rFonts w:ascii="Times New Roman" w:eastAsia="Calibri" w:hAnsi="Times New Roman" w:cs="Times New Roman"/>
          <w:sz w:val="26"/>
          <w:szCs w:val="26"/>
        </w:rPr>
        <w:t>нлайн</w:t>
      </w:r>
      <w:r w:rsidR="00A0233B">
        <w:rPr>
          <w:rFonts w:ascii="Times New Roman" w:eastAsia="Calibri" w:hAnsi="Times New Roman" w:cs="Times New Roman"/>
          <w:sz w:val="26"/>
          <w:szCs w:val="26"/>
        </w:rPr>
        <w:t>-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наблюдатель должен </w:t>
      </w:r>
      <w:r w:rsidR="005D75FC" w:rsidRPr="00F829A7">
        <w:rPr>
          <w:rFonts w:ascii="Times New Roman" w:eastAsia="Calibri" w:hAnsi="Times New Roman" w:cs="Times New Roman"/>
          <w:sz w:val="26"/>
          <w:szCs w:val="26"/>
        </w:rPr>
        <w:t>ставить соответствующие метки</w:t>
      </w:r>
      <w:r w:rsidR="00DB41B4" w:rsidRPr="00F829A7">
        <w:rPr>
          <w:rFonts w:ascii="Times New Roman" w:eastAsia="Calibri" w:hAnsi="Times New Roman" w:cs="Times New Roman"/>
          <w:sz w:val="26"/>
          <w:szCs w:val="26"/>
        </w:rPr>
        <w:t xml:space="preserve"> о нарушениях</w:t>
      </w:r>
      <w:r w:rsidR="005D75FC" w:rsidRPr="00F829A7">
        <w:rPr>
          <w:rFonts w:ascii="Times New Roman" w:eastAsia="Calibri" w:hAnsi="Times New Roman" w:cs="Times New Roman"/>
          <w:sz w:val="26"/>
          <w:szCs w:val="26"/>
        </w:rPr>
        <w:t>, которые направляются на подтверждение (</w:t>
      </w:r>
      <w:proofErr w:type="spellStart"/>
      <w:r w:rsidR="005D75FC" w:rsidRPr="00F829A7">
        <w:rPr>
          <w:rFonts w:ascii="Times New Roman" w:eastAsia="Calibri" w:hAnsi="Times New Roman" w:cs="Times New Roman"/>
          <w:sz w:val="26"/>
          <w:szCs w:val="26"/>
        </w:rPr>
        <w:t>модерацию</w:t>
      </w:r>
      <w:proofErr w:type="spellEnd"/>
      <w:r w:rsidR="005D75FC" w:rsidRPr="00F829A7">
        <w:rPr>
          <w:rFonts w:ascii="Times New Roman" w:eastAsia="Calibri" w:hAnsi="Times New Roman" w:cs="Times New Roman"/>
          <w:sz w:val="26"/>
          <w:szCs w:val="26"/>
        </w:rPr>
        <w:t xml:space="preserve">). После </w:t>
      </w:r>
      <w:proofErr w:type="spellStart"/>
      <w:r w:rsidR="00EA18D4" w:rsidRPr="00F829A7">
        <w:rPr>
          <w:rFonts w:ascii="Times New Roman" w:eastAsia="Calibri" w:hAnsi="Times New Roman" w:cs="Times New Roman"/>
          <w:sz w:val="26"/>
          <w:szCs w:val="26"/>
        </w:rPr>
        <w:t>модерации</w:t>
      </w:r>
      <w:proofErr w:type="spellEnd"/>
      <w:r w:rsidR="00EA18D4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D75FC" w:rsidRPr="00F829A7">
        <w:rPr>
          <w:rFonts w:ascii="Times New Roman" w:eastAsia="Calibri" w:hAnsi="Times New Roman" w:cs="Times New Roman"/>
          <w:sz w:val="26"/>
          <w:szCs w:val="26"/>
        </w:rPr>
        <w:t>подтвержденные метки попадают в раздел «</w:t>
      </w:r>
      <w:r w:rsidR="00BE715F" w:rsidRPr="00F829A7">
        <w:rPr>
          <w:rFonts w:ascii="Times New Roman" w:eastAsia="Calibri" w:hAnsi="Times New Roman" w:cs="Times New Roman"/>
          <w:sz w:val="26"/>
          <w:szCs w:val="26"/>
        </w:rPr>
        <w:t>Н</w:t>
      </w:r>
      <w:r w:rsidR="005D75FC" w:rsidRPr="00F829A7">
        <w:rPr>
          <w:rFonts w:ascii="Times New Roman" w:eastAsia="Calibri" w:hAnsi="Times New Roman" w:cs="Times New Roman"/>
          <w:sz w:val="26"/>
          <w:szCs w:val="26"/>
        </w:rPr>
        <w:t>арушения» на портале.</w:t>
      </w:r>
      <w:r w:rsidR="005D75FC" w:rsidRPr="00F829A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52A84" w:rsidRPr="00F829A7" w:rsidRDefault="00AD5168" w:rsidP="0083748F">
      <w:pPr>
        <w:tabs>
          <w:tab w:val="left" w:pos="-2268"/>
          <w:tab w:val="left" w:pos="6096"/>
        </w:tabs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По итогам работы онлай</w:t>
      </w: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н</w:t>
      </w:r>
      <w:r w:rsidR="00A0233B">
        <w:rPr>
          <w:rFonts w:ascii="Times New Roman" w:eastAsia="Calibri" w:hAnsi="Times New Roman" w:cs="Times New Roman"/>
          <w:sz w:val="26"/>
          <w:szCs w:val="26"/>
        </w:rPr>
        <w:t>-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наблюдателей </w:t>
      </w:r>
      <w:r w:rsidR="00044ADB" w:rsidRPr="00F829A7">
        <w:rPr>
          <w:rFonts w:ascii="Times New Roman" w:eastAsia="Calibri" w:hAnsi="Times New Roman" w:cs="Times New Roman"/>
          <w:sz w:val="26"/>
          <w:szCs w:val="26"/>
        </w:rPr>
        <w:t xml:space="preserve">координатор </w:t>
      </w:r>
      <w:r w:rsidR="00A0233B">
        <w:rPr>
          <w:rFonts w:ascii="Times New Roman" w:eastAsia="Calibri" w:hAnsi="Times New Roman" w:cs="Times New Roman"/>
          <w:sz w:val="26"/>
          <w:szCs w:val="26"/>
        </w:rPr>
        <w:t xml:space="preserve">регионального </w:t>
      </w:r>
      <w:r w:rsidR="00044ADB" w:rsidRPr="00F829A7">
        <w:rPr>
          <w:rFonts w:ascii="Times New Roman" w:eastAsia="Calibri" w:hAnsi="Times New Roman" w:cs="Times New Roman"/>
          <w:sz w:val="26"/>
          <w:szCs w:val="26"/>
        </w:rPr>
        <w:t xml:space="preserve">СИЦ </w:t>
      </w:r>
      <w:r w:rsidR="000B5437" w:rsidRPr="00F829A7">
        <w:rPr>
          <w:rFonts w:ascii="Times New Roman" w:eastAsia="Calibri" w:hAnsi="Times New Roman" w:cs="Times New Roman"/>
          <w:sz w:val="26"/>
          <w:szCs w:val="26"/>
        </w:rPr>
        <w:t xml:space="preserve">оперативно </w:t>
      </w:r>
      <w:r w:rsidR="00044ADB" w:rsidRPr="00F829A7">
        <w:rPr>
          <w:rFonts w:ascii="Times New Roman" w:eastAsia="Calibri" w:hAnsi="Times New Roman" w:cs="Times New Roman"/>
          <w:sz w:val="26"/>
          <w:szCs w:val="26"/>
        </w:rPr>
        <w:t xml:space="preserve">формирует отчет об утвержденных нарушениях и передает в </w:t>
      </w:r>
      <w:r w:rsidR="005D75FC" w:rsidRPr="00F829A7">
        <w:rPr>
          <w:rFonts w:ascii="Times New Roman" w:eastAsia="Calibri" w:hAnsi="Times New Roman" w:cs="Times New Roman"/>
          <w:sz w:val="26"/>
          <w:szCs w:val="26"/>
        </w:rPr>
        <w:t>ОИВ</w:t>
      </w:r>
      <w:r w:rsidR="007A5F42" w:rsidRPr="00F829A7">
        <w:rPr>
          <w:rFonts w:ascii="Times New Roman" w:eastAsia="Calibri" w:hAnsi="Times New Roman" w:cs="Times New Roman"/>
          <w:sz w:val="26"/>
          <w:szCs w:val="26"/>
        </w:rPr>
        <w:t>, который</w:t>
      </w:r>
      <w:r w:rsidR="005D75FC" w:rsidRPr="00F829A7">
        <w:rPr>
          <w:rFonts w:ascii="Times New Roman" w:eastAsia="Calibri" w:hAnsi="Times New Roman" w:cs="Times New Roman"/>
          <w:sz w:val="26"/>
          <w:szCs w:val="26"/>
        </w:rPr>
        <w:t xml:space="preserve"> рассматривает </w:t>
      </w:r>
      <w:r w:rsidR="00FF1C2B" w:rsidRPr="00F829A7">
        <w:rPr>
          <w:rFonts w:ascii="Times New Roman" w:eastAsia="Calibri" w:hAnsi="Times New Roman" w:cs="Times New Roman"/>
          <w:sz w:val="26"/>
          <w:szCs w:val="26"/>
        </w:rPr>
        <w:t xml:space="preserve">отчет </w:t>
      </w:r>
      <w:r w:rsidR="005D75FC" w:rsidRPr="00F829A7">
        <w:rPr>
          <w:rFonts w:ascii="Times New Roman" w:eastAsia="Calibri" w:hAnsi="Times New Roman" w:cs="Times New Roman"/>
          <w:sz w:val="26"/>
          <w:szCs w:val="26"/>
        </w:rPr>
        <w:t xml:space="preserve">в течение суток </w:t>
      </w:r>
      <w:r w:rsidR="007A5F42" w:rsidRPr="00F829A7">
        <w:rPr>
          <w:rFonts w:ascii="Times New Roman" w:hAnsi="Times New Roman" w:cs="Times New Roman"/>
          <w:sz w:val="26"/>
          <w:szCs w:val="26"/>
        </w:rPr>
        <w:t>с момента</w:t>
      </w:r>
      <w:r w:rsidR="00A0233B">
        <w:rPr>
          <w:rFonts w:ascii="Times New Roman" w:hAnsi="Times New Roman" w:cs="Times New Roman"/>
          <w:sz w:val="26"/>
          <w:szCs w:val="26"/>
        </w:rPr>
        <w:t xml:space="preserve"> получения информации</w:t>
      </w:r>
      <w:r w:rsidR="007A5F42" w:rsidRPr="00F829A7">
        <w:rPr>
          <w:rFonts w:ascii="Times New Roman" w:hAnsi="Times New Roman" w:cs="Times New Roman"/>
          <w:sz w:val="26"/>
          <w:szCs w:val="26"/>
        </w:rPr>
        <w:t xml:space="preserve">, </w:t>
      </w:r>
      <w:r w:rsidR="00CC63C6">
        <w:rPr>
          <w:rFonts w:ascii="Times New Roman" w:hAnsi="Times New Roman" w:cs="Times New Roman"/>
          <w:sz w:val="26"/>
          <w:szCs w:val="26"/>
        </w:rPr>
        <w:t xml:space="preserve">а </w:t>
      </w:r>
      <w:r w:rsidR="005D75FC" w:rsidRPr="00F829A7">
        <w:rPr>
          <w:rFonts w:ascii="Times New Roman" w:eastAsia="Calibri" w:hAnsi="Times New Roman" w:cs="Times New Roman"/>
          <w:sz w:val="26"/>
          <w:szCs w:val="26"/>
        </w:rPr>
        <w:t>в случае необходимос</w:t>
      </w:r>
      <w:r w:rsidR="007A5F42" w:rsidRPr="00F829A7">
        <w:rPr>
          <w:rFonts w:ascii="Times New Roman" w:eastAsia="Calibri" w:hAnsi="Times New Roman" w:cs="Times New Roman"/>
          <w:sz w:val="26"/>
          <w:szCs w:val="26"/>
        </w:rPr>
        <w:t>ти</w:t>
      </w:r>
      <w:r w:rsidR="00B25902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7A5F42" w:rsidRPr="00F829A7">
        <w:rPr>
          <w:rFonts w:ascii="Times New Roman" w:eastAsia="Calibri" w:hAnsi="Times New Roman" w:cs="Times New Roman"/>
          <w:sz w:val="26"/>
          <w:szCs w:val="26"/>
        </w:rPr>
        <w:t xml:space="preserve">проводит служебную проверку и передает </w:t>
      </w:r>
      <w:r w:rsidR="00DA37A4" w:rsidRPr="00F829A7">
        <w:rPr>
          <w:rFonts w:ascii="Times New Roman" w:eastAsia="Calibri" w:hAnsi="Times New Roman" w:cs="Times New Roman"/>
          <w:sz w:val="26"/>
          <w:szCs w:val="26"/>
        </w:rPr>
        <w:t xml:space="preserve">информацию </w:t>
      </w:r>
      <w:r w:rsidR="007A5F42" w:rsidRPr="00F829A7">
        <w:rPr>
          <w:rFonts w:ascii="Times New Roman" w:eastAsia="Calibri" w:hAnsi="Times New Roman" w:cs="Times New Roman"/>
          <w:sz w:val="26"/>
          <w:szCs w:val="26"/>
        </w:rPr>
        <w:t>в ГЭК для принятия соответствующего решения.</w:t>
      </w:r>
      <w:r w:rsidR="00983C54" w:rsidRPr="00F829A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606B90" w:rsidRPr="00F829A7" w:rsidRDefault="00606B90" w:rsidP="0083748F">
      <w:pPr>
        <w:spacing w:after="0" w:line="240" w:lineRule="auto"/>
        <w:ind w:firstLine="851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152A84" w:rsidRPr="00F829A7" w:rsidRDefault="00152A84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B47141" w:rsidRPr="00F829A7" w:rsidRDefault="0049673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b/>
          <w:sz w:val="26"/>
          <w:szCs w:val="26"/>
        </w:rPr>
      </w:pPr>
      <w:r w:rsidRPr="00F829A7">
        <w:rPr>
          <w:rFonts w:ascii="Times New Roman" w:hAnsi="Times New Roman" w:cs="Times New Roman"/>
          <w:b/>
          <w:sz w:val="26"/>
          <w:szCs w:val="26"/>
        </w:rPr>
        <w:t>Приложение</w:t>
      </w:r>
      <w:r w:rsidR="004E2DF1" w:rsidRPr="00F829A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2DF1" w:rsidRPr="00F829A7">
        <w:rPr>
          <w:rFonts w:ascii="Times New Roman" w:eastAsia="Calibri" w:hAnsi="Times New Roman" w:cs="Times New Roman"/>
          <w:b/>
          <w:sz w:val="26"/>
          <w:szCs w:val="26"/>
        </w:rPr>
        <w:t>№</w:t>
      </w:r>
      <w:r w:rsidR="00C055EA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4E2DF1" w:rsidRPr="00F829A7">
        <w:rPr>
          <w:rFonts w:ascii="Times New Roman" w:hAnsi="Times New Roman" w:cs="Times New Roman"/>
          <w:b/>
          <w:sz w:val="26"/>
          <w:szCs w:val="26"/>
        </w:rPr>
        <w:t>1</w:t>
      </w:r>
    </w:p>
    <w:p w:rsidR="00B47141" w:rsidRPr="00F829A7" w:rsidRDefault="00B47141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:rsidR="00152A84" w:rsidRPr="00F829A7" w:rsidRDefault="00152A84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>Образец</w:t>
      </w:r>
    </w:p>
    <w:p w:rsidR="00152A84" w:rsidRPr="00F829A7" w:rsidRDefault="00152A84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proofErr w:type="gramStart"/>
      <w:r w:rsidRPr="00F829A7">
        <w:rPr>
          <w:rFonts w:ascii="Times New Roman" w:hAnsi="Times New Roman" w:cs="Times New Roman"/>
          <w:b/>
          <w:sz w:val="26"/>
          <w:szCs w:val="26"/>
        </w:rPr>
        <w:t>З</w:t>
      </w:r>
      <w:proofErr w:type="gramEnd"/>
      <w:r w:rsidRPr="00F829A7">
        <w:rPr>
          <w:rFonts w:ascii="Times New Roman" w:hAnsi="Times New Roman" w:cs="Times New Roman"/>
          <w:b/>
          <w:sz w:val="26"/>
          <w:szCs w:val="26"/>
        </w:rPr>
        <w:t xml:space="preserve"> А Я В Л Е Н И Е</w:t>
      </w:r>
      <w:r w:rsidR="00541DA5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152A84" w:rsidRPr="00F829A7" w:rsidRDefault="00152A84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34"/>
        <w:gridCol w:w="2820"/>
        <w:gridCol w:w="2958"/>
      </w:tblGrid>
      <w:tr w:rsidR="00152A84" w:rsidRPr="00F829A7" w:rsidTr="00822F7E">
        <w:tc>
          <w:tcPr>
            <w:tcW w:w="294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152A84" w:rsidRPr="00F829A7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Ф</w:t>
            </w:r>
            <w:r w:rsidR="00152A84" w:rsidRPr="00F829A7">
              <w:rPr>
                <w:rFonts w:ascii="Times New Roman" w:hAnsi="Times New Roman"/>
                <w:sz w:val="26"/>
                <w:szCs w:val="26"/>
              </w:rPr>
              <w:t>амилия</w:t>
            </w:r>
          </w:p>
        </w:tc>
        <w:tc>
          <w:tcPr>
            <w:tcW w:w="691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52A84" w:rsidRPr="00F829A7" w:rsidRDefault="00152A84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52A84" w:rsidRPr="00F829A7" w:rsidTr="00822F7E"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2A84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 xml:space="preserve">Имя 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152A84" w:rsidRPr="00C3566C" w:rsidRDefault="00152A84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52A84" w:rsidRPr="00F829A7" w:rsidTr="00822F7E"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2A84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Отчество (при наличии)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152A84" w:rsidRPr="00C3566C" w:rsidRDefault="00152A84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0398" w:rsidRPr="00F829A7" w:rsidTr="00822F7E"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398" w:rsidRPr="00C3566C" w:rsidRDefault="007A0398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Пол (</w:t>
            </w:r>
            <w:proofErr w:type="gramStart"/>
            <w:r w:rsidRPr="00D54D48">
              <w:rPr>
                <w:rFonts w:ascii="Times New Roman" w:hAnsi="Times New Roman"/>
                <w:sz w:val="26"/>
                <w:szCs w:val="26"/>
              </w:rPr>
              <w:t>м</w:t>
            </w:r>
            <w:proofErr w:type="gramEnd"/>
            <w:r w:rsidRPr="00D54D48">
              <w:rPr>
                <w:rFonts w:ascii="Times New Roman" w:hAnsi="Times New Roman"/>
                <w:sz w:val="26"/>
                <w:szCs w:val="26"/>
              </w:rPr>
              <w:t>/ж)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7A0398" w:rsidRPr="00C3566C" w:rsidRDefault="007A0398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E2DF1" w:rsidRPr="00F829A7" w:rsidTr="00822F7E"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2DF1" w:rsidRPr="00C3566C" w:rsidRDefault="004E2DF1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Дата рождения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E2DF1" w:rsidRPr="00C3566C" w:rsidRDefault="004E2DF1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52A84" w:rsidRPr="00F829A7" w:rsidTr="00822F7E">
        <w:tc>
          <w:tcPr>
            <w:tcW w:w="2943" w:type="dxa"/>
            <w:tcBorders>
              <w:top w:val="single" w:sz="4" w:space="0" w:color="auto"/>
            </w:tcBorders>
            <w:vAlign w:val="bottom"/>
          </w:tcPr>
          <w:p w:rsidR="00152A84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Адрес регистрации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2A84" w:rsidRPr="00C3566C" w:rsidRDefault="00152A84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C60D9" w:rsidRPr="00F829A7" w:rsidTr="00822F7E">
        <w:tc>
          <w:tcPr>
            <w:tcW w:w="2943" w:type="dxa"/>
            <w:tcBorders>
              <w:bottom w:val="single" w:sz="4" w:space="0" w:color="auto"/>
            </w:tcBorders>
            <w:vAlign w:val="bottom"/>
          </w:tcPr>
          <w:p w:rsidR="00BC60D9" w:rsidRPr="00D54D48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0D9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52A84" w:rsidRPr="00F829A7" w:rsidTr="00822F7E">
        <w:tc>
          <w:tcPr>
            <w:tcW w:w="2943" w:type="dxa"/>
            <w:tcBorders>
              <w:top w:val="single" w:sz="4" w:space="0" w:color="auto"/>
            </w:tcBorders>
            <w:vAlign w:val="bottom"/>
          </w:tcPr>
          <w:p w:rsidR="00152A84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 xml:space="preserve">Адрес </w:t>
            </w:r>
            <w:proofErr w:type="gramStart"/>
            <w:r w:rsidRPr="00D54D48">
              <w:rPr>
                <w:rFonts w:ascii="Times New Roman" w:hAnsi="Times New Roman"/>
                <w:sz w:val="26"/>
                <w:szCs w:val="26"/>
              </w:rPr>
              <w:t>фактического</w:t>
            </w:r>
            <w:proofErr w:type="gramEnd"/>
            <w:r w:rsidRPr="00D54D4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2A84" w:rsidRPr="00C3566C" w:rsidRDefault="00152A84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52A84" w:rsidRPr="00F829A7" w:rsidTr="00822F7E">
        <w:tc>
          <w:tcPr>
            <w:tcW w:w="2943" w:type="dxa"/>
            <w:tcBorders>
              <w:bottom w:val="single" w:sz="4" w:space="0" w:color="auto"/>
            </w:tcBorders>
            <w:vAlign w:val="bottom"/>
          </w:tcPr>
          <w:p w:rsidR="00152A84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проживания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2A84" w:rsidRPr="00C3566C" w:rsidRDefault="00152A84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52A84" w:rsidRPr="00F829A7" w:rsidTr="00822F7E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2A84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Контактный телефон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2A84" w:rsidRPr="00C3566C" w:rsidRDefault="00152A84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52A84" w:rsidRPr="00F829A7" w:rsidTr="00822F7E">
        <w:tc>
          <w:tcPr>
            <w:tcW w:w="2943" w:type="dxa"/>
            <w:tcBorders>
              <w:top w:val="single" w:sz="4" w:space="0" w:color="auto"/>
            </w:tcBorders>
            <w:vAlign w:val="bottom"/>
          </w:tcPr>
          <w:p w:rsidR="00152A84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 xml:space="preserve">Реквизиты документа, 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2A84" w:rsidRPr="00F829A7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C3566C">
              <w:rPr>
                <w:rFonts w:ascii="Times New Roman" w:hAnsi="Times New Roman"/>
                <w:sz w:val="26"/>
                <w:szCs w:val="26"/>
              </w:rPr>
              <w:t xml:space="preserve">серия                 номер                     </w:t>
            </w:r>
            <w:r w:rsidR="003B2CB0" w:rsidRPr="00C3566C">
              <w:rPr>
                <w:rFonts w:ascii="Times New Roman" w:hAnsi="Times New Roman"/>
                <w:sz w:val="26"/>
                <w:szCs w:val="26"/>
              </w:rPr>
              <w:t xml:space="preserve">     </w:t>
            </w:r>
            <w:r w:rsidRPr="00F829A7">
              <w:rPr>
                <w:rFonts w:ascii="Times New Roman" w:hAnsi="Times New Roman"/>
                <w:sz w:val="26"/>
                <w:szCs w:val="26"/>
              </w:rPr>
              <w:t xml:space="preserve"> дата выдачи</w:t>
            </w:r>
          </w:p>
        </w:tc>
      </w:tr>
      <w:tr w:rsidR="00BC60D9" w:rsidRPr="00F829A7" w:rsidTr="00822F7E">
        <w:tc>
          <w:tcPr>
            <w:tcW w:w="2943" w:type="dxa"/>
            <w:vAlign w:val="bottom"/>
          </w:tcPr>
          <w:p w:rsidR="00BC60D9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удостоверяющего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0D9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C3566C">
              <w:rPr>
                <w:rFonts w:ascii="Times New Roman" w:hAnsi="Times New Roman"/>
                <w:sz w:val="26"/>
                <w:szCs w:val="26"/>
              </w:rPr>
              <w:t xml:space="preserve">кем </w:t>
            </w:r>
            <w:proofErr w:type="gramStart"/>
            <w:r w:rsidRPr="00C3566C">
              <w:rPr>
                <w:rFonts w:ascii="Times New Roman" w:hAnsi="Times New Roman"/>
                <w:sz w:val="26"/>
                <w:szCs w:val="26"/>
              </w:rPr>
              <w:t>выдан</w:t>
            </w:r>
            <w:proofErr w:type="gramEnd"/>
          </w:p>
        </w:tc>
      </w:tr>
      <w:tr w:rsidR="00BC60D9" w:rsidRPr="00F829A7" w:rsidTr="00822F7E">
        <w:tc>
          <w:tcPr>
            <w:tcW w:w="2943" w:type="dxa"/>
            <w:tcBorders>
              <w:bottom w:val="single" w:sz="4" w:space="0" w:color="auto"/>
            </w:tcBorders>
            <w:vAlign w:val="bottom"/>
          </w:tcPr>
          <w:p w:rsidR="00BC60D9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личность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0D9" w:rsidRPr="00C3566C" w:rsidRDefault="00BC60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34" w:rsidRPr="00F829A7" w:rsidTr="00912534">
        <w:tc>
          <w:tcPr>
            <w:tcW w:w="40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534" w:rsidRPr="00C3566C" w:rsidRDefault="00D43D66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</w:t>
            </w:r>
            <w:r w:rsidR="00912534" w:rsidRPr="00D54D48">
              <w:rPr>
                <w:rFonts w:ascii="Times New Roman" w:hAnsi="Times New Roman"/>
                <w:sz w:val="26"/>
                <w:szCs w:val="26"/>
              </w:rPr>
              <w:t>орма осуществления общественного наблюдения (отметить)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534" w:rsidRPr="00C3566C" w:rsidRDefault="0091253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3566C">
              <w:rPr>
                <w:rFonts w:ascii="Times New Roman" w:hAnsi="Times New Roman"/>
                <w:sz w:val="26"/>
                <w:szCs w:val="26"/>
              </w:rPr>
              <w:t>С присутствием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534" w:rsidRPr="00F829A7" w:rsidRDefault="0091253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Дистанционно</w:t>
            </w:r>
            <w:r w:rsidR="004E2DF1" w:rsidRPr="00F829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33379">
              <w:rPr>
                <w:rFonts w:ascii="Times New Roman" w:hAnsi="Times New Roman"/>
                <w:sz w:val="26"/>
                <w:szCs w:val="26"/>
              </w:rPr>
              <w:br/>
            </w:r>
            <w:r w:rsidR="004E2DF1" w:rsidRPr="00F829A7">
              <w:rPr>
                <w:rFonts w:ascii="Times New Roman" w:hAnsi="Times New Roman"/>
                <w:sz w:val="26"/>
                <w:szCs w:val="26"/>
              </w:rPr>
              <w:t>с применением ИКТ</w:t>
            </w:r>
          </w:p>
        </w:tc>
      </w:tr>
      <w:tr w:rsidR="00822F7E" w:rsidRPr="00F829A7" w:rsidTr="00732B40">
        <w:tc>
          <w:tcPr>
            <w:tcW w:w="2943" w:type="dxa"/>
            <w:tcBorders>
              <w:top w:val="single" w:sz="4" w:space="0" w:color="auto"/>
            </w:tcBorders>
            <w:vAlign w:val="bottom"/>
          </w:tcPr>
          <w:p w:rsidR="00822F7E" w:rsidRPr="00C3566C" w:rsidRDefault="00822F7E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Населенный пункт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22F7E" w:rsidRPr="00C3566C" w:rsidRDefault="00822F7E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2B40" w:rsidRPr="00F829A7" w:rsidTr="00732B40">
        <w:tc>
          <w:tcPr>
            <w:tcW w:w="2943" w:type="dxa"/>
            <w:tcBorders>
              <w:bottom w:val="single" w:sz="4" w:space="0" w:color="auto"/>
            </w:tcBorders>
            <w:vAlign w:val="bottom"/>
          </w:tcPr>
          <w:p w:rsidR="00732B40" w:rsidRPr="00D54D48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2B40" w:rsidRPr="00F829A7" w:rsidTr="00732B40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2B40" w:rsidRPr="00D54D48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2F7E" w:rsidRPr="00F829A7" w:rsidTr="00732B40">
        <w:tc>
          <w:tcPr>
            <w:tcW w:w="2943" w:type="dxa"/>
            <w:tcBorders>
              <w:top w:val="single" w:sz="4" w:space="0" w:color="auto"/>
            </w:tcBorders>
            <w:vAlign w:val="bottom"/>
          </w:tcPr>
          <w:p w:rsidR="00822F7E" w:rsidRPr="00C3566C" w:rsidRDefault="00822F7E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Даты присутствия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22F7E" w:rsidRPr="00C3566C" w:rsidRDefault="00822F7E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2B40" w:rsidRPr="00F829A7" w:rsidTr="00732B40">
        <w:tc>
          <w:tcPr>
            <w:tcW w:w="2943" w:type="dxa"/>
            <w:tcBorders>
              <w:bottom w:val="single" w:sz="4" w:space="0" w:color="auto"/>
            </w:tcBorders>
            <w:vAlign w:val="bottom"/>
          </w:tcPr>
          <w:p w:rsidR="00732B40" w:rsidRPr="00D54D48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2F7E" w:rsidRPr="00F829A7" w:rsidTr="00822F7E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22F7E" w:rsidRPr="00C3566C" w:rsidRDefault="00822F7E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Дата подачи заявления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22F7E" w:rsidRPr="00C3566C" w:rsidRDefault="00822F7E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152A84" w:rsidRPr="00D54D48" w:rsidRDefault="00152A84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152A84" w:rsidRPr="00C3566C" w:rsidRDefault="00822F7E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3566C">
        <w:rPr>
          <w:rFonts w:ascii="Times New Roman" w:eastAsia="Calibri" w:hAnsi="Times New Roman" w:cs="Times New Roman"/>
          <w:sz w:val="26"/>
          <w:szCs w:val="26"/>
        </w:rPr>
        <w:t>Документ, подтверждающий прохождение соответствующей подготовки, прилагается.</w:t>
      </w:r>
    </w:p>
    <w:p w:rsidR="00822F7E" w:rsidRPr="00F829A7" w:rsidRDefault="00822F7E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822F7E" w:rsidRPr="00F829A7" w:rsidRDefault="00822F7E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______________________ подпись</w:t>
      </w:r>
    </w:p>
    <w:p w:rsidR="00152A84" w:rsidRPr="00F829A7" w:rsidRDefault="00152A84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152A84" w:rsidRPr="00F829A7" w:rsidRDefault="00152A84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152A84" w:rsidRPr="00F829A7" w:rsidRDefault="00732B4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*</w:t>
      </w:r>
      <w:r w:rsidR="00152A84" w:rsidRPr="00F829A7">
        <w:rPr>
          <w:rFonts w:ascii="Times New Roman" w:eastAsia="Calibri" w:hAnsi="Times New Roman" w:cs="Times New Roman"/>
          <w:sz w:val="26"/>
          <w:szCs w:val="26"/>
        </w:rPr>
        <w:t xml:space="preserve"> Заявление об аккредитации в качестве общественного наблюдателя при проведении государственной итоговой аттестации подается </w:t>
      </w:r>
      <w:r w:rsidR="00152A84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не ранее 1 февраля </w:t>
      </w:r>
      <w:r w:rsidR="00133379">
        <w:rPr>
          <w:rFonts w:ascii="Times New Roman" w:eastAsia="Calibri" w:hAnsi="Times New Roman" w:cs="Times New Roman"/>
          <w:b/>
          <w:sz w:val="26"/>
          <w:szCs w:val="26"/>
        </w:rPr>
        <w:br/>
      </w:r>
      <w:r w:rsidR="00152A84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и не </w:t>
      </w:r>
      <w:proofErr w:type="gramStart"/>
      <w:r w:rsidR="00152A84" w:rsidRPr="00F829A7">
        <w:rPr>
          <w:rFonts w:ascii="Times New Roman" w:eastAsia="Calibri" w:hAnsi="Times New Roman" w:cs="Times New Roman"/>
          <w:b/>
          <w:sz w:val="26"/>
          <w:szCs w:val="26"/>
        </w:rPr>
        <w:t>позднее</w:t>
      </w:r>
      <w:proofErr w:type="gramEnd"/>
      <w:r w:rsidR="00152A84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чем за три рабочих дня до начала экзамена по </w:t>
      </w:r>
      <w:r w:rsidR="00A0233B">
        <w:rPr>
          <w:rFonts w:ascii="Times New Roman" w:eastAsia="Calibri" w:hAnsi="Times New Roman" w:cs="Times New Roman"/>
          <w:b/>
          <w:sz w:val="26"/>
          <w:szCs w:val="26"/>
        </w:rPr>
        <w:t xml:space="preserve">соответствующему </w:t>
      </w:r>
      <w:r w:rsidR="00152A84" w:rsidRPr="00F829A7">
        <w:rPr>
          <w:rFonts w:ascii="Times New Roman" w:eastAsia="Calibri" w:hAnsi="Times New Roman" w:cs="Times New Roman"/>
          <w:b/>
          <w:sz w:val="26"/>
          <w:szCs w:val="26"/>
        </w:rPr>
        <w:t>учебному предмету,</w:t>
      </w:r>
      <w:r w:rsidR="00152A84" w:rsidRPr="00F829A7">
        <w:rPr>
          <w:rFonts w:ascii="Times New Roman" w:eastAsia="Calibri" w:hAnsi="Times New Roman" w:cs="Times New Roman"/>
          <w:sz w:val="26"/>
          <w:szCs w:val="26"/>
        </w:rPr>
        <w:t xml:space="preserve"> включенному в государственную итоговую аттестацию, проводимую в формах, установленных законодательством об образовании.</w:t>
      </w:r>
    </w:p>
    <w:p w:rsidR="00B7126E" w:rsidRPr="00F829A7" w:rsidRDefault="00B7126E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606B90" w:rsidRPr="00F829A7" w:rsidRDefault="00606B90" w:rsidP="0083748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29A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47141" w:rsidRPr="00F829A7" w:rsidRDefault="00B47141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b/>
          <w:sz w:val="26"/>
          <w:szCs w:val="26"/>
        </w:rPr>
      </w:pPr>
      <w:r w:rsidRPr="00F829A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Приложение </w:t>
      </w:r>
      <w:r w:rsidR="004E2DF1" w:rsidRPr="00F829A7">
        <w:rPr>
          <w:rFonts w:ascii="Times New Roman" w:eastAsia="Calibri" w:hAnsi="Times New Roman" w:cs="Times New Roman"/>
          <w:b/>
          <w:sz w:val="26"/>
          <w:szCs w:val="26"/>
        </w:rPr>
        <w:t>№</w:t>
      </w:r>
      <w:r w:rsidR="00C055EA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4E2DF1" w:rsidRPr="00F829A7">
        <w:rPr>
          <w:rFonts w:ascii="Times New Roman" w:hAnsi="Times New Roman" w:cs="Times New Roman"/>
          <w:b/>
          <w:sz w:val="26"/>
          <w:szCs w:val="26"/>
        </w:rPr>
        <w:t>2</w:t>
      </w:r>
    </w:p>
    <w:p w:rsidR="00732B40" w:rsidRPr="00F829A7" w:rsidRDefault="00732B4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732B40" w:rsidRPr="00F829A7" w:rsidRDefault="00732B4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>Образец</w:t>
      </w:r>
    </w:p>
    <w:p w:rsidR="00732B4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У Д О С Т О В Е </w:t>
      </w:r>
      <w:proofErr w:type="gramStart"/>
      <w:r w:rsidRPr="00F829A7">
        <w:rPr>
          <w:rFonts w:ascii="Times New Roman" w:eastAsia="Calibri" w:hAnsi="Times New Roman" w:cs="Times New Roman"/>
          <w:b/>
          <w:sz w:val="26"/>
          <w:szCs w:val="26"/>
        </w:rPr>
        <w:t>Р</w:t>
      </w:r>
      <w:proofErr w:type="gramEnd"/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Е Н И Е</w:t>
      </w:r>
      <w:r w:rsidR="00557BD9" w:rsidRPr="00F829A7">
        <w:rPr>
          <w:rFonts w:ascii="Times New Roman" w:eastAsia="Calibri" w:hAnsi="Times New Roman" w:cs="Times New Roman"/>
          <w:b/>
          <w:sz w:val="26"/>
          <w:szCs w:val="26"/>
        </w:rPr>
        <w:t>*</w:t>
      </w:r>
      <w:r w:rsidR="00732B40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890117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 №______</w:t>
      </w:r>
    </w:p>
    <w:p w:rsidR="00732B40" w:rsidRPr="00F829A7" w:rsidRDefault="00732B4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34"/>
        <w:gridCol w:w="2895"/>
        <w:gridCol w:w="2883"/>
      </w:tblGrid>
      <w:tr w:rsidR="00732B40" w:rsidRPr="00F829A7" w:rsidTr="003B2CB0">
        <w:tc>
          <w:tcPr>
            <w:tcW w:w="294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32B40" w:rsidRPr="00F829A7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Фамилия</w:t>
            </w:r>
          </w:p>
        </w:tc>
        <w:tc>
          <w:tcPr>
            <w:tcW w:w="691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732B40" w:rsidRPr="00F829A7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2B40" w:rsidRPr="00F829A7" w:rsidTr="003B2CB0"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 xml:space="preserve">Имя 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2B40" w:rsidRPr="00F829A7" w:rsidTr="003B2CB0"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Отчество (при наличии)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2B40" w:rsidRPr="00F829A7" w:rsidTr="003B2CB0">
        <w:tc>
          <w:tcPr>
            <w:tcW w:w="2943" w:type="dxa"/>
            <w:tcBorders>
              <w:top w:val="single" w:sz="4" w:space="0" w:color="auto"/>
            </w:tcBorders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 xml:space="preserve">Реквизиты документа, 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2B40" w:rsidRPr="00F829A7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C3566C">
              <w:rPr>
                <w:rFonts w:ascii="Times New Roman" w:hAnsi="Times New Roman"/>
                <w:sz w:val="26"/>
                <w:szCs w:val="26"/>
              </w:rPr>
              <w:t xml:space="preserve">серия                 номер                    </w:t>
            </w:r>
            <w:r w:rsidR="003B2CB0" w:rsidRPr="00C3566C">
              <w:rPr>
                <w:rFonts w:ascii="Times New Roman" w:hAnsi="Times New Roman"/>
                <w:sz w:val="26"/>
                <w:szCs w:val="26"/>
              </w:rPr>
              <w:t xml:space="preserve">         </w:t>
            </w:r>
            <w:r w:rsidRPr="00F829A7">
              <w:rPr>
                <w:rFonts w:ascii="Times New Roman" w:hAnsi="Times New Roman"/>
                <w:sz w:val="26"/>
                <w:szCs w:val="26"/>
              </w:rPr>
              <w:t xml:space="preserve">  дата выдачи</w:t>
            </w:r>
          </w:p>
        </w:tc>
      </w:tr>
      <w:tr w:rsidR="00732B40" w:rsidRPr="00F829A7" w:rsidTr="003B2CB0">
        <w:tc>
          <w:tcPr>
            <w:tcW w:w="2943" w:type="dxa"/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удостоверяющего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C3566C">
              <w:rPr>
                <w:rFonts w:ascii="Times New Roman" w:hAnsi="Times New Roman"/>
                <w:sz w:val="26"/>
                <w:szCs w:val="26"/>
              </w:rPr>
              <w:t xml:space="preserve">кем </w:t>
            </w:r>
            <w:proofErr w:type="gramStart"/>
            <w:r w:rsidRPr="00C3566C">
              <w:rPr>
                <w:rFonts w:ascii="Times New Roman" w:hAnsi="Times New Roman"/>
                <w:sz w:val="26"/>
                <w:szCs w:val="26"/>
              </w:rPr>
              <w:t>выдан</w:t>
            </w:r>
            <w:proofErr w:type="gramEnd"/>
          </w:p>
        </w:tc>
      </w:tr>
      <w:tr w:rsidR="00732B40" w:rsidRPr="00F829A7" w:rsidTr="003B2CB0">
        <w:tc>
          <w:tcPr>
            <w:tcW w:w="2943" w:type="dxa"/>
            <w:tcBorders>
              <w:bottom w:val="single" w:sz="4" w:space="0" w:color="auto"/>
            </w:tcBorders>
            <w:vAlign w:val="bottom"/>
          </w:tcPr>
          <w:p w:rsidR="00732B40" w:rsidRPr="00C3566C" w:rsidRDefault="00557BD9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личность**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2B40" w:rsidRPr="00C3566C" w:rsidRDefault="00732B4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34" w:rsidRPr="00F829A7" w:rsidTr="00912534">
        <w:tc>
          <w:tcPr>
            <w:tcW w:w="40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534" w:rsidRPr="00C3566C" w:rsidRDefault="00D43D66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</w:t>
            </w:r>
            <w:r w:rsidR="00912534" w:rsidRPr="00D54D48">
              <w:rPr>
                <w:rFonts w:ascii="Times New Roman" w:hAnsi="Times New Roman"/>
                <w:sz w:val="26"/>
                <w:szCs w:val="26"/>
              </w:rPr>
              <w:t>орма осуществления общественного наблюдения (отметить)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534" w:rsidRPr="00C3566C" w:rsidRDefault="0091253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3566C">
              <w:rPr>
                <w:rFonts w:ascii="Times New Roman" w:hAnsi="Times New Roman"/>
                <w:sz w:val="26"/>
                <w:szCs w:val="26"/>
              </w:rPr>
              <w:t>С присутствием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534" w:rsidRPr="00F829A7" w:rsidRDefault="0091253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Дистанционно</w:t>
            </w:r>
            <w:r w:rsidR="004E2DF1" w:rsidRPr="00F829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33379">
              <w:rPr>
                <w:rFonts w:ascii="Times New Roman" w:hAnsi="Times New Roman"/>
                <w:sz w:val="26"/>
                <w:szCs w:val="26"/>
              </w:rPr>
              <w:br/>
            </w:r>
            <w:r w:rsidR="004E2DF1" w:rsidRPr="00F829A7">
              <w:rPr>
                <w:rFonts w:ascii="Times New Roman" w:hAnsi="Times New Roman"/>
                <w:sz w:val="26"/>
                <w:szCs w:val="26"/>
              </w:rPr>
              <w:t>с применением ИКТ</w:t>
            </w:r>
          </w:p>
        </w:tc>
      </w:tr>
    </w:tbl>
    <w:p w:rsidR="00CF7745" w:rsidRPr="00D54D48" w:rsidRDefault="00CF7745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CF7745" w:rsidRPr="00C3566C" w:rsidRDefault="00CF7745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CF7745" w:rsidRPr="00C3566C" w:rsidRDefault="00CF7745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732B40" w:rsidRPr="00F829A7" w:rsidRDefault="00CF7745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3566C">
        <w:rPr>
          <w:rFonts w:ascii="Times New Roman" w:hAnsi="Times New Roman" w:cs="Times New Roman"/>
          <w:sz w:val="26"/>
          <w:szCs w:val="26"/>
        </w:rPr>
        <w:t>Д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ата </w:t>
      </w:r>
      <w:r w:rsidRPr="00F829A7">
        <w:rPr>
          <w:rFonts w:ascii="Times New Roman" w:hAnsi="Times New Roman" w:cs="Times New Roman"/>
          <w:sz w:val="26"/>
          <w:szCs w:val="26"/>
        </w:rPr>
        <w:t>выдачи «____» ___________201__ г.</w:t>
      </w:r>
    </w:p>
    <w:p w:rsidR="00732B40" w:rsidRPr="00F829A7" w:rsidRDefault="00732B40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732B40" w:rsidRPr="00F829A7" w:rsidRDefault="00732B40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CF7745" w:rsidRPr="00F829A7" w:rsidRDefault="00CF7745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____________________________/</w:t>
      </w:r>
      <w:r w:rsidR="00732B40" w:rsidRPr="00F829A7">
        <w:rPr>
          <w:rFonts w:ascii="Times New Roman" w:eastAsia="Calibri" w:hAnsi="Times New Roman" w:cs="Times New Roman"/>
          <w:sz w:val="26"/>
          <w:szCs w:val="26"/>
        </w:rPr>
        <w:t xml:space="preserve">______________________ 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/___________________/ </w:t>
      </w:r>
    </w:p>
    <w:p w:rsidR="00CF7745" w:rsidRPr="00F829A7" w:rsidRDefault="00CF7745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        должность лица,                                     подпись                                 ФИО</w:t>
      </w:r>
    </w:p>
    <w:p w:rsidR="00732B40" w:rsidRPr="00F829A7" w:rsidRDefault="00CF7745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подписавшего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удостоверение                                                                                             </w:t>
      </w:r>
    </w:p>
    <w:p w:rsidR="00732B40" w:rsidRPr="00F829A7" w:rsidRDefault="00732B4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6"/>
          <w:szCs w:val="26"/>
        </w:rPr>
      </w:pPr>
    </w:p>
    <w:p w:rsidR="00732B4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М.П.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732B40" w:rsidRPr="00F829A7" w:rsidRDefault="00CF7745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*Удостоверение общественного наблюдателя действительно </w:t>
      </w:r>
      <w:r w:rsidRPr="00F829A7">
        <w:rPr>
          <w:rFonts w:ascii="Times New Roman" w:eastAsia="Calibri" w:hAnsi="Times New Roman" w:cs="Times New Roman"/>
          <w:b/>
          <w:sz w:val="26"/>
          <w:szCs w:val="26"/>
        </w:rPr>
        <w:t>до 31 декабря</w:t>
      </w: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календарного года, в котором соответствующее удостоверение было получено.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>**При себе также необходимо иметь документ, удостоверяющий личность.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06B90" w:rsidRPr="00F829A7" w:rsidRDefault="00606B90" w:rsidP="0083748F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b/>
          <w:sz w:val="26"/>
          <w:szCs w:val="26"/>
        </w:rPr>
      </w:pPr>
      <w:r w:rsidRPr="00F829A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Приложение </w:t>
      </w:r>
      <w:r w:rsidR="004E2DF1" w:rsidRPr="00F829A7">
        <w:rPr>
          <w:rFonts w:ascii="Times New Roman" w:eastAsia="Calibri" w:hAnsi="Times New Roman" w:cs="Times New Roman"/>
          <w:b/>
          <w:sz w:val="26"/>
          <w:szCs w:val="26"/>
        </w:rPr>
        <w:t>№</w:t>
      </w:r>
      <w:r w:rsidR="00C055EA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4E2DF1" w:rsidRPr="00F829A7">
        <w:rPr>
          <w:rFonts w:ascii="Times New Roman" w:hAnsi="Times New Roman" w:cs="Times New Roman"/>
          <w:b/>
          <w:sz w:val="26"/>
          <w:szCs w:val="26"/>
        </w:rPr>
        <w:t>3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>Образец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eastAsia="Calibri" w:hAnsi="Times New Roman" w:cs="Times New Roman"/>
          <w:b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>Приложение к удостоверению № ________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Г </w:t>
      </w:r>
      <w:proofErr w:type="gramStart"/>
      <w:r w:rsidRPr="00F829A7">
        <w:rPr>
          <w:rFonts w:ascii="Times New Roman" w:eastAsia="Calibri" w:hAnsi="Times New Roman" w:cs="Times New Roman"/>
          <w:b/>
          <w:sz w:val="26"/>
          <w:szCs w:val="26"/>
        </w:rPr>
        <w:t>Р</w:t>
      </w:r>
      <w:proofErr w:type="gramEnd"/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А Ф И К </w:t>
      </w:r>
    </w:p>
    <w:p w:rsidR="00912534" w:rsidRPr="00F829A7" w:rsidRDefault="00912534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>общественного наблюдения</w:t>
      </w:r>
      <w:proofErr w:type="gramStart"/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b/>
          <w:sz w:val="26"/>
          <w:szCs w:val="26"/>
          <w:u w:val="single"/>
        </w:rPr>
        <w:t>С</w:t>
      </w:r>
      <w:proofErr w:type="gramEnd"/>
      <w:r w:rsidRPr="00F829A7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ПРИСУТСТВИЕМ</w:t>
      </w:r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3B2CB0" w:rsidRPr="00F829A7" w:rsidRDefault="00912534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>на объекте мониторинга</w:t>
      </w:r>
      <w:r w:rsidR="003B2CB0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государственной итоговой аттестации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12"/>
      </w:tblGrid>
      <w:tr w:rsidR="003B2CB0" w:rsidRPr="00F829A7" w:rsidTr="003B2CB0">
        <w:tc>
          <w:tcPr>
            <w:tcW w:w="294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Фамилия</w:t>
            </w:r>
          </w:p>
        </w:tc>
        <w:tc>
          <w:tcPr>
            <w:tcW w:w="691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B2CB0" w:rsidRPr="00F829A7" w:rsidTr="003B2CB0"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 xml:space="preserve">Имя 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B2CB0" w:rsidRPr="00F829A7" w:rsidTr="003B2CB0"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Отчество (при наличии)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B2CB0" w:rsidRPr="00D54D48" w:rsidRDefault="003B2CB0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2"/>
        <w:gridCol w:w="1441"/>
        <w:gridCol w:w="2835"/>
        <w:gridCol w:w="2693"/>
        <w:gridCol w:w="2234"/>
      </w:tblGrid>
      <w:tr w:rsidR="003B2CB0" w:rsidRPr="00F829A7" w:rsidTr="0094635B">
        <w:tc>
          <w:tcPr>
            <w:tcW w:w="652" w:type="dxa"/>
            <w:vAlign w:val="center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3566C">
              <w:rPr>
                <w:rFonts w:ascii="Times New Roman" w:hAnsi="Times New Roman"/>
                <w:sz w:val="26"/>
                <w:szCs w:val="26"/>
              </w:rPr>
              <w:t xml:space="preserve">№ </w:t>
            </w:r>
            <w:proofErr w:type="gramStart"/>
            <w:r w:rsidRPr="00C3566C">
              <w:rPr>
                <w:rFonts w:ascii="Times New Roman" w:hAnsi="Times New Roman"/>
                <w:sz w:val="26"/>
                <w:szCs w:val="26"/>
              </w:rPr>
              <w:t>п</w:t>
            </w:r>
            <w:proofErr w:type="gramEnd"/>
            <w:r w:rsidRPr="00C3566C">
              <w:rPr>
                <w:rFonts w:ascii="Times New Roman" w:hAnsi="Times New Roman"/>
                <w:sz w:val="26"/>
                <w:szCs w:val="26"/>
              </w:rPr>
              <w:t>/п</w:t>
            </w:r>
          </w:p>
        </w:tc>
        <w:tc>
          <w:tcPr>
            <w:tcW w:w="1441" w:type="dxa"/>
            <w:vAlign w:val="center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3566C">
              <w:rPr>
                <w:rFonts w:ascii="Times New Roman" w:hAnsi="Times New Roman"/>
                <w:sz w:val="26"/>
                <w:szCs w:val="26"/>
              </w:rPr>
              <w:t>Дата</w:t>
            </w:r>
          </w:p>
        </w:tc>
        <w:tc>
          <w:tcPr>
            <w:tcW w:w="2835" w:type="dxa"/>
            <w:vAlign w:val="center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Объект мониторинга</w:t>
            </w:r>
          </w:p>
          <w:p w:rsidR="0094635B" w:rsidRPr="00F829A7" w:rsidRDefault="0094635B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(ППЭ №_____, РЦОИ, ПК, КК)</w:t>
            </w:r>
          </w:p>
        </w:tc>
        <w:tc>
          <w:tcPr>
            <w:tcW w:w="2693" w:type="dxa"/>
            <w:vAlign w:val="center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Адрес</w:t>
            </w:r>
          </w:p>
        </w:tc>
        <w:tc>
          <w:tcPr>
            <w:tcW w:w="2234" w:type="dxa"/>
            <w:vAlign w:val="center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Отметка о явке*</w:t>
            </w:r>
          </w:p>
        </w:tc>
      </w:tr>
      <w:tr w:rsidR="003B2CB0" w:rsidRPr="00F829A7" w:rsidTr="0094635B">
        <w:tc>
          <w:tcPr>
            <w:tcW w:w="652" w:type="dxa"/>
          </w:tcPr>
          <w:p w:rsidR="003B2CB0" w:rsidRPr="00D54D48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1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4" w:type="dxa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B2CB0" w:rsidRPr="00F829A7" w:rsidTr="0094635B">
        <w:tc>
          <w:tcPr>
            <w:tcW w:w="652" w:type="dxa"/>
          </w:tcPr>
          <w:p w:rsidR="003B2CB0" w:rsidRPr="00D54D48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1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4" w:type="dxa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B2CB0" w:rsidRPr="00F829A7" w:rsidTr="0094635B">
        <w:tc>
          <w:tcPr>
            <w:tcW w:w="652" w:type="dxa"/>
          </w:tcPr>
          <w:p w:rsidR="003B2CB0" w:rsidRPr="00D54D48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1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4" w:type="dxa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B2CB0" w:rsidRPr="00F829A7" w:rsidTr="0094635B">
        <w:tc>
          <w:tcPr>
            <w:tcW w:w="652" w:type="dxa"/>
          </w:tcPr>
          <w:p w:rsidR="003B2CB0" w:rsidRPr="00D54D48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1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4" w:type="dxa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B2CB0" w:rsidRPr="00F829A7" w:rsidTr="0094635B">
        <w:tc>
          <w:tcPr>
            <w:tcW w:w="652" w:type="dxa"/>
          </w:tcPr>
          <w:p w:rsidR="003B2CB0" w:rsidRPr="00D54D48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1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4" w:type="dxa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B2CB0" w:rsidRPr="00F829A7" w:rsidTr="0094635B">
        <w:tc>
          <w:tcPr>
            <w:tcW w:w="652" w:type="dxa"/>
          </w:tcPr>
          <w:p w:rsidR="003B2CB0" w:rsidRPr="00D54D48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1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4" w:type="dxa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B2CB0" w:rsidRPr="00F829A7" w:rsidTr="0094635B">
        <w:tc>
          <w:tcPr>
            <w:tcW w:w="652" w:type="dxa"/>
          </w:tcPr>
          <w:p w:rsidR="003B2CB0" w:rsidRPr="00D54D48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1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B2CB0" w:rsidRPr="00C3566C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4" w:type="dxa"/>
          </w:tcPr>
          <w:p w:rsidR="003B2CB0" w:rsidRPr="00F829A7" w:rsidRDefault="003B2CB0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B2CB0" w:rsidRPr="00D54D48" w:rsidRDefault="003B2CB0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C3566C" w:rsidRDefault="003B2CB0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C3566C" w:rsidRDefault="003B2CB0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C3566C" w:rsidRDefault="003B2CB0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____________________________/______________________ /___________________/ 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        должность лица,                                     подпись                                 ФИО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подписавшего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удостоверение                                                                                             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F829A7" w:rsidRDefault="003B2CB0" w:rsidP="0083748F">
      <w:pPr>
        <w:pStyle w:val="a4"/>
        <w:tabs>
          <w:tab w:val="left" w:pos="-2268"/>
          <w:tab w:val="left" w:pos="609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F829A7">
        <w:rPr>
          <w:rFonts w:ascii="Times New Roman" w:hAnsi="Times New Roman"/>
          <w:sz w:val="26"/>
          <w:szCs w:val="26"/>
        </w:rPr>
        <w:t>*Подписывает руководитель ППЭ</w:t>
      </w:r>
      <w:r w:rsidR="00912534" w:rsidRPr="00F829A7">
        <w:rPr>
          <w:rFonts w:ascii="Times New Roman" w:hAnsi="Times New Roman"/>
          <w:sz w:val="26"/>
          <w:szCs w:val="26"/>
        </w:rPr>
        <w:t>, РЦОИ, председатель ПК или КК</w:t>
      </w:r>
    </w:p>
    <w:p w:rsidR="003B2CB0" w:rsidRPr="00F829A7" w:rsidRDefault="003B2CB0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B2CB0" w:rsidRPr="00F829A7" w:rsidRDefault="0094635B" w:rsidP="0083748F">
      <w:pPr>
        <w:tabs>
          <w:tab w:val="left" w:pos="5535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ab/>
      </w:r>
    </w:p>
    <w:p w:rsidR="00606B90" w:rsidRPr="00F829A7" w:rsidRDefault="00606B90" w:rsidP="0083748F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b/>
          <w:sz w:val="26"/>
          <w:szCs w:val="26"/>
        </w:rPr>
      </w:pPr>
      <w:r w:rsidRPr="00F829A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Приложение </w:t>
      </w:r>
      <w:r w:rsidR="004E2DF1" w:rsidRPr="00F829A7">
        <w:rPr>
          <w:rFonts w:ascii="Times New Roman" w:eastAsia="Calibri" w:hAnsi="Times New Roman" w:cs="Times New Roman"/>
          <w:b/>
          <w:sz w:val="26"/>
          <w:szCs w:val="26"/>
        </w:rPr>
        <w:t>№</w:t>
      </w:r>
      <w:r w:rsidR="00C055EA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4E2DF1" w:rsidRPr="00F829A7">
        <w:rPr>
          <w:rFonts w:ascii="Times New Roman" w:hAnsi="Times New Roman" w:cs="Times New Roman"/>
          <w:b/>
          <w:sz w:val="26"/>
          <w:szCs w:val="26"/>
        </w:rPr>
        <w:t>4</w:t>
      </w: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>Образец</w:t>
      </w: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eastAsia="Calibri" w:hAnsi="Times New Roman" w:cs="Times New Roman"/>
          <w:b/>
          <w:sz w:val="26"/>
          <w:szCs w:val="26"/>
        </w:rPr>
      </w:pP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right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>Приложение к удостоверению № ________</w:t>
      </w: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Г </w:t>
      </w:r>
      <w:proofErr w:type="gramStart"/>
      <w:r w:rsidRPr="00F829A7">
        <w:rPr>
          <w:rFonts w:ascii="Times New Roman" w:eastAsia="Calibri" w:hAnsi="Times New Roman" w:cs="Times New Roman"/>
          <w:b/>
          <w:sz w:val="26"/>
          <w:szCs w:val="26"/>
        </w:rPr>
        <w:t>Р</w:t>
      </w:r>
      <w:proofErr w:type="gramEnd"/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А Ф И К </w:t>
      </w: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общественного наблюдения </w:t>
      </w:r>
      <w:r w:rsidR="00A0233B">
        <w:rPr>
          <w:rFonts w:ascii="Times New Roman" w:eastAsia="Calibri" w:hAnsi="Times New Roman" w:cs="Times New Roman"/>
          <w:b/>
          <w:sz w:val="26"/>
          <w:szCs w:val="26"/>
        </w:rPr>
        <w:t>в</w:t>
      </w:r>
      <w:r w:rsidR="00A0233B"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F829A7">
        <w:rPr>
          <w:rFonts w:ascii="Times New Roman" w:eastAsia="Calibri" w:hAnsi="Times New Roman" w:cs="Times New Roman"/>
          <w:b/>
          <w:sz w:val="26"/>
          <w:szCs w:val="26"/>
        </w:rPr>
        <w:t>места</w:t>
      </w:r>
      <w:r w:rsidR="00A0233B">
        <w:rPr>
          <w:rFonts w:ascii="Times New Roman" w:eastAsia="Calibri" w:hAnsi="Times New Roman" w:cs="Times New Roman"/>
          <w:b/>
          <w:sz w:val="26"/>
          <w:szCs w:val="26"/>
        </w:rPr>
        <w:t>х</w:t>
      </w:r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проведения государственной итоговой аттестации </w:t>
      </w:r>
      <w:r w:rsidR="00912534" w:rsidRPr="00F829A7">
        <w:rPr>
          <w:rFonts w:ascii="Times New Roman" w:eastAsia="Calibri" w:hAnsi="Times New Roman" w:cs="Times New Roman"/>
          <w:b/>
          <w:sz w:val="26"/>
          <w:szCs w:val="26"/>
          <w:u w:val="single"/>
        </w:rPr>
        <w:t>ДИСТАНЦИОННО</w:t>
      </w:r>
      <w:r w:rsidRPr="00F829A7">
        <w:rPr>
          <w:rFonts w:ascii="Times New Roman" w:eastAsia="Calibri" w:hAnsi="Times New Roman" w:cs="Times New Roman"/>
          <w:b/>
          <w:sz w:val="26"/>
          <w:szCs w:val="26"/>
        </w:rPr>
        <w:t xml:space="preserve"> с использованием информационно-телекоммуникационных технологий</w:t>
      </w: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12"/>
      </w:tblGrid>
      <w:tr w:rsidR="0094635B" w:rsidRPr="00F829A7" w:rsidTr="004E2DF1">
        <w:tc>
          <w:tcPr>
            <w:tcW w:w="294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4635B" w:rsidRPr="00F829A7" w:rsidRDefault="0094635B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Фамилия</w:t>
            </w:r>
          </w:p>
        </w:tc>
        <w:tc>
          <w:tcPr>
            <w:tcW w:w="691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4635B" w:rsidRPr="00F829A7" w:rsidRDefault="0094635B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4635B" w:rsidRPr="00F829A7" w:rsidTr="004E2DF1"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635B" w:rsidRPr="00C3566C" w:rsidRDefault="0094635B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 xml:space="preserve">Имя 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4635B" w:rsidRPr="00C3566C" w:rsidRDefault="0094635B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4635B" w:rsidRPr="00F829A7" w:rsidTr="004E2DF1"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635B" w:rsidRPr="00C3566C" w:rsidRDefault="0094635B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D54D48">
              <w:rPr>
                <w:rFonts w:ascii="Times New Roman" w:hAnsi="Times New Roman"/>
                <w:sz w:val="26"/>
                <w:szCs w:val="26"/>
              </w:rPr>
              <w:t>Отчество (при наличии)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4635B" w:rsidRPr="00C3566C" w:rsidRDefault="0094635B" w:rsidP="0083748F">
            <w:pPr>
              <w:tabs>
                <w:tab w:val="left" w:pos="-2268"/>
                <w:tab w:val="left" w:pos="6096"/>
              </w:tabs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4635B" w:rsidRPr="00D54D48" w:rsidRDefault="0094635B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"/>
        <w:gridCol w:w="1108"/>
        <w:gridCol w:w="2183"/>
        <w:gridCol w:w="2017"/>
        <w:gridCol w:w="2268"/>
        <w:gridCol w:w="1667"/>
      </w:tblGrid>
      <w:tr w:rsidR="00983C54" w:rsidRPr="00F829A7" w:rsidTr="00797AE0">
        <w:tc>
          <w:tcPr>
            <w:tcW w:w="612" w:type="dxa"/>
            <w:vAlign w:val="center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3566C">
              <w:rPr>
                <w:rFonts w:ascii="Times New Roman" w:hAnsi="Times New Roman"/>
                <w:sz w:val="26"/>
                <w:szCs w:val="26"/>
              </w:rPr>
              <w:t xml:space="preserve">№ </w:t>
            </w:r>
            <w:proofErr w:type="gramStart"/>
            <w:r w:rsidRPr="00C3566C">
              <w:rPr>
                <w:rFonts w:ascii="Times New Roman" w:hAnsi="Times New Roman"/>
                <w:sz w:val="26"/>
                <w:szCs w:val="26"/>
              </w:rPr>
              <w:t>п</w:t>
            </w:r>
            <w:proofErr w:type="gramEnd"/>
            <w:r w:rsidRPr="00C3566C">
              <w:rPr>
                <w:rFonts w:ascii="Times New Roman" w:hAnsi="Times New Roman"/>
                <w:sz w:val="26"/>
                <w:szCs w:val="26"/>
              </w:rPr>
              <w:t>/п</w:t>
            </w:r>
          </w:p>
        </w:tc>
        <w:tc>
          <w:tcPr>
            <w:tcW w:w="1108" w:type="dxa"/>
            <w:vAlign w:val="center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3566C">
              <w:rPr>
                <w:rFonts w:ascii="Times New Roman" w:hAnsi="Times New Roman"/>
                <w:sz w:val="26"/>
                <w:szCs w:val="26"/>
              </w:rPr>
              <w:t>Дата</w:t>
            </w:r>
          </w:p>
        </w:tc>
        <w:tc>
          <w:tcPr>
            <w:tcW w:w="2183" w:type="dxa"/>
            <w:vAlign w:val="center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Онлайн</w:t>
            </w:r>
            <w:r w:rsidR="00A0233B">
              <w:rPr>
                <w:rFonts w:ascii="Times New Roman" w:hAnsi="Times New Roman"/>
                <w:sz w:val="26"/>
                <w:szCs w:val="26"/>
              </w:rPr>
              <w:t>-</w:t>
            </w:r>
            <w:r w:rsidRPr="00F829A7">
              <w:rPr>
                <w:rFonts w:ascii="Times New Roman" w:hAnsi="Times New Roman"/>
                <w:sz w:val="26"/>
                <w:szCs w:val="26"/>
              </w:rPr>
              <w:t xml:space="preserve"> наблюдение </w:t>
            </w:r>
            <w:r w:rsidR="00133379">
              <w:rPr>
                <w:rFonts w:ascii="Times New Roman" w:hAnsi="Times New Roman"/>
                <w:sz w:val="26"/>
                <w:szCs w:val="26"/>
              </w:rPr>
              <w:br/>
            </w:r>
            <w:r w:rsidRPr="00F829A7">
              <w:rPr>
                <w:rFonts w:ascii="Times New Roman" w:hAnsi="Times New Roman"/>
                <w:sz w:val="26"/>
                <w:szCs w:val="26"/>
              </w:rPr>
              <w:t>во время экзаменов</w:t>
            </w:r>
          </w:p>
        </w:tc>
        <w:tc>
          <w:tcPr>
            <w:tcW w:w="2017" w:type="dxa"/>
            <w:vAlign w:val="center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 xml:space="preserve">Просмотр меток </w:t>
            </w:r>
            <w:r w:rsidR="00133379">
              <w:rPr>
                <w:rFonts w:ascii="Times New Roman" w:hAnsi="Times New Roman"/>
                <w:sz w:val="26"/>
                <w:szCs w:val="26"/>
              </w:rPr>
              <w:br/>
            </w:r>
            <w:r w:rsidRPr="00F829A7">
              <w:rPr>
                <w:rFonts w:ascii="Times New Roman" w:hAnsi="Times New Roman"/>
                <w:sz w:val="26"/>
                <w:szCs w:val="26"/>
              </w:rPr>
              <w:t xml:space="preserve">с подозрениями на нарушения </w:t>
            </w:r>
          </w:p>
        </w:tc>
        <w:tc>
          <w:tcPr>
            <w:tcW w:w="2268" w:type="dxa"/>
            <w:vAlign w:val="center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>Просмотр офлай</w:t>
            </w:r>
            <w:proofErr w:type="gramStart"/>
            <w:r w:rsidRPr="00F829A7">
              <w:rPr>
                <w:rFonts w:ascii="Times New Roman" w:hAnsi="Times New Roman"/>
                <w:sz w:val="26"/>
                <w:szCs w:val="26"/>
              </w:rPr>
              <w:t>н</w:t>
            </w:r>
            <w:r w:rsidR="00A0233B">
              <w:rPr>
                <w:rFonts w:ascii="Times New Roman" w:hAnsi="Times New Roman"/>
                <w:sz w:val="26"/>
                <w:szCs w:val="26"/>
              </w:rPr>
              <w:t>-</w:t>
            </w:r>
            <w:proofErr w:type="gramEnd"/>
            <w:r w:rsidRPr="00F829A7">
              <w:rPr>
                <w:rFonts w:ascii="Times New Roman" w:hAnsi="Times New Roman"/>
                <w:sz w:val="26"/>
                <w:szCs w:val="26"/>
              </w:rPr>
              <w:t xml:space="preserve"> аудиторий</w:t>
            </w:r>
          </w:p>
        </w:tc>
        <w:tc>
          <w:tcPr>
            <w:tcW w:w="1667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29A7">
              <w:rPr>
                <w:rFonts w:ascii="Times New Roman" w:hAnsi="Times New Roman"/>
                <w:sz w:val="26"/>
                <w:szCs w:val="26"/>
              </w:rPr>
              <w:t xml:space="preserve">Отметка </w:t>
            </w:r>
            <w:r w:rsidR="00133379">
              <w:rPr>
                <w:rFonts w:ascii="Times New Roman" w:hAnsi="Times New Roman"/>
                <w:sz w:val="26"/>
                <w:szCs w:val="26"/>
              </w:rPr>
              <w:br/>
            </w:r>
            <w:r w:rsidRPr="00F829A7">
              <w:rPr>
                <w:rFonts w:ascii="Times New Roman" w:hAnsi="Times New Roman"/>
                <w:sz w:val="26"/>
                <w:szCs w:val="26"/>
              </w:rPr>
              <w:t>о явке*</w:t>
            </w:r>
          </w:p>
        </w:tc>
      </w:tr>
      <w:tr w:rsidR="00983C54" w:rsidRPr="00F829A7" w:rsidTr="00797AE0">
        <w:tc>
          <w:tcPr>
            <w:tcW w:w="612" w:type="dxa"/>
          </w:tcPr>
          <w:p w:rsidR="00983C54" w:rsidRPr="00D54D48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08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3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17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67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C54" w:rsidRPr="00F829A7" w:rsidTr="00797AE0">
        <w:tc>
          <w:tcPr>
            <w:tcW w:w="612" w:type="dxa"/>
          </w:tcPr>
          <w:p w:rsidR="00983C54" w:rsidRPr="00D54D48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08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3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17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67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C54" w:rsidRPr="00F829A7" w:rsidTr="00797AE0">
        <w:tc>
          <w:tcPr>
            <w:tcW w:w="612" w:type="dxa"/>
          </w:tcPr>
          <w:p w:rsidR="00983C54" w:rsidRPr="00D54D48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08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3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17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67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C54" w:rsidRPr="00F829A7" w:rsidTr="00797AE0">
        <w:tc>
          <w:tcPr>
            <w:tcW w:w="612" w:type="dxa"/>
          </w:tcPr>
          <w:p w:rsidR="00983C54" w:rsidRPr="00D54D48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08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3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17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67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C54" w:rsidRPr="00F829A7" w:rsidTr="00797AE0">
        <w:tc>
          <w:tcPr>
            <w:tcW w:w="612" w:type="dxa"/>
          </w:tcPr>
          <w:p w:rsidR="00983C54" w:rsidRPr="00D54D48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08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3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17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67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C54" w:rsidRPr="00F829A7" w:rsidTr="00797AE0">
        <w:tc>
          <w:tcPr>
            <w:tcW w:w="612" w:type="dxa"/>
          </w:tcPr>
          <w:p w:rsidR="00983C54" w:rsidRPr="00D54D48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08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3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17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67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C54" w:rsidRPr="00F829A7" w:rsidTr="00797AE0">
        <w:tc>
          <w:tcPr>
            <w:tcW w:w="612" w:type="dxa"/>
          </w:tcPr>
          <w:p w:rsidR="00983C54" w:rsidRPr="00D54D48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08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3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17" w:type="dxa"/>
          </w:tcPr>
          <w:p w:rsidR="00983C54" w:rsidRPr="00C3566C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67" w:type="dxa"/>
          </w:tcPr>
          <w:p w:rsidR="00983C54" w:rsidRPr="00F829A7" w:rsidRDefault="00983C54" w:rsidP="0083748F">
            <w:pPr>
              <w:tabs>
                <w:tab w:val="left" w:pos="-2268"/>
                <w:tab w:val="left" w:pos="6096"/>
              </w:tabs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4635B" w:rsidRPr="00D54D48" w:rsidRDefault="0094635B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C3566C" w:rsidRDefault="0094635B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C3566C" w:rsidRDefault="0094635B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C3566C" w:rsidRDefault="0094635B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____________________________/______________________ /___________________/ </w:t>
      </w: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        должность лица,                                     подпись                                 ФИО</w:t>
      </w: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F829A7">
        <w:rPr>
          <w:rFonts w:ascii="Times New Roman" w:eastAsia="Calibri" w:hAnsi="Times New Roman" w:cs="Times New Roman"/>
          <w:sz w:val="26"/>
          <w:szCs w:val="26"/>
        </w:rPr>
        <w:t>подписавшего</w:t>
      </w:r>
      <w:proofErr w:type="gramEnd"/>
      <w:r w:rsidRPr="00F829A7">
        <w:rPr>
          <w:rFonts w:ascii="Times New Roman" w:eastAsia="Calibri" w:hAnsi="Times New Roman" w:cs="Times New Roman"/>
          <w:sz w:val="26"/>
          <w:szCs w:val="26"/>
        </w:rPr>
        <w:t xml:space="preserve"> удостоверение                                                                                             </w:t>
      </w: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F829A7" w:rsidRDefault="0094635B" w:rsidP="0083748F">
      <w:pPr>
        <w:pStyle w:val="a4"/>
        <w:tabs>
          <w:tab w:val="left" w:pos="-2268"/>
          <w:tab w:val="left" w:pos="609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F829A7">
        <w:rPr>
          <w:rFonts w:ascii="Times New Roman" w:hAnsi="Times New Roman"/>
          <w:sz w:val="26"/>
          <w:szCs w:val="26"/>
        </w:rPr>
        <w:t xml:space="preserve">*Подписывает </w:t>
      </w:r>
      <w:r w:rsidR="004E2DF1" w:rsidRPr="00F829A7">
        <w:rPr>
          <w:rFonts w:ascii="Times New Roman" w:hAnsi="Times New Roman"/>
          <w:sz w:val="26"/>
          <w:szCs w:val="26"/>
        </w:rPr>
        <w:t xml:space="preserve">куратор </w:t>
      </w:r>
      <w:r w:rsidRPr="00F829A7">
        <w:rPr>
          <w:rFonts w:ascii="Times New Roman" w:hAnsi="Times New Roman"/>
          <w:sz w:val="26"/>
          <w:szCs w:val="26"/>
        </w:rPr>
        <w:t>СИЦ</w:t>
      </w:r>
    </w:p>
    <w:p w:rsidR="0094635B" w:rsidRPr="00F829A7" w:rsidRDefault="0094635B" w:rsidP="0083748F">
      <w:pPr>
        <w:tabs>
          <w:tab w:val="left" w:pos="-2268"/>
          <w:tab w:val="left" w:pos="609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F829A7" w:rsidRDefault="0094635B" w:rsidP="0083748F">
      <w:pPr>
        <w:tabs>
          <w:tab w:val="left" w:pos="5535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F829A7" w:rsidRDefault="0094635B" w:rsidP="0083748F">
      <w:pPr>
        <w:tabs>
          <w:tab w:val="left" w:pos="5535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94635B" w:rsidRPr="00F829A7" w:rsidRDefault="0094635B" w:rsidP="0083748F">
      <w:pPr>
        <w:tabs>
          <w:tab w:val="left" w:pos="5535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sectPr w:rsidR="0094635B" w:rsidRPr="00F829A7" w:rsidSect="00D003A4"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743" w:rsidRDefault="00FC3743" w:rsidP="00CD595C">
      <w:pPr>
        <w:spacing w:after="0" w:line="240" w:lineRule="auto"/>
      </w:pPr>
      <w:r>
        <w:separator/>
      </w:r>
    </w:p>
  </w:endnote>
  <w:endnote w:type="continuationSeparator" w:id="0">
    <w:p w:rsidR="00FC3743" w:rsidRDefault="00FC3743" w:rsidP="00CD595C">
      <w:pPr>
        <w:spacing w:after="0" w:line="240" w:lineRule="auto"/>
      </w:pPr>
      <w:r>
        <w:continuationSeparator/>
      </w:r>
    </w:p>
  </w:endnote>
  <w:endnote w:type="continuationNotice" w:id="1">
    <w:p w:rsidR="00FC3743" w:rsidRDefault="00FC3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EC7" w:rsidRDefault="00D24EC7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5D000C">
      <w:rPr>
        <w:noProof/>
      </w:rPr>
      <w:t>48</w:t>
    </w:r>
    <w:r>
      <w:rPr>
        <w:noProof/>
      </w:rPr>
      <w:fldChar w:fldCharType="end"/>
    </w:r>
  </w:p>
  <w:p w:rsidR="00D24EC7" w:rsidRDefault="00D24E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743" w:rsidRDefault="00FC3743" w:rsidP="00CD595C">
      <w:pPr>
        <w:spacing w:after="0" w:line="240" w:lineRule="auto"/>
      </w:pPr>
      <w:r>
        <w:separator/>
      </w:r>
    </w:p>
  </w:footnote>
  <w:footnote w:type="continuationSeparator" w:id="0">
    <w:p w:rsidR="00FC3743" w:rsidRDefault="00FC3743" w:rsidP="00CD595C">
      <w:pPr>
        <w:spacing w:after="0" w:line="240" w:lineRule="auto"/>
      </w:pPr>
      <w:r>
        <w:continuationSeparator/>
      </w:r>
    </w:p>
  </w:footnote>
  <w:footnote w:type="continuationNotice" w:id="1">
    <w:p w:rsidR="00FC3743" w:rsidRDefault="00FC3743">
      <w:pPr>
        <w:spacing w:after="0" w:line="240" w:lineRule="auto"/>
      </w:pPr>
    </w:p>
  </w:footnote>
  <w:footnote w:id="2">
    <w:p w:rsidR="00D24EC7" w:rsidRDefault="00D24EC7" w:rsidP="00B66A38">
      <w:pPr>
        <w:pStyle w:val="af4"/>
        <w:jc w:val="both"/>
      </w:pPr>
      <w:r>
        <w:rPr>
          <w:rStyle w:val="af6"/>
        </w:rPr>
        <w:footnoteRef/>
      </w:r>
      <w:r>
        <w:t xml:space="preserve"> ОИВ</w:t>
      </w:r>
      <w:r w:rsidRPr="00B66A38">
        <w:t xml:space="preserve"> разраб</w:t>
      </w:r>
      <w:r>
        <w:t>атывает</w:t>
      </w:r>
      <w:r w:rsidRPr="00B66A38">
        <w:t xml:space="preserve"> положение о региональной системе общественного наблюдения, содержащее  полномочия общественного наблюдателя (</w:t>
      </w:r>
      <w:r>
        <w:t xml:space="preserve">в т.ч. </w:t>
      </w:r>
      <w:r w:rsidRPr="00B66A38">
        <w:t xml:space="preserve">требования к подготовке </w:t>
      </w:r>
      <w:r>
        <w:t xml:space="preserve">общественного </w:t>
      </w:r>
      <w:r w:rsidRPr="00B66A38">
        <w:t>наблюдателя,</w:t>
      </w:r>
      <w:r>
        <w:t xml:space="preserve"> участие общественных наблюдателей в пунктах проведения итогового сочинения (изложения),</w:t>
      </w:r>
      <w:r w:rsidRPr="00B66A38">
        <w:t xml:space="preserve"> лишение аккредитации за нарушение </w:t>
      </w:r>
      <w:r>
        <w:t xml:space="preserve">Порядка ГИА, в том числе  </w:t>
      </w:r>
      <w:r w:rsidRPr="00B66A38">
        <w:t xml:space="preserve">этика поведения </w:t>
      </w:r>
      <w:r>
        <w:t xml:space="preserve">общественного </w:t>
      </w:r>
      <w:r w:rsidRPr="00B66A38">
        <w:t xml:space="preserve">наблюдателя </w:t>
      </w:r>
      <w:r>
        <w:t>и др.)</w:t>
      </w:r>
    </w:p>
  </w:footnote>
  <w:footnote w:id="3">
    <w:p w:rsidR="00D24EC7" w:rsidRDefault="00D24EC7" w:rsidP="00C35978">
      <w:pPr>
        <w:pStyle w:val="af4"/>
        <w:jc w:val="both"/>
      </w:pPr>
      <w:r>
        <w:rPr>
          <w:rStyle w:val="af6"/>
        </w:rPr>
        <w:footnoteRef/>
      </w:r>
      <w:r>
        <w:t xml:space="preserve"> </w:t>
      </w:r>
      <w:r w:rsidRPr="00C30F4E">
        <w:t>Порядок печати ЭМ в аудиториях ППЭ описан в Методических рекомендациях по подготовке и проведению единого государственного экзамена в пунктах проведения экзаменов в 2019 году</w:t>
      </w:r>
    </w:p>
  </w:footnote>
  <w:footnote w:id="4">
    <w:p w:rsidR="00D24EC7" w:rsidRPr="00987251" w:rsidRDefault="00D24EC7" w:rsidP="00CD595C">
      <w:pPr>
        <w:pStyle w:val="af4"/>
        <w:jc w:val="both"/>
      </w:pPr>
      <w:r>
        <w:rPr>
          <w:rStyle w:val="af6"/>
        </w:rPr>
        <w:footnoteRef/>
      </w:r>
      <w:r>
        <w:t xml:space="preserve"> </w:t>
      </w:r>
      <w:r w:rsidRPr="00987251">
        <w:t>В ППЭ размещаются объявления (таблички), оповещающие о ведении видеонаблюдения.</w:t>
      </w:r>
      <w:r>
        <w:t xml:space="preserve"> Участники экзаменов и</w:t>
      </w:r>
      <w:r w:rsidRPr="00987251">
        <w:t xml:space="preserve"> лица, привлекаемые к проведению ЕГЭ, находящиеся в ППЭ во время проведения экзаменов, предупреждаются о ведении видеозаписи экзамена. Подробная информация по установке и эксплуатации средств видеонаблюдения содержится в Методических рекомендациях по организации систем видеонаблюдения при проведении ГИА</w:t>
      </w:r>
      <w:r>
        <w:t xml:space="preserve"> в 2019 году.</w:t>
      </w:r>
    </w:p>
    <w:p w:rsidR="00D24EC7" w:rsidRDefault="00D24EC7" w:rsidP="00CD595C">
      <w:pPr>
        <w:pStyle w:val="af4"/>
      </w:pPr>
    </w:p>
  </w:footnote>
  <w:footnote w:id="5">
    <w:p w:rsidR="00D24EC7" w:rsidRDefault="00D24EC7" w:rsidP="00DB464D">
      <w:pPr>
        <w:pStyle w:val="af4"/>
        <w:jc w:val="both"/>
        <w:rPr>
          <w:sz w:val="18"/>
          <w:szCs w:val="18"/>
          <w:lang w:eastAsia="en-US"/>
        </w:rPr>
      </w:pPr>
      <w:r>
        <w:rPr>
          <w:rStyle w:val="af6"/>
        </w:rPr>
        <w:footnoteRef/>
      </w:r>
      <w:r>
        <w:t xml:space="preserve"> </w:t>
      </w:r>
      <w:r w:rsidRPr="00A42BB1">
        <w:rPr>
          <w:sz w:val="18"/>
          <w:szCs w:val="18"/>
          <w:lang w:eastAsia="en-US"/>
        </w:rPr>
        <w:t xml:space="preserve">По медицинским показаниям (при предоставлении подтверждающего документа) участник </w:t>
      </w:r>
      <w:r>
        <w:rPr>
          <w:sz w:val="18"/>
          <w:szCs w:val="18"/>
          <w:lang w:eastAsia="en-US"/>
        </w:rPr>
        <w:t>экзаменов</w:t>
      </w:r>
      <w:r w:rsidRPr="00A42BB1">
        <w:rPr>
          <w:sz w:val="18"/>
          <w:szCs w:val="18"/>
          <w:lang w:eastAsia="en-US"/>
        </w:rPr>
        <w:t xml:space="preserve"> может быть освобожден от проверки с использованием металлоискателя.</w:t>
      </w:r>
    </w:p>
    <w:p w:rsidR="00D24EC7" w:rsidRPr="00C91F05" w:rsidRDefault="00D24EC7" w:rsidP="00DB464D">
      <w:pPr>
        <w:pStyle w:val="af4"/>
        <w:jc w:val="both"/>
        <w:rPr>
          <w:sz w:val="18"/>
          <w:szCs w:val="18"/>
          <w:lang w:eastAsia="en-US"/>
        </w:rPr>
      </w:pPr>
      <w:r w:rsidRPr="00C35978">
        <w:rPr>
          <w:vertAlign w:val="superscript"/>
        </w:rPr>
        <w:t>5</w:t>
      </w:r>
      <w:r>
        <w:t xml:space="preserve"> </w:t>
      </w:r>
      <w:r w:rsidRPr="00A42BB1">
        <w:rPr>
          <w:b/>
          <w:sz w:val="18"/>
          <w:szCs w:val="18"/>
          <w:lang w:eastAsia="en-US"/>
        </w:rPr>
        <w:t>ВАЖНО:</w:t>
      </w:r>
      <w:r w:rsidRPr="00A42BB1">
        <w:rPr>
          <w:sz w:val="18"/>
          <w:szCs w:val="18"/>
          <w:lang w:eastAsia="en-US"/>
        </w:rPr>
        <w:t xml:space="preserve"> организатор</w:t>
      </w:r>
      <w:r>
        <w:rPr>
          <w:sz w:val="18"/>
          <w:szCs w:val="18"/>
          <w:lang w:eastAsia="en-US"/>
        </w:rPr>
        <w:t>ы</w:t>
      </w:r>
      <w:r w:rsidRPr="00A42BB1">
        <w:rPr>
          <w:sz w:val="18"/>
          <w:szCs w:val="18"/>
          <w:lang w:eastAsia="en-US"/>
        </w:rPr>
        <w:t xml:space="preserve"> вне аудитории не прикаса</w:t>
      </w:r>
      <w:r>
        <w:rPr>
          <w:sz w:val="18"/>
          <w:szCs w:val="18"/>
          <w:lang w:eastAsia="en-US"/>
        </w:rPr>
        <w:t>ю</w:t>
      </w:r>
      <w:r w:rsidRPr="00A42BB1">
        <w:rPr>
          <w:sz w:val="18"/>
          <w:szCs w:val="18"/>
          <w:lang w:eastAsia="en-US"/>
        </w:rPr>
        <w:t>тся к участникам экзамена и его вещам, а прос</w:t>
      </w:r>
      <w:r>
        <w:rPr>
          <w:sz w:val="18"/>
          <w:szCs w:val="18"/>
          <w:lang w:eastAsia="en-US"/>
        </w:rPr>
        <w:t>я</w:t>
      </w:r>
      <w:r w:rsidRPr="00A42BB1">
        <w:rPr>
          <w:sz w:val="18"/>
          <w:szCs w:val="18"/>
          <w:lang w:eastAsia="en-US"/>
        </w:rPr>
        <w:t>т добровольно пока</w:t>
      </w:r>
      <w:r>
        <w:rPr>
          <w:sz w:val="18"/>
          <w:szCs w:val="18"/>
          <w:lang w:eastAsia="en-US"/>
        </w:rPr>
        <w:t>зать предмет, вызывающий сигнал.</w:t>
      </w:r>
    </w:p>
  </w:footnote>
  <w:footnote w:id="6">
    <w:p w:rsidR="00D24EC7" w:rsidRDefault="00D24EC7" w:rsidP="00DB464D">
      <w:pPr>
        <w:pStyle w:val="af4"/>
        <w:jc w:val="both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4D4C"/>
    <w:multiLevelType w:val="hybridMultilevel"/>
    <w:tmpl w:val="4030015A"/>
    <w:lvl w:ilvl="0" w:tplc="7A20A0A6">
      <w:numFmt w:val="bullet"/>
      <w:lvlText w:val="•"/>
      <w:lvlJc w:val="left"/>
      <w:pPr>
        <w:ind w:left="86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4D74095"/>
    <w:multiLevelType w:val="hybridMultilevel"/>
    <w:tmpl w:val="C400D98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FA2E5E"/>
    <w:multiLevelType w:val="multilevel"/>
    <w:tmpl w:val="B0FA12A2"/>
    <w:lvl w:ilvl="0">
      <w:start w:val="1"/>
      <w:numFmt w:val="decimal"/>
      <w:pStyle w:val="1"/>
      <w:lvlText w:val="%1."/>
      <w:lvlJc w:val="left"/>
      <w:pPr>
        <w:ind w:left="502" w:hanging="360"/>
      </w:pPr>
    </w:lvl>
    <w:lvl w:ilvl="1">
      <w:start w:val="1"/>
      <w:numFmt w:val="decimal"/>
      <w:pStyle w:val="2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3">
    <w:nsid w:val="1C483EDD"/>
    <w:multiLevelType w:val="hybridMultilevel"/>
    <w:tmpl w:val="17DE04B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6ED0F4B"/>
    <w:multiLevelType w:val="multilevel"/>
    <w:tmpl w:val="668ECB64"/>
    <w:lvl w:ilvl="0">
      <w:start w:val="1"/>
      <w:numFmt w:val="decimal"/>
      <w:lvlText w:val="%1."/>
      <w:lvlJc w:val="left"/>
      <w:pPr>
        <w:ind w:left="5039" w:hanging="360"/>
      </w:pPr>
    </w:lvl>
    <w:lvl w:ilvl="1">
      <w:start w:val="1"/>
      <w:numFmt w:val="decimal"/>
      <w:isLgl/>
      <w:lvlText w:val="%1.%2"/>
      <w:lvlJc w:val="left"/>
      <w:pPr>
        <w:ind w:left="50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9" w:hanging="2160"/>
      </w:pPr>
      <w:rPr>
        <w:rFonts w:hint="default"/>
      </w:rPr>
    </w:lvl>
  </w:abstractNum>
  <w:abstractNum w:abstractNumId="5">
    <w:nsid w:val="2B0171C3"/>
    <w:multiLevelType w:val="hybridMultilevel"/>
    <w:tmpl w:val="33A0CC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2D181E49"/>
    <w:multiLevelType w:val="hybridMultilevel"/>
    <w:tmpl w:val="394C7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C07A0"/>
    <w:multiLevelType w:val="hybridMultilevel"/>
    <w:tmpl w:val="3A460D9A"/>
    <w:lvl w:ilvl="0" w:tplc="1D64C5B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1567F74"/>
    <w:multiLevelType w:val="hybridMultilevel"/>
    <w:tmpl w:val="CA2A5BE2"/>
    <w:lvl w:ilvl="0" w:tplc="72ACBE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17A498B"/>
    <w:multiLevelType w:val="hybridMultilevel"/>
    <w:tmpl w:val="9C8C2CC2"/>
    <w:lvl w:ilvl="0" w:tplc="7A20A0A6">
      <w:numFmt w:val="bullet"/>
      <w:lvlText w:val="•"/>
      <w:lvlJc w:val="left"/>
      <w:pPr>
        <w:ind w:left="50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32325666"/>
    <w:multiLevelType w:val="hybridMultilevel"/>
    <w:tmpl w:val="F39EACE0"/>
    <w:lvl w:ilvl="0" w:tplc="D20A8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A19CB"/>
    <w:multiLevelType w:val="hybridMultilevel"/>
    <w:tmpl w:val="809083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37F331B5"/>
    <w:multiLevelType w:val="hybridMultilevel"/>
    <w:tmpl w:val="72325618"/>
    <w:lvl w:ilvl="0" w:tplc="5A3658A8">
      <w:start w:val="1"/>
      <w:numFmt w:val="decimal"/>
      <w:lvlText w:val="%1."/>
      <w:lvlJc w:val="left"/>
      <w:pPr>
        <w:ind w:left="5399" w:hanging="360"/>
      </w:pPr>
    </w:lvl>
    <w:lvl w:ilvl="1" w:tplc="04190019" w:tentative="1">
      <w:start w:val="1"/>
      <w:numFmt w:val="lowerLetter"/>
      <w:lvlText w:val="%2."/>
      <w:lvlJc w:val="left"/>
      <w:pPr>
        <w:ind w:left="6119" w:hanging="360"/>
      </w:pPr>
    </w:lvl>
    <w:lvl w:ilvl="2" w:tplc="0419001B" w:tentative="1">
      <w:start w:val="1"/>
      <w:numFmt w:val="lowerRoman"/>
      <w:lvlText w:val="%3."/>
      <w:lvlJc w:val="right"/>
      <w:pPr>
        <w:ind w:left="6839" w:hanging="180"/>
      </w:pPr>
    </w:lvl>
    <w:lvl w:ilvl="3" w:tplc="0419000F" w:tentative="1">
      <w:start w:val="1"/>
      <w:numFmt w:val="decimal"/>
      <w:lvlText w:val="%4."/>
      <w:lvlJc w:val="left"/>
      <w:pPr>
        <w:ind w:left="7559" w:hanging="360"/>
      </w:pPr>
    </w:lvl>
    <w:lvl w:ilvl="4" w:tplc="04190019" w:tentative="1">
      <w:start w:val="1"/>
      <w:numFmt w:val="lowerLetter"/>
      <w:lvlText w:val="%5."/>
      <w:lvlJc w:val="left"/>
      <w:pPr>
        <w:ind w:left="8279" w:hanging="360"/>
      </w:pPr>
    </w:lvl>
    <w:lvl w:ilvl="5" w:tplc="0419001B" w:tentative="1">
      <w:start w:val="1"/>
      <w:numFmt w:val="lowerRoman"/>
      <w:lvlText w:val="%6."/>
      <w:lvlJc w:val="right"/>
      <w:pPr>
        <w:ind w:left="8999" w:hanging="180"/>
      </w:pPr>
    </w:lvl>
    <w:lvl w:ilvl="6" w:tplc="0419000F" w:tentative="1">
      <w:start w:val="1"/>
      <w:numFmt w:val="decimal"/>
      <w:lvlText w:val="%7."/>
      <w:lvlJc w:val="left"/>
      <w:pPr>
        <w:ind w:left="9719" w:hanging="360"/>
      </w:pPr>
    </w:lvl>
    <w:lvl w:ilvl="7" w:tplc="04190019" w:tentative="1">
      <w:start w:val="1"/>
      <w:numFmt w:val="lowerLetter"/>
      <w:lvlText w:val="%8."/>
      <w:lvlJc w:val="left"/>
      <w:pPr>
        <w:ind w:left="10439" w:hanging="360"/>
      </w:pPr>
    </w:lvl>
    <w:lvl w:ilvl="8" w:tplc="0419001B" w:tentative="1">
      <w:start w:val="1"/>
      <w:numFmt w:val="lowerRoman"/>
      <w:lvlText w:val="%9."/>
      <w:lvlJc w:val="right"/>
      <w:pPr>
        <w:ind w:left="11159" w:hanging="180"/>
      </w:pPr>
    </w:lvl>
  </w:abstractNum>
  <w:abstractNum w:abstractNumId="13">
    <w:nsid w:val="37F45C2B"/>
    <w:multiLevelType w:val="multilevel"/>
    <w:tmpl w:val="5420E7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4">
    <w:nsid w:val="4E170AB7"/>
    <w:multiLevelType w:val="hybridMultilevel"/>
    <w:tmpl w:val="718A2DE6"/>
    <w:lvl w:ilvl="0" w:tplc="4BEAD882">
      <w:numFmt w:val="bullet"/>
      <w:lvlText w:val="•"/>
      <w:lvlJc w:val="left"/>
      <w:pPr>
        <w:ind w:left="757" w:hanging="615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6E266A6E"/>
    <w:multiLevelType w:val="hybridMultilevel"/>
    <w:tmpl w:val="71540DB2"/>
    <w:lvl w:ilvl="0" w:tplc="CB90DD9C">
      <w:start w:val="1"/>
      <w:numFmt w:val="decimal"/>
      <w:pStyle w:val="10"/>
      <w:lvlText w:val="%1."/>
      <w:lvlJc w:val="left"/>
      <w:pPr>
        <w:ind w:left="3697" w:hanging="360"/>
      </w:pPr>
    </w:lvl>
    <w:lvl w:ilvl="1" w:tplc="04190019" w:tentative="1">
      <w:start w:val="1"/>
      <w:numFmt w:val="lowerLetter"/>
      <w:lvlText w:val="%2."/>
      <w:lvlJc w:val="left"/>
      <w:pPr>
        <w:ind w:left="4417" w:hanging="360"/>
      </w:pPr>
    </w:lvl>
    <w:lvl w:ilvl="2" w:tplc="0419001B" w:tentative="1">
      <w:start w:val="1"/>
      <w:numFmt w:val="lowerRoman"/>
      <w:lvlText w:val="%3."/>
      <w:lvlJc w:val="right"/>
      <w:pPr>
        <w:ind w:left="5137" w:hanging="180"/>
      </w:pPr>
    </w:lvl>
    <w:lvl w:ilvl="3" w:tplc="0419000F" w:tentative="1">
      <w:start w:val="1"/>
      <w:numFmt w:val="decimal"/>
      <w:lvlText w:val="%4."/>
      <w:lvlJc w:val="left"/>
      <w:pPr>
        <w:ind w:left="5857" w:hanging="360"/>
      </w:pPr>
    </w:lvl>
    <w:lvl w:ilvl="4" w:tplc="04190019" w:tentative="1">
      <w:start w:val="1"/>
      <w:numFmt w:val="lowerLetter"/>
      <w:lvlText w:val="%5."/>
      <w:lvlJc w:val="left"/>
      <w:pPr>
        <w:ind w:left="6577" w:hanging="360"/>
      </w:pPr>
    </w:lvl>
    <w:lvl w:ilvl="5" w:tplc="0419001B" w:tentative="1">
      <w:start w:val="1"/>
      <w:numFmt w:val="lowerRoman"/>
      <w:lvlText w:val="%6."/>
      <w:lvlJc w:val="right"/>
      <w:pPr>
        <w:ind w:left="7297" w:hanging="180"/>
      </w:pPr>
    </w:lvl>
    <w:lvl w:ilvl="6" w:tplc="0419000F" w:tentative="1">
      <w:start w:val="1"/>
      <w:numFmt w:val="decimal"/>
      <w:lvlText w:val="%7."/>
      <w:lvlJc w:val="left"/>
      <w:pPr>
        <w:ind w:left="8017" w:hanging="360"/>
      </w:pPr>
    </w:lvl>
    <w:lvl w:ilvl="7" w:tplc="04190019" w:tentative="1">
      <w:start w:val="1"/>
      <w:numFmt w:val="lowerLetter"/>
      <w:lvlText w:val="%8."/>
      <w:lvlJc w:val="left"/>
      <w:pPr>
        <w:ind w:left="8737" w:hanging="360"/>
      </w:pPr>
    </w:lvl>
    <w:lvl w:ilvl="8" w:tplc="041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16">
    <w:nsid w:val="78831B1A"/>
    <w:multiLevelType w:val="hybridMultilevel"/>
    <w:tmpl w:val="F0082910"/>
    <w:lvl w:ilvl="0" w:tplc="C2CEF6A0"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13"/>
  </w:num>
  <w:num w:numId="10">
    <w:abstractNumId w:val="7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16"/>
  </w:num>
  <w:num w:numId="14">
    <w:abstractNumId w:val="10"/>
  </w:num>
  <w:num w:numId="15">
    <w:abstractNumId w:val="2"/>
  </w:num>
  <w:num w:numId="16">
    <w:abstractNumId w:val="12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5C"/>
    <w:rsid w:val="00003D5E"/>
    <w:rsid w:val="00015347"/>
    <w:rsid w:val="000166B4"/>
    <w:rsid w:val="000243B1"/>
    <w:rsid w:val="0002635C"/>
    <w:rsid w:val="0003208D"/>
    <w:rsid w:val="0003524F"/>
    <w:rsid w:val="00044ADB"/>
    <w:rsid w:val="00045266"/>
    <w:rsid w:val="00046398"/>
    <w:rsid w:val="00050E55"/>
    <w:rsid w:val="00051192"/>
    <w:rsid w:val="000512AD"/>
    <w:rsid w:val="0005257B"/>
    <w:rsid w:val="000534D6"/>
    <w:rsid w:val="00055041"/>
    <w:rsid w:val="00061010"/>
    <w:rsid w:val="00072D08"/>
    <w:rsid w:val="0009060E"/>
    <w:rsid w:val="000A787A"/>
    <w:rsid w:val="000B5437"/>
    <w:rsid w:val="000B7063"/>
    <w:rsid w:val="000D0CD7"/>
    <w:rsid w:val="000D201B"/>
    <w:rsid w:val="000D3DA1"/>
    <w:rsid w:val="000E0328"/>
    <w:rsid w:val="000E4602"/>
    <w:rsid w:val="000E5580"/>
    <w:rsid w:val="000F011E"/>
    <w:rsid w:val="000F2837"/>
    <w:rsid w:val="000F3BDB"/>
    <w:rsid w:val="00111939"/>
    <w:rsid w:val="00111D5B"/>
    <w:rsid w:val="00125DB4"/>
    <w:rsid w:val="0012641E"/>
    <w:rsid w:val="001328FD"/>
    <w:rsid w:val="00133379"/>
    <w:rsid w:val="00141CEF"/>
    <w:rsid w:val="001439B6"/>
    <w:rsid w:val="00152A84"/>
    <w:rsid w:val="0015521B"/>
    <w:rsid w:val="00160F11"/>
    <w:rsid w:val="0016254B"/>
    <w:rsid w:val="00177844"/>
    <w:rsid w:val="00190F97"/>
    <w:rsid w:val="00192CA9"/>
    <w:rsid w:val="00196CA5"/>
    <w:rsid w:val="001A37DB"/>
    <w:rsid w:val="001B2E43"/>
    <w:rsid w:val="001B42B6"/>
    <w:rsid w:val="001C53D5"/>
    <w:rsid w:val="001E2303"/>
    <w:rsid w:val="001E41F7"/>
    <w:rsid w:val="001E65D3"/>
    <w:rsid w:val="001F089C"/>
    <w:rsid w:val="001F2A5B"/>
    <w:rsid w:val="001F3121"/>
    <w:rsid w:val="001F3246"/>
    <w:rsid w:val="002120BB"/>
    <w:rsid w:val="0022240C"/>
    <w:rsid w:val="002242BF"/>
    <w:rsid w:val="00227B8B"/>
    <w:rsid w:val="00231D89"/>
    <w:rsid w:val="00231E1A"/>
    <w:rsid w:val="00236473"/>
    <w:rsid w:val="00247548"/>
    <w:rsid w:val="0025402C"/>
    <w:rsid w:val="002735CC"/>
    <w:rsid w:val="00284B95"/>
    <w:rsid w:val="002A0ACC"/>
    <w:rsid w:val="002B3D6C"/>
    <w:rsid w:val="002B7232"/>
    <w:rsid w:val="002B7836"/>
    <w:rsid w:val="002C2009"/>
    <w:rsid w:val="002D1A9F"/>
    <w:rsid w:val="002E4807"/>
    <w:rsid w:val="002E5A06"/>
    <w:rsid w:val="0030119F"/>
    <w:rsid w:val="003041D6"/>
    <w:rsid w:val="003078BE"/>
    <w:rsid w:val="003118AE"/>
    <w:rsid w:val="00311FF0"/>
    <w:rsid w:val="003124D1"/>
    <w:rsid w:val="00316861"/>
    <w:rsid w:val="0032204B"/>
    <w:rsid w:val="00325979"/>
    <w:rsid w:val="003317D4"/>
    <w:rsid w:val="00345D66"/>
    <w:rsid w:val="00347B9E"/>
    <w:rsid w:val="0035396E"/>
    <w:rsid w:val="003625E7"/>
    <w:rsid w:val="00366650"/>
    <w:rsid w:val="00381F72"/>
    <w:rsid w:val="00384D66"/>
    <w:rsid w:val="0039484F"/>
    <w:rsid w:val="0039776C"/>
    <w:rsid w:val="003A04DC"/>
    <w:rsid w:val="003A2E8E"/>
    <w:rsid w:val="003A56CD"/>
    <w:rsid w:val="003A5D5D"/>
    <w:rsid w:val="003B2CB0"/>
    <w:rsid w:val="003B565C"/>
    <w:rsid w:val="003C0382"/>
    <w:rsid w:val="003C301E"/>
    <w:rsid w:val="004120B3"/>
    <w:rsid w:val="004152F7"/>
    <w:rsid w:val="004164A4"/>
    <w:rsid w:val="00450BBF"/>
    <w:rsid w:val="00451886"/>
    <w:rsid w:val="00454DC7"/>
    <w:rsid w:val="00455080"/>
    <w:rsid w:val="0046092C"/>
    <w:rsid w:val="00460E51"/>
    <w:rsid w:val="00462569"/>
    <w:rsid w:val="004627F9"/>
    <w:rsid w:val="00464246"/>
    <w:rsid w:val="00464B53"/>
    <w:rsid w:val="00465C73"/>
    <w:rsid w:val="00465DD2"/>
    <w:rsid w:val="00473FD3"/>
    <w:rsid w:val="00477462"/>
    <w:rsid w:val="0049673B"/>
    <w:rsid w:val="004A55B0"/>
    <w:rsid w:val="004A69A9"/>
    <w:rsid w:val="004B5A10"/>
    <w:rsid w:val="004C25C4"/>
    <w:rsid w:val="004C6740"/>
    <w:rsid w:val="004D306B"/>
    <w:rsid w:val="004E070A"/>
    <w:rsid w:val="004E2DF1"/>
    <w:rsid w:val="004E4CC8"/>
    <w:rsid w:val="004F12F4"/>
    <w:rsid w:val="004F1AE6"/>
    <w:rsid w:val="004F315C"/>
    <w:rsid w:val="004F79CB"/>
    <w:rsid w:val="00503404"/>
    <w:rsid w:val="00506287"/>
    <w:rsid w:val="00511557"/>
    <w:rsid w:val="005122B4"/>
    <w:rsid w:val="00516D76"/>
    <w:rsid w:val="00523252"/>
    <w:rsid w:val="005251FD"/>
    <w:rsid w:val="00527B1B"/>
    <w:rsid w:val="005309A5"/>
    <w:rsid w:val="005415CA"/>
    <w:rsid w:val="00541DA5"/>
    <w:rsid w:val="00557BD9"/>
    <w:rsid w:val="00560D3A"/>
    <w:rsid w:val="00562B10"/>
    <w:rsid w:val="0056699C"/>
    <w:rsid w:val="00567E83"/>
    <w:rsid w:val="00571025"/>
    <w:rsid w:val="0057362A"/>
    <w:rsid w:val="00577A9D"/>
    <w:rsid w:val="00580B89"/>
    <w:rsid w:val="005816FF"/>
    <w:rsid w:val="00585A69"/>
    <w:rsid w:val="00587920"/>
    <w:rsid w:val="00592A30"/>
    <w:rsid w:val="00592B3E"/>
    <w:rsid w:val="005957CE"/>
    <w:rsid w:val="005A2A50"/>
    <w:rsid w:val="005C0F6D"/>
    <w:rsid w:val="005C32B1"/>
    <w:rsid w:val="005D000C"/>
    <w:rsid w:val="005D63C5"/>
    <w:rsid w:val="005D75FC"/>
    <w:rsid w:val="005E24C1"/>
    <w:rsid w:val="00606B90"/>
    <w:rsid w:val="00623987"/>
    <w:rsid w:val="0062446F"/>
    <w:rsid w:val="00632175"/>
    <w:rsid w:val="00635651"/>
    <w:rsid w:val="0064158F"/>
    <w:rsid w:val="0064516E"/>
    <w:rsid w:val="006505A2"/>
    <w:rsid w:val="006557A9"/>
    <w:rsid w:val="00656430"/>
    <w:rsid w:val="006601BC"/>
    <w:rsid w:val="006609E1"/>
    <w:rsid w:val="00664206"/>
    <w:rsid w:val="00666850"/>
    <w:rsid w:val="00685D4B"/>
    <w:rsid w:val="006A0F26"/>
    <w:rsid w:val="006A57B8"/>
    <w:rsid w:val="006A6FBE"/>
    <w:rsid w:val="006B1C85"/>
    <w:rsid w:val="006C6FCC"/>
    <w:rsid w:val="006E5228"/>
    <w:rsid w:val="006F20F5"/>
    <w:rsid w:val="006F5324"/>
    <w:rsid w:val="00700159"/>
    <w:rsid w:val="00717513"/>
    <w:rsid w:val="00722157"/>
    <w:rsid w:val="00732B40"/>
    <w:rsid w:val="00735B4D"/>
    <w:rsid w:val="007371B4"/>
    <w:rsid w:val="00737AE9"/>
    <w:rsid w:val="00746DDB"/>
    <w:rsid w:val="00751C5B"/>
    <w:rsid w:val="007675A2"/>
    <w:rsid w:val="00781259"/>
    <w:rsid w:val="00781903"/>
    <w:rsid w:val="00787C59"/>
    <w:rsid w:val="007918FF"/>
    <w:rsid w:val="00792092"/>
    <w:rsid w:val="00797AE0"/>
    <w:rsid w:val="007A0398"/>
    <w:rsid w:val="007A3AE6"/>
    <w:rsid w:val="007A4E16"/>
    <w:rsid w:val="007A5F42"/>
    <w:rsid w:val="007B74AF"/>
    <w:rsid w:val="007D52F2"/>
    <w:rsid w:val="007E2D8B"/>
    <w:rsid w:val="007E7B76"/>
    <w:rsid w:val="0080279F"/>
    <w:rsid w:val="00803C8F"/>
    <w:rsid w:val="00803F8F"/>
    <w:rsid w:val="00806BD7"/>
    <w:rsid w:val="008130F3"/>
    <w:rsid w:val="00813418"/>
    <w:rsid w:val="00822F7E"/>
    <w:rsid w:val="00826753"/>
    <w:rsid w:val="00835276"/>
    <w:rsid w:val="0083748F"/>
    <w:rsid w:val="00845E0E"/>
    <w:rsid w:val="008470CE"/>
    <w:rsid w:val="0084763D"/>
    <w:rsid w:val="00847EBA"/>
    <w:rsid w:val="00855363"/>
    <w:rsid w:val="008617CD"/>
    <w:rsid w:val="008647AB"/>
    <w:rsid w:val="00864ACD"/>
    <w:rsid w:val="00864D22"/>
    <w:rsid w:val="00865827"/>
    <w:rsid w:val="0086715F"/>
    <w:rsid w:val="0087707E"/>
    <w:rsid w:val="00883B5A"/>
    <w:rsid w:val="008849D7"/>
    <w:rsid w:val="00890117"/>
    <w:rsid w:val="0089212D"/>
    <w:rsid w:val="00894704"/>
    <w:rsid w:val="008A1ACD"/>
    <w:rsid w:val="008A1D27"/>
    <w:rsid w:val="008A7145"/>
    <w:rsid w:val="008A7935"/>
    <w:rsid w:val="008B5710"/>
    <w:rsid w:val="008C4738"/>
    <w:rsid w:val="008D167C"/>
    <w:rsid w:val="008D5EC1"/>
    <w:rsid w:val="008E624D"/>
    <w:rsid w:val="008F2502"/>
    <w:rsid w:val="008F26D3"/>
    <w:rsid w:val="00900F36"/>
    <w:rsid w:val="00906326"/>
    <w:rsid w:val="00907DBB"/>
    <w:rsid w:val="00910F97"/>
    <w:rsid w:val="00912534"/>
    <w:rsid w:val="00916F5B"/>
    <w:rsid w:val="009226AB"/>
    <w:rsid w:val="0094635B"/>
    <w:rsid w:val="00954DAF"/>
    <w:rsid w:val="009647ED"/>
    <w:rsid w:val="00973265"/>
    <w:rsid w:val="00974F35"/>
    <w:rsid w:val="00981112"/>
    <w:rsid w:val="00983A22"/>
    <w:rsid w:val="00983C54"/>
    <w:rsid w:val="00984265"/>
    <w:rsid w:val="00986850"/>
    <w:rsid w:val="0098697C"/>
    <w:rsid w:val="00987661"/>
    <w:rsid w:val="0099144E"/>
    <w:rsid w:val="00991D92"/>
    <w:rsid w:val="00992C92"/>
    <w:rsid w:val="009B0FD7"/>
    <w:rsid w:val="009B3508"/>
    <w:rsid w:val="009C41A6"/>
    <w:rsid w:val="009C4D44"/>
    <w:rsid w:val="009C6BCD"/>
    <w:rsid w:val="009D66AE"/>
    <w:rsid w:val="009E2833"/>
    <w:rsid w:val="009F506B"/>
    <w:rsid w:val="00A01C78"/>
    <w:rsid w:val="00A0233B"/>
    <w:rsid w:val="00A178C3"/>
    <w:rsid w:val="00A20D67"/>
    <w:rsid w:val="00A2518F"/>
    <w:rsid w:val="00A34816"/>
    <w:rsid w:val="00A4136F"/>
    <w:rsid w:val="00A421DC"/>
    <w:rsid w:val="00A43192"/>
    <w:rsid w:val="00A6348C"/>
    <w:rsid w:val="00A63936"/>
    <w:rsid w:val="00A72C6E"/>
    <w:rsid w:val="00A77224"/>
    <w:rsid w:val="00A77671"/>
    <w:rsid w:val="00A85412"/>
    <w:rsid w:val="00A919B5"/>
    <w:rsid w:val="00A94C20"/>
    <w:rsid w:val="00A9676E"/>
    <w:rsid w:val="00AB57B3"/>
    <w:rsid w:val="00AB743E"/>
    <w:rsid w:val="00AC6DC6"/>
    <w:rsid w:val="00AC7135"/>
    <w:rsid w:val="00AD5168"/>
    <w:rsid w:val="00AD72B0"/>
    <w:rsid w:val="00AE0D0A"/>
    <w:rsid w:val="00AF1BCF"/>
    <w:rsid w:val="00AF5EEF"/>
    <w:rsid w:val="00B1536F"/>
    <w:rsid w:val="00B25766"/>
    <w:rsid w:val="00B25902"/>
    <w:rsid w:val="00B2748C"/>
    <w:rsid w:val="00B27899"/>
    <w:rsid w:val="00B301B5"/>
    <w:rsid w:val="00B30A8A"/>
    <w:rsid w:val="00B35465"/>
    <w:rsid w:val="00B35D95"/>
    <w:rsid w:val="00B43296"/>
    <w:rsid w:val="00B45270"/>
    <w:rsid w:val="00B47141"/>
    <w:rsid w:val="00B50D32"/>
    <w:rsid w:val="00B50DDF"/>
    <w:rsid w:val="00B57D75"/>
    <w:rsid w:val="00B61F91"/>
    <w:rsid w:val="00B62F56"/>
    <w:rsid w:val="00B63734"/>
    <w:rsid w:val="00B64CA5"/>
    <w:rsid w:val="00B66A38"/>
    <w:rsid w:val="00B676D2"/>
    <w:rsid w:val="00B7126E"/>
    <w:rsid w:val="00B76774"/>
    <w:rsid w:val="00B777C6"/>
    <w:rsid w:val="00B9535D"/>
    <w:rsid w:val="00B9589B"/>
    <w:rsid w:val="00BB30CF"/>
    <w:rsid w:val="00BB7EAE"/>
    <w:rsid w:val="00BC60D9"/>
    <w:rsid w:val="00BE715F"/>
    <w:rsid w:val="00BF1D90"/>
    <w:rsid w:val="00BF71D6"/>
    <w:rsid w:val="00C01681"/>
    <w:rsid w:val="00C043FC"/>
    <w:rsid w:val="00C04A46"/>
    <w:rsid w:val="00C055EA"/>
    <w:rsid w:val="00C1352E"/>
    <w:rsid w:val="00C16400"/>
    <w:rsid w:val="00C200C5"/>
    <w:rsid w:val="00C208A4"/>
    <w:rsid w:val="00C30F4E"/>
    <w:rsid w:val="00C3566C"/>
    <w:rsid w:val="00C35978"/>
    <w:rsid w:val="00C35EE2"/>
    <w:rsid w:val="00C40256"/>
    <w:rsid w:val="00C57633"/>
    <w:rsid w:val="00C70797"/>
    <w:rsid w:val="00C72C40"/>
    <w:rsid w:val="00C7369B"/>
    <w:rsid w:val="00C74E29"/>
    <w:rsid w:val="00C8070C"/>
    <w:rsid w:val="00C97EB4"/>
    <w:rsid w:val="00CA0B3D"/>
    <w:rsid w:val="00CB5A86"/>
    <w:rsid w:val="00CB7D01"/>
    <w:rsid w:val="00CC056D"/>
    <w:rsid w:val="00CC341B"/>
    <w:rsid w:val="00CC6204"/>
    <w:rsid w:val="00CC63C6"/>
    <w:rsid w:val="00CD068E"/>
    <w:rsid w:val="00CD55C5"/>
    <w:rsid w:val="00CD595C"/>
    <w:rsid w:val="00CF1C1F"/>
    <w:rsid w:val="00CF1EAC"/>
    <w:rsid w:val="00CF2194"/>
    <w:rsid w:val="00CF4288"/>
    <w:rsid w:val="00CF4498"/>
    <w:rsid w:val="00CF6F6C"/>
    <w:rsid w:val="00CF7745"/>
    <w:rsid w:val="00D003A4"/>
    <w:rsid w:val="00D02AD9"/>
    <w:rsid w:val="00D07F1A"/>
    <w:rsid w:val="00D10E2B"/>
    <w:rsid w:val="00D16CED"/>
    <w:rsid w:val="00D20E9F"/>
    <w:rsid w:val="00D24EC7"/>
    <w:rsid w:val="00D271D0"/>
    <w:rsid w:val="00D32E11"/>
    <w:rsid w:val="00D33060"/>
    <w:rsid w:val="00D43D66"/>
    <w:rsid w:val="00D52B2B"/>
    <w:rsid w:val="00D54D48"/>
    <w:rsid w:val="00D56FF4"/>
    <w:rsid w:val="00D605A2"/>
    <w:rsid w:val="00D613D7"/>
    <w:rsid w:val="00D61C44"/>
    <w:rsid w:val="00D6394D"/>
    <w:rsid w:val="00D74995"/>
    <w:rsid w:val="00D81123"/>
    <w:rsid w:val="00D81679"/>
    <w:rsid w:val="00D86BC9"/>
    <w:rsid w:val="00D97695"/>
    <w:rsid w:val="00DA37A4"/>
    <w:rsid w:val="00DB41B4"/>
    <w:rsid w:val="00DB464D"/>
    <w:rsid w:val="00DB6FE4"/>
    <w:rsid w:val="00DC5BA3"/>
    <w:rsid w:val="00DC6F1A"/>
    <w:rsid w:val="00DD18C5"/>
    <w:rsid w:val="00DE37CE"/>
    <w:rsid w:val="00DE4BD0"/>
    <w:rsid w:val="00DE7AE5"/>
    <w:rsid w:val="00DF146D"/>
    <w:rsid w:val="00DF4B0D"/>
    <w:rsid w:val="00E148C3"/>
    <w:rsid w:val="00E1619B"/>
    <w:rsid w:val="00E20065"/>
    <w:rsid w:val="00E24EC8"/>
    <w:rsid w:val="00E25CC4"/>
    <w:rsid w:val="00E37439"/>
    <w:rsid w:val="00E42256"/>
    <w:rsid w:val="00E42BB8"/>
    <w:rsid w:val="00E51F76"/>
    <w:rsid w:val="00E62448"/>
    <w:rsid w:val="00E71599"/>
    <w:rsid w:val="00E72B80"/>
    <w:rsid w:val="00E7396D"/>
    <w:rsid w:val="00E765B6"/>
    <w:rsid w:val="00EA18D4"/>
    <w:rsid w:val="00EA78F4"/>
    <w:rsid w:val="00EB0F2B"/>
    <w:rsid w:val="00EB28D0"/>
    <w:rsid w:val="00EC2F08"/>
    <w:rsid w:val="00EE16F0"/>
    <w:rsid w:val="00EF03F7"/>
    <w:rsid w:val="00F008AC"/>
    <w:rsid w:val="00F11562"/>
    <w:rsid w:val="00F168AF"/>
    <w:rsid w:val="00F214E3"/>
    <w:rsid w:val="00F23A07"/>
    <w:rsid w:val="00F260B2"/>
    <w:rsid w:val="00F30FB2"/>
    <w:rsid w:val="00F37722"/>
    <w:rsid w:val="00F437CE"/>
    <w:rsid w:val="00F55088"/>
    <w:rsid w:val="00F55A7E"/>
    <w:rsid w:val="00F56B82"/>
    <w:rsid w:val="00F60DEE"/>
    <w:rsid w:val="00F67109"/>
    <w:rsid w:val="00F70702"/>
    <w:rsid w:val="00F72D86"/>
    <w:rsid w:val="00F750BD"/>
    <w:rsid w:val="00F77EFF"/>
    <w:rsid w:val="00F822F8"/>
    <w:rsid w:val="00F829A7"/>
    <w:rsid w:val="00F82F0A"/>
    <w:rsid w:val="00F91C3F"/>
    <w:rsid w:val="00F969E1"/>
    <w:rsid w:val="00FA0437"/>
    <w:rsid w:val="00FB0178"/>
    <w:rsid w:val="00FB641E"/>
    <w:rsid w:val="00FC11F8"/>
    <w:rsid w:val="00FC3743"/>
    <w:rsid w:val="00FD0448"/>
    <w:rsid w:val="00FD06A9"/>
    <w:rsid w:val="00FD2AE5"/>
    <w:rsid w:val="00FD62B2"/>
    <w:rsid w:val="00FD729E"/>
    <w:rsid w:val="00FE1B8B"/>
    <w:rsid w:val="00FE5213"/>
    <w:rsid w:val="00FF1C2B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2B1"/>
  </w:style>
  <w:style w:type="paragraph" w:styleId="10">
    <w:name w:val="heading 1"/>
    <w:basedOn w:val="a"/>
    <w:next w:val="a"/>
    <w:link w:val="11"/>
    <w:autoRedefine/>
    <w:qFormat/>
    <w:rsid w:val="00A20D67"/>
    <w:pPr>
      <w:keepNext/>
      <w:keepLines/>
      <w:numPr>
        <w:numId w:val="17"/>
      </w:numPr>
      <w:spacing w:before="120" w:after="120" w:line="240" w:lineRule="auto"/>
      <w:ind w:left="2268" w:hanging="425"/>
      <w:outlineLvl w:val="0"/>
    </w:pPr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20">
    <w:name w:val="heading 2"/>
    <w:basedOn w:val="a"/>
    <w:next w:val="a"/>
    <w:link w:val="21"/>
    <w:autoRedefine/>
    <w:uiPriority w:val="99"/>
    <w:unhideWhenUsed/>
    <w:qFormat/>
    <w:rsid w:val="00E25CC4"/>
    <w:pPr>
      <w:keepNext/>
      <w:keepLines/>
      <w:spacing w:before="120" w:after="120" w:line="240" w:lineRule="auto"/>
      <w:ind w:firstLine="851"/>
      <w:outlineLvl w:val="1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20D67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customStyle="1" w:styleId="210">
    <w:name w:val="Заголовок 21"/>
    <w:basedOn w:val="a"/>
    <w:next w:val="a"/>
    <w:semiHidden/>
    <w:unhideWhenUsed/>
    <w:qFormat/>
    <w:locked/>
    <w:rsid w:val="00CD595C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numbering" w:customStyle="1" w:styleId="12">
    <w:name w:val="Нет списка1"/>
    <w:next w:val="a2"/>
    <w:uiPriority w:val="99"/>
    <w:semiHidden/>
    <w:unhideWhenUsed/>
    <w:rsid w:val="00CD595C"/>
  </w:style>
  <w:style w:type="table" w:styleId="a3">
    <w:name w:val="Table Grid"/>
    <w:basedOn w:val="a1"/>
    <w:uiPriority w:val="99"/>
    <w:rsid w:val="00CD595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CD595C"/>
    <w:pPr>
      <w:ind w:left="720"/>
      <w:contextualSpacing/>
    </w:pPr>
    <w:rPr>
      <w:rFonts w:ascii="Calibri" w:eastAsia="Calibri" w:hAnsi="Calibri" w:cs="Times New Roman"/>
    </w:rPr>
  </w:style>
  <w:style w:type="character" w:styleId="a5">
    <w:name w:val="Hyperlink"/>
    <w:uiPriority w:val="99"/>
    <w:rsid w:val="00CD595C"/>
    <w:rPr>
      <w:rFonts w:cs="Times New Roman"/>
      <w:color w:val="0000FF"/>
      <w:u w:val="single"/>
    </w:rPr>
  </w:style>
  <w:style w:type="paragraph" w:styleId="a6">
    <w:name w:val="header"/>
    <w:basedOn w:val="a"/>
    <w:link w:val="a7"/>
    <w:uiPriority w:val="99"/>
    <w:rsid w:val="00CD595C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CD595C"/>
    <w:rPr>
      <w:rFonts w:ascii="Calibri" w:eastAsia="Calibri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CD595C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9">
    <w:name w:val="Нижний колонтитул Знак"/>
    <w:basedOn w:val="a0"/>
    <w:link w:val="a8"/>
    <w:uiPriority w:val="99"/>
    <w:rsid w:val="00CD595C"/>
    <w:rPr>
      <w:rFonts w:ascii="Calibri" w:eastAsia="Calibri" w:hAnsi="Calibri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rsid w:val="00CD595C"/>
    <w:pPr>
      <w:spacing w:after="0" w:line="240" w:lineRule="auto"/>
    </w:pPr>
    <w:rPr>
      <w:rFonts w:ascii="Tahoma" w:eastAsia="Calibri" w:hAnsi="Tahoma" w:cs="Times New Roman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595C"/>
    <w:rPr>
      <w:rFonts w:ascii="Tahoma" w:eastAsia="Calibri" w:hAnsi="Tahoma" w:cs="Times New Roman"/>
      <w:sz w:val="16"/>
      <w:szCs w:val="16"/>
    </w:rPr>
  </w:style>
  <w:style w:type="paragraph" w:customStyle="1" w:styleId="13">
    <w:name w:val="Абзац списка1"/>
    <w:basedOn w:val="a"/>
    <w:uiPriority w:val="99"/>
    <w:rsid w:val="00CD595C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semiHidden/>
    <w:unhideWhenUsed/>
    <w:rsid w:val="00CD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uiPriority w:val="99"/>
    <w:semiHidden/>
    <w:unhideWhenUsed/>
    <w:rsid w:val="00CD595C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CD595C"/>
    <w:rPr>
      <w:rFonts w:ascii="Calibri" w:eastAsia="Calibri" w:hAnsi="Calibri" w:cs="Times New Roman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CD595C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D59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D595C"/>
    <w:rPr>
      <w:rFonts w:ascii="Calibri" w:eastAsia="Calibri" w:hAnsi="Calibri" w:cs="Times New Roman"/>
      <w:b/>
      <w:bCs/>
      <w:sz w:val="20"/>
      <w:szCs w:val="20"/>
    </w:rPr>
  </w:style>
  <w:style w:type="paragraph" w:styleId="af2">
    <w:name w:val="Revision"/>
    <w:hidden/>
    <w:uiPriority w:val="99"/>
    <w:semiHidden/>
    <w:rsid w:val="00CD595C"/>
    <w:pPr>
      <w:spacing w:after="0" w:line="240" w:lineRule="auto"/>
    </w:pPr>
    <w:rPr>
      <w:rFonts w:ascii="Calibri" w:eastAsia="Calibri" w:hAnsi="Calibri" w:cs="Times New Roman"/>
    </w:rPr>
  </w:style>
  <w:style w:type="paragraph" w:styleId="af3">
    <w:name w:val="TOC Heading"/>
    <w:basedOn w:val="10"/>
    <w:next w:val="a"/>
    <w:uiPriority w:val="39"/>
    <w:unhideWhenUsed/>
    <w:qFormat/>
    <w:rsid w:val="00A421DC"/>
    <w:pPr>
      <w:spacing w:before="480"/>
      <w:outlineLvl w:val="9"/>
    </w:pPr>
    <w:rPr>
      <w:color w:val="365F91"/>
      <w:szCs w:val="28"/>
    </w:rPr>
  </w:style>
  <w:style w:type="paragraph" w:styleId="14">
    <w:name w:val="toc 1"/>
    <w:basedOn w:val="a"/>
    <w:next w:val="a"/>
    <w:autoRedefine/>
    <w:uiPriority w:val="39"/>
    <w:rsid w:val="004C25C4"/>
    <w:pPr>
      <w:tabs>
        <w:tab w:val="left" w:pos="426"/>
        <w:tab w:val="right" w:leader="dot" w:pos="9629"/>
      </w:tabs>
      <w:spacing w:after="0" w:line="240" w:lineRule="auto"/>
      <w:ind w:left="426" w:hanging="426"/>
    </w:pPr>
    <w:rPr>
      <w:rFonts w:ascii="Times New Roman" w:eastAsia="Calibri" w:hAnsi="Times New Roman" w:cs="Times New Roman"/>
      <w:b/>
      <w:sz w:val="26"/>
    </w:rPr>
  </w:style>
  <w:style w:type="paragraph" w:styleId="af4">
    <w:name w:val="footnote text"/>
    <w:basedOn w:val="a"/>
    <w:link w:val="af5"/>
    <w:uiPriority w:val="99"/>
    <w:rsid w:val="00CD595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rsid w:val="00CD595C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rsid w:val="00CD595C"/>
    <w:rPr>
      <w:rFonts w:cs="Times New Roman"/>
      <w:vertAlign w:val="superscript"/>
    </w:rPr>
  </w:style>
  <w:style w:type="character" w:customStyle="1" w:styleId="21">
    <w:name w:val="Заголовок 2 Знак"/>
    <w:basedOn w:val="a0"/>
    <w:link w:val="20"/>
    <w:uiPriority w:val="99"/>
    <w:rsid w:val="00E25CC4"/>
    <w:rPr>
      <w:rFonts w:ascii="Times New Roman" w:eastAsia="Calibri" w:hAnsi="Times New Roman" w:cs="Times New Roman"/>
      <w:b/>
      <w:bCs/>
      <w:sz w:val="26"/>
      <w:szCs w:val="26"/>
    </w:rPr>
  </w:style>
  <w:style w:type="character" w:customStyle="1" w:styleId="211">
    <w:name w:val="Заголовок 2 Знак1"/>
    <w:basedOn w:val="a0"/>
    <w:uiPriority w:val="9"/>
    <w:semiHidden/>
    <w:rsid w:val="00CD5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0E5580"/>
    <w:pPr>
      <w:tabs>
        <w:tab w:val="right" w:leader="dot" w:pos="9629"/>
      </w:tabs>
      <w:spacing w:after="0" w:line="240" w:lineRule="auto"/>
      <w:ind w:left="426"/>
    </w:pPr>
    <w:rPr>
      <w:rFonts w:ascii="Times New Roman" w:hAnsi="Times New Roman" w:cs="Times New Roman"/>
      <w:sz w:val="26"/>
    </w:rPr>
  </w:style>
  <w:style w:type="paragraph" w:customStyle="1" w:styleId="ConsPlusNormal">
    <w:name w:val="ConsPlusNormal"/>
    <w:rsid w:val="003B2CB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p1">
    <w:name w:val="p1"/>
    <w:basedOn w:val="a"/>
    <w:rsid w:val="00A421DC"/>
    <w:pPr>
      <w:spacing w:after="0" w:line="240" w:lineRule="auto"/>
      <w:ind w:firstLine="630"/>
      <w:jc w:val="both"/>
    </w:pPr>
    <w:rPr>
      <w:rFonts w:ascii="Times New Roman" w:hAnsi="Times New Roman" w:cs="Times New Roman"/>
      <w:sz w:val="21"/>
      <w:szCs w:val="21"/>
      <w:lang w:eastAsia="ru-RU"/>
    </w:rPr>
  </w:style>
  <w:style w:type="character" w:customStyle="1" w:styleId="s1">
    <w:name w:val="s1"/>
    <w:basedOn w:val="a0"/>
    <w:rsid w:val="00A421DC"/>
    <w:rPr>
      <w:rFonts w:ascii="Times New Roman" w:hAnsi="Times New Roman" w:cs="Times New Roman" w:hint="default"/>
      <w:b w:val="0"/>
      <w:bCs w:val="0"/>
      <w:i w:val="0"/>
      <w:iCs w:val="0"/>
      <w:sz w:val="28"/>
      <w:szCs w:val="28"/>
    </w:rPr>
  </w:style>
  <w:style w:type="paragraph" w:customStyle="1" w:styleId="1">
    <w:name w:val="МР заголовок1"/>
    <w:basedOn w:val="a4"/>
    <w:next w:val="2"/>
    <w:link w:val="15"/>
    <w:qFormat/>
    <w:rsid w:val="009B0FD7"/>
    <w:pPr>
      <w:keepNext/>
      <w:keepLines/>
      <w:pageBreakBefore/>
      <w:numPr>
        <w:numId w:val="15"/>
      </w:numPr>
      <w:spacing w:after="120" w:line="240" w:lineRule="auto"/>
      <w:ind w:left="357" w:hanging="357"/>
      <w:outlineLvl w:val="0"/>
    </w:pPr>
    <w:rPr>
      <w:rFonts w:ascii="Times New Roman" w:eastAsiaTheme="minorHAnsi" w:hAnsi="Times New Roman"/>
      <w:b/>
      <w:sz w:val="32"/>
      <w:szCs w:val="28"/>
    </w:rPr>
  </w:style>
  <w:style w:type="paragraph" w:customStyle="1" w:styleId="2">
    <w:name w:val="МР заголовок2"/>
    <w:basedOn w:val="a4"/>
    <w:next w:val="a"/>
    <w:link w:val="23"/>
    <w:qFormat/>
    <w:rsid w:val="009B0FD7"/>
    <w:pPr>
      <w:keepNext/>
      <w:keepLines/>
      <w:numPr>
        <w:ilvl w:val="1"/>
        <w:numId w:val="15"/>
      </w:numPr>
      <w:spacing w:before="120" w:after="120" w:line="240" w:lineRule="auto"/>
      <w:ind w:left="788" w:hanging="431"/>
      <w:outlineLvl w:val="1"/>
    </w:pPr>
    <w:rPr>
      <w:rFonts w:ascii="Times New Roman" w:eastAsiaTheme="minorHAnsi" w:hAnsi="Times New Roman"/>
      <w:b/>
      <w:sz w:val="28"/>
      <w:szCs w:val="28"/>
    </w:rPr>
  </w:style>
  <w:style w:type="character" w:customStyle="1" w:styleId="15">
    <w:name w:val="МР заголовок1 Знак"/>
    <w:basedOn w:val="a0"/>
    <w:link w:val="1"/>
    <w:rsid w:val="009B0FD7"/>
    <w:rPr>
      <w:rFonts w:ascii="Times New Roman" w:hAnsi="Times New Roman" w:cs="Times New Roman"/>
      <w:b/>
      <w:sz w:val="32"/>
      <w:szCs w:val="28"/>
    </w:rPr>
  </w:style>
  <w:style w:type="character" w:customStyle="1" w:styleId="23">
    <w:name w:val="МР заголовок2 Знак"/>
    <w:basedOn w:val="a0"/>
    <w:link w:val="2"/>
    <w:rsid w:val="009B0FD7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2B1"/>
  </w:style>
  <w:style w:type="paragraph" w:styleId="10">
    <w:name w:val="heading 1"/>
    <w:basedOn w:val="a"/>
    <w:next w:val="a"/>
    <w:link w:val="11"/>
    <w:autoRedefine/>
    <w:qFormat/>
    <w:rsid w:val="00A20D67"/>
    <w:pPr>
      <w:keepNext/>
      <w:keepLines/>
      <w:numPr>
        <w:numId w:val="17"/>
      </w:numPr>
      <w:spacing w:before="120" w:after="120" w:line="240" w:lineRule="auto"/>
      <w:ind w:left="2268" w:hanging="425"/>
      <w:outlineLvl w:val="0"/>
    </w:pPr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20">
    <w:name w:val="heading 2"/>
    <w:basedOn w:val="a"/>
    <w:next w:val="a"/>
    <w:link w:val="21"/>
    <w:autoRedefine/>
    <w:uiPriority w:val="99"/>
    <w:unhideWhenUsed/>
    <w:qFormat/>
    <w:rsid w:val="00E25CC4"/>
    <w:pPr>
      <w:keepNext/>
      <w:keepLines/>
      <w:spacing w:before="120" w:after="120" w:line="240" w:lineRule="auto"/>
      <w:ind w:firstLine="851"/>
      <w:outlineLvl w:val="1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20D67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customStyle="1" w:styleId="210">
    <w:name w:val="Заголовок 21"/>
    <w:basedOn w:val="a"/>
    <w:next w:val="a"/>
    <w:semiHidden/>
    <w:unhideWhenUsed/>
    <w:qFormat/>
    <w:locked/>
    <w:rsid w:val="00CD595C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numbering" w:customStyle="1" w:styleId="12">
    <w:name w:val="Нет списка1"/>
    <w:next w:val="a2"/>
    <w:uiPriority w:val="99"/>
    <w:semiHidden/>
    <w:unhideWhenUsed/>
    <w:rsid w:val="00CD595C"/>
  </w:style>
  <w:style w:type="table" w:styleId="a3">
    <w:name w:val="Table Grid"/>
    <w:basedOn w:val="a1"/>
    <w:uiPriority w:val="99"/>
    <w:rsid w:val="00CD595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CD595C"/>
    <w:pPr>
      <w:ind w:left="720"/>
      <w:contextualSpacing/>
    </w:pPr>
    <w:rPr>
      <w:rFonts w:ascii="Calibri" w:eastAsia="Calibri" w:hAnsi="Calibri" w:cs="Times New Roman"/>
    </w:rPr>
  </w:style>
  <w:style w:type="character" w:styleId="a5">
    <w:name w:val="Hyperlink"/>
    <w:uiPriority w:val="99"/>
    <w:rsid w:val="00CD595C"/>
    <w:rPr>
      <w:rFonts w:cs="Times New Roman"/>
      <w:color w:val="0000FF"/>
      <w:u w:val="single"/>
    </w:rPr>
  </w:style>
  <w:style w:type="paragraph" w:styleId="a6">
    <w:name w:val="header"/>
    <w:basedOn w:val="a"/>
    <w:link w:val="a7"/>
    <w:uiPriority w:val="99"/>
    <w:rsid w:val="00CD595C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CD595C"/>
    <w:rPr>
      <w:rFonts w:ascii="Calibri" w:eastAsia="Calibri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CD595C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9">
    <w:name w:val="Нижний колонтитул Знак"/>
    <w:basedOn w:val="a0"/>
    <w:link w:val="a8"/>
    <w:uiPriority w:val="99"/>
    <w:rsid w:val="00CD595C"/>
    <w:rPr>
      <w:rFonts w:ascii="Calibri" w:eastAsia="Calibri" w:hAnsi="Calibri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rsid w:val="00CD595C"/>
    <w:pPr>
      <w:spacing w:after="0" w:line="240" w:lineRule="auto"/>
    </w:pPr>
    <w:rPr>
      <w:rFonts w:ascii="Tahoma" w:eastAsia="Calibri" w:hAnsi="Tahoma" w:cs="Times New Roman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595C"/>
    <w:rPr>
      <w:rFonts w:ascii="Tahoma" w:eastAsia="Calibri" w:hAnsi="Tahoma" w:cs="Times New Roman"/>
      <w:sz w:val="16"/>
      <w:szCs w:val="16"/>
    </w:rPr>
  </w:style>
  <w:style w:type="paragraph" w:customStyle="1" w:styleId="13">
    <w:name w:val="Абзац списка1"/>
    <w:basedOn w:val="a"/>
    <w:uiPriority w:val="99"/>
    <w:rsid w:val="00CD595C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semiHidden/>
    <w:unhideWhenUsed/>
    <w:rsid w:val="00CD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uiPriority w:val="99"/>
    <w:semiHidden/>
    <w:unhideWhenUsed/>
    <w:rsid w:val="00CD595C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CD595C"/>
    <w:rPr>
      <w:rFonts w:ascii="Calibri" w:eastAsia="Calibri" w:hAnsi="Calibri" w:cs="Times New Roman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CD595C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D59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D595C"/>
    <w:rPr>
      <w:rFonts w:ascii="Calibri" w:eastAsia="Calibri" w:hAnsi="Calibri" w:cs="Times New Roman"/>
      <w:b/>
      <w:bCs/>
      <w:sz w:val="20"/>
      <w:szCs w:val="20"/>
    </w:rPr>
  </w:style>
  <w:style w:type="paragraph" w:styleId="af2">
    <w:name w:val="Revision"/>
    <w:hidden/>
    <w:uiPriority w:val="99"/>
    <w:semiHidden/>
    <w:rsid w:val="00CD595C"/>
    <w:pPr>
      <w:spacing w:after="0" w:line="240" w:lineRule="auto"/>
    </w:pPr>
    <w:rPr>
      <w:rFonts w:ascii="Calibri" w:eastAsia="Calibri" w:hAnsi="Calibri" w:cs="Times New Roman"/>
    </w:rPr>
  </w:style>
  <w:style w:type="paragraph" w:styleId="af3">
    <w:name w:val="TOC Heading"/>
    <w:basedOn w:val="10"/>
    <w:next w:val="a"/>
    <w:uiPriority w:val="39"/>
    <w:unhideWhenUsed/>
    <w:qFormat/>
    <w:rsid w:val="00A421DC"/>
    <w:pPr>
      <w:spacing w:before="480"/>
      <w:outlineLvl w:val="9"/>
    </w:pPr>
    <w:rPr>
      <w:color w:val="365F91"/>
      <w:szCs w:val="28"/>
    </w:rPr>
  </w:style>
  <w:style w:type="paragraph" w:styleId="14">
    <w:name w:val="toc 1"/>
    <w:basedOn w:val="a"/>
    <w:next w:val="a"/>
    <w:autoRedefine/>
    <w:uiPriority w:val="39"/>
    <w:rsid w:val="004C25C4"/>
    <w:pPr>
      <w:tabs>
        <w:tab w:val="left" w:pos="426"/>
        <w:tab w:val="right" w:leader="dot" w:pos="9629"/>
      </w:tabs>
      <w:spacing w:after="0" w:line="240" w:lineRule="auto"/>
      <w:ind w:left="426" w:hanging="426"/>
    </w:pPr>
    <w:rPr>
      <w:rFonts w:ascii="Times New Roman" w:eastAsia="Calibri" w:hAnsi="Times New Roman" w:cs="Times New Roman"/>
      <w:b/>
      <w:sz w:val="26"/>
    </w:rPr>
  </w:style>
  <w:style w:type="paragraph" w:styleId="af4">
    <w:name w:val="footnote text"/>
    <w:basedOn w:val="a"/>
    <w:link w:val="af5"/>
    <w:uiPriority w:val="99"/>
    <w:rsid w:val="00CD595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rsid w:val="00CD595C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rsid w:val="00CD595C"/>
    <w:rPr>
      <w:rFonts w:cs="Times New Roman"/>
      <w:vertAlign w:val="superscript"/>
    </w:rPr>
  </w:style>
  <w:style w:type="character" w:customStyle="1" w:styleId="21">
    <w:name w:val="Заголовок 2 Знак"/>
    <w:basedOn w:val="a0"/>
    <w:link w:val="20"/>
    <w:uiPriority w:val="99"/>
    <w:rsid w:val="00E25CC4"/>
    <w:rPr>
      <w:rFonts w:ascii="Times New Roman" w:eastAsia="Calibri" w:hAnsi="Times New Roman" w:cs="Times New Roman"/>
      <w:b/>
      <w:bCs/>
      <w:sz w:val="26"/>
      <w:szCs w:val="26"/>
    </w:rPr>
  </w:style>
  <w:style w:type="character" w:customStyle="1" w:styleId="211">
    <w:name w:val="Заголовок 2 Знак1"/>
    <w:basedOn w:val="a0"/>
    <w:uiPriority w:val="9"/>
    <w:semiHidden/>
    <w:rsid w:val="00CD5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0E5580"/>
    <w:pPr>
      <w:tabs>
        <w:tab w:val="right" w:leader="dot" w:pos="9629"/>
      </w:tabs>
      <w:spacing w:after="0" w:line="240" w:lineRule="auto"/>
      <w:ind w:left="426"/>
    </w:pPr>
    <w:rPr>
      <w:rFonts w:ascii="Times New Roman" w:hAnsi="Times New Roman" w:cs="Times New Roman"/>
      <w:sz w:val="26"/>
    </w:rPr>
  </w:style>
  <w:style w:type="paragraph" w:customStyle="1" w:styleId="ConsPlusNormal">
    <w:name w:val="ConsPlusNormal"/>
    <w:rsid w:val="003B2CB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p1">
    <w:name w:val="p1"/>
    <w:basedOn w:val="a"/>
    <w:rsid w:val="00A421DC"/>
    <w:pPr>
      <w:spacing w:after="0" w:line="240" w:lineRule="auto"/>
      <w:ind w:firstLine="630"/>
      <w:jc w:val="both"/>
    </w:pPr>
    <w:rPr>
      <w:rFonts w:ascii="Times New Roman" w:hAnsi="Times New Roman" w:cs="Times New Roman"/>
      <w:sz w:val="21"/>
      <w:szCs w:val="21"/>
      <w:lang w:eastAsia="ru-RU"/>
    </w:rPr>
  </w:style>
  <w:style w:type="character" w:customStyle="1" w:styleId="s1">
    <w:name w:val="s1"/>
    <w:basedOn w:val="a0"/>
    <w:rsid w:val="00A421DC"/>
    <w:rPr>
      <w:rFonts w:ascii="Times New Roman" w:hAnsi="Times New Roman" w:cs="Times New Roman" w:hint="default"/>
      <w:b w:val="0"/>
      <w:bCs w:val="0"/>
      <w:i w:val="0"/>
      <w:iCs w:val="0"/>
      <w:sz w:val="28"/>
      <w:szCs w:val="28"/>
    </w:rPr>
  </w:style>
  <w:style w:type="paragraph" w:customStyle="1" w:styleId="1">
    <w:name w:val="МР заголовок1"/>
    <w:basedOn w:val="a4"/>
    <w:next w:val="2"/>
    <w:link w:val="15"/>
    <w:qFormat/>
    <w:rsid w:val="009B0FD7"/>
    <w:pPr>
      <w:keepNext/>
      <w:keepLines/>
      <w:pageBreakBefore/>
      <w:numPr>
        <w:numId w:val="15"/>
      </w:numPr>
      <w:spacing w:after="120" w:line="240" w:lineRule="auto"/>
      <w:ind w:left="357" w:hanging="357"/>
      <w:outlineLvl w:val="0"/>
    </w:pPr>
    <w:rPr>
      <w:rFonts w:ascii="Times New Roman" w:eastAsiaTheme="minorHAnsi" w:hAnsi="Times New Roman"/>
      <w:b/>
      <w:sz w:val="32"/>
      <w:szCs w:val="28"/>
    </w:rPr>
  </w:style>
  <w:style w:type="paragraph" w:customStyle="1" w:styleId="2">
    <w:name w:val="МР заголовок2"/>
    <w:basedOn w:val="a4"/>
    <w:next w:val="a"/>
    <w:link w:val="23"/>
    <w:qFormat/>
    <w:rsid w:val="009B0FD7"/>
    <w:pPr>
      <w:keepNext/>
      <w:keepLines/>
      <w:numPr>
        <w:ilvl w:val="1"/>
        <w:numId w:val="15"/>
      </w:numPr>
      <w:spacing w:before="120" w:after="120" w:line="240" w:lineRule="auto"/>
      <w:ind w:left="788" w:hanging="431"/>
      <w:outlineLvl w:val="1"/>
    </w:pPr>
    <w:rPr>
      <w:rFonts w:ascii="Times New Roman" w:eastAsiaTheme="minorHAnsi" w:hAnsi="Times New Roman"/>
      <w:b/>
      <w:sz w:val="28"/>
      <w:szCs w:val="28"/>
    </w:rPr>
  </w:style>
  <w:style w:type="character" w:customStyle="1" w:styleId="15">
    <w:name w:val="МР заголовок1 Знак"/>
    <w:basedOn w:val="a0"/>
    <w:link w:val="1"/>
    <w:rsid w:val="009B0FD7"/>
    <w:rPr>
      <w:rFonts w:ascii="Times New Roman" w:hAnsi="Times New Roman" w:cs="Times New Roman"/>
      <w:b/>
      <w:sz w:val="32"/>
      <w:szCs w:val="28"/>
    </w:rPr>
  </w:style>
  <w:style w:type="character" w:customStyle="1" w:styleId="23">
    <w:name w:val="МР заголовок2 Знак"/>
    <w:basedOn w:val="a0"/>
    <w:link w:val="2"/>
    <w:rsid w:val="009B0FD7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6957-77D8-464C-908E-A6415C52A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647639-DE83-4482-8DD4-DB592CD0F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48</Pages>
  <Words>17387</Words>
  <Characters>99107</Characters>
  <Application>Microsoft Office Word</Application>
  <DocSecurity>0</DocSecurity>
  <Lines>825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Рособрнадзор</Company>
  <LinksUpToDate>false</LinksUpToDate>
  <CharactersWithSpaces>116262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Бугулова Нино Нодаровна</dc:creator>
  <cp:lastModifiedBy>Соловьева Ольга Владимировна</cp:lastModifiedBy>
  <cp:revision>28</cp:revision>
  <cp:lastPrinted>2018-04-26T15:03:00Z</cp:lastPrinted>
  <dcterms:created xsi:type="dcterms:W3CDTF">2018-12-25T13:12:00Z</dcterms:created>
  <dcterms:modified xsi:type="dcterms:W3CDTF">2018-12-29T15:02:00Z</dcterms:modified>
</cp:coreProperties>
</file>