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BC0" w:rsidRDefault="001E4BC0" w:rsidP="001E4BC0">
      <w:pPr>
        <w:pStyle w:val="2"/>
        <w:tabs>
          <w:tab w:val="left" w:pos="708"/>
        </w:tabs>
        <w:ind w:left="0" w:firstLine="0"/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>УПРАВЛЕНИЕ ОБРАЗОВАНИЯ АДМИНИСТРАЦИИ</w:t>
      </w:r>
    </w:p>
    <w:p w:rsidR="001E4BC0" w:rsidRDefault="001E4BC0" w:rsidP="001E4BC0">
      <w:pPr>
        <w:pStyle w:val="2"/>
        <w:numPr>
          <w:ilvl w:val="1"/>
          <w:numId w:val="1"/>
        </w:numPr>
        <w:tabs>
          <w:tab w:val="left" w:pos="0"/>
        </w:tabs>
        <w:jc w:val="center"/>
        <w:rPr>
          <w:b w:val="0"/>
          <w:bCs w:val="0"/>
          <w:caps/>
          <w:sz w:val="28"/>
          <w:szCs w:val="28"/>
        </w:rPr>
      </w:pPr>
      <w:r>
        <w:rPr>
          <w:b w:val="0"/>
          <w:bCs w:val="0"/>
          <w:caps/>
          <w:sz w:val="28"/>
          <w:szCs w:val="28"/>
        </w:rPr>
        <w:t xml:space="preserve">ГОРОДА БЛАГОВЕЩЕНСКА </w:t>
      </w:r>
    </w:p>
    <w:p w:rsidR="001E4BC0" w:rsidRDefault="001E4BC0" w:rsidP="001E4BC0">
      <w:pPr>
        <w:tabs>
          <w:tab w:val="left" w:pos="0"/>
        </w:tabs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(У</w:t>
      </w:r>
      <w:r>
        <w:rPr>
          <w:caps/>
          <w:sz w:val="20"/>
        </w:rPr>
        <w:t>правление образования города</w:t>
      </w:r>
      <w:r>
        <w:rPr>
          <w:caps/>
          <w:sz w:val="28"/>
          <w:szCs w:val="28"/>
        </w:rPr>
        <w:t>)</w:t>
      </w:r>
    </w:p>
    <w:p w:rsidR="001E4BC0" w:rsidRDefault="001E4BC0" w:rsidP="001E4BC0">
      <w:pPr>
        <w:tabs>
          <w:tab w:val="left" w:pos="0"/>
        </w:tabs>
        <w:jc w:val="center"/>
        <w:rPr>
          <w:caps/>
          <w:sz w:val="28"/>
          <w:szCs w:val="28"/>
        </w:rPr>
      </w:pPr>
    </w:p>
    <w:p w:rsidR="001E4BC0" w:rsidRDefault="001E4BC0" w:rsidP="001E4BC0">
      <w:pPr>
        <w:pStyle w:val="3"/>
        <w:numPr>
          <w:ilvl w:val="2"/>
          <w:numId w:val="1"/>
        </w:numPr>
        <w:tabs>
          <w:tab w:val="left" w:pos="0"/>
        </w:tabs>
        <w:rPr>
          <w:szCs w:val="28"/>
        </w:rPr>
      </w:pPr>
      <w:r>
        <w:rPr>
          <w:szCs w:val="28"/>
        </w:rPr>
        <w:t>п р и к а з</w:t>
      </w:r>
    </w:p>
    <w:p w:rsidR="001E4BC0" w:rsidRDefault="001E4BC0" w:rsidP="001E4BC0">
      <w:pPr>
        <w:rPr>
          <w:sz w:val="28"/>
          <w:szCs w:val="28"/>
        </w:rPr>
      </w:pPr>
    </w:p>
    <w:p w:rsidR="001E4BC0" w:rsidRDefault="001E4BC0" w:rsidP="001E4BC0">
      <w:pPr>
        <w:jc w:val="both"/>
        <w:rPr>
          <w:sz w:val="28"/>
          <w:szCs w:val="28"/>
          <w:u w:val="single"/>
        </w:rPr>
      </w:pPr>
      <w:r>
        <w:rPr>
          <w:b/>
          <w:sz w:val="26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« </w:t>
      </w:r>
      <w:r w:rsidR="000B5240">
        <w:rPr>
          <w:sz w:val="28"/>
          <w:szCs w:val="28"/>
        </w:rPr>
        <w:t>29</w:t>
      </w:r>
      <w:proofErr w:type="gramEnd"/>
      <w:r>
        <w:rPr>
          <w:sz w:val="28"/>
          <w:szCs w:val="28"/>
        </w:rPr>
        <w:t xml:space="preserve">» января         2019            </w:t>
      </w:r>
      <w:r>
        <w:rPr>
          <w:sz w:val="28"/>
          <w:szCs w:val="28"/>
        </w:rPr>
        <w:tab/>
        <w:t xml:space="preserve">                                </w:t>
      </w:r>
      <w:r>
        <w:rPr>
          <w:sz w:val="28"/>
          <w:szCs w:val="28"/>
        </w:rPr>
        <w:tab/>
        <w:t xml:space="preserve">              №  </w:t>
      </w:r>
      <w:r w:rsidR="000B5240">
        <w:rPr>
          <w:sz w:val="28"/>
          <w:szCs w:val="28"/>
        </w:rPr>
        <w:t>063</w:t>
      </w:r>
      <w:r>
        <w:rPr>
          <w:sz w:val="28"/>
          <w:szCs w:val="28"/>
        </w:rPr>
        <w:t xml:space="preserve">  </w:t>
      </w:r>
    </w:p>
    <w:p w:rsidR="001E4BC0" w:rsidRDefault="001E4BC0" w:rsidP="001E4BC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</w:rPr>
        <w:tab/>
      </w:r>
    </w:p>
    <w:p w:rsidR="001E4BC0" w:rsidRDefault="001E4BC0" w:rsidP="001E4B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г. Благовещенск </w:t>
      </w:r>
    </w:p>
    <w:p w:rsidR="001E4BC0" w:rsidRDefault="001E4BC0" w:rsidP="001E4BC0">
      <w:pPr>
        <w:jc w:val="center"/>
        <w:rPr>
          <w:sz w:val="28"/>
          <w:szCs w:val="28"/>
        </w:rPr>
      </w:pPr>
    </w:p>
    <w:p w:rsidR="001E4BC0" w:rsidRDefault="001E4BC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О подготовке и проведении летней </w:t>
      </w:r>
    </w:p>
    <w:p w:rsidR="001E4BC0" w:rsidRDefault="001E4BC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>оздоровительной кампании 2019 года</w:t>
      </w:r>
    </w:p>
    <w:p w:rsidR="001E4BC0" w:rsidRDefault="001E4BC0" w:rsidP="001E4BC0">
      <w:pPr>
        <w:rPr>
          <w:sz w:val="26"/>
          <w:szCs w:val="28"/>
        </w:rPr>
      </w:pPr>
      <w:r>
        <w:rPr>
          <w:sz w:val="26"/>
          <w:szCs w:val="28"/>
        </w:rPr>
        <w:t xml:space="preserve">на территории города Благовещенска </w:t>
      </w:r>
    </w:p>
    <w:p w:rsidR="001E4BC0" w:rsidRDefault="001E4BC0" w:rsidP="001E4BC0">
      <w:pPr>
        <w:rPr>
          <w:sz w:val="26"/>
          <w:szCs w:val="28"/>
        </w:rPr>
      </w:pPr>
      <w:r>
        <w:rPr>
          <w:sz w:val="26"/>
          <w:szCs w:val="28"/>
        </w:rPr>
        <w:t xml:space="preserve">    </w:t>
      </w:r>
    </w:p>
    <w:p w:rsidR="001E4BC0" w:rsidRDefault="001E4BC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ab/>
        <w:t>Во исполнения плана работы управления образования и в целях своевременной подготовки образовательных организаций к летней оздоровительной кампании 2019 года, достижения максимального охвата учащихся организованными формами отдыха, оздоровления и занятости детей в летний период</w:t>
      </w:r>
    </w:p>
    <w:p w:rsidR="001E4BC0" w:rsidRDefault="001E4BC0" w:rsidP="001E4BC0">
      <w:pPr>
        <w:jc w:val="both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п р и </w:t>
      </w:r>
      <w:proofErr w:type="gramStart"/>
      <w:r>
        <w:rPr>
          <w:b/>
          <w:sz w:val="26"/>
          <w:szCs w:val="28"/>
        </w:rPr>
        <w:t>к</w:t>
      </w:r>
      <w:proofErr w:type="gramEnd"/>
      <w:r>
        <w:rPr>
          <w:b/>
          <w:sz w:val="26"/>
          <w:szCs w:val="28"/>
        </w:rPr>
        <w:t xml:space="preserve"> а з ы в а ю: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1. Назначить координатором летней оздоровительной кампании 2019 </w:t>
      </w:r>
      <w:proofErr w:type="gramStart"/>
      <w:r>
        <w:rPr>
          <w:sz w:val="26"/>
          <w:szCs w:val="28"/>
        </w:rPr>
        <w:t xml:space="preserve">года  </w:t>
      </w:r>
      <w:proofErr w:type="spellStart"/>
      <w:r>
        <w:rPr>
          <w:sz w:val="26"/>
          <w:szCs w:val="28"/>
        </w:rPr>
        <w:t>Аблову</w:t>
      </w:r>
      <w:proofErr w:type="spellEnd"/>
      <w:proofErr w:type="gramEnd"/>
      <w:r>
        <w:rPr>
          <w:sz w:val="26"/>
          <w:szCs w:val="28"/>
        </w:rPr>
        <w:t xml:space="preserve">  Ю.В., заместителя начальника управления образования города.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2. Назначить ответственным за организацию летней оздоровительной кампании 2019 года Савинкову О.В., консультанта отдела общего и дополнительного образования управления образования города.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3. Утвердить состав координационного совета по вопросам организации летней оздоровительной   кампании 2019 года (приложение 1).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4. Утвердить комплексный план </w:t>
      </w:r>
      <w:r>
        <w:rPr>
          <w:bCs/>
          <w:sz w:val="26"/>
          <w:szCs w:val="28"/>
        </w:rPr>
        <w:t>основных мероприятий по организации отдыха, оздоровления и занятости детей и подростков летом 2019 года на территории города Благовещенска</w:t>
      </w:r>
      <w:r>
        <w:rPr>
          <w:sz w:val="26"/>
          <w:szCs w:val="28"/>
        </w:rPr>
        <w:t xml:space="preserve"> (приложение 2). 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5. Руководителям образовательных организаций города в срок до 04.02.2019 года: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назначить ответственного за организацию летней оздоровительной кампании 2019;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разработать до 04.02.2019 план мероприятий по подготовке и проведению летней оздоровительной кампании 2019 года;</w:t>
      </w:r>
    </w:p>
    <w:p w:rsidR="001E4BC0" w:rsidRDefault="001E4BC0" w:rsidP="001E4BC0">
      <w:pPr>
        <w:ind w:firstLine="567"/>
        <w:jc w:val="both"/>
        <w:rPr>
          <w:sz w:val="26"/>
          <w:szCs w:val="28"/>
        </w:rPr>
      </w:pPr>
      <w:r>
        <w:rPr>
          <w:sz w:val="26"/>
          <w:szCs w:val="28"/>
        </w:rPr>
        <w:t>представить до 04.02.2019 план мероприятий по подготовке и проведению летней оздоровительной кампании 2019 года в управление образования администрации города Благовещенска и план работы пришкольного лагеря.</w:t>
      </w:r>
    </w:p>
    <w:p w:rsidR="001E4BC0" w:rsidRDefault="001E4BC0" w:rsidP="001E4BC0">
      <w:pPr>
        <w:ind w:firstLine="54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6. Директорам </w:t>
      </w:r>
      <w:r>
        <w:rPr>
          <w:sz w:val="26"/>
          <w:szCs w:val="28"/>
          <w:lang w:eastAsia="en-US"/>
        </w:rPr>
        <w:t xml:space="preserve">МАОУ ДО «ЦЭВД </w:t>
      </w:r>
      <w:proofErr w:type="spellStart"/>
      <w:r>
        <w:rPr>
          <w:sz w:val="26"/>
          <w:szCs w:val="28"/>
          <w:lang w:eastAsia="en-US"/>
        </w:rPr>
        <w:t>г.Благовещенска</w:t>
      </w:r>
      <w:proofErr w:type="spellEnd"/>
      <w:r>
        <w:rPr>
          <w:sz w:val="26"/>
          <w:szCs w:val="28"/>
          <w:lang w:eastAsia="en-US"/>
        </w:rPr>
        <w:t>» (</w:t>
      </w:r>
      <w:proofErr w:type="spellStart"/>
      <w:r>
        <w:rPr>
          <w:sz w:val="26"/>
          <w:szCs w:val="28"/>
          <w:lang w:eastAsia="en-US"/>
        </w:rPr>
        <w:t>Качан</w:t>
      </w:r>
      <w:proofErr w:type="spellEnd"/>
      <w:r>
        <w:rPr>
          <w:sz w:val="26"/>
          <w:szCs w:val="28"/>
          <w:lang w:eastAsia="en-US"/>
        </w:rPr>
        <w:t xml:space="preserve"> Л.В.), МАОУ ДО «ДЮСШ № 1 </w:t>
      </w:r>
      <w:proofErr w:type="spellStart"/>
      <w:r>
        <w:rPr>
          <w:sz w:val="26"/>
          <w:szCs w:val="28"/>
          <w:lang w:eastAsia="en-US"/>
        </w:rPr>
        <w:t>г.Благовещенска</w:t>
      </w:r>
      <w:proofErr w:type="spellEnd"/>
      <w:r>
        <w:rPr>
          <w:sz w:val="26"/>
          <w:szCs w:val="28"/>
          <w:lang w:eastAsia="en-US"/>
        </w:rPr>
        <w:t>» (</w:t>
      </w:r>
      <w:proofErr w:type="spellStart"/>
      <w:r>
        <w:rPr>
          <w:sz w:val="26"/>
          <w:szCs w:val="28"/>
          <w:lang w:eastAsia="en-US"/>
        </w:rPr>
        <w:t>Болдыровой</w:t>
      </w:r>
      <w:proofErr w:type="spellEnd"/>
      <w:r>
        <w:rPr>
          <w:sz w:val="26"/>
          <w:szCs w:val="28"/>
          <w:lang w:eastAsia="en-US"/>
        </w:rPr>
        <w:t xml:space="preserve"> Н.Л.) </w:t>
      </w:r>
      <w:r>
        <w:rPr>
          <w:sz w:val="26"/>
          <w:szCs w:val="28"/>
        </w:rPr>
        <w:t xml:space="preserve"> в срок до 4 </w:t>
      </w:r>
      <w:proofErr w:type="gramStart"/>
      <w:r>
        <w:rPr>
          <w:sz w:val="26"/>
          <w:szCs w:val="28"/>
        </w:rPr>
        <w:t>февраля  2019</w:t>
      </w:r>
      <w:proofErr w:type="gramEnd"/>
      <w:r>
        <w:rPr>
          <w:sz w:val="26"/>
          <w:szCs w:val="28"/>
        </w:rPr>
        <w:t xml:space="preserve"> года разработать план мероприятий по подготовке и проведению летней оздоровительной кампании 2019 года в загородных лагерях и лагерях с дневным пребыванием детей.</w:t>
      </w:r>
    </w:p>
    <w:p w:rsidR="001E4BC0" w:rsidRDefault="001E4BC0" w:rsidP="001E4BC0">
      <w:pPr>
        <w:ind w:firstLine="540"/>
        <w:jc w:val="both"/>
        <w:rPr>
          <w:sz w:val="26"/>
          <w:szCs w:val="28"/>
        </w:rPr>
      </w:pPr>
      <w:r>
        <w:rPr>
          <w:sz w:val="26"/>
          <w:szCs w:val="28"/>
        </w:rPr>
        <w:t xml:space="preserve"> 7. Контроль за исполнением настоящего приказа оставляю за собой.</w:t>
      </w:r>
    </w:p>
    <w:p w:rsidR="000B5240" w:rsidRDefault="000B5240" w:rsidP="001E4BC0">
      <w:pPr>
        <w:jc w:val="both"/>
        <w:rPr>
          <w:sz w:val="26"/>
          <w:szCs w:val="28"/>
        </w:rPr>
      </w:pPr>
    </w:p>
    <w:p w:rsidR="001E4BC0" w:rsidRDefault="001E4BC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Начальник управления образования города                                                </w:t>
      </w:r>
      <w:proofErr w:type="spellStart"/>
      <w:r>
        <w:rPr>
          <w:sz w:val="26"/>
          <w:szCs w:val="28"/>
        </w:rPr>
        <w:t>Э.Б.Поцелуева</w:t>
      </w:r>
      <w:proofErr w:type="spellEnd"/>
    </w:p>
    <w:p w:rsidR="000B5240" w:rsidRDefault="001E4BC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                                                                      </w:t>
      </w:r>
    </w:p>
    <w:p w:rsidR="000B5240" w:rsidRDefault="001E4BC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                </w:t>
      </w:r>
      <w:r w:rsidR="000B5240">
        <w:rPr>
          <w:sz w:val="26"/>
          <w:szCs w:val="28"/>
        </w:rPr>
        <w:t xml:space="preserve">                                                                                   </w:t>
      </w:r>
      <w:r w:rsidR="000B5240">
        <w:rPr>
          <w:noProof/>
        </w:rPr>
        <w:drawing>
          <wp:inline distT="0" distB="0" distL="0" distR="0" wp14:anchorId="14CAF486" wp14:editId="4913846F">
            <wp:extent cx="1000125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B5240" w:rsidRDefault="001E4BC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                               </w:t>
      </w:r>
      <w:r w:rsidR="000B5240">
        <w:rPr>
          <w:sz w:val="26"/>
          <w:szCs w:val="28"/>
        </w:rPr>
        <w:t xml:space="preserve">                                                  </w:t>
      </w:r>
    </w:p>
    <w:p w:rsidR="000B5240" w:rsidRDefault="000B5240" w:rsidP="001E4BC0">
      <w:pPr>
        <w:jc w:val="both"/>
        <w:rPr>
          <w:sz w:val="26"/>
          <w:szCs w:val="28"/>
        </w:rPr>
      </w:pPr>
    </w:p>
    <w:p w:rsidR="000B5240" w:rsidRDefault="000B5240" w:rsidP="001E4BC0">
      <w:pPr>
        <w:jc w:val="both"/>
        <w:rPr>
          <w:sz w:val="26"/>
          <w:szCs w:val="28"/>
        </w:rPr>
      </w:pPr>
    </w:p>
    <w:p w:rsidR="001E4BC0" w:rsidRDefault="000B5240" w:rsidP="001E4BC0">
      <w:pPr>
        <w:jc w:val="both"/>
        <w:rPr>
          <w:sz w:val="26"/>
          <w:szCs w:val="28"/>
        </w:rPr>
      </w:pPr>
      <w:r>
        <w:rPr>
          <w:sz w:val="26"/>
          <w:szCs w:val="28"/>
        </w:rPr>
        <w:t xml:space="preserve">                                                                                                                  </w:t>
      </w:r>
      <w:r w:rsidR="001E4BC0">
        <w:rPr>
          <w:sz w:val="26"/>
          <w:szCs w:val="28"/>
        </w:rPr>
        <w:t>Приложение 1</w:t>
      </w:r>
    </w:p>
    <w:p w:rsidR="001E4BC0" w:rsidRDefault="001E4BC0" w:rsidP="001E4BC0">
      <w:pPr>
        <w:jc w:val="right"/>
        <w:rPr>
          <w:sz w:val="26"/>
          <w:szCs w:val="28"/>
        </w:rPr>
      </w:pPr>
      <w:r>
        <w:rPr>
          <w:sz w:val="26"/>
          <w:szCs w:val="28"/>
        </w:rPr>
        <w:t>к приказу управления образования города</w:t>
      </w:r>
    </w:p>
    <w:p w:rsidR="001E4BC0" w:rsidRDefault="001E4BC0" w:rsidP="001E4BC0">
      <w:pPr>
        <w:jc w:val="center"/>
        <w:rPr>
          <w:sz w:val="26"/>
          <w:szCs w:val="28"/>
        </w:rPr>
      </w:pPr>
      <w:r>
        <w:rPr>
          <w:sz w:val="26"/>
          <w:szCs w:val="28"/>
        </w:rPr>
        <w:t xml:space="preserve">                                                                        от</w:t>
      </w:r>
      <w:proofErr w:type="gramStart"/>
      <w:r>
        <w:rPr>
          <w:sz w:val="26"/>
          <w:szCs w:val="28"/>
        </w:rPr>
        <w:t xml:space="preserve">   «</w:t>
      </w:r>
      <w:proofErr w:type="gramEnd"/>
      <w:r w:rsidR="000B5240">
        <w:rPr>
          <w:sz w:val="26"/>
          <w:szCs w:val="28"/>
        </w:rPr>
        <w:t>29</w:t>
      </w:r>
      <w:r>
        <w:rPr>
          <w:sz w:val="26"/>
          <w:szCs w:val="28"/>
        </w:rPr>
        <w:t xml:space="preserve"> » </w:t>
      </w:r>
      <w:r w:rsidR="000B5240">
        <w:rPr>
          <w:sz w:val="26"/>
          <w:szCs w:val="28"/>
        </w:rPr>
        <w:t>января</w:t>
      </w:r>
      <w:r>
        <w:rPr>
          <w:sz w:val="26"/>
          <w:szCs w:val="28"/>
        </w:rPr>
        <w:t xml:space="preserve">        2019 года       №</w:t>
      </w:r>
      <w:r w:rsidR="000B5240">
        <w:rPr>
          <w:sz w:val="26"/>
          <w:szCs w:val="28"/>
        </w:rPr>
        <w:t xml:space="preserve"> 063</w:t>
      </w:r>
      <w:r>
        <w:rPr>
          <w:sz w:val="26"/>
          <w:szCs w:val="28"/>
        </w:rPr>
        <w:t xml:space="preserve"> </w:t>
      </w:r>
    </w:p>
    <w:p w:rsidR="001E4BC0" w:rsidRDefault="001E4BC0" w:rsidP="001E4BC0">
      <w:pPr>
        <w:ind w:firstLine="708"/>
        <w:jc w:val="center"/>
        <w:rPr>
          <w:sz w:val="26"/>
          <w:szCs w:val="28"/>
        </w:rPr>
      </w:pPr>
    </w:p>
    <w:p w:rsidR="001E4BC0" w:rsidRDefault="001E4BC0" w:rsidP="001E4BC0">
      <w:pPr>
        <w:ind w:firstLine="708"/>
        <w:jc w:val="center"/>
        <w:rPr>
          <w:sz w:val="26"/>
          <w:szCs w:val="28"/>
        </w:rPr>
      </w:pPr>
    </w:p>
    <w:p w:rsidR="001E4BC0" w:rsidRDefault="001E4BC0" w:rsidP="001E4BC0">
      <w:pPr>
        <w:ind w:firstLine="708"/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>Состав</w:t>
      </w:r>
    </w:p>
    <w:p w:rsidR="001E4BC0" w:rsidRDefault="001E4BC0" w:rsidP="001E4BC0">
      <w:pPr>
        <w:ind w:firstLine="708"/>
        <w:jc w:val="center"/>
        <w:rPr>
          <w:b/>
          <w:sz w:val="26"/>
          <w:szCs w:val="28"/>
        </w:rPr>
      </w:pPr>
      <w:r>
        <w:rPr>
          <w:b/>
          <w:sz w:val="26"/>
          <w:szCs w:val="28"/>
        </w:rPr>
        <w:t xml:space="preserve">рабочей группы управления образования города по координации летней оздоровительной кампании 2019 года </w:t>
      </w:r>
    </w:p>
    <w:p w:rsidR="001E4BC0" w:rsidRDefault="001E4BC0" w:rsidP="001E4BC0">
      <w:pPr>
        <w:ind w:firstLine="708"/>
        <w:jc w:val="center"/>
        <w:rPr>
          <w:sz w:val="26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3451"/>
        <w:gridCol w:w="5352"/>
      </w:tblGrid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№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ФИО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Должность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1.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Поцелуева</w:t>
            </w:r>
            <w:proofErr w:type="spellEnd"/>
            <w:r>
              <w:rPr>
                <w:sz w:val="26"/>
                <w:szCs w:val="28"/>
              </w:rPr>
              <w:t xml:space="preserve"> Э.Б.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Начальник управления образования города 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2.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Власова Т.М.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Заместитель начальника управления образования города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3.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Аблова</w:t>
            </w:r>
            <w:proofErr w:type="spellEnd"/>
            <w:r>
              <w:rPr>
                <w:sz w:val="26"/>
                <w:szCs w:val="28"/>
              </w:rPr>
              <w:t xml:space="preserve"> Ю.В.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Заместитель начальника управления образования города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4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Савченко С.В.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Заместитель начальника управления образования города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5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Емельяненко В.П.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Начальник отдела охраны прав детства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6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Бугера</w:t>
            </w:r>
            <w:proofErr w:type="spellEnd"/>
            <w:r>
              <w:rPr>
                <w:sz w:val="26"/>
                <w:szCs w:val="28"/>
              </w:rPr>
              <w:t xml:space="preserve"> И.А.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Начальник отдела общего и дополнительного образования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7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Авдеева Е.Л.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Начальник финансово-экономического отдела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8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Герасимчук Т.А.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 w:rsidP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Начальник отдела бухгалтерского учета, отчетности </w:t>
            </w:r>
            <w:proofErr w:type="gramStart"/>
            <w:r>
              <w:rPr>
                <w:sz w:val="26"/>
                <w:szCs w:val="28"/>
              </w:rPr>
              <w:t>и  финансового</w:t>
            </w:r>
            <w:proofErr w:type="gramEnd"/>
            <w:r>
              <w:rPr>
                <w:sz w:val="26"/>
                <w:szCs w:val="28"/>
              </w:rPr>
              <w:t xml:space="preserve"> контроля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9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Савинкова О.В.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 w:rsidP="001E4BC0">
            <w:pPr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Консультант отдела общего и дополнительного образования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11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Хименко</w:t>
            </w:r>
            <w:proofErr w:type="spellEnd"/>
            <w:r>
              <w:rPr>
                <w:sz w:val="26"/>
                <w:szCs w:val="28"/>
              </w:rPr>
              <w:t xml:space="preserve"> М.Ю.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tabs>
                <w:tab w:val="left" w:pos="0"/>
              </w:tabs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Директор муниципального казенного предприятия «Комбинат школьного питания»</w:t>
            </w:r>
          </w:p>
        </w:tc>
      </w:tr>
      <w:tr w:rsidR="001E4BC0" w:rsidTr="001E4BC0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12</w:t>
            </w:r>
          </w:p>
        </w:tc>
        <w:tc>
          <w:tcPr>
            <w:tcW w:w="3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spacing w:line="252" w:lineRule="auto"/>
              <w:rPr>
                <w:sz w:val="26"/>
                <w:szCs w:val="28"/>
              </w:rPr>
            </w:pPr>
            <w:proofErr w:type="spellStart"/>
            <w:r>
              <w:rPr>
                <w:sz w:val="26"/>
                <w:szCs w:val="28"/>
              </w:rPr>
              <w:t>Качан</w:t>
            </w:r>
            <w:proofErr w:type="spellEnd"/>
            <w:r>
              <w:rPr>
                <w:sz w:val="26"/>
                <w:szCs w:val="28"/>
              </w:rPr>
              <w:t xml:space="preserve"> Л.В.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4BC0" w:rsidRDefault="001E4BC0">
            <w:pPr>
              <w:tabs>
                <w:tab w:val="left" w:pos="0"/>
              </w:tabs>
              <w:spacing w:line="252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Директор </w:t>
            </w:r>
            <w:r>
              <w:rPr>
                <w:sz w:val="26"/>
              </w:rPr>
              <w:t xml:space="preserve">МОАУ ДО «ЦЭВД </w:t>
            </w:r>
            <w:proofErr w:type="spellStart"/>
            <w:r>
              <w:rPr>
                <w:sz w:val="26"/>
              </w:rPr>
              <w:t>г.Благовещенска</w:t>
            </w:r>
            <w:proofErr w:type="spellEnd"/>
            <w:r>
              <w:rPr>
                <w:sz w:val="26"/>
              </w:rPr>
              <w:t>»</w:t>
            </w:r>
          </w:p>
        </w:tc>
      </w:tr>
    </w:tbl>
    <w:p w:rsidR="001E4BC0" w:rsidRDefault="001E4BC0" w:rsidP="001E4BC0">
      <w:pPr>
        <w:ind w:firstLine="708"/>
        <w:jc w:val="center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6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rPr>
          <w:b/>
          <w:bCs/>
          <w:sz w:val="28"/>
          <w:szCs w:val="28"/>
        </w:rPr>
      </w:pPr>
    </w:p>
    <w:p w:rsidR="007E40EA" w:rsidRDefault="007E40EA" w:rsidP="001E4BC0">
      <w:pPr>
        <w:jc w:val="center"/>
        <w:rPr>
          <w:b/>
          <w:bCs/>
          <w:sz w:val="28"/>
          <w:szCs w:val="28"/>
        </w:rPr>
      </w:pPr>
    </w:p>
    <w:p w:rsidR="007E40EA" w:rsidRDefault="007E40EA" w:rsidP="001E4BC0">
      <w:pPr>
        <w:jc w:val="center"/>
        <w:rPr>
          <w:b/>
          <w:bCs/>
          <w:sz w:val="28"/>
          <w:szCs w:val="28"/>
        </w:rPr>
      </w:pPr>
    </w:p>
    <w:p w:rsidR="000B5240" w:rsidRDefault="007E40EA" w:rsidP="001E4BC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</w:t>
      </w:r>
    </w:p>
    <w:p w:rsidR="000B5240" w:rsidRDefault="000B5240" w:rsidP="001E4BC0">
      <w:pPr>
        <w:jc w:val="center"/>
        <w:rPr>
          <w:b/>
          <w:bCs/>
          <w:sz w:val="28"/>
          <w:szCs w:val="28"/>
        </w:rPr>
      </w:pPr>
    </w:p>
    <w:p w:rsidR="007E40EA" w:rsidRPr="007E40EA" w:rsidRDefault="000B5240" w:rsidP="001E4BC0">
      <w:pPr>
        <w:jc w:val="center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</w:t>
      </w:r>
      <w:bookmarkStart w:id="0" w:name="_GoBack"/>
      <w:bookmarkEnd w:id="0"/>
      <w:r w:rsidR="007E40EA">
        <w:rPr>
          <w:b/>
          <w:bCs/>
          <w:sz w:val="28"/>
          <w:szCs w:val="28"/>
        </w:rPr>
        <w:t xml:space="preserve"> </w:t>
      </w:r>
      <w:r w:rsidR="007E40EA" w:rsidRPr="007E40EA">
        <w:rPr>
          <w:bCs/>
          <w:sz w:val="28"/>
          <w:szCs w:val="28"/>
        </w:rPr>
        <w:t>Приложение № 2</w:t>
      </w:r>
    </w:p>
    <w:p w:rsidR="007E40EA" w:rsidRDefault="007E40EA" w:rsidP="001E4BC0">
      <w:pPr>
        <w:jc w:val="center"/>
        <w:rPr>
          <w:bCs/>
          <w:sz w:val="28"/>
          <w:szCs w:val="28"/>
        </w:rPr>
      </w:pPr>
      <w:r w:rsidRPr="007E40EA">
        <w:rPr>
          <w:bCs/>
          <w:sz w:val="28"/>
          <w:szCs w:val="28"/>
        </w:rPr>
        <w:t xml:space="preserve">           </w:t>
      </w:r>
    </w:p>
    <w:p w:rsidR="000B5240" w:rsidRPr="007E40EA" w:rsidRDefault="000B5240" w:rsidP="001E4BC0">
      <w:pPr>
        <w:jc w:val="center"/>
        <w:rPr>
          <w:bCs/>
          <w:sz w:val="28"/>
          <w:szCs w:val="28"/>
        </w:rPr>
      </w:pPr>
    </w:p>
    <w:p w:rsidR="001E4BC0" w:rsidRDefault="001E4BC0" w:rsidP="001E4BC0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Комплексный план основных мероприятий по организации оздоровления, отдыха и занятости детей и подростков летом 201</w:t>
      </w:r>
      <w:r w:rsidR="00CB01E8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года  на</w:t>
      </w:r>
      <w:proofErr w:type="gramEnd"/>
      <w:r>
        <w:rPr>
          <w:b/>
          <w:bCs/>
          <w:sz w:val="28"/>
          <w:szCs w:val="28"/>
        </w:rPr>
        <w:t xml:space="preserve"> территории города Благовещенска</w:t>
      </w:r>
    </w:p>
    <w:p w:rsidR="001E4BC0" w:rsidRDefault="001E4BC0" w:rsidP="001E4BC0">
      <w:pPr>
        <w:ind w:left="-540"/>
      </w:pPr>
    </w:p>
    <w:tbl>
      <w:tblPr>
        <w:tblW w:w="10568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943"/>
        <w:gridCol w:w="2259"/>
        <w:gridCol w:w="3366"/>
      </w:tblGrid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ind w:left="180"/>
            </w:pPr>
            <w:r>
              <w:t xml:space="preserve">Мероприятия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jc w:val="center"/>
            </w:pPr>
            <w:r>
              <w:t>Сроки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Ответственный 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 w:rsidP="00CB01E8">
            <w:pPr>
              <w:spacing w:line="252" w:lineRule="auto"/>
            </w:pPr>
            <w:r>
              <w:t>Разработка нормативно-правовой базы по организации отдыха, оздоровления и занятости детей и подростков в каникулярное время 201</w:t>
            </w:r>
            <w:r w:rsidR="00CB01E8">
              <w:t>9</w:t>
            </w:r>
            <w:r>
              <w:t xml:space="preserve"> года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jc w:val="center"/>
            </w:pPr>
            <w:r>
              <w:t xml:space="preserve">Январь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Управление образования администрации города Благовещенска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pStyle w:val="Default"/>
              <w:spacing w:line="252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Работа городской оздоровительной комиссии по организации отдыха, оздоровления и занятости детей, подростков и молодежи в летний период (по отдельному плану)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jc w:val="center"/>
            </w:pPr>
            <w:r>
              <w:t xml:space="preserve">Январь – сентябрь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Городская оздоровительная комиссия 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pStyle w:val="Default"/>
              <w:spacing w:line="252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Проведение совещаний руководителей общеобразовательных учреждений «Организация работы образовательных учреждений по летнему отдыху, оздоровлению и занятости обучающихся»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jc w:val="center"/>
            </w:pPr>
            <w:r>
              <w:t xml:space="preserve">Март – май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Управление образование администрации города Благовещенска 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pStyle w:val="Default"/>
              <w:spacing w:line="252" w:lineRule="auto"/>
              <w:rPr>
                <w:rFonts w:ascii="Times New Roman" w:hAnsi="Times New Roman" w:cs="Times New Roman"/>
                <w:lang w:eastAsia="en-US"/>
              </w:rPr>
            </w:pPr>
            <w:proofErr w:type="gramStart"/>
            <w:r>
              <w:rPr>
                <w:rFonts w:ascii="Times New Roman" w:hAnsi="Times New Roman" w:cs="Times New Roman"/>
                <w:lang w:eastAsia="en-US"/>
              </w:rPr>
              <w:t>Формирование  заявок</w:t>
            </w:r>
            <w:proofErr w:type="gramEnd"/>
            <w:r>
              <w:rPr>
                <w:rFonts w:ascii="Times New Roman" w:hAnsi="Times New Roman" w:cs="Times New Roman"/>
                <w:lang w:eastAsia="en-US"/>
              </w:rPr>
              <w:t xml:space="preserve"> на предоставление финансирования на оказание услуг по организации отдыха, оздоровления лагерей с дневным пребыванием детей на базе общеобразовательных учреждений города, загородных оздоровительных лагерей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jc w:val="center"/>
            </w:pPr>
            <w:r>
              <w:t xml:space="preserve">Март – май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Управление образования администрации города Благовещенска;</w:t>
            </w:r>
          </w:p>
          <w:p w:rsidR="001E4BC0" w:rsidRDefault="001E4BC0">
            <w:pPr>
              <w:spacing w:line="252" w:lineRule="auto"/>
            </w:pPr>
            <w:r>
              <w:t xml:space="preserve">образовательные учреждения 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pStyle w:val="Default"/>
              <w:spacing w:line="252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 xml:space="preserve">Совещание начальников оздоровительных лагерей с дневным пребыванием детей </w:t>
            </w:r>
          </w:p>
          <w:p w:rsidR="001E4BC0" w:rsidRDefault="001E4BC0">
            <w:pPr>
              <w:spacing w:line="252" w:lineRule="auto"/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jc w:val="center"/>
            </w:pPr>
            <w:r>
              <w:t xml:space="preserve">Май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Управление образования администрации города Благовещенска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pStyle w:val="Default"/>
              <w:spacing w:line="252" w:lineRule="auto"/>
              <w:rPr>
                <w:rFonts w:ascii="Times New Roman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lang w:eastAsia="en-US"/>
              </w:rPr>
              <w:t>Организация и проведение межведомственной проверки готовности детских оздоровительных учреждений к летнему отдыху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jc w:val="center"/>
            </w:pPr>
            <w:r>
              <w:t xml:space="preserve">Май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Комиссия по приемке ДОЛ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Комплектование лагерей дневного пребывания, детских загородных лагерей педагогическими и техническими кадрами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Март-апрель</w:t>
            </w:r>
          </w:p>
          <w:p w:rsidR="001E4BC0" w:rsidRDefault="001E4BC0">
            <w:pPr>
              <w:spacing w:line="252" w:lineRule="auto"/>
              <w:jc w:val="center"/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Управление образования администрации города Благовещенска, </w:t>
            </w:r>
          </w:p>
          <w:p w:rsidR="001E4BC0" w:rsidRDefault="001E4BC0">
            <w:pPr>
              <w:spacing w:line="252" w:lineRule="auto"/>
            </w:pPr>
            <w:r>
              <w:t xml:space="preserve">образовательные учреждения, </w:t>
            </w:r>
          </w:p>
          <w:p w:rsidR="001E4BC0" w:rsidRDefault="001E4BC0">
            <w:pPr>
              <w:spacing w:line="252" w:lineRule="auto"/>
            </w:pPr>
            <w:proofErr w:type="spellStart"/>
            <w:r>
              <w:t>Качан</w:t>
            </w:r>
            <w:proofErr w:type="spellEnd"/>
            <w:r>
              <w:t xml:space="preserve"> Л.В.</w:t>
            </w:r>
          </w:p>
          <w:p w:rsidR="001E4BC0" w:rsidRDefault="001E4BC0">
            <w:pPr>
              <w:spacing w:line="252" w:lineRule="auto"/>
            </w:pPr>
            <w:r>
              <w:t>Багрова Н.И.</w:t>
            </w:r>
          </w:p>
          <w:p w:rsidR="001E4BC0" w:rsidRDefault="001E4BC0">
            <w:pPr>
              <w:spacing w:line="252" w:lineRule="auto"/>
            </w:pPr>
            <w:r>
              <w:t>Болдырева Н.Л.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Содействие в комплектовании лагерей дневного пребывания, детских загородных лагерей медицинским персоналом</w:t>
            </w:r>
            <w:r>
              <w:tab/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Апрель – май</w:t>
            </w:r>
          </w:p>
          <w:p w:rsidR="001E4BC0" w:rsidRDefault="001E4BC0">
            <w:pPr>
              <w:spacing w:line="252" w:lineRule="auto"/>
              <w:jc w:val="center"/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Отдел опеки и охраны здоровья администрации города Благовещенска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rPr>
                <w:highlight w:val="yellow"/>
              </w:rPr>
            </w:pPr>
            <w:r>
              <w:t xml:space="preserve">Комплектование   лагерей дневного пребывания, детских загородных лагерей медицинским оборудованием и лекарственными препаратами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Апрель – май</w:t>
            </w:r>
          </w:p>
          <w:p w:rsidR="001E4BC0" w:rsidRDefault="001E4BC0">
            <w:pPr>
              <w:spacing w:line="252" w:lineRule="auto"/>
              <w:jc w:val="center"/>
              <w:rPr>
                <w:highlight w:val="yellow"/>
              </w:rPr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proofErr w:type="spellStart"/>
            <w:r>
              <w:t>Качан</w:t>
            </w:r>
            <w:proofErr w:type="spellEnd"/>
            <w:r>
              <w:t xml:space="preserve"> Л.В.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Организация </w:t>
            </w:r>
            <w:proofErr w:type="gramStart"/>
            <w:r>
              <w:t>мероприятий  по</w:t>
            </w:r>
            <w:proofErr w:type="gramEnd"/>
            <w:r>
              <w:t xml:space="preserve"> дезинфекции, дезинсекции, дератизации, </w:t>
            </w:r>
            <w:proofErr w:type="spellStart"/>
            <w:r>
              <w:t>аккарицидной</w:t>
            </w:r>
            <w:proofErr w:type="spellEnd"/>
            <w:r>
              <w:t xml:space="preserve"> обработке (обследования, противоклещевые </w:t>
            </w:r>
            <w:r>
              <w:lastRenderedPageBreak/>
              <w:t>обработки)  в лагерях дневного пребывания, детских загородных лагерях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lastRenderedPageBreak/>
              <w:t>Апрель – май</w:t>
            </w:r>
          </w:p>
          <w:p w:rsidR="001E4BC0" w:rsidRDefault="001E4BC0">
            <w:pPr>
              <w:spacing w:line="252" w:lineRule="auto"/>
              <w:jc w:val="center"/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Образовательные учреждения,</w:t>
            </w:r>
          </w:p>
          <w:p w:rsidR="001E4BC0" w:rsidRDefault="001E4BC0">
            <w:pPr>
              <w:spacing w:line="252" w:lineRule="auto"/>
            </w:pPr>
            <w:proofErr w:type="spellStart"/>
            <w:r>
              <w:t>Качан</w:t>
            </w:r>
            <w:proofErr w:type="spellEnd"/>
            <w:r>
              <w:t xml:space="preserve"> Л.В.</w:t>
            </w:r>
          </w:p>
          <w:p w:rsidR="001E4BC0" w:rsidRDefault="001E4BC0">
            <w:pPr>
              <w:spacing w:line="252" w:lineRule="auto"/>
            </w:pPr>
            <w:r>
              <w:t>Багрова Н.И.</w:t>
            </w:r>
          </w:p>
          <w:p w:rsidR="001E4BC0" w:rsidRDefault="001E4BC0">
            <w:pPr>
              <w:spacing w:line="252" w:lineRule="auto"/>
            </w:pPr>
            <w:r>
              <w:t>Болдырева Н.Л.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Обеспечение лагерей дневного пребывания, детских загородных </w:t>
            </w:r>
            <w:proofErr w:type="gramStart"/>
            <w:r>
              <w:t>лагерей  необходимыми</w:t>
            </w:r>
            <w:proofErr w:type="gramEnd"/>
            <w:r>
              <w:t xml:space="preserve"> средствами пожаротушения, в том числе обучение по ОТ и ТБ педагогических, медицинских, работников пищеблоков, технических работников для работы в лагерях дневного пребывания, детских загородных лагерей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Апрель – май</w:t>
            </w:r>
          </w:p>
          <w:p w:rsidR="001E4BC0" w:rsidRDefault="001E4BC0">
            <w:pPr>
              <w:spacing w:line="252" w:lineRule="auto"/>
              <w:jc w:val="center"/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Управление образования администрации города </w:t>
            </w:r>
            <w:proofErr w:type="gramStart"/>
            <w:r>
              <w:t xml:space="preserve">Благовещенска,   </w:t>
            </w:r>
            <w:proofErr w:type="gramEnd"/>
            <w:r>
              <w:t xml:space="preserve"> образовательные учреждения,</w:t>
            </w:r>
          </w:p>
          <w:p w:rsidR="001E4BC0" w:rsidRDefault="001E4BC0">
            <w:pPr>
              <w:spacing w:line="252" w:lineRule="auto"/>
            </w:pPr>
            <w:proofErr w:type="spellStart"/>
            <w:r>
              <w:t>Качан</w:t>
            </w:r>
            <w:proofErr w:type="spellEnd"/>
            <w:r>
              <w:t xml:space="preserve"> Л.В.</w:t>
            </w:r>
          </w:p>
          <w:p w:rsidR="001E4BC0" w:rsidRDefault="001E4BC0">
            <w:pPr>
              <w:spacing w:line="252" w:lineRule="auto"/>
            </w:pPr>
            <w:r>
              <w:t>Багрова Н.И.</w:t>
            </w:r>
          </w:p>
          <w:p w:rsidR="001E4BC0" w:rsidRDefault="001E4BC0">
            <w:pPr>
              <w:spacing w:line="252" w:lineRule="auto"/>
            </w:pPr>
            <w:r>
              <w:t>Болдырева Н.Л.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Обеспечение медицинского обследования педагогов, воспитателей и другого персонала лагерей дневного пребывания, детских загородных лагерей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Май</w:t>
            </w:r>
          </w:p>
          <w:p w:rsidR="001E4BC0" w:rsidRDefault="001E4BC0">
            <w:pPr>
              <w:spacing w:line="252" w:lineRule="auto"/>
              <w:jc w:val="center"/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Управление образования администрации города Благовещенска,</w:t>
            </w:r>
          </w:p>
          <w:p w:rsidR="001E4BC0" w:rsidRDefault="001E4BC0">
            <w:pPr>
              <w:spacing w:line="252" w:lineRule="auto"/>
            </w:pPr>
            <w:r>
              <w:t>отдел опеки и охраны здоровья администрации города Благовещенска,</w:t>
            </w:r>
          </w:p>
          <w:p w:rsidR="001E4BC0" w:rsidRDefault="001E4BC0">
            <w:pPr>
              <w:spacing w:line="252" w:lineRule="auto"/>
            </w:pPr>
            <w:r>
              <w:t>образовательные учреждения,</w:t>
            </w:r>
          </w:p>
          <w:p w:rsidR="001E4BC0" w:rsidRDefault="001E4BC0">
            <w:pPr>
              <w:spacing w:line="252" w:lineRule="auto"/>
            </w:pPr>
            <w:proofErr w:type="spellStart"/>
            <w:r>
              <w:t>Качан</w:t>
            </w:r>
            <w:proofErr w:type="spellEnd"/>
            <w:r>
              <w:t xml:space="preserve"> Л.В.</w:t>
            </w:r>
          </w:p>
          <w:p w:rsidR="001E4BC0" w:rsidRDefault="001E4BC0">
            <w:pPr>
              <w:spacing w:line="252" w:lineRule="auto"/>
            </w:pPr>
            <w:r>
              <w:t>Багрова Н.И.</w:t>
            </w:r>
          </w:p>
          <w:p w:rsidR="001E4BC0" w:rsidRDefault="001E4BC0">
            <w:pPr>
              <w:spacing w:line="252" w:lineRule="auto"/>
            </w:pPr>
            <w:r>
              <w:t>Болдырева Н.Л.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Организация контроля за состоянием медицинского обслуживания, питания, водоснабжения, санитарного состояния пищеблоков, мест общего пользования, санитарно- эпидемиологической обстановки в лагерях дневного пребывания, детских загородных лагерях</w:t>
            </w:r>
            <w:r>
              <w:tab/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Июнь-август</w:t>
            </w:r>
          </w:p>
          <w:p w:rsidR="001E4BC0" w:rsidRDefault="001E4BC0">
            <w:pPr>
              <w:spacing w:line="252" w:lineRule="auto"/>
              <w:jc w:val="center"/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Управление образования администрации города Благовещенска,</w:t>
            </w:r>
          </w:p>
          <w:p w:rsidR="001E4BC0" w:rsidRDefault="001E4BC0">
            <w:pPr>
              <w:spacing w:line="252" w:lineRule="auto"/>
            </w:pPr>
            <w:r>
              <w:t>отдел опеки и охраны здоровья администрации города Благовещенска,</w:t>
            </w:r>
          </w:p>
          <w:p w:rsidR="001E4BC0" w:rsidRDefault="001E4BC0">
            <w:pPr>
              <w:spacing w:line="252" w:lineRule="auto"/>
            </w:pPr>
            <w:proofErr w:type="spellStart"/>
            <w:r>
              <w:t>Качан</w:t>
            </w:r>
            <w:proofErr w:type="spellEnd"/>
            <w:r>
              <w:t xml:space="preserve"> Л.В.</w:t>
            </w:r>
          </w:p>
          <w:p w:rsidR="001E4BC0" w:rsidRDefault="001E4BC0">
            <w:pPr>
              <w:spacing w:line="252" w:lineRule="auto"/>
            </w:pPr>
            <w:r>
              <w:t>Багрова Н.И.</w:t>
            </w:r>
          </w:p>
          <w:p w:rsidR="001E4BC0" w:rsidRDefault="001E4BC0">
            <w:pPr>
              <w:spacing w:line="252" w:lineRule="auto"/>
            </w:pPr>
            <w:r>
              <w:t>Болдырева Н.Л.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proofErr w:type="gramStart"/>
            <w:r>
              <w:t>Организация  профильных</w:t>
            </w:r>
            <w:proofErr w:type="gramEnd"/>
            <w:r>
              <w:t xml:space="preserve"> смен на базе образовательных учреждений, загородных детских оздоровительных лагерей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jc w:val="center"/>
            </w:pPr>
            <w:r>
              <w:t>Июнь-август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Управление образования администрации города Благовещенска,</w:t>
            </w:r>
          </w:p>
          <w:p w:rsidR="001E4BC0" w:rsidRDefault="001E4BC0">
            <w:pPr>
              <w:spacing w:line="252" w:lineRule="auto"/>
            </w:pPr>
            <w:r>
              <w:t>руководители образовательных учреждений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</w:pPr>
            <w:r>
              <w:t xml:space="preserve">Организация отдыха и оздоровления детей и семей, состоящих на учете в КДН, на </w:t>
            </w:r>
            <w:proofErr w:type="spellStart"/>
            <w:r>
              <w:t>внутришкольном</w:t>
            </w:r>
            <w:proofErr w:type="spellEnd"/>
            <w:r>
              <w:t xml:space="preserve"> учете, детей с ограниченными возможностями здоровья </w:t>
            </w:r>
          </w:p>
          <w:p w:rsidR="001E4BC0" w:rsidRDefault="001E4BC0">
            <w:pPr>
              <w:spacing w:line="252" w:lineRule="auto"/>
            </w:pP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В течение летнего периода</w:t>
            </w:r>
          </w:p>
          <w:p w:rsidR="001E4BC0" w:rsidRDefault="001E4BC0">
            <w:pPr>
              <w:spacing w:line="252" w:lineRule="auto"/>
              <w:jc w:val="center"/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Управление образования администрации города Благовещенска,</w:t>
            </w:r>
          </w:p>
          <w:p w:rsidR="001E4BC0" w:rsidRDefault="001E4BC0">
            <w:pPr>
              <w:spacing w:line="252" w:lineRule="auto"/>
            </w:pPr>
            <w:r>
              <w:t>КДН,</w:t>
            </w:r>
          </w:p>
          <w:p w:rsidR="001E4BC0" w:rsidRDefault="001E4BC0">
            <w:pPr>
              <w:spacing w:line="252" w:lineRule="auto"/>
            </w:pPr>
            <w:r>
              <w:t xml:space="preserve">образовательные учреждения 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Организация бригад по благоустройству пришкольных территорий, </w:t>
            </w:r>
            <w:proofErr w:type="gramStart"/>
            <w:r>
              <w:t>трудоустройство  несовершеннолетних</w:t>
            </w:r>
            <w:proofErr w:type="gramEnd"/>
            <w:r>
              <w:tab/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Май – август</w:t>
            </w:r>
          </w:p>
          <w:p w:rsidR="001E4BC0" w:rsidRDefault="001E4BC0">
            <w:pPr>
              <w:spacing w:line="252" w:lineRule="auto"/>
              <w:jc w:val="center"/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Управление образования администрации города Благовещенска, управление по физической культуре, спорту и делам молодежи,</w:t>
            </w:r>
          </w:p>
          <w:p w:rsidR="001E4BC0" w:rsidRDefault="001E4BC0">
            <w:pPr>
              <w:spacing w:line="252" w:lineRule="auto"/>
            </w:pPr>
            <w:r>
              <w:t>образовательные учреждения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proofErr w:type="gramStart"/>
            <w:r>
              <w:t>Организация  в</w:t>
            </w:r>
            <w:proofErr w:type="gramEnd"/>
            <w:r>
              <w:t xml:space="preserve"> лагерях дневного пребывания, детских загородных лагерях мероприятий по профилактике наркомании, токсикомании, алкоголизма, </w:t>
            </w:r>
            <w:proofErr w:type="spellStart"/>
            <w:r>
              <w:t>табакокурения</w:t>
            </w:r>
            <w:proofErr w:type="spellEnd"/>
            <w:r>
              <w:t>, дорожно-транспортного травматизма</w:t>
            </w:r>
            <w:r>
              <w:tab/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Июнь – август</w:t>
            </w:r>
          </w:p>
          <w:p w:rsidR="001E4BC0" w:rsidRDefault="001E4BC0">
            <w:pPr>
              <w:spacing w:line="252" w:lineRule="auto"/>
              <w:jc w:val="center"/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Отдел опеки и охраны здоровья администрации города Благовещенска, </w:t>
            </w:r>
          </w:p>
          <w:p w:rsidR="001E4BC0" w:rsidRDefault="001E4BC0">
            <w:pPr>
              <w:spacing w:line="252" w:lineRule="auto"/>
            </w:pPr>
            <w:r>
              <w:t>управление образования администрации города Благовещенска,</w:t>
            </w:r>
          </w:p>
          <w:p w:rsidR="001E4BC0" w:rsidRDefault="001E4BC0">
            <w:pPr>
              <w:spacing w:line="252" w:lineRule="auto"/>
            </w:pPr>
            <w:r>
              <w:t>образовательные учреждения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lastRenderedPageBreak/>
              <w:t>Организация культурных и спортивно-массовых мероприятий</w:t>
            </w:r>
            <w:r>
              <w:tab/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4BC0" w:rsidRDefault="001E4BC0">
            <w:pPr>
              <w:spacing w:line="252" w:lineRule="auto"/>
              <w:jc w:val="center"/>
            </w:pPr>
            <w:r>
              <w:t>Июнь – август</w:t>
            </w:r>
          </w:p>
          <w:p w:rsidR="001E4BC0" w:rsidRDefault="001E4BC0">
            <w:pPr>
              <w:spacing w:line="252" w:lineRule="auto"/>
              <w:jc w:val="center"/>
            </w:pP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Управление образования администрации города Благовещенска, </w:t>
            </w:r>
          </w:p>
          <w:p w:rsidR="001E4BC0" w:rsidRDefault="001E4BC0">
            <w:pPr>
              <w:spacing w:line="252" w:lineRule="auto"/>
            </w:pPr>
            <w:r>
              <w:t>управление культуры администрации города Благовещенска,</w:t>
            </w:r>
          </w:p>
          <w:p w:rsidR="001E4BC0" w:rsidRDefault="001E4BC0">
            <w:pPr>
              <w:spacing w:line="252" w:lineRule="auto"/>
            </w:pPr>
            <w:r>
              <w:t xml:space="preserve">управление по физической культуре, спорту и делам молодежи, образовательные учреждения города 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Организация социально-игровых площадок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jc w:val="center"/>
            </w:pPr>
            <w:r>
              <w:t xml:space="preserve">Август 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Управление образования администрации города Благовещенска, </w:t>
            </w:r>
          </w:p>
          <w:p w:rsidR="001E4BC0" w:rsidRDefault="001E4BC0">
            <w:pPr>
              <w:spacing w:line="252" w:lineRule="auto"/>
            </w:pPr>
            <w:r>
              <w:t>управление культуры администрации города Благовещенска,</w:t>
            </w:r>
          </w:p>
          <w:p w:rsidR="001E4BC0" w:rsidRDefault="001E4BC0">
            <w:pPr>
              <w:spacing w:line="252" w:lineRule="auto"/>
            </w:pPr>
            <w:r>
              <w:t>управление по физической культуре, спорту и делам молодежи, образовательные учреждения</w:t>
            </w:r>
          </w:p>
        </w:tc>
      </w:tr>
      <w:tr w:rsidR="001E4BC0" w:rsidTr="001E4BC0">
        <w:trPr>
          <w:trHeight w:val="160"/>
        </w:trPr>
        <w:tc>
          <w:tcPr>
            <w:tcW w:w="4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 xml:space="preserve">Итоги мониторинга показателей отдыха, оздоровления и занятости детей и подростков </w:t>
            </w:r>
          </w:p>
        </w:tc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  <w:jc w:val="center"/>
            </w:pPr>
            <w:r>
              <w:t>Май-сентябрь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BC0" w:rsidRDefault="001E4BC0">
            <w:pPr>
              <w:spacing w:line="252" w:lineRule="auto"/>
            </w:pPr>
            <w:r>
              <w:t>Управление образования администрации города Благовещенска, образовательные учреждения</w:t>
            </w:r>
          </w:p>
        </w:tc>
      </w:tr>
    </w:tbl>
    <w:p w:rsidR="001E4BC0" w:rsidRDefault="001E4BC0" w:rsidP="001E4BC0"/>
    <w:p w:rsidR="001E4BC0" w:rsidRDefault="001E4BC0" w:rsidP="001E4BC0"/>
    <w:p w:rsidR="001E4BC0" w:rsidRDefault="001E4BC0" w:rsidP="001E4BC0"/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right"/>
        <w:rPr>
          <w:sz w:val="28"/>
          <w:szCs w:val="28"/>
        </w:rPr>
      </w:pPr>
    </w:p>
    <w:p w:rsidR="001E4BC0" w:rsidRDefault="001E4BC0" w:rsidP="001E4BC0">
      <w:pPr>
        <w:jc w:val="both"/>
        <w:rPr>
          <w:sz w:val="28"/>
          <w:szCs w:val="28"/>
        </w:rPr>
      </w:pPr>
    </w:p>
    <w:p w:rsidR="001E4BC0" w:rsidRDefault="001E4BC0" w:rsidP="001E4BC0">
      <w:pPr>
        <w:jc w:val="both"/>
        <w:rPr>
          <w:sz w:val="22"/>
          <w:szCs w:val="22"/>
          <w:lang w:eastAsia="en-US"/>
        </w:rPr>
      </w:pPr>
    </w:p>
    <w:p w:rsidR="001E4BC0" w:rsidRDefault="001E4BC0" w:rsidP="001E4BC0">
      <w:pPr>
        <w:jc w:val="both"/>
        <w:rPr>
          <w:sz w:val="22"/>
          <w:szCs w:val="22"/>
          <w:lang w:eastAsia="en-US"/>
        </w:rPr>
      </w:pPr>
    </w:p>
    <w:p w:rsidR="001E4BC0" w:rsidRDefault="001E4BC0" w:rsidP="001E4BC0">
      <w:pPr>
        <w:jc w:val="both"/>
        <w:rPr>
          <w:sz w:val="22"/>
          <w:szCs w:val="22"/>
          <w:lang w:eastAsia="en-US"/>
        </w:rPr>
      </w:pPr>
    </w:p>
    <w:p w:rsidR="001E4BC0" w:rsidRDefault="001E4BC0" w:rsidP="001E4BC0">
      <w:pPr>
        <w:jc w:val="both"/>
        <w:rPr>
          <w:sz w:val="22"/>
          <w:szCs w:val="22"/>
          <w:lang w:eastAsia="en-US"/>
        </w:rPr>
      </w:pPr>
    </w:p>
    <w:p w:rsidR="001E4BC0" w:rsidRDefault="001E4BC0" w:rsidP="001E4BC0">
      <w:pPr>
        <w:jc w:val="both"/>
        <w:rPr>
          <w:sz w:val="22"/>
          <w:szCs w:val="22"/>
          <w:lang w:eastAsia="en-US"/>
        </w:rPr>
      </w:pPr>
    </w:p>
    <w:p w:rsidR="001E4BC0" w:rsidRDefault="001E4BC0" w:rsidP="001E4BC0">
      <w:pPr>
        <w:jc w:val="both"/>
        <w:rPr>
          <w:sz w:val="22"/>
          <w:szCs w:val="22"/>
          <w:lang w:eastAsia="en-US"/>
        </w:rPr>
      </w:pPr>
    </w:p>
    <w:p w:rsidR="001E4BC0" w:rsidRDefault="001E4BC0" w:rsidP="001E4BC0"/>
    <w:p w:rsidR="001E4BC0" w:rsidRDefault="001E4BC0" w:rsidP="001E4BC0"/>
    <w:p w:rsidR="001E4BC0" w:rsidRDefault="001E4BC0" w:rsidP="001E4BC0"/>
    <w:p w:rsidR="001E4BC0" w:rsidRDefault="001E4BC0" w:rsidP="001E4BC0"/>
    <w:p w:rsidR="0002224B" w:rsidRDefault="0002224B"/>
    <w:sectPr w:rsidR="0002224B" w:rsidSect="000B5240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BC0"/>
    <w:rsid w:val="0002224B"/>
    <w:rsid w:val="000B5240"/>
    <w:rsid w:val="001E4BC0"/>
    <w:rsid w:val="007E40EA"/>
    <w:rsid w:val="00CB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43358-3E4A-420C-A4D0-B422055DC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BC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semiHidden/>
    <w:unhideWhenUsed/>
    <w:qFormat/>
    <w:rsid w:val="001E4BC0"/>
    <w:pPr>
      <w:keepNext/>
      <w:tabs>
        <w:tab w:val="num" w:pos="1440"/>
      </w:tabs>
      <w:spacing w:line="252" w:lineRule="auto"/>
      <w:ind w:left="708" w:hanging="720"/>
      <w:jc w:val="both"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1E4BC0"/>
    <w:pPr>
      <w:keepNext/>
      <w:tabs>
        <w:tab w:val="num" w:pos="2160"/>
      </w:tabs>
      <w:ind w:left="2160" w:hanging="720"/>
      <w:jc w:val="center"/>
      <w:outlineLvl w:val="2"/>
    </w:pPr>
    <w:rPr>
      <w:b/>
      <w:bCs/>
      <w:cap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1E4BC0"/>
    <w:rPr>
      <w:rFonts w:ascii="Times New Roman" w:eastAsia="Times New Roman" w:hAnsi="Times New Roman" w:cs="Times New Roman"/>
      <w:b/>
      <w:bCs/>
      <w:sz w:val="24"/>
      <w:szCs w:val="24"/>
      <w:lang w:eastAsia="ar-SA"/>
    </w:rPr>
  </w:style>
  <w:style w:type="character" w:customStyle="1" w:styleId="30">
    <w:name w:val="Заголовок 3 Знак"/>
    <w:basedOn w:val="a0"/>
    <w:link w:val="3"/>
    <w:semiHidden/>
    <w:rsid w:val="001E4BC0"/>
    <w:rPr>
      <w:rFonts w:ascii="Times New Roman" w:eastAsia="Times New Roman" w:hAnsi="Times New Roman" w:cs="Times New Roman"/>
      <w:b/>
      <w:bCs/>
      <w:caps/>
      <w:sz w:val="28"/>
      <w:szCs w:val="24"/>
      <w:lang w:eastAsia="ar-SA"/>
    </w:rPr>
  </w:style>
  <w:style w:type="paragraph" w:customStyle="1" w:styleId="Default">
    <w:name w:val="Default"/>
    <w:rsid w:val="001E4BC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B01E8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01E8"/>
    <w:rPr>
      <w:rFonts w:ascii="Segoe UI" w:eastAsia="Times New Roman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7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1394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2019-01-29T01:25:00Z</cp:lastPrinted>
  <dcterms:created xsi:type="dcterms:W3CDTF">2019-01-28T06:12:00Z</dcterms:created>
  <dcterms:modified xsi:type="dcterms:W3CDTF">2019-01-29T08:51:00Z</dcterms:modified>
</cp:coreProperties>
</file>