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FD" w:rsidRPr="00223E3D" w:rsidRDefault="00942CFD" w:rsidP="00223E3D">
      <w:pPr>
        <w:tabs>
          <w:tab w:val="center" w:pos="4677"/>
          <w:tab w:val="left" w:pos="559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3E3D">
        <w:rPr>
          <w:rFonts w:ascii="Times New Roman" w:hAnsi="Times New Roman" w:cs="Times New Roman"/>
          <w:sz w:val="24"/>
          <w:szCs w:val="24"/>
        </w:rPr>
        <w:t>Приложение</w:t>
      </w:r>
      <w:r w:rsidR="006C6EB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F75BE" w:rsidRPr="00223E3D" w:rsidRDefault="004F75BE" w:rsidP="00223E3D">
      <w:pPr>
        <w:tabs>
          <w:tab w:val="center" w:pos="4677"/>
          <w:tab w:val="left" w:pos="559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Отчёт</w:t>
      </w:r>
    </w:p>
    <w:p w:rsidR="00942CFD" w:rsidRPr="00223E3D" w:rsidRDefault="004F75BE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 реализации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Комплекса мер</w:t>
      </w:r>
      <w:r w:rsidRPr="00223E3D">
        <w:rPr>
          <w:rFonts w:ascii="Times New Roman" w:hAnsi="Times New Roman" w:cs="Times New Roman"/>
          <w:b/>
          <w:sz w:val="24"/>
          <w:szCs w:val="24"/>
        </w:rPr>
        <w:t>, направленных на совершенствование  государственной политики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в области развития, защиты и поддержки русского языка в образовательных организациях за </w:t>
      </w:r>
      <w:r w:rsidR="006C6EB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6C6EBA">
        <w:rPr>
          <w:rFonts w:ascii="Times New Roman" w:hAnsi="Times New Roman" w:cs="Times New Roman"/>
          <w:b/>
          <w:sz w:val="24"/>
          <w:szCs w:val="24"/>
        </w:rPr>
        <w:t xml:space="preserve"> квартал 2018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E3D">
        <w:rPr>
          <w:rFonts w:ascii="Times New Roman" w:hAnsi="Times New Roman" w:cs="Times New Roman"/>
          <w:b/>
          <w:sz w:val="24"/>
          <w:szCs w:val="24"/>
          <w:u w:val="single"/>
        </w:rPr>
        <w:t>город Благовещенск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0" w:type="auto"/>
        <w:tblInd w:w="-743" w:type="dxa"/>
        <w:tblLayout w:type="fixed"/>
        <w:tblLook w:val="04A0"/>
      </w:tblPr>
      <w:tblGrid>
        <w:gridCol w:w="567"/>
        <w:gridCol w:w="3828"/>
        <w:gridCol w:w="992"/>
        <w:gridCol w:w="4927"/>
      </w:tblGrid>
      <w:tr w:rsidR="00223E3D" w:rsidRPr="00223E3D" w:rsidTr="00286D78">
        <w:tc>
          <w:tcPr>
            <w:tcW w:w="56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828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992" w:type="dxa"/>
          </w:tcPr>
          <w:p w:rsidR="00286D78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proofErr w:type="spellEnd"/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2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Отчёт о выполнении с указанием количественных и качественных показателей</w:t>
            </w:r>
          </w:p>
        </w:tc>
      </w:tr>
      <w:tr w:rsidR="000F4A3F" w:rsidRPr="00223E3D" w:rsidTr="00AE22A5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системные мероприятия</w:t>
            </w:r>
          </w:p>
        </w:tc>
      </w:tr>
      <w:tr w:rsidR="000F4A3F" w:rsidRPr="00223E3D" w:rsidTr="00286D78">
        <w:tc>
          <w:tcPr>
            <w:tcW w:w="567" w:type="dxa"/>
          </w:tcPr>
          <w:p w:rsidR="000F4A3F" w:rsidRPr="00223E3D" w:rsidRDefault="000F4A3F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28" w:type="dxa"/>
          </w:tcPr>
          <w:p w:rsidR="000F2F82" w:rsidRPr="005C3DA9" w:rsidRDefault="000F4A3F" w:rsidP="000F4A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4A3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 на базе образовательных организаций, реализующих основные и дополнительные образовательные программы, условий для обучающихся (одарённых детей, талантливой молодёжи), проявивших выдающиеся способности, добившихся успехов в учебной деятельности (научных  обществ обучающихся,  клубов любителей русского языка)</w:t>
            </w:r>
          </w:p>
        </w:tc>
        <w:tc>
          <w:tcPr>
            <w:tcW w:w="992" w:type="dxa"/>
          </w:tcPr>
          <w:p w:rsidR="000F4A3F" w:rsidRDefault="000F4A3F" w:rsidP="00461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A706BA" w:rsidRPr="005C3DA9" w:rsidRDefault="005C3DA9" w:rsidP="005C3D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общеобразовательных организациях  учителями русского языка и литературы осуществляется работа </w:t>
            </w:r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над индивидуальными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исследовательскими проектами в рамках реализации ООП ООО «Программа проектной и исследовательской деятельности»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обучающимися 5-9 классов</w:t>
            </w:r>
            <w:proofErr w:type="gramEnd"/>
          </w:p>
        </w:tc>
      </w:tr>
      <w:tr w:rsidR="000F4A3F" w:rsidRPr="00223E3D" w:rsidTr="00AE22A5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Общее образование</w:t>
            </w:r>
          </w:p>
        </w:tc>
      </w:tr>
      <w:tr w:rsidR="001813A1" w:rsidRPr="00223E3D" w:rsidTr="00286D78">
        <w:tc>
          <w:tcPr>
            <w:tcW w:w="567" w:type="dxa"/>
          </w:tcPr>
          <w:p w:rsidR="001813A1" w:rsidRDefault="001813A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828" w:type="dxa"/>
          </w:tcPr>
          <w:p w:rsidR="001813A1" w:rsidRPr="001813A1" w:rsidRDefault="001813A1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мониторинга качества подготовки выпускников 9 и 11 классов к государственной итоговой аттестации по русскому языку.</w:t>
            </w:r>
          </w:p>
        </w:tc>
        <w:tc>
          <w:tcPr>
            <w:tcW w:w="992" w:type="dxa"/>
          </w:tcPr>
          <w:p w:rsidR="001813A1" w:rsidRDefault="001813A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E17DF9" w:rsidRPr="000D373D" w:rsidRDefault="005C3DA9" w:rsidP="005C3DA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марте </w:t>
            </w:r>
            <w:r w:rsidR="00E55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проведены пробные </w:t>
            </w:r>
            <w:proofErr w:type="spellStart"/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>зкзамены</w:t>
            </w:r>
            <w:proofErr w:type="spellEnd"/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русскому языку в формате ЕГЭ и ОГЭ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 w:rsidR="00E55F65">
              <w:rPr>
                <w:rFonts w:ascii="Times New Roman" w:hAnsi="Times New Roman" w:cs="Times New Roman"/>
                <w:sz w:val="24"/>
                <w:szCs w:val="24"/>
              </w:rPr>
              <w:t>уча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ющи</w:t>
            </w:r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хся </w:t>
            </w:r>
            <w:r w:rsidR="00E55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3D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9, 11 классов. </w:t>
            </w:r>
          </w:p>
        </w:tc>
      </w:tr>
      <w:tr w:rsidR="005F5AFD" w:rsidRPr="00223E3D" w:rsidTr="00286D78">
        <w:tc>
          <w:tcPr>
            <w:tcW w:w="567" w:type="dxa"/>
          </w:tcPr>
          <w:p w:rsidR="005F5AFD" w:rsidRDefault="005F5A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828" w:type="dxa"/>
          </w:tcPr>
          <w:p w:rsidR="005F5AFD" w:rsidRPr="005F5AFD" w:rsidRDefault="005F5AFD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Организация участия выпускников основной и средней школы в 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on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line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проектах по подготовке к ГИА в форме ЕГЭ и ОГЭ.</w:t>
            </w:r>
          </w:p>
        </w:tc>
        <w:tc>
          <w:tcPr>
            <w:tcW w:w="992" w:type="dxa"/>
          </w:tcPr>
          <w:p w:rsidR="005F5AFD" w:rsidRDefault="005F5A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5F5AFD" w:rsidRPr="005F5AFD" w:rsidRDefault="00E55F65" w:rsidP="005F5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="005F5AFD" w:rsidRPr="005F5AFD">
              <w:rPr>
                <w:rFonts w:ascii="Times New Roman" w:hAnsi="Times New Roman" w:cs="Times New Roman"/>
                <w:sz w:val="24"/>
                <w:szCs w:val="24"/>
              </w:rPr>
              <w:t>о сведе</w:t>
            </w:r>
            <w:r w:rsidR="000D297B">
              <w:rPr>
                <w:rFonts w:ascii="Times New Roman" w:hAnsi="Times New Roman" w:cs="Times New Roman"/>
                <w:sz w:val="24"/>
                <w:szCs w:val="24"/>
              </w:rPr>
              <w:t xml:space="preserve">ния выпускников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доведены адреса </w:t>
            </w:r>
            <w:proofErr w:type="spellStart"/>
            <w:proofErr w:type="gramStart"/>
            <w:r w:rsidR="000D297B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="005F5AFD" w:rsidRPr="005F5AFD">
              <w:rPr>
                <w:rFonts w:ascii="Times New Roman" w:hAnsi="Times New Roman" w:cs="Times New Roman"/>
                <w:sz w:val="24"/>
                <w:szCs w:val="24"/>
              </w:rPr>
              <w:t>-проектов</w:t>
            </w:r>
            <w:proofErr w:type="spellEnd"/>
            <w:proofErr w:type="gramEnd"/>
            <w:r w:rsidR="005F5AFD" w:rsidRPr="005F5AFD">
              <w:rPr>
                <w:rFonts w:ascii="Times New Roman" w:hAnsi="Times New Roman" w:cs="Times New Roman"/>
                <w:sz w:val="24"/>
                <w:szCs w:val="24"/>
              </w:rPr>
              <w:t xml:space="preserve"> по подготовке к ГИА</w:t>
            </w:r>
          </w:p>
          <w:p w:rsidR="005F5AFD" w:rsidRPr="005F5AFD" w:rsidRDefault="00553C31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6" w:history="1">
              <w:r w:rsidR="005F5AFD" w:rsidRPr="005F5AFD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http://globusgrad.ru/</w:t>
              </w:r>
            </w:hyperlink>
          </w:p>
          <w:p w:rsidR="005F5AFD" w:rsidRPr="005F5AFD" w:rsidRDefault="00553C31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7" w:history="1">
              <w:r w:rsidR="005F5AFD" w:rsidRPr="005F5AFD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http://www.examen.ru/</w:t>
              </w:r>
            </w:hyperlink>
          </w:p>
          <w:p w:rsidR="005F5AFD" w:rsidRPr="005F5AFD" w:rsidRDefault="00553C31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8" w:history="1">
              <w:r w:rsidR="005F5AFD" w:rsidRPr="005F5AFD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http://егеша.рф</w:t>
              </w:r>
            </w:hyperlink>
          </w:p>
          <w:p w:rsidR="000D297B" w:rsidRPr="00286D78" w:rsidRDefault="00553C31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9" w:history="1">
              <w:r w:rsidR="000D297B" w:rsidRPr="00106EE1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https://oge.sdamgia.ru/</w:t>
              </w:r>
            </w:hyperlink>
          </w:p>
        </w:tc>
      </w:tr>
      <w:tr w:rsidR="00836742" w:rsidRPr="00223E3D" w:rsidTr="00286D78">
        <w:tc>
          <w:tcPr>
            <w:tcW w:w="567" w:type="dxa"/>
          </w:tcPr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828" w:type="dxa"/>
          </w:tcPr>
          <w:p w:rsidR="00836742" w:rsidRDefault="00836742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проведения всех этапов всероссийской олимпиады школьников по русскому языку </w:t>
            </w:r>
          </w:p>
        </w:tc>
        <w:tc>
          <w:tcPr>
            <w:tcW w:w="992" w:type="dxa"/>
          </w:tcPr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10CE9" w:rsidRDefault="00836742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06BA">
              <w:rPr>
                <w:rFonts w:ascii="Times New Roman" w:hAnsi="Times New Roman" w:cs="Times New Roman"/>
                <w:sz w:val="24"/>
                <w:szCs w:val="24"/>
              </w:rPr>
              <w:t xml:space="preserve">В региональном </w:t>
            </w:r>
            <w:r w:rsidR="003F65C8">
              <w:rPr>
                <w:rFonts w:ascii="Times New Roman" w:hAnsi="Times New Roman" w:cs="Times New Roman"/>
                <w:sz w:val="24"/>
                <w:szCs w:val="24"/>
              </w:rPr>
              <w:t xml:space="preserve"> этапе всероссийской олимпиады школьников по русскому языку приняли участие </w:t>
            </w:r>
            <w:r w:rsidR="004D17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70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3B83">
              <w:rPr>
                <w:rFonts w:ascii="Times New Roman" w:hAnsi="Times New Roman" w:cs="Times New Roman"/>
                <w:sz w:val="24"/>
                <w:szCs w:val="24"/>
              </w:rPr>
              <w:t xml:space="preserve"> обуча</w:t>
            </w:r>
            <w:r w:rsidR="00A706BA">
              <w:rPr>
                <w:rFonts w:ascii="Times New Roman" w:hAnsi="Times New Roman" w:cs="Times New Roman"/>
                <w:sz w:val="24"/>
                <w:szCs w:val="24"/>
              </w:rPr>
              <w:t>ющихся ОО города 9-10 классов</w:t>
            </w:r>
            <w:r w:rsidR="00BA3B83">
              <w:rPr>
                <w:rFonts w:ascii="Times New Roman" w:hAnsi="Times New Roman" w:cs="Times New Roman"/>
                <w:sz w:val="24"/>
                <w:szCs w:val="24"/>
              </w:rPr>
              <w:t xml:space="preserve">. Из них – </w:t>
            </w:r>
            <w:r w:rsidR="004D1787">
              <w:rPr>
                <w:rFonts w:ascii="Times New Roman" w:hAnsi="Times New Roman" w:cs="Times New Roman"/>
                <w:sz w:val="24"/>
                <w:szCs w:val="24"/>
              </w:rPr>
              <w:t>1 победитель и 1 призёр</w:t>
            </w:r>
          </w:p>
        </w:tc>
      </w:tr>
      <w:tr w:rsidR="00710CE9" w:rsidRPr="00223E3D" w:rsidTr="00286D78">
        <w:tc>
          <w:tcPr>
            <w:tcW w:w="567" w:type="dxa"/>
          </w:tcPr>
          <w:p w:rsidR="00710CE9" w:rsidRDefault="00710CE9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828" w:type="dxa"/>
          </w:tcPr>
          <w:p w:rsidR="00710CE9" w:rsidRPr="004D1787" w:rsidRDefault="00E55F65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 w:rsidR="004D1787" w:rsidRPr="004D1787">
              <w:rPr>
                <w:rFonts w:ascii="Times New Roman" w:hAnsi="Times New Roman" w:cs="Times New Roman"/>
                <w:sz w:val="24"/>
                <w:szCs w:val="24"/>
              </w:rPr>
              <w:t>общеобразовательной организации предметных недель по русскому языку</w:t>
            </w:r>
          </w:p>
        </w:tc>
        <w:tc>
          <w:tcPr>
            <w:tcW w:w="992" w:type="dxa"/>
          </w:tcPr>
          <w:p w:rsidR="00710CE9" w:rsidRDefault="00710CE9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10CE9" w:rsidRPr="00710CE9" w:rsidRDefault="00710CE9" w:rsidP="00710CE9">
            <w:pPr>
              <w:rPr>
                <w:rFonts w:ascii="Times New Roman" w:hAnsi="Times New Roman" w:cs="Times New Roman"/>
              </w:rPr>
            </w:pPr>
            <w:r w:rsidRPr="00710CE9">
              <w:rPr>
                <w:rFonts w:ascii="Times New Roman" w:hAnsi="Times New Roman" w:cs="Times New Roman"/>
              </w:rPr>
              <w:t>21.02.2018</w:t>
            </w:r>
            <w:r w:rsidR="004D1787">
              <w:rPr>
                <w:rFonts w:ascii="Times New Roman" w:hAnsi="Times New Roman" w:cs="Times New Roman"/>
              </w:rPr>
              <w:t xml:space="preserve"> </w:t>
            </w:r>
            <w:r w:rsidRPr="00710CE9">
              <w:rPr>
                <w:rFonts w:ascii="Times New Roman" w:hAnsi="Times New Roman" w:cs="Times New Roman"/>
              </w:rPr>
              <w:t>г</w:t>
            </w:r>
            <w:r w:rsidR="004D1787">
              <w:rPr>
                <w:rFonts w:ascii="Times New Roman" w:hAnsi="Times New Roman" w:cs="Times New Roman"/>
              </w:rPr>
              <w:t xml:space="preserve">. </w:t>
            </w:r>
            <w:r w:rsidRPr="00710CE9">
              <w:rPr>
                <w:rFonts w:ascii="Times New Roman" w:hAnsi="Times New Roman" w:cs="Times New Roman"/>
              </w:rPr>
              <w:t xml:space="preserve"> </w:t>
            </w:r>
            <w:r w:rsidR="00E55F65">
              <w:rPr>
                <w:rFonts w:ascii="Times New Roman" w:hAnsi="Times New Roman" w:cs="Times New Roman"/>
              </w:rPr>
              <w:t xml:space="preserve">в </w:t>
            </w:r>
            <w:r w:rsidRPr="00710CE9">
              <w:rPr>
                <w:rFonts w:ascii="Times New Roman" w:hAnsi="Times New Roman" w:cs="Times New Roman"/>
              </w:rPr>
              <w:t>Международный день родного языка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710CE9" w:rsidRPr="00710CE9" w:rsidRDefault="00710CE9" w:rsidP="00710CE9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к</w:t>
            </w:r>
            <w:r w:rsidRPr="00710CE9">
              <w:rPr>
                <w:rFonts w:ascii="Times New Roman" w:hAnsi="Times New Roman"/>
              </w:rPr>
              <w:t>онкурс газет «</w:t>
            </w:r>
            <w:r w:rsidRPr="00710CE9">
              <w:rPr>
                <w:rFonts w:ascii="Times New Roman" w:hAnsi="Times New Roman"/>
                <w:shd w:val="clear" w:color="auto" w:fill="FFFFFF"/>
              </w:rPr>
              <w:t>«Язык – живая память народа, его душа, его достояние»</w:t>
            </w:r>
            <w:r w:rsidRPr="00710CE9">
              <w:rPr>
                <w:rFonts w:ascii="Times New Roman" w:hAnsi="Times New Roman"/>
              </w:rPr>
              <w:t xml:space="preserve"> среди </w:t>
            </w:r>
            <w:r>
              <w:rPr>
                <w:rFonts w:ascii="Times New Roman" w:hAnsi="Times New Roman"/>
              </w:rPr>
              <w:t xml:space="preserve">обучающихся </w:t>
            </w:r>
            <w:r w:rsidRPr="00710CE9">
              <w:rPr>
                <w:rFonts w:ascii="Times New Roman" w:hAnsi="Times New Roman"/>
              </w:rPr>
              <w:t>5 – 11 классов</w:t>
            </w:r>
            <w:r>
              <w:rPr>
                <w:rFonts w:ascii="Times New Roman" w:hAnsi="Times New Roman"/>
              </w:rPr>
              <w:t>;</w:t>
            </w:r>
          </w:p>
          <w:p w:rsidR="00710CE9" w:rsidRPr="00710CE9" w:rsidRDefault="00710CE9" w:rsidP="00710CE9">
            <w:pPr>
              <w:pStyle w:val="a5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- т</w:t>
            </w:r>
            <w:r w:rsidRPr="00710CE9">
              <w:rPr>
                <w:rFonts w:ascii="Times New Roman" w:hAnsi="Times New Roman"/>
                <w:color w:val="000000"/>
                <w:shd w:val="clear" w:color="auto" w:fill="FFFFFF"/>
              </w:rPr>
              <w:t>ематическая выставка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в библиотеках ОО</w:t>
            </w:r>
            <w:r w:rsidRPr="00710CE9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«Родной язык – неиссякаемый родник»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;</w:t>
            </w:r>
          </w:p>
          <w:p w:rsidR="00710CE9" w:rsidRPr="00710CE9" w:rsidRDefault="00710CE9" w:rsidP="00710CE9">
            <w:pPr>
              <w:spacing w:line="270" w:lineRule="atLeast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- в</w:t>
            </w:r>
            <w:r w:rsidRPr="00710CE9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икторина «Язык родной, дружи со мной» для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обучающихся </w:t>
            </w:r>
            <w:r w:rsidRPr="00710CE9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 – 9 классов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;</w:t>
            </w:r>
          </w:p>
          <w:p w:rsidR="00710CE9" w:rsidRPr="004D1787" w:rsidRDefault="00710CE9" w:rsidP="00710CE9">
            <w:pPr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- в</w:t>
            </w:r>
            <w:r w:rsidRPr="00710CE9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икторина «Веселый ЕГЭ» для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обучающихся   </w:t>
            </w:r>
            <w:r w:rsidRPr="00710CE9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10 - 11 классов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;</w:t>
            </w:r>
          </w:p>
        </w:tc>
      </w:tr>
      <w:tr w:rsidR="00836742" w:rsidRPr="00502C81" w:rsidTr="00286D78">
        <w:tc>
          <w:tcPr>
            <w:tcW w:w="567" w:type="dxa"/>
          </w:tcPr>
          <w:p w:rsidR="00836742" w:rsidRPr="00502C81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828" w:type="dxa"/>
          </w:tcPr>
          <w:p w:rsidR="00836742" w:rsidRPr="00502C81" w:rsidRDefault="00836742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Диссемиляция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лучшего опыта работы учителей русского языка </w:t>
            </w:r>
            <w:r w:rsidRPr="00502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внедрению ФГОС ООО</w:t>
            </w:r>
          </w:p>
        </w:tc>
        <w:tc>
          <w:tcPr>
            <w:tcW w:w="992" w:type="dxa"/>
          </w:tcPr>
          <w:p w:rsidR="00836742" w:rsidRPr="00502C81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A3B83" w:rsidRPr="00BA3B83" w:rsidRDefault="000D373D" w:rsidP="00BF6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73D">
              <w:rPr>
                <w:rFonts w:ascii="Times New Roman" w:hAnsi="Times New Roman" w:cs="Times New Roman"/>
                <w:sz w:val="24"/>
                <w:szCs w:val="24"/>
              </w:rPr>
              <w:t xml:space="preserve">Открытый интегрированный урок по русскому языку на областном семинаре для </w:t>
            </w:r>
            <w:r w:rsidR="000D1D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слушателей ИРО «Огонь: друг или  </w:t>
            </w:r>
            <w:r w:rsidRPr="000D373D">
              <w:rPr>
                <w:rFonts w:ascii="Times New Roman" w:hAnsi="Times New Roman" w:cs="Times New Roman"/>
                <w:sz w:val="24"/>
                <w:szCs w:val="24"/>
              </w:rPr>
              <w:t>враг?»</w:t>
            </w:r>
            <w:r w:rsidR="000D1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D373D">
              <w:rPr>
                <w:rFonts w:ascii="Times New Roman" w:hAnsi="Times New Roman" w:cs="Times New Roman"/>
                <w:sz w:val="24"/>
                <w:szCs w:val="24"/>
              </w:rPr>
              <w:t xml:space="preserve">(Имя 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373D">
              <w:rPr>
                <w:rFonts w:ascii="Times New Roman" w:hAnsi="Times New Roman" w:cs="Times New Roman"/>
                <w:sz w:val="24"/>
                <w:szCs w:val="24"/>
              </w:rPr>
              <w:t>числительное.</w:t>
            </w:r>
            <w:proofErr w:type="gramEnd"/>
            <w:r w:rsidRPr="000D373D">
              <w:rPr>
                <w:rFonts w:ascii="Times New Roman" w:hAnsi="Times New Roman" w:cs="Times New Roman"/>
                <w:sz w:val="24"/>
                <w:szCs w:val="24"/>
              </w:rPr>
              <w:t xml:space="preserve"> Уро</w:t>
            </w:r>
            <w:proofErr w:type="gramStart"/>
            <w:r w:rsidRPr="000D373D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gramEnd"/>
            <w:r w:rsidR="000D1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373D">
              <w:rPr>
                <w:rFonts w:ascii="Times New Roman" w:hAnsi="Times New Roman" w:cs="Times New Roman"/>
                <w:sz w:val="24"/>
                <w:szCs w:val="24"/>
              </w:rPr>
              <w:t xml:space="preserve">обобщение) </w:t>
            </w:r>
            <w:r w:rsidR="000D1D49">
              <w:rPr>
                <w:rFonts w:ascii="Times New Roman" w:hAnsi="Times New Roman" w:cs="Times New Roman"/>
                <w:sz w:val="24"/>
                <w:szCs w:val="24"/>
              </w:rPr>
              <w:t>на базе МАОУ «Школа № 17 г. Благовещенска»</w:t>
            </w:r>
          </w:p>
        </w:tc>
      </w:tr>
      <w:tr w:rsidR="00836742" w:rsidRPr="00502C81" w:rsidTr="00AE22A5">
        <w:tc>
          <w:tcPr>
            <w:tcW w:w="10314" w:type="dxa"/>
            <w:gridSpan w:val="4"/>
          </w:tcPr>
          <w:p w:rsidR="00836742" w:rsidRDefault="00836742" w:rsidP="00E17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3.Профессиональное и дополнительное профессиональное образование</w:t>
            </w:r>
          </w:p>
        </w:tc>
      </w:tr>
      <w:tr w:rsidR="00836742" w:rsidRPr="00502C81" w:rsidTr="00286D78">
        <w:tc>
          <w:tcPr>
            <w:tcW w:w="567" w:type="dxa"/>
          </w:tcPr>
          <w:p w:rsidR="00836742" w:rsidRPr="00502C81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759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836742" w:rsidRP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9D0">
              <w:rPr>
                <w:rFonts w:ascii="Times New Roman" w:hAnsi="Times New Roman" w:cs="Times New Roman"/>
                <w:sz w:val="24"/>
                <w:szCs w:val="24"/>
              </w:rPr>
              <w:t xml:space="preserve">Прохождение </w:t>
            </w:r>
            <w:proofErr w:type="gramStart"/>
            <w:r w:rsidRPr="00F759D0">
              <w:rPr>
                <w:rFonts w:ascii="Times New Roman" w:hAnsi="Times New Roman" w:cs="Times New Roman"/>
                <w:sz w:val="24"/>
                <w:szCs w:val="24"/>
              </w:rPr>
              <w:t>курсов повышения квалификации учителей русского языка</w:t>
            </w:r>
            <w:proofErr w:type="gramEnd"/>
            <w:r w:rsidRPr="00F759D0">
              <w:rPr>
                <w:rFonts w:ascii="Times New Roman" w:hAnsi="Times New Roman" w:cs="Times New Roman"/>
                <w:sz w:val="24"/>
                <w:szCs w:val="24"/>
              </w:rPr>
              <w:t xml:space="preserve"> и литературы, связанных с образовательными ресурсами нового поколения, обеспечением готовности к реализации </w:t>
            </w:r>
            <w:r w:rsidR="00D95BCE">
              <w:rPr>
                <w:rFonts w:ascii="Times New Roman" w:hAnsi="Times New Roman" w:cs="Times New Roman"/>
                <w:sz w:val="24"/>
                <w:szCs w:val="24"/>
              </w:rPr>
              <w:t>ФГОС ООО</w:t>
            </w:r>
          </w:p>
        </w:tc>
        <w:tc>
          <w:tcPr>
            <w:tcW w:w="992" w:type="dxa"/>
          </w:tcPr>
          <w:p w:rsidR="00836742" w:rsidRPr="00502C81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E6464" w:rsidRPr="00FE6464" w:rsidRDefault="00FE6464" w:rsidP="00FE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464">
              <w:rPr>
                <w:rFonts w:ascii="Times New Roman" w:hAnsi="Times New Roman" w:cs="Times New Roman"/>
                <w:sz w:val="24"/>
                <w:szCs w:val="24"/>
              </w:rPr>
              <w:t>12.02 – 14.02.2018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646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- к</w:t>
            </w:r>
            <w:r w:rsidRPr="00FE6464">
              <w:rPr>
                <w:rFonts w:ascii="Times New Roman" w:hAnsi="Times New Roman" w:cs="Times New Roman"/>
                <w:sz w:val="24"/>
                <w:szCs w:val="24"/>
              </w:rPr>
              <w:t>урсовая подготовка в ГАУ ДПО «</w:t>
            </w:r>
            <w:proofErr w:type="spellStart"/>
            <w:r w:rsidRPr="00FE6464">
              <w:rPr>
                <w:rFonts w:ascii="Times New Roman" w:hAnsi="Times New Roman" w:cs="Times New Roman"/>
                <w:sz w:val="24"/>
                <w:szCs w:val="24"/>
              </w:rPr>
              <w:t>АмИРО</w:t>
            </w:r>
            <w:proofErr w:type="spellEnd"/>
            <w:r w:rsidRPr="00FE6464">
              <w:rPr>
                <w:rFonts w:ascii="Times New Roman" w:hAnsi="Times New Roman" w:cs="Times New Roman"/>
                <w:sz w:val="24"/>
                <w:szCs w:val="24"/>
              </w:rPr>
              <w:t>»  по программе «Подг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E6464">
              <w:rPr>
                <w:rFonts w:ascii="Times New Roman" w:hAnsi="Times New Roman" w:cs="Times New Roman"/>
                <w:sz w:val="24"/>
                <w:szCs w:val="24"/>
              </w:rPr>
              <w:t>товка экспертов предметной комиссии ОГЭ по русскому языку и литературе» в объ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>еме 24 часов  - 20</w:t>
            </w:r>
            <w:r w:rsidR="00E55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8CC">
              <w:rPr>
                <w:rFonts w:ascii="Times New Roman" w:hAnsi="Times New Roman" w:cs="Times New Roman"/>
                <w:sz w:val="24"/>
                <w:szCs w:val="24"/>
              </w:rPr>
              <w:t>педагогов;</w:t>
            </w:r>
          </w:p>
          <w:p w:rsidR="00BD26B8" w:rsidRPr="00BD26B8" w:rsidRDefault="00BD26B8" w:rsidP="00BD26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6B8">
              <w:rPr>
                <w:rFonts w:ascii="Times New Roman" w:hAnsi="Times New Roman" w:cs="Times New Roman"/>
                <w:sz w:val="24"/>
                <w:szCs w:val="24"/>
              </w:rPr>
              <w:t xml:space="preserve">«Смысловое чтение как </w:t>
            </w:r>
            <w:proofErr w:type="spellStart"/>
            <w:r w:rsidRPr="00BD26B8">
              <w:rPr>
                <w:rFonts w:ascii="Times New Roman" w:hAnsi="Times New Roman" w:cs="Times New Roman"/>
                <w:sz w:val="24"/>
                <w:szCs w:val="24"/>
              </w:rPr>
              <w:t>надпредметная</w:t>
            </w:r>
            <w:proofErr w:type="spellEnd"/>
            <w:r w:rsidRPr="00BD26B8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технология восприятия и пер</w:t>
            </w:r>
            <w:r w:rsidRPr="00BD26B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D26B8">
              <w:rPr>
                <w:rFonts w:ascii="Times New Roman" w:hAnsi="Times New Roman" w:cs="Times New Roman"/>
                <w:sz w:val="24"/>
                <w:szCs w:val="24"/>
              </w:rPr>
              <w:t>работки текстовой информации в личностно-смысловые установки»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 xml:space="preserve"> 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59D0" w:rsidRPr="00D95BCE" w:rsidRDefault="000D1D49" w:rsidP="00D95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7A5">
              <w:t xml:space="preserve"> </w:t>
            </w:r>
            <w:r w:rsidRPr="000D1D49">
              <w:rPr>
                <w:rFonts w:ascii="Times New Roman" w:hAnsi="Times New Roman" w:cs="Times New Roman"/>
                <w:sz w:val="24"/>
                <w:szCs w:val="24"/>
              </w:rPr>
              <w:t>"Урок русского языка и литературы с п</w:t>
            </w:r>
            <w:r w:rsidR="000778CC">
              <w:rPr>
                <w:rFonts w:ascii="Times New Roman" w:hAnsi="Times New Roman" w:cs="Times New Roman"/>
                <w:sz w:val="24"/>
                <w:szCs w:val="24"/>
              </w:rPr>
              <w:t xml:space="preserve">озиции </w:t>
            </w:r>
            <w:proofErr w:type="spellStart"/>
            <w:r w:rsidR="000778CC">
              <w:rPr>
                <w:rFonts w:ascii="Times New Roman" w:hAnsi="Times New Roman" w:cs="Times New Roman"/>
                <w:sz w:val="24"/>
                <w:szCs w:val="24"/>
              </w:rPr>
              <w:t>системно-деятельностного</w:t>
            </w:r>
            <w:proofErr w:type="spellEnd"/>
            <w:r w:rsidR="000778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D49">
              <w:rPr>
                <w:rFonts w:ascii="Times New Roman" w:hAnsi="Times New Roman" w:cs="Times New Roman"/>
                <w:sz w:val="24"/>
                <w:szCs w:val="24"/>
              </w:rPr>
              <w:t>подхода"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>- 5 педагогов</w:t>
            </w:r>
            <w:r w:rsidR="000778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1D49">
              <w:rPr>
                <w:rFonts w:ascii="Times New Roman" w:hAnsi="Times New Roman" w:cs="Times New Roman"/>
                <w:sz w:val="24"/>
                <w:szCs w:val="24"/>
              </w:rPr>
              <w:t xml:space="preserve">Сроки обучения: </w:t>
            </w:r>
            <w:proofErr w:type="gramStart"/>
            <w:r w:rsidRPr="000D1D49">
              <w:rPr>
                <w:rFonts w:ascii="Times New Roman" w:hAnsi="Times New Roman" w:cs="Times New Roman"/>
                <w:sz w:val="24"/>
                <w:szCs w:val="24"/>
              </w:rPr>
              <w:t>диста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>нционная</w:t>
            </w:r>
            <w:proofErr w:type="gramEnd"/>
            <w:r w:rsidR="00B360F5">
              <w:rPr>
                <w:rFonts w:ascii="Times New Roman" w:hAnsi="Times New Roman" w:cs="Times New Roman"/>
                <w:sz w:val="24"/>
                <w:szCs w:val="24"/>
              </w:rPr>
              <w:t xml:space="preserve">, 12.03.2018-15.03.2018,  </w:t>
            </w:r>
            <w:r w:rsidRPr="000D1D49">
              <w:rPr>
                <w:rFonts w:ascii="Times New Roman" w:hAnsi="Times New Roman" w:cs="Times New Roman"/>
                <w:sz w:val="24"/>
                <w:szCs w:val="24"/>
              </w:rPr>
              <w:t>очная, 19.03.2018-23.03.2018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41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828" w:type="dxa"/>
          </w:tcPr>
          <w:p w:rsidR="00F759D0" w:rsidRPr="000E553A" w:rsidRDefault="00F759D0" w:rsidP="0041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53A">
              <w:rPr>
                <w:rFonts w:ascii="Times New Roman" w:hAnsi="Times New Roman" w:cs="Times New Roman"/>
                <w:sz w:val="24"/>
                <w:szCs w:val="24"/>
              </w:rPr>
              <w:t xml:space="preserve">Участие учителей русского языка и литературы в дистанционном обучении, </w:t>
            </w:r>
            <w:proofErr w:type="spellStart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вебинарах</w:t>
            </w:r>
            <w:proofErr w:type="spellEnd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, мастер-классах.</w:t>
            </w:r>
          </w:p>
        </w:tc>
        <w:tc>
          <w:tcPr>
            <w:tcW w:w="992" w:type="dxa"/>
          </w:tcPr>
          <w:p w:rsidR="00F759D0" w:rsidRPr="00502C81" w:rsidRDefault="00F759D0" w:rsidP="0041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759D0" w:rsidRPr="00AB1EF3" w:rsidRDefault="00F759D0" w:rsidP="004140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EF3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</w:t>
            </w:r>
            <w:proofErr w:type="spellStart"/>
            <w:r w:rsidRPr="00AB1EF3">
              <w:rPr>
                <w:rFonts w:ascii="Times New Roman" w:hAnsi="Times New Roman" w:cs="Times New Roman"/>
                <w:sz w:val="24"/>
                <w:szCs w:val="24"/>
              </w:rPr>
              <w:t>вебинарах</w:t>
            </w:r>
            <w:proofErr w:type="spellEnd"/>
            <w:r w:rsidRPr="00AB1E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43155" w:rsidRPr="00843155" w:rsidRDefault="00843155" w:rsidP="00843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- «Готовимся к ЕГЭ по русскому языку»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 7 чел.;</w:t>
            </w:r>
          </w:p>
          <w:p w:rsidR="00843155" w:rsidRPr="00843155" w:rsidRDefault="00843155" w:rsidP="0084315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3155">
              <w:rPr>
                <w:rStyle w:val="a7"/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«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Как работать с учебником: тексты, содержание, рубрики, вопросы</w:t>
            </w:r>
            <w:r w:rsidRPr="00843155">
              <w:rPr>
                <w:rStyle w:val="a7"/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»</w: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43155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 2 чел.</w:t>
            </w:r>
            <w:r w:rsidRPr="00843155">
              <w:rPr>
                <w:rStyle w:val="a7"/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43155" w:rsidRPr="00843155" w:rsidRDefault="00843155" w:rsidP="00843155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- «Формирование коммуникативных навыков на уроках русского языка и литературы», 2 чел.</w:t>
            </w:r>
            <w:r w:rsidRPr="008431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43155" w:rsidRPr="00843155" w:rsidRDefault="00843155" w:rsidP="00843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- «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 анализа на уроках литературы: карты ума, </w:t>
            </w:r>
            <w:proofErr w:type="spellStart"/>
            <w:proofErr w:type="gramStart"/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граф-схемы</w:t>
            </w:r>
            <w:proofErr w:type="spellEnd"/>
            <w:proofErr w:type="gramEnd"/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, кластеры»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431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2 чел.;</w:t>
            </w:r>
          </w:p>
          <w:p w:rsidR="00843155" w:rsidRPr="00843155" w:rsidRDefault="00843155" w:rsidP="00843155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431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 «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Устное собеседование в 9 классе: практика подготовки»</w:t>
            </w:r>
            <w:r w:rsidRPr="008431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4315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4чел.;</w:t>
            </w:r>
          </w:p>
          <w:p w:rsidR="00843155" w:rsidRPr="00843155" w:rsidRDefault="00843155" w:rsidP="00843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-«Интернет-ресурсы на уроках русского языка»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  2 чел.;</w:t>
            </w:r>
          </w:p>
          <w:p w:rsidR="00843155" w:rsidRPr="00843155" w:rsidRDefault="00843155" w:rsidP="00843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- «Использование </w:t>
            </w:r>
            <w:proofErr w:type="spellStart"/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Timeline</w:t>
            </w:r>
            <w:proofErr w:type="spellEnd"/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на уроках филологического профиля»»,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5 чел.;</w:t>
            </w:r>
          </w:p>
          <w:p w:rsidR="00843155" w:rsidRPr="00843155" w:rsidRDefault="00843155" w:rsidP="008431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r w:rsidRPr="00843155">
              <w:rPr>
                <w:rFonts w:ascii="Times New Roman" w:eastAsia="SimSun" w:hAnsi="Times New Roman" w:cs="Times New Roman"/>
                <w:sz w:val="24"/>
                <w:szCs w:val="24"/>
              </w:rPr>
              <w:t>Ключевые компетенции и новая грамотность»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2 чел.;</w:t>
            </w:r>
          </w:p>
          <w:p w:rsidR="00843155" w:rsidRPr="00843155" w:rsidRDefault="00843155" w:rsidP="00843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r w:rsidRPr="008431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Современный </w:t>
            </w:r>
            <w:proofErr w:type="gramStart"/>
            <w:r w:rsidRPr="00843155">
              <w:rPr>
                <w:rFonts w:ascii="Times New Roman" w:eastAsia="SimSun" w:hAnsi="Times New Roman" w:cs="Times New Roman"/>
                <w:sz w:val="24"/>
                <w:szCs w:val="24"/>
              </w:rPr>
              <w:t>урок</w:t>
            </w:r>
            <w:proofErr w:type="gramEnd"/>
            <w:r w:rsidRPr="0084315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– каким ему быть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 1 чел.;</w:t>
            </w:r>
          </w:p>
          <w:p w:rsidR="00843155" w:rsidRPr="00843155" w:rsidRDefault="00843155" w:rsidP="00843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r w:rsidRPr="008431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Мониторинг подготовки обучающихся к ЕГЭ: стартовая, промежуточная и итоговая диагностики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 1 чел;</w:t>
            </w:r>
          </w:p>
          <w:p w:rsidR="00843155" w:rsidRPr="00843155" w:rsidRDefault="00843155" w:rsidP="00843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431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«Критерии оценивания развернутых ответов ЕГЭ: особенности использования их при подготовке обучающихся к ЕГЭ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 4 чел.;</w:t>
            </w:r>
          </w:p>
          <w:p w:rsidR="00843155" w:rsidRPr="00843155" w:rsidRDefault="00843155" w:rsidP="00843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-  «Подготовка к ОГЭ по русскому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языку. Тестовая часть», </w:t>
            </w:r>
            <w:r w:rsidRPr="00843155">
              <w:rPr>
                <w:rFonts w:ascii="Times New Roman" w:hAnsi="Times New Roman" w:cs="Times New Roman"/>
                <w:sz w:val="24"/>
                <w:szCs w:val="24"/>
              </w:rPr>
              <w:t xml:space="preserve">  2 чел.;</w:t>
            </w:r>
          </w:p>
          <w:p w:rsidR="00E96C3B" w:rsidRPr="00BF6F6F" w:rsidRDefault="00843155" w:rsidP="00E96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431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«ВПР по русскому языку: нужна ли специальная подготовка к ней?»</w:t>
            </w:r>
            <w:r w:rsidR="00AB1E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 </w:t>
            </w:r>
            <w:r w:rsidRPr="00843155">
              <w:rPr>
                <w:rFonts w:ascii="Times New Roman" w:hAnsi="Times New Roman" w:cs="Times New Roman"/>
                <w:bCs/>
                <w:sz w:val="24"/>
                <w:szCs w:val="24"/>
              </w:rPr>
              <w:t>2 чел.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828" w:type="dxa"/>
          </w:tcPr>
          <w:p w:rsidR="00F759D0" w:rsidRPr="00AD5674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Методическое сопровождение </w:t>
            </w:r>
            <w:r w:rsidRPr="00AD56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молодых педагогов  русского языка и литературы</w:t>
            </w: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955080" w:rsidRDefault="00F759D0" w:rsidP="00DA1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 xml:space="preserve">ствии с планом в ОО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наставничество молодых педагогов (стаж работы до 3 лет)</w:t>
            </w:r>
            <w:r w:rsidR="009550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759D0" w:rsidRDefault="00955080" w:rsidP="00955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 xml:space="preserve">а городском уровне проводится </w:t>
            </w:r>
            <w:r w:rsidR="00AC2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="00AC26C3" w:rsidRPr="00AC26C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остоянно действующий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C26C3" w:rsidRPr="00AC26C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семинар-практикум</w:t>
            </w:r>
            <w:r w:rsidR="00AC26C3" w:rsidRPr="00AC26C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педагогического общения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молодых педагогов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Default="00F759D0" w:rsidP="00DE1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3.7</w:t>
            </w:r>
          </w:p>
        </w:tc>
        <w:tc>
          <w:tcPr>
            <w:tcW w:w="3828" w:type="dxa"/>
          </w:tcPr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Сотрудничество с кафедрами филологии БГПУ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АмГУ</w:t>
            </w:r>
            <w:proofErr w:type="spellEnd"/>
          </w:p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9D0" w:rsidRPr="00AD5674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E0C8E" w:rsidRPr="003048AA" w:rsidRDefault="003048AA" w:rsidP="000778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48AA">
              <w:rPr>
                <w:rFonts w:ascii="Times New Roman" w:eastAsia="Calibri" w:hAnsi="Times New Roman" w:cs="Times New Roman"/>
                <w:sz w:val="24"/>
                <w:szCs w:val="24"/>
              </w:rPr>
              <w:t>АмГУ</w:t>
            </w:r>
            <w:proofErr w:type="spellEnd"/>
            <w:r w:rsidRPr="003048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творческий конкурс «Любви порывы благородны», олимпиада, посвященная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юбилею В.В.Высоцкого  - </w:t>
            </w:r>
            <w:r w:rsidRPr="003048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278D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3048AA">
              <w:rPr>
                <w:rFonts w:ascii="Times New Roman" w:eastAsia="Calibri" w:hAnsi="Times New Roman" w:cs="Times New Roman"/>
                <w:sz w:val="24"/>
                <w:szCs w:val="24"/>
              </w:rPr>
              <w:t>9 участников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r w:rsidR="00E55F65" w:rsidRPr="000F30A7">
              <w:rPr>
                <w:sz w:val="28"/>
                <w:szCs w:val="28"/>
              </w:rPr>
              <w:t xml:space="preserve"> </w:t>
            </w:r>
            <w:r w:rsidR="00E55F65" w:rsidRPr="00E55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23.03. </w:t>
            </w:r>
            <w:r w:rsidR="00E55F65">
              <w:rPr>
                <w:rFonts w:ascii="Times New Roman" w:hAnsi="Times New Roman" w:cs="Times New Roman"/>
                <w:sz w:val="24"/>
                <w:szCs w:val="24"/>
              </w:rPr>
              <w:t xml:space="preserve">2018 г. </w:t>
            </w:r>
            <w:r w:rsidR="00E55F65" w:rsidRPr="00E55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БГПУ. </w:t>
            </w:r>
            <w:r w:rsidR="00E55F65" w:rsidRPr="00E55F6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</w:t>
            </w:r>
            <w:r w:rsidR="00E55F65" w:rsidRPr="00E55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Регионально научно-методический фестиваль «Единый методический день» Семинар «Внеурочная работа по русскому языку и литературе: от вуза к школе » - участие 2</w:t>
            </w:r>
            <w:r w:rsidR="00E55F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55F65" w:rsidRPr="00E55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педагогов</w:t>
            </w:r>
          </w:p>
        </w:tc>
      </w:tr>
      <w:tr w:rsidR="00F759D0" w:rsidRPr="00502C81" w:rsidTr="00AE22A5">
        <w:tc>
          <w:tcPr>
            <w:tcW w:w="10314" w:type="dxa"/>
            <w:gridSpan w:val="4"/>
          </w:tcPr>
          <w:p w:rsidR="00E17DF9" w:rsidRPr="00E17DF9" w:rsidRDefault="00F759D0" w:rsidP="00E17DF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Гуманитарное просвещение и популяризация русского языка, дополнительное образование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A07991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828" w:type="dxa"/>
          </w:tcPr>
          <w:p w:rsidR="00A07991" w:rsidRPr="00BD26B8" w:rsidRDefault="00BD26B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6B8">
              <w:rPr>
                <w:rFonts w:ascii="Times New Roman" w:hAnsi="Times New Roman" w:cs="Times New Roman"/>
                <w:sz w:val="24"/>
                <w:szCs w:val="24"/>
              </w:rPr>
              <w:t>Поддержка  молодёжных акций и проектов, направленных на защиту чистоты русского языка</w:t>
            </w: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D26B8" w:rsidRDefault="00BB452A" w:rsidP="00BD2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20.02.2018. г. </w:t>
            </w:r>
            <w:r w:rsidR="00BD26B8" w:rsidRPr="00BD26B8"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конкурс сочинений на тему: «Почему важно принимать участие в выборах?» </w:t>
            </w:r>
            <w:r w:rsidR="00E8091B" w:rsidRPr="00BD26B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8091B" w:rsidRPr="00BD26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BD26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 обучающихся 9-11 классов;</w:t>
            </w:r>
          </w:p>
          <w:p w:rsidR="003048AA" w:rsidRPr="00BD26B8" w:rsidRDefault="003048AA" w:rsidP="00BD26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14.02.2018 г. Участие в муниципальном этапе конкурса чтецов «Красиво, самобытно и значительно Отечество в веках» - 40 обучающихся  6-10 классов;</w:t>
            </w:r>
          </w:p>
          <w:p w:rsidR="00936716" w:rsidRDefault="00C56582" w:rsidP="00E809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12.03.2018 г. Муниципальный  этап Всероссийского конкурса чтецов «Живая классика» - 21 обучающийся 5-11 классов;</w:t>
            </w:r>
          </w:p>
          <w:p w:rsidR="00BD26B8" w:rsidRPr="00AE1C92" w:rsidRDefault="003048AA" w:rsidP="00E809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48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Муниципальные конкурс </w:t>
            </w:r>
            <w:proofErr w:type="spellStart"/>
            <w:r w:rsidRPr="003048AA">
              <w:rPr>
                <w:rFonts w:ascii="Times New Roman" w:eastAsia="Calibri" w:hAnsi="Times New Roman" w:cs="Times New Roman"/>
                <w:sz w:val="24"/>
                <w:szCs w:val="24"/>
              </w:rPr>
              <w:t>медиапроектов</w:t>
            </w:r>
            <w:proofErr w:type="spellEnd"/>
            <w:r w:rsidRPr="003048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фор</w:t>
            </w:r>
            <w:r w:rsidR="00B360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мате </w:t>
            </w:r>
            <w:proofErr w:type="spellStart"/>
            <w:r w:rsidR="00B360F5">
              <w:rPr>
                <w:rFonts w:ascii="Times New Roman" w:eastAsia="Calibri" w:hAnsi="Times New Roman" w:cs="Times New Roman"/>
                <w:sz w:val="24"/>
                <w:szCs w:val="24"/>
              </w:rPr>
              <w:t>буктрейлера</w:t>
            </w:r>
            <w:proofErr w:type="spellEnd"/>
            <w:r w:rsidR="00B360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«Вдохновение» -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 участников</w:t>
            </w:r>
          </w:p>
        </w:tc>
      </w:tr>
      <w:tr w:rsidR="00844434" w:rsidRPr="00502C81" w:rsidTr="00286D78">
        <w:tc>
          <w:tcPr>
            <w:tcW w:w="567" w:type="dxa"/>
          </w:tcPr>
          <w:p w:rsidR="00844434" w:rsidRDefault="00844434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828" w:type="dxa"/>
          </w:tcPr>
          <w:p w:rsidR="00844434" w:rsidRPr="00844434" w:rsidRDefault="00844434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434">
              <w:rPr>
                <w:rFonts w:ascii="Times New Roman" w:hAnsi="Times New Roman" w:cs="Times New Roman"/>
                <w:sz w:val="24"/>
                <w:szCs w:val="24"/>
              </w:rPr>
              <w:t>Представление исследовательских работ старшеклассников на городской научно-практической конференции «Старт в науку»</w:t>
            </w:r>
          </w:p>
        </w:tc>
        <w:tc>
          <w:tcPr>
            <w:tcW w:w="992" w:type="dxa"/>
          </w:tcPr>
          <w:p w:rsidR="00844434" w:rsidRPr="00502C81" w:rsidRDefault="00844434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44434" w:rsidRPr="00BF6F6F" w:rsidRDefault="00844434" w:rsidP="00E80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52A">
              <w:rPr>
                <w:rFonts w:ascii="Times New Roman" w:hAnsi="Times New Roman" w:cs="Times New Roman"/>
                <w:sz w:val="24"/>
                <w:szCs w:val="24"/>
              </w:rPr>
              <w:t xml:space="preserve">27.03.2018 г.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>ородская</w:t>
            </w:r>
            <w:proofErr w:type="gramEnd"/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5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НПК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«Старт в науку»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представлено 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>16 исследовательских работ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бучающихся  9-11 классов из 13 общеобразовательных организаций в секции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 «Русский язык»</w:t>
            </w:r>
          </w:p>
        </w:tc>
      </w:tr>
      <w:tr w:rsidR="00AB1EF3" w:rsidRPr="00502C81" w:rsidTr="00286D78">
        <w:tc>
          <w:tcPr>
            <w:tcW w:w="567" w:type="dxa"/>
          </w:tcPr>
          <w:p w:rsidR="00AB1EF3" w:rsidRDefault="00AB1EF3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828" w:type="dxa"/>
          </w:tcPr>
          <w:p w:rsidR="00AB1EF3" w:rsidRPr="00AB1EF3" w:rsidRDefault="00AB1EF3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EF3">
              <w:rPr>
                <w:rFonts w:ascii="Times New Roman" w:hAnsi="Times New Roman" w:cs="Times New Roman"/>
                <w:sz w:val="24"/>
                <w:szCs w:val="24"/>
              </w:rPr>
              <w:t>Участие в областной научно-практической конференции «Человек в образовательном пространстве»</w:t>
            </w:r>
          </w:p>
        </w:tc>
        <w:tc>
          <w:tcPr>
            <w:tcW w:w="992" w:type="dxa"/>
          </w:tcPr>
          <w:p w:rsidR="00AB1EF3" w:rsidRPr="00502C81" w:rsidRDefault="00AB1EF3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AB1EF3" w:rsidRPr="004D1787" w:rsidRDefault="00AB1EF3" w:rsidP="0084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EF3">
              <w:rPr>
                <w:rFonts w:ascii="Times New Roman" w:hAnsi="Times New Roman" w:cs="Times New Roman"/>
                <w:sz w:val="24"/>
                <w:szCs w:val="24"/>
              </w:rPr>
              <w:t>29.03.18. Научно-практическая конференция «Человек в современном образовательном пространстве» (секция «Человек, общество, культура: исследования в области гуманитарных дисциплин)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-2 обучающихся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="00B36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7991" w:rsidRPr="00502C81" w:rsidTr="00286D78">
        <w:tc>
          <w:tcPr>
            <w:tcW w:w="567" w:type="dxa"/>
          </w:tcPr>
          <w:p w:rsidR="00A07991" w:rsidRDefault="00A07991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828" w:type="dxa"/>
          </w:tcPr>
          <w:p w:rsidR="00A07991" w:rsidRPr="006F4BD1" w:rsidRDefault="00A0799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</w:t>
            </w:r>
            <w:proofErr w:type="spellStart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>внутришкольных</w:t>
            </w:r>
            <w:proofErr w:type="spellEnd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 филологической направленности (предметные недели русского языка, конкурсы, викторины, игры)</w:t>
            </w:r>
          </w:p>
        </w:tc>
        <w:tc>
          <w:tcPr>
            <w:tcW w:w="992" w:type="dxa"/>
          </w:tcPr>
          <w:p w:rsidR="00A07991" w:rsidRPr="00502C81" w:rsidRDefault="00A0799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360F5" w:rsidRDefault="0008278D" w:rsidP="000827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Предметные  недели</w:t>
            </w: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 xml:space="preserve"> русского языка и литературы</w:t>
            </w:r>
            <w:proofErr w:type="gramStart"/>
            <w:r w:rsidR="00B36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B360F5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роки проведения:</w:t>
            </w:r>
          </w:p>
          <w:p w:rsidR="0008278D" w:rsidRPr="0008278D" w:rsidRDefault="0008278D" w:rsidP="00B360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22.01-27.01.2018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22-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 xml:space="preserve">01. – 23.01. в рамках предметной недели интеллектуальные игры по русскому языку среди 5-6 </w:t>
            </w:r>
            <w:proofErr w:type="spellStart"/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. «Что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Где? Когда?», «Школа ребусов»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8278D" w:rsidRPr="0008278D" w:rsidRDefault="0008278D" w:rsidP="00082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24.01. – в рамках предметной недели конкурс по литературе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Своя игра» среди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8278D" w:rsidRPr="0008278D" w:rsidRDefault="0008278D" w:rsidP="00082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25.01 – в рамках предметной недели заочная экскурсия «Путешествие по тургеневским местам» с</w:t>
            </w:r>
            <w:r w:rsidR="00B360F5">
              <w:rPr>
                <w:rFonts w:ascii="Times New Roman" w:hAnsi="Times New Roman" w:cs="Times New Roman"/>
                <w:sz w:val="24"/>
                <w:szCs w:val="24"/>
              </w:rPr>
              <w:t xml:space="preserve">реди 9 </w:t>
            </w:r>
            <w:proofErr w:type="spellStart"/>
            <w:r w:rsidR="00B360F5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="00B360F5">
              <w:rPr>
                <w:rFonts w:ascii="Times New Roman" w:hAnsi="Times New Roman" w:cs="Times New Roman"/>
                <w:sz w:val="24"/>
                <w:szCs w:val="24"/>
              </w:rPr>
              <w:t>.;</w:t>
            </w: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8278D" w:rsidRPr="0008278D" w:rsidRDefault="0008278D" w:rsidP="00082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 xml:space="preserve">26.01 -Проведение школьного этапа муниципального конкурса декламационного </w:t>
            </w:r>
            <w:r w:rsidRPr="00082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мастерства «А Россия была, есть и будет..»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07991" w:rsidRPr="00D95BCE" w:rsidRDefault="0008278D" w:rsidP="0008278D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>13.02.- проведение школьного этапа всероссийского конкурса декламационного мастерства «Живая классика»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8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9D0" w:rsidRPr="00502C81" w:rsidTr="00AE22A5">
        <w:tc>
          <w:tcPr>
            <w:tcW w:w="10314" w:type="dxa"/>
            <w:gridSpan w:val="4"/>
          </w:tcPr>
          <w:p w:rsidR="00F759D0" w:rsidRPr="00E17DF9" w:rsidRDefault="00E17DF9" w:rsidP="00E17DF9">
            <w:pPr>
              <w:ind w:left="36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5.</w:t>
            </w:r>
            <w:r w:rsidR="00F759D0" w:rsidRPr="00E17D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Мониторинг и контроль реализации «дорожной карты»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828" w:type="dxa"/>
          </w:tcPr>
          <w:p w:rsidR="00F759D0" w:rsidRPr="002E0C8E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 мониторинга реализации в образовательных организациях области мероприятий «дорожной карты» </w:t>
            </w: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759D0" w:rsidRPr="00502C81" w:rsidRDefault="00F759D0" w:rsidP="00CE0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предоставление информации общеобразовательными организациями по итогам  реализации мероприятий «дорожной карты» 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828" w:type="dxa"/>
          </w:tcPr>
          <w:p w:rsidR="00F759D0" w:rsidRPr="00502C81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информационного сопровождения мероприятий по реализации Комплекса мер</w:t>
            </w: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759D0" w:rsidRPr="00502C81" w:rsidRDefault="00F759D0" w:rsidP="00F2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Информация о мероприятиях направленных на развитие, защиту и поддержку русского языка  в ОО города размещается на информационных стендах ОО, в классных уголках,  доводится до сведения родителей, размещается на сайтах ОО</w:t>
            </w:r>
          </w:p>
        </w:tc>
      </w:tr>
    </w:tbl>
    <w:p w:rsidR="00FC123B" w:rsidRPr="006C6EBA" w:rsidRDefault="00FC123B" w:rsidP="002E0C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123B" w:rsidRPr="006C6EBA" w:rsidSect="0048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090"/>
    <w:multiLevelType w:val="hybridMultilevel"/>
    <w:tmpl w:val="09E60DD0"/>
    <w:lvl w:ilvl="0" w:tplc="9F225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2732"/>
    <w:multiLevelType w:val="hybridMultilevel"/>
    <w:tmpl w:val="F59AA6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9179D"/>
    <w:multiLevelType w:val="hybridMultilevel"/>
    <w:tmpl w:val="62F6EA68"/>
    <w:lvl w:ilvl="0" w:tplc="A75630B2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color w:val="1E1E1E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2AAD6A81"/>
    <w:multiLevelType w:val="hybridMultilevel"/>
    <w:tmpl w:val="3EDE1780"/>
    <w:lvl w:ilvl="0" w:tplc="B7A6D7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7592E"/>
    <w:multiLevelType w:val="hybridMultilevel"/>
    <w:tmpl w:val="6E2E7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55EA8"/>
    <w:multiLevelType w:val="hybridMultilevel"/>
    <w:tmpl w:val="31224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2AA1"/>
    <w:multiLevelType w:val="hybridMultilevel"/>
    <w:tmpl w:val="0ABE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0396A"/>
    <w:multiLevelType w:val="hybridMultilevel"/>
    <w:tmpl w:val="A61C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74A54"/>
    <w:multiLevelType w:val="hybridMultilevel"/>
    <w:tmpl w:val="D7A6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21317"/>
    <w:multiLevelType w:val="hybridMultilevel"/>
    <w:tmpl w:val="5D6A2D1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4F75BE"/>
    <w:rsid w:val="0003688B"/>
    <w:rsid w:val="00052874"/>
    <w:rsid w:val="00074237"/>
    <w:rsid w:val="000778CC"/>
    <w:rsid w:val="0008278D"/>
    <w:rsid w:val="00085772"/>
    <w:rsid w:val="00093433"/>
    <w:rsid w:val="000A1DF8"/>
    <w:rsid w:val="000A3554"/>
    <w:rsid w:val="000D1D49"/>
    <w:rsid w:val="000D297B"/>
    <w:rsid w:val="000D373D"/>
    <w:rsid w:val="000E553A"/>
    <w:rsid w:val="000F2F82"/>
    <w:rsid w:val="000F4250"/>
    <w:rsid w:val="000F4A3F"/>
    <w:rsid w:val="00103F57"/>
    <w:rsid w:val="0011703E"/>
    <w:rsid w:val="001242C9"/>
    <w:rsid w:val="001625CC"/>
    <w:rsid w:val="001813A1"/>
    <w:rsid w:val="001D79D4"/>
    <w:rsid w:val="001E586C"/>
    <w:rsid w:val="0020184D"/>
    <w:rsid w:val="00207F3D"/>
    <w:rsid w:val="00223E3D"/>
    <w:rsid w:val="002334FD"/>
    <w:rsid w:val="00237307"/>
    <w:rsid w:val="00245988"/>
    <w:rsid w:val="0027619F"/>
    <w:rsid w:val="002821A1"/>
    <w:rsid w:val="00286D78"/>
    <w:rsid w:val="00297337"/>
    <w:rsid w:val="002E0C8E"/>
    <w:rsid w:val="003029BD"/>
    <w:rsid w:val="003048AA"/>
    <w:rsid w:val="00311D2D"/>
    <w:rsid w:val="00315AC4"/>
    <w:rsid w:val="003278BB"/>
    <w:rsid w:val="003450AE"/>
    <w:rsid w:val="00351677"/>
    <w:rsid w:val="00357B84"/>
    <w:rsid w:val="0036073E"/>
    <w:rsid w:val="0037233E"/>
    <w:rsid w:val="00381552"/>
    <w:rsid w:val="003A00DC"/>
    <w:rsid w:val="003B09FE"/>
    <w:rsid w:val="003E5CCC"/>
    <w:rsid w:val="003F65C8"/>
    <w:rsid w:val="004143D2"/>
    <w:rsid w:val="00427B87"/>
    <w:rsid w:val="0044125C"/>
    <w:rsid w:val="00454F4A"/>
    <w:rsid w:val="00461573"/>
    <w:rsid w:val="0046795E"/>
    <w:rsid w:val="0048232D"/>
    <w:rsid w:val="00487790"/>
    <w:rsid w:val="00491EE5"/>
    <w:rsid w:val="004C5363"/>
    <w:rsid w:val="004D1787"/>
    <w:rsid w:val="004E2462"/>
    <w:rsid w:val="004F7476"/>
    <w:rsid w:val="004F75BE"/>
    <w:rsid w:val="00502C81"/>
    <w:rsid w:val="00527E54"/>
    <w:rsid w:val="00533CB2"/>
    <w:rsid w:val="00543A54"/>
    <w:rsid w:val="00553C31"/>
    <w:rsid w:val="00560500"/>
    <w:rsid w:val="00572BED"/>
    <w:rsid w:val="00577CDB"/>
    <w:rsid w:val="005A1830"/>
    <w:rsid w:val="005C3DA9"/>
    <w:rsid w:val="005F50C9"/>
    <w:rsid w:val="005F5AFD"/>
    <w:rsid w:val="00616D86"/>
    <w:rsid w:val="006446C1"/>
    <w:rsid w:val="00650525"/>
    <w:rsid w:val="006A09EE"/>
    <w:rsid w:val="006A55FF"/>
    <w:rsid w:val="006C6EBA"/>
    <w:rsid w:val="006D49B4"/>
    <w:rsid w:val="006F050E"/>
    <w:rsid w:val="006F0994"/>
    <w:rsid w:val="006F4BD1"/>
    <w:rsid w:val="006F52A0"/>
    <w:rsid w:val="00710CE9"/>
    <w:rsid w:val="007328B5"/>
    <w:rsid w:val="00754CD5"/>
    <w:rsid w:val="00762A44"/>
    <w:rsid w:val="007B2614"/>
    <w:rsid w:val="007D5803"/>
    <w:rsid w:val="007F3824"/>
    <w:rsid w:val="007F44BF"/>
    <w:rsid w:val="008168AC"/>
    <w:rsid w:val="00822C6B"/>
    <w:rsid w:val="00836742"/>
    <w:rsid w:val="00843155"/>
    <w:rsid w:val="00844434"/>
    <w:rsid w:val="00856DD1"/>
    <w:rsid w:val="00896E71"/>
    <w:rsid w:val="008A53E0"/>
    <w:rsid w:val="008A67FD"/>
    <w:rsid w:val="008A7907"/>
    <w:rsid w:val="008B76D7"/>
    <w:rsid w:val="008E5483"/>
    <w:rsid w:val="0091045D"/>
    <w:rsid w:val="009223D3"/>
    <w:rsid w:val="00936716"/>
    <w:rsid w:val="00942CFD"/>
    <w:rsid w:val="00945D98"/>
    <w:rsid w:val="00955080"/>
    <w:rsid w:val="00983DFA"/>
    <w:rsid w:val="00993A7C"/>
    <w:rsid w:val="00994604"/>
    <w:rsid w:val="009A08DB"/>
    <w:rsid w:val="009A75CA"/>
    <w:rsid w:val="009C00DD"/>
    <w:rsid w:val="009C0475"/>
    <w:rsid w:val="009C0825"/>
    <w:rsid w:val="009C5477"/>
    <w:rsid w:val="009F6AC1"/>
    <w:rsid w:val="00A06377"/>
    <w:rsid w:val="00A07991"/>
    <w:rsid w:val="00A238F9"/>
    <w:rsid w:val="00A56267"/>
    <w:rsid w:val="00A706BA"/>
    <w:rsid w:val="00A7569E"/>
    <w:rsid w:val="00AB1EF3"/>
    <w:rsid w:val="00AC26C3"/>
    <w:rsid w:val="00AD5674"/>
    <w:rsid w:val="00AE1C92"/>
    <w:rsid w:val="00AE22A5"/>
    <w:rsid w:val="00AF193D"/>
    <w:rsid w:val="00B1159E"/>
    <w:rsid w:val="00B12637"/>
    <w:rsid w:val="00B360F5"/>
    <w:rsid w:val="00B43A5A"/>
    <w:rsid w:val="00B50D28"/>
    <w:rsid w:val="00B60C9A"/>
    <w:rsid w:val="00B6121A"/>
    <w:rsid w:val="00B67A44"/>
    <w:rsid w:val="00B731F2"/>
    <w:rsid w:val="00B73F14"/>
    <w:rsid w:val="00BA3B83"/>
    <w:rsid w:val="00BB0F95"/>
    <w:rsid w:val="00BB452A"/>
    <w:rsid w:val="00BD26B8"/>
    <w:rsid w:val="00BE689B"/>
    <w:rsid w:val="00BF6F6F"/>
    <w:rsid w:val="00C33CEB"/>
    <w:rsid w:val="00C42DBA"/>
    <w:rsid w:val="00C50914"/>
    <w:rsid w:val="00C56582"/>
    <w:rsid w:val="00C6626C"/>
    <w:rsid w:val="00C9311E"/>
    <w:rsid w:val="00C954D6"/>
    <w:rsid w:val="00CD2DB6"/>
    <w:rsid w:val="00CD7746"/>
    <w:rsid w:val="00CE02EB"/>
    <w:rsid w:val="00D00E92"/>
    <w:rsid w:val="00D0266F"/>
    <w:rsid w:val="00D13001"/>
    <w:rsid w:val="00D21200"/>
    <w:rsid w:val="00D61405"/>
    <w:rsid w:val="00D6301A"/>
    <w:rsid w:val="00D73800"/>
    <w:rsid w:val="00D76690"/>
    <w:rsid w:val="00D95BCE"/>
    <w:rsid w:val="00DA1359"/>
    <w:rsid w:val="00DC00DE"/>
    <w:rsid w:val="00DD0757"/>
    <w:rsid w:val="00DE0FE2"/>
    <w:rsid w:val="00DE1893"/>
    <w:rsid w:val="00DE33AB"/>
    <w:rsid w:val="00DE351E"/>
    <w:rsid w:val="00DE5728"/>
    <w:rsid w:val="00E17DF9"/>
    <w:rsid w:val="00E323C8"/>
    <w:rsid w:val="00E359E2"/>
    <w:rsid w:val="00E55F65"/>
    <w:rsid w:val="00E8091B"/>
    <w:rsid w:val="00E832E5"/>
    <w:rsid w:val="00E83E62"/>
    <w:rsid w:val="00E96C3B"/>
    <w:rsid w:val="00EE64C4"/>
    <w:rsid w:val="00EF2838"/>
    <w:rsid w:val="00EF3F08"/>
    <w:rsid w:val="00F12D26"/>
    <w:rsid w:val="00F2783D"/>
    <w:rsid w:val="00F560D9"/>
    <w:rsid w:val="00F57CB1"/>
    <w:rsid w:val="00F759D0"/>
    <w:rsid w:val="00F766B6"/>
    <w:rsid w:val="00F84D9E"/>
    <w:rsid w:val="00FB4ED1"/>
    <w:rsid w:val="00FC001E"/>
    <w:rsid w:val="00FC123B"/>
    <w:rsid w:val="00FE6464"/>
    <w:rsid w:val="00FF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2DBA"/>
    <w:pPr>
      <w:ind w:left="720"/>
      <w:contextualSpacing/>
    </w:pPr>
  </w:style>
  <w:style w:type="paragraph" w:styleId="a5">
    <w:name w:val="No Spacing"/>
    <w:uiPriority w:val="1"/>
    <w:qFormat/>
    <w:rsid w:val="007F44B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styleId="a6">
    <w:name w:val="Hyperlink"/>
    <w:uiPriority w:val="99"/>
    <w:rsid w:val="005F5AFD"/>
    <w:rPr>
      <w:rFonts w:cs="Times New Roman"/>
      <w:color w:val="0000FF"/>
      <w:u w:val="single"/>
    </w:rPr>
  </w:style>
  <w:style w:type="character" w:styleId="a7">
    <w:name w:val="Emphasis"/>
    <w:uiPriority w:val="20"/>
    <w:qFormat/>
    <w:rsid w:val="00AC26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77;&#1075;&#1077;&#1096;&#1072;.&#1088;&#1092;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e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lobusgrad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ge.sdamgi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D7F4-8B40-4DD1-BC2F-58882DA0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2018-03-30T08:47:00Z</cp:lastPrinted>
  <dcterms:created xsi:type="dcterms:W3CDTF">2006-12-31T15:13:00Z</dcterms:created>
  <dcterms:modified xsi:type="dcterms:W3CDTF">2018-03-30T08:48:00Z</dcterms:modified>
</cp:coreProperties>
</file>