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03" w:rsidRDefault="00434D03" w:rsidP="00434D03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434D03" w:rsidRDefault="00434D03" w:rsidP="00434D03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434D03" w:rsidRDefault="00434D03" w:rsidP="00434D03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434D03" w:rsidRDefault="00434D03" w:rsidP="00434D03">
      <w:pPr>
        <w:tabs>
          <w:tab w:val="left" w:pos="0"/>
        </w:tabs>
        <w:jc w:val="center"/>
        <w:rPr>
          <w:caps/>
          <w:szCs w:val="28"/>
        </w:rPr>
      </w:pPr>
    </w:p>
    <w:p w:rsidR="00434D03" w:rsidRDefault="00434D03" w:rsidP="00434D03">
      <w:pPr>
        <w:jc w:val="center"/>
        <w:rPr>
          <w:b/>
        </w:rPr>
      </w:pPr>
      <w:r>
        <w:rPr>
          <w:b/>
        </w:rPr>
        <w:t>П Р И К А З</w:t>
      </w:r>
    </w:p>
    <w:p w:rsidR="00434D03" w:rsidRDefault="00434D03" w:rsidP="00434D03">
      <w:pPr>
        <w:jc w:val="center"/>
        <w:rPr>
          <w:caps/>
          <w:szCs w:val="28"/>
        </w:rPr>
      </w:pPr>
    </w:p>
    <w:p w:rsidR="00434D03" w:rsidRDefault="00434D03" w:rsidP="00434D03">
      <w:pPr>
        <w:jc w:val="both"/>
        <w:rPr>
          <w:szCs w:val="28"/>
        </w:rPr>
      </w:pPr>
      <w:r>
        <w:rPr>
          <w:b/>
          <w:sz w:val="26"/>
          <w:szCs w:val="28"/>
        </w:rPr>
        <w:t xml:space="preserve"> </w:t>
      </w:r>
      <w:r>
        <w:rPr>
          <w:szCs w:val="28"/>
        </w:rPr>
        <w:t>«</w:t>
      </w:r>
      <w:proofErr w:type="gramStart"/>
      <w:r w:rsidR="009E7787">
        <w:rPr>
          <w:szCs w:val="28"/>
        </w:rPr>
        <w:t>19</w:t>
      </w:r>
      <w:r>
        <w:rPr>
          <w:szCs w:val="28"/>
        </w:rPr>
        <w:t xml:space="preserve">»   </w:t>
      </w:r>
      <w:proofErr w:type="gramEnd"/>
      <w:r>
        <w:rPr>
          <w:szCs w:val="28"/>
        </w:rPr>
        <w:t>февраль      2020  года</w:t>
      </w:r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         № </w:t>
      </w:r>
      <w:r>
        <w:rPr>
          <w:szCs w:val="28"/>
        </w:rPr>
        <w:tab/>
      </w:r>
      <w:r w:rsidR="009E7787">
        <w:rPr>
          <w:szCs w:val="28"/>
        </w:rPr>
        <w:t>109</w:t>
      </w:r>
      <w:r>
        <w:rPr>
          <w:szCs w:val="28"/>
        </w:rPr>
        <w:t xml:space="preserve">  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</w:p>
    <w:p w:rsidR="00434D03" w:rsidRDefault="00434D03" w:rsidP="00434D03">
      <w:pPr>
        <w:jc w:val="center"/>
        <w:rPr>
          <w:szCs w:val="28"/>
        </w:rPr>
      </w:pPr>
      <w:r>
        <w:rPr>
          <w:szCs w:val="28"/>
        </w:rPr>
        <w:t xml:space="preserve">г. Благовещенск </w:t>
      </w:r>
    </w:p>
    <w:p w:rsidR="00434D03" w:rsidRDefault="00434D03" w:rsidP="00434D03">
      <w:pPr>
        <w:jc w:val="both"/>
        <w:rPr>
          <w:szCs w:val="28"/>
        </w:rPr>
      </w:pPr>
    </w:p>
    <w:p w:rsidR="00434D03" w:rsidRDefault="00434D03" w:rsidP="00434D03">
      <w:pPr>
        <w:jc w:val="both"/>
        <w:rPr>
          <w:color w:val="000000"/>
          <w:szCs w:val="28"/>
        </w:rPr>
      </w:pPr>
      <w:r w:rsidRPr="00434D03">
        <w:rPr>
          <w:color w:val="000000"/>
          <w:szCs w:val="28"/>
        </w:rPr>
        <w:t>О</w:t>
      </w:r>
      <w:r>
        <w:rPr>
          <w:color w:val="000000"/>
          <w:szCs w:val="28"/>
        </w:rPr>
        <w:t xml:space="preserve"> создании и функционировании </w:t>
      </w:r>
    </w:p>
    <w:p w:rsidR="00434D03" w:rsidRDefault="00434D03" w:rsidP="00434D03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муниципального опорного центра</w:t>
      </w:r>
    </w:p>
    <w:p w:rsidR="00434D03" w:rsidRDefault="00434D03" w:rsidP="00434D03">
      <w:pPr>
        <w:jc w:val="both"/>
      </w:pPr>
      <w:r>
        <w:rPr>
          <w:color w:val="000000"/>
          <w:szCs w:val="28"/>
        </w:rPr>
        <w:t>дополнительного образования детей</w:t>
      </w:r>
    </w:p>
    <w:p w:rsidR="00434D03" w:rsidRDefault="00434D03" w:rsidP="00434D03">
      <w:pPr>
        <w:ind w:firstLine="708"/>
        <w:jc w:val="both"/>
      </w:pPr>
    </w:p>
    <w:p w:rsidR="00B86DF6" w:rsidRDefault="00B86DF6" w:rsidP="008C6CF3">
      <w:pPr>
        <w:spacing w:line="240" w:lineRule="atLeast"/>
        <w:ind w:firstLine="708"/>
        <w:jc w:val="both"/>
      </w:pPr>
      <w:r>
        <w:t>В целях реализации мероприятий федерального проекта «Успех каждого ребенка» национального проекта «Образование», утвержденного протоколом президиума Совета при Президенте Российской Федерации по стратегическому развитию и национальным проектам от 03.09.2018   № 10, на основании приказа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</w:t>
      </w:r>
    </w:p>
    <w:p w:rsidR="00434D03" w:rsidRDefault="00434D03" w:rsidP="008C6CF3">
      <w:pPr>
        <w:spacing w:line="240" w:lineRule="atLeast"/>
        <w:jc w:val="both"/>
        <w:rPr>
          <w:b/>
          <w:szCs w:val="28"/>
        </w:rPr>
      </w:pPr>
      <w:r>
        <w:rPr>
          <w:b/>
          <w:szCs w:val="28"/>
        </w:rPr>
        <w:t xml:space="preserve">п р и </w:t>
      </w:r>
      <w:proofErr w:type="gramStart"/>
      <w:r>
        <w:rPr>
          <w:b/>
          <w:szCs w:val="28"/>
        </w:rPr>
        <w:t>к</w:t>
      </w:r>
      <w:proofErr w:type="gramEnd"/>
      <w:r>
        <w:rPr>
          <w:b/>
          <w:szCs w:val="28"/>
        </w:rPr>
        <w:t xml:space="preserve"> а з ы в а ю:</w:t>
      </w:r>
    </w:p>
    <w:p w:rsidR="00DF3D54" w:rsidRDefault="00411C98" w:rsidP="008C6CF3">
      <w:pPr>
        <w:spacing w:line="240" w:lineRule="atLeast"/>
        <w:ind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</w:t>
      </w:r>
      <w:r w:rsidR="00434D03" w:rsidRPr="00434D03">
        <w:rPr>
          <w:color w:val="000000"/>
          <w:szCs w:val="28"/>
        </w:rPr>
        <w:t>1. Создать муниципальный опорный центр дополнительного образования</w:t>
      </w:r>
      <w:r w:rsidR="00434D03" w:rsidRPr="00434D03">
        <w:rPr>
          <w:color w:val="000000"/>
          <w:szCs w:val="28"/>
        </w:rPr>
        <w:br/>
        <w:t xml:space="preserve">детей на базе </w:t>
      </w:r>
      <w:r w:rsidR="00B86DF6">
        <w:rPr>
          <w:color w:val="000000"/>
          <w:szCs w:val="28"/>
        </w:rPr>
        <w:t xml:space="preserve">МАОУ ДО </w:t>
      </w:r>
      <w:r w:rsidR="00434D03" w:rsidRPr="00434D03">
        <w:rPr>
          <w:color w:val="000000"/>
          <w:szCs w:val="28"/>
        </w:rPr>
        <w:t>«</w:t>
      </w:r>
      <w:r w:rsidR="00B86DF6">
        <w:rPr>
          <w:color w:val="000000"/>
          <w:szCs w:val="28"/>
        </w:rPr>
        <w:t>ЦЭВД г.Благовещенска</w:t>
      </w:r>
      <w:r w:rsidR="00434D03" w:rsidRPr="00434D03">
        <w:rPr>
          <w:color w:val="000000"/>
          <w:szCs w:val="28"/>
        </w:rPr>
        <w:t>».</w:t>
      </w:r>
    </w:p>
    <w:p w:rsidR="00B86DF6" w:rsidRDefault="00DF3D54" w:rsidP="008C6CF3">
      <w:pPr>
        <w:spacing w:line="240" w:lineRule="atLeast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 w:rsidR="00434D03">
        <w:rPr>
          <w:color w:val="000000"/>
          <w:szCs w:val="28"/>
        </w:rPr>
        <w:t xml:space="preserve">     </w:t>
      </w:r>
      <w:r w:rsidR="00B50E3F">
        <w:rPr>
          <w:color w:val="000000"/>
          <w:szCs w:val="28"/>
        </w:rPr>
        <w:t xml:space="preserve"> </w:t>
      </w:r>
      <w:r w:rsidR="00434D03" w:rsidRPr="00434D03">
        <w:rPr>
          <w:color w:val="000000"/>
          <w:szCs w:val="28"/>
        </w:rPr>
        <w:t>2. Назначить руководителем муниципального опорного центра</w:t>
      </w:r>
      <w:r w:rsidR="00434D03" w:rsidRPr="00434D03">
        <w:rPr>
          <w:color w:val="000000"/>
          <w:szCs w:val="28"/>
        </w:rPr>
        <w:br/>
        <w:t xml:space="preserve">дополнительного образования детей </w:t>
      </w:r>
      <w:r w:rsidR="00B86DF6">
        <w:rPr>
          <w:color w:val="000000"/>
          <w:szCs w:val="28"/>
        </w:rPr>
        <w:t>Л.В.Качан</w:t>
      </w:r>
      <w:r w:rsidR="00434D03" w:rsidRPr="00434D03">
        <w:rPr>
          <w:color w:val="000000"/>
          <w:szCs w:val="28"/>
        </w:rPr>
        <w:t xml:space="preserve">, директора </w:t>
      </w:r>
      <w:r w:rsidR="00B86DF6">
        <w:rPr>
          <w:color w:val="000000"/>
          <w:szCs w:val="28"/>
        </w:rPr>
        <w:t>МАОУ ДО «ЦЭВД г.Благовещенска».</w:t>
      </w:r>
    </w:p>
    <w:p w:rsidR="00DF3D54" w:rsidRDefault="00434D03" w:rsidP="008C6CF3">
      <w:pPr>
        <w:spacing w:line="240" w:lineRule="atLeast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</w:t>
      </w:r>
      <w:r w:rsidR="00B86DF6">
        <w:rPr>
          <w:color w:val="000000"/>
          <w:szCs w:val="28"/>
        </w:rPr>
        <w:t>3</w:t>
      </w:r>
      <w:r w:rsidRPr="00434D03">
        <w:rPr>
          <w:color w:val="000000"/>
          <w:szCs w:val="28"/>
        </w:rPr>
        <w:t>. Утвердить положение о муниципальном опорном центре дополнительного</w:t>
      </w:r>
      <w:r w:rsidR="00B86DF6">
        <w:rPr>
          <w:color w:val="000000"/>
          <w:szCs w:val="28"/>
        </w:rPr>
        <w:t xml:space="preserve"> </w:t>
      </w:r>
      <w:r w:rsidRPr="00434D03">
        <w:rPr>
          <w:color w:val="000000"/>
          <w:szCs w:val="28"/>
        </w:rPr>
        <w:t>образования детей (приложение).</w:t>
      </w:r>
    </w:p>
    <w:p w:rsidR="008C6CF3" w:rsidRDefault="00B50E3F" w:rsidP="008C6CF3">
      <w:pPr>
        <w:spacing w:line="240" w:lineRule="atLeast"/>
        <w:jc w:val="both"/>
        <w:rPr>
          <w:color w:val="000000"/>
          <w:szCs w:val="28"/>
          <w:lang w:eastAsia="en-US"/>
        </w:rPr>
      </w:pPr>
      <w:r>
        <w:rPr>
          <w:color w:val="000000"/>
          <w:szCs w:val="28"/>
        </w:rPr>
        <w:t xml:space="preserve">      4.Руководителю </w:t>
      </w:r>
      <w:r w:rsidRPr="00434D03">
        <w:rPr>
          <w:color w:val="000000"/>
          <w:szCs w:val="28"/>
        </w:rPr>
        <w:t>муниципального опорного центра</w:t>
      </w:r>
      <w:r>
        <w:rPr>
          <w:color w:val="000000"/>
          <w:szCs w:val="28"/>
        </w:rPr>
        <w:t xml:space="preserve"> </w:t>
      </w:r>
      <w:r w:rsidRPr="00434D03">
        <w:rPr>
          <w:color w:val="000000"/>
          <w:szCs w:val="28"/>
        </w:rPr>
        <w:t xml:space="preserve">дополнительного образования детей </w:t>
      </w:r>
      <w:r>
        <w:rPr>
          <w:color w:val="000000"/>
          <w:szCs w:val="28"/>
        </w:rPr>
        <w:t xml:space="preserve">Л.В.Качан до 25.02.2020 заключить соглашение с региональным модельным центром дополнительного образования детей </w:t>
      </w:r>
      <w:r w:rsidR="008C6CF3">
        <w:rPr>
          <w:color w:val="000000"/>
          <w:szCs w:val="28"/>
          <w:lang w:eastAsia="en-US"/>
        </w:rPr>
        <w:t>ГАУ ДПО «</w:t>
      </w:r>
      <w:proofErr w:type="spellStart"/>
      <w:r w:rsidR="008C6CF3">
        <w:rPr>
          <w:color w:val="000000"/>
          <w:szCs w:val="28"/>
          <w:lang w:eastAsia="en-US"/>
        </w:rPr>
        <w:t>АмИРО</w:t>
      </w:r>
      <w:proofErr w:type="spellEnd"/>
      <w:r w:rsidR="008C6CF3">
        <w:rPr>
          <w:color w:val="000000"/>
          <w:szCs w:val="28"/>
          <w:lang w:eastAsia="en-US"/>
        </w:rPr>
        <w:t>»</w:t>
      </w:r>
    </w:p>
    <w:p w:rsidR="00434D03" w:rsidRPr="00434D03" w:rsidRDefault="00434D03" w:rsidP="008C6CF3">
      <w:pPr>
        <w:spacing w:line="240" w:lineRule="atLeast"/>
        <w:jc w:val="both"/>
        <w:rPr>
          <w:szCs w:val="28"/>
        </w:rPr>
      </w:pPr>
      <w:r>
        <w:rPr>
          <w:color w:val="000000"/>
          <w:szCs w:val="28"/>
        </w:rPr>
        <w:t xml:space="preserve">     </w:t>
      </w:r>
      <w:r w:rsidR="00411C98">
        <w:rPr>
          <w:color w:val="000000"/>
          <w:szCs w:val="28"/>
        </w:rPr>
        <w:t xml:space="preserve"> </w:t>
      </w:r>
      <w:r w:rsidR="00B50E3F">
        <w:rPr>
          <w:color w:val="000000"/>
          <w:szCs w:val="28"/>
        </w:rPr>
        <w:t>5</w:t>
      </w:r>
      <w:r w:rsidRPr="00434D03">
        <w:rPr>
          <w:color w:val="000000"/>
          <w:szCs w:val="28"/>
        </w:rPr>
        <w:t xml:space="preserve">. Контроль исполнения данного приказа возложить </w:t>
      </w:r>
      <w:r w:rsidR="00411C98">
        <w:rPr>
          <w:color w:val="000000"/>
          <w:szCs w:val="28"/>
        </w:rPr>
        <w:t>на заместителя начальника управления образования администрации города Благовещенска Савинкову О.В.</w:t>
      </w:r>
    </w:p>
    <w:p w:rsidR="00434D03" w:rsidRDefault="00434D03" w:rsidP="008C6CF3">
      <w:pPr>
        <w:spacing w:line="240" w:lineRule="atLeast"/>
        <w:ind w:left="284"/>
        <w:jc w:val="both"/>
        <w:rPr>
          <w:szCs w:val="28"/>
        </w:rPr>
      </w:pPr>
      <w:r w:rsidRPr="00434D03">
        <w:rPr>
          <w:sz w:val="24"/>
          <w:szCs w:val="24"/>
        </w:rPr>
        <w:br/>
      </w:r>
    </w:p>
    <w:p w:rsidR="00434D03" w:rsidRDefault="00434D03" w:rsidP="00434D03">
      <w:pPr>
        <w:rPr>
          <w:b/>
          <w:szCs w:val="28"/>
        </w:rPr>
      </w:pPr>
    </w:p>
    <w:p w:rsidR="00434D03" w:rsidRDefault="00434D03" w:rsidP="00434D03">
      <w:pPr>
        <w:jc w:val="both"/>
        <w:rPr>
          <w:szCs w:val="28"/>
        </w:rPr>
      </w:pPr>
      <w:r>
        <w:rPr>
          <w:szCs w:val="28"/>
        </w:rPr>
        <w:t>Начальник управления образования</w:t>
      </w:r>
    </w:p>
    <w:p w:rsidR="00434D03" w:rsidRDefault="00434D03" w:rsidP="00434D03">
      <w:pPr>
        <w:jc w:val="both"/>
        <w:rPr>
          <w:szCs w:val="28"/>
        </w:rPr>
      </w:pPr>
      <w:r>
        <w:rPr>
          <w:szCs w:val="28"/>
        </w:rPr>
        <w:t xml:space="preserve">администрации </w:t>
      </w:r>
      <w:proofErr w:type="gramStart"/>
      <w:r>
        <w:rPr>
          <w:szCs w:val="28"/>
        </w:rPr>
        <w:t>города  Благовещенска</w:t>
      </w:r>
      <w:proofErr w:type="gramEnd"/>
      <w:r>
        <w:rPr>
          <w:szCs w:val="28"/>
        </w:rPr>
        <w:t xml:space="preserve">   </w:t>
      </w:r>
      <w:r w:rsidR="009E7787" w:rsidRPr="009E7787">
        <w:rPr>
          <w:rFonts w:ascii="Calibri" w:hAnsi="Calibri"/>
          <w:noProof/>
          <w:sz w:val="22"/>
          <w:szCs w:val="22"/>
        </w:rPr>
        <w:drawing>
          <wp:inline distT="0" distB="0" distL="0" distR="0" wp14:anchorId="23E003DD" wp14:editId="64010DC6">
            <wp:extent cx="100012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            Э.Б.Поцелуева</w:t>
      </w:r>
    </w:p>
    <w:p w:rsidR="00434D03" w:rsidRDefault="00434D03" w:rsidP="00434D03">
      <w:pPr>
        <w:jc w:val="both"/>
        <w:rPr>
          <w:sz w:val="24"/>
          <w:szCs w:val="28"/>
        </w:rPr>
      </w:pPr>
    </w:p>
    <w:p w:rsidR="00434D03" w:rsidRDefault="00434D03" w:rsidP="00434D03">
      <w:pPr>
        <w:tabs>
          <w:tab w:val="left" w:pos="1875"/>
        </w:tabs>
      </w:pPr>
    </w:p>
    <w:p w:rsidR="00411C98" w:rsidRPr="00411C98" w:rsidRDefault="00411C98" w:rsidP="00411C98">
      <w:r>
        <w:lastRenderedPageBreak/>
        <w:t xml:space="preserve">                                                                                                                Приложение</w:t>
      </w:r>
    </w:p>
    <w:p w:rsidR="00D4527D" w:rsidRDefault="00D4527D" w:rsidP="00D4527D">
      <w:pPr>
        <w:jc w:val="center"/>
        <w:rPr>
          <w:b/>
          <w:color w:val="000000"/>
          <w:szCs w:val="28"/>
        </w:rPr>
      </w:pPr>
      <w:r w:rsidRPr="00D4527D">
        <w:rPr>
          <w:b/>
          <w:bCs/>
          <w:color w:val="000000"/>
          <w:szCs w:val="28"/>
        </w:rPr>
        <w:t>ПОЛОЖЕНИЕ</w:t>
      </w:r>
      <w:r w:rsidRPr="00D4527D">
        <w:rPr>
          <w:b/>
          <w:bCs/>
          <w:color w:val="000000"/>
          <w:szCs w:val="28"/>
        </w:rPr>
        <w:br/>
        <w:t xml:space="preserve">о </w:t>
      </w:r>
      <w:r>
        <w:rPr>
          <w:b/>
          <w:bCs/>
          <w:color w:val="000000"/>
          <w:szCs w:val="28"/>
        </w:rPr>
        <w:t>м</w:t>
      </w:r>
      <w:r w:rsidRPr="00D4527D">
        <w:rPr>
          <w:b/>
          <w:bCs/>
          <w:color w:val="000000"/>
          <w:szCs w:val="28"/>
        </w:rPr>
        <w:t>униципальном опорном центре дополнительного образования детей</w:t>
      </w:r>
      <w:r w:rsidRPr="00D4527D">
        <w:rPr>
          <w:b/>
          <w:bCs/>
          <w:color w:val="000000"/>
          <w:szCs w:val="28"/>
        </w:rPr>
        <w:br/>
      </w:r>
      <w:r w:rsidRPr="00D4527D">
        <w:rPr>
          <w:b/>
          <w:color w:val="000000"/>
          <w:szCs w:val="28"/>
        </w:rPr>
        <w:t>г.Благовещенска</w:t>
      </w:r>
    </w:p>
    <w:p w:rsidR="00D4527D" w:rsidRPr="00D4527D" w:rsidRDefault="00D4527D" w:rsidP="00D4527D">
      <w:pPr>
        <w:jc w:val="center"/>
        <w:rPr>
          <w:color w:val="000000"/>
          <w:szCs w:val="28"/>
        </w:rPr>
      </w:pPr>
    </w:p>
    <w:p w:rsidR="00D4527D" w:rsidRDefault="00D4527D" w:rsidP="00D4527D">
      <w:pPr>
        <w:jc w:val="center"/>
        <w:rPr>
          <w:b/>
          <w:bCs/>
          <w:color w:val="000000"/>
          <w:szCs w:val="28"/>
        </w:rPr>
      </w:pPr>
      <w:r w:rsidRPr="00411C98">
        <w:rPr>
          <w:rFonts w:ascii="Symbol" w:hAnsi="Symbol"/>
          <w:b/>
          <w:color w:val="000000"/>
          <w:szCs w:val="28"/>
        </w:rPr>
        <w:sym w:font="Symbol" w:char="F049"/>
      </w:r>
      <w:r w:rsidRPr="00D4527D">
        <w:rPr>
          <w:b/>
          <w:bCs/>
          <w:color w:val="000000"/>
          <w:szCs w:val="28"/>
        </w:rPr>
        <w:t>. Общие положения</w:t>
      </w:r>
    </w:p>
    <w:p w:rsidR="009E7787" w:rsidRDefault="00D4527D" w:rsidP="009E7787">
      <w:pPr>
        <w:ind w:firstLine="567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 xml:space="preserve">1.1.Настоящее Положение определяет порядок создания, цель и </w:t>
      </w:r>
      <w:r w:rsidR="009E7787" w:rsidRPr="00D4527D">
        <w:rPr>
          <w:color w:val="000000"/>
          <w:szCs w:val="28"/>
        </w:rPr>
        <w:t>задачи, структуру</w:t>
      </w:r>
      <w:r w:rsidRPr="00D4527D">
        <w:rPr>
          <w:color w:val="000000"/>
          <w:szCs w:val="28"/>
        </w:rPr>
        <w:t xml:space="preserve">, функции </w:t>
      </w:r>
      <w:r>
        <w:rPr>
          <w:color w:val="000000"/>
          <w:szCs w:val="28"/>
        </w:rPr>
        <w:t>м</w:t>
      </w:r>
      <w:r w:rsidRPr="00D4527D">
        <w:rPr>
          <w:color w:val="000000"/>
          <w:szCs w:val="28"/>
        </w:rPr>
        <w:t>униципального опорного центра дополнительного</w:t>
      </w:r>
      <w:r w:rsidRPr="00D4527D">
        <w:rPr>
          <w:color w:val="000000"/>
          <w:szCs w:val="28"/>
        </w:rPr>
        <w:br/>
        <w:t xml:space="preserve">образования детей </w:t>
      </w:r>
      <w:r>
        <w:rPr>
          <w:color w:val="000000"/>
          <w:szCs w:val="28"/>
        </w:rPr>
        <w:t xml:space="preserve">г.Благовещенска </w:t>
      </w:r>
      <w:r w:rsidRPr="00D4527D">
        <w:rPr>
          <w:color w:val="000000"/>
          <w:szCs w:val="28"/>
        </w:rPr>
        <w:t>(далее</w:t>
      </w:r>
      <w:r>
        <w:rPr>
          <w:color w:val="000000"/>
          <w:szCs w:val="28"/>
        </w:rPr>
        <w:t>-</w:t>
      </w:r>
      <w:r w:rsidRPr="00D4527D">
        <w:rPr>
          <w:color w:val="000000"/>
          <w:szCs w:val="28"/>
        </w:rPr>
        <w:t>Опорный</w:t>
      </w:r>
      <w:r>
        <w:rPr>
          <w:color w:val="000000"/>
          <w:szCs w:val="28"/>
        </w:rPr>
        <w:t xml:space="preserve"> </w:t>
      </w:r>
      <w:r w:rsidR="009E7787">
        <w:rPr>
          <w:color w:val="000000"/>
          <w:szCs w:val="28"/>
        </w:rPr>
        <w:t>центр).</w:t>
      </w:r>
    </w:p>
    <w:p w:rsidR="009E7787" w:rsidRDefault="00D4527D" w:rsidP="009E7787">
      <w:pPr>
        <w:ind w:firstLine="567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1.2.Создание Опорного центра осуществляется в рамках реализации</w:t>
      </w:r>
      <w:r w:rsidRPr="00D4527D">
        <w:rPr>
          <w:color w:val="000000"/>
          <w:szCs w:val="28"/>
        </w:rPr>
        <w:br/>
        <w:t>приоритетного проекта «Доступное дополнительное образование для детей»,</w:t>
      </w:r>
      <w:r w:rsidRPr="00D4527D">
        <w:rPr>
          <w:color w:val="000000"/>
          <w:szCs w:val="28"/>
        </w:rPr>
        <w:br/>
        <w:t>утверждённого Президиумом Совета при Президенте Российской Федерации по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стратегическому развитию и приоритетным проектам (протокол от 30 ноября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2016 года № 11) (далее</w:t>
      </w:r>
      <w:r w:rsidR="00411C98">
        <w:rPr>
          <w:color w:val="000000"/>
          <w:szCs w:val="28"/>
        </w:rPr>
        <w:t>-</w:t>
      </w:r>
      <w:r w:rsidRPr="00D4527D">
        <w:rPr>
          <w:color w:val="000000"/>
          <w:szCs w:val="28"/>
        </w:rPr>
        <w:t>Приоритетный проект), мероприятия 3.2.</w:t>
      </w:r>
      <w:r w:rsidRPr="00D4527D">
        <w:rPr>
          <w:color w:val="000000"/>
          <w:szCs w:val="28"/>
        </w:rPr>
        <w:br/>
        <w:t>«Формирование современных управленческих организационно-экономических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механизмов в системе дополнительного образования детей» Федеральной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целевой программы развития образования на 2016-2020 годы, утверждённой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постановлением Правительства Российской Федерации от 23 мая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2015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года №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497 (далее – ФЦПРО).</w:t>
      </w:r>
    </w:p>
    <w:p w:rsidR="009E7787" w:rsidRDefault="00D4527D" w:rsidP="009E7787">
      <w:pPr>
        <w:ind w:firstLine="567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 xml:space="preserve">1.3.Координатором Опорного центра является </w:t>
      </w:r>
      <w:r w:rsidR="00411C98">
        <w:rPr>
          <w:color w:val="000000"/>
          <w:szCs w:val="28"/>
        </w:rPr>
        <w:t>у</w:t>
      </w:r>
      <w:r w:rsidRPr="00D4527D">
        <w:rPr>
          <w:color w:val="000000"/>
          <w:szCs w:val="28"/>
        </w:rPr>
        <w:t>правление образования</w:t>
      </w:r>
      <w:r w:rsidRPr="00D4527D">
        <w:rPr>
          <w:color w:val="000000"/>
          <w:szCs w:val="28"/>
        </w:rPr>
        <w:br/>
        <w:t>администрации</w:t>
      </w:r>
      <w:r>
        <w:rPr>
          <w:color w:val="000000"/>
          <w:szCs w:val="28"/>
        </w:rPr>
        <w:t xml:space="preserve"> города Благовещенска</w:t>
      </w:r>
      <w:r w:rsidRPr="00D4527D">
        <w:rPr>
          <w:color w:val="000000"/>
          <w:szCs w:val="28"/>
        </w:rPr>
        <w:t>.</w:t>
      </w:r>
    </w:p>
    <w:p w:rsidR="009E7787" w:rsidRDefault="00D4527D" w:rsidP="009E7787">
      <w:pPr>
        <w:ind w:firstLine="567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1.4.Опорный центр, созданный на базе</w:t>
      </w:r>
      <w:r>
        <w:rPr>
          <w:color w:val="000000"/>
          <w:szCs w:val="28"/>
        </w:rPr>
        <w:t xml:space="preserve"> МАОУ ДО «ЦЭВД г.Благовещенска»</w:t>
      </w:r>
      <w:r w:rsidRPr="00D4527D">
        <w:rPr>
          <w:color w:val="000000"/>
          <w:szCs w:val="28"/>
        </w:rPr>
        <w:t xml:space="preserve"> осуществляет организационное, методическое и аналитическое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сопровождение и мониторинг развития системы дополнительного образования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детей на территории</w:t>
      </w:r>
      <w:r>
        <w:rPr>
          <w:color w:val="000000"/>
          <w:szCs w:val="28"/>
        </w:rPr>
        <w:t xml:space="preserve"> г.Благовещенска.</w:t>
      </w:r>
    </w:p>
    <w:p w:rsidR="009E7787" w:rsidRPr="009E7787" w:rsidRDefault="00D4527D" w:rsidP="009E7787">
      <w:pPr>
        <w:ind w:firstLine="567"/>
        <w:jc w:val="both"/>
        <w:rPr>
          <w:color w:val="000000"/>
          <w:szCs w:val="28"/>
        </w:rPr>
      </w:pPr>
      <w:bookmarkStart w:id="0" w:name="_GoBack"/>
      <w:bookmarkEnd w:id="0"/>
      <w:r w:rsidRPr="00D4527D">
        <w:rPr>
          <w:color w:val="000000"/>
          <w:szCs w:val="28"/>
        </w:rPr>
        <w:t>1.5.Деятельность Опорного центра на базе</w:t>
      </w:r>
      <w:r w:rsidR="00C31FE9" w:rsidRPr="00C31FE9">
        <w:rPr>
          <w:color w:val="000000"/>
          <w:szCs w:val="28"/>
        </w:rPr>
        <w:t xml:space="preserve"> </w:t>
      </w:r>
      <w:r w:rsidR="00C31FE9">
        <w:rPr>
          <w:color w:val="000000"/>
          <w:szCs w:val="28"/>
        </w:rPr>
        <w:t>МАОУ ДО «ЦЭВД г.Благовещенска»</w:t>
      </w:r>
      <w:r w:rsidRPr="00D4527D">
        <w:rPr>
          <w:color w:val="000000"/>
          <w:szCs w:val="28"/>
        </w:rPr>
        <w:t xml:space="preserve"> не влечёт за собой изменения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типа или вида учреждения, его организационно-правовой формы и</w:t>
      </w:r>
      <w:r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 xml:space="preserve">подведомственности, определённых </w:t>
      </w:r>
      <w:r w:rsidR="009E7787" w:rsidRPr="00D4527D">
        <w:rPr>
          <w:color w:val="000000"/>
          <w:szCs w:val="28"/>
        </w:rPr>
        <w:t>уставом.</w:t>
      </w:r>
      <w:r w:rsidRPr="00D4527D">
        <w:rPr>
          <w:b/>
          <w:bCs/>
          <w:color w:val="000000"/>
          <w:szCs w:val="28"/>
        </w:rPr>
        <w:t xml:space="preserve"> </w:t>
      </w:r>
    </w:p>
    <w:p w:rsidR="00D4527D" w:rsidRDefault="00D4527D" w:rsidP="009E7787">
      <w:pPr>
        <w:jc w:val="center"/>
        <w:rPr>
          <w:b/>
          <w:bCs/>
          <w:color w:val="000000"/>
          <w:szCs w:val="28"/>
        </w:rPr>
      </w:pPr>
      <w:r w:rsidRPr="00D4527D">
        <w:rPr>
          <w:b/>
          <w:bCs/>
          <w:color w:val="000000"/>
          <w:szCs w:val="28"/>
        </w:rPr>
        <w:t>Нормативная база</w:t>
      </w:r>
    </w:p>
    <w:p w:rsidR="00C31FE9" w:rsidRDefault="00C31FE9" w:rsidP="00C31FE9">
      <w:pPr>
        <w:jc w:val="both"/>
        <w:rPr>
          <w:b/>
          <w:bCs/>
          <w:color w:val="000000"/>
          <w:szCs w:val="28"/>
        </w:rPr>
      </w:pPr>
    </w:p>
    <w:p w:rsidR="00C31FE9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 xml:space="preserve">Опорный центр в своей деятельности </w:t>
      </w:r>
      <w:r w:rsidR="009E7787" w:rsidRPr="00D4527D">
        <w:rPr>
          <w:color w:val="000000"/>
          <w:szCs w:val="28"/>
        </w:rPr>
        <w:t>руководствуется: Конституцией</w:t>
      </w:r>
      <w:r w:rsidRPr="00D4527D">
        <w:rPr>
          <w:color w:val="000000"/>
          <w:szCs w:val="28"/>
        </w:rPr>
        <w:t xml:space="preserve"> Российской Федерации</w:t>
      </w:r>
      <w:r w:rsidR="00DF3D54">
        <w:rPr>
          <w:color w:val="000000"/>
          <w:szCs w:val="28"/>
        </w:rPr>
        <w:t>,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Федеральным законом от 29 декабря 2012 года № 273-ФЗ «Об образовании в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Российской Федерации</w:t>
      </w:r>
      <w:proofErr w:type="gramStart"/>
      <w:r w:rsidRPr="00D4527D">
        <w:rPr>
          <w:color w:val="000000"/>
          <w:szCs w:val="28"/>
        </w:rPr>
        <w:t>»</w:t>
      </w:r>
      <w:r w:rsidR="00DF3D54">
        <w:rPr>
          <w:color w:val="000000"/>
          <w:szCs w:val="28"/>
        </w:rPr>
        <w:t>,</w:t>
      </w:r>
      <w:r w:rsidRPr="00D4527D">
        <w:rPr>
          <w:color w:val="000000"/>
          <w:szCs w:val="28"/>
        </w:rPr>
        <w:br/>
        <w:t>указами</w:t>
      </w:r>
      <w:proofErr w:type="gramEnd"/>
      <w:r w:rsidRPr="00D4527D">
        <w:rPr>
          <w:color w:val="000000"/>
          <w:szCs w:val="28"/>
        </w:rPr>
        <w:t xml:space="preserve"> Президента Российской Федерации</w:t>
      </w:r>
      <w:r w:rsidR="00DF3D54">
        <w:rPr>
          <w:color w:val="000000"/>
          <w:szCs w:val="28"/>
        </w:rPr>
        <w:t>,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постановлениями и распоряжениями Правительства Российской Федерации</w:t>
      </w:r>
      <w:r w:rsidR="00DF3D54">
        <w:rPr>
          <w:color w:val="000000"/>
          <w:szCs w:val="28"/>
        </w:rPr>
        <w:t xml:space="preserve">, </w:t>
      </w:r>
      <w:r w:rsidRPr="00D4527D">
        <w:rPr>
          <w:color w:val="000000"/>
          <w:szCs w:val="28"/>
        </w:rPr>
        <w:t xml:space="preserve">нормативными правовыми актами </w:t>
      </w:r>
      <w:r w:rsidR="00C31FE9">
        <w:rPr>
          <w:color w:val="000000"/>
          <w:szCs w:val="28"/>
        </w:rPr>
        <w:t>у</w:t>
      </w:r>
      <w:r w:rsidRPr="00D4527D">
        <w:rPr>
          <w:color w:val="000000"/>
          <w:szCs w:val="28"/>
        </w:rPr>
        <w:t xml:space="preserve">правления образованием администрации </w:t>
      </w:r>
      <w:r w:rsidR="00C31FE9">
        <w:rPr>
          <w:color w:val="000000"/>
          <w:szCs w:val="28"/>
        </w:rPr>
        <w:t>города Благовещенска</w:t>
      </w:r>
      <w:r w:rsidRPr="00D4527D">
        <w:rPr>
          <w:color w:val="000000"/>
          <w:szCs w:val="28"/>
        </w:rPr>
        <w:t>;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настоящим Положением.</w:t>
      </w:r>
    </w:p>
    <w:p w:rsidR="00C31FE9" w:rsidRDefault="00D4527D" w:rsidP="00C31FE9">
      <w:pPr>
        <w:ind w:firstLine="708"/>
        <w:jc w:val="both"/>
        <w:rPr>
          <w:b/>
          <w:bCs/>
          <w:color w:val="000000"/>
          <w:szCs w:val="28"/>
        </w:rPr>
      </w:pPr>
      <w:r w:rsidRPr="00D4527D">
        <w:rPr>
          <w:color w:val="000000"/>
          <w:szCs w:val="28"/>
        </w:rPr>
        <w:br/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C31FE9">
        <w:rPr>
          <w:rFonts w:ascii="Symbol" w:hAnsi="Symbol"/>
          <w:color w:val="000000"/>
          <w:szCs w:val="28"/>
        </w:rPr>
        <w:t></w:t>
      </w:r>
      <w:r w:rsidR="00411C98" w:rsidRPr="00411C98">
        <w:rPr>
          <w:rFonts w:ascii="Symbol" w:hAnsi="Symbol"/>
          <w:b/>
          <w:color w:val="000000"/>
          <w:szCs w:val="28"/>
          <w:lang w:val="en-US"/>
        </w:rPr>
        <w:t></w:t>
      </w:r>
      <w:r w:rsidR="00411C98" w:rsidRPr="00411C98">
        <w:rPr>
          <w:rFonts w:ascii="Symbol" w:hAnsi="Symbol"/>
          <w:b/>
          <w:color w:val="000000"/>
          <w:szCs w:val="28"/>
          <w:lang w:val="en-US"/>
        </w:rPr>
        <w:t></w:t>
      </w:r>
      <w:r w:rsidR="00411C98" w:rsidRPr="00411C98">
        <w:rPr>
          <w:rFonts w:ascii="Symbol" w:hAnsi="Symbol"/>
          <w:b/>
          <w:color w:val="000000"/>
          <w:szCs w:val="28"/>
          <w:lang w:val="en-US"/>
        </w:rPr>
        <w:t></w:t>
      </w:r>
      <w:r w:rsidRPr="00D4527D">
        <w:rPr>
          <w:b/>
          <w:bCs/>
          <w:color w:val="000000"/>
          <w:szCs w:val="28"/>
        </w:rPr>
        <w:t>. Цель и задачи деятельности Опорного центра</w:t>
      </w:r>
    </w:p>
    <w:p w:rsidR="00C31FE9" w:rsidRDefault="00C31FE9" w:rsidP="00C31FE9">
      <w:pPr>
        <w:ind w:firstLine="708"/>
        <w:jc w:val="both"/>
        <w:rPr>
          <w:b/>
          <w:bCs/>
          <w:color w:val="000000"/>
          <w:szCs w:val="28"/>
        </w:rPr>
      </w:pPr>
    </w:p>
    <w:p w:rsidR="009E7787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3.1.Цель</w:t>
      </w:r>
      <w:r w:rsidR="00C31FE9">
        <w:rPr>
          <w:color w:val="000000"/>
          <w:szCs w:val="28"/>
        </w:rPr>
        <w:t>-</w:t>
      </w:r>
      <w:r w:rsidRPr="00D4527D">
        <w:rPr>
          <w:color w:val="000000"/>
          <w:szCs w:val="28"/>
        </w:rPr>
        <w:t xml:space="preserve">создание условий для обеспечения в </w:t>
      </w:r>
      <w:r w:rsidR="009E7787">
        <w:rPr>
          <w:color w:val="000000"/>
          <w:szCs w:val="28"/>
        </w:rPr>
        <w:t>г. Благовещенске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эффективной системы межведомственного взаимодействия в сфере</w:t>
      </w:r>
      <w:r w:rsidRPr="00D4527D">
        <w:rPr>
          <w:color w:val="000000"/>
          <w:szCs w:val="28"/>
        </w:rPr>
        <w:br/>
        <w:t>дополнительного образования детей в рамках реализации современных</w:t>
      </w:r>
      <w:r w:rsidRPr="00D4527D">
        <w:rPr>
          <w:color w:val="000000"/>
          <w:szCs w:val="28"/>
        </w:rPr>
        <w:br/>
        <w:t xml:space="preserve">вариативных востребованных дополнительных общеобразовательных </w:t>
      </w:r>
      <w:r w:rsidRPr="00D4527D">
        <w:rPr>
          <w:color w:val="000000"/>
          <w:szCs w:val="28"/>
        </w:rPr>
        <w:lastRenderedPageBreak/>
        <w:t>программ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различной направленности, обеспечивающей достижение показателей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развития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системы доп</w:t>
      </w:r>
      <w:r w:rsidR="009E7787">
        <w:rPr>
          <w:color w:val="000000"/>
          <w:szCs w:val="28"/>
        </w:rPr>
        <w:t>олнительного образования детей.</w:t>
      </w:r>
    </w:p>
    <w:p w:rsidR="00C31FE9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3.2.Задачи деятельности Опорного центра:</w:t>
      </w:r>
    </w:p>
    <w:p w:rsidR="00C31FE9" w:rsidRDefault="00D4527D" w:rsidP="00C31FE9">
      <w:pPr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обеспечение межведомственного сотрудничества, развития</w:t>
      </w:r>
      <w:r w:rsidRPr="00D4527D">
        <w:rPr>
          <w:color w:val="000000"/>
          <w:szCs w:val="28"/>
        </w:rPr>
        <w:br/>
        <w:t>сетевого взаимодействия в сфере дополнительного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образования детей</w:t>
      </w:r>
      <w:r w:rsidR="00C31FE9">
        <w:rPr>
          <w:color w:val="000000"/>
          <w:szCs w:val="28"/>
        </w:rPr>
        <w:t xml:space="preserve">, </w:t>
      </w:r>
      <w:r w:rsidRPr="00D4527D">
        <w:rPr>
          <w:color w:val="000000"/>
          <w:szCs w:val="28"/>
        </w:rPr>
        <w:t>разработка и апробация муниципальной модели персонифицированного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финансирования муниципальных услуг по реализации дополнительных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общеобразовательных общеразвивающих программ.</w:t>
      </w:r>
    </w:p>
    <w:p w:rsidR="00C31FE9" w:rsidRDefault="00C31FE9" w:rsidP="00C31FE9">
      <w:pPr>
        <w:jc w:val="both"/>
        <w:rPr>
          <w:color w:val="000000"/>
          <w:szCs w:val="28"/>
        </w:rPr>
      </w:pPr>
    </w:p>
    <w:p w:rsidR="00C31FE9" w:rsidRDefault="00411C98" w:rsidP="00C31FE9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  <w:lang w:val="en-US"/>
        </w:rPr>
        <w:t>I</w:t>
      </w:r>
      <w:r w:rsidR="00D4527D" w:rsidRPr="00D4527D">
        <w:rPr>
          <w:b/>
          <w:bCs/>
          <w:color w:val="000000"/>
          <w:szCs w:val="28"/>
        </w:rPr>
        <w:t>V. Функции Опорного центра</w:t>
      </w:r>
    </w:p>
    <w:p w:rsidR="00C31FE9" w:rsidRDefault="00C31FE9" w:rsidP="00C31FE9">
      <w:pPr>
        <w:jc w:val="center"/>
        <w:rPr>
          <w:b/>
          <w:bCs/>
          <w:color w:val="000000"/>
          <w:szCs w:val="28"/>
        </w:rPr>
      </w:pPr>
    </w:p>
    <w:p w:rsidR="00C31FE9" w:rsidRDefault="00D4527D" w:rsidP="009E7787">
      <w:pPr>
        <w:ind w:firstLine="709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4.1.Создаёт, апробирует и внедряет модели обеспечения равного доступа к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дополнительным общеобразовательным программам; оказывает</w:t>
      </w:r>
      <w:r w:rsidRPr="00D4527D">
        <w:rPr>
          <w:color w:val="000000"/>
          <w:szCs w:val="28"/>
        </w:rPr>
        <w:br/>
        <w:t>организационно-методическую поддержку реализации дополнительных</w:t>
      </w:r>
      <w:r w:rsidRPr="00D4527D">
        <w:rPr>
          <w:color w:val="000000"/>
          <w:szCs w:val="28"/>
        </w:rPr>
        <w:br/>
        <w:t>общеобразовательных программ</w:t>
      </w:r>
      <w:r w:rsidR="00C31FE9">
        <w:rPr>
          <w:color w:val="000000"/>
          <w:szCs w:val="28"/>
        </w:rPr>
        <w:t>;</w:t>
      </w:r>
    </w:p>
    <w:p w:rsidR="00C31FE9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4.2.Ведёт организационную и методическую работу по внедрению моделей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персонифицированного финансирования дополнительного образования детей на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 xml:space="preserve">территории </w:t>
      </w:r>
      <w:r w:rsidR="00C31FE9">
        <w:rPr>
          <w:color w:val="000000"/>
          <w:szCs w:val="28"/>
        </w:rPr>
        <w:t>г.Благовещенска</w:t>
      </w:r>
      <w:r w:rsidRPr="00D4527D">
        <w:rPr>
          <w:color w:val="000000"/>
          <w:szCs w:val="28"/>
        </w:rPr>
        <w:t>;</w:t>
      </w:r>
    </w:p>
    <w:p w:rsidR="00C31FE9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4.3.Анализирует состояние инфраструктурного, материально-технического,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программно-методического и кадрового потенциала в системе дополнительного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образования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детей</w:t>
      </w:r>
      <w:r w:rsidR="00C31FE9">
        <w:rPr>
          <w:color w:val="000000"/>
          <w:szCs w:val="28"/>
        </w:rPr>
        <w:t xml:space="preserve"> г.Благовещенска</w:t>
      </w:r>
      <w:r w:rsidRPr="00D4527D">
        <w:rPr>
          <w:color w:val="000000"/>
          <w:szCs w:val="28"/>
        </w:rPr>
        <w:t>;</w:t>
      </w:r>
    </w:p>
    <w:p w:rsidR="00A161E7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4.4.Содействует распространению и внедрению лучших практик, современных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вариативных востребованных дополнительных общеобразовательных программ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различной направленности;</w:t>
      </w:r>
    </w:p>
    <w:p w:rsidR="00C31FE9" w:rsidRDefault="00C31FE9" w:rsidP="00A161E7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</w:t>
      </w:r>
      <w:r w:rsidR="00D4527D" w:rsidRPr="00D4527D">
        <w:rPr>
          <w:color w:val="000000"/>
          <w:szCs w:val="28"/>
        </w:rPr>
        <w:t>4.5.Развивает систему независимой оценки качества услуг дополнительного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образования детей, содействует развитию</w:t>
      </w:r>
      <w:r>
        <w:rPr>
          <w:color w:val="000000"/>
          <w:szCs w:val="28"/>
        </w:rPr>
        <w:t xml:space="preserve"> образовательных</w:t>
      </w:r>
      <w:r w:rsidR="00D4527D" w:rsidRPr="00D4527D">
        <w:rPr>
          <w:color w:val="000000"/>
          <w:szCs w:val="28"/>
        </w:rPr>
        <w:t xml:space="preserve"> организаций, реализующих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дополнительные общеобразовательные программы, в том числе каникулярного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отдыха;</w:t>
      </w:r>
    </w:p>
    <w:p w:rsidR="00A161E7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4.6.Ведёт совместно с профильными организациями работу по поддержке</w:t>
      </w:r>
      <w:r w:rsidR="00A161E7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и</w:t>
      </w:r>
      <w:r w:rsidR="00A161E7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сопровождению одарённых детей, детей с особыми образовательными</w:t>
      </w:r>
      <w:r w:rsidR="00A161E7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потребностями;</w:t>
      </w:r>
    </w:p>
    <w:p w:rsidR="00C31FE9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4.7.Содействует вовлечению детей, находящихся в трудной жизненной ситуации, в конкурсные и иные</w:t>
      </w:r>
      <w:r w:rsidR="00C31FE9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мероприятия для обучающихся в системе дополнительного образования детей.</w:t>
      </w:r>
    </w:p>
    <w:p w:rsidR="00A161E7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color w:val="000000"/>
          <w:szCs w:val="28"/>
        </w:rPr>
        <w:t>4.8.Формирует информационно-телекоммуникационный контур системы</w:t>
      </w:r>
      <w:r w:rsidR="00A161E7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 xml:space="preserve">дополнительного образования детей </w:t>
      </w:r>
      <w:r w:rsidR="00A161E7">
        <w:rPr>
          <w:color w:val="000000"/>
          <w:szCs w:val="28"/>
        </w:rPr>
        <w:t>города</w:t>
      </w:r>
      <w:r w:rsidRPr="00D4527D">
        <w:rPr>
          <w:color w:val="000000"/>
          <w:szCs w:val="28"/>
        </w:rPr>
        <w:t xml:space="preserve">, </w:t>
      </w:r>
      <w:r w:rsidR="009E7787" w:rsidRPr="00D4527D">
        <w:rPr>
          <w:color w:val="000000"/>
          <w:szCs w:val="28"/>
        </w:rPr>
        <w:t>включающий: содержательное</w:t>
      </w:r>
      <w:r w:rsidRPr="00D4527D">
        <w:rPr>
          <w:color w:val="000000"/>
          <w:szCs w:val="28"/>
        </w:rPr>
        <w:t xml:space="preserve"> наполнение и функционирование муниципального сегмента</w:t>
      </w:r>
      <w:r w:rsidRPr="00D4527D">
        <w:rPr>
          <w:color w:val="000000"/>
          <w:szCs w:val="28"/>
        </w:rPr>
        <w:br/>
        <w:t xml:space="preserve">общедоступного навигатора (информационного портала модельного центра дополнительного образования детей </w:t>
      </w:r>
      <w:r w:rsidR="00A161E7">
        <w:rPr>
          <w:color w:val="000000"/>
          <w:szCs w:val="28"/>
        </w:rPr>
        <w:t>г.Благовещенска</w:t>
      </w:r>
      <w:r w:rsidRPr="00D4527D">
        <w:rPr>
          <w:color w:val="000000"/>
          <w:szCs w:val="28"/>
        </w:rPr>
        <w:t>) в</w:t>
      </w:r>
      <w:r w:rsidR="00A161E7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системе дополнительного образования детей;</w:t>
      </w:r>
      <w:r w:rsidR="00A161E7">
        <w:rPr>
          <w:color w:val="000000"/>
          <w:szCs w:val="28"/>
        </w:rPr>
        <w:t xml:space="preserve"> </w:t>
      </w:r>
      <w:r w:rsidRPr="00D4527D">
        <w:rPr>
          <w:color w:val="000000"/>
          <w:szCs w:val="28"/>
        </w:rPr>
        <w:t>информирование родителей, детей, общественности</w:t>
      </w:r>
      <w:r w:rsidR="00A161E7">
        <w:rPr>
          <w:color w:val="000000"/>
          <w:szCs w:val="28"/>
        </w:rPr>
        <w:t xml:space="preserve">. </w:t>
      </w:r>
    </w:p>
    <w:p w:rsidR="00A161E7" w:rsidRDefault="00A161E7" w:rsidP="00C31FE9">
      <w:pPr>
        <w:ind w:firstLine="708"/>
        <w:jc w:val="both"/>
        <w:rPr>
          <w:color w:val="000000"/>
          <w:szCs w:val="28"/>
        </w:rPr>
      </w:pPr>
    </w:p>
    <w:p w:rsidR="00A161E7" w:rsidRDefault="00A161E7" w:rsidP="00C31FE9">
      <w:pPr>
        <w:ind w:firstLine="708"/>
        <w:jc w:val="both"/>
        <w:rPr>
          <w:b/>
          <w:bCs/>
          <w:color w:val="000000"/>
          <w:szCs w:val="28"/>
        </w:rPr>
      </w:pPr>
      <w:r w:rsidRPr="00D4527D">
        <w:rPr>
          <w:b/>
          <w:bCs/>
          <w:color w:val="000000"/>
          <w:szCs w:val="28"/>
        </w:rPr>
        <w:t xml:space="preserve"> </w:t>
      </w:r>
      <w:r w:rsidR="00D4527D" w:rsidRPr="00D4527D">
        <w:rPr>
          <w:b/>
          <w:bCs/>
          <w:color w:val="000000"/>
          <w:szCs w:val="28"/>
        </w:rPr>
        <w:t>V. Организационная структура и управление Опорного центром</w:t>
      </w:r>
    </w:p>
    <w:p w:rsidR="00A161E7" w:rsidRDefault="00D4527D" w:rsidP="00C31FE9">
      <w:pPr>
        <w:ind w:firstLine="708"/>
        <w:jc w:val="both"/>
        <w:rPr>
          <w:color w:val="000000"/>
          <w:szCs w:val="28"/>
        </w:rPr>
      </w:pPr>
      <w:r w:rsidRPr="00D4527D">
        <w:rPr>
          <w:b/>
          <w:bCs/>
          <w:color w:val="000000"/>
          <w:szCs w:val="28"/>
        </w:rPr>
        <w:br/>
      </w:r>
      <w:r w:rsidR="00A161E7">
        <w:rPr>
          <w:color w:val="000000"/>
          <w:szCs w:val="28"/>
        </w:rPr>
        <w:t xml:space="preserve">        </w:t>
      </w:r>
      <w:r w:rsidRPr="00D4527D">
        <w:rPr>
          <w:color w:val="000000"/>
          <w:szCs w:val="28"/>
        </w:rPr>
        <w:t>5.1.Общая координация и контроль деятельности Опорного центра</w:t>
      </w:r>
      <w:r w:rsidRPr="00D4527D">
        <w:rPr>
          <w:color w:val="000000"/>
          <w:szCs w:val="28"/>
        </w:rPr>
        <w:br/>
      </w:r>
      <w:r w:rsidRPr="00D4527D">
        <w:rPr>
          <w:color w:val="000000"/>
          <w:szCs w:val="28"/>
        </w:rPr>
        <w:lastRenderedPageBreak/>
        <w:t xml:space="preserve">осуществляется </w:t>
      </w:r>
      <w:r w:rsidR="00411C98">
        <w:rPr>
          <w:color w:val="000000"/>
          <w:szCs w:val="28"/>
        </w:rPr>
        <w:t>у</w:t>
      </w:r>
      <w:r w:rsidRPr="00D4527D">
        <w:rPr>
          <w:color w:val="000000"/>
          <w:szCs w:val="28"/>
        </w:rPr>
        <w:t>правлением образования администрации</w:t>
      </w:r>
      <w:r w:rsidR="00A161E7">
        <w:rPr>
          <w:color w:val="000000"/>
          <w:szCs w:val="28"/>
        </w:rPr>
        <w:t xml:space="preserve"> г.Благовещенска и руководителем МАОУ ДО </w:t>
      </w:r>
      <w:r w:rsidR="00A161E7" w:rsidRPr="00434D03">
        <w:rPr>
          <w:color w:val="000000"/>
          <w:szCs w:val="28"/>
        </w:rPr>
        <w:t>«</w:t>
      </w:r>
      <w:r w:rsidR="00A161E7">
        <w:rPr>
          <w:color w:val="000000"/>
          <w:szCs w:val="28"/>
        </w:rPr>
        <w:t>ЦЭВД г.Благовещенска</w:t>
      </w:r>
      <w:r w:rsidR="00A161E7" w:rsidRPr="00434D03">
        <w:rPr>
          <w:color w:val="000000"/>
          <w:szCs w:val="28"/>
        </w:rPr>
        <w:t>»</w:t>
      </w:r>
      <w:r w:rsidR="00A161E7">
        <w:rPr>
          <w:color w:val="000000"/>
          <w:szCs w:val="28"/>
        </w:rPr>
        <w:t>.</w:t>
      </w:r>
    </w:p>
    <w:p w:rsidR="00411C98" w:rsidRDefault="00A161E7" w:rsidP="00A161E7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   </w:t>
      </w:r>
      <w:r w:rsidR="00D4527D" w:rsidRPr="00D4527D">
        <w:rPr>
          <w:color w:val="000000"/>
          <w:szCs w:val="28"/>
        </w:rPr>
        <w:t>5.3.Руководитель Опорного центра назначается и освобождается от</w:t>
      </w:r>
      <w:r w:rsidR="00D4527D" w:rsidRPr="00D4527D">
        <w:rPr>
          <w:color w:val="000000"/>
          <w:szCs w:val="28"/>
        </w:rPr>
        <w:br/>
        <w:t xml:space="preserve">занимаемой должности приказом </w:t>
      </w:r>
      <w:r w:rsidR="00DF3D54">
        <w:rPr>
          <w:color w:val="000000"/>
          <w:szCs w:val="28"/>
        </w:rPr>
        <w:t>у</w:t>
      </w:r>
      <w:r w:rsidR="00D4527D" w:rsidRPr="00D4527D">
        <w:rPr>
          <w:color w:val="000000"/>
          <w:szCs w:val="28"/>
        </w:rPr>
        <w:t>правления образования администрации</w:t>
      </w:r>
      <w:r w:rsidR="00D4527D" w:rsidRPr="00D4527D">
        <w:rPr>
          <w:color w:val="000000"/>
          <w:szCs w:val="28"/>
        </w:rPr>
        <w:br/>
      </w:r>
      <w:r>
        <w:rPr>
          <w:color w:val="000000"/>
          <w:szCs w:val="28"/>
        </w:rPr>
        <w:t>г.Благовещенска.</w:t>
      </w:r>
      <w:r w:rsidR="00D4527D" w:rsidRPr="00D4527D">
        <w:rPr>
          <w:color w:val="000000"/>
          <w:szCs w:val="28"/>
        </w:rPr>
        <w:br/>
      </w:r>
      <w:r>
        <w:rPr>
          <w:color w:val="000000"/>
          <w:szCs w:val="28"/>
        </w:rPr>
        <w:t xml:space="preserve">       </w:t>
      </w:r>
      <w:r w:rsidR="00D4527D" w:rsidRPr="00D4527D">
        <w:rPr>
          <w:color w:val="000000"/>
          <w:szCs w:val="28"/>
        </w:rPr>
        <w:t xml:space="preserve">5.4.Руководитель Опорного центра в рамках своей </w:t>
      </w:r>
      <w:proofErr w:type="gramStart"/>
      <w:r w:rsidR="00D4527D" w:rsidRPr="00D4527D">
        <w:rPr>
          <w:color w:val="000000"/>
          <w:szCs w:val="28"/>
        </w:rPr>
        <w:t>компетенции:</w:t>
      </w:r>
      <w:r w:rsidR="00D4527D" w:rsidRPr="00D4527D">
        <w:rPr>
          <w:color w:val="000000"/>
          <w:szCs w:val="28"/>
        </w:rPr>
        <w:br/>
        <w:t>организует</w:t>
      </w:r>
      <w:proofErr w:type="gramEnd"/>
      <w:r w:rsidR="00D4527D" w:rsidRPr="00D4527D">
        <w:rPr>
          <w:color w:val="000000"/>
          <w:szCs w:val="28"/>
        </w:rPr>
        <w:t xml:space="preserve"> деятельность Опорного центра в соответствии с его задачами и</w:t>
      </w:r>
      <w:r w:rsidR="00D4527D" w:rsidRPr="00D4527D">
        <w:rPr>
          <w:color w:val="000000"/>
          <w:szCs w:val="28"/>
        </w:rPr>
        <w:br/>
        <w:t>функциями</w:t>
      </w:r>
      <w:r w:rsidR="00411C98">
        <w:rPr>
          <w:color w:val="000000"/>
          <w:szCs w:val="28"/>
        </w:rPr>
        <w:t xml:space="preserve">, </w:t>
      </w:r>
      <w:r w:rsidR="00D4527D" w:rsidRPr="00D4527D">
        <w:rPr>
          <w:color w:val="000000"/>
          <w:szCs w:val="28"/>
        </w:rPr>
        <w:t>планирует деятельность и обеспечивает реализацию плана мероприятий</w:t>
      </w:r>
      <w:r w:rsidR="00411C98"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Опорного центр</w:t>
      </w:r>
      <w:r w:rsidR="00411C98">
        <w:rPr>
          <w:color w:val="000000"/>
          <w:szCs w:val="28"/>
        </w:rPr>
        <w:t xml:space="preserve">, </w:t>
      </w:r>
      <w:r w:rsidR="00D4527D" w:rsidRPr="00D4527D">
        <w:rPr>
          <w:color w:val="000000"/>
          <w:szCs w:val="28"/>
        </w:rPr>
        <w:t>отвечает за состояние представляемой статистической информации и</w:t>
      </w:r>
      <w:r w:rsidR="009E7787"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отчётности.</w:t>
      </w:r>
    </w:p>
    <w:p w:rsidR="00411C98" w:rsidRDefault="00411C98" w:rsidP="00A161E7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</w:t>
      </w:r>
      <w:r w:rsidR="00D4527D" w:rsidRPr="00D4527D">
        <w:rPr>
          <w:color w:val="000000"/>
          <w:szCs w:val="28"/>
        </w:rPr>
        <w:t>5.5.Руководитель Опорного центра имеет право: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вносить предложения по составу Опорного центра</w:t>
      </w:r>
      <w:r>
        <w:rPr>
          <w:color w:val="000000"/>
          <w:szCs w:val="28"/>
        </w:rPr>
        <w:t xml:space="preserve">, </w:t>
      </w:r>
      <w:r w:rsidR="00D4527D" w:rsidRPr="00D4527D">
        <w:rPr>
          <w:color w:val="000000"/>
          <w:szCs w:val="28"/>
        </w:rPr>
        <w:t>готовить проекты документов в рамках реализации плана мероприятий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Опорного центра</w:t>
      </w:r>
      <w:r>
        <w:rPr>
          <w:color w:val="000000"/>
          <w:szCs w:val="28"/>
        </w:rPr>
        <w:t xml:space="preserve">, </w:t>
      </w:r>
      <w:r w:rsidR="00D4527D" w:rsidRPr="00D4527D">
        <w:rPr>
          <w:color w:val="000000"/>
          <w:szCs w:val="28"/>
        </w:rPr>
        <w:t>давать указания, обязательные к исполнению специалистами Опорного центра;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запрашивать информацию от организаций и ведомств, относящуюся к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деятельности Опорного центра.</w:t>
      </w:r>
    </w:p>
    <w:p w:rsidR="00411C98" w:rsidRDefault="00411C98" w:rsidP="00A161E7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      </w:t>
      </w:r>
    </w:p>
    <w:p w:rsidR="00411C98" w:rsidRDefault="00411C98" w:rsidP="00411C98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  <w:lang w:val="en-US"/>
        </w:rPr>
        <w:t>VI</w:t>
      </w:r>
      <w:r w:rsidR="00D4527D" w:rsidRPr="00D4527D">
        <w:rPr>
          <w:b/>
          <w:bCs/>
          <w:color w:val="000000"/>
          <w:szCs w:val="28"/>
        </w:rPr>
        <w:t>. Мониторинг деятельности Опорного центра</w:t>
      </w:r>
    </w:p>
    <w:p w:rsidR="00411C98" w:rsidRDefault="00411C98" w:rsidP="00411C98">
      <w:pPr>
        <w:jc w:val="center"/>
        <w:rPr>
          <w:b/>
          <w:bCs/>
          <w:color w:val="000000"/>
          <w:szCs w:val="28"/>
        </w:rPr>
      </w:pPr>
    </w:p>
    <w:p w:rsidR="00434D03" w:rsidRDefault="00411C98" w:rsidP="00A161E7">
      <w:pPr>
        <w:jc w:val="both"/>
      </w:pPr>
      <w:r>
        <w:rPr>
          <w:color w:val="000000"/>
          <w:szCs w:val="28"/>
        </w:rPr>
        <w:t xml:space="preserve">     </w:t>
      </w:r>
      <w:r w:rsidR="00D4527D" w:rsidRPr="00D4527D">
        <w:rPr>
          <w:color w:val="000000"/>
          <w:szCs w:val="28"/>
        </w:rPr>
        <w:t xml:space="preserve">6.1.Опорный центр представляет отчёт о своей деятельности </w:t>
      </w:r>
      <w:r>
        <w:rPr>
          <w:color w:val="000000"/>
          <w:szCs w:val="28"/>
        </w:rPr>
        <w:t>у</w:t>
      </w:r>
      <w:r w:rsidR="00D4527D" w:rsidRPr="00D4527D">
        <w:rPr>
          <w:color w:val="000000"/>
          <w:szCs w:val="28"/>
        </w:rPr>
        <w:t>правлению</w:t>
      </w:r>
      <w:r w:rsidR="00D4527D" w:rsidRPr="00D4527D">
        <w:rPr>
          <w:color w:val="000000"/>
          <w:szCs w:val="28"/>
        </w:rPr>
        <w:br/>
        <w:t xml:space="preserve">образованием администрации </w:t>
      </w:r>
      <w:r>
        <w:rPr>
          <w:color w:val="000000"/>
          <w:szCs w:val="28"/>
        </w:rPr>
        <w:t xml:space="preserve">г.Благовещенска </w:t>
      </w:r>
      <w:r w:rsidR="00D4527D" w:rsidRPr="00D4527D">
        <w:rPr>
          <w:color w:val="000000"/>
          <w:szCs w:val="28"/>
        </w:rPr>
        <w:t>по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установленным формам и в определённые сроки на основе показателей и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>критериев эффективности.</w:t>
      </w:r>
      <w:r w:rsidR="00D4527D" w:rsidRPr="00D4527D">
        <w:br/>
      </w:r>
      <w:r>
        <w:rPr>
          <w:color w:val="000000"/>
          <w:szCs w:val="28"/>
        </w:rPr>
        <w:t xml:space="preserve">     </w:t>
      </w:r>
      <w:r w:rsidR="00D4527D" w:rsidRPr="00D4527D">
        <w:rPr>
          <w:color w:val="000000"/>
          <w:szCs w:val="28"/>
        </w:rPr>
        <w:t>6.2.Публичность (открытость) информации о значениях и результатах</w:t>
      </w:r>
      <w:r w:rsidR="00D4527D" w:rsidRPr="00D4527D">
        <w:rPr>
          <w:color w:val="000000"/>
          <w:szCs w:val="28"/>
        </w:rPr>
        <w:br/>
        <w:t>мониторинга реализации деятельности Опорного центра обеспечивается путём</w:t>
      </w:r>
      <w:r>
        <w:rPr>
          <w:color w:val="000000"/>
          <w:szCs w:val="28"/>
        </w:rPr>
        <w:t xml:space="preserve"> </w:t>
      </w:r>
      <w:r w:rsidR="00D4527D" w:rsidRPr="00D4527D">
        <w:rPr>
          <w:color w:val="000000"/>
          <w:szCs w:val="28"/>
        </w:rPr>
        <w:t xml:space="preserve">размещения оперативной информации в </w:t>
      </w:r>
      <w:r w:rsidR="009E7787">
        <w:rPr>
          <w:color w:val="000000"/>
          <w:szCs w:val="28"/>
        </w:rPr>
        <w:t>и</w:t>
      </w:r>
      <w:r w:rsidR="00D4527D" w:rsidRPr="00D4527D">
        <w:rPr>
          <w:color w:val="000000"/>
          <w:szCs w:val="28"/>
        </w:rPr>
        <w:t>нформационно</w:t>
      </w:r>
      <w:r>
        <w:rPr>
          <w:color w:val="000000"/>
          <w:szCs w:val="28"/>
        </w:rPr>
        <w:t>-</w:t>
      </w:r>
      <w:r w:rsidR="00D4527D" w:rsidRPr="00D4527D">
        <w:rPr>
          <w:color w:val="000000"/>
          <w:szCs w:val="28"/>
        </w:rPr>
        <w:t>телекоммуникационной сети «Интернет».</w:t>
      </w:r>
    </w:p>
    <w:p w:rsidR="008C251B" w:rsidRPr="00434D03" w:rsidRDefault="008C251B" w:rsidP="00D4527D">
      <w:pPr>
        <w:jc w:val="both"/>
      </w:pPr>
    </w:p>
    <w:sectPr w:rsidR="008C251B" w:rsidRPr="00434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03"/>
    <w:rsid w:val="00411C98"/>
    <w:rsid w:val="00434D03"/>
    <w:rsid w:val="008C251B"/>
    <w:rsid w:val="008C6CF3"/>
    <w:rsid w:val="00954732"/>
    <w:rsid w:val="009E7787"/>
    <w:rsid w:val="00A161E7"/>
    <w:rsid w:val="00B50E3F"/>
    <w:rsid w:val="00B86DF6"/>
    <w:rsid w:val="00C31FE9"/>
    <w:rsid w:val="00D4527D"/>
    <w:rsid w:val="00D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E1270C-7F59-4C18-9F9A-4355CA15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D0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434D0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34D0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fontstyle21">
    <w:name w:val="fontstyle21"/>
    <w:basedOn w:val="a0"/>
    <w:rsid w:val="00434D0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a0"/>
    <w:rsid w:val="00434D0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F3D5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3D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BUGERA</cp:lastModifiedBy>
  <cp:revision>4</cp:revision>
  <cp:lastPrinted>2020-02-19T03:54:00Z</cp:lastPrinted>
  <dcterms:created xsi:type="dcterms:W3CDTF">2020-02-18T23:41:00Z</dcterms:created>
  <dcterms:modified xsi:type="dcterms:W3CDTF">2020-02-19T08:56:00Z</dcterms:modified>
</cp:coreProperties>
</file>