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5.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6.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bCs w:val="0"/>
          <w:sz w:val="24"/>
          <w:szCs w:val="24"/>
        </w:rPr>
        <w:id w:val="-1662156455"/>
        <w:docPartObj>
          <w:docPartGallery w:val="Cover Pages"/>
          <w:docPartUnique/>
        </w:docPartObj>
      </w:sdtPr>
      <w:sdtEndPr/>
      <w:sdtContent>
        <w:p w14:paraId="011714A1" w14:textId="515D9C67" w:rsidR="007946A8" w:rsidRDefault="007946A8" w:rsidP="00751239">
          <w:pPr>
            <w:pStyle w:val="1"/>
            <w:spacing w:before="1"/>
            <w:ind w:left="1134" w:right="1084" w:firstLine="0"/>
            <w:jc w:val="center"/>
            <w:rPr>
              <w:sz w:val="24"/>
              <w:szCs w:val="24"/>
            </w:rPr>
          </w:pPr>
          <w:r w:rsidRPr="00751239">
            <w:rPr>
              <w:sz w:val="24"/>
              <w:szCs w:val="24"/>
            </w:rPr>
            <w:t xml:space="preserve">Управление образования </w:t>
          </w:r>
          <w:r w:rsidR="009A16A7" w:rsidRPr="00751239">
            <w:rPr>
              <w:sz w:val="24"/>
              <w:szCs w:val="24"/>
            </w:rPr>
            <w:t>администрации города</w:t>
          </w:r>
          <w:r w:rsidRPr="00751239">
            <w:rPr>
              <w:sz w:val="24"/>
              <w:szCs w:val="24"/>
            </w:rPr>
            <w:t xml:space="preserve"> Благовещенска</w:t>
          </w:r>
        </w:p>
        <w:p w14:paraId="0F4605D2" w14:textId="6B60DBB2" w:rsidR="00413DB8" w:rsidRDefault="00413DB8" w:rsidP="00751239">
          <w:pPr>
            <w:pStyle w:val="1"/>
            <w:spacing w:before="1"/>
            <w:ind w:left="1134" w:right="1084" w:firstLine="0"/>
            <w:jc w:val="center"/>
            <w:rPr>
              <w:sz w:val="24"/>
              <w:szCs w:val="24"/>
            </w:rPr>
          </w:pPr>
        </w:p>
        <w:p w14:paraId="7DD928FB" w14:textId="77777777" w:rsidR="00413DB8" w:rsidRPr="00751239" w:rsidRDefault="00413DB8" w:rsidP="00751239">
          <w:pPr>
            <w:pStyle w:val="1"/>
            <w:spacing w:before="1"/>
            <w:ind w:left="1134" w:right="1084" w:firstLine="0"/>
            <w:jc w:val="center"/>
            <w:rPr>
              <w:sz w:val="24"/>
              <w:szCs w:val="24"/>
            </w:rPr>
          </w:pPr>
        </w:p>
        <w:p w14:paraId="7C31E123" w14:textId="3247C52A" w:rsidR="007946A8" w:rsidRPr="00751239" w:rsidRDefault="00413DB8" w:rsidP="00413DB8">
          <w:pPr>
            <w:pStyle w:val="ae"/>
            <w:jc w:val="right"/>
            <w:rPr>
              <w:rFonts w:ascii="Times New Roman" w:hAnsi="Times New Roman" w:cs="Times New Roman"/>
              <w:sz w:val="24"/>
              <w:szCs w:val="24"/>
            </w:rPr>
          </w:pPr>
          <w:r w:rsidRPr="00751239">
            <w:rPr>
              <w:rFonts w:ascii="Times New Roman" w:hAnsi="Times New Roman" w:cs="Times New Roman"/>
              <w:b/>
              <w:bCs/>
              <w:noProof/>
              <w:sz w:val="24"/>
              <w:szCs w:val="24"/>
            </w:rPr>
            <mc:AlternateContent>
              <mc:Choice Requires="wpg">
                <w:drawing>
                  <wp:anchor distT="0" distB="0" distL="114300" distR="114300" simplePos="0" relativeHeight="251665408" behindDoc="1" locked="0" layoutInCell="1" allowOverlap="1" wp14:anchorId="0663BC8B" wp14:editId="2CC38E68">
                    <wp:simplePos x="0" y="0"/>
                    <wp:positionH relativeFrom="margin">
                      <wp:align>left</wp:align>
                    </wp:positionH>
                    <wp:positionV relativeFrom="paragraph">
                      <wp:posOffset>215265</wp:posOffset>
                    </wp:positionV>
                    <wp:extent cx="2369820" cy="665480"/>
                    <wp:effectExtent l="0" t="0" r="11430" b="1270"/>
                    <wp:wrapTight wrapText="bothSides">
                      <wp:wrapPolygon edited="0">
                        <wp:start x="174" y="0"/>
                        <wp:lineTo x="0" y="5565"/>
                        <wp:lineTo x="0" y="18550"/>
                        <wp:lineTo x="695" y="20405"/>
                        <wp:lineTo x="4862" y="21023"/>
                        <wp:lineTo x="21531" y="21023"/>
                        <wp:lineTo x="21531" y="0"/>
                        <wp:lineTo x="174" y="0"/>
                      </wp:wrapPolygon>
                    </wp:wrapTight>
                    <wp:docPr id="4" name="Группа 1"/>
                    <wp:cNvGraphicFramePr/>
                    <a:graphic xmlns:a="http://schemas.openxmlformats.org/drawingml/2006/main">
                      <a:graphicData uri="http://schemas.microsoft.com/office/word/2010/wordprocessingGroup">
                        <wpg:wgp>
                          <wpg:cNvGrpSpPr/>
                          <wpg:grpSpPr>
                            <a:xfrm>
                              <a:off x="0" y="0"/>
                              <a:ext cx="2369820" cy="665480"/>
                              <a:chOff x="0" y="0"/>
                              <a:chExt cx="2284335" cy="543560"/>
                            </a:xfrm>
                          </wpg:grpSpPr>
                          <wps:wsp>
                            <wps:cNvPr id="5" name="3 CuadroTexto"/>
                            <wps:cNvSpPr txBox="1">
                              <a:spLocks noChangeArrowheads="1"/>
                            </wps:cNvSpPr>
                            <wps:spPr bwMode="auto">
                              <a:xfrm>
                                <a:off x="557135" y="0"/>
                                <a:ext cx="17272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57288" w14:textId="77777777" w:rsidR="00413DB8" w:rsidRDefault="00413DB8" w:rsidP="00413DB8">
                                  <w:pPr>
                                    <w:pStyle w:val="aa"/>
                                    <w:spacing w:before="0" w:beforeAutospacing="0" w:after="0" w:afterAutospacing="0"/>
                                    <w:textAlignment w:val="baseline"/>
                                  </w:pPr>
                                  <w:r w:rsidRPr="00CA217C">
                                    <w:rPr>
                                      <w:color w:val="1962E9"/>
                                      <w:kern w:val="24"/>
                                      <w:sz w:val="22"/>
                                      <w:szCs w:val="22"/>
                                      <w14:shadow w14:blurRad="38100" w14:dist="38100" w14:dir="2700000" w14:sx="100000" w14:sy="100000" w14:kx="0" w14:ky="0" w14:algn="tl">
                                        <w14:srgbClr w14:val="000000">
                                          <w14:alpha w14:val="57000"/>
                                        </w14:srgbClr>
                                      </w14:shadow>
                                    </w:rPr>
                                    <w:t>Управление образования администрации города Благовещенска</w:t>
                                  </w:r>
                                </w:p>
                              </w:txbxContent>
                            </wps:txbx>
                            <wps:bodyPr wrap="square" lIns="0" tIns="0" rIns="0" bIns="0">
                              <a:noAutofit/>
                            </wps:bodyPr>
                          </wps:wsp>
                          <pic:pic xmlns:pic="http://schemas.openxmlformats.org/drawingml/2006/picture">
                            <pic:nvPicPr>
                              <pic:cNvPr id="6" name="Рисунок 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888" cy="509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0663BC8B" id="Группа 1" o:spid="_x0000_s1026" style="position:absolute;left:0;text-align:left;margin-left:0;margin-top:16.95pt;width:186.6pt;height:52.4pt;z-index:-251651072;mso-position-horizontal:left;mso-position-horizontal-relative:margin;mso-width-relative:margin;mso-height-relative:margin" coordsize="22843,5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">
                    <v:shapetype id="_x0000_t202" coordsize="21600,21600" o:spt="202" path="m,l,21600r21600,l21600,xe">
                      <v:stroke joinstyle="miter"/>
                      <v:path gradientshapeok="t" o:connecttype="rect"/>
                    </v:shapetype>
                    <v:shape id="3 CuadroTexto" o:spid="_x0000_s1027" type="#_x0000_t202" style="position:absolute;left:5571;width:17272;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B457288" w14:textId="77777777" w:rsidR="00413DB8" w:rsidRDefault="00413DB8" w:rsidP="00413DB8">
                            <w:pPr>
                              <w:pStyle w:val="aa"/>
                              <w:spacing w:before="0" w:beforeAutospacing="0" w:after="0" w:afterAutospacing="0"/>
                              <w:textAlignment w:val="baseline"/>
                            </w:pPr>
                            <w:r w:rsidRPr="00CA217C">
                              <w:rPr>
                                <w:color w:val="1962E9"/>
                                <w:kern w:val="24"/>
                                <w:sz w:val="22"/>
                                <w:szCs w:val="22"/>
                                <w14:shadow w14:blurRad="38100" w14:dist="38100" w14:dir="2700000" w14:sx="100000" w14:sy="100000" w14:kx="0" w14:ky="0" w14:algn="tl">
                                  <w14:srgbClr w14:val="000000">
                                    <w14:alpha w14:val="57000"/>
                                  </w14:srgbClr>
                                </w14:shadow>
                              </w:rPr>
                              <w:t>Управление образования администрации города Благовещенска</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s1028" type="#_x0000_t75" style="position:absolute;width:4968;height: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">
                      <v:imagedata r:id="rId10" o:title=""/>
                      <v:path arrowok="t"/>
                    </v:shape>
                    <w10:wrap type="tight" anchorx="margin"/>
                  </v:group>
                </w:pict>
              </mc:Fallback>
            </mc:AlternateContent>
          </w:r>
          <w:r w:rsidRPr="00413DB8">
            <w:rPr>
              <w:b/>
              <w:bCs/>
              <w:noProof/>
              <w:sz w:val="24"/>
              <w:szCs w:val="24"/>
            </w:rPr>
            <w:drawing>
              <wp:inline distT="0" distB="0" distL="0" distR="0" wp14:anchorId="2C1FD7A3" wp14:editId="09B48CCD">
                <wp:extent cx="1787846" cy="998855"/>
                <wp:effectExtent l="0" t="0" r="3175" b="0"/>
                <wp:docPr id="7" name="Рисунок 7" descr="\\192.168.2.160\обменник\Акусок И.В\Программа питания в работе\214da93c-3c6f-4d52-8d0b-e55847630f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2.160\обменник\Акусок И.В\Программа питания в работе\214da93c-3c6f-4d52-8d0b-e55847630f4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7735" cy="1043489"/>
                        </a:xfrm>
                        <a:prstGeom prst="rect">
                          <a:avLst/>
                        </a:prstGeom>
                        <a:ln>
                          <a:noFill/>
                        </a:ln>
                        <a:effectLst>
                          <a:softEdge rad="112500"/>
                        </a:effectLst>
                      </pic:spPr>
                    </pic:pic>
                  </a:graphicData>
                </a:graphic>
              </wp:inline>
            </w:drawing>
          </w:r>
        </w:p>
        <w:p w14:paraId="08ACA9DD" w14:textId="444F8593" w:rsidR="007946A8" w:rsidRPr="00751239" w:rsidRDefault="00CA217C" w:rsidP="00751239">
          <w:pPr>
            <w:pStyle w:val="ae"/>
            <w:rPr>
              <w:rFonts w:ascii="Times New Roman" w:hAnsi="Times New Roman" w:cs="Times New Roman"/>
              <w:b/>
              <w:bCs/>
              <w:sz w:val="24"/>
              <w:szCs w:val="24"/>
            </w:rPr>
          </w:pPr>
          <w:r w:rsidRPr="00751239">
            <w:rPr>
              <w:rFonts w:ascii="Times New Roman" w:eastAsia="Times New Roman" w:hAnsi="Times New Roman" w:cs="Times New Roman"/>
              <w:noProof/>
              <w:sz w:val="24"/>
              <w:szCs w:val="24"/>
            </w:rPr>
            <w:t xml:space="preserve"> </w:t>
          </w:r>
        </w:p>
        <w:p w14:paraId="63B75C40" w14:textId="527EE4C8" w:rsidR="007946A8" w:rsidRPr="00751239" w:rsidRDefault="007946A8" w:rsidP="00751239">
          <w:pPr>
            <w:pStyle w:val="ae"/>
            <w:rPr>
              <w:rFonts w:ascii="Times New Roman" w:hAnsi="Times New Roman" w:cs="Times New Roman"/>
              <w:b/>
              <w:bCs/>
              <w:sz w:val="24"/>
              <w:szCs w:val="24"/>
            </w:rPr>
          </w:pPr>
        </w:p>
        <w:p w14:paraId="198C573B" w14:textId="17C2A8BB" w:rsidR="007946A8" w:rsidRPr="00751239" w:rsidRDefault="007946A8" w:rsidP="00751239">
          <w:pPr>
            <w:pStyle w:val="ae"/>
            <w:rPr>
              <w:rFonts w:ascii="Times New Roman" w:hAnsi="Times New Roman" w:cs="Times New Roman"/>
              <w:sz w:val="24"/>
              <w:szCs w:val="24"/>
            </w:rPr>
          </w:pPr>
        </w:p>
        <w:p w14:paraId="79206806" w14:textId="07CD2F20" w:rsidR="007946A8" w:rsidRPr="00751239" w:rsidRDefault="004B35D6" w:rsidP="00751239">
          <w:pPr>
            <w:widowControl/>
            <w:autoSpaceDE/>
            <w:autoSpaceDN/>
            <w:spacing w:after="160"/>
            <w:rPr>
              <w:b/>
              <w:bCs/>
              <w:sz w:val="24"/>
              <w:szCs w:val="24"/>
            </w:rPr>
          </w:pPr>
        </w:p>
      </w:sdtContent>
    </w:sdt>
    <w:p w14:paraId="1C832E6D" w14:textId="2FE2D280" w:rsidR="007946A8" w:rsidRPr="00751239" w:rsidRDefault="007946A8" w:rsidP="00751239">
      <w:pPr>
        <w:rPr>
          <w:sz w:val="24"/>
          <w:szCs w:val="24"/>
        </w:rPr>
      </w:pPr>
    </w:p>
    <w:p w14:paraId="44303B60" w14:textId="0A82DBFC" w:rsidR="00D866BE" w:rsidRPr="00751239" w:rsidRDefault="00D866BE" w:rsidP="00751239">
      <w:pPr>
        <w:widowControl/>
        <w:autoSpaceDE/>
        <w:autoSpaceDN/>
        <w:spacing w:after="160"/>
        <w:rPr>
          <w:b/>
          <w:bCs/>
          <w:sz w:val="24"/>
          <w:szCs w:val="24"/>
        </w:rPr>
      </w:pPr>
    </w:p>
    <w:p w14:paraId="593E18D4" w14:textId="717E3BDF" w:rsidR="0071613C" w:rsidRPr="00751239" w:rsidRDefault="00CA217C" w:rsidP="00751239">
      <w:pPr>
        <w:widowControl/>
        <w:autoSpaceDE/>
        <w:autoSpaceDN/>
        <w:spacing w:after="160"/>
        <w:rPr>
          <w:b/>
          <w:bCs/>
          <w:sz w:val="24"/>
          <w:szCs w:val="24"/>
        </w:rPr>
      </w:pPr>
      <w:r w:rsidRPr="00751239">
        <w:rPr>
          <w:b/>
          <w:bCs/>
          <w:noProof/>
          <w:sz w:val="24"/>
          <w:szCs w:val="24"/>
          <w:lang w:eastAsia="ru-RU"/>
        </w:rPr>
        <mc:AlternateContent>
          <mc:Choice Requires="wps">
            <w:drawing>
              <wp:anchor distT="0" distB="0" distL="114300" distR="114300" simplePos="0" relativeHeight="251663360" behindDoc="0" locked="0" layoutInCell="1" allowOverlap="1" wp14:anchorId="05A57280" wp14:editId="6AD1233D">
                <wp:simplePos x="0" y="0"/>
                <wp:positionH relativeFrom="column">
                  <wp:posOffset>351511</wp:posOffset>
                </wp:positionH>
                <wp:positionV relativeFrom="paragraph">
                  <wp:posOffset>25629</wp:posOffset>
                </wp:positionV>
                <wp:extent cx="5581934" cy="1541780"/>
                <wp:effectExtent l="0" t="0" r="0" b="1270"/>
                <wp:wrapNone/>
                <wp:docPr id="40" name="Прямоугольник 40"/>
                <wp:cNvGraphicFramePr/>
                <a:graphic xmlns:a="http://schemas.openxmlformats.org/drawingml/2006/main">
                  <a:graphicData uri="http://schemas.microsoft.com/office/word/2010/wordprocessingShape">
                    <wps:wsp>
                      <wps:cNvSpPr/>
                      <wps:spPr>
                        <a:xfrm>
                          <a:off x="0" y="0"/>
                          <a:ext cx="5581934" cy="1541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2E74B5" w:themeColor="accent1" w:themeShade="BF"/>
                                <w:sz w:val="36"/>
                                <w:szCs w:val="36"/>
                              </w:rPr>
                              <w:alias w:val="Название"/>
                              <w:tag w:val=""/>
                              <w:id w:val="-515468509"/>
                              <w:dataBinding w:prefixMappings="xmlns:ns0='http://purl.org/dc/elements/1.1/' xmlns:ns1='http://schemas.openxmlformats.org/package/2006/metadata/core-properties' " w:xpath="/ns1:coreProperties[1]/ns0:title[1]" w:storeItemID="{6C3C8BC8-F283-45AE-878A-BAB7291924A1}"/>
                              <w:text/>
                            </w:sdtPr>
                            <w:sdtEndPr/>
                            <w:sdtContent>
                              <w:p w14:paraId="18F8EB18" w14:textId="61356B06" w:rsidR="00477E9D" w:rsidRPr="0071613C" w:rsidRDefault="00477E9D" w:rsidP="0071613C">
                                <w:pPr>
                                  <w:jc w:val="center"/>
                                  <w:rPr>
                                    <w:color w:val="000000" w:themeColor="text1"/>
                                  </w:rPr>
                                </w:pPr>
                                <w:r>
                                  <w:rPr>
                                    <w:b/>
                                    <w:bCs/>
                                    <w:color w:val="2E74B5" w:themeColor="accent1" w:themeShade="BF"/>
                                    <w:sz w:val="36"/>
                                    <w:szCs w:val="36"/>
                                  </w:rPr>
                                  <w:t>Муниципальная программа                           «Школьное здоровое питание:                        качество, доступность, контроль                                              на 2020-2023 годы»</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57280" id="Прямоугольник 40" o:spid="_x0000_s1029" style="position:absolute;margin-left:27.7pt;margin-top:2pt;width:439.5pt;height:1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" fillcolor="white [3212]" stroked="f" strokeweight="1pt">
                <v:textbox>
                  <w:txbxContent>
                    <w:sdt>
                      <w:sdtPr>
                        <w:rPr>
                          <w:b/>
                          <w:bCs/>
                          <w:color w:val="2E74B5" w:themeColor="accent1" w:themeShade="BF"/>
                          <w:sz w:val="36"/>
                          <w:szCs w:val="36"/>
                        </w:rPr>
                        <w:alias w:val="Название"/>
                        <w:tag w:val=""/>
                        <w:id w:val="-515468509"/>
                        <w:dataBinding w:prefixMappings="xmlns:ns0='http://purl.org/dc/elements/1.1/' xmlns:ns1='http://schemas.openxmlformats.org/package/2006/metadata/core-properties' " w:xpath="/ns1:coreProperties[1]/ns0:title[1]" w:storeItemID="{6C3C8BC8-F283-45AE-878A-BAB7291924A1}"/>
                        <w:text/>
                      </w:sdtPr>
                      <w:sdtEndPr/>
                      <w:sdtContent>
                        <w:p w14:paraId="18F8EB18" w14:textId="61356B06" w:rsidR="00477E9D" w:rsidRPr="0071613C" w:rsidRDefault="00477E9D" w:rsidP="0071613C">
                          <w:pPr>
                            <w:jc w:val="center"/>
                            <w:rPr>
                              <w:color w:val="000000" w:themeColor="text1"/>
                            </w:rPr>
                          </w:pPr>
                          <w:r>
                            <w:rPr>
                              <w:b/>
                              <w:bCs/>
                              <w:color w:val="2E74B5" w:themeColor="accent1" w:themeShade="BF"/>
                              <w:sz w:val="36"/>
                              <w:szCs w:val="36"/>
                            </w:rPr>
                            <w:t>Муниципальная программа                           «Школьное здоровое питание:                        качество, доступность, контроль                                              на 2020-2023 годы»</w:t>
                          </w:r>
                        </w:p>
                      </w:sdtContent>
                    </w:sdt>
                  </w:txbxContent>
                </v:textbox>
              </v:rect>
            </w:pict>
          </mc:Fallback>
        </mc:AlternateContent>
      </w:r>
    </w:p>
    <w:p w14:paraId="6D7D8824" w14:textId="7BE73F8F" w:rsidR="0071613C" w:rsidRPr="00751239" w:rsidRDefault="0071613C" w:rsidP="00751239">
      <w:pPr>
        <w:widowControl/>
        <w:autoSpaceDE/>
        <w:autoSpaceDN/>
        <w:spacing w:after="160"/>
        <w:rPr>
          <w:b/>
          <w:bCs/>
          <w:sz w:val="24"/>
          <w:szCs w:val="24"/>
        </w:rPr>
      </w:pPr>
    </w:p>
    <w:p w14:paraId="43D6CD4A" w14:textId="228E69F3" w:rsidR="0071613C" w:rsidRPr="00751239" w:rsidRDefault="0071613C" w:rsidP="00751239">
      <w:pPr>
        <w:widowControl/>
        <w:autoSpaceDE/>
        <w:autoSpaceDN/>
        <w:spacing w:after="160"/>
        <w:rPr>
          <w:b/>
          <w:bCs/>
          <w:sz w:val="24"/>
          <w:szCs w:val="24"/>
        </w:rPr>
      </w:pPr>
    </w:p>
    <w:p w14:paraId="4C834F7E" w14:textId="648D61CC" w:rsidR="0071613C" w:rsidRPr="00751239" w:rsidRDefault="0071613C" w:rsidP="00751239">
      <w:pPr>
        <w:widowControl/>
        <w:autoSpaceDE/>
        <w:autoSpaceDN/>
        <w:spacing w:after="160"/>
        <w:rPr>
          <w:b/>
          <w:bCs/>
          <w:sz w:val="24"/>
          <w:szCs w:val="24"/>
        </w:rPr>
      </w:pPr>
    </w:p>
    <w:p w14:paraId="1EEDC4D3" w14:textId="22A493D8" w:rsidR="0071613C" w:rsidRPr="00751239" w:rsidRDefault="0071613C" w:rsidP="00751239">
      <w:pPr>
        <w:widowControl/>
        <w:autoSpaceDE/>
        <w:autoSpaceDN/>
        <w:spacing w:after="160"/>
        <w:rPr>
          <w:b/>
          <w:bCs/>
          <w:sz w:val="24"/>
          <w:szCs w:val="24"/>
        </w:rPr>
      </w:pPr>
    </w:p>
    <w:p w14:paraId="1EC879FF" w14:textId="0BFCEBC7" w:rsidR="0071613C" w:rsidRPr="00751239" w:rsidRDefault="0071613C" w:rsidP="00751239">
      <w:pPr>
        <w:widowControl/>
        <w:autoSpaceDE/>
        <w:autoSpaceDN/>
        <w:spacing w:after="160"/>
        <w:rPr>
          <w:b/>
          <w:bCs/>
          <w:sz w:val="24"/>
          <w:szCs w:val="24"/>
        </w:rPr>
      </w:pPr>
    </w:p>
    <w:p w14:paraId="00EDF75B" w14:textId="44370B2A" w:rsidR="0071613C" w:rsidRPr="00751239" w:rsidRDefault="0071613C" w:rsidP="00751239">
      <w:pPr>
        <w:widowControl/>
        <w:autoSpaceDE/>
        <w:autoSpaceDN/>
        <w:spacing w:after="160"/>
        <w:rPr>
          <w:b/>
          <w:bCs/>
          <w:sz w:val="24"/>
          <w:szCs w:val="24"/>
        </w:rPr>
      </w:pPr>
    </w:p>
    <w:p w14:paraId="0EB43170" w14:textId="31D95933" w:rsidR="0071613C" w:rsidRPr="00751239" w:rsidRDefault="0071613C" w:rsidP="00751239">
      <w:pPr>
        <w:widowControl/>
        <w:autoSpaceDE/>
        <w:autoSpaceDN/>
        <w:spacing w:after="160"/>
        <w:rPr>
          <w:b/>
          <w:bCs/>
          <w:sz w:val="24"/>
          <w:szCs w:val="24"/>
        </w:rPr>
      </w:pPr>
    </w:p>
    <w:p w14:paraId="404DA12D" w14:textId="667C5ABF" w:rsidR="00CA217C" w:rsidRPr="00751239" w:rsidRDefault="00CA217C" w:rsidP="00751239">
      <w:pPr>
        <w:widowControl/>
        <w:autoSpaceDE/>
        <w:autoSpaceDN/>
        <w:spacing w:after="160"/>
        <w:jc w:val="center"/>
        <w:rPr>
          <w:b/>
          <w:bCs/>
          <w:sz w:val="24"/>
          <w:szCs w:val="24"/>
        </w:rPr>
      </w:pPr>
    </w:p>
    <w:p w14:paraId="05A633A8" w14:textId="77777777" w:rsidR="00CA217C" w:rsidRPr="00751239" w:rsidRDefault="00CA217C" w:rsidP="00751239">
      <w:pPr>
        <w:rPr>
          <w:sz w:val="24"/>
          <w:szCs w:val="24"/>
        </w:rPr>
      </w:pPr>
    </w:p>
    <w:p w14:paraId="4719B9F8" w14:textId="77777777" w:rsidR="00CA217C" w:rsidRPr="00751239" w:rsidRDefault="00CA217C" w:rsidP="00751239">
      <w:pPr>
        <w:rPr>
          <w:sz w:val="24"/>
          <w:szCs w:val="24"/>
        </w:rPr>
      </w:pPr>
    </w:p>
    <w:p w14:paraId="3EE5CDE5" w14:textId="77777777" w:rsidR="00CA217C" w:rsidRPr="00751239" w:rsidRDefault="00CA217C" w:rsidP="00751239">
      <w:pPr>
        <w:rPr>
          <w:sz w:val="24"/>
          <w:szCs w:val="24"/>
        </w:rPr>
      </w:pPr>
    </w:p>
    <w:p w14:paraId="79EF11DA" w14:textId="77777777" w:rsidR="00CA217C" w:rsidRPr="00751239" w:rsidRDefault="00CA217C" w:rsidP="00751239">
      <w:pPr>
        <w:rPr>
          <w:sz w:val="24"/>
          <w:szCs w:val="24"/>
        </w:rPr>
      </w:pPr>
    </w:p>
    <w:p w14:paraId="29E6FA60" w14:textId="77777777" w:rsidR="00CA217C" w:rsidRPr="00751239" w:rsidRDefault="00CA217C" w:rsidP="00751239">
      <w:pPr>
        <w:rPr>
          <w:sz w:val="24"/>
          <w:szCs w:val="24"/>
        </w:rPr>
      </w:pPr>
    </w:p>
    <w:p w14:paraId="721DB16F" w14:textId="77777777" w:rsidR="00CA217C" w:rsidRPr="00751239" w:rsidRDefault="00CA217C" w:rsidP="00751239">
      <w:pPr>
        <w:rPr>
          <w:sz w:val="24"/>
          <w:szCs w:val="24"/>
        </w:rPr>
      </w:pPr>
    </w:p>
    <w:p w14:paraId="6D641194" w14:textId="77777777" w:rsidR="00CA217C" w:rsidRPr="00751239" w:rsidRDefault="00CA217C" w:rsidP="00751239">
      <w:pPr>
        <w:rPr>
          <w:sz w:val="24"/>
          <w:szCs w:val="24"/>
        </w:rPr>
      </w:pPr>
    </w:p>
    <w:p w14:paraId="232D2930" w14:textId="77777777" w:rsidR="00CA217C" w:rsidRPr="00751239" w:rsidRDefault="00CA217C" w:rsidP="00751239">
      <w:pPr>
        <w:rPr>
          <w:sz w:val="24"/>
          <w:szCs w:val="24"/>
        </w:rPr>
      </w:pPr>
    </w:p>
    <w:p w14:paraId="73B973A2" w14:textId="77777777" w:rsidR="00CA217C" w:rsidRPr="00751239" w:rsidRDefault="00CA217C" w:rsidP="00751239">
      <w:pPr>
        <w:rPr>
          <w:sz w:val="24"/>
          <w:szCs w:val="24"/>
        </w:rPr>
      </w:pPr>
    </w:p>
    <w:p w14:paraId="0FD78C9A" w14:textId="77777777" w:rsidR="00CA217C" w:rsidRPr="00751239" w:rsidRDefault="00CA217C" w:rsidP="00751239">
      <w:pPr>
        <w:rPr>
          <w:sz w:val="24"/>
          <w:szCs w:val="24"/>
        </w:rPr>
      </w:pPr>
    </w:p>
    <w:p w14:paraId="4F923D23" w14:textId="77777777" w:rsidR="00CA217C" w:rsidRPr="00751239" w:rsidRDefault="00CA217C" w:rsidP="00751239">
      <w:pPr>
        <w:rPr>
          <w:sz w:val="24"/>
          <w:szCs w:val="24"/>
        </w:rPr>
      </w:pPr>
    </w:p>
    <w:p w14:paraId="12B2A6AF" w14:textId="77777777" w:rsidR="00CA217C" w:rsidRPr="00751239" w:rsidRDefault="00CA217C" w:rsidP="00751239">
      <w:pPr>
        <w:rPr>
          <w:sz w:val="24"/>
          <w:szCs w:val="24"/>
        </w:rPr>
      </w:pPr>
    </w:p>
    <w:p w14:paraId="2FD3A9A0" w14:textId="77777777" w:rsidR="00CA217C" w:rsidRPr="00751239" w:rsidRDefault="00CA217C" w:rsidP="00751239">
      <w:pPr>
        <w:rPr>
          <w:sz w:val="24"/>
          <w:szCs w:val="24"/>
        </w:rPr>
      </w:pPr>
    </w:p>
    <w:p w14:paraId="52C5BC59" w14:textId="77777777" w:rsidR="00CA217C" w:rsidRPr="00751239" w:rsidRDefault="00CA217C" w:rsidP="00751239">
      <w:pPr>
        <w:rPr>
          <w:sz w:val="24"/>
          <w:szCs w:val="24"/>
        </w:rPr>
      </w:pPr>
    </w:p>
    <w:p w14:paraId="13A996D3" w14:textId="77777777" w:rsidR="00CA217C" w:rsidRPr="00751239" w:rsidRDefault="00CA217C" w:rsidP="00751239">
      <w:pPr>
        <w:rPr>
          <w:sz w:val="24"/>
          <w:szCs w:val="24"/>
        </w:rPr>
      </w:pPr>
    </w:p>
    <w:p w14:paraId="79C4E69A" w14:textId="03F7B470" w:rsidR="00CA217C" w:rsidRPr="00751239" w:rsidRDefault="00CA217C" w:rsidP="00751239">
      <w:pPr>
        <w:widowControl/>
        <w:tabs>
          <w:tab w:val="left" w:pos="4378"/>
        </w:tabs>
        <w:autoSpaceDE/>
        <w:autoSpaceDN/>
        <w:spacing w:after="160"/>
        <w:rPr>
          <w:sz w:val="24"/>
          <w:szCs w:val="24"/>
        </w:rPr>
      </w:pPr>
      <w:r w:rsidRPr="00751239">
        <w:rPr>
          <w:sz w:val="24"/>
          <w:szCs w:val="24"/>
        </w:rPr>
        <w:tab/>
      </w:r>
    </w:p>
    <w:p w14:paraId="326EB4BF" w14:textId="1ECD1141" w:rsidR="003B33FC" w:rsidRPr="00751239" w:rsidRDefault="00852825" w:rsidP="00751239">
      <w:pPr>
        <w:widowControl/>
        <w:autoSpaceDE/>
        <w:autoSpaceDN/>
        <w:spacing w:after="160"/>
        <w:jc w:val="center"/>
        <w:rPr>
          <w:b/>
          <w:bCs/>
          <w:sz w:val="24"/>
          <w:szCs w:val="24"/>
        </w:rPr>
      </w:pPr>
      <w:r w:rsidRPr="00751239">
        <w:rPr>
          <w:sz w:val="24"/>
          <w:szCs w:val="24"/>
        </w:rPr>
        <w:t xml:space="preserve"> </w:t>
      </w:r>
      <w:r w:rsidR="00936829" w:rsidRPr="00751239">
        <w:rPr>
          <w:sz w:val="24"/>
          <w:szCs w:val="24"/>
        </w:rPr>
        <w:br w:type="page"/>
      </w:r>
      <w:r w:rsidR="003B33FC" w:rsidRPr="00751239">
        <w:rPr>
          <w:noProof/>
          <w:sz w:val="24"/>
          <w:szCs w:val="24"/>
          <w:lang w:eastAsia="ru-RU"/>
        </w:rPr>
        <w:lastRenderedPageBreak/>
        <mc:AlternateContent>
          <mc:Choice Requires="wps">
            <w:drawing>
              <wp:anchor distT="0" distB="0" distL="114300" distR="114300" simplePos="0" relativeHeight="251661312" behindDoc="0" locked="0" layoutInCell="1" allowOverlap="1" wp14:anchorId="628677C9" wp14:editId="01011271">
                <wp:simplePos x="0" y="0"/>
                <wp:positionH relativeFrom="page">
                  <wp:posOffset>1905000</wp:posOffset>
                </wp:positionH>
                <wp:positionV relativeFrom="page">
                  <wp:posOffset>9516269</wp:posOffset>
                </wp:positionV>
                <wp:extent cx="4298950" cy="538480"/>
                <wp:effectExtent l="0" t="0" r="5080" b="5080"/>
                <wp:wrapNone/>
                <wp:docPr id="38" name="Надпись 38"/>
                <wp:cNvGraphicFramePr/>
                <a:graphic xmlns:a="http://schemas.openxmlformats.org/drawingml/2006/main">
                  <a:graphicData uri="http://schemas.microsoft.com/office/word/2010/wordprocessingShape">
                    <wps:wsp>
                      <wps:cNvSpPr txBox="1"/>
                      <wps:spPr>
                        <a:xfrm>
                          <a:off x="0" y="0"/>
                          <a:ext cx="4298950" cy="53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EEDB2" w14:textId="2A5519E5" w:rsidR="00477E9D" w:rsidRPr="0071613C" w:rsidRDefault="00477E9D" w:rsidP="00FB66C5">
                            <w:pPr>
                              <w:pStyle w:val="ae"/>
                              <w:tabs>
                                <w:tab w:val="left" w:pos="0"/>
                              </w:tabs>
                              <w:ind w:firstLine="2552"/>
                              <w:rPr>
                                <w:rFonts w:ascii="Times New Roman" w:hAnsi="Times New Roman" w:cs="Times New Roman"/>
                                <w:b/>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8677C9" id="Надпись 38" o:spid="_x0000_s1030" type="#_x0000_t202" style="position:absolute;left:0;text-align:left;margin-left:150pt;margin-top:749.3pt;width:338.5pt;height:4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" filled="f" stroked="f" strokeweight=".5pt">
                <v:textbox inset="0,0,0,0">
                  <w:txbxContent>
                    <w:p w14:paraId="66CEEDB2" w14:textId="2A5519E5" w:rsidR="00477E9D" w:rsidRPr="0071613C" w:rsidRDefault="00477E9D" w:rsidP="00FB66C5">
                      <w:pPr>
                        <w:pStyle w:val="ae"/>
                        <w:tabs>
                          <w:tab w:val="left" w:pos="0"/>
                        </w:tabs>
                        <w:ind w:firstLine="2552"/>
                        <w:rPr>
                          <w:rFonts w:ascii="Times New Roman" w:hAnsi="Times New Roman" w:cs="Times New Roman"/>
                          <w:b/>
                          <w:color w:val="595959" w:themeColor="text1" w:themeTint="A6"/>
                          <w:sz w:val="20"/>
                          <w:szCs w:val="20"/>
                        </w:rPr>
                      </w:pPr>
                    </w:p>
                  </w:txbxContent>
                </v:textbox>
                <w10:wrap anchorx="page" anchory="page"/>
              </v:shape>
            </w:pict>
          </mc:Fallback>
        </mc:AlternateContent>
      </w:r>
      <w:r w:rsidR="00567757" w:rsidRPr="00751239">
        <w:rPr>
          <w:b/>
          <w:sz w:val="24"/>
          <w:szCs w:val="24"/>
        </w:rPr>
        <w:t xml:space="preserve">Содержание </w:t>
      </w:r>
    </w:p>
    <w:tbl>
      <w:tblPr>
        <w:tblStyle w:val="ab"/>
        <w:tblW w:w="0" w:type="auto"/>
        <w:tblLook w:val="04A0" w:firstRow="1" w:lastRow="0" w:firstColumn="1" w:lastColumn="0" w:noHBand="0" w:noVBand="1"/>
      </w:tblPr>
      <w:tblGrid>
        <w:gridCol w:w="839"/>
        <w:gridCol w:w="5862"/>
        <w:gridCol w:w="3351"/>
      </w:tblGrid>
      <w:tr w:rsidR="00D71C25" w:rsidRPr="00751239" w14:paraId="54A11955" w14:textId="77777777" w:rsidTr="009D438E">
        <w:trPr>
          <w:trHeight w:val="396"/>
        </w:trPr>
        <w:tc>
          <w:tcPr>
            <w:tcW w:w="839" w:type="dxa"/>
          </w:tcPr>
          <w:p w14:paraId="28BB6E83" w14:textId="3FD0300B"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398B4FC9" w14:textId="00686CDD" w:rsidR="00D71C25" w:rsidRPr="00751239" w:rsidRDefault="00960DFC" w:rsidP="00751239">
            <w:pPr>
              <w:widowControl/>
              <w:autoSpaceDE/>
              <w:autoSpaceDN/>
              <w:spacing w:after="160"/>
              <w:rPr>
                <w:sz w:val="24"/>
                <w:szCs w:val="24"/>
              </w:rPr>
            </w:pPr>
            <w:r w:rsidRPr="00751239">
              <w:rPr>
                <w:sz w:val="24"/>
                <w:szCs w:val="24"/>
              </w:rPr>
              <w:t>Аннотация</w:t>
            </w:r>
          </w:p>
        </w:tc>
        <w:tc>
          <w:tcPr>
            <w:tcW w:w="3351" w:type="dxa"/>
          </w:tcPr>
          <w:p w14:paraId="3080B4B4" w14:textId="65C25EF7" w:rsidR="00D71C25" w:rsidRPr="00751239" w:rsidRDefault="00936829" w:rsidP="00751239">
            <w:pPr>
              <w:widowControl/>
              <w:autoSpaceDE/>
              <w:autoSpaceDN/>
              <w:spacing w:after="160"/>
              <w:jc w:val="center"/>
              <w:rPr>
                <w:b/>
                <w:sz w:val="24"/>
                <w:szCs w:val="24"/>
              </w:rPr>
            </w:pPr>
            <w:r w:rsidRPr="00751239">
              <w:rPr>
                <w:b/>
                <w:sz w:val="24"/>
                <w:szCs w:val="24"/>
              </w:rPr>
              <w:t>2</w:t>
            </w:r>
          </w:p>
        </w:tc>
      </w:tr>
      <w:tr w:rsidR="00D71C25" w:rsidRPr="00751239" w14:paraId="4D5B76A3" w14:textId="77777777" w:rsidTr="009D438E">
        <w:trPr>
          <w:trHeight w:val="404"/>
        </w:trPr>
        <w:tc>
          <w:tcPr>
            <w:tcW w:w="839" w:type="dxa"/>
          </w:tcPr>
          <w:p w14:paraId="4355B7B5"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4A756ED3" w14:textId="27895A37" w:rsidR="00D71C25" w:rsidRPr="00751239" w:rsidRDefault="00936829" w:rsidP="00751239">
            <w:pPr>
              <w:widowControl/>
              <w:autoSpaceDE/>
              <w:autoSpaceDN/>
              <w:spacing w:after="160"/>
              <w:rPr>
                <w:sz w:val="24"/>
                <w:szCs w:val="24"/>
              </w:rPr>
            </w:pPr>
            <w:r w:rsidRPr="00751239">
              <w:rPr>
                <w:sz w:val="24"/>
                <w:szCs w:val="24"/>
              </w:rPr>
              <w:t xml:space="preserve">Паспорт </w:t>
            </w:r>
            <w:r w:rsidR="00E51AF6" w:rsidRPr="00751239">
              <w:rPr>
                <w:sz w:val="24"/>
                <w:szCs w:val="24"/>
              </w:rPr>
              <w:t>П</w:t>
            </w:r>
            <w:r w:rsidRPr="00751239">
              <w:rPr>
                <w:sz w:val="24"/>
                <w:szCs w:val="24"/>
              </w:rPr>
              <w:t xml:space="preserve">рограммы </w:t>
            </w:r>
          </w:p>
        </w:tc>
        <w:tc>
          <w:tcPr>
            <w:tcW w:w="3351" w:type="dxa"/>
          </w:tcPr>
          <w:p w14:paraId="162966DA" w14:textId="130073DC" w:rsidR="00D71C25" w:rsidRPr="00751239" w:rsidRDefault="00552C43" w:rsidP="00751239">
            <w:pPr>
              <w:widowControl/>
              <w:autoSpaceDE/>
              <w:autoSpaceDN/>
              <w:spacing w:after="160"/>
              <w:jc w:val="center"/>
              <w:rPr>
                <w:b/>
                <w:sz w:val="24"/>
                <w:szCs w:val="24"/>
              </w:rPr>
            </w:pPr>
            <w:r w:rsidRPr="00751239">
              <w:rPr>
                <w:b/>
                <w:sz w:val="24"/>
                <w:szCs w:val="24"/>
              </w:rPr>
              <w:t>3</w:t>
            </w:r>
          </w:p>
        </w:tc>
      </w:tr>
      <w:tr w:rsidR="00D71C25" w:rsidRPr="00751239" w14:paraId="0DC11F33" w14:textId="77777777" w:rsidTr="009D438E">
        <w:trPr>
          <w:trHeight w:val="396"/>
        </w:trPr>
        <w:tc>
          <w:tcPr>
            <w:tcW w:w="839" w:type="dxa"/>
          </w:tcPr>
          <w:p w14:paraId="48E322F5"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4CC0DF61" w14:textId="04B00005" w:rsidR="00D71C25" w:rsidRPr="00751239" w:rsidRDefault="00552C43" w:rsidP="00751239">
            <w:pPr>
              <w:widowControl/>
              <w:autoSpaceDE/>
              <w:autoSpaceDN/>
              <w:spacing w:after="160"/>
              <w:jc w:val="both"/>
              <w:rPr>
                <w:sz w:val="24"/>
                <w:szCs w:val="24"/>
              </w:rPr>
            </w:pPr>
            <w:r w:rsidRPr="00751239">
              <w:rPr>
                <w:sz w:val="24"/>
                <w:szCs w:val="24"/>
              </w:rPr>
              <w:t xml:space="preserve">Общая характеристика </w:t>
            </w:r>
            <w:r w:rsidR="00E51AF6" w:rsidRPr="00751239">
              <w:rPr>
                <w:sz w:val="24"/>
                <w:szCs w:val="24"/>
              </w:rPr>
              <w:t>П</w:t>
            </w:r>
            <w:r w:rsidRPr="00751239">
              <w:rPr>
                <w:sz w:val="24"/>
                <w:szCs w:val="24"/>
              </w:rPr>
              <w:t xml:space="preserve">рограммы </w:t>
            </w:r>
          </w:p>
        </w:tc>
        <w:tc>
          <w:tcPr>
            <w:tcW w:w="3351" w:type="dxa"/>
          </w:tcPr>
          <w:p w14:paraId="1E4665EE" w14:textId="175FCB9D" w:rsidR="00D71C25" w:rsidRPr="00751239" w:rsidRDefault="00DB50D7" w:rsidP="00751239">
            <w:pPr>
              <w:widowControl/>
              <w:autoSpaceDE/>
              <w:autoSpaceDN/>
              <w:spacing w:after="160"/>
              <w:jc w:val="center"/>
              <w:rPr>
                <w:b/>
                <w:sz w:val="24"/>
                <w:szCs w:val="24"/>
              </w:rPr>
            </w:pPr>
            <w:r>
              <w:rPr>
                <w:b/>
                <w:sz w:val="24"/>
                <w:szCs w:val="24"/>
              </w:rPr>
              <w:t>10</w:t>
            </w:r>
          </w:p>
        </w:tc>
      </w:tr>
      <w:tr w:rsidR="00D71C25" w:rsidRPr="00751239" w14:paraId="7C4A9FC7" w14:textId="77777777" w:rsidTr="009D438E">
        <w:trPr>
          <w:trHeight w:val="718"/>
        </w:trPr>
        <w:tc>
          <w:tcPr>
            <w:tcW w:w="839" w:type="dxa"/>
          </w:tcPr>
          <w:p w14:paraId="44D6A2CC"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79303995" w14:textId="17926F85" w:rsidR="00D71C25" w:rsidRPr="00751239" w:rsidRDefault="00E51AF6" w:rsidP="00751239">
            <w:pPr>
              <w:widowControl/>
              <w:autoSpaceDE/>
              <w:autoSpaceDN/>
              <w:spacing w:after="160"/>
              <w:jc w:val="both"/>
              <w:rPr>
                <w:sz w:val="24"/>
                <w:szCs w:val="24"/>
              </w:rPr>
            </w:pPr>
            <w:r w:rsidRPr="00751239">
              <w:rPr>
                <w:sz w:val="24"/>
                <w:szCs w:val="24"/>
              </w:rPr>
              <w:t>Основные цели, задачи, сроки реализации Программы, целевые индикаторы и показатели</w:t>
            </w:r>
          </w:p>
        </w:tc>
        <w:tc>
          <w:tcPr>
            <w:tcW w:w="3351" w:type="dxa"/>
          </w:tcPr>
          <w:p w14:paraId="4A1E024A" w14:textId="09D373C6" w:rsidR="00D71C25" w:rsidRPr="00751239" w:rsidRDefault="00DB50D7" w:rsidP="00751239">
            <w:pPr>
              <w:widowControl/>
              <w:autoSpaceDE/>
              <w:autoSpaceDN/>
              <w:spacing w:after="160"/>
              <w:jc w:val="center"/>
              <w:rPr>
                <w:b/>
                <w:sz w:val="24"/>
                <w:szCs w:val="24"/>
              </w:rPr>
            </w:pPr>
            <w:r>
              <w:rPr>
                <w:b/>
                <w:sz w:val="24"/>
                <w:szCs w:val="24"/>
              </w:rPr>
              <w:t>18</w:t>
            </w:r>
          </w:p>
        </w:tc>
      </w:tr>
      <w:tr w:rsidR="00D71C25" w:rsidRPr="00751239" w14:paraId="67DF4ADC" w14:textId="77777777" w:rsidTr="009D438E">
        <w:trPr>
          <w:trHeight w:val="396"/>
        </w:trPr>
        <w:tc>
          <w:tcPr>
            <w:tcW w:w="839" w:type="dxa"/>
          </w:tcPr>
          <w:p w14:paraId="55E09FC2"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255DC918" w14:textId="7BF7832C" w:rsidR="00D71C25" w:rsidRPr="00751239" w:rsidRDefault="00364399" w:rsidP="00751239">
            <w:pPr>
              <w:widowControl/>
              <w:autoSpaceDE/>
              <w:autoSpaceDN/>
              <w:spacing w:after="160"/>
              <w:rPr>
                <w:sz w:val="24"/>
                <w:szCs w:val="24"/>
              </w:rPr>
            </w:pPr>
            <w:r w:rsidRPr="00751239">
              <w:rPr>
                <w:sz w:val="24"/>
                <w:szCs w:val="24"/>
              </w:rPr>
              <w:t>Механизм реализации Программы</w:t>
            </w:r>
          </w:p>
        </w:tc>
        <w:tc>
          <w:tcPr>
            <w:tcW w:w="3351" w:type="dxa"/>
          </w:tcPr>
          <w:p w14:paraId="19F85B9D" w14:textId="7C293433" w:rsidR="00D71C25" w:rsidRPr="00751239" w:rsidRDefault="00DB50D7" w:rsidP="00751239">
            <w:pPr>
              <w:widowControl/>
              <w:autoSpaceDE/>
              <w:autoSpaceDN/>
              <w:spacing w:after="160"/>
              <w:jc w:val="center"/>
              <w:rPr>
                <w:b/>
                <w:sz w:val="24"/>
                <w:szCs w:val="24"/>
              </w:rPr>
            </w:pPr>
            <w:r>
              <w:rPr>
                <w:b/>
                <w:sz w:val="24"/>
                <w:szCs w:val="24"/>
              </w:rPr>
              <w:t>19</w:t>
            </w:r>
          </w:p>
        </w:tc>
      </w:tr>
      <w:tr w:rsidR="00D71C25" w:rsidRPr="00751239" w14:paraId="75650C28" w14:textId="77777777" w:rsidTr="009D438E">
        <w:trPr>
          <w:trHeight w:val="396"/>
        </w:trPr>
        <w:tc>
          <w:tcPr>
            <w:tcW w:w="839" w:type="dxa"/>
          </w:tcPr>
          <w:p w14:paraId="7C47B5EE"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661B6DC2" w14:textId="454A0A74" w:rsidR="00D71C25" w:rsidRPr="00751239" w:rsidRDefault="00364399" w:rsidP="00751239">
            <w:pPr>
              <w:widowControl/>
              <w:autoSpaceDE/>
              <w:autoSpaceDN/>
              <w:spacing w:after="160"/>
              <w:rPr>
                <w:sz w:val="24"/>
                <w:szCs w:val="24"/>
              </w:rPr>
            </w:pPr>
            <w:r w:rsidRPr="00751239">
              <w:rPr>
                <w:sz w:val="24"/>
                <w:szCs w:val="24"/>
              </w:rPr>
              <w:t>Ресурсное обеспечение Программы</w:t>
            </w:r>
          </w:p>
        </w:tc>
        <w:tc>
          <w:tcPr>
            <w:tcW w:w="3351" w:type="dxa"/>
          </w:tcPr>
          <w:p w14:paraId="454EA6E2" w14:textId="679F2E1F" w:rsidR="00D71C25" w:rsidRPr="00751239" w:rsidRDefault="00DB50D7" w:rsidP="00751239">
            <w:pPr>
              <w:widowControl/>
              <w:autoSpaceDE/>
              <w:autoSpaceDN/>
              <w:spacing w:after="160"/>
              <w:jc w:val="center"/>
              <w:rPr>
                <w:b/>
                <w:sz w:val="24"/>
                <w:szCs w:val="24"/>
              </w:rPr>
            </w:pPr>
            <w:r>
              <w:rPr>
                <w:b/>
                <w:sz w:val="24"/>
                <w:szCs w:val="24"/>
              </w:rPr>
              <w:t>19</w:t>
            </w:r>
          </w:p>
        </w:tc>
      </w:tr>
      <w:tr w:rsidR="00D71C25" w:rsidRPr="00751239" w14:paraId="003E5CF9" w14:textId="77777777" w:rsidTr="009D438E">
        <w:trPr>
          <w:trHeight w:val="404"/>
        </w:trPr>
        <w:tc>
          <w:tcPr>
            <w:tcW w:w="839" w:type="dxa"/>
          </w:tcPr>
          <w:p w14:paraId="4090557D"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7C2C7918" w14:textId="52DCC26A" w:rsidR="00D71C25" w:rsidRPr="00751239" w:rsidRDefault="00364399" w:rsidP="00751239">
            <w:pPr>
              <w:widowControl/>
              <w:autoSpaceDE/>
              <w:autoSpaceDN/>
              <w:spacing w:after="160"/>
              <w:rPr>
                <w:sz w:val="24"/>
                <w:szCs w:val="24"/>
              </w:rPr>
            </w:pPr>
            <w:r w:rsidRPr="00751239">
              <w:rPr>
                <w:sz w:val="24"/>
                <w:szCs w:val="24"/>
              </w:rPr>
              <w:t>Ожидаемые результат</w:t>
            </w:r>
            <w:r w:rsidR="00960DFC" w:rsidRPr="00751239">
              <w:rPr>
                <w:sz w:val="24"/>
                <w:szCs w:val="24"/>
              </w:rPr>
              <w:t>ы</w:t>
            </w:r>
            <w:r w:rsidRPr="00751239">
              <w:rPr>
                <w:sz w:val="24"/>
                <w:szCs w:val="24"/>
              </w:rPr>
              <w:t xml:space="preserve"> реализации Программы</w:t>
            </w:r>
          </w:p>
        </w:tc>
        <w:tc>
          <w:tcPr>
            <w:tcW w:w="3351" w:type="dxa"/>
          </w:tcPr>
          <w:p w14:paraId="512E8202" w14:textId="6007EF6F" w:rsidR="00D71C25" w:rsidRPr="00751239" w:rsidRDefault="00DB50D7" w:rsidP="00751239">
            <w:pPr>
              <w:widowControl/>
              <w:autoSpaceDE/>
              <w:autoSpaceDN/>
              <w:spacing w:after="160"/>
              <w:jc w:val="center"/>
              <w:rPr>
                <w:b/>
                <w:sz w:val="24"/>
                <w:szCs w:val="24"/>
              </w:rPr>
            </w:pPr>
            <w:r>
              <w:rPr>
                <w:b/>
                <w:sz w:val="24"/>
                <w:szCs w:val="24"/>
              </w:rPr>
              <w:t>22</w:t>
            </w:r>
          </w:p>
        </w:tc>
      </w:tr>
      <w:tr w:rsidR="00D71C25" w:rsidRPr="00751239" w14:paraId="22BDE168" w14:textId="77777777" w:rsidTr="009D438E">
        <w:trPr>
          <w:trHeight w:val="618"/>
        </w:trPr>
        <w:tc>
          <w:tcPr>
            <w:tcW w:w="839" w:type="dxa"/>
          </w:tcPr>
          <w:p w14:paraId="7381728D" w14:textId="77777777" w:rsidR="00D71C25" w:rsidRPr="00751239" w:rsidRDefault="00D71C25" w:rsidP="00751239">
            <w:pPr>
              <w:pStyle w:val="a5"/>
              <w:widowControl/>
              <w:numPr>
                <w:ilvl w:val="0"/>
                <w:numId w:val="18"/>
              </w:numPr>
              <w:autoSpaceDE/>
              <w:autoSpaceDN/>
              <w:spacing w:after="160"/>
              <w:jc w:val="center"/>
              <w:rPr>
                <w:b/>
                <w:sz w:val="24"/>
                <w:szCs w:val="24"/>
              </w:rPr>
            </w:pPr>
          </w:p>
        </w:tc>
        <w:tc>
          <w:tcPr>
            <w:tcW w:w="5862" w:type="dxa"/>
          </w:tcPr>
          <w:p w14:paraId="481490F9" w14:textId="3D099E70" w:rsidR="00D71C25" w:rsidRPr="00751239" w:rsidRDefault="00BA6BD7" w:rsidP="00751239">
            <w:pPr>
              <w:widowControl/>
              <w:autoSpaceDE/>
              <w:autoSpaceDN/>
              <w:spacing w:after="160"/>
              <w:jc w:val="both"/>
              <w:rPr>
                <w:sz w:val="24"/>
                <w:szCs w:val="24"/>
              </w:rPr>
            </w:pPr>
            <w:r w:rsidRPr="00751239">
              <w:rPr>
                <w:sz w:val="24"/>
                <w:szCs w:val="24"/>
              </w:rPr>
              <w:t>Приложение.</w:t>
            </w:r>
            <w:r w:rsidR="009D438E" w:rsidRPr="00751239">
              <w:rPr>
                <w:rFonts w:eastAsiaTheme="minorHAnsi"/>
                <w:b/>
                <w:sz w:val="24"/>
                <w:szCs w:val="24"/>
              </w:rPr>
              <w:t xml:space="preserve"> </w:t>
            </w:r>
            <w:r w:rsidR="009D438E" w:rsidRPr="00751239">
              <w:rPr>
                <w:sz w:val="24"/>
                <w:szCs w:val="24"/>
              </w:rPr>
              <w:t xml:space="preserve">Перечень планируемых мероприятий </w:t>
            </w:r>
            <w:r w:rsidR="00706E3A" w:rsidRPr="00751239">
              <w:rPr>
                <w:sz w:val="24"/>
                <w:szCs w:val="24"/>
              </w:rPr>
              <w:t xml:space="preserve">к </w:t>
            </w:r>
            <w:r w:rsidR="009D438E" w:rsidRPr="00751239">
              <w:rPr>
                <w:sz w:val="24"/>
                <w:szCs w:val="24"/>
              </w:rPr>
              <w:t>Программе</w:t>
            </w:r>
          </w:p>
        </w:tc>
        <w:tc>
          <w:tcPr>
            <w:tcW w:w="3351" w:type="dxa"/>
          </w:tcPr>
          <w:p w14:paraId="580A6B29" w14:textId="50642E76" w:rsidR="00D71C25" w:rsidRPr="00751239" w:rsidRDefault="00DB50D7" w:rsidP="00751239">
            <w:pPr>
              <w:widowControl/>
              <w:autoSpaceDE/>
              <w:autoSpaceDN/>
              <w:spacing w:after="160"/>
              <w:jc w:val="center"/>
              <w:rPr>
                <w:b/>
                <w:sz w:val="24"/>
                <w:szCs w:val="24"/>
              </w:rPr>
            </w:pPr>
            <w:r>
              <w:rPr>
                <w:b/>
                <w:sz w:val="24"/>
                <w:szCs w:val="24"/>
              </w:rPr>
              <w:t>23</w:t>
            </w:r>
          </w:p>
        </w:tc>
      </w:tr>
    </w:tbl>
    <w:p w14:paraId="73E82B8E" w14:textId="77777777" w:rsidR="00D71C25" w:rsidRPr="00751239" w:rsidRDefault="00D71C25" w:rsidP="00751239">
      <w:pPr>
        <w:widowControl/>
        <w:autoSpaceDE/>
        <w:autoSpaceDN/>
        <w:spacing w:after="160"/>
        <w:jc w:val="center"/>
        <w:rPr>
          <w:b/>
          <w:sz w:val="24"/>
          <w:szCs w:val="24"/>
        </w:rPr>
      </w:pPr>
    </w:p>
    <w:p w14:paraId="042E61B6" w14:textId="02673925" w:rsidR="003B1249" w:rsidRPr="00751239" w:rsidRDefault="003B1249" w:rsidP="00751239">
      <w:pPr>
        <w:tabs>
          <w:tab w:val="left" w:pos="3570"/>
        </w:tabs>
        <w:spacing w:before="1"/>
        <w:jc w:val="center"/>
        <w:rPr>
          <w:b/>
          <w:sz w:val="24"/>
          <w:szCs w:val="24"/>
        </w:rPr>
      </w:pPr>
    </w:p>
    <w:p w14:paraId="4D07F27E" w14:textId="1442CA78" w:rsidR="003B1249" w:rsidRPr="00751239" w:rsidRDefault="003B1249" w:rsidP="00751239">
      <w:pPr>
        <w:tabs>
          <w:tab w:val="left" w:pos="3570"/>
        </w:tabs>
        <w:spacing w:before="1"/>
        <w:jc w:val="center"/>
        <w:rPr>
          <w:b/>
          <w:sz w:val="24"/>
          <w:szCs w:val="24"/>
        </w:rPr>
      </w:pPr>
    </w:p>
    <w:p w14:paraId="615E1BA2" w14:textId="7256FEF9" w:rsidR="003B1249" w:rsidRPr="00751239" w:rsidRDefault="003B1249" w:rsidP="00751239">
      <w:pPr>
        <w:tabs>
          <w:tab w:val="left" w:pos="3570"/>
        </w:tabs>
        <w:spacing w:before="1"/>
        <w:jc w:val="center"/>
        <w:rPr>
          <w:b/>
          <w:sz w:val="24"/>
          <w:szCs w:val="24"/>
        </w:rPr>
      </w:pPr>
    </w:p>
    <w:p w14:paraId="0E809098" w14:textId="7537CDB0" w:rsidR="003B1249" w:rsidRPr="00751239" w:rsidRDefault="003B1249" w:rsidP="00751239">
      <w:pPr>
        <w:tabs>
          <w:tab w:val="left" w:pos="3570"/>
        </w:tabs>
        <w:spacing w:before="1"/>
        <w:jc w:val="center"/>
        <w:rPr>
          <w:b/>
          <w:sz w:val="24"/>
          <w:szCs w:val="24"/>
        </w:rPr>
      </w:pPr>
    </w:p>
    <w:p w14:paraId="78DADB29" w14:textId="7F16A868" w:rsidR="003B1249" w:rsidRPr="00751239" w:rsidRDefault="003B1249" w:rsidP="00751239">
      <w:pPr>
        <w:tabs>
          <w:tab w:val="left" w:pos="3570"/>
        </w:tabs>
        <w:spacing w:before="1"/>
        <w:jc w:val="center"/>
        <w:rPr>
          <w:b/>
          <w:sz w:val="24"/>
          <w:szCs w:val="24"/>
        </w:rPr>
      </w:pPr>
    </w:p>
    <w:p w14:paraId="23478901" w14:textId="0A5FC282" w:rsidR="003B1249" w:rsidRPr="00751239" w:rsidRDefault="003B1249" w:rsidP="00751239">
      <w:pPr>
        <w:tabs>
          <w:tab w:val="left" w:pos="3570"/>
        </w:tabs>
        <w:spacing w:before="1"/>
        <w:jc w:val="center"/>
        <w:rPr>
          <w:b/>
          <w:sz w:val="24"/>
          <w:szCs w:val="24"/>
        </w:rPr>
      </w:pPr>
    </w:p>
    <w:p w14:paraId="16B5B239" w14:textId="5382E2A3" w:rsidR="003B1249" w:rsidRPr="00751239" w:rsidRDefault="003B1249" w:rsidP="00751239">
      <w:pPr>
        <w:tabs>
          <w:tab w:val="left" w:pos="3570"/>
        </w:tabs>
        <w:spacing w:before="1"/>
        <w:jc w:val="center"/>
        <w:rPr>
          <w:b/>
          <w:sz w:val="24"/>
          <w:szCs w:val="24"/>
        </w:rPr>
      </w:pPr>
    </w:p>
    <w:p w14:paraId="5F3D6E51" w14:textId="52BDF0DE" w:rsidR="003B1249" w:rsidRPr="00751239" w:rsidRDefault="003B1249" w:rsidP="00751239">
      <w:pPr>
        <w:tabs>
          <w:tab w:val="left" w:pos="3570"/>
        </w:tabs>
        <w:spacing w:before="1"/>
        <w:jc w:val="center"/>
        <w:rPr>
          <w:b/>
          <w:sz w:val="24"/>
          <w:szCs w:val="24"/>
        </w:rPr>
      </w:pPr>
    </w:p>
    <w:p w14:paraId="5BCE4D83" w14:textId="148084C4" w:rsidR="003B1249" w:rsidRPr="00751239" w:rsidRDefault="003B1249" w:rsidP="00751239">
      <w:pPr>
        <w:tabs>
          <w:tab w:val="left" w:pos="3570"/>
        </w:tabs>
        <w:spacing w:before="1"/>
        <w:jc w:val="center"/>
        <w:rPr>
          <w:b/>
          <w:sz w:val="24"/>
          <w:szCs w:val="24"/>
        </w:rPr>
      </w:pPr>
    </w:p>
    <w:p w14:paraId="21721571" w14:textId="30AD5968" w:rsidR="003B1249" w:rsidRPr="00751239" w:rsidRDefault="003B1249" w:rsidP="00751239">
      <w:pPr>
        <w:tabs>
          <w:tab w:val="left" w:pos="3570"/>
        </w:tabs>
        <w:spacing w:before="1"/>
        <w:jc w:val="center"/>
        <w:rPr>
          <w:b/>
          <w:sz w:val="24"/>
          <w:szCs w:val="24"/>
        </w:rPr>
      </w:pPr>
    </w:p>
    <w:p w14:paraId="054BBDF5" w14:textId="45C304F2" w:rsidR="003B1249" w:rsidRPr="00751239" w:rsidRDefault="003B1249" w:rsidP="00751239">
      <w:pPr>
        <w:tabs>
          <w:tab w:val="left" w:pos="3570"/>
        </w:tabs>
        <w:spacing w:before="1"/>
        <w:jc w:val="center"/>
        <w:rPr>
          <w:b/>
          <w:sz w:val="24"/>
          <w:szCs w:val="24"/>
        </w:rPr>
      </w:pPr>
    </w:p>
    <w:p w14:paraId="65A18071" w14:textId="7FC968A8" w:rsidR="003B1249" w:rsidRPr="00751239" w:rsidRDefault="003B1249" w:rsidP="00751239">
      <w:pPr>
        <w:tabs>
          <w:tab w:val="left" w:pos="3570"/>
        </w:tabs>
        <w:spacing w:before="1"/>
        <w:jc w:val="center"/>
        <w:rPr>
          <w:b/>
          <w:sz w:val="24"/>
          <w:szCs w:val="24"/>
        </w:rPr>
      </w:pPr>
    </w:p>
    <w:p w14:paraId="6CC0EDAA" w14:textId="406A7DAE" w:rsidR="003B1249" w:rsidRPr="00751239" w:rsidRDefault="003B1249" w:rsidP="00751239">
      <w:pPr>
        <w:tabs>
          <w:tab w:val="left" w:pos="3570"/>
        </w:tabs>
        <w:spacing w:before="1"/>
        <w:jc w:val="center"/>
        <w:rPr>
          <w:b/>
          <w:sz w:val="24"/>
          <w:szCs w:val="24"/>
        </w:rPr>
      </w:pPr>
    </w:p>
    <w:p w14:paraId="50645DD8" w14:textId="3570F4F2" w:rsidR="003B1249" w:rsidRPr="00751239" w:rsidRDefault="003B1249" w:rsidP="00751239">
      <w:pPr>
        <w:tabs>
          <w:tab w:val="left" w:pos="3570"/>
        </w:tabs>
        <w:spacing w:before="1"/>
        <w:jc w:val="center"/>
        <w:rPr>
          <w:b/>
          <w:sz w:val="24"/>
          <w:szCs w:val="24"/>
        </w:rPr>
      </w:pPr>
    </w:p>
    <w:p w14:paraId="4971BAB6" w14:textId="2B14A6F1" w:rsidR="003B1249" w:rsidRPr="00751239" w:rsidRDefault="003B1249" w:rsidP="00751239">
      <w:pPr>
        <w:tabs>
          <w:tab w:val="left" w:pos="3570"/>
        </w:tabs>
        <w:spacing w:before="1"/>
        <w:jc w:val="center"/>
        <w:rPr>
          <w:b/>
          <w:sz w:val="24"/>
          <w:szCs w:val="24"/>
        </w:rPr>
      </w:pPr>
    </w:p>
    <w:p w14:paraId="525548B0" w14:textId="2CD25950" w:rsidR="003B1249" w:rsidRPr="00751239" w:rsidRDefault="003B1249" w:rsidP="00751239">
      <w:pPr>
        <w:tabs>
          <w:tab w:val="left" w:pos="3570"/>
        </w:tabs>
        <w:spacing w:before="1"/>
        <w:jc w:val="center"/>
        <w:rPr>
          <w:b/>
          <w:sz w:val="24"/>
          <w:szCs w:val="24"/>
        </w:rPr>
      </w:pPr>
    </w:p>
    <w:p w14:paraId="1CB90F95" w14:textId="02977F7B" w:rsidR="003B1249" w:rsidRPr="00751239" w:rsidRDefault="003B1249" w:rsidP="00751239">
      <w:pPr>
        <w:tabs>
          <w:tab w:val="left" w:pos="3570"/>
        </w:tabs>
        <w:spacing w:before="1"/>
        <w:jc w:val="center"/>
        <w:rPr>
          <w:b/>
          <w:sz w:val="24"/>
          <w:szCs w:val="24"/>
        </w:rPr>
      </w:pPr>
    </w:p>
    <w:p w14:paraId="09023594" w14:textId="34CE2278" w:rsidR="003B1249" w:rsidRPr="00751239" w:rsidRDefault="003B1249" w:rsidP="00751239">
      <w:pPr>
        <w:tabs>
          <w:tab w:val="left" w:pos="3570"/>
        </w:tabs>
        <w:spacing w:before="1"/>
        <w:jc w:val="center"/>
        <w:rPr>
          <w:b/>
          <w:sz w:val="24"/>
          <w:szCs w:val="24"/>
        </w:rPr>
      </w:pPr>
    </w:p>
    <w:p w14:paraId="630D2CCD" w14:textId="0B7C8F8D" w:rsidR="003B1249" w:rsidRPr="00751239" w:rsidRDefault="003B1249" w:rsidP="00751239">
      <w:pPr>
        <w:tabs>
          <w:tab w:val="left" w:pos="3570"/>
        </w:tabs>
        <w:spacing w:before="1"/>
        <w:jc w:val="center"/>
        <w:rPr>
          <w:b/>
          <w:sz w:val="24"/>
          <w:szCs w:val="24"/>
        </w:rPr>
      </w:pPr>
    </w:p>
    <w:p w14:paraId="449BD290" w14:textId="28E9BCF3" w:rsidR="003B1249" w:rsidRPr="00751239" w:rsidRDefault="003B1249" w:rsidP="00751239">
      <w:pPr>
        <w:tabs>
          <w:tab w:val="left" w:pos="3570"/>
        </w:tabs>
        <w:spacing w:before="1"/>
        <w:jc w:val="center"/>
        <w:rPr>
          <w:b/>
          <w:sz w:val="24"/>
          <w:szCs w:val="24"/>
        </w:rPr>
      </w:pPr>
    </w:p>
    <w:p w14:paraId="2A027991" w14:textId="3BFE677F" w:rsidR="003B1249" w:rsidRPr="00751239" w:rsidRDefault="003B1249" w:rsidP="00751239">
      <w:pPr>
        <w:tabs>
          <w:tab w:val="left" w:pos="3570"/>
        </w:tabs>
        <w:spacing w:before="1"/>
        <w:jc w:val="center"/>
        <w:rPr>
          <w:b/>
          <w:sz w:val="24"/>
          <w:szCs w:val="24"/>
        </w:rPr>
      </w:pPr>
    </w:p>
    <w:p w14:paraId="29D55957" w14:textId="78D12F26" w:rsidR="003B1249" w:rsidRPr="00751239" w:rsidRDefault="003B1249" w:rsidP="00751239">
      <w:pPr>
        <w:tabs>
          <w:tab w:val="left" w:pos="3570"/>
        </w:tabs>
        <w:spacing w:before="1"/>
        <w:jc w:val="center"/>
        <w:rPr>
          <w:b/>
          <w:sz w:val="24"/>
          <w:szCs w:val="24"/>
        </w:rPr>
      </w:pPr>
    </w:p>
    <w:p w14:paraId="0C0ACF20" w14:textId="15B8BE18" w:rsidR="003B1249" w:rsidRPr="00751239" w:rsidRDefault="003B1249" w:rsidP="00751239">
      <w:pPr>
        <w:tabs>
          <w:tab w:val="left" w:pos="3570"/>
        </w:tabs>
        <w:spacing w:before="1"/>
        <w:jc w:val="center"/>
        <w:rPr>
          <w:b/>
          <w:sz w:val="24"/>
          <w:szCs w:val="24"/>
        </w:rPr>
      </w:pPr>
    </w:p>
    <w:p w14:paraId="6B614C6C" w14:textId="0EBDC3CC" w:rsidR="003B1249" w:rsidRPr="00751239" w:rsidRDefault="003B1249" w:rsidP="00751239">
      <w:pPr>
        <w:tabs>
          <w:tab w:val="left" w:pos="3570"/>
        </w:tabs>
        <w:spacing w:before="1"/>
        <w:jc w:val="center"/>
        <w:rPr>
          <w:b/>
          <w:sz w:val="24"/>
          <w:szCs w:val="24"/>
        </w:rPr>
      </w:pPr>
    </w:p>
    <w:p w14:paraId="210D26A1" w14:textId="108FA6D6" w:rsidR="003B1249" w:rsidRPr="00751239" w:rsidRDefault="003B1249" w:rsidP="00751239">
      <w:pPr>
        <w:tabs>
          <w:tab w:val="left" w:pos="3570"/>
        </w:tabs>
        <w:spacing w:before="1"/>
        <w:jc w:val="center"/>
        <w:rPr>
          <w:b/>
          <w:sz w:val="24"/>
          <w:szCs w:val="24"/>
        </w:rPr>
      </w:pPr>
    </w:p>
    <w:p w14:paraId="720029FE" w14:textId="0B57F5B4" w:rsidR="003B1249" w:rsidRPr="00751239" w:rsidRDefault="003B1249" w:rsidP="00751239">
      <w:pPr>
        <w:tabs>
          <w:tab w:val="left" w:pos="3570"/>
        </w:tabs>
        <w:spacing w:before="1"/>
        <w:jc w:val="center"/>
        <w:rPr>
          <w:b/>
          <w:sz w:val="24"/>
          <w:szCs w:val="24"/>
        </w:rPr>
      </w:pPr>
    </w:p>
    <w:p w14:paraId="4879BAC1" w14:textId="00FE5915" w:rsidR="003B1249" w:rsidRPr="00751239" w:rsidRDefault="003B1249" w:rsidP="00751239">
      <w:pPr>
        <w:tabs>
          <w:tab w:val="left" w:pos="3570"/>
        </w:tabs>
        <w:spacing w:before="1"/>
        <w:jc w:val="center"/>
        <w:rPr>
          <w:b/>
          <w:sz w:val="24"/>
          <w:szCs w:val="24"/>
        </w:rPr>
      </w:pPr>
    </w:p>
    <w:p w14:paraId="38AC1B60" w14:textId="3DA2F3D0" w:rsidR="003B1249" w:rsidRPr="00751239" w:rsidRDefault="003B1249" w:rsidP="00751239">
      <w:pPr>
        <w:tabs>
          <w:tab w:val="left" w:pos="3570"/>
        </w:tabs>
        <w:spacing w:before="1"/>
        <w:jc w:val="center"/>
        <w:rPr>
          <w:b/>
          <w:sz w:val="24"/>
          <w:szCs w:val="24"/>
        </w:rPr>
      </w:pPr>
    </w:p>
    <w:p w14:paraId="2F7051DF" w14:textId="2D7CD3AD" w:rsidR="00751239" w:rsidRDefault="00751239">
      <w:pPr>
        <w:widowControl/>
        <w:autoSpaceDE/>
        <w:autoSpaceDN/>
        <w:spacing w:after="160" w:line="259" w:lineRule="auto"/>
        <w:rPr>
          <w:b/>
          <w:sz w:val="24"/>
          <w:szCs w:val="24"/>
        </w:rPr>
      </w:pPr>
      <w:r>
        <w:rPr>
          <w:b/>
          <w:sz w:val="24"/>
          <w:szCs w:val="24"/>
        </w:rPr>
        <w:br w:type="page"/>
      </w:r>
    </w:p>
    <w:p w14:paraId="633FBA57" w14:textId="0F233A86" w:rsidR="0034793A" w:rsidRPr="00751239" w:rsidRDefault="0034793A" w:rsidP="00751239">
      <w:pPr>
        <w:tabs>
          <w:tab w:val="left" w:pos="3570"/>
        </w:tabs>
        <w:spacing w:before="1"/>
        <w:jc w:val="center"/>
        <w:rPr>
          <w:b/>
          <w:sz w:val="24"/>
          <w:szCs w:val="24"/>
        </w:rPr>
      </w:pPr>
      <w:r w:rsidRPr="00751239">
        <w:rPr>
          <w:b/>
          <w:sz w:val="24"/>
          <w:szCs w:val="24"/>
        </w:rPr>
        <w:lastRenderedPageBreak/>
        <w:t>АННОТАЦИЯ</w:t>
      </w:r>
    </w:p>
    <w:p w14:paraId="31478EB1" w14:textId="58B2ED20" w:rsidR="000E45FB" w:rsidRPr="00751239" w:rsidRDefault="000E45FB" w:rsidP="00751239">
      <w:pPr>
        <w:tabs>
          <w:tab w:val="left" w:pos="3570"/>
        </w:tabs>
        <w:spacing w:before="1"/>
        <w:jc w:val="center"/>
        <w:rPr>
          <w:b/>
          <w:bCs/>
          <w:sz w:val="24"/>
          <w:szCs w:val="24"/>
        </w:rPr>
      </w:pPr>
      <w:r w:rsidRPr="00751239">
        <w:rPr>
          <w:b/>
          <w:bCs/>
          <w:sz w:val="24"/>
          <w:szCs w:val="24"/>
        </w:rPr>
        <w:t>к муниципальной программе</w:t>
      </w:r>
    </w:p>
    <w:p w14:paraId="58908068" w14:textId="77777777" w:rsidR="00765C33" w:rsidRPr="00751239" w:rsidRDefault="000E45FB" w:rsidP="00751239">
      <w:pPr>
        <w:tabs>
          <w:tab w:val="left" w:pos="3570"/>
        </w:tabs>
        <w:spacing w:before="1"/>
        <w:jc w:val="center"/>
        <w:rPr>
          <w:b/>
          <w:bCs/>
          <w:sz w:val="24"/>
          <w:szCs w:val="24"/>
        </w:rPr>
      </w:pPr>
      <w:r w:rsidRPr="00751239">
        <w:rPr>
          <w:b/>
          <w:bCs/>
          <w:sz w:val="24"/>
          <w:szCs w:val="24"/>
        </w:rPr>
        <w:t>«Школьное здоровое питание: качество, доступность, контроль</w:t>
      </w:r>
      <w:r w:rsidR="00765C33" w:rsidRPr="00751239">
        <w:rPr>
          <w:b/>
          <w:bCs/>
          <w:sz w:val="24"/>
          <w:szCs w:val="24"/>
        </w:rPr>
        <w:t xml:space="preserve"> </w:t>
      </w:r>
    </w:p>
    <w:p w14:paraId="584C017C" w14:textId="4ED6DCBF" w:rsidR="003B1249" w:rsidRPr="00751239" w:rsidRDefault="00765C33" w:rsidP="00751239">
      <w:pPr>
        <w:tabs>
          <w:tab w:val="left" w:pos="3570"/>
        </w:tabs>
        <w:spacing w:before="1"/>
        <w:jc w:val="center"/>
        <w:rPr>
          <w:b/>
          <w:bCs/>
          <w:sz w:val="24"/>
          <w:szCs w:val="24"/>
        </w:rPr>
      </w:pPr>
      <w:r w:rsidRPr="00751239">
        <w:rPr>
          <w:b/>
          <w:bCs/>
          <w:sz w:val="24"/>
          <w:szCs w:val="24"/>
        </w:rPr>
        <w:t>на 2020 -2023 годы</w:t>
      </w:r>
      <w:r w:rsidR="000E45FB" w:rsidRPr="00751239">
        <w:rPr>
          <w:b/>
          <w:bCs/>
          <w:sz w:val="24"/>
          <w:szCs w:val="24"/>
        </w:rPr>
        <w:t>»</w:t>
      </w:r>
    </w:p>
    <w:p w14:paraId="23DF709E" w14:textId="77777777" w:rsidR="00F20F35" w:rsidRPr="00751239" w:rsidRDefault="00F20F35" w:rsidP="00751239">
      <w:pPr>
        <w:tabs>
          <w:tab w:val="left" w:pos="3570"/>
        </w:tabs>
        <w:spacing w:before="1"/>
        <w:jc w:val="center"/>
        <w:rPr>
          <w:b/>
          <w:bCs/>
          <w:sz w:val="24"/>
          <w:szCs w:val="24"/>
        </w:rPr>
      </w:pPr>
    </w:p>
    <w:p w14:paraId="64BE8F7D" w14:textId="77B70A5B" w:rsidR="00030FF1" w:rsidRPr="00751239" w:rsidRDefault="000E45FB" w:rsidP="00751239">
      <w:pPr>
        <w:tabs>
          <w:tab w:val="left" w:pos="3570"/>
        </w:tabs>
        <w:spacing w:before="1"/>
        <w:ind w:firstLine="567"/>
        <w:jc w:val="both"/>
        <w:rPr>
          <w:sz w:val="24"/>
          <w:szCs w:val="24"/>
        </w:rPr>
      </w:pPr>
      <w:r w:rsidRPr="00751239">
        <w:rPr>
          <w:sz w:val="24"/>
          <w:szCs w:val="24"/>
        </w:rPr>
        <w:t>Проблеме здорового питания детей уделяется большое внимание как одному из приоритетных направлений государственной политики.</w:t>
      </w:r>
    </w:p>
    <w:p w14:paraId="0561BEF1" w14:textId="2DB852BD" w:rsidR="000C366C" w:rsidRPr="00751239" w:rsidRDefault="000C366C" w:rsidP="00751239">
      <w:pPr>
        <w:tabs>
          <w:tab w:val="left" w:pos="3570"/>
        </w:tabs>
        <w:spacing w:before="1"/>
        <w:ind w:firstLine="567"/>
        <w:jc w:val="both"/>
        <w:rPr>
          <w:sz w:val="24"/>
          <w:szCs w:val="24"/>
        </w:rPr>
      </w:pPr>
      <w:r w:rsidRPr="00751239">
        <w:rPr>
          <w:sz w:val="24"/>
          <w:szCs w:val="24"/>
        </w:rPr>
        <w:t>На текущий момент актуальны вопросы по организации качественного, полноценного, сбалансированного, а самое главное доступного горячего питания в общеобразовательных организациях.</w:t>
      </w:r>
    </w:p>
    <w:p w14:paraId="54DD3183" w14:textId="60B1ED94" w:rsidR="000C366C" w:rsidRPr="00751239" w:rsidRDefault="00F20F35" w:rsidP="00751239">
      <w:pPr>
        <w:tabs>
          <w:tab w:val="left" w:pos="3570"/>
        </w:tabs>
        <w:spacing w:before="1"/>
        <w:ind w:firstLine="567"/>
        <w:jc w:val="both"/>
        <w:rPr>
          <w:bCs/>
          <w:sz w:val="24"/>
          <w:szCs w:val="24"/>
        </w:rPr>
      </w:pPr>
      <w:r w:rsidRPr="00751239">
        <w:rPr>
          <w:sz w:val="24"/>
          <w:szCs w:val="24"/>
        </w:rPr>
        <w:t>Муниципальная п</w:t>
      </w:r>
      <w:r w:rsidR="000C366C" w:rsidRPr="00751239">
        <w:rPr>
          <w:sz w:val="24"/>
          <w:szCs w:val="24"/>
        </w:rPr>
        <w:t xml:space="preserve">рограмма </w:t>
      </w:r>
      <w:r w:rsidRPr="00751239">
        <w:rPr>
          <w:bCs/>
          <w:sz w:val="24"/>
          <w:szCs w:val="24"/>
        </w:rPr>
        <w:t xml:space="preserve">«Школьное здоровое питание: качество, доступность, контроль на 2020 -2023 годы» (далее – Программа) </w:t>
      </w:r>
      <w:r w:rsidR="000C366C" w:rsidRPr="00751239">
        <w:rPr>
          <w:sz w:val="24"/>
          <w:szCs w:val="24"/>
        </w:rPr>
        <w:t xml:space="preserve">разработана в 2020 году, издана в новой редакции в 2021, срок реализации программы 2020 – 2023 годы. </w:t>
      </w:r>
    </w:p>
    <w:p w14:paraId="44C14C66" w14:textId="2DB1013A" w:rsidR="000C366C" w:rsidRPr="00751239" w:rsidRDefault="000C366C" w:rsidP="00751239">
      <w:pPr>
        <w:spacing w:before="1"/>
        <w:ind w:firstLine="567"/>
        <w:jc w:val="both"/>
        <w:rPr>
          <w:sz w:val="24"/>
          <w:szCs w:val="24"/>
        </w:rPr>
      </w:pPr>
      <w:r w:rsidRPr="00751239">
        <w:rPr>
          <w:sz w:val="24"/>
          <w:szCs w:val="24"/>
        </w:rPr>
        <w:tab/>
        <w:t xml:space="preserve">Целью </w:t>
      </w:r>
      <w:r w:rsidR="00F20F35" w:rsidRPr="00751239">
        <w:rPr>
          <w:sz w:val="24"/>
          <w:szCs w:val="24"/>
        </w:rPr>
        <w:t>П</w:t>
      </w:r>
      <w:r w:rsidRPr="00751239">
        <w:rPr>
          <w:sz w:val="24"/>
          <w:szCs w:val="24"/>
        </w:rPr>
        <w:t>рограммы является совершенствование муниципальной системы организации школьного питания</w:t>
      </w:r>
      <w:r w:rsidR="001E2A97">
        <w:rPr>
          <w:sz w:val="24"/>
          <w:szCs w:val="24"/>
        </w:rPr>
        <w:t>,</w:t>
      </w:r>
      <w:r w:rsidRPr="00751239">
        <w:rPr>
          <w:sz w:val="24"/>
          <w:szCs w:val="24"/>
        </w:rPr>
        <w:t xml:space="preserve"> направленной на воспитание культуры здорового питания, сохранения и укрепления здоровья обучающихся.</w:t>
      </w:r>
    </w:p>
    <w:p w14:paraId="0D0959F1" w14:textId="2169101A" w:rsidR="000C366C" w:rsidRPr="00751239" w:rsidRDefault="000C366C" w:rsidP="00751239">
      <w:pPr>
        <w:tabs>
          <w:tab w:val="left" w:pos="3570"/>
        </w:tabs>
        <w:spacing w:before="1"/>
        <w:ind w:firstLine="567"/>
        <w:jc w:val="both"/>
        <w:rPr>
          <w:sz w:val="24"/>
          <w:szCs w:val="24"/>
        </w:rPr>
      </w:pPr>
      <w:r w:rsidRPr="00751239">
        <w:rPr>
          <w:sz w:val="24"/>
          <w:szCs w:val="24"/>
        </w:rPr>
        <w:t xml:space="preserve">С 2011 года питание в общеобразовательных учреждениях города осуществляет муниципальное казенное учреждение «Комбинат школьного питания». </w:t>
      </w:r>
    </w:p>
    <w:p w14:paraId="469CCEC7" w14:textId="2498E9DD" w:rsidR="000C366C" w:rsidRPr="00751239" w:rsidRDefault="000C366C" w:rsidP="00751239">
      <w:pPr>
        <w:tabs>
          <w:tab w:val="left" w:pos="3570"/>
        </w:tabs>
        <w:spacing w:before="1"/>
        <w:ind w:firstLine="567"/>
        <w:jc w:val="both"/>
        <w:rPr>
          <w:sz w:val="24"/>
          <w:szCs w:val="24"/>
        </w:rPr>
      </w:pPr>
      <w:r w:rsidRPr="00751239">
        <w:rPr>
          <w:sz w:val="24"/>
          <w:szCs w:val="24"/>
        </w:rPr>
        <w:t xml:space="preserve">Целями деятельности комбината школьного питания является удовлетворение социально- значимых общественных потребностей, услуг по организации питания детей в общеобразовательных организациях. </w:t>
      </w:r>
    </w:p>
    <w:p w14:paraId="08B58D73" w14:textId="73A48119" w:rsidR="000C366C" w:rsidRPr="00751239" w:rsidRDefault="000C366C" w:rsidP="00751239">
      <w:pPr>
        <w:tabs>
          <w:tab w:val="left" w:pos="3570"/>
        </w:tabs>
        <w:spacing w:before="1"/>
        <w:ind w:firstLine="567"/>
        <w:jc w:val="both"/>
        <w:rPr>
          <w:sz w:val="24"/>
          <w:szCs w:val="24"/>
        </w:rPr>
      </w:pPr>
      <w:r w:rsidRPr="00751239">
        <w:rPr>
          <w:sz w:val="24"/>
          <w:szCs w:val="24"/>
        </w:rPr>
        <w:t xml:space="preserve">С 2014 года в учреждениях </w:t>
      </w:r>
      <w:r w:rsidR="00765C33" w:rsidRPr="00751239">
        <w:rPr>
          <w:sz w:val="24"/>
          <w:szCs w:val="24"/>
        </w:rPr>
        <w:t>образования внедряется</w:t>
      </w:r>
      <w:r w:rsidRPr="00751239">
        <w:rPr>
          <w:sz w:val="24"/>
          <w:szCs w:val="24"/>
        </w:rPr>
        <w:t xml:space="preserve"> программно-аппаратный комплекс «Интеллектуальная столовая» в рамках системы автоматизации школ «ПИОНЕР». Данный комплекс позволяет автоматизировать процесс оплаты за питание школьников б</w:t>
      </w:r>
      <w:r w:rsidR="00765C33" w:rsidRPr="00751239">
        <w:rPr>
          <w:sz w:val="24"/>
          <w:szCs w:val="24"/>
        </w:rPr>
        <w:t>ез использования наличных денег.</w:t>
      </w:r>
      <w:r w:rsidRPr="00751239">
        <w:rPr>
          <w:sz w:val="24"/>
          <w:szCs w:val="24"/>
        </w:rPr>
        <w:t xml:space="preserve"> </w:t>
      </w:r>
    </w:p>
    <w:p w14:paraId="08F9A129" w14:textId="17B1AE5C" w:rsidR="00765C33" w:rsidRPr="00751239" w:rsidRDefault="00765C33" w:rsidP="00751239">
      <w:pPr>
        <w:tabs>
          <w:tab w:val="left" w:pos="3570"/>
        </w:tabs>
        <w:spacing w:before="1"/>
        <w:ind w:firstLine="567"/>
        <w:jc w:val="both"/>
        <w:rPr>
          <w:sz w:val="24"/>
          <w:szCs w:val="24"/>
        </w:rPr>
      </w:pPr>
      <w:r w:rsidRPr="00751239">
        <w:rPr>
          <w:sz w:val="24"/>
          <w:szCs w:val="24"/>
        </w:rPr>
        <w:t>Одной из основных задач муниципальной системы организации питания является формирование независимой оценки качества и межведомственной системы контроля.</w:t>
      </w:r>
    </w:p>
    <w:p w14:paraId="3800307F" w14:textId="153A6EA4" w:rsidR="000C366C" w:rsidRPr="00751239" w:rsidRDefault="000C366C" w:rsidP="00751239">
      <w:pPr>
        <w:tabs>
          <w:tab w:val="left" w:pos="3570"/>
        </w:tabs>
        <w:spacing w:before="1"/>
        <w:ind w:firstLine="567"/>
        <w:jc w:val="both"/>
        <w:rPr>
          <w:bCs/>
          <w:sz w:val="24"/>
          <w:szCs w:val="24"/>
        </w:rPr>
      </w:pPr>
      <w:r w:rsidRPr="00751239">
        <w:rPr>
          <w:sz w:val="24"/>
          <w:szCs w:val="24"/>
        </w:rPr>
        <w:t>Контроль за качеством школьного питания осуществляют «Государственно-общественный муниципальный совет по вопросам развития образования»</w:t>
      </w:r>
      <w:r w:rsidR="005B4285" w:rsidRPr="00751239">
        <w:rPr>
          <w:sz w:val="24"/>
          <w:szCs w:val="24"/>
        </w:rPr>
        <w:t>, школьные Советы по</w:t>
      </w:r>
      <w:r w:rsidRPr="00751239">
        <w:rPr>
          <w:sz w:val="24"/>
          <w:szCs w:val="24"/>
        </w:rPr>
        <w:t xml:space="preserve"> питанию. Качество получаемого сырья и готовой продукции проверяет бракеражная комиссия. Работа </w:t>
      </w:r>
      <w:r w:rsidR="005B4285" w:rsidRPr="00751239">
        <w:rPr>
          <w:sz w:val="24"/>
          <w:szCs w:val="24"/>
        </w:rPr>
        <w:t>с</w:t>
      </w:r>
      <w:r w:rsidRPr="00751239">
        <w:rPr>
          <w:sz w:val="24"/>
          <w:szCs w:val="24"/>
        </w:rPr>
        <w:t xml:space="preserve">оветов позволяет контролировать организацию питания в школах, его качество, вносить необходимые коррективы и, в конечном счете, сохранить здоровье каждого </w:t>
      </w:r>
      <w:r w:rsidR="005B4285" w:rsidRPr="00751239">
        <w:rPr>
          <w:sz w:val="24"/>
          <w:szCs w:val="24"/>
        </w:rPr>
        <w:t>ребенка</w:t>
      </w:r>
      <w:r w:rsidRPr="00751239">
        <w:rPr>
          <w:sz w:val="24"/>
          <w:szCs w:val="24"/>
        </w:rPr>
        <w:t xml:space="preserve">. </w:t>
      </w:r>
    </w:p>
    <w:p w14:paraId="7A51490E" w14:textId="68908765" w:rsidR="000C366C" w:rsidRPr="00751239" w:rsidRDefault="000C366C" w:rsidP="00751239">
      <w:pPr>
        <w:tabs>
          <w:tab w:val="left" w:pos="3570"/>
        </w:tabs>
        <w:spacing w:before="1"/>
        <w:ind w:firstLine="567"/>
        <w:jc w:val="both"/>
        <w:rPr>
          <w:sz w:val="24"/>
          <w:szCs w:val="24"/>
        </w:rPr>
      </w:pPr>
      <w:r w:rsidRPr="00751239">
        <w:rPr>
          <w:sz w:val="24"/>
          <w:szCs w:val="24"/>
        </w:rPr>
        <w:t>С целью изучения общественного мнения о качестве организации горячего питания обучающихся с сентября 2020 года организована работа открытой приемной</w:t>
      </w:r>
      <w:r w:rsidR="005B4285" w:rsidRPr="00751239">
        <w:rPr>
          <w:sz w:val="24"/>
          <w:szCs w:val="24"/>
        </w:rPr>
        <w:t xml:space="preserve"> управления образования города</w:t>
      </w:r>
      <w:r w:rsidRPr="00751239">
        <w:rPr>
          <w:sz w:val="24"/>
          <w:szCs w:val="24"/>
        </w:rPr>
        <w:t>.</w:t>
      </w:r>
    </w:p>
    <w:p w14:paraId="1B3D22F0" w14:textId="7C591149" w:rsidR="0034793A" w:rsidRPr="00751239" w:rsidRDefault="005B4285" w:rsidP="00751239">
      <w:pPr>
        <w:tabs>
          <w:tab w:val="left" w:pos="3570"/>
        </w:tabs>
        <w:spacing w:before="1"/>
        <w:ind w:firstLine="567"/>
        <w:jc w:val="both"/>
        <w:rPr>
          <w:sz w:val="24"/>
          <w:szCs w:val="24"/>
        </w:rPr>
      </w:pPr>
      <w:r w:rsidRPr="00751239">
        <w:rPr>
          <w:sz w:val="24"/>
          <w:szCs w:val="24"/>
        </w:rPr>
        <w:t>Е</w:t>
      </w:r>
      <w:r w:rsidR="000C366C" w:rsidRPr="00751239">
        <w:rPr>
          <w:sz w:val="24"/>
          <w:szCs w:val="24"/>
        </w:rPr>
        <w:t xml:space="preserve">жеквартально проводится </w:t>
      </w:r>
      <w:r w:rsidRPr="00751239">
        <w:rPr>
          <w:sz w:val="24"/>
          <w:szCs w:val="24"/>
        </w:rPr>
        <w:t xml:space="preserve">муниципальный </w:t>
      </w:r>
      <w:r w:rsidR="000C366C" w:rsidRPr="00751239">
        <w:rPr>
          <w:sz w:val="24"/>
          <w:szCs w:val="24"/>
        </w:rPr>
        <w:t xml:space="preserve">мониторинг удовлетворенности родителей организацией горячего питания обучающихся 1-4 классов. </w:t>
      </w:r>
    </w:p>
    <w:p w14:paraId="7FF905D1" w14:textId="04A94768" w:rsidR="00765C33" w:rsidRPr="00751239" w:rsidRDefault="00765C33" w:rsidP="00751239">
      <w:pPr>
        <w:tabs>
          <w:tab w:val="left" w:pos="3570"/>
        </w:tabs>
        <w:spacing w:before="1"/>
        <w:ind w:firstLine="567"/>
        <w:jc w:val="both"/>
        <w:rPr>
          <w:sz w:val="24"/>
          <w:szCs w:val="24"/>
        </w:rPr>
      </w:pPr>
      <w:r w:rsidRPr="00751239">
        <w:rPr>
          <w:sz w:val="24"/>
          <w:szCs w:val="24"/>
        </w:rPr>
        <w:t>Отмечается необходимость дальнейшей целенаправленной работы по обеспечению условий для реализации прав детей на здоровое питание в образовательных организациях, в том числе нуждающихся в альтернативном питании.</w:t>
      </w:r>
    </w:p>
    <w:p w14:paraId="35D70595" w14:textId="0507E732" w:rsidR="000E45FB" w:rsidRPr="00751239" w:rsidRDefault="000E45FB" w:rsidP="00751239">
      <w:pPr>
        <w:tabs>
          <w:tab w:val="left" w:pos="3570"/>
        </w:tabs>
        <w:spacing w:before="1"/>
        <w:ind w:firstLine="567"/>
        <w:jc w:val="both"/>
        <w:rPr>
          <w:bCs/>
          <w:sz w:val="24"/>
          <w:szCs w:val="24"/>
        </w:rPr>
      </w:pPr>
      <w:r w:rsidRPr="00751239">
        <w:rPr>
          <w:sz w:val="24"/>
          <w:szCs w:val="24"/>
        </w:rPr>
        <w:t>Консолидированные действия всех участников муниципальной системы школьного питания способствуют выработке эффективных решений внедрения передовых технологий, достижения качества воспитания культуры здорового питания школьников</w:t>
      </w:r>
      <w:r w:rsidR="005B4285" w:rsidRPr="00751239">
        <w:rPr>
          <w:sz w:val="24"/>
          <w:szCs w:val="24"/>
        </w:rPr>
        <w:t>.</w:t>
      </w:r>
    </w:p>
    <w:p w14:paraId="41396A10" w14:textId="6FA538BA" w:rsidR="000E45FB" w:rsidRPr="00751239" w:rsidRDefault="000E45FB" w:rsidP="00751239">
      <w:pPr>
        <w:tabs>
          <w:tab w:val="left" w:pos="3570"/>
        </w:tabs>
        <w:spacing w:before="1"/>
        <w:ind w:firstLine="567"/>
        <w:jc w:val="both"/>
        <w:rPr>
          <w:sz w:val="24"/>
          <w:szCs w:val="24"/>
        </w:rPr>
      </w:pPr>
      <w:r w:rsidRPr="00751239">
        <w:rPr>
          <w:sz w:val="24"/>
          <w:szCs w:val="24"/>
        </w:rPr>
        <w:t>Только совместные усилия родителей, семьи, школы</w:t>
      </w:r>
      <w:r w:rsidR="005B4285" w:rsidRPr="00751239">
        <w:rPr>
          <w:sz w:val="24"/>
          <w:szCs w:val="24"/>
        </w:rPr>
        <w:t>,</w:t>
      </w:r>
      <w:r w:rsidRPr="00751239">
        <w:rPr>
          <w:sz w:val="24"/>
          <w:szCs w:val="24"/>
        </w:rPr>
        <w:t xml:space="preserve"> общества, государства позволят достичь желаемого результата – формирование у детей и подростков устойчивого стремления и готовности к здоровому образу жизни, в том числе правильному пищевому поведению. </w:t>
      </w:r>
    </w:p>
    <w:p w14:paraId="6861584C" w14:textId="1F8B81D0" w:rsidR="000E45FB" w:rsidRPr="00751239" w:rsidRDefault="0034793A" w:rsidP="00751239">
      <w:pPr>
        <w:tabs>
          <w:tab w:val="left" w:pos="3570"/>
        </w:tabs>
        <w:spacing w:before="1"/>
        <w:ind w:firstLine="567"/>
        <w:jc w:val="both"/>
        <w:rPr>
          <w:sz w:val="24"/>
          <w:szCs w:val="24"/>
        </w:rPr>
      </w:pPr>
      <w:r w:rsidRPr="00751239">
        <w:rPr>
          <w:sz w:val="24"/>
          <w:szCs w:val="24"/>
        </w:rPr>
        <w:t xml:space="preserve">В настоящее время </w:t>
      </w:r>
      <w:r w:rsidR="00765C33" w:rsidRPr="00751239">
        <w:rPr>
          <w:sz w:val="24"/>
          <w:szCs w:val="24"/>
        </w:rPr>
        <w:t>начался</w:t>
      </w:r>
      <w:r w:rsidRPr="00751239">
        <w:rPr>
          <w:sz w:val="24"/>
          <w:szCs w:val="24"/>
        </w:rPr>
        <w:t xml:space="preserve"> нов</w:t>
      </w:r>
      <w:r w:rsidR="00765C33" w:rsidRPr="00751239">
        <w:rPr>
          <w:sz w:val="24"/>
          <w:szCs w:val="24"/>
        </w:rPr>
        <w:t>ый этап</w:t>
      </w:r>
      <w:r w:rsidRPr="00751239">
        <w:rPr>
          <w:sz w:val="24"/>
          <w:szCs w:val="24"/>
        </w:rPr>
        <w:t xml:space="preserve"> </w:t>
      </w:r>
      <w:r w:rsidR="005B4285" w:rsidRPr="00751239">
        <w:rPr>
          <w:sz w:val="24"/>
          <w:szCs w:val="24"/>
        </w:rPr>
        <w:t>в развитии муниципальной системы организации школьного питания.</w:t>
      </w:r>
    </w:p>
    <w:p w14:paraId="45730588" w14:textId="5B0D7A71" w:rsidR="003B33FC" w:rsidRPr="00751239" w:rsidRDefault="000C366C" w:rsidP="00751239">
      <w:pPr>
        <w:tabs>
          <w:tab w:val="left" w:pos="3570"/>
        </w:tabs>
        <w:spacing w:before="1"/>
        <w:ind w:firstLine="567"/>
        <w:jc w:val="both"/>
        <w:rPr>
          <w:sz w:val="24"/>
          <w:szCs w:val="24"/>
        </w:rPr>
      </w:pPr>
      <w:r w:rsidRPr="00751239">
        <w:rPr>
          <w:sz w:val="24"/>
          <w:szCs w:val="24"/>
        </w:rPr>
        <w:t xml:space="preserve">Данная </w:t>
      </w:r>
      <w:r w:rsidR="005B4285" w:rsidRPr="00751239">
        <w:rPr>
          <w:sz w:val="24"/>
          <w:szCs w:val="24"/>
        </w:rPr>
        <w:t>П</w:t>
      </w:r>
      <w:r w:rsidRPr="00751239">
        <w:rPr>
          <w:sz w:val="24"/>
          <w:szCs w:val="24"/>
        </w:rPr>
        <w:t xml:space="preserve">рограмма </w:t>
      </w:r>
      <w:r w:rsidR="005B4285" w:rsidRPr="00751239">
        <w:rPr>
          <w:sz w:val="24"/>
          <w:szCs w:val="24"/>
        </w:rPr>
        <w:t>является комплексом</w:t>
      </w:r>
      <w:r w:rsidRPr="00751239">
        <w:rPr>
          <w:sz w:val="24"/>
          <w:szCs w:val="24"/>
        </w:rPr>
        <w:t xml:space="preserve"> мероприятий</w:t>
      </w:r>
      <w:r w:rsidR="005B4285" w:rsidRPr="00751239">
        <w:rPr>
          <w:sz w:val="24"/>
          <w:szCs w:val="24"/>
        </w:rPr>
        <w:t xml:space="preserve">, направленных на укрепление здоровья, снижение заболеваемости подрастающего поколения, совершенствование </w:t>
      </w:r>
      <w:r w:rsidR="0034793A" w:rsidRPr="00751239">
        <w:rPr>
          <w:sz w:val="24"/>
          <w:szCs w:val="24"/>
        </w:rPr>
        <w:t xml:space="preserve">системы </w:t>
      </w:r>
      <w:r w:rsidR="005B4285" w:rsidRPr="00751239">
        <w:rPr>
          <w:sz w:val="24"/>
          <w:szCs w:val="24"/>
        </w:rPr>
        <w:t>организации</w:t>
      </w:r>
      <w:r w:rsidR="0034793A" w:rsidRPr="00751239">
        <w:rPr>
          <w:sz w:val="24"/>
          <w:szCs w:val="24"/>
        </w:rPr>
        <w:t xml:space="preserve">, </w:t>
      </w:r>
      <w:r w:rsidR="005B4285" w:rsidRPr="00751239">
        <w:rPr>
          <w:sz w:val="24"/>
          <w:szCs w:val="24"/>
        </w:rPr>
        <w:t>качества</w:t>
      </w:r>
      <w:r w:rsidR="0034793A" w:rsidRPr="00751239">
        <w:rPr>
          <w:sz w:val="24"/>
          <w:szCs w:val="24"/>
        </w:rPr>
        <w:t>, доступности и контроля</w:t>
      </w:r>
      <w:r w:rsidR="005B4285" w:rsidRPr="00751239">
        <w:rPr>
          <w:sz w:val="24"/>
          <w:szCs w:val="24"/>
        </w:rPr>
        <w:t>, воспитания</w:t>
      </w:r>
      <w:r w:rsidR="005B4285" w:rsidRPr="00751239">
        <w:rPr>
          <w:b/>
          <w:sz w:val="24"/>
          <w:szCs w:val="24"/>
        </w:rPr>
        <w:t xml:space="preserve"> </w:t>
      </w:r>
      <w:r w:rsidR="005B4285" w:rsidRPr="00751239">
        <w:rPr>
          <w:sz w:val="24"/>
          <w:szCs w:val="24"/>
        </w:rPr>
        <w:t>культуры</w:t>
      </w:r>
      <w:r w:rsidR="005B4285" w:rsidRPr="00751239">
        <w:rPr>
          <w:b/>
          <w:sz w:val="24"/>
          <w:szCs w:val="24"/>
        </w:rPr>
        <w:t xml:space="preserve"> здорового питания школьников</w:t>
      </w:r>
      <w:r w:rsidR="00936829" w:rsidRPr="00751239">
        <w:rPr>
          <w:sz w:val="24"/>
          <w:szCs w:val="24"/>
        </w:rPr>
        <w:t>.</w:t>
      </w:r>
    </w:p>
    <w:p w14:paraId="5DB66ECB" w14:textId="77777777" w:rsidR="007112EF" w:rsidRDefault="007112EF" w:rsidP="00751239">
      <w:pPr>
        <w:tabs>
          <w:tab w:val="left" w:pos="3570"/>
        </w:tabs>
        <w:spacing w:before="1"/>
        <w:ind w:left="3288"/>
        <w:rPr>
          <w:b/>
          <w:sz w:val="24"/>
          <w:szCs w:val="24"/>
        </w:rPr>
      </w:pPr>
    </w:p>
    <w:p w14:paraId="1851BF79" w14:textId="6EA8D313" w:rsidR="00205A14" w:rsidRPr="00751239" w:rsidRDefault="00205A14" w:rsidP="00751239">
      <w:pPr>
        <w:tabs>
          <w:tab w:val="left" w:pos="3570"/>
        </w:tabs>
        <w:spacing w:before="1"/>
        <w:ind w:left="3288"/>
        <w:rPr>
          <w:b/>
          <w:sz w:val="24"/>
          <w:szCs w:val="24"/>
        </w:rPr>
      </w:pPr>
      <w:r w:rsidRPr="00751239">
        <w:rPr>
          <w:b/>
          <w:sz w:val="24"/>
          <w:szCs w:val="24"/>
        </w:rPr>
        <w:lastRenderedPageBreak/>
        <w:t>ПАСПОРТ</w:t>
      </w:r>
      <w:r w:rsidRPr="00751239">
        <w:rPr>
          <w:b/>
          <w:spacing w:val="-3"/>
          <w:sz w:val="24"/>
          <w:szCs w:val="24"/>
        </w:rPr>
        <w:t xml:space="preserve"> </w:t>
      </w:r>
      <w:r w:rsidRPr="00751239">
        <w:rPr>
          <w:b/>
          <w:sz w:val="24"/>
          <w:szCs w:val="24"/>
        </w:rPr>
        <w:t>ПРОГРАММЫ</w:t>
      </w:r>
    </w:p>
    <w:p w14:paraId="132B3404" w14:textId="77777777" w:rsidR="00205A14" w:rsidRPr="00751239" w:rsidRDefault="00205A14" w:rsidP="00751239">
      <w:pPr>
        <w:pStyle w:val="a3"/>
        <w:spacing w:before="2" w:after="1"/>
        <w:ind w:left="0"/>
        <w:rPr>
          <w:sz w:val="24"/>
          <w:szCs w:val="24"/>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45"/>
        <w:gridCol w:w="6410"/>
      </w:tblGrid>
      <w:tr w:rsidR="00205A14" w:rsidRPr="00751239" w14:paraId="50A6274A" w14:textId="77777777" w:rsidTr="00655DE3">
        <w:trPr>
          <w:trHeight w:val="1288"/>
        </w:trPr>
        <w:tc>
          <w:tcPr>
            <w:tcW w:w="3445" w:type="dxa"/>
          </w:tcPr>
          <w:p w14:paraId="7B77339F" w14:textId="77777777" w:rsidR="00205A14" w:rsidRPr="00751239" w:rsidRDefault="00205A14" w:rsidP="00751239">
            <w:pPr>
              <w:pStyle w:val="TableParagraph"/>
              <w:ind w:left="107"/>
              <w:rPr>
                <w:sz w:val="24"/>
                <w:szCs w:val="24"/>
              </w:rPr>
            </w:pPr>
            <w:r w:rsidRPr="00751239">
              <w:rPr>
                <w:sz w:val="24"/>
                <w:szCs w:val="24"/>
              </w:rPr>
              <w:t>Наименование программы</w:t>
            </w:r>
          </w:p>
        </w:tc>
        <w:tc>
          <w:tcPr>
            <w:tcW w:w="6410" w:type="dxa"/>
          </w:tcPr>
          <w:p w14:paraId="7CBBC038" w14:textId="35CFA327" w:rsidR="00AF5730" w:rsidRPr="00751239" w:rsidRDefault="005F493D" w:rsidP="00751239">
            <w:pPr>
              <w:pStyle w:val="TableParagraph"/>
              <w:tabs>
                <w:tab w:val="left" w:pos="1288"/>
                <w:tab w:val="left" w:pos="4603"/>
              </w:tabs>
              <w:ind w:left="107" w:right="195"/>
              <w:jc w:val="both"/>
              <w:rPr>
                <w:sz w:val="24"/>
                <w:szCs w:val="24"/>
                <w:lang w:val="ru-RU"/>
              </w:rPr>
            </w:pPr>
            <w:r w:rsidRPr="00751239">
              <w:rPr>
                <w:sz w:val="24"/>
                <w:szCs w:val="24"/>
                <w:lang w:val="ru-RU"/>
              </w:rPr>
              <w:t>Муниципальная</w:t>
            </w:r>
            <w:r w:rsidRPr="00751239">
              <w:rPr>
                <w:spacing w:val="-3"/>
                <w:sz w:val="24"/>
                <w:szCs w:val="24"/>
                <w:lang w:val="ru-RU"/>
              </w:rPr>
              <w:t xml:space="preserve"> </w:t>
            </w:r>
            <w:r w:rsidRPr="00751239">
              <w:rPr>
                <w:spacing w:val="-1"/>
                <w:sz w:val="24"/>
                <w:szCs w:val="24"/>
                <w:lang w:val="ru-RU"/>
              </w:rPr>
              <w:t>программа</w:t>
            </w:r>
            <w:r w:rsidR="00205A14" w:rsidRPr="00751239">
              <w:rPr>
                <w:sz w:val="24"/>
                <w:szCs w:val="24"/>
                <w:lang w:val="ru-RU"/>
              </w:rPr>
              <w:t xml:space="preserve"> </w:t>
            </w:r>
            <w:r w:rsidR="00205A14" w:rsidRPr="00751239">
              <w:rPr>
                <w:spacing w:val="-1"/>
                <w:sz w:val="24"/>
                <w:szCs w:val="24"/>
                <w:lang w:val="ru-RU"/>
              </w:rPr>
              <w:t>«</w:t>
            </w:r>
            <w:r w:rsidR="003D7D36" w:rsidRPr="00751239">
              <w:rPr>
                <w:sz w:val="24"/>
                <w:szCs w:val="24"/>
                <w:lang w:val="ru-RU"/>
              </w:rPr>
              <w:t>Ш</w:t>
            </w:r>
            <w:r w:rsidR="00F679A4" w:rsidRPr="00751239">
              <w:rPr>
                <w:sz w:val="24"/>
                <w:szCs w:val="24"/>
                <w:lang w:val="ru-RU"/>
              </w:rPr>
              <w:t>кольное здоровое питание: качество, доступность, контроль</w:t>
            </w:r>
            <w:r w:rsidR="00887856" w:rsidRPr="00751239">
              <w:rPr>
                <w:sz w:val="24"/>
                <w:szCs w:val="24"/>
                <w:lang w:val="ru-RU"/>
              </w:rPr>
              <w:t xml:space="preserve"> на 2020-2023</w:t>
            </w:r>
            <w:r w:rsidR="003D7D36" w:rsidRPr="00751239">
              <w:rPr>
                <w:sz w:val="24"/>
                <w:szCs w:val="24"/>
                <w:lang w:val="ru-RU"/>
              </w:rPr>
              <w:t>»</w:t>
            </w:r>
            <w:r w:rsidR="00AF5730" w:rsidRPr="00751239">
              <w:rPr>
                <w:sz w:val="24"/>
                <w:szCs w:val="24"/>
                <w:lang w:val="ru-RU"/>
              </w:rPr>
              <w:t xml:space="preserve"> (далее – Программа)</w:t>
            </w:r>
          </w:p>
        </w:tc>
      </w:tr>
      <w:tr w:rsidR="00205A14" w:rsidRPr="00751239" w14:paraId="6A82D9DF" w14:textId="77777777" w:rsidTr="00655DE3">
        <w:trPr>
          <w:trHeight w:val="966"/>
        </w:trPr>
        <w:tc>
          <w:tcPr>
            <w:tcW w:w="3445" w:type="dxa"/>
          </w:tcPr>
          <w:p w14:paraId="113E2039" w14:textId="2C5C3032" w:rsidR="00205A14" w:rsidRPr="00751239" w:rsidRDefault="00BA66EB" w:rsidP="00751239">
            <w:pPr>
              <w:pStyle w:val="TableParagraph"/>
              <w:ind w:left="107"/>
              <w:rPr>
                <w:sz w:val="24"/>
                <w:szCs w:val="24"/>
                <w:lang w:val="ru-RU"/>
              </w:rPr>
            </w:pPr>
            <w:r w:rsidRPr="00751239">
              <w:rPr>
                <w:sz w:val="24"/>
                <w:szCs w:val="24"/>
                <w:lang w:val="ru-RU"/>
              </w:rPr>
              <w:t>Основания для разработки</w:t>
            </w:r>
          </w:p>
        </w:tc>
        <w:tc>
          <w:tcPr>
            <w:tcW w:w="6410" w:type="dxa"/>
          </w:tcPr>
          <w:p w14:paraId="30D19067" w14:textId="77777777" w:rsidR="001F2F5B" w:rsidRPr="00751239" w:rsidRDefault="001F2F5B" w:rsidP="00751239">
            <w:pPr>
              <w:pStyle w:val="a5"/>
              <w:numPr>
                <w:ilvl w:val="2"/>
                <w:numId w:val="15"/>
              </w:numPr>
              <w:ind w:left="116" w:firstLine="0"/>
              <w:rPr>
                <w:iCs/>
                <w:sz w:val="24"/>
                <w:szCs w:val="24"/>
                <w:lang w:val="ru-RU"/>
              </w:rPr>
            </w:pPr>
            <w:r w:rsidRPr="00751239">
              <w:rPr>
                <w:iCs/>
                <w:sz w:val="24"/>
                <w:szCs w:val="24"/>
                <w:lang w:val="ru-RU"/>
              </w:rPr>
              <w:t>Федеральный закон от 29.12.2012 № 273-Ф3 «Об образовании в Российской Федерации».</w:t>
            </w:r>
          </w:p>
          <w:p w14:paraId="4D91D0C5" w14:textId="1E44C7F2" w:rsidR="001F2F5B" w:rsidRPr="00751239" w:rsidRDefault="001F2F5B" w:rsidP="00751239">
            <w:pPr>
              <w:pStyle w:val="TableParagraph"/>
              <w:numPr>
                <w:ilvl w:val="2"/>
                <w:numId w:val="15"/>
              </w:numPr>
              <w:ind w:left="116" w:right="195"/>
              <w:jc w:val="both"/>
              <w:rPr>
                <w:iCs/>
                <w:sz w:val="24"/>
                <w:szCs w:val="24"/>
                <w:lang w:val="ru-RU"/>
              </w:rPr>
            </w:pPr>
            <w:r w:rsidRPr="00751239">
              <w:rPr>
                <w:iCs/>
                <w:sz w:val="24"/>
                <w:szCs w:val="24"/>
                <w:lang w:val="ru-RU"/>
              </w:rPr>
              <w:t>Федеральный закон от 02.01.2000 № 29-ФЗ «О качестве и безопасности пищевых продуктов».</w:t>
            </w:r>
          </w:p>
          <w:p w14:paraId="010F036B" w14:textId="32DE01BA"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 xml:space="preserve">Федеральный закон от 21.11.2011 </w:t>
            </w:r>
            <w:r w:rsidR="004E3662">
              <w:rPr>
                <w:iCs/>
                <w:sz w:val="24"/>
                <w:szCs w:val="24"/>
                <w:lang w:val="ru-RU"/>
              </w:rPr>
              <w:t>№</w:t>
            </w:r>
            <w:r w:rsidRPr="00751239">
              <w:rPr>
                <w:iCs/>
                <w:sz w:val="24"/>
                <w:szCs w:val="24"/>
                <w:lang w:val="ru-RU"/>
              </w:rPr>
              <w:t>2 323-ФЭ «Об основах охраны здоровья граждан в Российской Федерации».</w:t>
            </w:r>
          </w:p>
          <w:p w14:paraId="5CD50D23"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Закон Российской Федерации от 07.02.1992 № 2300-1 «О защите прав потребителей».</w:t>
            </w:r>
          </w:p>
          <w:p w14:paraId="7465DDB0"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Указ Президента Российской Федерации от 09.10.2007 № 1351 «Об утверждении Концепции демографической политики Российской Федерации на период до 2025 года».</w:t>
            </w:r>
          </w:p>
          <w:p w14:paraId="02F6B150" w14:textId="77777777" w:rsidR="003B33FC" w:rsidRPr="00751239" w:rsidRDefault="003B33FC" w:rsidP="00751239">
            <w:pPr>
              <w:pStyle w:val="TableParagraph"/>
              <w:numPr>
                <w:ilvl w:val="2"/>
                <w:numId w:val="15"/>
              </w:numPr>
              <w:ind w:left="117" w:right="195"/>
              <w:jc w:val="both"/>
              <w:rPr>
                <w:iCs/>
                <w:sz w:val="24"/>
                <w:szCs w:val="24"/>
              </w:rPr>
            </w:pPr>
            <w:r w:rsidRPr="00751239">
              <w:rPr>
                <w:iCs/>
                <w:sz w:val="24"/>
                <w:szCs w:val="24"/>
                <w:lang w:val="ru-RU"/>
              </w:rPr>
              <w:t xml:space="preserve">Послание Президента Российской Федерации Федеральному Собранию </w:t>
            </w:r>
            <w:r w:rsidRPr="00751239">
              <w:rPr>
                <w:iCs/>
                <w:sz w:val="24"/>
                <w:szCs w:val="24"/>
              </w:rPr>
              <w:t>Российской Федерации от 15.01.2020.</w:t>
            </w:r>
          </w:p>
          <w:p w14:paraId="4CFCEDA7"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Распоряжение Правительства Российской Федерации от 25.10.2010 № 1873-р.</w:t>
            </w:r>
            <w:r w:rsidRPr="00751239">
              <w:rPr>
                <w:bCs/>
                <w:iCs/>
                <w:sz w:val="24"/>
                <w:szCs w:val="24"/>
                <w:lang w:val="ru-RU"/>
              </w:rPr>
              <w:t xml:space="preserve"> «Об утверждении Основ государственной политики РФ в области здорового питания населения на период до 2020</w:t>
            </w:r>
            <w:r w:rsidRPr="00751239">
              <w:rPr>
                <w:bCs/>
                <w:iCs/>
                <w:sz w:val="24"/>
                <w:szCs w:val="24"/>
              </w:rPr>
              <w:t> </w:t>
            </w:r>
            <w:r w:rsidRPr="00751239">
              <w:rPr>
                <w:bCs/>
                <w:iCs/>
                <w:sz w:val="24"/>
                <w:szCs w:val="24"/>
                <w:lang w:val="ru-RU"/>
              </w:rPr>
              <w:t>г.»</w:t>
            </w:r>
          </w:p>
          <w:p w14:paraId="1E36043A" w14:textId="2F45F9DC"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Постановление Главного государственного санитарного врача Российской Федерации от 13.07.2001 № 18 «О введении в действие Санитарных правил - СП 1.1.1058-01».</w:t>
            </w:r>
          </w:p>
          <w:p w14:paraId="2A8F3621" w14:textId="0EE69C68" w:rsidR="009D6930" w:rsidRPr="00751239" w:rsidRDefault="009D6930" w:rsidP="00751239">
            <w:pPr>
              <w:pStyle w:val="TableParagraph"/>
              <w:numPr>
                <w:ilvl w:val="2"/>
                <w:numId w:val="15"/>
              </w:numPr>
              <w:ind w:left="117" w:right="195"/>
              <w:jc w:val="both"/>
              <w:rPr>
                <w:iCs/>
                <w:sz w:val="24"/>
                <w:szCs w:val="24"/>
                <w:lang w:val="ru-RU"/>
              </w:rPr>
            </w:pPr>
            <w:r w:rsidRPr="00751239">
              <w:rPr>
                <w:iCs/>
                <w:sz w:val="24"/>
                <w:szCs w:val="24"/>
                <w:lang w:val="ru-RU"/>
              </w:rPr>
              <w:t xml:space="preserve">Постановление Главного государственного врача Российской Федерации Российской Федерации от 27.10.2020 </w:t>
            </w:r>
            <w:r w:rsidR="00FA32CA" w:rsidRPr="00751239">
              <w:rPr>
                <w:iCs/>
                <w:sz w:val="24"/>
                <w:szCs w:val="24"/>
                <w:lang w:val="ru-RU"/>
              </w:rPr>
              <w:t>№ 32 «</w:t>
            </w:r>
            <w:r w:rsidRPr="00751239">
              <w:rPr>
                <w:iCs/>
                <w:sz w:val="24"/>
                <w:szCs w:val="24"/>
                <w:lang w:val="ru-RU"/>
              </w:rPr>
              <w:t>Об утверждении санита</w:t>
            </w:r>
            <w:r w:rsidR="004E3662">
              <w:rPr>
                <w:iCs/>
                <w:sz w:val="24"/>
                <w:szCs w:val="24"/>
                <w:lang w:val="ru-RU"/>
              </w:rPr>
              <w:t>рных правил СП 2.3/2.4.3590-20 «</w:t>
            </w:r>
            <w:r w:rsidRPr="00751239">
              <w:rPr>
                <w:iCs/>
                <w:sz w:val="24"/>
                <w:szCs w:val="24"/>
                <w:lang w:val="ru-RU"/>
              </w:rPr>
              <w:t>Санитарно-эпидемиологические требования к организации о</w:t>
            </w:r>
            <w:r w:rsidR="009B48A3" w:rsidRPr="00751239">
              <w:rPr>
                <w:iCs/>
                <w:sz w:val="24"/>
                <w:szCs w:val="24"/>
                <w:lang w:val="ru-RU"/>
              </w:rPr>
              <w:t xml:space="preserve">бщественного питания </w:t>
            </w:r>
            <w:r w:rsidR="004E3662">
              <w:rPr>
                <w:iCs/>
                <w:sz w:val="24"/>
                <w:szCs w:val="24"/>
                <w:lang w:val="ru-RU"/>
              </w:rPr>
              <w:t>населения»</w:t>
            </w:r>
            <w:r w:rsidR="009B48A3" w:rsidRPr="00751239">
              <w:rPr>
                <w:iCs/>
                <w:sz w:val="24"/>
                <w:szCs w:val="24"/>
                <w:lang w:val="ru-RU"/>
              </w:rPr>
              <w:t>.</w:t>
            </w:r>
          </w:p>
          <w:p w14:paraId="194CE669" w14:textId="0DC4F12C"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Постановление Главного государственного врача Российской Федерации от 28.09.2020 № 28 «Об утверждении са</w:t>
            </w:r>
            <w:r w:rsidR="004E3662">
              <w:rPr>
                <w:iCs/>
                <w:sz w:val="24"/>
                <w:szCs w:val="24"/>
                <w:lang w:val="ru-RU"/>
              </w:rPr>
              <w:t>нитарных правил СП 2.4.3648-20 «</w:t>
            </w:r>
            <w:r w:rsidRPr="00751239">
              <w:rPr>
                <w:iCs/>
                <w:sz w:val="24"/>
                <w:szCs w:val="24"/>
                <w:lang w:val="ru-RU"/>
              </w:rPr>
              <w:t>Санитарно-эпидемиологические требования к организациям воспитания и обучения, отдыха и оздоровления детей и молодежи».</w:t>
            </w:r>
          </w:p>
          <w:p w14:paraId="36300C9B"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Приказ Министерства здравоохранения и социального развития Российской Федерации от 11.03.2012 № 213н, Министерства образования и науки Российской Федерации № 178 «Об утверждении методических рекомендаций по организации питания обучающихся и воспитанников образовательных учреждений».</w:t>
            </w:r>
          </w:p>
          <w:p w14:paraId="6C607491"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 xml:space="preserve">Приказ Федеральной службы по надзору в сфере защиты прав потребителей и благополучия человека от 24.03.2020 № 186 «Об утверждении Концепции создания </w:t>
            </w:r>
            <w:r w:rsidRPr="00751239">
              <w:rPr>
                <w:iCs/>
                <w:sz w:val="24"/>
                <w:szCs w:val="24"/>
                <w:lang w:val="ru-RU"/>
              </w:rPr>
              <w:lastRenderedPageBreak/>
              <w:t>обучающих (просветительских) программ по вопросам здорового питания».</w:t>
            </w:r>
          </w:p>
          <w:p w14:paraId="4B64CBD9" w14:textId="5B26934C" w:rsidR="003B33FC" w:rsidRPr="00751239" w:rsidRDefault="00AF5730" w:rsidP="00751239">
            <w:pPr>
              <w:pStyle w:val="TableParagraph"/>
              <w:numPr>
                <w:ilvl w:val="2"/>
                <w:numId w:val="15"/>
              </w:numPr>
              <w:ind w:left="117" w:right="195"/>
              <w:jc w:val="both"/>
              <w:rPr>
                <w:iCs/>
                <w:sz w:val="24"/>
                <w:szCs w:val="24"/>
              </w:rPr>
            </w:pPr>
            <w:r w:rsidRPr="00751239">
              <w:rPr>
                <w:iCs/>
                <w:sz w:val="24"/>
                <w:szCs w:val="24"/>
                <w:lang w:val="ru-RU"/>
              </w:rPr>
              <w:t>Методические рекомендации</w:t>
            </w:r>
            <w:r w:rsidR="003B33FC" w:rsidRPr="00751239">
              <w:rPr>
                <w:iCs/>
                <w:sz w:val="24"/>
                <w:szCs w:val="24"/>
                <w:lang w:val="ru-RU"/>
              </w:rPr>
              <w:t xml:space="preserve"> 2.4.0162-19.2.4. Гигиена детей и подростков. Особенности организации питания детей,</w:t>
            </w:r>
            <w:r w:rsidR="003B33FC" w:rsidRPr="00751239">
              <w:rPr>
                <w:iCs/>
                <w:sz w:val="24"/>
                <w:szCs w:val="24"/>
                <w:lang w:val="ru-RU"/>
              </w:rPr>
              <w:tab/>
              <w:t xml:space="preserve">страдающих сахарным диабетом и иными заболеваниями, сопровождающимися ограничениями в питании (в образовательных и оздоровительных организациях). </w:t>
            </w:r>
            <w:r w:rsidR="003B33FC" w:rsidRPr="00751239">
              <w:rPr>
                <w:iCs/>
                <w:sz w:val="24"/>
                <w:szCs w:val="24"/>
              </w:rPr>
              <w:t>Методические рекомендации (утверждены Главным государственным санитарным врачом Российской Федерации 30.12.2019).</w:t>
            </w:r>
          </w:p>
          <w:p w14:paraId="74ED1055" w14:textId="5EA20D99" w:rsidR="003B33FC" w:rsidRPr="00751239" w:rsidRDefault="001F2F5B" w:rsidP="00751239">
            <w:pPr>
              <w:pStyle w:val="TableParagraph"/>
              <w:numPr>
                <w:ilvl w:val="2"/>
                <w:numId w:val="15"/>
              </w:numPr>
              <w:ind w:left="117" w:right="195"/>
              <w:jc w:val="both"/>
              <w:rPr>
                <w:iCs/>
                <w:sz w:val="24"/>
                <w:szCs w:val="24"/>
                <w:lang w:val="ru-RU"/>
              </w:rPr>
            </w:pPr>
            <w:r w:rsidRPr="00751239">
              <w:rPr>
                <w:iCs/>
                <w:sz w:val="24"/>
                <w:szCs w:val="24"/>
                <w:lang w:val="ru-RU"/>
              </w:rPr>
              <w:t xml:space="preserve">Методические рекомендации </w:t>
            </w:r>
            <w:r w:rsidR="003B33FC" w:rsidRPr="00751239">
              <w:rPr>
                <w:iCs/>
                <w:sz w:val="24"/>
                <w:szCs w:val="24"/>
                <w:lang w:val="ru-RU"/>
              </w:rPr>
              <w:t>2.4.0179-20.2.4. Гигиена детей и подростков. Рекомендации по организации питания обучающихся общеобразовательных организаций. Методические рекомендации (утверждены Главным государственным санитарным врачом Российской Федерации 18.05.2020).</w:t>
            </w:r>
          </w:p>
          <w:p w14:paraId="4598782D" w14:textId="5B3EDCB4" w:rsidR="003B33FC" w:rsidRPr="00751239" w:rsidRDefault="00AF5730" w:rsidP="00751239">
            <w:pPr>
              <w:pStyle w:val="TableParagraph"/>
              <w:numPr>
                <w:ilvl w:val="2"/>
                <w:numId w:val="15"/>
              </w:numPr>
              <w:ind w:left="117" w:right="195"/>
              <w:jc w:val="both"/>
              <w:rPr>
                <w:iCs/>
                <w:sz w:val="24"/>
                <w:szCs w:val="24"/>
              </w:rPr>
            </w:pPr>
            <w:r w:rsidRPr="00751239">
              <w:rPr>
                <w:iCs/>
                <w:sz w:val="24"/>
                <w:szCs w:val="24"/>
                <w:lang w:val="ru-RU"/>
              </w:rPr>
              <w:t>Методические рекомендации</w:t>
            </w:r>
            <w:r w:rsidR="003B33FC" w:rsidRPr="00751239">
              <w:rPr>
                <w:iCs/>
                <w:sz w:val="24"/>
                <w:szCs w:val="24"/>
                <w:lang w:val="ru-RU"/>
              </w:rPr>
              <w:t xml:space="preserve"> 2.4.0180-20.2.4. Гигиена детей и подростков. Родительский контроль за организацией горячего питания детей в общеобразовательных организациях. </w:t>
            </w:r>
            <w:r w:rsidR="003B33FC" w:rsidRPr="00751239">
              <w:rPr>
                <w:iCs/>
                <w:sz w:val="24"/>
                <w:szCs w:val="24"/>
              </w:rPr>
              <w:t>Методические рекомендации (утверждены Главным государственным санитарным врачом Российской Федерации 18.05.2020).</w:t>
            </w:r>
          </w:p>
          <w:p w14:paraId="05473463"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Письмо Министерства образования и науки Российской Федерации от 12.04.2012 № 06-731 «О формировании культуры здорового питания обучающихся, воспитанников».</w:t>
            </w:r>
          </w:p>
          <w:p w14:paraId="17B16BDF"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Закон Амурской области от 10.09.2019 № 391-ОЗ «Об обеспечении питанием обучающихся по образовательным программам начального общего образования в муниципальных общеобразовательных организациях и о внесении изменений в некоторые законодательные акты».</w:t>
            </w:r>
          </w:p>
          <w:p w14:paraId="0C83FC71"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 xml:space="preserve">Постановление Правительства Амурской области от 30.09.2019 № 572 «О порядке обеспечения бесплатным питанием обучающихся по образовательным программам начального общего образования в муниципальных образовательных организациях Амурской области». </w:t>
            </w:r>
          </w:p>
          <w:p w14:paraId="3E7837E5"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Постановление Правительства Амурской области от 25.09.2013 № 448 «Об утверждении государственной программы "Развитие образования Амурской области».</w:t>
            </w:r>
          </w:p>
          <w:p w14:paraId="2505128D"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Постановление Правительства Амурской области от 30.10.2019 № 614 «Об утверждении порядка предоставления субвенций из областного бюджета местным бюджетам на финансовое обеспечение государственного полномочия Амурской области по обеспечению обучающихся по образовательным программам начального общего образования в муниципальных общеобразовательных организациях Амурской области».</w:t>
            </w:r>
          </w:p>
          <w:p w14:paraId="4EA57434"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 xml:space="preserve">Распоряжение Правительства Амурской области от 03.07.2020 №211-р «Об утверждении Перечня мероприятий («дорожной карты») по организации бесплатного горячего питания обучающихся, получающих начальное общее </w:t>
            </w:r>
            <w:r w:rsidRPr="00751239">
              <w:rPr>
                <w:iCs/>
                <w:sz w:val="24"/>
                <w:szCs w:val="24"/>
                <w:lang w:val="ru-RU"/>
              </w:rPr>
              <w:lastRenderedPageBreak/>
              <w:t>образование в государственных и муниципальных образовательных организациях Амурской области, обеспечивающих охват 100 процентов от числа таких обучающихся в указанных образовательных организациях».</w:t>
            </w:r>
          </w:p>
          <w:p w14:paraId="3C67C595"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Постановление Правительства Амурской области от 12 ноября 2020 г. № 757 «Об утверждении региональной программы по формированию культуры здорового питания обучающихся общеобразовательных организаций Амурской области».</w:t>
            </w:r>
          </w:p>
          <w:p w14:paraId="7413C509"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 xml:space="preserve">Решением Благовещенской городской Думы от 20.12.2012 № 51/145 «Об установлении дополнительной меры социальной поддержки детям из малообеспеченных семей, обучающимся в муниципальных общеобразовательных учреждениях города Благовещенска». </w:t>
            </w:r>
          </w:p>
          <w:p w14:paraId="121031C9" w14:textId="461ED7C5" w:rsidR="00D71C25" w:rsidRPr="004E3662" w:rsidRDefault="00D71C25" w:rsidP="00A02D97">
            <w:pPr>
              <w:pStyle w:val="TableParagraph"/>
              <w:numPr>
                <w:ilvl w:val="2"/>
                <w:numId w:val="15"/>
              </w:numPr>
              <w:ind w:left="117" w:right="195"/>
              <w:jc w:val="both"/>
              <w:rPr>
                <w:rFonts w:eastAsia="Calibri"/>
                <w:sz w:val="24"/>
                <w:szCs w:val="24"/>
                <w:lang w:val="ru-RU"/>
              </w:rPr>
            </w:pPr>
            <w:r w:rsidRPr="004E3662">
              <w:rPr>
                <w:iCs/>
                <w:sz w:val="24"/>
                <w:szCs w:val="24"/>
                <w:lang w:val="ru-RU"/>
              </w:rPr>
              <w:t xml:space="preserve">Постановление администрации города Благовещенска от </w:t>
            </w:r>
            <w:r w:rsidR="00591E0E" w:rsidRPr="004E3662">
              <w:rPr>
                <w:rFonts w:eastAsia="Calibri"/>
                <w:sz w:val="24"/>
                <w:szCs w:val="24"/>
                <w:lang w:val="ru-RU"/>
              </w:rPr>
              <w:t xml:space="preserve">03.10.2014 </w:t>
            </w:r>
            <w:hyperlink r:id="rId12" w:history="1">
              <w:r w:rsidRPr="004E3662">
                <w:rPr>
                  <w:rFonts w:eastAsia="Calibri"/>
                  <w:sz w:val="24"/>
                  <w:szCs w:val="24"/>
                  <w:lang w:val="ru-RU"/>
                </w:rPr>
                <w:t xml:space="preserve">№ </w:t>
              </w:r>
              <w:r w:rsidR="00591E0E" w:rsidRPr="004E3662">
                <w:rPr>
                  <w:rFonts w:eastAsia="Calibri"/>
                  <w:sz w:val="24"/>
                  <w:szCs w:val="24"/>
                  <w:lang w:val="ru-RU"/>
                </w:rPr>
                <w:t>4131</w:t>
              </w:r>
            </w:hyperlink>
            <w:r w:rsidRPr="004E3662">
              <w:rPr>
                <w:rFonts w:eastAsia="Calibri"/>
                <w:sz w:val="24"/>
                <w:szCs w:val="24"/>
                <w:lang w:val="ru-RU"/>
              </w:rPr>
              <w:t xml:space="preserve"> «Об утверждении</w:t>
            </w:r>
            <w:r w:rsidRPr="004E3662">
              <w:rPr>
                <w:b/>
                <w:sz w:val="24"/>
                <w:szCs w:val="24"/>
                <w:lang w:val="ru-RU" w:eastAsia="ru-RU"/>
              </w:rPr>
              <w:t xml:space="preserve"> </w:t>
            </w:r>
            <w:r w:rsidRPr="004E3662">
              <w:rPr>
                <w:rFonts w:eastAsia="Calibri"/>
                <w:sz w:val="24"/>
                <w:szCs w:val="24"/>
                <w:lang w:val="ru-RU"/>
              </w:rPr>
              <w:t>муниципальной программы «Развитие образования</w:t>
            </w:r>
            <w:r w:rsidR="004E3662">
              <w:rPr>
                <w:rFonts w:eastAsia="Calibri"/>
                <w:sz w:val="24"/>
                <w:szCs w:val="24"/>
                <w:lang w:val="ru-RU"/>
              </w:rPr>
              <w:t xml:space="preserve"> </w:t>
            </w:r>
            <w:r w:rsidRPr="004E3662">
              <w:rPr>
                <w:rFonts w:eastAsia="Calibri"/>
                <w:sz w:val="24"/>
                <w:szCs w:val="24"/>
                <w:lang w:val="ru-RU"/>
              </w:rPr>
              <w:t>города Благовещенска».</w:t>
            </w:r>
          </w:p>
          <w:p w14:paraId="357AD74B" w14:textId="63F6253A" w:rsidR="003B33FC" w:rsidRPr="00751239" w:rsidRDefault="003B33FC" w:rsidP="00751239">
            <w:pPr>
              <w:pStyle w:val="TableParagraph"/>
              <w:numPr>
                <w:ilvl w:val="2"/>
                <w:numId w:val="15"/>
              </w:numPr>
              <w:ind w:left="117" w:right="195"/>
              <w:jc w:val="both"/>
              <w:rPr>
                <w:rFonts w:eastAsia="Calibri"/>
                <w:sz w:val="24"/>
                <w:szCs w:val="24"/>
                <w:lang w:val="ru-RU"/>
              </w:rPr>
            </w:pPr>
            <w:r w:rsidRPr="00751239">
              <w:rPr>
                <w:iCs/>
                <w:sz w:val="24"/>
                <w:szCs w:val="24"/>
                <w:lang w:val="ru-RU"/>
              </w:rPr>
              <w:t>Постановление администрации города Благовещенска от 18.02.2013 № 542 «Об утверждении Порядка предоставления бесплатного питания детям из малообеспеченных семей, обучающимся в муниципальных общеобразовательных учреждениях города Благовещенска».</w:t>
            </w:r>
          </w:p>
          <w:p w14:paraId="44A216D0" w14:textId="77777777" w:rsidR="003B33FC" w:rsidRPr="00751239" w:rsidRDefault="003B33FC" w:rsidP="00751239">
            <w:pPr>
              <w:pStyle w:val="TableParagraph"/>
              <w:numPr>
                <w:ilvl w:val="2"/>
                <w:numId w:val="15"/>
              </w:numPr>
              <w:ind w:left="117" w:right="195"/>
              <w:jc w:val="both"/>
              <w:rPr>
                <w:iCs/>
                <w:sz w:val="24"/>
                <w:szCs w:val="24"/>
                <w:lang w:val="ru-RU"/>
              </w:rPr>
            </w:pPr>
            <w:r w:rsidRPr="00751239">
              <w:rPr>
                <w:iCs/>
                <w:sz w:val="24"/>
                <w:szCs w:val="24"/>
                <w:lang w:val="ru-RU"/>
              </w:rPr>
              <w:t>Постановление администрации города Благовещенска от 08.09.2017 № 3022 «Об утверждении Порядка предоставления бесплатного питания обучающимся с ограниченными возможностями здоровья в муниципальных общеобразовательных учреждениях города Благовещенска» (с изменениями на 30 декабря 2020 года).</w:t>
            </w:r>
          </w:p>
          <w:p w14:paraId="1951F6BE" w14:textId="5648B913" w:rsidR="003B33FC" w:rsidRPr="00751239" w:rsidRDefault="003B33FC" w:rsidP="00751239">
            <w:pPr>
              <w:pStyle w:val="TableParagraph"/>
              <w:numPr>
                <w:ilvl w:val="2"/>
                <w:numId w:val="15"/>
              </w:numPr>
              <w:ind w:left="117" w:right="195"/>
              <w:jc w:val="both"/>
              <w:rPr>
                <w:iCs/>
                <w:sz w:val="24"/>
                <w:szCs w:val="24"/>
                <w:lang w:val="ru-RU"/>
              </w:rPr>
            </w:pPr>
            <w:r w:rsidRPr="00751239">
              <w:rPr>
                <w:bCs/>
                <w:iCs/>
                <w:sz w:val="24"/>
                <w:szCs w:val="24"/>
                <w:lang w:val="ru-RU"/>
              </w:rPr>
              <w:t xml:space="preserve">Постановление администрации города Благовещенска </w:t>
            </w:r>
            <w:r w:rsidRPr="00751239">
              <w:rPr>
                <w:iCs/>
                <w:sz w:val="24"/>
                <w:szCs w:val="24"/>
                <w:lang w:val="ru-RU"/>
              </w:rPr>
              <w:t>от 18.12.2020 № 4513 «О приняти</w:t>
            </w:r>
            <w:r w:rsidR="00591E0E" w:rsidRPr="00751239">
              <w:rPr>
                <w:iCs/>
                <w:sz w:val="24"/>
                <w:szCs w:val="24"/>
                <w:lang w:val="ru-RU"/>
              </w:rPr>
              <w:t>и</w:t>
            </w:r>
            <w:r w:rsidRPr="00751239">
              <w:rPr>
                <w:iCs/>
                <w:sz w:val="24"/>
                <w:szCs w:val="24"/>
                <w:lang w:val="ru-RU"/>
              </w:rPr>
              <w:t xml:space="preserve"> расходного обязательства по организации бесплатного горячего питания обучающихся, получающих начальное общее образование в муниципальных</w:t>
            </w:r>
            <w:r w:rsidR="00567757" w:rsidRPr="00751239">
              <w:rPr>
                <w:iCs/>
                <w:sz w:val="24"/>
                <w:szCs w:val="24"/>
                <w:lang w:val="ru-RU"/>
              </w:rPr>
              <w:t xml:space="preserve"> образовательных организациях».</w:t>
            </w:r>
          </w:p>
          <w:p w14:paraId="78738DF1" w14:textId="125FC68F" w:rsidR="003B33FC" w:rsidRPr="00751239" w:rsidRDefault="003B33FC" w:rsidP="00751239">
            <w:pPr>
              <w:pStyle w:val="TableParagraph"/>
              <w:numPr>
                <w:ilvl w:val="2"/>
                <w:numId w:val="15"/>
              </w:numPr>
              <w:ind w:left="117" w:right="195"/>
              <w:jc w:val="both"/>
              <w:rPr>
                <w:iCs/>
                <w:sz w:val="24"/>
                <w:szCs w:val="24"/>
                <w:lang w:val="ru-RU"/>
              </w:rPr>
            </w:pPr>
            <w:r w:rsidRPr="00751239">
              <w:rPr>
                <w:bCs/>
                <w:iCs/>
                <w:sz w:val="24"/>
                <w:szCs w:val="24"/>
                <w:lang w:val="ru-RU"/>
              </w:rPr>
              <w:t xml:space="preserve">Постановление администрации города Благовещенска </w:t>
            </w:r>
            <w:r w:rsidRPr="00751239">
              <w:rPr>
                <w:iCs/>
                <w:sz w:val="24"/>
                <w:szCs w:val="24"/>
                <w:lang w:val="ru-RU"/>
              </w:rPr>
              <w:t>от 30.12.2020 № 4729 «О внесении изменений в Порядок предоставления бесплатного питания обучающимся с ограниченными возможностями здоровья в муниципальных общеобразовательных учреждениях города Благовещенска, утвержденный постановлением администрации города Благове</w:t>
            </w:r>
            <w:r w:rsidR="00567757" w:rsidRPr="00751239">
              <w:rPr>
                <w:iCs/>
                <w:sz w:val="24"/>
                <w:szCs w:val="24"/>
                <w:lang w:val="ru-RU"/>
              </w:rPr>
              <w:t>щенска от 08.09.2017 г. № 3022».</w:t>
            </w:r>
            <w:r w:rsidRPr="00751239">
              <w:rPr>
                <w:iCs/>
                <w:sz w:val="24"/>
                <w:szCs w:val="24"/>
                <w:lang w:val="ru-RU"/>
              </w:rPr>
              <w:t xml:space="preserve"> </w:t>
            </w:r>
          </w:p>
          <w:p w14:paraId="7D6A1A60" w14:textId="402A7D8C" w:rsidR="003D7D36" w:rsidRPr="00751239" w:rsidRDefault="003B33FC" w:rsidP="00751239">
            <w:pPr>
              <w:pStyle w:val="TableParagraph"/>
              <w:numPr>
                <w:ilvl w:val="2"/>
                <w:numId w:val="15"/>
              </w:numPr>
              <w:ind w:left="117" w:right="195"/>
              <w:jc w:val="both"/>
              <w:rPr>
                <w:iCs/>
                <w:sz w:val="24"/>
                <w:szCs w:val="24"/>
                <w:lang w:val="ru-RU"/>
              </w:rPr>
            </w:pPr>
            <w:r w:rsidRPr="00751239">
              <w:rPr>
                <w:bCs/>
                <w:iCs/>
                <w:sz w:val="24"/>
                <w:szCs w:val="24"/>
                <w:lang w:val="ru-RU"/>
              </w:rPr>
              <w:t xml:space="preserve">Постановление администрации города Благовещенска </w:t>
            </w:r>
            <w:r w:rsidRPr="00751239">
              <w:rPr>
                <w:iCs/>
                <w:sz w:val="24"/>
                <w:szCs w:val="24"/>
                <w:lang w:val="ru-RU"/>
              </w:rPr>
              <w:t xml:space="preserve">от 28.01.2021 № 274 «О внесении изменений в Порядок предоставления бесплатного питания детям из малообеспеченных семей, обучающимся в муниципальных общеобразовательных учреждениях </w:t>
            </w:r>
            <w:r w:rsidRPr="00751239">
              <w:rPr>
                <w:iCs/>
                <w:sz w:val="24"/>
                <w:szCs w:val="24"/>
                <w:lang w:val="ru-RU"/>
              </w:rPr>
              <w:lastRenderedPageBreak/>
              <w:t>города Благовещенска, утвержденный постановлением администрации города Благовещенска от 18.02.2013 № 542».</w:t>
            </w:r>
          </w:p>
        </w:tc>
      </w:tr>
      <w:tr w:rsidR="00BD40AA" w:rsidRPr="00751239" w14:paraId="04EE085A" w14:textId="77777777" w:rsidTr="00655DE3">
        <w:trPr>
          <w:trHeight w:val="966"/>
        </w:trPr>
        <w:tc>
          <w:tcPr>
            <w:tcW w:w="3445" w:type="dxa"/>
          </w:tcPr>
          <w:p w14:paraId="3BB71E0A" w14:textId="3A75D5D6" w:rsidR="00BD40AA" w:rsidRPr="00751239" w:rsidRDefault="00E17F38" w:rsidP="00751239">
            <w:pPr>
              <w:pStyle w:val="TableParagraph"/>
              <w:ind w:left="107"/>
              <w:rPr>
                <w:sz w:val="24"/>
                <w:szCs w:val="24"/>
              </w:rPr>
            </w:pPr>
            <w:r w:rsidRPr="00751239">
              <w:rPr>
                <w:sz w:val="24"/>
                <w:szCs w:val="24"/>
                <w:lang w:val="ru-RU"/>
              </w:rPr>
              <w:lastRenderedPageBreak/>
              <w:t>Разработ</w:t>
            </w:r>
            <w:r w:rsidR="0009619E" w:rsidRPr="00751239">
              <w:rPr>
                <w:sz w:val="24"/>
                <w:szCs w:val="24"/>
                <w:lang w:val="ru-RU"/>
              </w:rPr>
              <w:t xml:space="preserve">чики </w:t>
            </w:r>
            <w:r w:rsidR="001C7FF6" w:rsidRPr="00751239">
              <w:rPr>
                <w:sz w:val="24"/>
                <w:szCs w:val="24"/>
                <w:lang w:val="ru-RU"/>
              </w:rPr>
              <w:t>П</w:t>
            </w:r>
            <w:r w:rsidR="0009619E" w:rsidRPr="00751239">
              <w:rPr>
                <w:sz w:val="24"/>
                <w:szCs w:val="24"/>
                <w:lang w:val="ru-RU"/>
              </w:rPr>
              <w:t>рограммы</w:t>
            </w:r>
          </w:p>
        </w:tc>
        <w:tc>
          <w:tcPr>
            <w:tcW w:w="6410" w:type="dxa"/>
          </w:tcPr>
          <w:p w14:paraId="578412E9" w14:textId="77777777" w:rsidR="0021330C" w:rsidRPr="00751239" w:rsidRDefault="00AD71ED" w:rsidP="00751239">
            <w:pPr>
              <w:pStyle w:val="TableParagraph"/>
              <w:ind w:left="107" w:right="195"/>
              <w:jc w:val="both"/>
              <w:rPr>
                <w:sz w:val="24"/>
                <w:szCs w:val="24"/>
                <w:lang w:val="ru-RU"/>
              </w:rPr>
            </w:pPr>
            <w:r w:rsidRPr="00751239">
              <w:rPr>
                <w:sz w:val="24"/>
                <w:szCs w:val="24"/>
                <w:lang w:val="ru-RU"/>
              </w:rPr>
              <w:t xml:space="preserve">Управление образования администрации города Благовещенска, </w:t>
            </w:r>
            <w:r w:rsidR="00970820" w:rsidRPr="00751239">
              <w:rPr>
                <w:sz w:val="24"/>
                <w:szCs w:val="24"/>
                <w:lang w:val="ru-RU"/>
              </w:rPr>
              <w:t>муниципальное казенное предприятие «Комбинат школьного питания</w:t>
            </w:r>
            <w:r w:rsidR="009964D2" w:rsidRPr="00751239">
              <w:rPr>
                <w:sz w:val="24"/>
                <w:szCs w:val="24"/>
                <w:lang w:val="ru-RU"/>
              </w:rPr>
              <w:t>»,</w:t>
            </w:r>
          </w:p>
          <w:p w14:paraId="7CBDD3BA" w14:textId="7B5BEC4D" w:rsidR="00567757" w:rsidRPr="00751239" w:rsidRDefault="00567757" w:rsidP="00751239">
            <w:pPr>
              <w:pStyle w:val="TableParagraph"/>
              <w:ind w:left="107" w:right="195"/>
              <w:jc w:val="both"/>
              <w:rPr>
                <w:sz w:val="24"/>
                <w:szCs w:val="24"/>
                <w:lang w:val="ru-RU"/>
              </w:rPr>
            </w:pPr>
            <w:r w:rsidRPr="00751239">
              <w:rPr>
                <w:sz w:val="24"/>
                <w:szCs w:val="24"/>
                <w:lang w:val="ru-RU"/>
              </w:rPr>
              <w:t>Муниципальное бюджетное учреждение «</w:t>
            </w:r>
            <w:r w:rsidR="0021330C" w:rsidRPr="00751239">
              <w:rPr>
                <w:sz w:val="24"/>
                <w:szCs w:val="24"/>
                <w:lang w:val="ru-RU"/>
              </w:rPr>
              <w:t>Информационн</w:t>
            </w:r>
            <w:r w:rsidRPr="00751239">
              <w:rPr>
                <w:sz w:val="24"/>
                <w:szCs w:val="24"/>
                <w:lang w:val="ru-RU"/>
              </w:rPr>
              <w:t>о</w:t>
            </w:r>
            <w:r w:rsidR="001E2A97">
              <w:rPr>
                <w:sz w:val="24"/>
                <w:szCs w:val="24"/>
                <w:lang w:val="ru-RU"/>
              </w:rPr>
              <w:t>-</w:t>
            </w:r>
            <w:r w:rsidR="0021330C" w:rsidRPr="00751239">
              <w:rPr>
                <w:sz w:val="24"/>
                <w:szCs w:val="24"/>
                <w:lang w:val="ru-RU"/>
              </w:rPr>
              <w:t xml:space="preserve"> </w:t>
            </w:r>
            <w:r w:rsidR="005F493D" w:rsidRPr="00751239">
              <w:rPr>
                <w:sz w:val="24"/>
                <w:szCs w:val="24"/>
                <w:lang w:val="ru-RU"/>
              </w:rPr>
              <w:t>аналитический</w:t>
            </w:r>
            <w:r w:rsidR="0021330C" w:rsidRPr="00751239">
              <w:rPr>
                <w:sz w:val="24"/>
                <w:szCs w:val="24"/>
                <w:lang w:val="ru-RU"/>
              </w:rPr>
              <w:t xml:space="preserve"> </w:t>
            </w:r>
            <w:r w:rsidR="005F493D" w:rsidRPr="00751239">
              <w:rPr>
                <w:sz w:val="24"/>
                <w:szCs w:val="24"/>
                <w:lang w:val="ru-RU"/>
              </w:rPr>
              <w:t>методический</w:t>
            </w:r>
            <w:r w:rsidR="0021330C" w:rsidRPr="00751239">
              <w:rPr>
                <w:sz w:val="24"/>
                <w:szCs w:val="24"/>
                <w:lang w:val="ru-RU"/>
              </w:rPr>
              <w:t xml:space="preserve"> центр</w:t>
            </w:r>
            <w:r w:rsidRPr="00751239">
              <w:rPr>
                <w:sz w:val="24"/>
                <w:szCs w:val="24"/>
                <w:lang w:val="ru-RU"/>
              </w:rPr>
              <w:t>»</w:t>
            </w:r>
            <w:r w:rsidR="00B500F4" w:rsidRPr="00751239">
              <w:rPr>
                <w:sz w:val="24"/>
                <w:szCs w:val="24"/>
                <w:lang w:val="ru-RU"/>
              </w:rPr>
              <w:t>,</w:t>
            </w:r>
            <w:r w:rsidR="009964D2" w:rsidRPr="00751239">
              <w:rPr>
                <w:sz w:val="24"/>
                <w:szCs w:val="24"/>
                <w:lang w:val="ru-RU"/>
              </w:rPr>
              <w:t xml:space="preserve"> </w:t>
            </w:r>
          </w:p>
          <w:p w14:paraId="0D22E95A" w14:textId="143EFD38" w:rsidR="00567757" w:rsidRPr="00751239" w:rsidRDefault="00567757" w:rsidP="00751239">
            <w:pPr>
              <w:pStyle w:val="TableParagraph"/>
              <w:ind w:left="107" w:right="195"/>
              <w:jc w:val="both"/>
              <w:rPr>
                <w:sz w:val="24"/>
                <w:szCs w:val="24"/>
                <w:lang w:val="ru-RU"/>
              </w:rPr>
            </w:pPr>
            <w:r w:rsidRPr="00751239">
              <w:rPr>
                <w:rFonts w:eastAsia="Calibri"/>
                <w:color w:val="000000"/>
                <w:sz w:val="24"/>
                <w:szCs w:val="24"/>
                <w:lang w:val="ru-RU" w:eastAsia="ru-RU" w:bidi="ru-RU"/>
              </w:rPr>
              <w:t>Муниципальный</w:t>
            </w:r>
            <w:r w:rsidR="0071404C" w:rsidRPr="00751239">
              <w:rPr>
                <w:rFonts w:eastAsia="Calibri"/>
                <w:color w:val="000000"/>
                <w:sz w:val="24"/>
                <w:szCs w:val="24"/>
                <w:lang w:val="ru-RU" w:eastAsia="ru-RU" w:bidi="ru-RU"/>
              </w:rPr>
              <w:t xml:space="preserve"> государственно</w:t>
            </w:r>
            <w:r w:rsidRPr="00751239">
              <w:rPr>
                <w:rFonts w:eastAsia="Calibri"/>
                <w:color w:val="000000"/>
                <w:sz w:val="24"/>
                <w:szCs w:val="24"/>
                <w:lang w:val="ru-RU" w:eastAsia="ru-RU" w:bidi="ru-RU"/>
              </w:rPr>
              <w:t>-общественный совет по развитию образования города Благовещенска,</w:t>
            </w:r>
          </w:p>
          <w:p w14:paraId="7B083534" w14:textId="0626DA74" w:rsidR="00BD40AA" w:rsidRPr="00751239" w:rsidRDefault="00567757" w:rsidP="00751239">
            <w:pPr>
              <w:pStyle w:val="TableParagraph"/>
              <w:ind w:left="107" w:right="195"/>
              <w:jc w:val="both"/>
              <w:rPr>
                <w:sz w:val="24"/>
                <w:szCs w:val="24"/>
                <w:lang w:val="ru-RU"/>
              </w:rPr>
            </w:pPr>
            <w:r w:rsidRPr="00751239">
              <w:rPr>
                <w:sz w:val="24"/>
                <w:szCs w:val="24"/>
                <w:lang w:val="ru-RU"/>
              </w:rPr>
              <w:t>С</w:t>
            </w:r>
            <w:r w:rsidR="00FA3D29" w:rsidRPr="00751239">
              <w:rPr>
                <w:sz w:val="24"/>
                <w:szCs w:val="24"/>
                <w:lang w:val="ru-RU"/>
              </w:rPr>
              <w:t>овет директоров</w:t>
            </w:r>
            <w:r w:rsidR="008D3059" w:rsidRPr="00751239">
              <w:rPr>
                <w:sz w:val="24"/>
                <w:szCs w:val="24"/>
                <w:lang w:val="ru-RU"/>
              </w:rPr>
              <w:t xml:space="preserve"> муниципальных</w:t>
            </w:r>
            <w:r w:rsidR="00FA3D29" w:rsidRPr="00751239">
              <w:rPr>
                <w:sz w:val="24"/>
                <w:szCs w:val="24"/>
                <w:lang w:val="ru-RU"/>
              </w:rPr>
              <w:t xml:space="preserve"> общеобразовательных организаций</w:t>
            </w:r>
          </w:p>
        </w:tc>
      </w:tr>
      <w:tr w:rsidR="00C801A1" w:rsidRPr="00751239" w14:paraId="6C1333D9" w14:textId="77777777" w:rsidTr="00655DE3">
        <w:trPr>
          <w:trHeight w:val="966"/>
        </w:trPr>
        <w:tc>
          <w:tcPr>
            <w:tcW w:w="3445" w:type="dxa"/>
          </w:tcPr>
          <w:p w14:paraId="11735325" w14:textId="2AB03257" w:rsidR="00C801A1" w:rsidRPr="00751239" w:rsidRDefault="0025501F" w:rsidP="00751239">
            <w:pPr>
              <w:pStyle w:val="TableParagraph"/>
              <w:ind w:left="107"/>
              <w:rPr>
                <w:sz w:val="24"/>
                <w:szCs w:val="24"/>
                <w:lang w:val="ru-RU"/>
              </w:rPr>
            </w:pPr>
            <w:r w:rsidRPr="00751239">
              <w:rPr>
                <w:sz w:val="24"/>
                <w:szCs w:val="24"/>
                <w:lang w:val="ru-RU"/>
              </w:rPr>
              <w:t xml:space="preserve">Основные исполнители и </w:t>
            </w:r>
            <w:r w:rsidR="000E04B8" w:rsidRPr="00751239">
              <w:rPr>
                <w:sz w:val="24"/>
                <w:szCs w:val="24"/>
                <w:lang w:val="ru-RU"/>
              </w:rPr>
              <w:t>у</w:t>
            </w:r>
            <w:r w:rsidR="00C801A1" w:rsidRPr="00751239">
              <w:rPr>
                <w:sz w:val="24"/>
                <w:szCs w:val="24"/>
                <w:lang w:val="ru-RU"/>
              </w:rPr>
              <w:t xml:space="preserve">частники </w:t>
            </w:r>
            <w:r w:rsidR="001C7FF6" w:rsidRPr="00751239">
              <w:rPr>
                <w:sz w:val="24"/>
                <w:szCs w:val="24"/>
                <w:lang w:val="ru-RU"/>
              </w:rPr>
              <w:t>П</w:t>
            </w:r>
            <w:r w:rsidR="00C801A1" w:rsidRPr="00751239">
              <w:rPr>
                <w:sz w:val="24"/>
                <w:szCs w:val="24"/>
                <w:lang w:val="ru-RU"/>
              </w:rPr>
              <w:t xml:space="preserve">рограммы </w:t>
            </w:r>
          </w:p>
        </w:tc>
        <w:tc>
          <w:tcPr>
            <w:tcW w:w="6410" w:type="dxa"/>
          </w:tcPr>
          <w:p w14:paraId="696CCA5E" w14:textId="25429BAC" w:rsidR="00C801A1" w:rsidRPr="00751239" w:rsidRDefault="00C801A1" w:rsidP="00751239">
            <w:pPr>
              <w:pStyle w:val="TableParagraph"/>
              <w:ind w:left="107" w:right="195"/>
              <w:jc w:val="both"/>
              <w:rPr>
                <w:sz w:val="24"/>
                <w:szCs w:val="24"/>
                <w:lang w:val="ru-RU"/>
              </w:rPr>
            </w:pPr>
            <w:r w:rsidRPr="00751239">
              <w:rPr>
                <w:sz w:val="24"/>
                <w:szCs w:val="24"/>
                <w:lang w:val="ru-RU"/>
              </w:rPr>
              <w:t>Управление образования администрации города Благовещенска;</w:t>
            </w:r>
          </w:p>
          <w:p w14:paraId="0D9C6C11" w14:textId="62302434" w:rsidR="00C801A1" w:rsidRPr="00751239" w:rsidRDefault="00567757" w:rsidP="00751239">
            <w:pPr>
              <w:pStyle w:val="TableParagraph"/>
              <w:ind w:left="107" w:right="195"/>
              <w:jc w:val="both"/>
              <w:rPr>
                <w:sz w:val="24"/>
                <w:szCs w:val="24"/>
                <w:lang w:val="ru-RU"/>
              </w:rPr>
            </w:pPr>
            <w:r w:rsidRPr="00751239">
              <w:rPr>
                <w:sz w:val="24"/>
                <w:szCs w:val="24"/>
                <w:lang w:val="ru-RU"/>
              </w:rPr>
              <w:t>м</w:t>
            </w:r>
            <w:r w:rsidR="00C801A1" w:rsidRPr="00751239">
              <w:rPr>
                <w:sz w:val="24"/>
                <w:szCs w:val="24"/>
                <w:lang w:val="ru-RU"/>
              </w:rPr>
              <w:t>униципальное казенное предприятие «Комбинат школьного питания»;</w:t>
            </w:r>
          </w:p>
          <w:p w14:paraId="10496E25" w14:textId="02D475C9" w:rsidR="00C801A1" w:rsidRPr="00751239" w:rsidRDefault="00567757" w:rsidP="00751239">
            <w:pPr>
              <w:pStyle w:val="TableParagraph"/>
              <w:ind w:left="107" w:right="195"/>
              <w:jc w:val="both"/>
              <w:rPr>
                <w:sz w:val="24"/>
                <w:szCs w:val="24"/>
                <w:lang w:val="ru-RU"/>
              </w:rPr>
            </w:pPr>
            <w:r w:rsidRPr="00751239">
              <w:rPr>
                <w:sz w:val="24"/>
                <w:szCs w:val="24"/>
                <w:lang w:val="ru-RU"/>
              </w:rPr>
              <w:t>о</w:t>
            </w:r>
            <w:r w:rsidR="00C801A1" w:rsidRPr="00751239">
              <w:rPr>
                <w:sz w:val="24"/>
                <w:szCs w:val="24"/>
                <w:lang w:val="ru-RU"/>
              </w:rPr>
              <w:t>бщеобразовательные организации</w:t>
            </w:r>
            <w:r w:rsidR="000B2085" w:rsidRPr="00751239">
              <w:rPr>
                <w:sz w:val="24"/>
                <w:szCs w:val="24"/>
                <w:lang w:val="ru-RU"/>
              </w:rPr>
              <w:t xml:space="preserve"> </w:t>
            </w:r>
          </w:p>
        </w:tc>
      </w:tr>
      <w:tr w:rsidR="00662C7E" w:rsidRPr="00751239" w14:paraId="72097BDB" w14:textId="77777777" w:rsidTr="00655DE3">
        <w:trPr>
          <w:trHeight w:val="966"/>
        </w:trPr>
        <w:tc>
          <w:tcPr>
            <w:tcW w:w="3445" w:type="dxa"/>
          </w:tcPr>
          <w:p w14:paraId="38ED29BC" w14:textId="09BCF1CE" w:rsidR="00662C7E" w:rsidRPr="00751239" w:rsidRDefault="00662C7E" w:rsidP="00751239">
            <w:pPr>
              <w:pStyle w:val="TableParagraph"/>
              <w:ind w:left="107"/>
              <w:rPr>
                <w:sz w:val="24"/>
                <w:szCs w:val="24"/>
                <w:lang w:val="ru-RU"/>
              </w:rPr>
            </w:pPr>
            <w:r w:rsidRPr="00751239">
              <w:rPr>
                <w:sz w:val="24"/>
                <w:szCs w:val="24"/>
                <w:lang w:val="ru-RU"/>
              </w:rPr>
              <w:t xml:space="preserve">Цель </w:t>
            </w:r>
            <w:r w:rsidR="001C7FF6" w:rsidRPr="00751239">
              <w:rPr>
                <w:sz w:val="24"/>
                <w:szCs w:val="24"/>
                <w:lang w:val="ru-RU"/>
              </w:rPr>
              <w:t>П</w:t>
            </w:r>
            <w:r w:rsidRPr="00751239">
              <w:rPr>
                <w:sz w:val="24"/>
                <w:szCs w:val="24"/>
                <w:lang w:val="ru-RU"/>
              </w:rPr>
              <w:t>рограммы</w:t>
            </w:r>
          </w:p>
        </w:tc>
        <w:tc>
          <w:tcPr>
            <w:tcW w:w="6410" w:type="dxa"/>
          </w:tcPr>
          <w:p w14:paraId="7D66F672" w14:textId="734DF8A0" w:rsidR="003D7D36" w:rsidRPr="00751239" w:rsidRDefault="00662C7E" w:rsidP="00751239">
            <w:pPr>
              <w:pStyle w:val="TableParagraph"/>
              <w:ind w:left="107" w:right="195"/>
              <w:jc w:val="both"/>
              <w:rPr>
                <w:sz w:val="24"/>
                <w:szCs w:val="24"/>
                <w:lang w:val="ru-RU"/>
              </w:rPr>
            </w:pPr>
            <w:r w:rsidRPr="00751239">
              <w:rPr>
                <w:color w:val="000000"/>
                <w:sz w:val="24"/>
                <w:szCs w:val="24"/>
                <w:lang w:val="ru-RU"/>
              </w:rPr>
              <w:t>С</w:t>
            </w:r>
            <w:r w:rsidR="008A32C5" w:rsidRPr="00751239">
              <w:rPr>
                <w:color w:val="000000"/>
                <w:sz w:val="24"/>
                <w:szCs w:val="24"/>
                <w:lang w:val="ru-RU"/>
              </w:rPr>
              <w:t>овершенствование муниципальной системы</w:t>
            </w:r>
            <w:r w:rsidR="00C70204" w:rsidRPr="00751239">
              <w:rPr>
                <w:color w:val="000000"/>
                <w:sz w:val="24"/>
                <w:szCs w:val="24"/>
                <w:lang w:val="ru-RU"/>
              </w:rPr>
              <w:t xml:space="preserve"> организации</w:t>
            </w:r>
            <w:r w:rsidR="00E903BD" w:rsidRPr="00751239">
              <w:rPr>
                <w:color w:val="000000"/>
                <w:sz w:val="24"/>
                <w:szCs w:val="24"/>
                <w:lang w:val="ru-RU"/>
              </w:rPr>
              <w:t xml:space="preserve"> </w:t>
            </w:r>
            <w:r w:rsidR="00C70204" w:rsidRPr="00751239">
              <w:rPr>
                <w:color w:val="000000"/>
                <w:sz w:val="24"/>
                <w:szCs w:val="24"/>
                <w:lang w:val="ru-RU"/>
              </w:rPr>
              <w:t>школьного питания</w:t>
            </w:r>
            <w:r w:rsidR="00E903BD" w:rsidRPr="00751239">
              <w:rPr>
                <w:color w:val="000000"/>
                <w:sz w:val="24"/>
                <w:szCs w:val="24"/>
                <w:lang w:val="ru-RU"/>
              </w:rPr>
              <w:t>, направленной на воспитание культуры здорового питания</w:t>
            </w:r>
            <w:r w:rsidR="002F4A17" w:rsidRPr="00751239">
              <w:rPr>
                <w:color w:val="000000"/>
                <w:sz w:val="24"/>
                <w:szCs w:val="24"/>
                <w:lang w:val="ru-RU"/>
              </w:rPr>
              <w:t>, с</w:t>
            </w:r>
            <w:r w:rsidR="00960DFC" w:rsidRPr="00751239">
              <w:rPr>
                <w:color w:val="000000"/>
                <w:sz w:val="24"/>
                <w:szCs w:val="24"/>
                <w:lang w:val="ru-RU"/>
              </w:rPr>
              <w:t>охранения и укрепления здоровья</w:t>
            </w:r>
            <w:r w:rsidR="002F4A17" w:rsidRPr="00751239">
              <w:rPr>
                <w:color w:val="000000"/>
                <w:sz w:val="24"/>
                <w:szCs w:val="24"/>
                <w:lang w:val="ru-RU"/>
              </w:rPr>
              <w:t xml:space="preserve"> обучающихся</w:t>
            </w:r>
          </w:p>
        </w:tc>
      </w:tr>
      <w:tr w:rsidR="00662C7E" w:rsidRPr="00751239" w14:paraId="79ED3889" w14:textId="77777777" w:rsidTr="00655DE3">
        <w:trPr>
          <w:trHeight w:val="966"/>
        </w:trPr>
        <w:tc>
          <w:tcPr>
            <w:tcW w:w="3445" w:type="dxa"/>
          </w:tcPr>
          <w:p w14:paraId="70E177EB" w14:textId="10705569" w:rsidR="00662C7E" w:rsidRPr="00751239" w:rsidRDefault="00662C7E" w:rsidP="00751239">
            <w:pPr>
              <w:pStyle w:val="TableParagraph"/>
              <w:ind w:left="107"/>
              <w:rPr>
                <w:sz w:val="24"/>
                <w:szCs w:val="24"/>
                <w:lang w:val="ru-RU"/>
              </w:rPr>
            </w:pPr>
            <w:r w:rsidRPr="00751239">
              <w:rPr>
                <w:sz w:val="24"/>
                <w:szCs w:val="24"/>
                <w:lang w:val="ru-RU"/>
              </w:rPr>
              <w:t xml:space="preserve">Задачи </w:t>
            </w:r>
            <w:r w:rsidR="001C7FF6" w:rsidRPr="00751239">
              <w:rPr>
                <w:sz w:val="24"/>
                <w:szCs w:val="24"/>
                <w:lang w:val="ru-RU"/>
              </w:rPr>
              <w:t>П</w:t>
            </w:r>
            <w:r w:rsidRPr="00751239">
              <w:rPr>
                <w:sz w:val="24"/>
                <w:szCs w:val="24"/>
                <w:lang w:val="ru-RU"/>
              </w:rPr>
              <w:t>рограммы</w:t>
            </w:r>
          </w:p>
        </w:tc>
        <w:tc>
          <w:tcPr>
            <w:tcW w:w="6410" w:type="dxa"/>
          </w:tcPr>
          <w:p w14:paraId="64EC8B98" w14:textId="4BD8FB88" w:rsidR="0008673A" w:rsidRPr="00751239" w:rsidRDefault="000077E0" w:rsidP="00751239">
            <w:pPr>
              <w:pStyle w:val="TableParagraph"/>
              <w:numPr>
                <w:ilvl w:val="0"/>
                <w:numId w:val="9"/>
              </w:numPr>
              <w:tabs>
                <w:tab w:val="left" w:pos="945"/>
              </w:tabs>
              <w:ind w:left="107" w:right="195" w:firstLine="0"/>
              <w:jc w:val="both"/>
              <w:rPr>
                <w:sz w:val="24"/>
                <w:szCs w:val="24"/>
                <w:lang w:val="ru-RU"/>
              </w:rPr>
            </w:pPr>
            <w:r w:rsidRPr="00751239">
              <w:rPr>
                <w:sz w:val="24"/>
                <w:szCs w:val="24"/>
                <w:lang w:val="ru-RU"/>
              </w:rPr>
              <w:t>Совершенствование организации</w:t>
            </w:r>
            <w:r w:rsidR="00A70021" w:rsidRPr="00751239">
              <w:rPr>
                <w:sz w:val="24"/>
                <w:szCs w:val="24"/>
                <w:lang w:val="ru-RU"/>
              </w:rPr>
              <w:t>, повышение качества, сбалансированности</w:t>
            </w:r>
            <w:r w:rsidR="001F42F3" w:rsidRPr="00751239">
              <w:rPr>
                <w:sz w:val="24"/>
                <w:szCs w:val="24"/>
                <w:lang w:val="ru-RU"/>
              </w:rPr>
              <w:t>,</w:t>
            </w:r>
            <w:r w:rsidR="00A70021" w:rsidRPr="00751239">
              <w:rPr>
                <w:sz w:val="24"/>
                <w:szCs w:val="24"/>
                <w:lang w:val="ru-RU"/>
              </w:rPr>
              <w:t xml:space="preserve"> обеспечение </w:t>
            </w:r>
            <w:r w:rsidR="00AF058B" w:rsidRPr="00751239">
              <w:rPr>
                <w:sz w:val="24"/>
                <w:szCs w:val="24"/>
                <w:lang w:val="ru-RU"/>
              </w:rPr>
              <w:t xml:space="preserve">безопасности </w:t>
            </w:r>
            <w:r w:rsidR="00775705" w:rsidRPr="00751239">
              <w:rPr>
                <w:sz w:val="24"/>
                <w:szCs w:val="24"/>
                <w:lang w:val="ru-RU"/>
              </w:rPr>
              <w:t xml:space="preserve">школьного </w:t>
            </w:r>
            <w:r w:rsidR="00AF058B" w:rsidRPr="00751239">
              <w:rPr>
                <w:sz w:val="24"/>
                <w:szCs w:val="24"/>
                <w:lang w:val="ru-RU"/>
              </w:rPr>
              <w:t>питания</w:t>
            </w:r>
            <w:r w:rsidR="0098607A" w:rsidRPr="00751239">
              <w:rPr>
                <w:sz w:val="24"/>
                <w:szCs w:val="24"/>
                <w:lang w:val="ru-RU"/>
              </w:rPr>
              <w:t xml:space="preserve"> и соответствия санитарно</w:t>
            </w:r>
            <w:r w:rsidR="000B79C2" w:rsidRPr="00751239">
              <w:rPr>
                <w:sz w:val="24"/>
                <w:szCs w:val="24"/>
                <w:lang w:val="ru-RU"/>
              </w:rPr>
              <w:t>-</w:t>
            </w:r>
            <w:r w:rsidR="0098607A" w:rsidRPr="00751239">
              <w:rPr>
                <w:sz w:val="24"/>
                <w:szCs w:val="24"/>
                <w:lang w:val="ru-RU"/>
              </w:rPr>
              <w:t>эпидемиологическим требованиям и нормативам</w:t>
            </w:r>
            <w:r w:rsidR="000B79C2" w:rsidRPr="00751239">
              <w:rPr>
                <w:sz w:val="24"/>
                <w:szCs w:val="24"/>
                <w:lang w:val="ru-RU"/>
              </w:rPr>
              <w:t>.</w:t>
            </w:r>
          </w:p>
          <w:p w14:paraId="57F39D76" w14:textId="0F599CF9" w:rsidR="0008673A" w:rsidRPr="00751239" w:rsidRDefault="00F00C73" w:rsidP="00751239">
            <w:pPr>
              <w:pStyle w:val="TableParagraph"/>
              <w:numPr>
                <w:ilvl w:val="0"/>
                <w:numId w:val="9"/>
              </w:numPr>
              <w:tabs>
                <w:tab w:val="left" w:pos="945"/>
              </w:tabs>
              <w:ind w:left="107" w:right="193" w:firstLine="0"/>
              <w:jc w:val="both"/>
              <w:rPr>
                <w:sz w:val="24"/>
                <w:szCs w:val="24"/>
                <w:lang w:val="ru-RU"/>
              </w:rPr>
            </w:pPr>
            <w:r w:rsidRPr="00751239">
              <w:rPr>
                <w:sz w:val="24"/>
                <w:szCs w:val="24"/>
                <w:lang w:val="ru-RU"/>
              </w:rPr>
              <w:t>Совершенствование</w:t>
            </w:r>
            <w:r w:rsidR="006B445A" w:rsidRPr="00751239">
              <w:rPr>
                <w:sz w:val="24"/>
                <w:szCs w:val="24"/>
                <w:lang w:val="ru-RU"/>
              </w:rPr>
              <w:t xml:space="preserve"> </w:t>
            </w:r>
            <w:r w:rsidR="005F493D" w:rsidRPr="00751239">
              <w:rPr>
                <w:sz w:val="24"/>
                <w:szCs w:val="24"/>
                <w:lang w:val="ru-RU"/>
              </w:rPr>
              <w:t>инфраструктуры, материально</w:t>
            </w:r>
            <w:r w:rsidR="00242809" w:rsidRPr="00751239">
              <w:rPr>
                <w:sz w:val="24"/>
                <w:szCs w:val="24"/>
                <w:lang w:val="ru-RU"/>
              </w:rPr>
              <w:t>-технической базы</w:t>
            </w:r>
            <w:r w:rsidR="00CE3B2D" w:rsidRPr="00751239">
              <w:rPr>
                <w:sz w:val="24"/>
                <w:szCs w:val="24"/>
                <w:lang w:val="ru-RU"/>
              </w:rPr>
              <w:t>,</w:t>
            </w:r>
            <w:r w:rsidR="00F338F8" w:rsidRPr="00751239">
              <w:rPr>
                <w:sz w:val="24"/>
                <w:szCs w:val="24"/>
                <w:lang w:val="ru-RU"/>
              </w:rPr>
              <w:t xml:space="preserve"> цифровизации</w:t>
            </w:r>
            <w:r w:rsidR="00F70590" w:rsidRPr="00751239">
              <w:rPr>
                <w:sz w:val="24"/>
                <w:szCs w:val="24"/>
                <w:lang w:val="ru-RU"/>
              </w:rPr>
              <w:t xml:space="preserve"> муниципальной систем</w:t>
            </w:r>
            <w:r w:rsidR="00FF4324" w:rsidRPr="00751239">
              <w:rPr>
                <w:sz w:val="24"/>
                <w:szCs w:val="24"/>
                <w:lang w:val="ru-RU"/>
              </w:rPr>
              <w:t>ы</w:t>
            </w:r>
            <w:r w:rsidR="00387C9E" w:rsidRPr="00751239">
              <w:rPr>
                <w:sz w:val="24"/>
                <w:szCs w:val="24"/>
                <w:lang w:val="ru-RU"/>
              </w:rPr>
              <w:t xml:space="preserve"> организации </w:t>
            </w:r>
            <w:r w:rsidR="00FF4324" w:rsidRPr="00751239">
              <w:rPr>
                <w:sz w:val="24"/>
                <w:szCs w:val="24"/>
                <w:lang w:val="ru-RU"/>
              </w:rPr>
              <w:t xml:space="preserve">школьного </w:t>
            </w:r>
            <w:r w:rsidR="00387C9E" w:rsidRPr="00751239">
              <w:rPr>
                <w:sz w:val="24"/>
                <w:szCs w:val="24"/>
                <w:lang w:val="ru-RU"/>
              </w:rPr>
              <w:t>питания</w:t>
            </w:r>
            <w:r w:rsidR="00FF4324" w:rsidRPr="00751239">
              <w:rPr>
                <w:sz w:val="24"/>
                <w:szCs w:val="24"/>
                <w:lang w:val="ru-RU"/>
              </w:rPr>
              <w:t>.</w:t>
            </w:r>
          </w:p>
          <w:p w14:paraId="0D6A32B8" w14:textId="40E5F5A7" w:rsidR="0008673A" w:rsidRPr="00751239" w:rsidRDefault="00E72817" w:rsidP="00751239">
            <w:pPr>
              <w:pStyle w:val="TableParagraph"/>
              <w:numPr>
                <w:ilvl w:val="0"/>
                <w:numId w:val="9"/>
              </w:numPr>
              <w:tabs>
                <w:tab w:val="left" w:pos="945"/>
              </w:tabs>
              <w:ind w:left="107" w:right="193" w:firstLine="0"/>
              <w:jc w:val="both"/>
              <w:rPr>
                <w:sz w:val="24"/>
                <w:szCs w:val="24"/>
                <w:lang w:val="ru-RU"/>
              </w:rPr>
            </w:pPr>
            <w:r w:rsidRPr="00751239">
              <w:rPr>
                <w:sz w:val="24"/>
                <w:szCs w:val="24"/>
                <w:lang w:val="ru-RU"/>
              </w:rPr>
              <w:t>Совершенствование кад</w:t>
            </w:r>
            <w:r w:rsidR="000A4066" w:rsidRPr="00751239">
              <w:rPr>
                <w:sz w:val="24"/>
                <w:szCs w:val="24"/>
                <w:lang w:val="ru-RU"/>
              </w:rPr>
              <w:t>рового потенциала</w:t>
            </w:r>
            <w:r w:rsidR="00F74C66" w:rsidRPr="00751239">
              <w:rPr>
                <w:sz w:val="24"/>
                <w:szCs w:val="24"/>
                <w:lang w:val="ru-RU"/>
              </w:rPr>
              <w:t>, направленное</w:t>
            </w:r>
            <w:r w:rsidR="000A4066" w:rsidRPr="00751239">
              <w:rPr>
                <w:sz w:val="24"/>
                <w:szCs w:val="24"/>
                <w:lang w:val="ru-RU"/>
              </w:rPr>
              <w:t xml:space="preserve"> </w:t>
            </w:r>
            <w:r w:rsidR="00E37ECB" w:rsidRPr="00751239">
              <w:rPr>
                <w:sz w:val="24"/>
                <w:szCs w:val="24"/>
                <w:lang w:val="ru-RU"/>
              </w:rPr>
              <w:t xml:space="preserve">на </w:t>
            </w:r>
            <w:r w:rsidR="004573CC" w:rsidRPr="00751239">
              <w:rPr>
                <w:sz w:val="24"/>
                <w:szCs w:val="24"/>
                <w:lang w:val="ru-RU"/>
              </w:rPr>
              <w:t>ц</w:t>
            </w:r>
            <w:r w:rsidR="008E6454" w:rsidRPr="00751239">
              <w:rPr>
                <w:sz w:val="24"/>
                <w:szCs w:val="24"/>
                <w:lang w:val="ru-RU"/>
              </w:rPr>
              <w:t>елостное формирование</w:t>
            </w:r>
            <w:r w:rsidR="00042592" w:rsidRPr="00751239">
              <w:rPr>
                <w:sz w:val="24"/>
                <w:szCs w:val="24"/>
                <w:lang w:val="ru-RU"/>
              </w:rPr>
              <w:t xml:space="preserve"> положительного образа работников</w:t>
            </w:r>
            <w:r w:rsidR="004573CC" w:rsidRPr="00751239">
              <w:rPr>
                <w:sz w:val="24"/>
                <w:szCs w:val="24"/>
                <w:lang w:val="ru-RU"/>
              </w:rPr>
              <w:t xml:space="preserve"> </w:t>
            </w:r>
            <w:r w:rsidR="005F493D" w:rsidRPr="00751239">
              <w:rPr>
                <w:sz w:val="24"/>
                <w:szCs w:val="24"/>
                <w:lang w:val="ru-RU"/>
              </w:rPr>
              <w:t>муниципальной системы</w:t>
            </w:r>
            <w:r w:rsidR="00042592" w:rsidRPr="00751239">
              <w:rPr>
                <w:sz w:val="24"/>
                <w:szCs w:val="24"/>
                <w:lang w:val="ru-RU"/>
              </w:rPr>
              <w:t xml:space="preserve"> органи</w:t>
            </w:r>
            <w:r w:rsidR="00775705" w:rsidRPr="00751239">
              <w:rPr>
                <w:sz w:val="24"/>
                <w:szCs w:val="24"/>
                <w:lang w:val="ru-RU"/>
              </w:rPr>
              <w:t>з</w:t>
            </w:r>
            <w:r w:rsidR="00042592" w:rsidRPr="00751239">
              <w:rPr>
                <w:sz w:val="24"/>
                <w:szCs w:val="24"/>
                <w:lang w:val="ru-RU"/>
              </w:rPr>
              <w:t xml:space="preserve">ации </w:t>
            </w:r>
            <w:r w:rsidR="000A4066" w:rsidRPr="00751239">
              <w:rPr>
                <w:sz w:val="24"/>
                <w:szCs w:val="24"/>
                <w:lang w:val="ru-RU"/>
              </w:rPr>
              <w:t xml:space="preserve">школьного </w:t>
            </w:r>
            <w:r w:rsidR="00042592" w:rsidRPr="00751239">
              <w:rPr>
                <w:sz w:val="24"/>
                <w:szCs w:val="24"/>
                <w:lang w:val="ru-RU"/>
              </w:rPr>
              <w:t>питани</w:t>
            </w:r>
            <w:r w:rsidR="000A4066" w:rsidRPr="00751239">
              <w:rPr>
                <w:sz w:val="24"/>
                <w:szCs w:val="24"/>
                <w:lang w:val="ru-RU"/>
              </w:rPr>
              <w:t>я.</w:t>
            </w:r>
          </w:p>
          <w:p w14:paraId="73680938" w14:textId="21E30374" w:rsidR="00567757" w:rsidRPr="00751239" w:rsidRDefault="00883726" w:rsidP="00751239">
            <w:pPr>
              <w:pStyle w:val="TableParagraph"/>
              <w:numPr>
                <w:ilvl w:val="0"/>
                <w:numId w:val="9"/>
              </w:numPr>
              <w:tabs>
                <w:tab w:val="left" w:pos="945"/>
              </w:tabs>
              <w:ind w:left="107" w:right="193" w:firstLine="0"/>
              <w:jc w:val="both"/>
              <w:rPr>
                <w:sz w:val="24"/>
                <w:szCs w:val="24"/>
                <w:lang w:val="ru-RU"/>
              </w:rPr>
            </w:pPr>
            <w:r w:rsidRPr="00751239">
              <w:rPr>
                <w:sz w:val="24"/>
                <w:szCs w:val="24"/>
                <w:lang w:val="ru-RU"/>
              </w:rPr>
              <w:t xml:space="preserve">Совершенствование </w:t>
            </w:r>
            <w:r w:rsidR="00891643" w:rsidRPr="00751239">
              <w:rPr>
                <w:sz w:val="24"/>
                <w:szCs w:val="24"/>
                <w:lang w:val="ru-RU"/>
              </w:rPr>
              <w:t>комплексной системы мероприятий</w:t>
            </w:r>
            <w:r w:rsidR="008667FD" w:rsidRPr="00751239">
              <w:rPr>
                <w:sz w:val="24"/>
                <w:szCs w:val="24"/>
                <w:lang w:val="ru-RU"/>
              </w:rPr>
              <w:t xml:space="preserve"> в </w:t>
            </w:r>
            <w:r w:rsidR="00567757" w:rsidRPr="00751239">
              <w:rPr>
                <w:sz w:val="24"/>
                <w:szCs w:val="24"/>
                <w:lang w:val="ru-RU"/>
              </w:rPr>
              <w:t>направлении</w:t>
            </w:r>
            <w:r w:rsidR="00715C3D" w:rsidRPr="00751239">
              <w:rPr>
                <w:sz w:val="24"/>
                <w:szCs w:val="24"/>
                <w:lang w:val="ru-RU"/>
              </w:rPr>
              <w:t xml:space="preserve"> </w:t>
            </w:r>
            <w:r w:rsidR="00E05E9C" w:rsidRPr="00751239">
              <w:rPr>
                <w:sz w:val="24"/>
                <w:szCs w:val="24"/>
                <w:lang w:val="ru-RU"/>
              </w:rPr>
              <w:t xml:space="preserve">воспитания </w:t>
            </w:r>
            <w:r w:rsidR="00D87E41" w:rsidRPr="00751239">
              <w:rPr>
                <w:sz w:val="24"/>
                <w:szCs w:val="24"/>
                <w:lang w:val="ru-RU"/>
              </w:rPr>
              <w:t>культуры здорового питания.</w:t>
            </w:r>
          </w:p>
          <w:p w14:paraId="736A1BF2" w14:textId="6A19CBF6" w:rsidR="0008673A" w:rsidRPr="00751239" w:rsidRDefault="00E10A89" w:rsidP="00751239">
            <w:pPr>
              <w:pStyle w:val="TableParagraph"/>
              <w:numPr>
                <w:ilvl w:val="0"/>
                <w:numId w:val="9"/>
              </w:numPr>
              <w:tabs>
                <w:tab w:val="left" w:pos="945"/>
              </w:tabs>
              <w:ind w:left="107" w:right="193" w:firstLine="0"/>
              <w:jc w:val="both"/>
              <w:rPr>
                <w:sz w:val="24"/>
                <w:szCs w:val="24"/>
                <w:lang w:val="ru-RU"/>
              </w:rPr>
            </w:pPr>
            <w:r w:rsidRPr="00751239">
              <w:rPr>
                <w:sz w:val="24"/>
                <w:szCs w:val="24"/>
                <w:lang w:val="ru-RU"/>
              </w:rPr>
              <w:t>Развитие</w:t>
            </w:r>
            <w:r w:rsidR="00FB5ABA" w:rsidRPr="00751239">
              <w:rPr>
                <w:sz w:val="24"/>
                <w:szCs w:val="24"/>
                <w:lang w:val="ru-RU"/>
              </w:rPr>
              <w:t xml:space="preserve"> альтернативных </w:t>
            </w:r>
            <w:r w:rsidR="002F1FC3" w:rsidRPr="00751239">
              <w:rPr>
                <w:sz w:val="24"/>
                <w:szCs w:val="24"/>
                <w:lang w:val="ru-RU"/>
              </w:rPr>
              <w:t>вариантов школьного здорового питания.</w:t>
            </w:r>
          </w:p>
          <w:p w14:paraId="4735272E" w14:textId="2BB8418A" w:rsidR="002F1FC3" w:rsidRPr="00751239" w:rsidRDefault="00FA0CD8" w:rsidP="00751239">
            <w:pPr>
              <w:pStyle w:val="TableParagraph"/>
              <w:numPr>
                <w:ilvl w:val="0"/>
                <w:numId w:val="9"/>
              </w:numPr>
              <w:tabs>
                <w:tab w:val="left" w:pos="945"/>
              </w:tabs>
              <w:ind w:left="107" w:right="193" w:firstLine="0"/>
              <w:jc w:val="both"/>
              <w:rPr>
                <w:sz w:val="24"/>
                <w:szCs w:val="24"/>
                <w:lang w:val="ru-RU"/>
              </w:rPr>
            </w:pPr>
            <w:r w:rsidRPr="00751239">
              <w:rPr>
                <w:sz w:val="24"/>
                <w:szCs w:val="24"/>
                <w:lang w:val="ru-RU"/>
              </w:rPr>
              <w:t>Развитие социальной поддержки</w:t>
            </w:r>
            <w:r w:rsidR="00A573F3" w:rsidRPr="00751239">
              <w:rPr>
                <w:sz w:val="24"/>
                <w:szCs w:val="24"/>
                <w:lang w:val="ru-RU"/>
              </w:rPr>
              <w:t xml:space="preserve"> школьного питания отдельных категорий обучающихся.</w:t>
            </w:r>
          </w:p>
          <w:p w14:paraId="148DECBC" w14:textId="073C6D43" w:rsidR="00567757" w:rsidRPr="00751239" w:rsidRDefault="00567757" w:rsidP="00751239">
            <w:pPr>
              <w:pStyle w:val="TableParagraph"/>
              <w:numPr>
                <w:ilvl w:val="0"/>
                <w:numId w:val="9"/>
              </w:numPr>
              <w:tabs>
                <w:tab w:val="left" w:pos="945"/>
              </w:tabs>
              <w:ind w:left="107" w:right="193" w:firstLine="0"/>
              <w:jc w:val="both"/>
              <w:rPr>
                <w:sz w:val="24"/>
                <w:szCs w:val="24"/>
                <w:lang w:val="ru-RU"/>
              </w:rPr>
            </w:pPr>
            <w:r w:rsidRPr="00751239">
              <w:rPr>
                <w:sz w:val="24"/>
                <w:szCs w:val="24"/>
                <w:lang w:val="ru-RU"/>
              </w:rPr>
              <w:t>Совершенствование системы независимой оценки качества школьного питания в общеобразовательных организациях на основе общественного и родительского контроля.</w:t>
            </w:r>
          </w:p>
          <w:p w14:paraId="0823F3FA" w14:textId="1B9405C6" w:rsidR="00567757" w:rsidRPr="00751239" w:rsidRDefault="00567757" w:rsidP="00751239">
            <w:pPr>
              <w:pStyle w:val="TableParagraph"/>
              <w:numPr>
                <w:ilvl w:val="0"/>
                <w:numId w:val="9"/>
              </w:numPr>
              <w:tabs>
                <w:tab w:val="left" w:pos="945"/>
              </w:tabs>
              <w:ind w:left="107" w:right="195" w:firstLine="0"/>
              <w:jc w:val="both"/>
              <w:rPr>
                <w:sz w:val="24"/>
                <w:szCs w:val="24"/>
                <w:lang w:val="ru-RU"/>
              </w:rPr>
            </w:pPr>
            <w:r w:rsidRPr="00751239">
              <w:rPr>
                <w:sz w:val="24"/>
                <w:szCs w:val="24"/>
                <w:lang w:val="ru-RU"/>
              </w:rPr>
              <w:t>Внедрение современных методов мониторинга состояния школьного питания.</w:t>
            </w:r>
          </w:p>
          <w:p w14:paraId="473C9357" w14:textId="75A9B8FA" w:rsidR="00662C7E" w:rsidRPr="00751239" w:rsidRDefault="00662C7E" w:rsidP="00751239">
            <w:pPr>
              <w:pStyle w:val="TableParagraph"/>
              <w:tabs>
                <w:tab w:val="left" w:pos="945"/>
              </w:tabs>
              <w:ind w:left="107" w:right="195"/>
              <w:jc w:val="both"/>
              <w:rPr>
                <w:sz w:val="24"/>
                <w:szCs w:val="24"/>
                <w:lang w:val="ru-RU"/>
              </w:rPr>
            </w:pPr>
          </w:p>
        </w:tc>
      </w:tr>
      <w:tr w:rsidR="00ED15DF" w:rsidRPr="00751239" w14:paraId="195F4C79" w14:textId="77777777" w:rsidTr="008D61A3">
        <w:trPr>
          <w:trHeight w:val="694"/>
        </w:trPr>
        <w:tc>
          <w:tcPr>
            <w:tcW w:w="3445" w:type="dxa"/>
          </w:tcPr>
          <w:p w14:paraId="1C9EC7FF" w14:textId="77777777" w:rsidR="00ED15DF" w:rsidRPr="00751239" w:rsidRDefault="00ED15DF" w:rsidP="00751239">
            <w:pPr>
              <w:pStyle w:val="TableParagraph"/>
              <w:ind w:left="107"/>
              <w:rPr>
                <w:sz w:val="24"/>
                <w:szCs w:val="24"/>
              </w:rPr>
            </w:pPr>
            <w:r w:rsidRPr="00751239">
              <w:rPr>
                <w:sz w:val="24"/>
                <w:szCs w:val="24"/>
              </w:rPr>
              <w:t>Срок реализации</w:t>
            </w:r>
          </w:p>
          <w:p w14:paraId="126B4E97" w14:textId="6A76EDD6" w:rsidR="00ED15DF" w:rsidRPr="00751239" w:rsidRDefault="001C7FF6" w:rsidP="00751239">
            <w:pPr>
              <w:pStyle w:val="TableParagraph"/>
              <w:ind w:left="107"/>
              <w:rPr>
                <w:sz w:val="24"/>
                <w:szCs w:val="24"/>
              </w:rPr>
            </w:pPr>
            <w:r w:rsidRPr="00751239">
              <w:rPr>
                <w:sz w:val="24"/>
                <w:szCs w:val="24"/>
                <w:lang w:val="ru-RU"/>
              </w:rPr>
              <w:t>П</w:t>
            </w:r>
            <w:r w:rsidR="00ED15DF" w:rsidRPr="00751239">
              <w:rPr>
                <w:sz w:val="24"/>
                <w:szCs w:val="24"/>
              </w:rPr>
              <w:t>рограммы</w:t>
            </w:r>
          </w:p>
        </w:tc>
        <w:tc>
          <w:tcPr>
            <w:tcW w:w="6410" w:type="dxa"/>
          </w:tcPr>
          <w:p w14:paraId="39B2BF3D" w14:textId="77777777" w:rsidR="00ED15DF" w:rsidRPr="00751239" w:rsidRDefault="00ED15DF" w:rsidP="00751239">
            <w:pPr>
              <w:pStyle w:val="TableParagraph"/>
              <w:ind w:left="107" w:right="195"/>
              <w:jc w:val="both"/>
              <w:rPr>
                <w:sz w:val="24"/>
                <w:szCs w:val="24"/>
                <w:lang w:val="ru-RU"/>
              </w:rPr>
            </w:pPr>
            <w:r w:rsidRPr="00751239">
              <w:rPr>
                <w:sz w:val="24"/>
                <w:szCs w:val="24"/>
              </w:rPr>
              <w:t>20</w:t>
            </w:r>
            <w:r w:rsidRPr="00751239">
              <w:rPr>
                <w:sz w:val="24"/>
                <w:szCs w:val="24"/>
                <w:lang w:val="ru-RU"/>
              </w:rPr>
              <w:t>20</w:t>
            </w:r>
            <w:r w:rsidRPr="00751239">
              <w:rPr>
                <w:sz w:val="24"/>
                <w:szCs w:val="24"/>
              </w:rPr>
              <w:t>-20</w:t>
            </w:r>
            <w:r w:rsidRPr="00751239">
              <w:rPr>
                <w:sz w:val="24"/>
                <w:szCs w:val="24"/>
                <w:lang w:val="ru-RU"/>
              </w:rPr>
              <w:t>2</w:t>
            </w:r>
            <w:r w:rsidR="00DF54A4" w:rsidRPr="00751239">
              <w:rPr>
                <w:sz w:val="24"/>
                <w:szCs w:val="24"/>
                <w:lang w:val="ru-RU"/>
              </w:rPr>
              <w:t>3</w:t>
            </w:r>
            <w:r w:rsidRPr="00751239">
              <w:rPr>
                <w:sz w:val="24"/>
                <w:szCs w:val="24"/>
              </w:rPr>
              <w:t xml:space="preserve"> г</w:t>
            </w:r>
            <w:r w:rsidRPr="00751239">
              <w:rPr>
                <w:sz w:val="24"/>
                <w:szCs w:val="24"/>
                <w:lang w:val="ru-RU"/>
              </w:rPr>
              <w:t>оды</w:t>
            </w:r>
          </w:p>
        </w:tc>
      </w:tr>
      <w:tr w:rsidR="00B43AA1" w:rsidRPr="00751239" w14:paraId="679D17D8" w14:textId="77777777" w:rsidTr="008D61A3">
        <w:trPr>
          <w:trHeight w:val="694"/>
        </w:trPr>
        <w:tc>
          <w:tcPr>
            <w:tcW w:w="3445" w:type="dxa"/>
          </w:tcPr>
          <w:p w14:paraId="114E3041" w14:textId="3C7A9C94" w:rsidR="00B43AA1" w:rsidRPr="00751239" w:rsidRDefault="00B43AA1" w:rsidP="00751239">
            <w:pPr>
              <w:pStyle w:val="TableParagraph"/>
              <w:ind w:left="107"/>
              <w:rPr>
                <w:sz w:val="24"/>
                <w:szCs w:val="24"/>
              </w:rPr>
            </w:pPr>
            <w:r w:rsidRPr="00751239">
              <w:rPr>
                <w:sz w:val="24"/>
                <w:szCs w:val="24"/>
                <w:lang w:val="ru-RU"/>
              </w:rPr>
              <w:t>Этапы реализации Программы</w:t>
            </w:r>
          </w:p>
        </w:tc>
        <w:tc>
          <w:tcPr>
            <w:tcW w:w="6410" w:type="dxa"/>
          </w:tcPr>
          <w:p w14:paraId="6E872D7E" w14:textId="24414292" w:rsidR="00E774ED" w:rsidRPr="00751239" w:rsidRDefault="00E774ED" w:rsidP="00751239">
            <w:pPr>
              <w:pStyle w:val="TableParagraph"/>
              <w:ind w:left="107" w:right="195"/>
              <w:jc w:val="both"/>
              <w:rPr>
                <w:b/>
                <w:bCs/>
                <w:sz w:val="24"/>
                <w:szCs w:val="24"/>
                <w:lang w:val="ru-RU"/>
              </w:rPr>
            </w:pPr>
            <w:r w:rsidRPr="00751239">
              <w:rPr>
                <w:b/>
                <w:bCs/>
                <w:sz w:val="24"/>
                <w:szCs w:val="24"/>
                <w:lang w:val="ru-RU"/>
              </w:rPr>
              <w:t>ПОДГОТОВИТЕЛЬНЫЙ</w:t>
            </w:r>
          </w:p>
          <w:p w14:paraId="7F233196" w14:textId="53BC6CAA" w:rsidR="00D83A6E" w:rsidRPr="00751239" w:rsidRDefault="00D97002" w:rsidP="00751239">
            <w:pPr>
              <w:pStyle w:val="TableParagraph"/>
              <w:ind w:left="107" w:right="195"/>
              <w:jc w:val="both"/>
              <w:rPr>
                <w:sz w:val="24"/>
                <w:szCs w:val="24"/>
                <w:lang w:val="ru-RU"/>
              </w:rPr>
            </w:pPr>
            <w:r w:rsidRPr="00751239">
              <w:rPr>
                <w:b/>
                <w:bCs/>
                <w:sz w:val="24"/>
                <w:szCs w:val="24"/>
                <w:lang w:val="ru-RU"/>
              </w:rPr>
              <w:t>2020 год</w:t>
            </w:r>
            <w:r w:rsidR="005F2D4F" w:rsidRPr="00751239">
              <w:rPr>
                <w:sz w:val="24"/>
                <w:szCs w:val="24"/>
                <w:lang w:val="ru-RU"/>
              </w:rPr>
              <w:t xml:space="preserve"> </w:t>
            </w:r>
          </w:p>
          <w:p w14:paraId="143F4D9B" w14:textId="5D0507D6" w:rsidR="00B43AA1" w:rsidRPr="00751239" w:rsidRDefault="005F493D" w:rsidP="00751239">
            <w:pPr>
              <w:pStyle w:val="TableParagraph"/>
              <w:ind w:left="107" w:right="195"/>
              <w:jc w:val="both"/>
              <w:rPr>
                <w:sz w:val="24"/>
                <w:szCs w:val="24"/>
                <w:lang w:val="ru-RU"/>
              </w:rPr>
            </w:pPr>
            <w:r w:rsidRPr="00751239">
              <w:rPr>
                <w:sz w:val="24"/>
                <w:szCs w:val="24"/>
                <w:lang w:val="ru-RU"/>
              </w:rPr>
              <w:t>Анализ</w:t>
            </w:r>
            <w:r w:rsidR="002779CC" w:rsidRPr="00751239">
              <w:rPr>
                <w:sz w:val="24"/>
                <w:szCs w:val="24"/>
                <w:lang w:val="ru-RU"/>
              </w:rPr>
              <w:t xml:space="preserve"> муниципальной системы организации школьного питания, </w:t>
            </w:r>
            <w:r w:rsidR="00E86963" w:rsidRPr="00751239">
              <w:rPr>
                <w:sz w:val="24"/>
                <w:szCs w:val="24"/>
                <w:lang w:val="ru-RU"/>
              </w:rPr>
              <w:t>постановка</w:t>
            </w:r>
            <w:r w:rsidR="002779CC" w:rsidRPr="00751239">
              <w:rPr>
                <w:sz w:val="24"/>
                <w:szCs w:val="24"/>
                <w:lang w:val="ru-RU"/>
              </w:rPr>
              <w:t xml:space="preserve"> цел</w:t>
            </w:r>
            <w:r w:rsidR="00156CA3" w:rsidRPr="00751239">
              <w:rPr>
                <w:sz w:val="24"/>
                <w:szCs w:val="24"/>
                <w:lang w:val="ru-RU"/>
              </w:rPr>
              <w:t xml:space="preserve">и </w:t>
            </w:r>
            <w:r w:rsidR="002779CC" w:rsidRPr="00751239">
              <w:rPr>
                <w:sz w:val="24"/>
                <w:szCs w:val="24"/>
                <w:lang w:val="ru-RU"/>
              </w:rPr>
              <w:t>и определение задач</w:t>
            </w:r>
            <w:r w:rsidR="00156CA3" w:rsidRPr="00751239">
              <w:rPr>
                <w:sz w:val="24"/>
                <w:szCs w:val="24"/>
                <w:lang w:val="ru-RU"/>
              </w:rPr>
              <w:t xml:space="preserve">, разработка </w:t>
            </w:r>
            <w:r w:rsidR="00156CA3" w:rsidRPr="00751239">
              <w:rPr>
                <w:sz w:val="24"/>
                <w:szCs w:val="24"/>
                <w:lang w:val="ru-RU"/>
              </w:rPr>
              <w:lastRenderedPageBreak/>
              <w:t>направлений реализации Программы.</w:t>
            </w:r>
          </w:p>
          <w:p w14:paraId="198FB56B" w14:textId="71B7652A" w:rsidR="00D97002" w:rsidRPr="00751239" w:rsidRDefault="008541AF" w:rsidP="00751239">
            <w:pPr>
              <w:pStyle w:val="TableParagraph"/>
              <w:ind w:left="107" w:right="195"/>
              <w:jc w:val="both"/>
              <w:rPr>
                <w:b/>
                <w:bCs/>
                <w:sz w:val="24"/>
                <w:szCs w:val="24"/>
                <w:lang w:val="ru-RU"/>
              </w:rPr>
            </w:pPr>
            <w:r w:rsidRPr="00751239">
              <w:rPr>
                <w:b/>
                <w:bCs/>
                <w:sz w:val="24"/>
                <w:szCs w:val="24"/>
                <w:lang w:val="ru-RU"/>
              </w:rPr>
              <w:t>ОСНОВНОЙ</w:t>
            </w:r>
          </w:p>
          <w:p w14:paraId="245F0052" w14:textId="45FBAC4C" w:rsidR="00AD5E58" w:rsidRPr="00751239" w:rsidRDefault="008541AF" w:rsidP="00751239">
            <w:pPr>
              <w:pStyle w:val="TableParagraph"/>
              <w:ind w:left="107" w:right="195"/>
              <w:jc w:val="both"/>
              <w:rPr>
                <w:sz w:val="24"/>
                <w:szCs w:val="24"/>
                <w:lang w:val="ru-RU"/>
              </w:rPr>
            </w:pPr>
            <w:r w:rsidRPr="00751239">
              <w:rPr>
                <w:b/>
                <w:bCs/>
                <w:sz w:val="24"/>
                <w:szCs w:val="24"/>
                <w:lang w:val="ru-RU"/>
              </w:rPr>
              <w:t>2021-2022</w:t>
            </w:r>
            <w:r w:rsidR="00E21707" w:rsidRPr="00751239">
              <w:rPr>
                <w:b/>
                <w:bCs/>
                <w:sz w:val="24"/>
                <w:szCs w:val="24"/>
                <w:lang w:val="ru-RU"/>
              </w:rPr>
              <w:t xml:space="preserve"> годы</w:t>
            </w:r>
            <w:r w:rsidR="00297C92" w:rsidRPr="00751239">
              <w:rPr>
                <w:sz w:val="24"/>
                <w:szCs w:val="24"/>
                <w:lang w:val="ru-RU"/>
              </w:rPr>
              <w:t xml:space="preserve"> </w:t>
            </w:r>
            <w:r w:rsidR="00E21707" w:rsidRPr="00751239">
              <w:rPr>
                <w:sz w:val="24"/>
                <w:szCs w:val="24"/>
                <w:lang w:val="ru-RU"/>
              </w:rPr>
              <w:t>Р</w:t>
            </w:r>
            <w:r w:rsidR="00297C92" w:rsidRPr="00751239">
              <w:rPr>
                <w:sz w:val="24"/>
                <w:szCs w:val="24"/>
                <w:lang w:val="ru-RU"/>
              </w:rPr>
              <w:t>еализация основных мероприятий Программы.</w:t>
            </w:r>
          </w:p>
          <w:p w14:paraId="2211711F" w14:textId="620CC669" w:rsidR="00E21707" w:rsidRPr="00751239" w:rsidRDefault="00BB3BE3" w:rsidP="00751239">
            <w:pPr>
              <w:pStyle w:val="TableParagraph"/>
              <w:ind w:left="107" w:right="195"/>
              <w:jc w:val="both"/>
              <w:rPr>
                <w:b/>
                <w:bCs/>
                <w:sz w:val="24"/>
                <w:szCs w:val="24"/>
                <w:lang w:val="ru-RU"/>
              </w:rPr>
            </w:pPr>
            <w:r w:rsidRPr="00751239">
              <w:rPr>
                <w:b/>
                <w:bCs/>
                <w:sz w:val="24"/>
                <w:szCs w:val="24"/>
                <w:lang w:val="ru-RU"/>
              </w:rPr>
              <w:t>ЗАКЛЮЧИТЕЛЬНЫЙ</w:t>
            </w:r>
          </w:p>
          <w:p w14:paraId="721469C0" w14:textId="77777777" w:rsidR="00BB3BE3" w:rsidRPr="00751239" w:rsidRDefault="00BB3BE3" w:rsidP="00751239">
            <w:pPr>
              <w:pStyle w:val="TableParagraph"/>
              <w:ind w:left="107" w:right="195"/>
              <w:jc w:val="both"/>
              <w:rPr>
                <w:sz w:val="24"/>
                <w:szCs w:val="24"/>
                <w:lang w:val="ru-RU"/>
              </w:rPr>
            </w:pPr>
            <w:r w:rsidRPr="00751239">
              <w:rPr>
                <w:b/>
                <w:bCs/>
                <w:sz w:val="24"/>
                <w:szCs w:val="24"/>
                <w:lang w:val="ru-RU"/>
              </w:rPr>
              <w:t>2023 год</w:t>
            </w:r>
            <w:r w:rsidRPr="00751239">
              <w:rPr>
                <w:sz w:val="24"/>
                <w:szCs w:val="24"/>
                <w:lang w:val="ru-RU"/>
              </w:rPr>
              <w:t xml:space="preserve"> </w:t>
            </w:r>
          </w:p>
          <w:p w14:paraId="7F9DE668" w14:textId="25C2F46D" w:rsidR="00297C92" w:rsidRPr="00751239" w:rsidRDefault="00BB3BE3" w:rsidP="00751239">
            <w:pPr>
              <w:pStyle w:val="TableParagraph"/>
              <w:ind w:left="107" w:right="195"/>
              <w:jc w:val="both"/>
              <w:rPr>
                <w:sz w:val="24"/>
                <w:szCs w:val="24"/>
                <w:lang w:val="ru-RU"/>
              </w:rPr>
            </w:pPr>
            <w:r w:rsidRPr="00751239">
              <w:rPr>
                <w:sz w:val="24"/>
                <w:szCs w:val="24"/>
                <w:lang w:val="ru-RU"/>
              </w:rPr>
              <w:t>А</w:t>
            </w:r>
            <w:r w:rsidR="009C3F5A" w:rsidRPr="00751239">
              <w:rPr>
                <w:sz w:val="24"/>
                <w:szCs w:val="24"/>
                <w:lang w:val="ru-RU"/>
              </w:rPr>
              <w:t>нализ результатов работы Программы, мониторинг эффективности</w:t>
            </w:r>
            <w:r w:rsidR="0012286A" w:rsidRPr="00751239">
              <w:rPr>
                <w:sz w:val="24"/>
                <w:szCs w:val="24"/>
                <w:lang w:val="ru-RU"/>
              </w:rPr>
              <w:t>, независимая оценка полученных результатов.</w:t>
            </w:r>
          </w:p>
        </w:tc>
      </w:tr>
      <w:tr w:rsidR="001536B8" w:rsidRPr="00751239" w14:paraId="083FA6A4" w14:textId="77777777" w:rsidTr="00D87E41">
        <w:trPr>
          <w:trHeight w:val="411"/>
        </w:trPr>
        <w:tc>
          <w:tcPr>
            <w:tcW w:w="3445" w:type="dxa"/>
          </w:tcPr>
          <w:p w14:paraId="1B72F385" w14:textId="73563C27" w:rsidR="001536B8" w:rsidRPr="00751239" w:rsidRDefault="00DD60F0" w:rsidP="00751239">
            <w:pPr>
              <w:pStyle w:val="TableParagraph"/>
              <w:ind w:left="107"/>
              <w:rPr>
                <w:sz w:val="24"/>
                <w:szCs w:val="24"/>
              </w:rPr>
            </w:pPr>
            <w:r w:rsidRPr="00751239">
              <w:rPr>
                <w:sz w:val="24"/>
                <w:szCs w:val="24"/>
                <w:lang w:val="ru-RU"/>
              </w:rPr>
              <w:lastRenderedPageBreak/>
              <w:t>Источники финансирования</w:t>
            </w:r>
          </w:p>
        </w:tc>
        <w:tc>
          <w:tcPr>
            <w:tcW w:w="6410" w:type="dxa"/>
          </w:tcPr>
          <w:p w14:paraId="7AA411A1" w14:textId="77777777" w:rsidR="005B3572" w:rsidRPr="00751239" w:rsidRDefault="005B3572" w:rsidP="005B3572">
            <w:pPr>
              <w:pStyle w:val="TableParagraph"/>
              <w:ind w:left="119" w:right="195" w:hanging="12"/>
              <w:jc w:val="both"/>
              <w:rPr>
                <w:rFonts w:eastAsiaTheme="minorHAnsi"/>
                <w:bCs/>
                <w:sz w:val="24"/>
                <w:szCs w:val="24"/>
                <w:lang w:val="ru-RU"/>
              </w:rPr>
            </w:pPr>
            <w:r w:rsidRPr="00751239">
              <w:rPr>
                <w:sz w:val="24"/>
                <w:szCs w:val="24"/>
                <w:lang w:val="ru-RU"/>
              </w:rPr>
              <w:t xml:space="preserve">Финансовое обеспечение осуществляется за счет средств областного и городского бюджетов </w:t>
            </w:r>
            <w:r w:rsidRPr="00751239">
              <w:rPr>
                <w:rFonts w:eastAsiaTheme="minorHAnsi"/>
                <w:bCs/>
                <w:sz w:val="24"/>
                <w:szCs w:val="24"/>
                <w:lang w:val="ru-RU"/>
              </w:rPr>
              <w:t>посредством реализации мероприятий муниципальной программы «Развитие образования города Благовещенска», утвержденной постановлением администрации города Благовещенска от 03.10.2014 № 4131</w:t>
            </w:r>
          </w:p>
          <w:p w14:paraId="03453DE2" w14:textId="77777777" w:rsidR="005B3572" w:rsidRDefault="005B3572" w:rsidP="005B3572">
            <w:pPr>
              <w:ind w:left="119" w:right="-159" w:hanging="12"/>
              <w:rPr>
                <w:sz w:val="24"/>
                <w:szCs w:val="24"/>
                <w:lang w:val="ru-RU"/>
              </w:rPr>
            </w:pPr>
            <w:r w:rsidRPr="00751239">
              <w:rPr>
                <w:sz w:val="24"/>
                <w:szCs w:val="24"/>
                <w:lang w:val="ru-RU"/>
              </w:rPr>
              <w:t xml:space="preserve">Общий объем финансирования составит                                     </w:t>
            </w:r>
            <w:r>
              <w:rPr>
                <w:sz w:val="24"/>
                <w:szCs w:val="24"/>
                <w:lang w:val="ru-RU"/>
              </w:rPr>
              <w:t xml:space="preserve">689 946,4 </w:t>
            </w:r>
            <w:r w:rsidRPr="00751239">
              <w:rPr>
                <w:sz w:val="24"/>
                <w:szCs w:val="24"/>
                <w:lang w:val="ru-RU"/>
              </w:rPr>
              <w:t>тыс.  рублей, в том числе по годам:</w:t>
            </w:r>
          </w:p>
          <w:p w14:paraId="1263CC43" w14:textId="77777777" w:rsidR="005B3572" w:rsidRPr="00751239" w:rsidRDefault="005B3572" w:rsidP="005B3572">
            <w:pPr>
              <w:ind w:left="119" w:right="-159" w:hanging="12"/>
              <w:rPr>
                <w:sz w:val="24"/>
                <w:szCs w:val="24"/>
                <w:lang w:val="ru-RU"/>
              </w:rPr>
            </w:pPr>
            <w:r>
              <w:rPr>
                <w:sz w:val="24"/>
                <w:szCs w:val="24"/>
                <w:lang w:val="ru-RU"/>
              </w:rPr>
              <w:t xml:space="preserve">2020 – 91 346,9 </w:t>
            </w:r>
            <w:proofErr w:type="gramStart"/>
            <w:r>
              <w:rPr>
                <w:sz w:val="24"/>
                <w:szCs w:val="24"/>
                <w:lang w:val="ru-RU"/>
              </w:rPr>
              <w:t>тыс.рублей</w:t>
            </w:r>
            <w:proofErr w:type="gramEnd"/>
            <w:r>
              <w:rPr>
                <w:sz w:val="24"/>
                <w:szCs w:val="24"/>
                <w:lang w:val="ru-RU"/>
              </w:rPr>
              <w:t>;</w:t>
            </w:r>
          </w:p>
          <w:p w14:paraId="199FF2EC" w14:textId="77777777" w:rsidR="005B3572" w:rsidRPr="00751239" w:rsidRDefault="005B3572" w:rsidP="005B3572">
            <w:pPr>
              <w:ind w:left="119" w:right="-159" w:hanging="12"/>
              <w:rPr>
                <w:sz w:val="24"/>
                <w:szCs w:val="24"/>
                <w:lang w:val="ru-RU"/>
              </w:rPr>
            </w:pPr>
            <w:r w:rsidRPr="00751239">
              <w:rPr>
                <w:sz w:val="24"/>
                <w:szCs w:val="24"/>
                <w:lang w:val="ru-RU"/>
              </w:rPr>
              <w:t>2021 – 17</w:t>
            </w:r>
            <w:r>
              <w:rPr>
                <w:sz w:val="24"/>
                <w:szCs w:val="24"/>
                <w:lang w:val="ru-RU"/>
              </w:rPr>
              <w:t xml:space="preserve">9 193,1 </w:t>
            </w:r>
            <w:r w:rsidRPr="00751239">
              <w:rPr>
                <w:sz w:val="24"/>
                <w:szCs w:val="24"/>
                <w:lang w:val="ru-RU"/>
              </w:rPr>
              <w:t>тыс. рублей;</w:t>
            </w:r>
          </w:p>
          <w:p w14:paraId="28370447" w14:textId="77777777" w:rsidR="005B3572" w:rsidRPr="00751239" w:rsidRDefault="005B3572" w:rsidP="005B3572">
            <w:pPr>
              <w:ind w:left="119" w:right="-159" w:hanging="12"/>
              <w:rPr>
                <w:sz w:val="24"/>
                <w:szCs w:val="24"/>
                <w:lang w:val="ru-RU"/>
              </w:rPr>
            </w:pPr>
            <w:r w:rsidRPr="00751239">
              <w:rPr>
                <w:sz w:val="24"/>
                <w:szCs w:val="24"/>
                <w:lang w:val="ru-RU"/>
              </w:rPr>
              <w:t xml:space="preserve">2022 – </w:t>
            </w:r>
            <w:r>
              <w:rPr>
                <w:sz w:val="24"/>
                <w:szCs w:val="24"/>
                <w:lang w:val="ru-RU"/>
              </w:rPr>
              <w:t>210 467,8</w:t>
            </w:r>
            <w:r w:rsidRPr="00751239">
              <w:rPr>
                <w:sz w:val="24"/>
                <w:szCs w:val="24"/>
                <w:lang w:val="ru-RU"/>
              </w:rPr>
              <w:t xml:space="preserve"> тыс. рублей;</w:t>
            </w:r>
          </w:p>
          <w:p w14:paraId="61ABE8A4" w14:textId="77777777" w:rsidR="005B3572" w:rsidRDefault="005B3572" w:rsidP="005B3572">
            <w:pPr>
              <w:ind w:left="119" w:right="-159" w:hanging="12"/>
              <w:rPr>
                <w:sz w:val="24"/>
                <w:szCs w:val="24"/>
                <w:lang w:val="ru-RU"/>
              </w:rPr>
            </w:pPr>
            <w:r w:rsidRPr="00751239">
              <w:rPr>
                <w:sz w:val="24"/>
                <w:szCs w:val="24"/>
                <w:lang w:val="ru-RU"/>
              </w:rPr>
              <w:t xml:space="preserve">2023 – </w:t>
            </w:r>
            <w:r>
              <w:rPr>
                <w:sz w:val="24"/>
                <w:szCs w:val="24"/>
                <w:lang w:val="ru-RU"/>
              </w:rPr>
              <w:t>208 938,6</w:t>
            </w:r>
            <w:r w:rsidRPr="00751239">
              <w:rPr>
                <w:sz w:val="24"/>
                <w:szCs w:val="24"/>
                <w:lang w:val="ru-RU"/>
              </w:rPr>
              <w:t xml:space="preserve"> тыс. рублей.</w:t>
            </w:r>
          </w:p>
          <w:p w14:paraId="1B08B50C" w14:textId="77777777" w:rsidR="005B3572" w:rsidRDefault="005B3572" w:rsidP="005B3572">
            <w:pPr>
              <w:ind w:left="119" w:right="195" w:hanging="12"/>
              <w:rPr>
                <w:sz w:val="24"/>
                <w:szCs w:val="24"/>
                <w:lang w:val="ru-RU"/>
              </w:rPr>
            </w:pPr>
            <w:r w:rsidRPr="00751239">
              <w:rPr>
                <w:sz w:val="24"/>
                <w:szCs w:val="24"/>
                <w:lang w:val="ru-RU"/>
              </w:rPr>
              <w:t xml:space="preserve">Планируемый объем финансирования из средств областного бюджета составит </w:t>
            </w:r>
            <w:r>
              <w:rPr>
                <w:sz w:val="24"/>
                <w:szCs w:val="24"/>
                <w:lang w:val="ru-RU"/>
              </w:rPr>
              <w:t xml:space="preserve">514 175,8 </w:t>
            </w:r>
            <w:r w:rsidRPr="00751239">
              <w:rPr>
                <w:sz w:val="24"/>
                <w:szCs w:val="24"/>
                <w:lang w:val="ru-RU"/>
              </w:rPr>
              <w:t>тыс. рублей, в том числе:</w:t>
            </w:r>
          </w:p>
          <w:p w14:paraId="38163C31" w14:textId="77777777" w:rsidR="005B3572" w:rsidRPr="00751239" w:rsidRDefault="005B3572" w:rsidP="005B3572">
            <w:pPr>
              <w:ind w:left="119" w:right="195" w:hanging="12"/>
              <w:rPr>
                <w:sz w:val="24"/>
                <w:szCs w:val="24"/>
                <w:lang w:val="ru-RU"/>
              </w:rPr>
            </w:pPr>
            <w:r>
              <w:rPr>
                <w:sz w:val="24"/>
                <w:szCs w:val="24"/>
                <w:lang w:val="ru-RU"/>
              </w:rPr>
              <w:t xml:space="preserve">2020 – 76 180,4 </w:t>
            </w:r>
            <w:proofErr w:type="gramStart"/>
            <w:r>
              <w:rPr>
                <w:sz w:val="24"/>
                <w:szCs w:val="24"/>
                <w:lang w:val="ru-RU"/>
              </w:rPr>
              <w:t>тыс.рублей</w:t>
            </w:r>
            <w:proofErr w:type="gramEnd"/>
            <w:r>
              <w:rPr>
                <w:sz w:val="24"/>
                <w:szCs w:val="24"/>
                <w:lang w:val="ru-RU"/>
              </w:rPr>
              <w:t>;</w:t>
            </w:r>
          </w:p>
          <w:p w14:paraId="480FEB6F" w14:textId="77777777" w:rsidR="005B3572" w:rsidRPr="00751239" w:rsidRDefault="005B3572" w:rsidP="005B3572">
            <w:pPr>
              <w:ind w:left="119" w:right="-159" w:hanging="12"/>
              <w:rPr>
                <w:sz w:val="24"/>
                <w:szCs w:val="24"/>
                <w:lang w:val="ru-RU"/>
              </w:rPr>
            </w:pPr>
            <w:r w:rsidRPr="00751239">
              <w:rPr>
                <w:sz w:val="24"/>
                <w:szCs w:val="24"/>
                <w:lang w:val="ru-RU"/>
              </w:rPr>
              <w:t>2021 – 143 172,2 тыс. рублей;</w:t>
            </w:r>
          </w:p>
          <w:p w14:paraId="25C7CDAE" w14:textId="77777777" w:rsidR="005B3572" w:rsidRPr="00751239" w:rsidRDefault="005B3572" w:rsidP="005B3572">
            <w:pPr>
              <w:ind w:left="119" w:right="-159" w:hanging="12"/>
              <w:rPr>
                <w:sz w:val="24"/>
                <w:szCs w:val="24"/>
                <w:lang w:val="ru-RU"/>
              </w:rPr>
            </w:pPr>
            <w:r w:rsidRPr="00751239">
              <w:rPr>
                <w:sz w:val="24"/>
                <w:szCs w:val="24"/>
                <w:lang w:val="ru-RU"/>
              </w:rPr>
              <w:t>2022 – 148 066,9 тыс. рублей;</w:t>
            </w:r>
          </w:p>
          <w:p w14:paraId="7D2A4334" w14:textId="77777777" w:rsidR="005B3572" w:rsidRPr="00751239" w:rsidRDefault="005B3572" w:rsidP="005B3572">
            <w:pPr>
              <w:ind w:left="119" w:right="-159" w:hanging="12"/>
              <w:rPr>
                <w:sz w:val="24"/>
                <w:szCs w:val="24"/>
                <w:lang w:val="ru-RU"/>
              </w:rPr>
            </w:pPr>
            <w:r w:rsidRPr="00751239">
              <w:rPr>
                <w:sz w:val="24"/>
                <w:szCs w:val="24"/>
                <w:lang w:val="ru-RU"/>
              </w:rPr>
              <w:t>2023 – 146 756,3 тыс. рублей.</w:t>
            </w:r>
          </w:p>
          <w:p w14:paraId="59612E88" w14:textId="77777777" w:rsidR="005B3572" w:rsidRDefault="005B3572" w:rsidP="005B3572">
            <w:pPr>
              <w:ind w:left="119" w:right="337" w:hanging="12"/>
              <w:rPr>
                <w:sz w:val="24"/>
                <w:szCs w:val="24"/>
                <w:lang w:val="ru-RU"/>
              </w:rPr>
            </w:pPr>
            <w:r w:rsidRPr="00751239">
              <w:rPr>
                <w:sz w:val="24"/>
                <w:szCs w:val="24"/>
                <w:lang w:val="ru-RU"/>
              </w:rPr>
              <w:t xml:space="preserve">Из городского бюджета бюджетные ассигнования составят </w:t>
            </w:r>
            <w:r>
              <w:rPr>
                <w:sz w:val="24"/>
                <w:szCs w:val="24"/>
                <w:lang w:val="ru-RU"/>
              </w:rPr>
              <w:t>175 005,0</w:t>
            </w:r>
            <w:r w:rsidRPr="00751239">
              <w:rPr>
                <w:sz w:val="24"/>
                <w:szCs w:val="24"/>
                <w:lang w:val="ru-RU"/>
              </w:rPr>
              <w:t xml:space="preserve"> тыс. рублей, в том числе:</w:t>
            </w:r>
          </w:p>
          <w:p w14:paraId="0042EF00" w14:textId="77777777" w:rsidR="005B3572" w:rsidRPr="00751239" w:rsidRDefault="005B3572" w:rsidP="005B3572">
            <w:pPr>
              <w:ind w:left="119" w:right="337" w:hanging="12"/>
              <w:rPr>
                <w:sz w:val="24"/>
                <w:szCs w:val="24"/>
                <w:lang w:val="ru-RU"/>
              </w:rPr>
            </w:pPr>
            <w:r>
              <w:rPr>
                <w:sz w:val="24"/>
                <w:szCs w:val="24"/>
                <w:lang w:val="ru-RU"/>
              </w:rPr>
              <w:t xml:space="preserve">2020 - 15 000,9 </w:t>
            </w:r>
            <w:proofErr w:type="gramStart"/>
            <w:r>
              <w:rPr>
                <w:sz w:val="24"/>
                <w:szCs w:val="24"/>
                <w:lang w:val="ru-RU"/>
              </w:rPr>
              <w:t>тыс.рублей</w:t>
            </w:r>
            <w:proofErr w:type="gramEnd"/>
            <w:r>
              <w:rPr>
                <w:sz w:val="24"/>
                <w:szCs w:val="24"/>
                <w:lang w:val="ru-RU"/>
              </w:rPr>
              <w:t>;</w:t>
            </w:r>
          </w:p>
          <w:p w14:paraId="22D79371" w14:textId="77777777" w:rsidR="005B3572" w:rsidRPr="00751239" w:rsidRDefault="005B3572" w:rsidP="005B3572">
            <w:pPr>
              <w:ind w:left="119" w:right="-159" w:hanging="12"/>
              <w:rPr>
                <w:sz w:val="24"/>
                <w:szCs w:val="24"/>
                <w:lang w:val="ru-RU"/>
              </w:rPr>
            </w:pPr>
            <w:r w:rsidRPr="00751239">
              <w:rPr>
                <w:sz w:val="24"/>
                <w:szCs w:val="24"/>
                <w:lang w:val="ru-RU"/>
              </w:rPr>
              <w:t>2021 – 35 820,9 тыс. рублей;</w:t>
            </w:r>
          </w:p>
          <w:p w14:paraId="4340119F" w14:textId="77777777" w:rsidR="005B3572" w:rsidRPr="00751239" w:rsidRDefault="005B3572" w:rsidP="005B3572">
            <w:pPr>
              <w:ind w:left="119" w:right="-159" w:hanging="12"/>
              <w:rPr>
                <w:sz w:val="24"/>
                <w:szCs w:val="24"/>
                <w:lang w:val="ru-RU"/>
              </w:rPr>
            </w:pPr>
            <w:r w:rsidRPr="00751239">
              <w:rPr>
                <w:sz w:val="24"/>
                <w:szCs w:val="24"/>
                <w:lang w:val="ru-RU"/>
              </w:rPr>
              <w:t xml:space="preserve">2022 – </w:t>
            </w:r>
            <w:r>
              <w:rPr>
                <w:sz w:val="24"/>
                <w:szCs w:val="24"/>
                <w:lang w:val="ru-RU"/>
              </w:rPr>
              <w:t>62 200,9</w:t>
            </w:r>
            <w:r w:rsidRPr="00751239">
              <w:rPr>
                <w:sz w:val="24"/>
                <w:szCs w:val="24"/>
                <w:lang w:val="ru-RU"/>
              </w:rPr>
              <w:t xml:space="preserve"> тыс. рублей;</w:t>
            </w:r>
          </w:p>
          <w:p w14:paraId="0BF0D223" w14:textId="77777777" w:rsidR="005B3572" w:rsidRDefault="005B3572" w:rsidP="005B3572">
            <w:pPr>
              <w:ind w:left="119" w:right="-159" w:hanging="12"/>
              <w:rPr>
                <w:sz w:val="24"/>
                <w:szCs w:val="24"/>
                <w:lang w:val="ru-RU"/>
              </w:rPr>
            </w:pPr>
            <w:r w:rsidRPr="00751239">
              <w:rPr>
                <w:sz w:val="24"/>
                <w:szCs w:val="24"/>
                <w:lang w:val="ru-RU"/>
              </w:rPr>
              <w:t xml:space="preserve">2023 – </w:t>
            </w:r>
            <w:r>
              <w:rPr>
                <w:sz w:val="24"/>
                <w:szCs w:val="24"/>
                <w:lang w:val="ru-RU"/>
              </w:rPr>
              <w:t>61 982,3</w:t>
            </w:r>
            <w:r w:rsidRPr="00751239">
              <w:rPr>
                <w:sz w:val="24"/>
                <w:szCs w:val="24"/>
                <w:lang w:val="ru-RU"/>
              </w:rPr>
              <w:t xml:space="preserve"> тыс. рублей.</w:t>
            </w:r>
          </w:p>
          <w:p w14:paraId="30BA463B" w14:textId="77777777" w:rsidR="005B3572" w:rsidRDefault="005B3572" w:rsidP="005B3572">
            <w:pPr>
              <w:ind w:left="119" w:right="195" w:hanging="12"/>
              <w:rPr>
                <w:sz w:val="24"/>
                <w:szCs w:val="24"/>
                <w:lang w:val="ru-RU"/>
              </w:rPr>
            </w:pPr>
            <w:r w:rsidRPr="00751239">
              <w:rPr>
                <w:sz w:val="24"/>
                <w:szCs w:val="24"/>
                <w:lang w:val="ru-RU"/>
              </w:rPr>
              <w:t xml:space="preserve">Планируемый объем финансирования </w:t>
            </w:r>
            <w:r w:rsidRPr="003F31A3">
              <w:rPr>
                <w:sz w:val="24"/>
                <w:szCs w:val="24"/>
                <w:lang w:val="ru-RU"/>
              </w:rPr>
              <w:t>за счет внебюджетных источников</w:t>
            </w:r>
            <w:r w:rsidRPr="00751239">
              <w:rPr>
                <w:sz w:val="24"/>
                <w:szCs w:val="24"/>
                <w:lang w:val="ru-RU"/>
              </w:rPr>
              <w:t xml:space="preserve"> составит </w:t>
            </w:r>
            <w:r>
              <w:rPr>
                <w:sz w:val="24"/>
                <w:szCs w:val="24"/>
                <w:lang w:val="ru-RU"/>
              </w:rPr>
              <w:t>765,6</w:t>
            </w:r>
            <w:r w:rsidRPr="00751239">
              <w:rPr>
                <w:sz w:val="24"/>
                <w:szCs w:val="24"/>
                <w:lang w:val="ru-RU"/>
              </w:rPr>
              <w:t xml:space="preserve"> тыс. рублей, в том числе:</w:t>
            </w:r>
          </w:p>
          <w:p w14:paraId="75252424" w14:textId="77777777" w:rsidR="005B3572" w:rsidRPr="00751239" w:rsidRDefault="005B3572" w:rsidP="005B3572">
            <w:pPr>
              <w:ind w:left="119" w:right="195" w:hanging="12"/>
              <w:rPr>
                <w:sz w:val="24"/>
                <w:szCs w:val="24"/>
                <w:lang w:val="ru-RU"/>
              </w:rPr>
            </w:pPr>
            <w:r>
              <w:rPr>
                <w:sz w:val="24"/>
                <w:szCs w:val="24"/>
                <w:lang w:val="ru-RU"/>
              </w:rPr>
              <w:t>2020 – 165,6 тыс. рублей;</w:t>
            </w:r>
          </w:p>
          <w:p w14:paraId="2CE869B2" w14:textId="77777777" w:rsidR="005B3572" w:rsidRPr="00751239" w:rsidRDefault="005B3572" w:rsidP="005B3572">
            <w:pPr>
              <w:ind w:left="119" w:right="-159" w:hanging="12"/>
              <w:rPr>
                <w:sz w:val="24"/>
                <w:szCs w:val="24"/>
                <w:lang w:val="ru-RU"/>
              </w:rPr>
            </w:pPr>
            <w:r w:rsidRPr="00751239">
              <w:rPr>
                <w:sz w:val="24"/>
                <w:szCs w:val="24"/>
                <w:lang w:val="ru-RU"/>
              </w:rPr>
              <w:t xml:space="preserve">2021 – </w:t>
            </w:r>
            <w:r>
              <w:rPr>
                <w:sz w:val="24"/>
                <w:szCs w:val="24"/>
                <w:lang w:val="ru-RU"/>
              </w:rPr>
              <w:t>200,0</w:t>
            </w:r>
            <w:r w:rsidRPr="00751239">
              <w:rPr>
                <w:sz w:val="24"/>
                <w:szCs w:val="24"/>
                <w:lang w:val="ru-RU"/>
              </w:rPr>
              <w:t xml:space="preserve"> тыс. рублей;</w:t>
            </w:r>
          </w:p>
          <w:p w14:paraId="6B2BABCD" w14:textId="77777777" w:rsidR="005B3572" w:rsidRPr="00751239" w:rsidRDefault="005B3572" w:rsidP="005B3572">
            <w:pPr>
              <w:ind w:left="119" w:right="-159" w:hanging="12"/>
              <w:rPr>
                <w:sz w:val="24"/>
                <w:szCs w:val="24"/>
                <w:lang w:val="ru-RU"/>
              </w:rPr>
            </w:pPr>
            <w:r w:rsidRPr="00751239">
              <w:rPr>
                <w:sz w:val="24"/>
                <w:szCs w:val="24"/>
                <w:lang w:val="ru-RU"/>
              </w:rPr>
              <w:t xml:space="preserve">2022 – </w:t>
            </w:r>
            <w:r>
              <w:rPr>
                <w:sz w:val="24"/>
                <w:szCs w:val="24"/>
                <w:lang w:val="ru-RU"/>
              </w:rPr>
              <w:t>200,0</w:t>
            </w:r>
            <w:r w:rsidRPr="00751239">
              <w:rPr>
                <w:sz w:val="24"/>
                <w:szCs w:val="24"/>
                <w:lang w:val="ru-RU"/>
              </w:rPr>
              <w:t xml:space="preserve"> тыс. рублей;</w:t>
            </w:r>
          </w:p>
          <w:p w14:paraId="23F4FAA1" w14:textId="056AC506" w:rsidR="00242CC6" w:rsidRPr="00751239" w:rsidRDefault="005B3572" w:rsidP="005B3572">
            <w:pPr>
              <w:ind w:left="119" w:right="-159" w:hanging="12"/>
              <w:rPr>
                <w:sz w:val="24"/>
                <w:szCs w:val="24"/>
                <w:lang w:val="ru-RU"/>
              </w:rPr>
            </w:pPr>
            <w:r w:rsidRPr="00751239">
              <w:rPr>
                <w:sz w:val="24"/>
                <w:szCs w:val="24"/>
                <w:lang w:val="ru-RU"/>
              </w:rPr>
              <w:t xml:space="preserve">2023 – </w:t>
            </w:r>
            <w:r>
              <w:rPr>
                <w:sz w:val="24"/>
                <w:szCs w:val="24"/>
                <w:lang w:val="ru-RU"/>
              </w:rPr>
              <w:t>200,0</w:t>
            </w:r>
            <w:r w:rsidRPr="00751239">
              <w:rPr>
                <w:sz w:val="24"/>
                <w:szCs w:val="24"/>
                <w:lang w:val="ru-RU"/>
              </w:rPr>
              <w:t xml:space="preserve"> тыс. рублей.</w:t>
            </w:r>
          </w:p>
        </w:tc>
      </w:tr>
      <w:tr w:rsidR="00ED15DF" w:rsidRPr="00751239" w14:paraId="6D9E3537" w14:textId="77777777" w:rsidTr="003B2625">
        <w:trPr>
          <w:trHeight w:val="9766"/>
        </w:trPr>
        <w:tc>
          <w:tcPr>
            <w:tcW w:w="3445" w:type="dxa"/>
          </w:tcPr>
          <w:p w14:paraId="1A635CC0" w14:textId="77777777" w:rsidR="00ED15DF" w:rsidRPr="00751239" w:rsidRDefault="0062214E" w:rsidP="00751239">
            <w:pPr>
              <w:pStyle w:val="TableParagraph"/>
              <w:rPr>
                <w:sz w:val="24"/>
                <w:szCs w:val="24"/>
                <w:lang w:val="ru-RU"/>
              </w:rPr>
            </w:pPr>
            <w:r w:rsidRPr="00751239">
              <w:rPr>
                <w:sz w:val="24"/>
                <w:szCs w:val="24"/>
                <w:lang w:val="ru-RU"/>
              </w:rPr>
              <w:lastRenderedPageBreak/>
              <w:t>Ожидаемые рез</w:t>
            </w:r>
            <w:r w:rsidR="00250411" w:rsidRPr="00751239">
              <w:rPr>
                <w:sz w:val="24"/>
                <w:szCs w:val="24"/>
                <w:lang w:val="ru-RU"/>
              </w:rPr>
              <w:t>ультаты реализации Программы</w:t>
            </w:r>
            <w:r w:rsidR="005C0E75" w:rsidRPr="00751239">
              <w:rPr>
                <w:sz w:val="24"/>
                <w:szCs w:val="24"/>
                <w:lang w:val="ru-RU"/>
              </w:rPr>
              <w:t>:</w:t>
            </w:r>
            <w:r w:rsidR="00AE1E79" w:rsidRPr="00751239">
              <w:rPr>
                <w:sz w:val="24"/>
                <w:szCs w:val="24"/>
                <w:lang w:val="ru-RU"/>
              </w:rPr>
              <w:t xml:space="preserve"> ц</w:t>
            </w:r>
            <w:r w:rsidR="00ED15DF" w:rsidRPr="00751239">
              <w:rPr>
                <w:sz w:val="24"/>
                <w:szCs w:val="24"/>
                <w:lang w:val="ru-RU"/>
              </w:rPr>
              <w:t>елевые индикаторы и показатели</w:t>
            </w:r>
          </w:p>
          <w:p w14:paraId="5B029199" w14:textId="77777777" w:rsidR="009739CC" w:rsidRPr="00751239" w:rsidRDefault="009739CC" w:rsidP="00751239">
            <w:pPr>
              <w:pStyle w:val="TableParagraph"/>
              <w:rPr>
                <w:sz w:val="24"/>
                <w:szCs w:val="24"/>
                <w:lang w:val="ru-RU"/>
              </w:rPr>
            </w:pPr>
          </w:p>
          <w:p w14:paraId="535A7B01" w14:textId="77777777" w:rsidR="009739CC" w:rsidRPr="00751239" w:rsidRDefault="009739CC" w:rsidP="00751239">
            <w:pPr>
              <w:pStyle w:val="TableParagraph"/>
              <w:rPr>
                <w:sz w:val="24"/>
                <w:szCs w:val="24"/>
                <w:lang w:val="ru-RU"/>
              </w:rPr>
            </w:pPr>
          </w:p>
          <w:p w14:paraId="7805721B" w14:textId="1A18AFE5" w:rsidR="009739CC" w:rsidRPr="00751239" w:rsidRDefault="009739CC" w:rsidP="00751239">
            <w:pPr>
              <w:pStyle w:val="TableParagraph"/>
              <w:rPr>
                <w:iCs/>
                <w:color w:val="4472C4" w:themeColor="accent5"/>
                <w:sz w:val="24"/>
                <w:szCs w:val="24"/>
                <w:lang w:val="ru-RU"/>
              </w:rPr>
            </w:pPr>
          </w:p>
        </w:tc>
        <w:tc>
          <w:tcPr>
            <w:tcW w:w="6410" w:type="dxa"/>
          </w:tcPr>
          <w:p w14:paraId="43CCAC48" w14:textId="5CAE96BD" w:rsidR="009915FE" w:rsidRPr="00751239" w:rsidRDefault="00ED15DF" w:rsidP="00751239">
            <w:pPr>
              <w:pStyle w:val="a5"/>
              <w:numPr>
                <w:ilvl w:val="0"/>
                <w:numId w:val="10"/>
              </w:numPr>
              <w:ind w:left="107" w:right="195" w:firstLine="0"/>
              <w:rPr>
                <w:sz w:val="24"/>
                <w:szCs w:val="24"/>
                <w:lang w:val="ru-RU"/>
              </w:rPr>
            </w:pPr>
            <w:r w:rsidRPr="00751239">
              <w:rPr>
                <w:sz w:val="24"/>
                <w:szCs w:val="24"/>
                <w:lang w:val="ru-RU"/>
              </w:rPr>
              <w:t>Повышение качества и безопасности питания</w:t>
            </w:r>
            <w:r w:rsidR="00012969" w:rsidRPr="00751239">
              <w:rPr>
                <w:sz w:val="24"/>
                <w:szCs w:val="24"/>
                <w:lang w:val="ru-RU"/>
              </w:rPr>
              <w:t xml:space="preserve"> через: </w:t>
            </w:r>
            <w:r w:rsidR="00E376D4" w:rsidRPr="00751239">
              <w:rPr>
                <w:sz w:val="24"/>
                <w:szCs w:val="24"/>
                <w:lang w:val="ru-RU"/>
              </w:rPr>
              <w:t>сбалансированное меню</w:t>
            </w:r>
            <w:r w:rsidR="00525CE6" w:rsidRPr="00751239">
              <w:rPr>
                <w:sz w:val="24"/>
                <w:szCs w:val="24"/>
                <w:lang w:val="ru-RU"/>
              </w:rPr>
              <w:t xml:space="preserve"> горячего питания,</w:t>
            </w:r>
            <w:r w:rsidR="0025520D" w:rsidRPr="00751239">
              <w:rPr>
                <w:sz w:val="24"/>
                <w:szCs w:val="24"/>
                <w:lang w:val="ru-RU"/>
              </w:rPr>
              <w:t xml:space="preserve"> соответствующее возрастны</w:t>
            </w:r>
            <w:r w:rsidR="00CA5629" w:rsidRPr="00751239">
              <w:rPr>
                <w:sz w:val="24"/>
                <w:szCs w:val="24"/>
                <w:lang w:val="ru-RU"/>
              </w:rPr>
              <w:t xml:space="preserve">м </w:t>
            </w:r>
            <w:r w:rsidR="009E3009" w:rsidRPr="00751239">
              <w:rPr>
                <w:sz w:val="24"/>
                <w:szCs w:val="24"/>
                <w:lang w:val="ru-RU"/>
              </w:rPr>
              <w:t>особенностям</w:t>
            </w:r>
            <w:r w:rsidR="00CA5629" w:rsidRPr="00751239">
              <w:rPr>
                <w:sz w:val="24"/>
                <w:szCs w:val="24"/>
                <w:lang w:val="ru-RU"/>
              </w:rPr>
              <w:t xml:space="preserve"> обучающихся,</w:t>
            </w:r>
            <w:r w:rsidR="00E36D50" w:rsidRPr="00751239">
              <w:rPr>
                <w:sz w:val="24"/>
                <w:szCs w:val="24"/>
                <w:lang w:val="ru-RU"/>
              </w:rPr>
              <w:t xml:space="preserve"> </w:t>
            </w:r>
            <w:r w:rsidR="00672937" w:rsidRPr="00751239">
              <w:rPr>
                <w:sz w:val="24"/>
                <w:szCs w:val="24"/>
                <w:lang w:val="ru-RU"/>
              </w:rPr>
              <w:t xml:space="preserve">разработанное </w:t>
            </w:r>
            <w:r w:rsidR="00FA32CA" w:rsidRPr="00751239">
              <w:rPr>
                <w:sz w:val="24"/>
                <w:szCs w:val="24"/>
                <w:lang w:val="ru-RU"/>
              </w:rPr>
              <w:t xml:space="preserve">муниципальным казенным предприятием </w:t>
            </w:r>
            <w:r w:rsidR="00CD4D8F" w:rsidRPr="00751239">
              <w:rPr>
                <w:sz w:val="24"/>
                <w:szCs w:val="24"/>
                <w:lang w:val="ru-RU"/>
              </w:rPr>
              <w:t>«К</w:t>
            </w:r>
            <w:r w:rsidR="00FA32CA" w:rsidRPr="00751239">
              <w:rPr>
                <w:sz w:val="24"/>
                <w:szCs w:val="24"/>
                <w:lang w:val="ru-RU"/>
              </w:rPr>
              <w:t>омбинат школьного питания</w:t>
            </w:r>
            <w:r w:rsidR="00CD4D8F" w:rsidRPr="00751239">
              <w:rPr>
                <w:sz w:val="24"/>
                <w:szCs w:val="24"/>
                <w:lang w:val="ru-RU"/>
              </w:rPr>
              <w:t>»</w:t>
            </w:r>
            <w:r w:rsidR="00012969" w:rsidRPr="00751239">
              <w:rPr>
                <w:sz w:val="24"/>
                <w:szCs w:val="24"/>
                <w:lang w:val="ru-RU"/>
              </w:rPr>
              <w:t xml:space="preserve"> </w:t>
            </w:r>
            <w:r w:rsidR="00C4079D" w:rsidRPr="00751239">
              <w:rPr>
                <w:sz w:val="24"/>
                <w:szCs w:val="24"/>
                <w:lang w:val="ru-RU"/>
              </w:rPr>
              <w:t xml:space="preserve">и </w:t>
            </w:r>
            <w:r w:rsidR="005F493D" w:rsidRPr="00751239">
              <w:rPr>
                <w:sz w:val="24"/>
                <w:szCs w:val="24"/>
                <w:lang w:val="ru-RU"/>
              </w:rPr>
              <w:t>согласованное с</w:t>
            </w:r>
            <w:r w:rsidR="00D21A8E">
              <w:rPr>
                <w:sz w:val="24"/>
                <w:szCs w:val="24"/>
                <w:lang w:val="ru-RU"/>
              </w:rPr>
              <w:t xml:space="preserve"> общеобразовательной организацией, </w:t>
            </w:r>
            <w:r w:rsidR="00072ACC" w:rsidRPr="00751239">
              <w:rPr>
                <w:sz w:val="24"/>
                <w:szCs w:val="24"/>
                <w:lang w:val="ru-RU"/>
              </w:rPr>
              <w:t>родительской и детской общественностью</w:t>
            </w:r>
            <w:r w:rsidR="00A30887" w:rsidRPr="00751239">
              <w:rPr>
                <w:sz w:val="24"/>
                <w:szCs w:val="24"/>
                <w:lang w:val="ru-RU"/>
              </w:rPr>
              <w:t xml:space="preserve"> </w:t>
            </w:r>
            <w:r w:rsidR="00012969" w:rsidRPr="00751239">
              <w:rPr>
                <w:sz w:val="24"/>
                <w:szCs w:val="24"/>
                <w:lang w:val="ru-RU"/>
              </w:rPr>
              <w:t>(</w:t>
            </w:r>
            <w:r w:rsidR="000221C6" w:rsidRPr="00751239">
              <w:rPr>
                <w:sz w:val="24"/>
                <w:szCs w:val="24"/>
                <w:lang w:val="ru-RU"/>
              </w:rPr>
              <w:t>10</w:t>
            </w:r>
            <w:r w:rsidR="00A30887" w:rsidRPr="00751239">
              <w:rPr>
                <w:sz w:val="24"/>
                <w:szCs w:val="24"/>
                <w:lang w:val="ru-RU"/>
              </w:rPr>
              <w:t xml:space="preserve"> вариантов</w:t>
            </w:r>
            <w:r w:rsidR="00012969" w:rsidRPr="00751239">
              <w:rPr>
                <w:sz w:val="24"/>
                <w:szCs w:val="24"/>
                <w:lang w:val="ru-RU"/>
              </w:rPr>
              <w:t>)</w:t>
            </w:r>
            <w:r w:rsidR="009915FE" w:rsidRPr="00751239">
              <w:rPr>
                <w:sz w:val="24"/>
                <w:szCs w:val="24"/>
                <w:lang w:val="ru-RU"/>
              </w:rPr>
              <w:t>;</w:t>
            </w:r>
          </w:p>
          <w:p w14:paraId="03F75FD6" w14:textId="3B2C39FC" w:rsidR="00ED15DF" w:rsidRPr="00751239" w:rsidRDefault="00012969" w:rsidP="00751239">
            <w:pPr>
              <w:pStyle w:val="a5"/>
              <w:ind w:left="107" w:right="195" w:firstLine="576"/>
              <w:rPr>
                <w:sz w:val="24"/>
                <w:szCs w:val="24"/>
                <w:lang w:val="ru-RU"/>
              </w:rPr>
            </w:pPr>
            <w:r w:rsidRPr="00751239">
              <w:rPr>
                <w:sz w:val="24"/>
                <w:szCs w:val="24"/>
                <w:lang w:val="ru-RU"/>
              </w:rPr>
              <w:t>с</w:t>
            </w:r>
            <w:r w:rsidR="009915FE" w:rsidRPr="00751239">
              <w:rPr>
                <w:sz w:val="24"/>
                <w:szCs w:val="24"/>
                <w:lang w:val="ru-RU"/>
              </w:rPr>
              <w:t>ба</w:t>
            </w:r>
            <w:r w:rsidR="00554B13" w:rsidRPr="00751239">
              <w:rPr>
                <w:sz w:val="24"/>
                <w:szCs w:val="24"/>
                <w:lang w:val="ru-RU"/>
              </w:rPr>
              <w:t xml:space="preserve">лансированное меню для альтернативного </w:t>
            </w:r>
            <w:r w:rsidR="005F493D" w:rsidRPr="00751239">
              <w:rPr>
                <w:sz w:val="24"/>
                <w:szCs w:val="24"/>
                <w:lang w:val="ru-RU"/>
              </w:rPr>
              <w:t>питания</w:t>
            </w:r>
            <w:r w:rsidRPr="00751239">
              <w:rPr>
                <w:sz w:val="24"/>
                <w:szCs w:val="24"/>
                <w:lang w:val="ru-RU"/>
              </w:rPr>
              <w:t xml:space="preserve">: </w:t>
            </w:r>
            <w:r w:rsidR="00843D94" w:rsidRPr="00751239">
              <w:rPr>
                <w:sz w:val="24"/>
                <w:szCs w:val="24"/>
                <w:lang w:val="ru-RU"/>
              </w:rPr>
              <w:t>диетическое питание</w:t>
            </w:r>
            <w:r w:rsidR="00AE26C9" w:rsidRPr="00751239">
              <w:rPr>
                <w:sz w:val="24"/>
                <w:szCs w:val="24"/>
                <w:lang w:val="ru-RU"/>
              </w:rPr>
              <w:t>,</w:t>
            </w:r>
            <w:r w:rsidR="00843D94" w:rsidRPr="00751239">
              <w:rPr>
                <w:sz w:val="24"/>
                <w:szCs w:val="24"/>
                <w:lang w:val="ru-RU"/>
              </w:rPr>
              <w:t xml:space="preserve"> экспресс-питани</w:t>
            </w:r>
            <w:r w:rsidR="00AE26C9" w:rsidRPr="00751239">
              <w:rPr>
                <w:sz w:val="24"/>
                <w:szCs w:val="24"/>
                <w:lang w:val="ru-RU"/>
              </w:rPr>
              <w:t>е</w:t>
            </w:r>
            <w:r w:rsidR="005F493D" w:rsidRPr="00751239">
              <w:rPr>
                <w:sz w:val="24"/>
                <w:szCs w:val="24"/>
                <w:lang w:val="ru-RU"/>
              </w:rPr>
              <w:t xml:space="preserve"> </w:t>
            </w:r>
            <w:r w:rsidR="0006393E" w:rsidRPr="00751239">
              <w:rPr>
                <w:sz w:val="24"/>
                <w:szCs w:val="24"/>
                <w:lang w:val="ru-RU"/>
              </w:rPr>
              <w:t>(ланч-бокс)</w:t>
            </w:r>
            <w:r w:rsidR="00AE26C9" w:rsidRPr="00751239">
              <w:rPr>
                <w:sz w:val="24"/>
                <w:szCs w:val="24"/>
                <w:lang w:val="ru-RU"/>
              </w:rPr>
              <w:t xml:space="preserve"> как альтернатива буфетному питанию</w:t>
            </w:r>
            <w:r w:rsidRPr="00751239">
              <w:rPr>
                <w:sz w:val="24"/>
                <w:szCs w:val="24"/>
                <w:lang w:val="ru-RU"/>
              </w:rPr>
              <w:t xml:space="preserve"> (8 вариантов).</w:t>
            </w:r>
          </w:p>
          <w:p w14:paraId="7F053DA7" w14:textId="77777777" w:rsidR="00012969" w:rsidRPr="00751239" w:rsidRDefault="00012969" w:rsidP="00751239">
            <w:pPr>
              <w:pStyle w:val="a5"/>
              <w:numPr>
                <w:ilvl w:val="0"/>
                <w:numId w:val="10"/>
              </w:numPr>
              <w:ind w:left="107" w:firstLine="0"/>
              <w:rPr>
                <w:sz w:val="24"/>
                <w:szCs w:val="24"/>
                <w:lang w:val="ru-RU"/>
              </w:rPr>
            </w:pPr>
            <w:r w:rsidRPr="00751239">
              <w:rPr>
                <w:sz w:val="24"/>
                <w:szCs w:val="24"/>
                <w:lang w:val="ru-RU"/>
              </w:rPr>
              <w:t>Соответствие общеобразовательных организаций современным требованиям по организации горячего питания -100 %.</w:t>
            </w:r>
          </w:p>
          <w:p w14:paraId="4424491E" w14:textId="7A61E95A" w:rsidR="00ED15DF" w:rsidRPr="00751239" w:rsidRDefault="00ED15DF" w:rsidP="00751239">
            <w:pPr>
              <w:pStyle w:val="a5"/>
              <w:numPr>
                <w:ilvl w:val="0"/>
                <w:numId w:val="10"/>
              </w:numPr>
              <w:ind w:left="107" w:right="195" w:firstLine="0"/>
              <w:rPr>
                <w:sz w:val="24"/>
                <w:szCs w:val="24"/>
                <w:lang w:val="ru-RU"/>
              </w:rPr>
            </w:pPr>
            <w:r w:rsidRPr="00751239">
              <w:rPr>
                <w:color w:val="000000"/>
                <w:sz w:val="24"/>
                <w:szCs w:val="24"/>
                <w:shd w:val="clear" w:color="auto" w:fill="FFFFFF"/>
                <w:lang w:val="ru-RU"/>
              </w:rPr>
              <w:t>Увеличение доли обучающихся, получающих горячее питание</w:t>
            </w:r>
            <w:r w:rsidR="003D7D36" w:rsidRPr="00751239">
              <w:rPr>
                <w:color w:val="000000"/>
                <w:sz w:val="24"/>
                <w:szCs w:val="24"/>
                <w:shd w:val="clear" w:color="auto" w:fill="FFFFFF"/>
                <w:lang w:val="ru-RU"/>
              </w:rPr>
              <w:t xml:space="preserve"> в школьных столовых с 73</w:t>
            </w:r>
            <w:r w:rsidR="005F493D" w:rsidRPr="00751239">
              <w:rPr>
                <w:color w:val="000000"/>
                <w:sz w:val="24"/>
                <w:szCs w:val="24"/>
                <w:shd w:val="clear" w:color="auto" w:fill="FFFFFF"/>
                <w:lang w:val="ru-RU"/>
              </w:rPr>
              <w:t xml:space="preserve"> </w:t>
            </w:r>
            <w:r w:rsidR="003D7D36" w:rsidRPr="00751239">
              <w:rPr>
                <w:color w:val="000000"/>
                <w:sz w:val="24"/>
                <w:szCs w:val="24"/>
                <w:shd w:val="clear" w:color="auto" w:fill="FFFFFF"/>
                <w:lang w:val="ru-RU"/>
              </w:rPr>
              <w:t>% до 100</w:t>
            </w:r>
            <w:r w:rsidR="005F493D" w:rsidRPr="00751239">
              <w:rPr>
                <w:color w:val="000000"/>
                <w:sz w:val="24"/>
                <w:szCs w:val="24"/>
                <w:shd w:val="clear" w:color="auto" w:fill="FFFFFF"/>
                <w:lang w:val="ru-RU"/>
              </w:rPr>
              <w:t xml:space="preserve"> </w:t>
            </w:r>
            <w:r w:rsidR="00012969" w:rsidRPr="00751239">
              <w:rPr>
                <w:color w:val="000000"/>
                <w:sz w:val="24"/>
                <w:szCs w:val="24"/>
                <w:shd w:val="clear" w:color="auto" w:fill="FFFFFF"/>
                <w:lang w:val="ru-RU"/>
              </w:rPr>
              <w:t>%.</w:t>
            </w:r>
          </w:p>
          <w:p w14:paraId="510A2720" w14:textId="5D1F566C" w:rsidR="00F402F7" w:rsidRPr="00751239" w:rsidRDefault="003D7D36" w:rsidP="00751239">
            <w:pPr>
              <w:pStyle w:val="a5"/>
              <w:numPr>
                <w:ilvl w:val="0"/>
                <w:numId w:val="10"/>
              </w:numPr>
              <w:ind w:left="107" w:right="195" w:firstLine="0"/>
              <w:rPr>
                <w:rFonts w:eastAsia="Calibri"/>
                <w:color w:val="000000"/>
                <w:sz w:val="24"/>
                <w:szCs w:val="24"/>
                <w:shd w:val="clear" w:color="auto" w:fill="FFFFFF"/>
                <w:lang w:val="ru-RU"/>
              </w:rPr>
            </w:pPr>
            <w:r w:rsidRPr="00751239">
              <w:rPr>
                <w:rFonts w:eastAsia="Calibri"/>
                <w:color w:val="000000"/>
                <w:sz w:val="24"/>
                <w:szCs w:val="24"/>
                <w:shd w:val="clear" w:color="auto" w:fill="FFFFFF"/>
                <w:lang w:val="ru-RU"/>
              </w:rPr>
              <w:t>Увеличение доли детей первой и второй</w:t>
            </w:r>
            <w:r w:rsidR="00012969" w:rsidRPr="00751239">
              <w:rPr>
                <w:rFonts w:eastAsia="Calibri"/>
                <w:color w:val="000000"/>
                <w:sz w:val="24"/>
                <w:szCs w:val="24"/>
                <w:shd w:val="clear" w:color="auto" w:fill="FFFFFF"/>
                <w:lang w:val="ru-RU"/>
              </w:rPr>
              <w:t xml:space="preserve"> </w:t>
            </w:r>
            <w:r w:rsidRPr="00751239">
              <w:rPr>
                <w:rFonts w:eastAsia="Calibri"/>
                <w:color w:val="000000"/>
                <w:sz w:val="24"/>
                <w:szCs w:val="24"/>
                <w:shd w:val="clear" w:color="auto" w:fill="FFFFFF"/>
                <w:lang w:val="ru-RU"/>
              </w:rPr>
              <w:t>групп здоровья в общей численности</w:t>
            </w:r>
            <w:r w:rsidR="00F402F7" w:rsidRPr="00751239">
              <w:rPr>
                <w:rFonts w:eastAsia="Calibri"/>
                <w:color w:val="000000"/>
                <w:sz w:val="24"/>
                <w:szCs w:val="24"/>
                <w:shd w:val="clear" w:color="auto" w:fill="FFFFFF"/>
                <w:lang w:val="ru-RU"/>
              </w:rPr>
              <w:t xml:space="preserve"> </w:t>
            </w:r>
            <w:r w:rsidRPr="00751239">
              <w:rPr>
                <w:rFonts w:eastAsia="Calibri"/>
                <w:color w:val="000000"/>
                <w:sz w:val="24"/>
                <w:szCs w:val="24"/>
                <w:shd w:val="clear" w:color="auto" w:fill="FFFFFF"/>
                <w:lang w:val="ru-RU"/>
              </w:rPr>
              <w:t>обучающихся муниципальных</w:t>
            </w:r>
            <w:r w:rsidR="00F402F7" w:rsidRPr="00751239">
              <w:rPr>
                <w:rFonts w:eastAsia="Calibri"/>
                <w:color w:val="000000"/>
                <w:sz w:val="24"/>
                <w:szCs w:val="24"/>
                <w:shd w:val="clear" w:color="auto" w:fill="FFFFFF"/>
                <w:lang w:val="ru-RU"/>
              </w:rPr>
              <w:t xml:space="preserve"> </w:t>
            </w:r>
            <w:r w:rsidRPr="00751239">
              <w:rPr>
                <w:rFonts w:eastAsia="Calibri"/>
                <w:color w:val="000000"/>
                <w:sz w:val="24"/>
                <w:szCs w:val="24"/>
                <w:shd w:val="clear" w:color="auto" w:fill="FFFFFF"/>
                <w:lang w:val="ru-RU"/>
              </w:rPr>
              <w:t xml:space="preserve">общеобразовательных </w:t>
            </w:r>
            <w:r w:rsidR="000969FD" w:rsidRPr="00751239">
              <w:rPr>
                <w:rFonts w:eastAsia="Calibri"/>
                <w:color w:val="000000"/>
                <w:sz w:val="24"/>
                <w:szCs w:val="24"/>
                <w:shd w:val="clear" w:color="auto" w:fill="FFFFFF"/>
                <w:lang w:val="ru-RU"/>
              </w:rPr>
              <w:t>организаций</w:t>
            </w:r>
            <w:r w:rsidRPr="00751239">
              <w:rPr>
                <w:rFonts w:eastAsia="Calibri"/>
                <w:color w:val="000000"/>
                <w:sz w:val="24"/>
                <w:szCs w:val="24"/>
                <w:shd w:val="clear" w:color="auto" w:fill="FFFFFF"/>
                <w:lang w:val="ru-RU"/>
              </w:rPr>
              <w:t xml:space="preserve"> </w:t>
            </w:r>
            <w:r w:rsidR="005F493D" w:rsidRPr="00751239">
              <w:rPr>
                <w:rFonts w:eastAsia="Calibri"/>
                <w:color w:val="000000"/>
                <w:sz w:val="24"/>
                <w:szCs w:val="24"/>
                <w:shd w:val="clear" w:color="auto" w:fill="FFFFFF"/>
                <w:lang w:val="ru-RU"/>
              </w:rPr>
              <w:t xml:space="preserve">              </w:t>
            </w:r>
            <w:r w:rsidRPr="00751239">
              <w:rPr>
                <w:rFonts w:eastAsia="Calibri"/>
                <w:color w:val="000000"/>
                <w:sz w:val="24"/>
                <w:szCs w:val="24"/>
                <w:shd w:val="clear" w:color="auto" w:fill="FFFFFF"/>
                <w:lang w:val="ru-RU"/>
              </w:rPr>
              <w:t>с 79,5</w:t>
            </w:r>
            <w:r w:rsidR="005F493D" w:rsidRPr="00751239">
              <w:rPr>
                <w:rFonts w:eastAsia="Calibri"/>
                <w:color w:val="000000"/>
                <w:sz w:val="24"/>
                <w:szCs w:val="24"/>
                <w:shd w:val="clear" w:color="auto" w:fill="FFFFFF"/>
                <w:lang w:val="ru-RU"/>
              </w:rPr>
              <w:t xml:space="preserve"> </w:t>
            </w:r>
            <w:r w:rsidR="00057EE5" w:rsidRPr="00751239">
              <w:rPr>
                <w:rFonts w:eastAsia="Calibri"/>
                <w:color w:val="000000"/>
                <w:sz w:val="24"/>
                <w:szCs w:val="24"/>
                <w:shd w:val="clear" w:color="auto" w:fill="FFFFFF"/>
                <w:lang w:val="ru-RU"/>
              </w:rPr>
              <w:t>%</w:t>
            </w:r>
            <w:r w:rsidRPr="00751239">
              <w:rPr>
                <w:rFonts w:eastAsia="Calibri"/>
                <w:color w:val="000000"/>
                <w:sz w:val="24"/>
                <w:szCs w:val="24"/>
                <w:shd w:val="clear" w:color="auto" w:fill="FFFFFF"/>
                <w:lang w:val="ru-RU"/>
              </w:rPr>
              <w:t xml:space="preserve"> до</w:t>
            </w:r>
            <w:r w:rsidR="00965CF8" w:rsidRPr="00751239">
              <w:rPr>
                <w:rFonts w:eastAsia="Calibri"/>
                <w:color w:val="000000"/>
                <w:sz w:val="24"/>
                <w:szCs w:val="24"/>
                <w:shd w:val="clear" w:color="auto" w:fill="FFFFFF"/>
                <w:lang w:val="ru-RU"/>
              </w:rPr>
              <w:t xml:space="preserve"> 82</w:t>
            </w:r>
            <w:r w:rsidR="005F493D" w:rsidRPr="00751239">
              <w:rPr>
                <w:rFonts w:eastAsia="Calibri"/>
                <w:color w:val="000000"/>
                <w:sz w:val="24"/>
                <w:szCs w:val="24"/>
                <w:shd w:val="clear" w:color="auto" w:fill="FFFFFF"/>
                <w:lang w:val="ru-RU"/>
              </w:rPr>
              <w:t xml:space="preserve"> </w:t>
            </w:r>
            <w:r w:rsidR="00012969" w:rsidRPr="00751239">
              <w:rPr>
                <w:rFonts w:eastAsia="Calibri"/>
                <w:color w:val="000000"/>
                <w:sz w:val="24"/>
                <w:szCs w:val="24"/>
                <w:shd w:val="clear" w:color="auto" w:fill="FFFFFF"/>
                <w:lang w:val="ru-RU"/>
              </w:rPr>
              <w:t>%.</w:t>
            </w:r>
          </w:p>
          <w:p w14:paraId="24247E02" w14:textId="1D11FDC2" w:rsidR="004A3F79" w:rsidRPr="00751239" w:rsidRDefault="00DA6473" w:rsidP="00751239">
            <w:pPr>
              <w:pStyle w:val="a5"/>
              <w:numPr>
                <w:ilvl w:val="0"/>
                <w:numId w:val="10"/>
              </w:numPr>
              <w:ind w:left="107" w:right="195" w:firstLine="0"/>
              <w:rPr>
                <w:rFonts w:eastAsia="Calibri"/>
                <w:color w:val="000000"/>
                <w:sz w:val="24"/>
                <w:szCs w:val="24"/>
                <w:shd w:val="clear" w:color="auto" w:fill="FFFFFF"/>
                <w:lang w:val="ru-RU"/>
              </w:rPr>
            </w:pPr>
            <w:r w:rsidRPr="00751239">
              <w:rPr>
                <w:rFonts w:eastAsia="Calibri"/>
                <w:color w:val="000000"/>
                <w:sz w:val="24"/>
                <w:szCs w:val="24"/>
                <w:shd w:val="clear" w:color="auto" w:fill="FFFFFF"/>
                <w:lang w:val="ru-RU"/>
              </w:rPr>
              <w:t>Цифровизация муниципальной системы организации школьного питания</w:t>
            </w:r>
            <w:r w:rsidR="00C25581" w:rsidRPr="00751239">
              <w:rPr>
                <w:rFonts w:eastAsia="Calibri"/>
                <w:color w:val="000000"/>
                <w:sz w:val="24"/>
                <w:szCs w:val="24"/>
                <w:shd w:val="clear" w:color="auto" w:fill="FFFFFF"/>
                <w:lang w:val="ru-RU"/>
              </w:rPr>
              <w:t>,</w:t>
            </w:r>
            <w:r w:rsidR="0034310D" w:rsidRPr="00751239">
              <w:rPr>
                <w:rFonts w:eastAsia="Calibri"/>
                <w:color w:val="000000"/>
                <w:sz w:val="24"/>
                <w:szCs w:val="24"/>
                <w:shd w:val="clear" w:color="auto" w:fill="FFFFFF"/>
                <w:lang w:val="ru-RU"/>
              </w:rPr>
              <w:t xml:space="preserve"> внедрение</w:t>
            </w:r>
            <w:r w:rsidR="00C25581" w:rsidRPr="00751239">
              <w:rPr>
                <w:rFonts w:eastAsia="Calibri"/>
                <w:color w:val="000000"/>
                <w:sz w:val="24"/>
                <w:szCs w:val="24"/>
                <w:shd w:val="clear" w:color="auto" w:fill="FFFFFF"/>
                <w:lang w:val="ru-RU"/>
              </w:rPr>
              <w:t xml:space="preserve"> и расширение</w:t>
            </w:r>
            <w:r w:rsidR="00893164" w:rsidRPr="00751239">
              <w:rPr>
                <w:rFonts w:eastAsia="Calibri"/>
                <w:color w:val="000000"/>
                <w:sz w:val="24"/>
                <w:szCs w:val="24"/>
                <w:shd w:val="clear" w:color="auto" w:fill="FFFFFF"/>
                <w:lang w:val="ru-RU"/>
              </w:rPr>
              <w:t xml:space="preserve"> функций</w:t>
            </w:r>
            <w:r w:rsidR="005946E9">
              <w:rPr>
                <w:rFonts w:eastAsia="Calibri"/>
                <w:color w:val="000000"/>
                <w:sz w:val="24"/>
                <w:szCs w:val="24"/>
                <w:shd w:val="clear" w:color="auto" w:fill="FFFFFF"/>
                <w:lang w:val="ru-RU"/>
              </w:rPr>
              <w:t xml:space="preserve"> автоматизированной информационной системы</w:t>
            </w:r>
            <w:r w:rsidR="0034310D" w:rsidRPr="00751239">
              <w:rPr>
                <w:rFonts w:eastAsia="Calibri"/>
                <w:color w:val="000000"/>
                <w:sz w:val="24"/>
                <w:szCs w:val="24"/>
                <w:shd w:val="clear" w:color="auto" w:fill="FFFFFF"/>
                <w:lang w:val="ru-RU"/>
              </w:rPr>
              <w:t xml:space="preserve"> «</w:t>
            </w:r>
            <w:r w:rsidR="00030FF1" w:rsidRPr="00751239">
              <w:rPr>
                <w:rFonts w:eastAsia="Calibri"/>
                <w:color w:val="000000"/>
                <w:sz w:val="24"/>
                <w:szCs w:val="24"/>
                <w:shd w:val="clear" w:color="auto" w:fill="FFFFFF"/>
                <w:lang w:val="ru-RU"/>
              </w:rPr>
              <w:t>Интеллектуальная</w:t>
            </w:r>
            <w:r w:rsidR="0034310D" w:rsidRPr="00751239">
              <w:rPr>
                <w:rFonts w:eastAsia="Calibri"/>
                <w:color w:val="000000"/>
                <w:sz w:val="24"/>
                <w:szCs w:val="24"/>
                <w:shd w:val="clear" w:color="auto" w:fill="FFFFFF"/>
                <w:lang w:val="ru-RU"/>
              </w:rPr>
              <w:t xml:space="preserve"> столов</w:t>
            </w:r>
            <w:r w:rsidR="00164DF5" w:rsidRPr="00751239">
              <w:rPr>
                <w:rFonts w:eastAsia="Calibri"/>
                <w:color w:val="000000"/>
                <w:sz w:val="24"/>
                <w:szCs w:val="24"/>
                <w:shd w:val="clear" w:color="auto" w:fill="FFFFFF"/>
                <w:lang w:val="ru-RU"/>
              </w:rPr>
              <w:t>ая</w:t>
            </w:r>
            <w:r w:rsidR="0034310D" w:rsidRPr="00751239">
              <w:rPr>
                <w:rFonts w:eastAsia="Calibri"/>
                <w:color w:val="000000"/>
                <w:sz w:val="24"/>
                <w:szCs w:val="24"/>
                <w:shd w:val="clear" w:color="auto" w:fill="FFFFFF"/>
                <w:lang w:val="ru-RU"/>
              </w:rPr>
              <w:t>»</w:t>
            </w:r>
            <w:r w:rsidR="00164DF5" w:rsidRPr="00751239">
              <w:rPr>
                <w:rFonts w:eastAsia="Calibri"/>
                <w:color w:val="000000"/>
                <w:sz w:val="24"/>
                <w:szCs w:val="24"/>
                <w:shd w:val="clear" w:color="auto" w:fill="FFFFFF"/>
                <w:lang w:val="ru-RU"/>
              </w:rPr>
              <w:t xml:space="preserve"> </w:t>
            </w:r>
            <w:r w:rsidR="00D71314" w:rsidRPr="00751239">
              <w:rPr>
                <w:rFonts w:eastAsia="Calibri"/>
                <w:color w:val="000000"/>
                <w:sz w:val="24"/>
                <w:szCs w:val="24"/>
                <w:shd w:val="clear" w:color="auto" w:fill="FFFFFF"/>
                <w:lang w:val="ru-RU"/>
              </w:rPr>
              <w:t>в общеобразовательных организациях</w:t>
            </w:r>
            <w:r w:rsidR="008B0571" w:rsidRPr="00751239">
              <w:rPr>
                <w:rFonts w:eastAsia="Calibri"/>
                <w:color w:val="000000"/>
                <w:sz w:val="24"/>
                <w:szCs w:val="24"/>
                <w:shd w:val="clear" w:color="auto" w:fill="FFFFFF"/>
                <w:lang w:val="ru-RU"/>
              </w:rPr>
              <w:t xml:space="preserve"> – 100</w:t>
            </w:r>
            <w:r w:rsidR="005F493D" w:rsidRPr="00751239">
              <w:rPr>
                <w:rFonts w:eastAsia="Calibri"/>
                <w:color w:val="000000"/>
                <w:sz w:val="24"/>
                <w:szCs w:val="24"/>
                <w:shd w:val="clear" w:color="auto" w:fill="FFFFFF"/>
                <w:lang w:val="ru-RU"/>
              </w:rPr>
              <w:t xml:space="preserve"> </w:t>
            </w:r>
            <w:r w:rsidR="008B0571" w:rsidRPr="00751239">
              <w:rPr>
                <w:rFonts w:eastAsia="Calibri"/>
                <w:color w:val="000000"/>
                <w:sz w:val="24"/>
                <w:szCs w:val="24"/>
                <w:shd w:val="clear" w:color="auto" w:fill="FFFFFF"/>
                <w:lang w:val="ru-RU"/>
              </w:rPr>
              <w:t>%</w:t>
            </w:r>
            <w:r w:rsidR="00FB3CB5" w:rsidRPr="00751239">
              <w:rPr>
                <w:rFonts w:eastAsia="Calibri"/>
                <w:color w:val="000000"/>
                <w:sz w:val="24"/>
                <w:szCs w:val="24"/>
                <w:shd w:val="clear" w:color="auto" w:fill="FFFFFF"/>
                <w:lang w:val="ru-RU"/>
              </w:rPr>
              <w:t>.</w:t>
            </w:r>
          </w:p>
          <w:p w14:paraId="42A943B0" w14:textId="1942208D" w:rsidR="00FB3CB5" w:rsidRPr="00751239" w:rsidRDefault="00611030" w:rsidP="00751239">
            <w:pPr>
              <w:pStyle w:val="a5"/>
              <w:numPr>
                <w:ilvl w:val="0"/>
                <w:numId w:val="10"/>
              </w:numPr>
              <w:ind w:left="107" w:right="195" w:firstLine="0"/>
              <w:rPr>
                <w:rFonts w:eastAsia="Calibri"/>
                <w:color w:val="000000"/>
                <w:sz w:val="24"/>
                <w:szCs w:val="24"/>
                <w:shd w:val="clear" w:color="auto" w:fill="FFFFFF"/>
                <w:lang w:val="ru-RU"/>
              </w:rPr>
            </w:pPr>
            <w:r w:rsidRPr="00751239">
              <w:rPr>
                <w:rFonts w:eastAsia="Calibri"/>
                <w:color w:val="000000"/>
                <w:sz w:val="24"/>
                <w:szCs w:val="24"/>
                <w:shd w:val="clear" w:color="auto" w:fill="FFFFFF"/>
                <w:lang w:val="ru-RU"/>
              </w:rPr>
              <w:t>Оказание социальной поддержки</w:t>
            </w:r>
            <w:r w:rsidR="00E96E81" w:rsidRPr="00751239">
              <w:rPr>
                <w:rFonts w:eastAsia="Calibri"/>
                <w:color w:val="000000"/>
                <w:sz w:val="24"/>
                <w:szCs w:val="24"/>
                <w:shd w:val="clear" w:color="auto" w:fill="FFFFFF"/>
                <w:lang w:val="ru-RU"/>
              </w:rPr>
              <w:t xml:space="preserve"> отдельным категориям обучающихся </w:t>
            </w:r>
            <w:r w:rsidR="00702975" w:rsidRPr="00751239">
              <w:rPr>
                <w:rFonts w:eastAsia="Calibri"/>
                <w:color w:val="000000"/>
                <w:sz w:val="24"/>
                <w:szCs w:val="24"/>
                <w:shd w:val="clear" w:color="auto" w:fill="FFFFFF"/>
                <w:lang w:val="ru-RU"/>
              </w:rPr>
              <w:t>(малообеспеченные, многодетные, дети с ОВЗ)</w:t>
            </w:r>
            <w:r w:rsidR="00012969" w:rsidRPr="00751239">
              <w:rPr>
                <w:rFonts w:eastAsia="Calibri"/>
                <w:color w:val="000000"/>
                <w:sz w:val="24"/>
                <w:szCs w:val="24"/>
                <w:shd w:val="clear" w:color="auto" w:fill="FFFFFF"/>
                <w:lang w:val="ru-RU"/>
              </w:rPr>
              <w:t xml:space="preserve"> </w:t>
            </w:r>
            <w:r w:rsidR="00645120" w:rsidRPr="00751239">
              <w:rPr>
                <w:rFonts w:eastAsia="Calibri"/>
                <w:color w:val="000000"/>
                <w:sz w:val="24"/>
                <w:szCs w:val="24"/>
                <w:shd w:val="clear" w:color="auto" w:fill="FFFFFF"/>
                <w:lang w:val="ru-RU"/>
              </w:rPr>
              <w:t>–</w:t>
            </w:r>
            <w:r w:rsidR="00E96E81" w:rsidRPr="00751239">
              <w:rPr>
                <w:rFonts w:eastAsia="Calibri"/>
                <w:color w:val="000000"/>
                <w:sz w:val="24"/>
                <w:szCs w:val="24"/>
                <w:shd w:val="clear" w:color="auto" w:fill="FFFFFF"/>
                <w:lang w:val="ru-RU"/>
              </w:rPr>
              <w:t xml:space="preserve"> 100</w:t>
            </w:r>
            <w:r w:rsidR="005F493D" w:rsidRPr="00751239">
              <w:rPr>
                <w:rFonts w:eastAsia="Calibri"/>
                <w:color w:val="000000"/>
                <w:sz w:val="24"/>
                <w:szCs w:val="24"/>
                <w:shd w:val="clear" w:color="auto" w:fill="FFFFFF"/>
                <w:lang w:val="ru-RU"/>
              </w:rPr>
              <w:t xml:space="preserve"> </w:t>
            </w:r>
            <w:r w:rsidR="00645120" w:rsidRPr="00751239">
              <w:rPr>
                <w:rFonts w:eastAsia="Calibri"/>
                <w:color w:val="000000"/>
                <w:sz w:val="24"/>
                <w:szCs w:val="24"/>
                <w:shd w:val="clear" w:color="auto" w:fill="FFFFFF"/>
                <w:lang w:val="ru-RU"/>
              </w:rPr>
              <w:t>% от общего количества</w:t>
            </w:r>
            <w:r w:rsidR="00700A17" w:rsidRPr="00751239">
              <w:rPr>
                <w:rFonts w:eastAsia="Calibri"/>
                <w:color w:val="000000"/>
                <w:sz w:val="24"/>
                <w:szCs w:val="24"/>
                <w:shd w:val="clear" w:color="auto" w:fill="FFFFFF"/>
                <w:lang w:val="ru-RU"/>
              </w:rPr>
              <w:t xml:space="preserve"> таких</w:t>
            </w:r>
            <w:r w:rsidR="005F493D" w:rsidRPr="00751239">
              <w:rPr>
                <w:rFonts w:eastAsia="Calibri"/>
                <w:color w:val="000000"/>
                <w:sz w:val="24"/>
                <w:szCs w:val="24"/>
                <w:shd w:val="clear" w:color="auto" w:fill="FFFFFF"/>
                <w:lang w:val="ru-RU"/>
              </w:rPr>
              <w:t xml:space="preserve"> обучающихся</w:t>
            </w:r>
            <w:r w:rsidR="00700A17" w:rsidRPr="00751239">
              <w:rPr>
                <w:rFonts w:eastAsia="Calibri"/>
                <w:color w:val="000000"/>
                <w:sz w:val="24"/>
                <w:szCs w:val="24"/>
                <w:shd w:val="clear" w:color="auto" w:fill="FFFFFF"/>
                <w:lang w:val="ru-RU"/>
              </w:rPr>
              <w:t>.</w:t>
            </w:r>
          </w:p>
          <w:p w14:paraId="4B37CDFD" w14:textId="0E20A84C" w:rsidR="001E5AE1" w:rsidRPr="00751239" w:rsidRDefault="00360425" w:rsidP="00751239">
            <w:pPr>
              <w:pStyle w:val="a5"/>
              <w:numPr>
                <w:ilvl w:val="0"/>
                <w:numId w:val="10"/>
              </w:numPr>
              <w:ind w:left="107" w:right="195" w:firstLine="0"/>
              <w:rPr>
                <w:rFonts w:eastAsia="Calibri"/>
                <w:color w:val="000000"/>
                <w:sz w:val="24"/>
                <w:szCs w:val="24"/>
                <w:shd w:val="clear" w:color="auto" w:fill="FFFFFF"/>
                <w:lang w:val="ru-RU"/>
              </w:rPr>
            </w:pPr>
            <w:r w:rsidRPr="00751239">
              <w:rPr>
                <w:rFonts w:eastAsia="Calibri"/>
                <w:color w:val="000000"/>
                <w:sz w:val="24"/>
                <w:szCs w:val="24"/>
                <w:shd w:val="clear" w:color="auto" w:fill="FFFFFF"/>
                <w:lang w:val="ru-RU"/>
              </w:rPr>
              <w:t>Изменение имиджа школьных столовых</w:t>
            </w:r>
            <w:r w:rsidR="00822906" w:rsidRPr="00751239">
              <w:rPr>
                <w:rFonts w:eastAsia="Calibri"/>
                <w:color w:val="000000"/>
                <w:sz w:val="24"/>
                <w:szCs w:val="24"/>
                <w:shd w:val="clear" w:color="auto" w:fill="FFFFFF"/>
                <w:lang w:val="ru-RU"/>
              </w:rPr>
              <w:t xml:space="preserve"> и качества обслуживания, превращение столовой в место, привлекаемое </w:t>
            </w:r>
            <w:r w:rsidR="00012969" w:rsidRPr="00751239">
              <w:rPr>
                <w:rFonts w:eastAsia="Calibri"/>
                <w:color w:val="000000"/>
                <w:sz w:val="24"/>
                <w:szCs w:val="24"/>
                <w:shd w:val="clear" w:color="auto" w:fill="FFFFFF"/>
                <w:lang w:val="ru-RU"/>
              </w:rPr>
              <w:t>для обучающихся: «</w:t>
            </w:r>
            <w:r w:rsidR="005051ED" w:rsidRPr="00751239">
              <w:rPr>
                <w:rFonts w:eastAsia="Calibri"/>
                <w:color w:val="000000"/>
                <w:sz w:val="24"/>
                <w:szCs w:val="24"/>
                <w:shd w:val="clear" w:color="auto" w:fill="FFFFFF"/>
                <w:lang w:val="ru-RU"/>
              </w:rPr>
              <w:t>От школьной столовой</w:t>
            </w:r>
            <w:r w:rsidR="00164D7F" w:rsidRPr="00751239">
              <w:rPr>
                <w:rFonts w:eastAsia="Calibri"/>
                <w:color w:val="000000"/>
                <w:sz w:val="24"/>
                <w:szCs w:val="24"/>
                <w:shd w:val="clear" w:color="auto" w:fill="FFFFFF"/>
                <w:lang w:val="ru-RU"/>
              </w:rPr>
              <w:t xml:space="preserve"> к школьному кафе</w:t>
            </w:r>
            <w:r w:rsidR="00012969" w:rsidRPr="00751239">
              <w:rPr>
                <w:rFonts w:eastAsia="Calibri"/>
                <w:color w:val="000000"/>
                <w:sz w:val="24"/>
                <w:szCs w:val="24"/>
                <w:shd w:val="clear" w:color="auto" w:fill="FFFFFF"/>
                <w:lang w:val="ru-RU"/>
              </w:rPr>
              <w:t xml:space="preserve">» </w:t>
            </w:r>
            <w:r w:rsidR="00030FF1" w:rsidRPr="00751239">
              <w:rPr>
                <w:rFonts w:eastAsia="Calibri"/>
                <w:color w:val="000000"/>
                <w:sz w:val="24"/>
                <w:szCs w:val="24"/>
                <w:shd w:val="clear" w:color="auto" w:fill="FFFFFF"/>
                <w:lang w:val="ru-RU"/>
              </w:rPr>
              <w:t xml:space="preserve">- </w:t>
            </w:r>
            <w:r w:rsidR="00012969" w:rsidRPr="00751239">
              <w:rPr>
                <w:rFonts w:eastAsia="Calibri"/>
                <w:color w:val="000000"/>
                <w:sz w:val="24"/>
                <w:szCs w:val="24"/>
                <w:shd w:val="clear" w:color="auto" w:fill="FFFFFF"/>
                <w:lang w:val="ru-RU"/>
              </w:rPr>
              <w:t>35</w:t>
            </w:r>
            <w:r w:rsidR="005F493D" w:rsidRPr="00751239">
              <w:rPr>
                <w:rFonts w:eastAsia="Calibri"/>
                <w:color w:val="000000"/>
                <w:sz w:val="24"/>
                <w:szCs w:val="24"/>
                <w:shd w:val="clear" w:color="auto" w:fill="FFFFFF"/>
                <w:lang w:val="ru-RU"/>
              </w:rPr>
              <w:t xml:space="preserve"> </w:t>
            </w:r>
            <w:r w:rsidR="00BF0101" w:rsidRPr="00751239">
              <w:rPr>
                <w:rFonts w:eastAsia="Calibri"/>
                <w:color w:val="000000"/>
                <w:sz w:val="24"/>
                <w:szCs w:val="24"/>
                <w:shd w:val="clear" w:color="auto" w:fill="FFFFFF"/>
                <w:lang w:val="ru-RU"/>
              </w:rPr>
              <w:t>%.</w:t>
            </w:r>
            <w:r w:rsidR="00030FF1" w:rsidRPr="00751239">
              <w:rPr>
                <w:rFonts w:eastAsia="Calibri"/>
                <w:color w:val="000000"/>
                <w:sz w:val="24"/>
                <w:szCs w:val="24"/>
                <w:shd w:val="clear" w:color="auto" w:fill="FFFFFF"/>
                <w:lang w:val="ru-RU"/>
              </w:rPr>
              <w:t>, «От школьной столовой к школьному ресторану» - 10 %.</w:t>
            </w:r>
          </w:p>
          <w:p w14:paraId="69F7507C" w14:textId="77777777" w:rsidR="00012969" w:rsidRPr="00751239" w:rsidRDefault="00BF0101" w:rsidP="00751239">
            <w:pPr>
              <w:pStyle w:val="a5"/>
              <w:numPr>
                <w:ilvl w:val="0"/>
                <w:numId w:val="10"/>
              </w:numPr>
              <w:ind w:left="107" w:right="195" w:firstLine="0"/>
              <w:rPr>
                <w:rFonts w:eastAsia="Calibri"/>
                <w:color w:val="000000"/>
                <w:sz w:val="24"/>
                <w:szCs w:val="24"/>
                <w:shd w:val="clear" w:color="auto" w:fill="FFFFFF"/>
                <w:lang w:val="ru-RU"/>
              </w:rPr>
            </w:pPr>
            <w:r w:rsidRPr="00751239">
              <w:rPr>
                <w:rFonts w:eastAsia="Calibri"/>
                <w:color w:val="000000"/>
                <w:sz w:val="24"/>
                <w:szCs w:val="24"/>
                <w:shd w:val="clear" w:color="auto" w:fill="FFFFFF"/>
                <w:lang w:val="ru-RU"/>
              </w:rPr>
              <w:t xml:space="preserve">Воспитание </w:t>
            </w:r>
            <w:r w:rsidR="009B5E0D" w:rsidRPr="00751239">
              <w:rPr>
                <w:rFonts w:eastAsia="Calibri"/>
                <w:color w:val="000000"/>
                <w:sz w:val="24"/>
                <w:szCs w:val="24"/>
                <w:shd w:val="clear" w:color="auto" w:fill="FFFFFF"/>
                <w:lang w:val="ru-RU"/>
              </w:rPr>
              <w:t>культуры питания обучающихся через учебные курсы</w:t>
            </w:r>
            <w:r w:rsidR="00012969" w:rsidRPr="00751239">
              <w:rPr>
                <w:rFonts w:eastAsia="Calibri"/>
                <w:color w:val="000000"/>
                <w:sz w:val="24"/>
                <w:szCs w:val="24"/>
                <w:shd w:val="clear" w:color="auto" w:fill="FFFFFF"/>
                <w:lang w:val="ru-RU"/>
              </w:rPr>
              <w:t xml:space="preserve"> и</w:t>
            </w:r>
            <w:r w:rsidR="009B5E0D" w:rsidRPr="00751239">
              <w:rPr>
                <w:rFonts w:eastAsia="Calibri"/>
                <w:color w:val="000000"/>
                <w:sz w:val="24"/>
                <w:szCs w:val="24"/>
                <w:shd w:val="clear" w:color="auto" w:fill="FFFFFF"/>
                <w:lang w:val="ru-RU"/>
              </w:rPr>
              <w:t xml:space="preserve"> си</w:t>
            </w:r>
            <w:r w:rsidR="00012969" w:rsidRPr="00751239">
              <w:rPr>
                <w:rFonts w:eastAsia="Calibri"/>
                <w:color w:val="000000"/>
                <w:sz w:val="24"/>
                <w:szCs w:val="24"/>
                <w:shd w:val="clear" w:color="auto" w:fill="FFFFFF"/>
                <w:lang w:val="ru-RU"/>
              </w:rPr>
              <w:t>стему воспитательных мероприятий – 100 %.</w:t>
            </w:r>
          </w:p>
          <w:p w14:paraId="4AD713BA" w14:textId="66DE84D2" w:rsidR="00F402F7" w:rsidRPr="00751239" w:rsidRDefault="00030FF1" w:rsidP="00751239">
            <w:pPr>
              <w:pStyle w:val="a5"/>
              <w:numPr>
                <w:ilvl w:val="0"/>
                <w:numId w:val="10"/>
              </w:numPr>
              <w:ind w:left="107" w:right="195" w:firstLine="0"/>
              <w:rPr>
                <w:rFonts w:eastAsia="Calibri"/>
                <w:color w:val="000000"/>
                <w:sz w:val="24"/>
                <w:szCs w:val="24"/>
                <w:shd w:val="clear" w:color="auto" w:fill="FFFFFF"/>
                <w:lang w:val="ru-RU"/>
              </w:rPr>
            </w:pPr>
            <w:r w:rsidRPr="00751239">
              <w:rPr>
                <w:sz w:val="24"/>
                <w:szCs w:val="24"/>
                <w:lang w:val="ru-RU"/>
              </w:rPr>
              <w:t>Увеличение доли школьных пищеблоков, имеющих современную м</w:t>
            </w:r>
            <w:r w:rsidR="00591E0E" w:rsidRPr="00751239">
              <w:rPr>
                <w:sz w:val="24"/>
                <w:szCs w:val="24"/>
                <w:lang w:val="ru-RU"/>
              </w:rPr>
              <w:t>атериально–</w:t>
            </w:r>
            <w:r w:rsidRPr="00751239">
              <w:rPr>
                <w:sz w:val="24"/>
                <w:szCs w:val="24"/>
                <w:lang w:val="ru-RU"/>
              </w:rPr>
              <w:t xml:space="preserve">техническую </w:t>
            </w:r>
            <w:r w:rsidR="00591E0E" w:rsidRPr="00751239">
              <w:rPr>
                <w:sz w:val="24"/>
                <w:szCs w:val="24"/>
                <w:lang w:val="ru-RU"/>
              </w:rPr>
              <w:t>базу –</w:t>
            </w:r>
            <w:r w:rsidR="00012969" w:rsidRPr="00751239">
              <w:rPr>
                <w:sz w:val="24"/>
                <w:szCs w:val="24"/>
                <w:lang w:val="ru-RU"/>
              </w:rPr>
              <w:t xml:space="preserve"> 100 %.</w:t>
            </w:r>
          </w:p>
          <w:p w14:paraId="3BEF7D14" w14:textId="60DBF813" w:rsidR="00ED15DF" w:rsidRPr="00751239" w:rsidRDefault="00ED15DF" w:rsidP="00751239">
            <w:pPr>
              <w:ind w:left="107" w:right="195"/>
              <w:rPr>
                <w:sz w:val="24"/>
                <w:szCs w:val="24"/>
                <w:lang w:val="ru-RU"/>
              </w:rPr>
            </w:pPr>
          </w:p>
        </w:tc>
      </w:tr>
      <w:tr w:rsidR="00A9248B" w:rsidRPr="00751239" w14:paraId="540DBA61" w14:textId="77777777" w:rsidTr="00CC330C">
        <w:trPr>
          <w:trHeight w:val="416"/>
        </w:trPr>
        <w:tc>
          <w:tcPr>
            <w:tcW w:w="3445" w:type="dxa"/>
          </w:tcPr>
          <w:p w14:paraId="7ADB2A80" w14:textId="7A9CF389" w:rsidR="00A9248B" w:rsidRPr="00751239" w:rsidRDefault="00191BD7" w:rsidP="00751239">
            <w:pPr>
              <w:pStyle w:val="TableParagraph"/>
              <w:ind w:left="107"/>
              <w:rPr>
                <w:sz w:val="24"/>
                <w:szCs w:val="24"/>
              </w:rPr>
            </w:pPr>
            <w:r w:rsidRPr="00751239">
              <w:rPr>
                <w:sz w:val="24"/>
                <w:szCs w:val="24"/>
                <w:lang w:val="ru-RU"/>
              </w:rPr>
              <w:t xml:space="preserve">Контроль за исполнением </w:t>
            </w:r>
            <w:r w:rsidR="008330BC" w:rsidRPr="00751239">
              <w:rPr>
                <w:sz w:val="24"/>
                <w:szCs w:val="24"/>
                <w:lang w:val="ru-RU"/>
              </w:rPr>
              <w:t>П</w:t>
            </w:r>
            <w:r w:rsidRPr="00751239">
              <w:rPr>
                <w:sz w:val="24"/>
                <w:szCs w:val="24"/>
                <w:lang w:val="ru-RU"/>
              </w:rPr>
              <w:t>рограммы</w:t>
            </w:r>
          </w:p>
        </w:tc>
        <w:tc>
          <w:tcPr>
            <w:tcW w:w="6410" w:type="dxa"/>
          </w:tcPr>
          <w:p w14:paraId="68864EC3" w14:textId="77777777" w:rsidR="00A9248B" w:rsidRPr="00751239" w:rsidRDefault="004D37DC" w:rsidP="00751239">
            <w:pPr>
              <w:pStyle w:val="a5"/>
              <w:numPr>
                <w:ilvl w:val="0"/>
                <w:numId w:val="16"/>
              </w:numPr>
              <w:ind w:left="117" w:right="195" w:firstLine="0"/>
              <w:rPr>
                <w:sz w:val="24"/>
                <w:szCs w:val="24"/>
              </w:rPr>
            </w:pPr>
            <w:r w:rsidRPr="00751239">
              <w:rPr>
                <w:sz w:val="24"/>
                <w:szCs w:val="24"/>
                <w:lang w:val="ru-RU"/>
              </w:rPr>
              <w:t>Ведомственный контроль управления образования</w:t>
            </w:r>
            <w:r w:rsidR="00BD10CB" w:rsidRPr="00751239">
              <w:rPr>
                <w:sz w:val="24"/>
                <w:szCs w:val="24"/>
                <w:lang w:val="ru-RU"/>
              </w:rPr>
              <w:t>.</w:t>
            </w:r>
          </w:p>
          <w:p w14:paraId="33C09B9E" w14:textId="62916F12" w:rsidR="00BD10CB" w:rsidRPr="00751239" w:rsidRDefault="00BD10CB" w:rsidP="00751239">
            <w:pPr>
              <w:pStyle w:val="a5"/>
              <w:numPr>
                <w:ilvl w:val="0"/>
                <w:numId w:val="16"/>
              </w:numPr>
              <w:ind w:left="117" w:right="195" w:firstLine="0"/>
              <w:rPr>
                <w:sz w:val="24"/>
                <w:szCs w:val="24"/>
                <w:lang w:val="ru-RU"/>
              </w:rPr>
            </w:pPr>
            <w:r w:rsidRPr="00751239">
              <w:rPr>
                <w:sz w:val="24"/>
                <w:szCs w:val="24"/>
                <w:lang w:val="ru-RU"/>
              </w:rPr>
              <w:t>Производственный контрол</w:t>
            </w:r>
            <w:r w:rsidR="00193169" w:rsidRPr="00751239">
              <w:rPr>
                <w:sz w:val="24"/>
                <w:szCs w:val="24"/>
                <w:lang w:val="ru-RU"/>
              </w:rPr>
              <w:t xml:space="preserve">ь </w:t>
            </w:r>
            <w:r w:rsidR="00FA32CA" w:rsidRPr="00751239">
              <w:rPr>
                <w:sz w:val="24"/>
                <w:szCs w:val="24"/>
                <w:lang w:val="ru-RU"/>
              </w:rPr>
              <w:t xml:space="preserve">муниципального казенного предприятия </w:t>
            </w:r>
            <w:r w:rsidR="00CD4D8F" w:rsidRPr="00751239">
              <w:rPr>
                <w:sz w:val="24"/>
                <w:szCs w:val="24"/>
                <w:lang w:val="ru-RU"/>
              </w:rPr>
              <w:t>«К</w:t>
            </w:r>
            <w:r w:rsidR="00FA32CA" w:rsidRPr="00751239">
              <w:rPr>
                <w:sz w:val="24"/>
                <w:szCs w:val="24"/>
                <w:lang w:val="ru-RU"/>
              </w:rPr>
              <w:t>омбинат школьного питания</w:t>
            </w:r>
            <w:r w:rsidR="00CD4D8F" w:rsidRPr="00751239">
              <w:rPr>
                <w:sz w:val="24"/>
                <w:szCs w:val="24"/>
                <w:lang w:val="ru-RU"/>
              </w:rPr>
              <w:t>»</w:t>
            </w:r>
            <w:r w:rsidR="00DE5706" w:rsidRPr="00751239">
              <w:rPr>
                <w:sz w:val="24"/>
                <w:szCs w:val="24"/>
                <w:lang w:val="ru-RU"/>
              </w:rPr>
              <w:t xml:space="preserve"> </w:t>
            </w:r>
            <w:r w:rsidR="00193169" w:rsidRPr="00751239">
              <w:rPr>
                <w:sz w:val="24"/>
                <w:szCs w:val="24"/>
                <w:lang w:val="ru-RU"/>
              </w:rPr>
              <w:t xml:space="preserve">и общеобразовательных </w:t>
            </w:r>
            <w:r w:rsidR="00503879" w:rsidRPr="00751239">
              <w:rPr>
                <w:sz w:val="24"/>
                <w:szCs w:val="24"/>
                <w:lang w:val="ru-RU"/>
              </w:rPr>
              <w:t>организаций.</w:t>
            </w:r>
          </w:p>
          <w:p w14:paraId="66BACA51" w14:textId="5CBFF386" w:rsidR="008F013A" w:rsidRPr="00751239" w:rsidRDefault="008F013A" w:rsidP="00751239">
            <w:pPr>
              <w:pStyle w:val="a5"/>
              <w:numPr>
                <w:ilvl w:val="0"/>
                <w:numId w:val="16"/>
              </w:numPr>
              <w:ind w:left="117" w:right="195" w:firstLine="0"/>
              <w:rPr>
                <w:sz w:val="24"/>
                <w:szCs w:val="24"/>
                <w:lang w:val="ru-RU"/>
              </w:rPr>
            </w:pPr>
            <w:r w:rsidRPr="00751239">
              <w:rPr>
                <w:sz w:val="24"/>
                <w:szCs w:val="24"/>
                <w:lang w:val="ru-RU"/>
              </w:rPr>
              <w:t>Общественный контроль</w:t>
            </w:r>
            <w:r w:rsidR="00A47E31" w:rsidRPr="00751239">
              <w:rPr>
                <w:sz w:val="24"/>
                <w:szCs w:val="24"/>
                <w:lang w:val="ru-RU"/>
              </w:rPr>
              <w:t xml:space="preserve"> за организацией и качеством</w:t>
            </w:r>
            <w:r w:rsidR="00413107" w:rsidRPr="00751239">
              <w:rPr>
                <w:sz w:val="24"/>
                <w:szCs w:val="24"/>
                <w:lang w:val="ru-RU"/>
              </w:rPr>
              <w:t xml:space="preserve"> школьного</w:t>
            </w:r>
            <w:r w:rsidR="00A47E31" w:rsidRPr="00751239">
              <w:rPr>
                <w:sz w:val="24"/>
                <w:szCs w:val="24"/>
                <w:lang w:val="ru-RU"/>
              </w:rPr>
              <w:t xml:space="preserve"> </w:t>
            </w:r>
            <w:r w:rsidR="005F493D" w:rsidRPr="00751239">
              <w:rPr>
                <w:sz w:val="24"/>
                <w:szCs w:val="24"/>
                <w:lang w:val="ru-RU"/>
              </w:rPr>
              <w:t>питания,</w:t>
            </w:r>
            <w:r w:rsidR="00F171ED" w:rsidRPr="00751239">
              <w:rPr>
                <w:sz w:val="24"/>
                <w:szCs w:val="24"/>
                <w:lang w:val="ru-RU"/>
              </w:rPr>
              <w:t xml:space="preserve"> осуществляемый </w:t>
            </w:r>
            <w:r w:rsidR="009D7740" w:rsidRPr="00751239">
              <w:rPr>
                <w:rFonts w:eastAsia="Calibri"/>
                <w:color w:val="000000"/>
                <w:sz w:val="24"/>
                <w:szCs w:val="24"/>
                <w:lang w:val="ru-RU" w:eastAsia="ru-RU" w:bidi="ru-RU"/>
              </w:rPr>
              <w:t>муниципальным государственным</w:t>
            </w:r>
            <w:r w:rsidR="00030FF1" w:rsidRPr="00751239">
              <w:rPr>
                <w:rFonts w:eastAsia="Calibri"/>
                <w:color w:val="000000"/>
                <w:sz w:val="24"/>
                <w:szCs w:val="24"/>
                <w:lang w:val="ru-RU" w:eastAsia="ru-RU" w:bidi="ru-RU"/>
              </w:rPr>
              <w:t>-</w:t>
            </w:r>
            <w:r w:rsidR="009D7740" w:rsidRPr="00751239">
              <w:rPr>
                <w:rFonts w:eastAsia="Calibri"/>
                <w:color w:val="000000"/>
                <w:sz w:val="24"/>
                <w:szCs w:val="24"/>
                <w:lang w:val="ru-RU" w:eastAsia="ru-RU" w:bidi="ru-RU"/>
              </w:rPr>
              <w:t>общественным советом по развитию образования города Благовещенска</w:t>
            </w:r>
            <w:r w:rsidR="00F1527F" w:rsidRPr="00751239">
              <w:rPr>
                <w:sz w:val="24"/>
                <w:szCs w:val="24"/>
                <w:lang w:val="ru-RU"/>
              </w:rPr>
              <w:t xml:space="preserve">, </w:t>
            </w:r>
            <w:r w:rsidR="003760AC" w:rsidRPr="00751239">
              <w:rPr>
                <w:sz w:val="24"/>
                <w:szCs w:val="24"/>
                <w:lang w:val="ru-RU"/>
              </w:rPr>
              <w:t>Советами по питанию</w:t>
            </w:r>
            <w:r w:rsidR="006B1FF5" w:rsidRPr="00751239">
              <w:rPr>
                <w:sz w:val="24"/>
                <w:szCs w:val="24"/>
                <w:lang w:val="ru-RU"/>
              </w:rPr>
              <w:t>, органами ученического самоуправления</w:t>
            </w:r>
            <w:r w:rsidR="007A3712" w:rsidRPr="00751239">
              <w:rPr>
                <w:sz w:val="24"/>
                <w:szCs w:val="24"/>
                <w:lang w:val="ru-RU"/>
              </w:rPr>
              <w:t xml:space="preserve"> в общеобразовательных организациях</w:t>
            </w:r>
            <w:r w:rsidR="00C56CD5" w:rsidRPr="00751239">
              <w:rPr>
                <w:sz w:val="24"/>
                <w:szCs w:val="24"/>
                <w:lang w:val="ru-RU"/>
              </w:rPr>
              <w:t>.</w:t>
            </w:r>
          </w:p>
          <w:p w14:paraId="44FA5EA5" w14:textId="114CC11F" w:rsidR="00C56CD5" w:rsidRPr="00751239" w:rsidRDefault="00C56CD5" w:rsidP="00751239">
            <w:pPr>
              <w:pStyle w:val="a5"/>
              <w:ind w:left="117" w:right="195" w:firstLine="0"/>
              <w:rPr>
                <w:sz w:val="24"/>
                <w:szCs w:val="24"/>
                <w:lang w:val="ru-RU"/>
              </w:rPr>
            </w:pPr>
          </w:p>
        </w:tc>
      </w:tr>
      <w:tr w:rsidR="009D7740" w:rsidRPr="00751239" w14:paraId="5DC3408A" w14:textId="77777777" w:rsidTr="00157A34">
        <w:trPr>
          <w:trHeight w:val="1408"/>
        </w:trPr>
        <w:tc>
          <w:tcPr>
            <w:tcW w:w="3445" w:type="dxa"/>
          </w:tcPr>
          <w:p w14:paraId="3536B3D6" w14:textId="763C332A" w:rsidR="009D7740" w:rsidRPr="00751239" w:rsidRDefault="00CC330C" w:rsidP="00751239">
            <w:pPr>
              <w:pStyle w:val="TableParagraph"/>
              <w:ind w:left="107"/>
              <w:rPr>
                <w:sz w:val="24"/>
                <w:szCs w:val="24"/>
                <w:lang w:val="ru-RU"/>
              </w:rPr>
            </w:pPr>
            <w:r w:rsidRPr="00751239">
              <w:rPr>
                <w:sz w:val="24"/>
                <w:szCs w:val="24"/>
                <w:lang w:val="ru-RU"/>
              </w:rPr>
              <w:lastRenderedPageBreak/>
              <w:t>Обеспечение организационно-просветительской работы по формированию культуры здорового питания среди участников образовательн</w:t>
            </w:r>
            <w:r w:rsidR="00030FF1" w:rsidRPr="00751239">
              <w:rPr>
                <w:sz w:val="24"/>
                <w:szCs w:val="24"/>
                <w:lang w:val="ru-RU"/>
              </w:rPr>
              <w:t>ых отношений</w:t>
            </w:r>
            <w:r w:rsidRPr="00751239">
              <w:rPr>
                <w:sz w:val="24"/>
                <w:szCs w:val="24"/>
                <w:lang w:val="ru-RU"/>
              </w:rPr>
              <w:t>: педагогов, обучающихся и их родителей</w:t>
            </w:r>
          </w:p>
        </w:tc>
        <w:tc>
          <w:tcPr>
            <w:tcW w:w="6410" w:type="dxa"/>
          </w:tcPr>
          <w:p w14:paraId="2BCDDA7B" w14:textId="14190DEC" w:rsidR="003B2625" w:rsidRPr="00751239" w:rsidRDefault="003B2625" w:rsidP="00751239">
            <w:pPr>
              <w:pStyle w:val="a5"/>
              <w:numPr>
                <w:ilvl w:val="3"/>
                <w:numId w:val="15"/>
              </w:numPr>
              <w:ind w:left="116" w:right="195" w:firstLine="0"/>
              <w:rPr>
                <w:sz w:val="24"/>
                <w:szCs w:val="24"/>
                <w:lang w:val="ru-RU"/>
              </w:rPr>
            </w:pPr>
            <w:r w:rsidRPr="00751239">
              <w:rPr>
                <w:sz w:val="24"/>
                <w:szCs w:val="24"/>
                <w:lang w:val="ru-RU"/>
              </w:rPr>
              <w:t>Создание информационного пространства для родителей (законных представителей) по пропаганде и популяризации культуры здорового питания, здорового образа жизни обучающихся общеобразовательных организаций города Благовещенска: средства массовой информации, официальные сайты, социальные сети, ежегодные родительские форумы, дистанционные курсы для родителей, родительские лектории</w:t>
            </w:r>
            <w:r w:rsidR="005946E9">
              <w:rPr>
                <w:sz w:val="24"/>
                <w:szCs w:val="24"/>
                <w:lang w:val="ru-RU"/>
              </w:rPr>
              <w:t>, Ярмарки здоровья</w:t>
            </w:r>
            <w:r w:rsidRPr="00751239">
              <w:rPr>
                <w:sz w:val="24"/>
                <w:szCs w:val="24"/>
                <w:lang w:val="ru-RU"/>
              </w:rPr>
              <w:t xml:space="preserve"> и т.д.</w:t>
            </w:r>
          </w:p>
          <w:p w14:paraId="0705C2BB" w14:textId="1C134F17" w:rsidR="00CC330C" w:rsidRPr="00751239" w:rsidRDefault="00CC330C" w:rsidP="00751239">
            <w:pPr>
              <w:pStyle w:val="a5"/>
              <w:numPr>
                <w:ilvl w:val="3"/>
                <w:numId w:val="15"/>
              </w:numPr>
              <w:ind w:left="116" w:right="195" w:firstLine="0"/>
              <w:rPr>
                <w:sz w:val="24"/>
                <w:szCs w:val="24"/>
                <w:lang w:val="ru-RU"/>
              </w:rPr>
            </w:pPr>
            <w:r w:rsidRPr="00751239">
              <w:rPr>
                <w:sz w:val="24"/>
                <w:szCs w:val="24"/>
                <w:lang w:val="ru-RU"/>
              </w:rPr>
              <w:t>Методическое обеспечение. Обобщение и распространение положительного опыта по вопросам формирования культуры здорового питания.</w:t>
            </w:r>
          </w:p>
          <w:p w14:paraId="34FDD1ED" w14:textId="77777777" w:rsidR="00CC330C" w:rsidRPr="00751239" w:rsidRDefault="00CC330C" w:rsidP="00751239">
            <w:pPr>
              <w:pStyle w:val="a5"/>
              <w:numPr>
                <w:ilvl w:val="3"/>
                <w:numId w:val="15"/>
              </w:numPr>
              <w:ind w:left="116" w:right="195" w:firstLine="0"/>
              <w:rPr>
                <w:sz w:val="24"/>
                <w:szCs w:val="24"/>
                <w:lang w:val="ru-RU"/>
              </w:rPr>
            </w:pPr>
            <w:r w:rsidRPr="00751239">
              <w:rPr>
                <w:sz w:val="24"/>
                <w:szCs w:val="24"/>
                <w:lang w:val="ru-RU"/>
              </w:rPr>
              <w:t>Проведение просветительской работы в рамках учебных дисциплин учителями-предметниками.</w:t>
            </w:r>
          </w:p>
          <w:p w14:paraId="77E4A847" w14:textId="77777777" w:rsidR="003B2625" w:rsidRPr="00751239" w:rsidRDefault="003B2625" w:rsidP="00751239">
            <w:pPr>
              <w:pStyle w:val="a5"/>
              <w:numPr>
                <w:ilvl w:val="3"/>
                <w:numId w:val="15"/>
              </w:numPr>
              <w:ind w:left="116" w:right="195" w:firstLine="0"/>
              <w:rPr>
                <w:sz w:val="24"/>
                <w:szCs w:val="24"/>
                <w:lang w:val="ru-RU"/>
              </w:rPr>
            </w:pPr>
            <w:r w:rsidRPr="00751239">
              <w:rPr>
                <w:sz w:val="24"/>
                <w:szCs w:val="24"/>
                <w:lang w:val="ru-RU"/>
              </w:rPr>
              <w:t xml:space="preserve">Реализация комплексных программам по формированию основ гигиены и режима питания, представлений о полезных продуктах и полезной пищи, необходимых питательных веществах, рациональной структуры питания, культуры питания разных народов, правилах поведения при приеме пищи. </w:t>
            </w:r>
          </w:p>
          <w:p w14:paraId="0E9DFB6D" w14:textId="5971A570" w:rsidR="003B2625" w:rsidRPr="00751239" w:rsidRDefault="003B2625" w:rsidP="00751239">
            <w:pPr>
              <w:pStyle w:val="a5"/>
              <w:numPr>
                <w:ilvl w:val="3"/>
                <w:numId w:val="15"/>
              </w:numPr>
              <w:ind w:left="116" w:right="195" w:firstLine="0"/>
              <w:rPr>
                <w:sz w:val="24"/>
                <w:szCs w:val="24"/>
                <w:lang w:val="ru-RU"/>
              </w:rPr>
            </w:pPr>
            <w:r w:rsidRPr="00751239">
              <w:rPr>
                <w:sz w:val="24"/>
                <w:szCs w:val="24"/>
                <w:lang w:val="ru-RU"/>
              </w:rPr>
              <w:t>Внеурочная деятельность по формированию культуры здорового питания.</w:t>
            </w:r>
          </w:p>
        </w:tc>
      </w:tr>
    </w:tbl>
    <w:p w14:paraId="26FF71B4" w14:textId="704307D0" w:rsidR="009D7740" w:rsidRPr="00751239" w:rsidRDefault="009D7740" w:rsidP="00751239">
      <w:pPr>
        <w:rPr>
          <w:rFonts w:eastAsia="Calibri"/>
          <w:b/>
          <w:sz w:val="24"/>
          <w:szCs w:val="24"/>
        </w:rPr>
      </w:pPr>
    </w:p>
    <w:p w14:paraId="27CA3940" w14:textId="77777777" w:rsidR="00413DB8" w:rsidRDefault="00413DB8" w:rsidP="00751239">
      <w:pPr>
        <w:widowControl/>
        <w:autoSpaceDE/>
        <w:autoSpaceDN/>
        <w:spacing w:after="160"/>
        <w:rPr>
          <w:rFonts w:eastAsia="Calibri"/>
          <w:b/>
          <w:sz w:val="24"/>
          <w:szCs w:val="24"/>
        </w:rPr>
      </w:pPr>
    </w:p>
    <w:p w14:paraId="4B0F0816" w14:textId="77777777" w:rsidR="00413DB8" w:rsidRDefault="00413DB8" w:rsidP="00751239">
      <w:pPr>
        <w:widowControl/>
        <w:autoSpaceDE/>
        <w:autoSpaceDN/>
        <w:spacing w:after="160"/>
        <w:rPr>
          <w:rFonts w:eastAsia="Calibri"/>
          <w:b/>
          <w:sz w:val="24"/>
          <w:szCs w:val="24"/>
        </w:rPr>
      </w:pPr>
    </w:p>
    <w:p w14:paraId="285E2C17" w14:textId="77777777" w:rsidR="00413DB8" w:rsidRDefault="00413DB8" w:rsidP="00751239">
      <w:pPr>
        <w:widowControl/>
        <w:autoSpaceDE/>
        <w:autoSpaceDN/>
        <w:spacing w:after="160"/>
        <w:rPr>
          <w:rFonts w:eastAsia="Calibri"/>
          <w:b/>
          <w:sz w:val="24"/>
          <w:szCs w:val="24"/>
        </w:rPr>
      </w:pPr>
    </w:p>
    <w:p w14:paraId="5A8799F5" w14:textId="77777777" w:rsidR="00413DB8" w:rsidRDefault="00413DB8" w:rsidP="00751239">
      <w:pPr>
        <w:widowControl/>
        <w:autoSpaceDE/>
        <w:autoSpaceDN/>
        <w:spacing w:after="160"/>
        <w:rPr>
          <w:rFonts w:eastAsia="Calibri"/>
          <w:b/>
          <w:sz w:val="24"/>
          <w:szCs w:val="24"/>
        </w:rPr>
      </w:pPr>
    </w:p>
    <w:p w14:paraId="7FF8DF6C" w14:textId="77777777" w:rsidR="00413DB8" w:rsidRDefault="00413DB8" w:rsidP="00751239">
      <w:pPr>
        <w:widowControl/>
        <w:autoSpaceDE/>
        <w:autoSpaceDN/>
        <w:spacing w:after="160"/>
        <w:rPr>
          <w:rFonts w:eastAsia="Calibri"/>
          <w:b/>
          <w:sz w:val="24"/>
          <w:szCs w:val="24"/>
        </w:rPr>
      </w:pPr>
    </w:p>
    <w:p w14:paraId="7EFDE576" w14:textId="77777777" w:rsidR="00413DB8" w:rsidRDefault="00413DB8" w:rsidP="00751239">
      <w:pPr>
        <w:widowControl/>
        <w:autoSpaceDE/>
        <w:autoSpaceDN/>
        <w:spacing w:after="160"/>
        <w:rPr>
          <w:rFonts w:eastAsia="Calibri"/>
          <w:b/>
          <w:sz w:val="24"/>
          <w:szCs w:val="24"/>
        </w:rPr>
      </w:pPr>
    </w:p>
    <w:p w14:paraId="65DB4ACB" w14:textId="77777777" w:rsidR="00413DB8" w:rsidRDefault="00413DB8" w:rsidP="00751239">
      <w:pPr>
        <w:widowControl/>
        <w:autoSpaceDE/>
        <w:autoSpaceDN/>
        <w:spacing w:after="160"/>
        <w:rPr>
          <w:rFonts w:eastAsia="Calibri"/>
          <w:b/>
          <w:sz w:val="24"/>
          <w:szCs w:val="24"/>
        </w:rPr>
      </w:pPr>
    </w:p>
    <w:p w14:paraId="7DD966BD" w14:textId="77777777" w:rsidR="00413DB8" w:rsidRDefault="00413DB8" w:rsidP="00751239">
      <w:pPr>
        <w:widowControl/>
        <w:autoSpaceDE/>
        <w:autoSpaceDN/>
        <w:spacing w:after="160"/>
        <w:rPr>
          <w:rFonts w:eastAsia="Calibri"/>
          <w:b/>
          <w:sz w:val="24"/>
          <w:szCs w:val="24"/>
        </w:rPr>
      </w:pPr>
    </w:p>
    <w:p w14:paraId="7AC78795" w14:textId="7CCDCA5E" w:rsidR="00563F0E" w:rsidRPr="00751239" w:rsidRDefault="00563F0E" w:rsidP="00751239">
      <w:pPr>
        <w:widowControl/>
        <w:autoSpaceDE/>
        <w:autoSpaceDN/>
        <w:spacing w:after="160"/>
        <w:rPr>
          <w:rFonts w:eastAsia="Calibri"/>
          <w:b/>
          <w:sz w:val="24"/>
          <w:szCs w:val="24"/>
        </w:rPr>
      </w:pPr>
      <w:r w:rsidRPr="00751239">
        <w:rPr>
          <w:rFonts w:eastAsia="Calibri"/>
          <w:b/>
          <w:sz w:val="24"/>
          <w:szCs w:val="24"/>
        </w:rPr>
        <w:br w:type="page"/>
      </w:r>
    </w:p>
    <w:p w14:paraId="559E6D15" w14:textId="5D936647" w:rsidR="00552C43" w:rsidRPr="00751239" w:rsidRDefault="00361675" w:rsidP="00751239">
      <w:pPr>
        <w:tabs>
          <w:tab w:val="left" w:pos="3570"/>
        </w:tabs>
        <w:spacing w:before="1"/>
        <w:jc w:val="center"/>
        <w:rPr>
          <w:rFonts w:eastAsia="Calibri"/>
          <w:b/>
          <w:sz w:val="24"/>
          <w:szCs w:val="24"/>
        </w:rPr>
      </w:pPr>
      <w:r w:rsidRPr="00751239">
        <w:rPr>
          <w:rFonts w:eastAsia="Calibri"/>
          <w:b/>
          <w:sz w:val="24"/>
          <w:szCs w:val="24"/>
        </w:rPr>
        <w:lastRenderedPageBreak/>
        <w:t xml:space="preserve">Общая характеристика </w:t>
      </w:r>
      <w:r w:rsidR="001C7FF6" w:rsidRPr="00751239">
        <w:rPr>
          <w:rFonts w:eastAsia="Calibri"/>
          <w:b/>
          <w:sz w:val="24"/>
          <w:szCs w:val="24"/>
        </w:rPr>
        <w:t>П</w:t>
      </w:r>
      <w:r w:rsidRPr="00751239">
        <w:rPr>
          <w:rFonts w:eastAsia="Calibri"/>
          <w:b/>
          <w:sz w:val="24"/>
          <w:szCs w:val="24"/>
        </w:rPr>
        <w:t>рограммы</w:t>
      </w:r>
    </w:p>
    <w:p w14:paraId="4D3F44A1" w14:textId="77777777" w:rsidR="00552C43" w:rsidRPr="00751239" w:rsidRDefault="00552C43" w:rsidP="00751239">
      <w:pPr>
        <w:tabs>
          <w:tab w:val="left" w:pos="3570"/>
        </w:tabs>
        <w:spacing w:before="1"/>
        <w:jc w:val="center"/>
        <w:rPr>
          <w:rFonts w:eastAsia="Andale Sans UI"/>
          <w:b/>
          <w:kern w:val="2"/>
          <w:sz w:val="24"/>
          <w:szCs w:val="24"/>
        </w:rPr>
      </w:pPr>
    </w:p>
    <w:p w14:paraId="0C7D4435" w14:textId="32F74356" w:rsidR="00105042" w:rsidRPr="00751239" w:rsidRDefault="00105042" w:rsidP="00751239">
      <w:pPr>
        <w:pStyle w:val="Default"/>
        <w:ind w:firstLine="851"/>
        <w:jc w:val="both"/>
      </w:pPr>
      <w:r w:rsidRPr="00751239">
        <w:t xml:space="preserve">Организация рационального питания обучающихся во время пребывания в школе является одним из ключевых факторов поддержания их здоровья и эффективности обучения. </w:t>
      </w:r>
      <w:r w:rsidR="00B07D64" w:rsidRPr="00751239">
        <w:t xml:space="preserve">Здоровье и развитие школьников во многом зависят от полноценного сбалансированного питания и эффективности его организации в школе, так как именно в школьном возрасте, когда активно формируются привычки, наибольшее значение имеет воспитание навыков рационального питания. </w:t>
      </w:r>
      <w:r w:rsidR="00057EE5" w:rsidRPr="00751239">
        <w:t>Правильное питание обеспечивает нормальный рост и развитие детей, способствует профилактике заболеваний, повышению работоспособности.</w:t>
      </w:r>
    </w:p>
    <w:p w14:paraId="3CAE683E" w14:textId="77777777" w:rsidR="007006DE" w:rsidRPr="00751239" w:rsidRDefault="007006DE" w:rsidP="00751239">
      <w:pPr>
        <w:ind w:firstLine="851"/>
        <w:jc w:val="both"/>
        <w:rPr>
          <w:sz w:val="24"/>
          <w:szCs w:val="24"/>
        </w:rPr>
      </w:pPr>
      <w:r w:rsidRPr="00751239">
        <w:rPr>
          <w:sz w:val="24"/>
          <w:szCs w:val="24"/>
        </w:rPr>
        <w:t xml:space="preserve">Одной из важных задач общеобразовательных </w:t>
      </w:r>
      <w:r w:rsidR="00B07D64" w:rsidRPr="00751239">
        <w:rPr>
          <w:sz w:val="24"/>
          <w:szCs w:val="24"/>
        </w:rPr>
        <w:t>организаций</w:t>
      </w:r>
      <w:r w:rsidRPr="00751239">
        <w:rPr>
          <w:sz w:val="24"/>
          <w:szCs w:val="24"/>
        </w:rPr>
        <w:t xml:space="preserve"> города Благовещенска сегодня является формирование у обучающихся ответственного отношения к своему здоровью. Обучающиеся должны узнать и принять для себя основные принципы здорового образа жизни. </w:t>
      </w:r>
    </w:p>
    <w:p w14:paraId="09E1D4D7" w14:textId="5C48B04B" w:rsidR="007B0242" w:rsidRPr="00751239" w:rsidRDefault="0039379F" w:rsidP="00751239">
      <w:pPr>
        <w:ind w:firstLine="851"/>
        <w:jc w:val="both"/>
        <w:rPr>
          <w:sz w:val="24"/>
          <w:szCs w:val="24"/>
        </w:rPr>
      </w:pPr>
      <w:r w:rsidRPr="00751239">
        <w:rPr>
          <w:sz w:val="24"/>
          <w:szCs w:val="24"/>
        </w:rPr>
        <w:t>Рациональное питание обучающихся – од</w:t>
      </w:r>
      <w:r w:rsidR="00914C57" w:rsidRPr="00751239">
        <w:rPr>
          <w:sz w:val="24"/>
          <w:szCs w:val="24"/>
        </w:rPr>
        <w:t>но из условий создания здоровье</w:t>
      </w:r>
      <w:r w:rsidRPr="00751239">
        <w:rPr>
          <w:sz w:val="24"/>
          <w:szCs w:val="24"/>
        </w:rPr>
        <w:t xml:space="preserve">сберегающей среды в образовательных организациях, снижения отрицательных эффектов и последствий функционирования системы образования. В </w:t>
      </w:r>
      <w:r w:rsidR="00B07D64" w:rsidRPr="00751239">
        <w:rPr>
          <w:sz w:val="24"/>
          <w:szCs w:val="24"/>
        </w:rPr>
        <w:t>статье 37 ФЗ</w:t>
      </w:r>
      <w:r w:rsidRPr="00751239">
        <w:rPr>
          <w:sz w:val="24"/>
          <w:szCs w:val="24"/>
        </w:rPr>
        <w:t xml:space="preserve"> </w:t>
      </w:r>
      <w:r w:rsidR="00D557B0" w:rsidRPr="00751239">
        <w:rPr>
          <w:sz w:val="24"/>
          <w:szCs w:val="24"/>
        </w:rPr>
        <w:t>от 29.12.2019 № 273 –</w:t>
      </w:r>
      <w:r w:rsidR="00914C57" w:rsidRPr="00751239">
        <w:rPr>
          <w:sz w:val="24"/>
          <w:szCs w:val="24"/>
        </w:rPr>
        <w:t xml:space="preserve"> </w:t>
      </w:r>
      <w:r w:rsidR="00D557B0" w:rsidRPr="00751239">
        <w:rPr>
          <w:sz w:val="24"/>
          <w:szCs w:val="24"/>
        </w:rPr>
        <w:t>ФЗ (в ред. от 17.02.2021) «Об образовании в Российской Федерации»</w:t>
      </w:r>
      <w:r w:rsidRPr="00751239">
        <w:rPr>
          <w:sz w:val="24"/>
          <w:szCs w:val="24"/>
        </w:rPr>
        <w:t xml:space="preserve"> сохранена обязанность образовательной организации, организовывать питание обучающихся, предусматривать помещение для питания обучающихся, а также предусматривать в расписании занятий перерыв достаточной продолжите</w:t>
      </w:r>
      <w:r w:rsidR="00B07D64" w:rsidRPr="00751239">
        <w:rPr>
          <w:sz w:val="24"/>
          <w:szCs w:val="24"/>
        </w:rPr>
        <w:t xml:space="preserve">льности для питания </w:t>
      </w:r>
      <w:r w:rsidR="000D48C6" w:rsidRPr="00751239">
        <w:rPr>
          <w:sz w:val="24"/>
          <w:szCs w:val="24"/>
        </w:rPr>
        <w:t>школьников</w:t>
      </w:r>
      <w:r w:rsidR="00B07D64" w:rsidRPr="00751239">
        <w:rPr>
          <w:sz w:val="24"/>
          <w:szCs w:val="24"/>
        </w:rPr>
        <w:t xml:space="preserve">. </w:t>
      </w:r>
    </w:p>
    <w:p w14:paraId="37AEE611" w14:textId="59A85A8D" w:rsidR="0039379F" w:rsidRPr="00751239" w:rsidRDefault="0039379F" w:rsidP="00751239">
      <w:pPr>
        <w:ind w:firstLine="851"/>
        <w:jc w:val="both"/>
        <w:rPr>
          <w:sz w:val="24"/>
          <w:szCs w:val="24"/>
        </w:rPr>
      </w:pPr>
      <w:r w:rsidRPr="00751239">
        <w:rPr>
          <w:sz w:val="24"/>
          <w:szCs w:val="24"/>
        </w:rPr>
        <w:t xml:space="preserve">Особое значение приобретает школьное питание с учетом того, что в последние годы дети проводят в школе все большее количество времени при интенсивном характере обучения, при этом низкий социально-экономический уровень многих семей не позволяет обеспечить их полноценным питанием дома. Если учесть, что большую часть времени дети проводят в организованных коллективах, школах, то и полноценно питаться они должны здесь же. </w:t>
      </w:r>
      <w:r w:rsidR="00057EE5" w:rsidRPr="00751239">
        <w:rPr>
          <w:sz w:val="24"/>
          <w:szCs w:val="24"/>
        </w:rPr>
        <w:t>Негативное влияние на формирование здоровья обучающихся оказывают стрессовые ситуации, ухудшение питания, увеличение воздействия факторов социального риска.</w:t>
      </w:r>
    </w:p>
    <w:p w14:paraId="294C21C0" w14:textId="7D8DCEED" w:rsidR="007B0242" w:rsidRPr="00751239" w:rsidRDefault="007B0242" w:rsidP="00751239">
      <w:pPr>
        <w:adjustRightInd w:val="0"/>
        <w:ind w:firstLine="851"/>
        <w:jc w:val="both"/>
        <w:rPr>
          <w:rFonts w:eastAsia="Calibri"/>
          <w:sz w:val="24"/>
          <w:szCs w:val="24"/>
        </w:rPr>
      </w:pPr>
      <w:r w:rsidRPr="00751239">
        <w:rPr>
          <w:rFonts w:eastAsia="Calibri"/>
          <w:sz w:val="24"/>
          <w:szCs w:val="24"/>
        </w:rPr>
        <w:t>Анализ состояния здоровья детей, в том числе обучающихся образовательных организаций</w:t>
      </w:r>
      <w:r w:rsidR="000D48C6" w:rsidRPr="00751239">
        <w:rPr>
          <w:rFonts w:eastAsia="Calibri"/>
          <w:sz w:val="24"/>
          <w:szCs w:val="24"/>
        </w:rPr>
        <w:t xml:space="preserve"> города Благовещенска</w:t>
      </w:r>
      <w:r w:rsidRPr="00751239">
        <w:rPr>
          <w:rFonts w:eastAsia="Calibri"/>
          <w:sz w:val="24"/>
          <w:szCs w:val="24"/>
        </w:rPr>
        <w:t xml:space="preserve"> показывает, что число болеющих заболеваниями желудочно-кишечного тракта</w:t>
      </w:r>
      <w:r w:rsidR="00086A27" w:rsidRPr="00751239">
        <w:rPr>
          <w:rFonts w:eastAsia="Calibri"/>
          <w:sz w:val="24"/>
          <w:szCs w:val="24"/>
        </w:rPr>
        <w:t xml:space="preserve"> с 2019 по 2020 год увеличил</w:t>
      </w:r>
      <w:r w:rsidR="008173B8">
        <w:rPr>
          <w:rFonts w:eastAsia="Calibri"/>
          <w:sz w:val="24"/>
          <w:szCs w:val="24"/>
        </w:rPr>
        <w:t>о</w:t>
      </w:r>
      <w:r w:rsidR="00086A27" w:rsidRPr="00751239">
        <w:rPr>
          <w:rFonts w:eastAsia="Calibri"/>
          <w:sz w:val="24"/>
          <w:szCs w:val="24"/>
        </w:rPr>
        <w:t>сь на 12,4 %</w:t>
      </w:r>
      <w:r w:rsidRPr="00751239">
        <w:rPr>
          <w:rFonts w:eastAsia="Calibri"/>
          <w:sz w:val="24"/>
          <w:szCs w:val="24"/>
        </w:rPr>
        <w:t>, костно-мышечной системы</w:t>
      </w:r>
      <w:r w:rsidR="00086A27" w:rsidRPr="00751239">
        <w:rPr>
          <w:rFonts w:eastAsia="Calibri"/>
          <w:sz w:val="24"/>
          <w:szCs w:val="24"/>
        </w:rPr>
        <w:t xml:space="preserve"> уменьшилась с 2019 по 2020 год на 4,4 %</w:t>
      </w:r>
      <w:r w:rsidRPr="00751239">
        <w:rPr>
          <w:rFonts w:eastAsia="Calibri"/>
          <w:sz w:val="24"/>
          <w:szCs w:val="24"/>
        </w:rPr>
        <w:t xml:space="preserve">, эндокринной системы </w:t>
      </w:r>
      <w:r w:rsidR="00086A27" w:rsidRPr="00751239">
        <w:rPr>
          <w:rFonts w:eastAsia="Calibri"/>
          <w:sz w:val="24"/>
          <w:szCs w:val="24"/>
        </w:rPr>
        <w:t xml:space="preserve">также уменьшилось на 6,3 % </w:t>
      </w:r>
      <w:r w:rsidRPr="00751239">
        <w:rPr>
          <w:rFonts w:eastAsia="Calibri"/>
          <w:sz w:val="24"/>
          <w:szCs w:val="24"/>
        </w:rPr>
        <w:t>среди школьников.</w:t>
      </w:r>
    </w:p>
    <w:p w14:paraId="18B50F1C" w14:textId="7FB4D50B" w:rsidR="0070022E" w:rsidRPr="00751239" w:rsidRDefault="0070022E" w:rsidP="00751239">
      <w:pPr>
        <w:adjustRightInd w:val="0"/>
        <w:ind w:firstLine="709"/>
        <w:jc w:val="both"/>
        <w:rPr>
          <w:sz w:val="24"/>
          <w:szCs w:val="24"/>
        </w:rPr>
      </w:pPr>
      <w:r w:rsidRPr="00751239">
        <w:rPr>
          <w:noProof/>
          <w:sz w:val="24"/>
          <w:szCs w:val="24"/>
          <w:lang w:eastAsia="ru-RU"/>
        </w:rPr>
        <w:drawing>
          <wp:inline distT="0" distB="0" distL="0" distR="0" wp14:anchorId="3FA2B5A3" wp14:editId="4B9A762F">
            <wp:extent cx="5694045" cy="2207260"/>
            <wp:effectExtent l="0" t="0" r="1905"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45" cy="2207260"/>
                    </a:xfrm>
                    <a:prstGeom prst="rect">
                      <a:avLst/>
                    </a:prstGeom>
                    <a:noFill/>
                  </pic:spPr>
                </pic:pic>
              </a:graphicData>
            </a:graphic>
          </wp:inline>
        </w:drawing>
      </w:r>
    </w:p>
    <w:p w14:paraId="0A22ABB1" w14:textId="7549A12B" w:rsidR="001C6C41" w:rsidRPr="00751239" w:rsidRDefault="001C6C41" w:rsidP="00751239">
      <w:pPr>
        <w:jc w:val="both"/>
        <w:rPr>
          <w:sz w:val="24"/>
          <w:szCs w:val="24"/>
        </w:rPr>
      </w:pPr>
    </w:p>
    <w:p w14:paraId="06E96873" w14:textId="572D910E" w:rsidR="00A822F1" w:rsidRPr="00751239" w:rsidRDefault="00A822F1" w:rsidP="00751239">
      <w:pPr>
        <w:ind w:firstLine="851"/>
        <w:jc w:val="both"/>
        <w:rPr>
          <w:sz w:val="24"/>
          <w:szCs w:val="24"/>
        </w:rPr>
      </w:pPr>
      <w:r w:rsidRPr="00751239">
        <w:rPr>
          <w:sz w:val="24"/>
          <w:szCs w:val="24"/>
        </w:rPr>
        <w:t>Указанные заболевания во многом обусловлены недостаточным содержанием в рационах питания детей школьного возраста важнейших микронутриентов, витаминов, что в детском и в юношеском возрасте отрицательно сказывается на показателях физического развития, успеваемости, способствует постепенному развитию обменных нарушений, хронических заболеваний, снижению иммунитета.</w:t>
      </w:r>
    </w:p>
    <w:p w14:paraId="4358B0E2" w14:textId="37A28CA8" w:rsidR="00655DE3" w:rsidRPr="00751239" w:rsidRDefault="00057EE5" w:rsidP="00751239">
      <w:pPr>
        <w:adjustRightInd w:val="0"/>
        <w:ind w:firstLine="851"/>
        <w:jc w:val="both"/>
        <w:rPr>
          <w:sz w:val="24"/>
          <w:szCs w:val="24"/>
        </w:rPr>
      </w:pPr>
      <w:r w:rsidRPr="00751239">
        <w:rPr>
          <w:sz w:val="24"/>
          <w:szCs w:val="24"/>
        </w:rPr>
        <w:t xml:space="preserve">В городе Благовещенске проблеме здорового питания обучающихся уделяется большое внимание как одному из приоритетных направлений деятельности общеобразовательных организаций. </w:t>
      </w:r>
      <w:r w:rsidR="00655DE3" w:rsidRPr="00751239">
        <w:rPr>
          <w:sz w:val="24"/>
          <w:szCs w:val="24"/>
        </w:rPr>
        <w:t xml:space="preserve">Совершенствование системы питания обучающихся является одним из важнейших показателей деятельности системы образования города. </w:t>
      </w:r>
    </w:p>
    <w:p w14:paraId="16E54335" w14:textId="2EF467CB" w:rsidR="000D48C6" w:rsidRPr="00751239" w:rsidRDefault="00057EE5"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color w:val="000000"/>
          <w:kern w:val="1"/>
          <w:sz w:val="24"/>
          <w:szCs w:val="24"/>
        </w:rPr>
        <w:t>С 2011 года п</w:t>
      </w:r>
      <w:r w:rsidR="00487950" w:rsidRPr="00751239">
        <w:rPr>
          <w:rFonts w:eastAsia="Lucida Sans Unicode"/>
          <w:color w:val="000000"/>
          <w:kern w:val="1"/>
          <w:sz w:val="24"/>
          <w:szCs w:val="24"/>
        </w:rPr>
        <w:t xml:space="preserve">итание в общеобразовательных учреждениях города </w:t>
      </w:r>
      <w:r w:rsidR="009B1C0E" w:rsidRPr="00751239">
        <w:rPr>
          <w:rFonts w:eastAsia="Lucida Sans Unicode"/>
          <w:color w:val="000000"/>
          <w:kern w:val="1"/>
          <w:sz w:val="24"/>
          <w:szCs w:val="24"/>
        </w:rPr>
        <w:t>осуществляет</w:t>
      </w:r>
      <w:r w:rsidR="00487950" w:rsidRPr="00751239">
        <w:rPr>
          <w:rFonts w:eastAsia="Lucida Sans Unicode"/>
          <w:color w:val="000000"/>
          <w:kern w:val="1"/>
          <w:sz w:val="24"/>
          <w:szCs w:val="24"/>
        </w:rPr>
        <w:t xml:space="preserve"> </w:t>
      </w:r>
      <w:r w:rsidR="00487950" w:rsidRPr="00751239">
        <w:rPr>
          <w:rFonts w:eastAsia="Lucida Sans Unicode"/>
          <w:color w:val="000000"/>
          <w:kern w:val="1"/>
          <w:sz w:val="24"/>
          <w:szCs w:val="24"/>
        </w:rPr>
        <w:lastRenderedPageBreak/>
        <w:t>муниципальное казенное учреждение «Комбинат школьного питания»</w:t>
      </w:r>
      <w:r w:rsidR="00627916" w:rsidRPr="00751239">
        <w:rPr>
          <w:rFonts w:eastAsia="Lucida Sans Unicode"/>
          <w:color w:val="000000"/>
          <w:kern w:val="1"/>
          <w:sz w:val="24"/>
          <w:szCs w:val="24"/>
        </w:rPr>
        <w:t xml:space="preserve"> (далее – Предприятие)</w:t>
      </w:r>
      <w:r w:rsidR="00487950" w:rsidRPr="00751239">
        <w:rPr>
          <w:rFonts w:eastAsia="Lucida Sans Unicode"/>
          <w:color w:val="000000"/>
          <w:kern w:val="1"/>
          <w:sz w:val="24"/>
          <w:szCs w:val="24"/>
        </w:rPr>
        <w:t>.</w:t>
      </w:r>
    </w:p>
    <w:p w14:paraId="624B2148" w14:textId="68F21937" w:rsidR="00F44965" w:rsidRPr="00751239" w:rsidRDefault="00627916" w:rsidP="00751239">
      <w:pPr>
        <w:suppressAutoHyphens/>
        <w:autoSpaceDE/>
        <w:autoSpaceDN/>
        <w:ind w:firstLine="851"/>
        <w:contextualSpacing/>
        <w:jc w:val="both"/>
        <w:rPr>
          <w:sz w:val="24"/>
          <w:szCs w:val="24"/>
          <w:lang w:eastAsia="ru-RU"/>
        </w:rPr>
      </w:pPr>
      <w:r w:rsidRPr="00751239">
        <w:rPr>
          <w:sz w:val="24"/>
          <w:szCs w:val="24"/>
          <w:lang w:eastAsia="ru-RU"/>
        </w:rPr>
        <w:t>Целями деятельности Предприятия</w:t>
      </w:r>
      <w:r w:rsidR="009B1C0E" w:rsidRPr="00751239">
        <w:rPr>
          <w:sz w:val="24"/>
          <w:szCs w:val="24"/>
          <w:lang w:eastAsia="ru-RU"/>
        </w:rPr>
        <w:t xml:space="preserve"> является удовлетворение </w:t>
      </w:r>
      <w:r w:rsidR="00914C57" w:rsidRPr="00751239">
        <w:rPr>
          <w:sz w:val="24"/>
          <w:szCs w:val="24"/>
          <w:lang w:eastAsia="ru-RU"/>
        </w:rPr>
        <w:t>социально-</w:t>
      </w:r>
      <w:r w:rsidRPr="00751239">
        <w:rPr>
          <w:sz w:val="24"/>
          <w:szCs w:val="24"/>
          <w:lang w:eastAsia="ru-RU"/>
        </w:rPr>
        <w:t>знач</w:t>
      </w:r>
      <w:r w:rsidR="009B1C0E" w:rsidRPr="00751239">
        <w:rPr>
          <w:sz w:val="24"/>
          <w:szCs w:val="24"/>
          <w:lang w:eastAsia="ru-RU"/>
        </w:rPr>
        <w:t>имых общественных потребностей,</w:t>
      </w:r>
      <w:r w:rsidRPr="00751239">
        <w:rPr>
          <w:sz w:val="24"/>
          <w:szCs w:val="24"/>
          <w:lang w:eastAsia="ru-RU"/>
        </w:rPr>
        <w:t xml:space="preserve"> услуг по организации питания детей в общеобразовательных организациях</w:t>
      </w:r>
      <w:r w:rsidR="000D48C6" w:rsidRPr="00751239">
        <w:rPr>
          <w:sz w:val="24"/>
          <w:szCs w:val="24"/>
          <w:lang w:eastAsia="ru-RU"/>
        </w:rPr>
        <w:t xml:space="preserve">. Предприятие </w:t>
      </w:r>
      <w:r w:rsidR="009B1C0E" w:rsidRPr="00751239">
        <w:rPr>
          <w:sz w:val="24"/>
          <w:szCs w:val="24"/>
          <w:lang w:eastAsia="ru-RU"/>
        </w:rPr>
        <w:t xml:space="preserve">осуществляет </w:t>
      </w:r>
      <w:r w:rsidR="005B4B1F" w:rsidRPr="00751239">
        <w:rPr>
          <w:sz w:val="24"/>
          <w:szCs w:val="24"/>
          <w:lang w:eastAsia="ru-RU"/>
        </w:rPr>
        <w:t>следующие виды</w:t>
      </w:r>
      <w:r w:rsidR="00E55618" w:rsidRPr="00751239">
        <w:rPr>
          <w:sz w:val="24"/>
          <w:szCs w:val="24"/>
          <w:lang w:eastAsia="ru-RU"/>
        </w:rPr>
        <w:t xml:space="preserve"> деятельности: организация питания для </w:t>
      </w:r>
      <w:r w:rsidR="00914C57" w:rsidRPr="00751239">
        <w:rPr>
          <w:sz w:val="24"/>
          <w:szCs w:val="24"/>
          <w:lang w:eastAsia="ru-RU"/>
        </w:rPr>
        <w:t>обучающихся</w:t>
      </w:r>
      <w:r w:rsidR="00E55618" w:rsidRPr="00751239">
        <w:rPr>
          <w:sz w:val="24"/>
          <w:szCs w:val="24"/>
          <w:lang w:eastAsia="ru-RU"/>
        </w:rPr>
        <w:t>, организация питания детей из малообеспеченных семей, организация питания детей из многодетных семей</w:t>
      </w:r>
      <w:r w:rsidR="00914C57" w:rsidRPr="00751239">
        <w:rPr>
          <w:sz w:val="24"/>
          <w:szCs w:val="24"/>
          <w:lang w:eastAsia="ru-RU"/>
        </w:rPr>
        <w:t>, организация детей с ОВЗ.</w:t>
      </w:r>
    </w:p>
    <w:p w14:paraId="20DD37EC" w14:textId="55A93E93" w:rsidR="00C6615E" w:rsidRPr="00751239" w:rsidRDefault="00C6615E" w:rsidP="00751239">
      <w:pPr>
        <w:pStyle w:val="aa"/>
        <w:shd w:val="clear" w:color="auto" w:fill="FFFFFF"/>
        <w:spacing w:before="0" w:beforeAutospacing="0" w:after="0" w:afterAutospacing="0"/>
        <w:ind w:firstLine="851"/>
        <w:jc w:val="both"/>
      </w:pPr>
      <w:r w:rsidRPr="00751239">
        <w:t>Продукция комбината задекларированная, качественная, конкурентоспособная. Есть возможность расшир</w:t>
      </w:r>
      <w:r w:rsidR="005F7D48" w:rsidRPr="00751239">
        <w:t>я</w:t>
      </w:r>
      <w:r w:rsidRPr="00751239">
        <w:t>ть ассортимент вырабатываемых мясных и рыбных полуфабрикатов. Сдерживающим фактором в этом вопросе является острая нехватка производственных мощностей.</w:t>
      </w:r>
    </w:p>
    <w:p w14:paraId="3EB3ED9D" w14:textId="3778E249" w:rsidR="00C6615E" w:rsidRPr="00751239" w:rsidRDefault="00C6615E" w:rsidP="00751239">
      <w:pPr>
        <w:ind w:firstLine="851"/>
        <w:jc w:val="both"/>
        <w:rPr>
          <w:sz w:val="24"/>
          <w:szCs w:val="24"/>
        </w:rPr>
      </w:pPr>
      <w:r w:rsidRPr="00751239">
        <w:rPr>
          <w:sz w:val="24"/>
          <w:szCs w:val="24"/>
        </w:rPr>
        <w:t xml:space="preserve">Для решения этой проблемы </w:t>
      </w:r>
      <w:r w:rsidR="005F7D48" w:rsidRPr="00751239">
        <w:rPr>
          <w:sz w:val="24"/>
          <w:szCs w:val="24"/>
        </w:rPr>
        <w:t xml:space="preserve">планируется </w:t>
      </w:r>
      <w:r w:rsidRPr="00751239">
        <w:rPr>
          <w:sz w:val="24"/>
          <w:szCs w:val="24"/>
        </w:rPr>
        <w:t xml:space="preserve">строительство на прилегающей к </w:t>
      </w:r>
      <w:r w:rsidR="005F7D48" w:rsidRPr="00751239">
        <w:rPr>
          <w:sz w:val="24"/>
          <w:szCs w:val="24"/>
        </w:rPr>
        <w:t xml:space="preserve">Предприятию </w:t>
      </w:r>
      <w:r w:rsidRPr="00751239">
        <w:rPr>
          <w:sz w:val="24"/>
          <w:szCs w:val="24"/>
        </w:rPr>
        <w:t>территории нестационарного объекта движимого имущества для размещения в нем складских помещений.</w:t>
      </w:r>
      <w:r w:rsidR="005F7D48" w:rsidRPr="00751239">
        <w:rPr>
          <w:sz w:val="24"/>
          <w:szCs w:val="24"/>
        </w:rPr>
        <w:t xml:space="preserve"> </w:t>
      </w:r>
      <w:r w:rsidRPr="00751239">
        <w:rPr>
          <w:sz w:val="24"/>
          <w:szCs w:val="24"/>
        </w:rPr>
        <w:t>Увеличение площадей для производства позволит установить мясоперерабатывающее оборудование (аппарат полного цикла производства котлет, аппарат для упаковки замороженных полуфабрикатов с нанесением собственного логотипа).</w:t>
      </w:r>
      <w:r w:rsidR="005F7D48" w:rsidRPr="00751239">
        <w:rPr>
          <w:sz w:val="24"/>
          <w:szCs w:val="24"/>
        </w:rPr>
        <w:t xml:space="preserve"> </w:t>
      </w:r>
      <w:r w:rsidRPr="00751239">
        <w:rPr>
          <w:sz w:val="24"/>
          <w:szCs w:val="24"/>
        </w:rPr>
        <w:t>Для производства мясорастительных полуфабрикатов (голубцы, зразы, биточки) появится возможность оборудовать помещение для обработки овощей, что позволит проводить технологические процессы с соблюдением всех требований СанПиН.</w:t>
      </w:r>
    </w:p>
    <w:p w14:paraId="2C13119D" w14:textId="0BC49020" w:rsidR="00F44965" w:rsidRPr="00751239" w:rsidRDefault="00F44965" w:rsidP="00751239">
      <w:pPr>
        <w:widowControl/>
        <w:autoSpaceDE/>
        <w:autoSpaceDN/>
        <w:ind w:left="142" w:firstLine="851"/>
        <w:jc w:val="both"/>
        <w:rPr>
          <w:sz w:val="24"/>
          <w:szCs w:val="24"/>
          <w:lang w:eastAsia="ru-RU"/>
        </w:rPr>
      </w:pPr>
      <w:r w:rsidRPr="00751239">
        <w:rPr>
          <w:sz w:val="24"/>
          <w:szCs w:val="24"/>
          <w:lang w:eastAsia="ru-RU"/>
        </w:rPr>
        <w:t xml:space="preserve">На Предприятии города Благовещенска «Комбинат школьного питания» работают 89 сотрудников, из них на пищеблоках в </w:t>
      </w:r>
      <w:r w:rsidR="00914C57" w:rsidRPr="00751239">
        <w:rPr>
          <w:sz w:val="24"/>
          <w:szCs w:val="24"/>
          <w:lang w:eastAsia="ru-RU"/>
        </w:rPr>
        <w:t>20</w:t>
      </w:r>
      <w:r w:rsidRPr="00751239">
        <w:rPr>
          <w:sz w:val="24"/>
          <w:szCs w:val="24"/>
          <w:lang w:eastAsia="ru-RU"/>
        </w:rPr>
        <w:t xml:space="preserve"> общеобразовательных организациях города Благовещенска </w:t>
      </w:r>
      <w:r w:rsidR="00BC7802" w:rsidRPr="00751239">
        <w:rPr>
          <w:sz w:val="24"/>
          <w:szCs w:val="24"/>
          <w:lang w:eastAsia="ru-RU"/>
        </w:rPr>
        <w:t>66</w:t>
      </w:r>
      <w:r w:rsidRPr="00751239">
        <w:rPr>
          <w:sz w:val="24"/>
          <w:szCs w:val="24"/>
          <w:lang w:eastAsia="ru-RU"/>
        </w:rPr>
        <w:t xml:space="preserve"> человек. </w:t>
      </w:r>
    </w:p>
    <w:p w14:paraId="4D214656" w14:textId="38B2F66D" w:rsidR="00BC7802" w:rsidRPr="00751239" w:rsidRDefault="001C7FF6" w:rsidP="00751239">
      <w:pPr>
        <w:widowControl/>
        <w:autoSpaceDE/>
        <w:autoSpaceDN/>
        <w:ind w:left="142" w:firstLine="851"/>
        <w:jc w:val="both"/>
        <w:rPr>
          <w:sz w:val="24"/>
          <w:szCs w:val="24"/>
          <w:lang w:eastAsia="ru-RU"/>
        </w:rPr>
      </w:pPr>
      <w:r w:rsidRPr="00751239">
        <w:rPr>
          <w:noProof/>
          <w:sz w:val="24"/>
          <w:szCs w:val="24"/>
          <w:lang w:eastAsia="ru-RU"/>
        </w:rPr>
        <w:drawing>
          <wp:inline distT="0" distB="0" distL="0" distR="0" wp14:anchorId="3A2F61A9" wp14:editId="7B80D92B">
            <wp:extent cx="4919980" cy="16097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980" cy="1609725"/>
                    </a:xfrm>
                    <a:prstGeom prst="rect">
                      <a:avLst/>
                    </a:prstGeom>
                    <a:noFill/>
                  </pic:spPr>
                </pic:pic>
              </a:graphicData>
            </a:graphic>
          </wp:inline>
        </w:drawing>
      </w:r>
    </w:p>
    <w:p w14:paraId="1693C4B1" w14:textId="0C7BF32F" w:rsidR="00BC7802" w:rsidRPr="00751239" w:rsidRDefault="00BC7802" w:rsidP="00751239">
      <w:pPr>
        <w:widowControl/>
        <w:autoSpaceDE/>
        <w:autoSpaceDN/>
        <w:ind w:left="142" w:firstLine="708"/>
        <w:jc w:val="both"/>
        <w:rPr>
          <w:sz w:val="24"/>
          <w:szCs w:val="24"/>
          <w:lang w:eastAsia="ru-RU"/>
        </w:rPr>
      </w:pPr>
    </w:p>
    <w:p w14:paraId="0A2D051B" w14:textId="77777777" w:rsidR="00BC7802" w:rsidRPr="00751239" w:rsidRDefault="00BC7802" w:rsidP="00751239">
      <w:pPr>
        <w:widowControl/>
        <w:autoSpaceDE/>
        <w:autoSpaceDN/>
        <w:ind w:left="142" w:firstLine="708"/>
        <w:jc w:val="both"/>
        <w:rPr>
          <w:sz w:val="24"/>
          <w:szCs w:val="24"/>
          <w:lang w:eastAsia="ru-RU"/>
        </w:rPr>
      </w:pPr>
    </w:p>
    <w:tbl>
      <w:tblPr>
        <w:tblW w:w="5000" w:type="pct"/>
        <w:tblLook w:val="04A0" w:firstRow="1" w:lastRow="0" w:firstColumn="1" w:lastColumn="0" w:noHBand="0" w:noVBand="1"/>
      </w:tblPr>
      <w:tblGrid>
        <w:gridCol w:w="1295"/>
        <w:gridCol w:w="3065"/>
        <w:gridCol w:w="1530"/>
        <w:gridCol w:w="1530"/>
        <w:gridCol w:w="614"/>
        <w:gridCol w:w="494"/>
        <w:gridCol w:w="494"/>
        <w:gridCol w:w="614"/>
        <w:gridCol w:w="494"/>
      </w:tblGrid>
      <w:tr w:rsidR="00BC7802" w:rsidRPr="00751239" w14:paraId="43730CBD" w14:textId="77777777" w:rsidTr="00F20F35">
        <w:trPr>
          <w:trHeight w:val="720"/>
        </w:trPr>
        <w:tc>
          <w:tcPr>
            <w:tcW w:w="23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B159D9"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w:t>
            </w:r>
          </w:p>
        </w:tc>
        <w:tc>
          <w:tcPr>
            <w:tcW w:w="1700"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D0A42A"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Наименование должности</w:t>
            </w:r>
          </w:p>
        </w:tc>
        <w:tc>
          <w:tcPr>
            <w:tcW w:w="75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C3699ED"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количество штатных единиц</w:t>
            </w:r>
          </w:p>
        </w:tc>
        <w:tc>
          <w:tcPr>
            <w:tcW w:w="75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5BBFB8E"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количество человек (факт)</w:t>
            </w:r>
          </w:p>
        </w:tc>
        <w:tc>
          <w:tcPr>
            <w:tcW w:w="1554" w:type="pct"/>
            <w:gridSpan w:val="5"/>
            <w:tcBorders>
              <w:top w:val="single" w:sz="4" w:space="0" w:color="auto"/>
              <w:left w:val="nil"/>
              <w:bottom w:val="single" w:sz="4" w:space="0" w:color="auto"/>
              <w:right w:val="single" w:sz="4" w:space="0" w:color="auto"/>
            </w:tcBorders>
            <w:shd w:val="clear" w:color="auto" w:fill="auto"/>
            <w:noWrap/>
            <w:vAlign w:val="center"/>
            <w:hideMark/>
          </w:tcPr>
          <w:p w14:paraId="07AE43FE"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разряды</w:t>
            </w:r>
          </w:p>
        </w:tc>
      </w:tr>
      <w:tr w:rsidR="00BC7802" w:rsidRPr="00751239" w14:paraId="43D03F98" w14:textId="77777777" w:rsidTr="00F20F35">
        <w:trPr>
          <w:trHeight w:val="300"/>
        </w:trPr>
        <w:tc>
          <w:tcPr>
            <w:tcW w:w="234" w:type="pct"/>
            <w:vMerge/>
            <w:tcBorders>
              <w:top w:val="single" w:sz="4" w:space="0" w:color="auto"/>
              <w:left w:val="single" w:sz="4" w:space="0" w:color="auto"/>
              <w:bottom w:val="single" w:sz="4" w:space="0" w:color="000000"/>
              <w:right w:val="single" w:sz="4" w:space="0" w:color="auto"/>
            </w:tcBorders>
            <w:vAlign w:val="center"/>
            <w:hideMark/>
          </w:tcPr>
          <w:p w14:paraId="2FBC819B" w14:textId="77777777" w:rsidR="00BC7802" w:rsidRPr="00751239" w:rsidRDefault="00BC7802" w:rsidP="00751239">
            <w:pPr>
              <w:widowControl/>
              <w:autoSpaceDE/>
              <w:autoSpaceDN/>
              <w:ind w:left="142" w:firstLine="708"/>
              <w:jc w:val="both"/>
              <w:rPr>
                <w:sz w:val="24"/>
                <w:szCs w:val="24"/>
                <w:lang w:eastAsia="ru-RU"/>
              </w:rPr>
            </w:pPr>
          </w:p>
        </w:tc>
        <w:tc>
          <w:tcPr>
            <w:tcW w:w="1700" w:type="pct"/>
            <w:vMerge/>
            <w:tcBorders>
              <w:top w:val="single" w:sz="4" w:space="0" w:color="auto"/>
              <w:left w:val="single" w:sz="4" w:space="0" w:color="auto"/>
              <w:bottom w:val="single" w:sz="4" w:space="0" w:color="000000"/>
              <w:right w:val="single" w:sz="4" w:space="0" w:color="auto"/>
            </w:tcBorders>
            <w:vAlign w:val="center"/>
            <w:hideMark/>
          </w:tcPr>
          <w:p w14:paraId="6DC4F411" w14:textId="77777777" w:rsidR="00BC7802" w:rsidRPr="00751239" w:rsidRDefault="00BC7802" w:rsidP="00751239">
            <w:pPr>
              <w:widowControl/>
              <w:autoSpaceDE/>
              <w:autoSpaceDN/>
              <w:ind w:left="142" w:firstLine="15"/>
              <w:jc w:val="both"/>
              <w:rPr>
                <w:sz w:val="24"/>
                <w:szCs w:val="24"/>
                <w:lang w:eastAsia="ru-RU"/>
              </w:rPr>
            </w:pPr>
          </w:p>
        </w:tc>
        <w:tc>
          <w:tcPr>
            <w:tcW w:w="756" w:type="pct"/>
            <w:vMerge/>
            <w:tcBorders>
              <w:top w:val="single" w:sz="4" w:space="0" w:color="auto"/>
              <w:left w:val="single" w:sz="4" w:space="0" w:color="auto"/>
              <w:bottom w:val="single" w:sz="4" w:space="0" w:color="000000"/>
              <w:right w:val="single" w:sz="4" w:space="0" w:color="auto"/>
            </w:tcBorders>
            <w:vAlign w:val="center"/>
            <w:hideMark/>
          </w:tcPr>
          <w:p w14:paraId="37D42B6F" w14:textId="77777777" w:rsidR="00BC7802" w:rsidRPr="00751239" w:rsidRDefault="00BC7802" w:rsidP="00751239">
            <w:pPr>
              <w:widowControl/>
              <w:autoSpaceDE/>
              <w:autoSpaceDN/>
              <w:ind w:left="142" w:firstLine="15"/>
              <w:jc w:val="both"/>
              <w:rPr>
                <w:sz w:val="24"/>
                <w:szCs w:val="24"/>
                <w:lang w:eastAsia="ru-RU"/>
              </w:rPr>
            </w:pPr>
          </w:p>
        </w:tc>
        <w:tc>
          <w:tcPr>
            <w:tcW w:w="756" w:type="pct"/>
            <w:vMerge/>
            <w:tcBorders>
              <w:top w:val="single" w:sz="4" w:space="0" w:color="auto"/>
              <w:left w:val="single" w:sz="4" w:space="0" w:color="auto"/>
              <w:bottom w:val="single" w:sz="4" w:space="0" w:color="000000"/>
              <w:right w:val="single" w:sz="4" w:space="0" w:color="auto"/>
            </w:tcBorders>
            <w:vAlign w:val="center"/>
            <w:hideMark/>
          </w:tcPr>
          <w:p w14:paraId="61931385" w14:textId="77777777" w:rsidR="00BC7802" w:rsidRPr="00751239" w:rsidRDefault="00BC7802" w:rsidP="00751239">
            <w:pPr>
              <w:widowControl/>
              <w:autoSpaceDE/>
              <w:autoSpaceDN/>
              <w:ind w:left="142" w:firstLine="15"/>
              <w:jc w:val="both"/>
              <w:rPr>
                <w:sz w:val="24"/>
                <w:szCs w:val="24"/>
                <w:lang w:eastAsia="ru-RU"/>
              </w:rPr>
            </w:pPr>
          </w:p>
        </w:tc>
        <w:tc>
          <w:tcPr>
            <w:tcW w:w="361" w:type="pct"/>
            <w:tcBorders>
              <w:top w:val="nil"/>
              <w:left w:val="nil"/>
              <w:bottom w:val="single" w:sz="4" w:space="0" w:color="auto"/>
              <w:right w:val="single" w:sz="4" w:space="0" w:color="auto"/>
            </w:tcBorders>
            <w:shd w:val="clear" w:color="auto" w:fill="auto"/>
            <w:noWrap/>
            <w:vAlign w:val="center"/>
            <w:hideMark/>
          </w:tcPr>
          <w:p w14:paraId="6260B91E"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2</w:t>
            </w:r>
          </w:p>
        </w:tc>
        <w:tc>
          <w:tcPr>
            <w:tcW w:w="348" w:type="pct"/>
            <w:tcBorders>
              <w:top w:val="nil"/>
              <w:left w:val="nil"/>
              <w:bottom w:val="single" w:sz="4" w:space="0" w:color="auto"/>
              <w:right w:val="single" w:sz="4" w:space="0" w:color="auto"/>
            </w:tcBorders>
            <w:shd w:val="clear" w:color="auto" w:fill="auto"/>
            <w:vAlign w:val="center"/>
            <w:hideMark/>
          </w:tcPr>
          <w:p w14:paraId="33AAB201"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3</w:t>
            </w:r>
          </w:p>
        </w:tc>
        <w:tc>
          <w:tcPr>
            <w:tcW w:w="299" w:type="pct"/>
            <w:tcBorders>
              <w:top w:val="nil"/>
              <w:left w:val="nil"/>
              <w:bottom w:val="single" w:sz="4" w:space="0" w:color="auto"/>
              <w:right w:val="single" w:sz="4" w:space="0" w:color="auto"/>
            </w:tcBorders>
            <w:shd w:val="clear" w:color="auto" w:fill="auto"/>
            <w:vAlign w:val="center"/>
            <w:hideMark/>
          </w:tcPr>
          <w:p w14:paraId="367B9EBD"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4</w:t>
            </w:r>
          </w:p>
        </w:tc>
        <w:tc>
          <w:tcPr>
            <w:tcW w:w="288" w:type="pct"/>
            <w:tcBorders>
              <w:top w:val="nil"/>
              <w:left w:val="nil"/>
              <w:bottom w:val="single" w:sz="4" w:space="0" w:color="auto"/>
              <w:right w:val="single" w:sz="4" w:space="0" w:color="auto"/>
            </w:tcBorders>
            <w:shd w:val="clear" w:color="auto" w:fill="auto"/>
            <w:noWrap/>
            <w:vAlign w:val="bottom"/>
            <w:hideMark/>
          </w:tcPr>
          <w:p w14:paraId="3F85925A"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5</w:t>
            </w:r>
          </w:p>
        </w:tc>
        <w:tc>
          <w:tcPr>
            <w:tcW w:w="258" w:type="pct"/>
            <w:tcBorders>
              <w:top w:val="nil"/>
              <w:left w:val="nil"/>
              <w:bottom w:val="single" w:sz="4" w:space="0" w:color="auto"/>
              <w:right w:val="single" w:sz="4" w:space="0" w:color="auto"/>
            </w:tcBorders>
            <w:shd w:val="clear" w:color="auto" w:fill="auto"/>
            <w:noWrap/>
            <w:vAlign w:val="bottom"/>
            <w:hideMark/>
          </w:tcPr>
          <w:p w14:paraId="024C4A6F"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6</w:t>
            </w:r>
          </w:p>
        </w:tc>
      </w:tr>
      <w:tr w:rsidR="00BC7802" w:rsidRPr="00751239" w14:paraId="22FD8191" w14:textId="77777777" w:rsidTr="00F20F35">
        <w:trPr>
          <w:trHeight w:val="3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272477B3"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1</w:t>
            </w:r>
          </w:p>
        </w:tc>
        <w:tc>
          <w:tcPr>
            <w:tcW w:w="1700" w:type="pct"/>
            <w:tcBorders>
              <w:top w:val="nil"/>
              <w:left w:val="nil"/>
              <w:bottom w:val="single" w:sz="4" w:space="0" w:color="auto"/>
              <w:right w:val="single" w:sz="4" w:space="0" w:color="auto"/>
            </w:tcBorders>
            <w:shd w:val="clear" w:color="auto" w:fill="auto"/>
            <w:noWrap/>
            <w:vAlign w:val="center"/>
            <w:hideMark/>
          </w:tcPr>
          <w:p w14:paraId="3D10D177"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Заведующий столовой</w:t>
            </w:r>
          </w:p>
        </w:tc>
        <w:tc>
          <w:tcPr>
            <w:tcW w:w="756" w:type="pct"/>
            <w:tcBorders>
              <w:top w:val="nil"/>
              <w:left w:val="nil"/>
              <w:bottom w:val="single" w:sz="4" w:space="0" w:color="auto"/>
              <w:right w:val="single" w:sz="4" w:space="0" w:color="auto"/>
            </w:tcBorders>
            <w:shd w:val="clear" w:color="auto" w:fill="auto"/>
            <w:noWrap/>
            <w:vAlign w:val="center"/>
            <w:hideMark/>
          </w:tcPr>
          <w:p w14:paraId="494087FD"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756" w:type="pct"/>
            <w:tcBorders>
              <w:top w:val="nil"/>
              <w:left w:val="nil"/>
              <w:bottom w:val="single" w:sz="4" w:space="0" w:color="auto"/>
              <w:right w:val="single" w:sz="4" w:space="0" w:color="auto"/>
            </w:tcBorders>
            <w:shd w:val="clear" w:color="auto" w:fill="auto"/>
            <w:noWrap/>
            <w:vAlign w:val="center"/>
            <w:hideMark/>
          </w:tcPr>
          <w:p w14:paraId="4BADD2DF"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361" w:type="pct"/>
            <w:tcBorders>
              <w:top w:val="nil"/>
              <w:left w:val="nil"/>
              <w:bottom w:val="single" w:sz="4" w:space="0" w:color="auto"/>
              <w:right w:val="single" w:sz="4" w:space="0" w:color="auto"/>
            </w:tcBorders>
            <w:shd w:val="clear" w:color="auto" w:fill="auto"/>
            <w:noWrap/>
            <w:vAlign w:val="bottom"/>
            <w:hideMark/>
          </w:tcPr>
          <w:p w14:paraId="667F864F" w14:textId="77777777" w:rsidR="00BC7802" w:rsidRPr="00751239" w:rsidRDefault="00BC7802" w:rsidP="00751239">
            <w:pPr>
              <w:widowControl/>
              <w:autoSpaceDE/>
              <w:autoSpaceDN/>
              <w:ind w:left="142" w:firstLine="15"/>
              <w:jc w:val="center"/>
              <w:rPr>
                <w:sz w:val="24"/>
                <w:szCs w:val="24"/>
                <w:lang w:eastAsia="ru-RU"/>
              </w:rPr>
            </w:pPr>
          </w:p>
        </w:tc>
        <w:tc>
          <w:tcPr>
            <w:tcW w:w="348" w:type="pct"/>
            <w:tcBorders>
              <w:top w:val="nil"/>
              <w:left w:val="nil"/>
              <w:bottom w:val="single" w:sz="4" w:space="0" w:color="auto"/>
              <w:right w:val="single" w:sz="4" w:space="0" w:color="auto"/>
            </w:tcBorders>
            <w:shd w:val="clear" w:color="auto" w:fill="auto"/>
            <w:noWrap/>
            <w:vAlign w:val="center"/>
            <w:hideMark/>
          </w:tcPr>
          <w:p w14:paraId="4550619C" w14:textId="77777777" w:rsidR="00BC7802" w:rsidRPr="00751239" w:rsidRDefault="00BC7802" w:rsidP="00751239">
            <w:pPr>
              <w:widowControl/>
              <w:autoSpaceDE/>
              <w:autoSpaceDN/>
              <w:ind w:left="142" w:firstLine="15"/>
              <w:jc w:val="center"/>
              <w:rPr>
                <w:sz w:val="24"/>
                <w:szCs w:val="24"/>
                <w:lang w:eastAsia="ru-RU"/>
              </w:rPr>
            </w:pPr>
          </w:p>
        </w:tc>
        <w:tc>
          <w:tcPr>
            <w:tcW w:w="299" w:type="pct"/>
            <w:tcBorders>
              <w:top w:val="nil"/>
              <w:left w:val="nil"/>
              <w:bottom w:val="single" w:sz="4" w:space="0" w:color="auto"/>
              <w:right w:val="single" w:sz="4" w:space="0" w:color="auto"/>
            </w:tcBorders>
            <w:shd w:val="clear" w:color="auto" w:fill="auto"/>
            <w:noWrap/>
            <w:vAlign w:val="bottom"/>
            <w:hideMark/>
          </w:tcPr>
          <w:p w14:paraId="37BD8081" w14:textId="77777777" w:rsidR="00BC7802" w:rsidRPr="00751239" w:rsidRDefault="00BC7802" w:rsidP="00751239">
            <w:pPr>
              <w:widowControl/>
              <w:autoSpaceDE/>
              <w:autoSpaceDN/>
              <w:ind w:left="142" w:firstLine="15"/>
              <w:jc w:val="center"/>
              <w:rPr>
                <w:sz w:val="24"/>
                <w:szCs w:val="24"/>
                <w:lang w:eastAsia="ru-RU"/>
              </w:rPr>
            </w:pPr>
          </w:p>
        </w:tc>
        <w:tc>
          <w:tcPr>
            <w:tcW w:w="288" w:type="pct"/>
            <w:tcBorders>
              <w:top w:val="nil"/>
              <w:left w:val="nil"/>
              <w:bottom w:val="single" w:sz="4" w:space="0" w:color="auto"/>
              <w:right w:val="single" w:sz="4" w:space="0" w:color="auto"/>
            </w:tcBorders>
            <w:shd w:val="clear" w:color="auto" w:fill="auto"/>
            <w:noWrap/>
            <w:vAlign w:val="bottom"/>
            <w:hideMark/>
          </w:tcPr>
          <w:p w14:paraId="7BF79EBD" w14:textId="77777777" w:rsidR="00BC7802" w:rsidRPr="00751239" w:rsidRDefault="00BC7802" w:rsidP="00751239">
            <w:pPr>
              <w:widowControl/>
              <w:autoSpaceDE/>
              <w:autoSpaceDN/>
              <w:ind w:left="142" w:firstLine="15"/>
              <w:jc w:val="center"/>
              <w:rPr>
                <w:sz w:val="24"/>
                <w:szCs w:val="24"/>
                <w:lang w:eastAsia="ru-RU"/>
              </w:rPr>
            </w:pPr>
          </w:p>
        </w:tc>
        <w:tc>
          <w:tcPr>
            <w:tcW w:w="258" w:type="pct"/>
            <w:tcBorders>
              <w:top w:val="nil"/>
              <w:left w:val="nil"/>
              <w:bottom w:val="single" w:sz="4" w:space="0" w:color="auto"/>
              <w:right w:val="single" w:sz="4" w:space="0" w:color="auto"/>
            </w:tcBorders>
            <w:shd w:val="clear" w:color="auto" w:fill="auto"/>
            <w:noWrap/>
            <w:vAlign w:val="bottom"/>
            <w:hideMark/>
          </w:tcPr>
          <w:p w14:paraId="6591BC9B" w14:textId="77777777" w:rsidR="00BC7802" w:rsidRPr="00751239" w:rsidRDefault="00BC7802" w:rsidP="00751239">
            <w:pPr>
              <w:widowControl/>
              <w:autoSpaceDE/>
              <w:autoSpaceDN/>
              <w:ind w:left="142" w:firstLine="15"/>
              <w:jc w:val="center"/>
              <w:rPr>
                <w:sz w:val="24"/>
                <w:szCs w:val="24"/>
                <w:lang w:eastAsia="ru-RU"/>
              </w:rPr>
            </w:pPr>
          </w:p>
        </w:tc>
      </w:tr>
      <w:tr w:rsidR="00BC7802" w:rsidRPr="00751239" w14:paraId="0AFD4A3E" w14:textId="77777777" w:rsidTr="00F20F35">
        <w:trPr>
          <w:trHeight w:val="645"/>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726069CB"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2</w:t>
            </w:r>
          </w:p>
        </w:tc>
        <w:tc>
          <w:tcPr>
            <w:tcW w:w="1700" w:type="pct"/>
            <w:tcBorders>
              <w:top w:val="nil"/>
              <w:left w:val="nil"/>
              <w:bottom w:val="single" w:sz="4" w:space="0" w:color="auto"/>
              <w:right w:val="single" w:sz="4" w:space="0" w:color="auto"/>
            </w:tcBorders>
            <w:shd w:val="clear" w:color="auto" w:fill="auto"/>
            <w:vAlign w:val="center"/>
            <w:hideMark/>
          </w:tcPr>
          <w:p w14:paraId="77C793F1"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Заведующий производством (шеф-повар)</w:t>
            </w:r>
          </w:p>
        </w:tc>
        <w:tc>
          <w:tcPr>
            <w:tcW w:w="756" w:type="pct"/>
            <w:tcBorders>
              <w:top w:val="nil"/>
              <w:left w:val="nil"/>
              <w:bottom w:val="single" w:sz="4" w:space="0" w:color="auto"/>
              <w:right w:val="single" w:sz="4" w:space="0" w:color="auto"/>
            </w:tcBorders>
            <w:shd w:val="clear" w:color="auto" w:fill="auto"/>
            <w:noWrap/>
            <w:vAlign w:val="center"/>
            <w:hideMark/>
          </w:tcPr>
          <w:p w14:paraId="3E8386DA"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21</w:t>
            </w:r>
          </w:p>
        </w:tc>
        <w:tc>
          <w:tcPr>
            <w:tcW w:w="756" w:type="pct"/>
            <w:tcBorders>
              <w:top w:val="nil"/>
              <w:left w:val="nil"/>
              <w:bottom w:val="single" w:sz="4" w:space="0" w:color="auto"/>
              <w:right w:val="single" w:sz="4" w:space="0" w:color="auto"/>
            </w:tcBorders>
            <w:shd w:val="clear" w:color="auto" w:fill="auto"/>
            <w:noWrap/>
            <w:vAlign w:val="center"/>
            <w:hideMark/>
          </w:tcPr>
          <w:p w14:paraId="56D92E3D"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21</w:t>
            </w:r>
          </w:p>
        </w:tc>
        <w:tc>
          <w:tcPr>
            <w:tcW w:w="361" w:type="pct"/>
            <w:tcBorders>
              <w:top w:val="nil"/>
              <w:left w:val="nil"/>
              <w:bottom w:val="single" w:sz="4" w:space="0" w:color="auto"/>
              <w:right w:val="single" w:sz="4" w:space="0" w:color="auto"/>
            </w:tcBorders>
            <w:shd w:val="clear" w:color="auto" w:fill="auto"/>
            <w:noWrap/>
            <w:vAlign w:val="bottom"/>
            <w:hideMark/>
          </w:tcPr>
          <w:p w14:paraId="64CFBA37" w14:textId="77777777" w:rsidR="00BC7802" w:rsidRPr="00751239" w:rsidRDefault="00BC7802" w:rsidP="00751239">
            <w:pPr>
              <w:widowControl/>
              <w:autoSpaceDE/>
              <w:autoSpaceDN/>
              <w:ind w:left="142" w:firstLine="15"/>
              <w:jc w:val="center"/>
              <w:rPr>
                <w:sz w:val="24"/>
                <w:szCs w:val="24"/>
                <w:lang w:eastAsia="ru-RU"/>
              </w:rPr>
            </w:pPr>
          </w:p>
        </w:tc>
        <w:tc>
          <w:tcPr>
            <w:tcW w:w="348" w:type="pct"/>
            <w:tcBorders>
              <w:top w:val="nil"/>
              <w:left w:val="nil"/>
              <w:bottom w:val="single" w:sz="4" w:space="0" w:color="auto"/>
              <w:right w:val="single" w:sz="4" w:space="0" w:color="auto"/>
            </w:tcBorders>
            <w:shd w:val="clear" w:color="auto" w:fill="auto"/>
            <w:noWrap/>
            <w:vAlign w:val="center"/>
            <w:hideMark/>
          </w:tcPr>
          <w:p w14:paraId="1027CAF1" w14:textId="77777777" w:rsidR="00BC7802" w:rsidRPr="00751239" w:rsidRDefault="00BC7802" w:rsidP="00751239">
            <w:pPr>
              <w:widowControl/>
              <w:autoSpaceDE/>
              <w:autoSpaceDN/>
              <w:ind w:left="142" w:firstLine="15"/>
              <w:jc w:val="center"/>
              <w:rPr>
                <w:sz w:val="24"/>
                <w:szCs w:val="24"/>
                <w:lang w:eastAsia="ru-RU"/>
              </w:rPr>
            </w:pPr>
          </w:p>
        </w:tc>
        <w:tc>
          <w:tcPr>
            <w:tcW w:w="299" w:type="pct"/>
            <w:tcBorders>
              <w:top w:val="nil"/>
              <w:left w:val="nil"/>
              <w:bottom w:val="single" w:sz="4" w:space="0" w:color="auto"/>
              <w:right w:val="single" w:sz="4" w:space="0" w:color="auto"/>
            </w:tcBorders>
            <w:shd w:val="clear" w:color="auto" w:fill="auto"/>
            <w:noWrap/>
            <w:vAlign w:val="bottom"/>
            <w:hideMark/>
          </w:tcPr>
          <w:p w14:paraId="61A135CC" w14:textId="77777777" w:rsidR="00BC7802" w:rsidRPr="00751239" w:rsidRDefault="00BC7802" w:rsidP="00751239">
            <w:pPr>
              <w:widowControl/>
              <w:autoSpaceDE/>
              <w:autoSpaceDN/>
              <w:ind w:left="142" w:firstLine="15"/>
              <w:jc w:val="center"/>
              <w:rPr>
                <w:sz w:val="24"/>
                <w:szCs w:val="24"/>
                <w:lang w:eastAsia="ru-RU"/>
              </w:rPr>
            </w:pPr>
          </w:p>
        </w:tc>
        <w:tc>
          <w:tcPr>
            <w:tcW w:w="288" w:type="pct"/>
            <w:tcBorders>
              <w:top w:val="nil"/>
              <w:left w:val="nil"/>
              <w:bottom w:val="single" w:sz="4" w:space="0" w:color="auto"/>
              <w:right w:val="single" w:sz="4" w:space="0" w:color="auto"/>
            </w:tcBorders>
            <w:shd w:val="clear" w:color="auto" w:fill="auto"/>
            <w:noWrap/>
            <w:vAlign w:val="bottom"/>
            <w:hideMark/>
          </w:tcPr>
          <w:p w14:paraId="0099C06F" w14:textId="77777777" w:rsidR="00BC7802" w:rsidRPr="00751239" w:rsidRDefault="00BC7802" w:rsidP="00751239">
            <w:pPr>
              <w:widowControl/>
              <w:autoSpaceDE/>
              <w:autoSpaceDN/>
              <w:ind w:left="142" w:firstLine="15"/>
              <w:jc w:val="center"/>
              <w:rPr>
                <w:sz w:val="24"/>
                <w:szCs w:val="24"/>
                <w:lang w:eastAsia="ru-RU"/>
              </w:rPr>
            </w:pPr>
          </w:p>
        </w:tc>
        <w:tc>
          <w:tcPr>
            <w:tcW w:w="258" w:type="pct"/>
            <w:tcBorders>
              <w:top w:val="nil"/>
              <w:left w:val="nil"/>
              <w:bottom w:val="single" w:sz="4" w:space="0" w:color="auto"/>
              <w:right w:val="single" w:sz="4" w:space="0" w:color="auto"/>
            </w:tcBorders>
            <w:shd w:val="clear" w:color="auto" w:fill="auto"/>
            <w:noWrap/>
            <w:vAlign w:val="bottom"/>
            <w:hideMark/>
          </w:tcPr>
          <w:p w14:paraId="25781654" w14:textId="77777777" w:rsidR="00BC7802" w:rsidRPr="00751239" w:rsidRDefault="00BC7802" w:rsidP="00751239">
            <w:pPr>
              <w:widowControl/>
              <w:autoSpaceDE/>
              <w:autoSpaceDN/>
              <w:ind w:left="142" w:firstLine="15"/>
              <w:jc w:val="center"/>
              <w:rPr>
                <w:sz w:val="24"/>
                <w:szCs w:val="24"/>
                <w:lang w:eastAsia="ru-RU"/>
              </w:rPr>
            </w:pPr>
          </w:p>
        </w:tc>
      </w:tr>
      <w:tr w:rsidR="00BC7802" w:rsidRPr="00751239" w14:paraId="7643A9E5" w14:textId="77777777" w:rsidTr="00F20F35">
        <w:trPr>
          <w:trHeight w:val="3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3215F491"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3</w:t>
            </w:r>
          </w:p>
        </w:tc>
        <w:tc>
          <w:tcPr>
            <w:tcW w:w="1700" w:type="pct"/>
            <w:tcBorders>
              <w:top w:val="nil"/>
              <w:left w:val="nil"/>
              <w:bottom w:val="single" w:sz="4" w:space="0" w:color="auto"/>
              <w:right w:val="single" w:sz="4" w:space="0" w:color="auto"/>
            </w:tcBorders>
            <w:shd w:val="clear" w:color="auto" w:fill="auto"/>
            <w:vAlign w:val="center"/>
            <w:hideMark/>
          </w:tcPr>
          <w:p w14:paraId="0F543E2D"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Повар 5-го разряда</w:t>
            </w:r>
          </w:p>
        </w:tc>
        <w:tc>
          <w:tcPr>
            <w:tcW w:w="756" w:type="pct"/>
            <w:tcBorders>
              <w:top w:val="nil"/>
              <w:left w:val="nil"/>
              <w:bottom w:val="single" w:sz="4" w:space="0" w:color="auto"/>
              <w:right w:val="single" w:sz="4" w:space="0" w:color="auto"/>
            </w:tcBorders>
            <w:shd w:val="clear" w:color="auto" w:fill="auto"/>
            <w:noWrap/>
            <w:vAlign w:val="center"/>
            <w:hideMark/>
          </w:tcPr>
          <w:p w14:paraId="2DE1F7DD"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31</w:t>
            </w:r>
          </w:p>
        </w:tc>
        <w:tc>
          <w:tcPr>
            <w:tcW w:w="756" w:type="pct"/>
            <w:tcBorders>
              <w:top w:val="nil"/>
              <w:left w:val="nil"/>
              <w:bottom w:val="single" w:sz="4" w:space="0" w:color="auto"/>
              <w:right w:val="single" w:sz="4" w:space="0" w:color="auto"/>
            </w:tcBorders>
            <w:shd w:val="clear" w:color="auto" w:fill="auto"/>
            <w:noWrap/>
            <w:vAlign w:val="center"/>
            <w:hideMark/>
          </w:tcPr>
          <w:p w14:paraId="50EE9B42"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29</w:t>
            </w:r>
          </w:p>
        </w:tc>
        <w:tc>
          <w:tcPr>
            <w:tcW w:w="361" w:type="pct"/>
            <w:tcBorders>
              <w:top w:val="nil"/>
              <w:left w:val="nil"/>
              <w:bottom w:val="single" w:sz="4" w:space="0" w:color="auto"/>
              <w:right w:val="single" w:sz="4" w:space="0" w:color="auto"/>
            </w:tcBorders>
            <w:shd w:val="clear" w:color="auto" w:fill="auto"/>
            <w:noWrap/>
            <w:vAlign w:val="bottom"/>
            <w:hideMark/>
          </w:tcPr>
          <w:p w14:paraId="6CC71D7C" w14:textId="77777777" w:rsidR="00BC7802" w:rsidRPr="00751239" w:rsidRDefault="00BC7802" w:rsidP="00751239">
            <w:pPr>
              <w:widowControl/>
              <w:autoSpaceDE/>
              <w:autoSpaceDN/>
              <w:ind w:left="142" w:firstLine="15"/>
              <w:jc w:val="center"/>
              <w:rPr>
                <w:sz w:val="24"/>
                <w:szCs w:val="24"/>
                <w:lang w:eastAsia="ru-RU"/>
              </w:rPr>
            </w:pPr>
          </w:p>
        </w:tc>
        <w:tc>
          <w:tcPr>
            <w:tcW w:w="348" w:type="pct"/>
            <w:tcBorders>
              <w:top w:val="nil"/>
              <w:left w:val="nil"/>
              <w:bottom w:val="single" w:sz="4" w:space="0" w:color="auto"/>
              <w:right w:val="single" w:sz="4" w:space="0" w:color="auto"/>
            </w:tcBorders>
            <w:shd w:val="clear" w:color="auto" w:fill="auto"/>
            <w:noWrap/>
            <w:vAlign w:val="center"/>
            <w:hideMark/>
          </w:tcPr>
          <w:p w14:paraId="2DC312C9" w14:textId="77777777" w:rsidR="00BC7802" w:rsidRPr="00751239" w:rsidRDefault="00BC7802" w:rsidP="00751239">
            <w:pPr>
              <w:widowControl/>
              <w:autoSpaceDE/>
              <w:autoSpaceDN/>
              <w:ind w:left="142" w:firstLine="15"/>
              <w:jc w:val="center"/>
              <w:rPr>
                <w:sz w:val="24"/>
                <w:szCs w:val="24"/>
                <w:lang w:eastAsia="ru-RU"/>
              </w:rPr>
            </w:pPr>
          </w:p>
        </w:tc>
        <w:tc>
          <w:tcPr>
            <w:tcW w:w="299" w:type="pct"/>
            <w:tcBorders>
              <w:top w:val="nil"/>
              <w:left w:val="nil"/>
              <w:bottom w:val="single" w:sz="4" w:space="0" w:color="auto"/>
              <w:right w:val="single" w:sz="4" w:space="0" w:color="auto"/>
            </w:tcBorders>
            <w:shd w:val="clear" w:color="auto" w:fill="auto"/>
            <w:noWrap/>
            <w:vAlign w:val="bottom"/>
            <w:hideMark/>
          </w:tcPr>
          <w:p w14:paraId="2FB482DC" w14:textId="77777777" w:rsidR="00BC7802" w:rsidRPr="00751239" w:rsidRDefault="00BC7802" w:rsidP="00751239">
            <w:pPr>
              <w:widowControl/>
              <w:autoSpaceDE/>
              <w:autoSpaceDN/>
              <w:ind w:left="142" w:firstLine="15"/>
              <w:jc w:val="center"/>
              <w:rPr>
                <w:sz w:val="24"/>
                <w:szCs w:val="24"/>
                <w:lang w:eastAsia="ru-RU"/>
              </w:rPr>
            </w:pPr>
          </w:p>
        </w:tc>
        <w:tc>
          <w:tcPr>
            <w:tcW w:w="288" w:type="pct"/>
            <w:tcBorders>
              <w:top w:val="nil"/>
              <w:left w:val="nil"/>
              <w:bottom w:val="single" w:sz="4" w:space="0" w:color="auto"/>
              <w:right w:val="single" w:sz="4" w:space="0" w:color="auto"/>
            </w:tcBorders>
            <w:shd w:val="clear" w:color="auto" w:fill="auto"/>
            <w:noWrap/>
            <w:vAlign w:val="bottom"/>
            <w:hideMark/>
          </w:tcPr>
          <w:p w14:paraId="3B0D0398"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29</w:t>
            </w:r>
          </w:p>
        </w:tc>
        <w:tc>
          <w:tcPr>
            <w:tcW w:w="258" w:type="pct"/>
            <w:tcBorders>
              <w:top w:val="nil"/>
              <w:left w:val="nil"/>
              <w:bottom w:val="single" w:sz="4" w:space="0" w:color="auto"/>
              <w:right w:val="single" w:sz="4" w:space="0" w:color="auto"/>
            </w:tcBorders>
            <w:shd w:val="clear" w:color="auto" w:fill="auto"/>
            <w:noWrap/>
            <w:vAlign w:val="bottom"/>
            <w:hideMark/>
          </w:tcPr>
          <w:p w14:paraId="7D4FB79B" w14:textId="77777777" w:rsidR="00BC7802" w:rsidRPr="00751239" w:rsidRDefault="00BC7802" w:rsidP="00751239">
            <w:pPr>
              <w:widowControl/>
              <w:autoSpaceDE/>
              <w:autoSpaceDN/>
              <w:ind w:left="142" w:firstLine="15"/>
              <w:jc w:val="center"/>
              <w:rPr>
                <w:sz w:val="24"/>
                <w:szCs w:val="24"/>
                <w:lang w:eastAsia="ru-RU"/>
              </w:rPr>
            </w:pPr>
          </w:p>
        </w:tc>
      </w:tr>
      <w:tr w:rsidR="00BC7802" w:rsidRPr="00751239" w14:paraId="474EEC32" w14:textId="77777777" w:rsidTr="00F20F35">
        <w:trPr>
          <w:trHeight w:val="3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1CD9A84F"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4</w:t>
            </w:r>
          </w:p>
        </w:tc>
        <w:tc>
          <w:tcPr>
            <w:tcW w:w="1700" w:type="pct"/>
            <w:tcBorders>
              <w:top w:val="nil"/>
              <w:left w:val="nil"/>
              <w:bottom w:val="single" w:sz="4" w:space="0" w:color="auto"/>
              <w:right w:val="single" w:sz="4" w:space="0" w:color="auto"/>
            </w:tcBorders>
            <w:shd w:val="clear" w:color="auto" w:fill="auto"/>
            <w:noWrap/>
            <w:vAlign w:val="center"/>
            <w:hideMark/>
          </w:tcPr>
          <w:p w14:paraId="651AAAC0"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Буфетчик 3-го разряда</w:t>
            </w:r>
          </w:p>
        </w:tc>
        <w:tc>
          <w:tcPr>
            <w:tcW w:w="756" w:type="pct"/>
            <w:tcBorders>
              <w:top w:val="nil"/>
              <w:left w:val="nil"/>
              <w:bottom w:val="single" w:sz="4" w:space="0" w:color="auto"/>
              <w:right w:val="single" w:sz="4" w:space="0" w:color="auto"/>
            </w:tcBorders>
            <w:shd w:val="clear" w:color="auto" w:fill="auto"/>
            <w:noWrap/>
            <w:vAlign w:val="center"/>
            <w:hideMark/>
          </w:tcPr>
          <w:p w14:paraId="4B156F9A"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756" w:type="pct"/>
            <w:tcBorders>
              <w:top w:val="nil"/>
              <w:left w:val="nil"/>
              <w:bottom w:val="single" w:sz="4" w:space="0" w:color="auto"/>
              <w:right w:val="single" w:sz="4" w:space="0" w:color="auto"/>
            </w:tcBorders>
            <w:shd w:val="clear" w:color="auto" w:fill="auto"/>
            <w:noWrap/>
            <w:vAlign w:val="center"/>
            <w:hideMark/>
          </w:tcPr>
          <w:p w14:paraId="10673759"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361" w:type="pct"/>
            <w:tcBorders>
              <w:top w:val="nil"/>
              <w:left w:val="nil"/>
              <w:bottom w:val="single" w:sz="4" w:space="0" w:color="auto"/>
              <w:right w:val="single" w:sz="4" w:space="0" w:color="auto"/>
            </w:tcBorders>
            <w:shd w:val="clear" w:color="auto" w:fill="auto"/>
            <w:noWrap/>
            <w:vAlign w:val="bottom"/>
            <w:hideMark/>
          </w:tcPr>
          <w:p w14:paraId="62C300FC" w14:textId="77777777" w:rsidR="00BC7802" w:rsidRPr="00751239" w:rsidRDefault="00BC7802" w:rsidP="00751239">
            <w:pPr>
              <w:widowControl/>
              <w:autoSpaceDE/>
              <w:autoSpaceDN/>
              <w:ind w:left="142" w:firstLine="15"/>
              <w:jc w:val="center"/>
              <w:rPr>
                <w:sz w:val="24"/>
                <w:szCs w:val="24"/>
                <w:lang w:eastAsia="ru-RU"/>
              </w:rPr>
            </w:pPr>
          </w:p>
        </w:tc>
        <w:tc>
          <w:tcPr>
            <w:tcW w:w="348" w:type="pct"/>
            <w:tcBorders>
              <w:top w:val="nil"/>
              <w:left w:val="nil"/>
              <w:bottom w:val="single" w:sz="4" w:space="0" w:color="auto"/>
              <w:right w:val="single" w:sz="4" w:space="0" w:color="auto"/>
            </w:tcBorders>
            <w:shd w:val="clear" w:color="auto" w:fill="auto"/>
            <w:noWrap/>
            <w:vAlign w:val="center"/>
            <w:hideMark/>
          </w:tcPr>
          <w:p w14:paraId="6E09B177"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299" w:type="pct"/>
            <w:tcBorders>
              <w:top w:val="nil"/>
              <w:left w:val="nil"/>
              <w:bottom w:val="single" w:sz="4" w:space="0" w:color="auto"/>
              <w:right w:val="single" w:sz="4" w:space="0" w:color="auto"/>
            </w:tcBorders>
            <w:shd w:val="clear" w:color="auto" w:fill="auto"/>
            <w:noWrap/>
            <w:vAlign w:val="bottom"/>
            <w:hideMark/>
          </w:tcPr>
          <w:p w14:paraId="04EA0DFB" w14:textId="77777777" w:rsidR="00BC7802" w:rsidRPr="00751239" w:rsidRDefault="00BC7802" w:rsidP="00751239">
            <w:pPr>
              <w:widowControl/>
              <w:autoSpaceDE/>
              <w:autoSpaceDN/>
              <w:ind w:left="142" w:firstLine="15"/>
              <w:jc w:val="center"/>
              <w:rPr>
                <w:sz w:val="24"/>
                <w:szCs w:val="24"/>
                <w:lang w:eastAsia="ru-RU"/>
              </w:rPr>
            </w:pPr>
          </w:p>
        </w:tc>
        <w:tc>
          <w:tcPr>
            <w:tcW w:w="288" w:type="pct"/>
            <w:tcBorders>
              <w:top w:val="nil"/>
              <w:left w:val="nil"/>
              <w:bottom w:val="single" w:sz="4" w:space="0" w:color="auto"/>
              <w:right w:val="single" w:sz="4" w:space="0" w:color="auto"/>
            </w:tcBorders>
            <w:shd w:val="clear" w:color="auto" w:fill="auto"/>
            <w:noWrap/>
            <w:vAlign w:val="bottom"/>
            <w:hideMark/>
          </w:tcPr>
          <w:p w14:paraId="22271174" w14:textId="77777777" w:rsidR="00BC7802" w:rsidRPr="00751239" w:rsidRDefault="00BC7802" w:rsidP="00751239">
            <w:pPr>
              <w:widowControl/>
              <w:autoSpaceDE/>
              <w:autoSpaceDN/>
              <w:ind w:left="142" w:firstLine="15"/>
              <w:jc w:val="center"/>
              <w:rPr>
                <w:sz w:val="24"/>
                <w:szCs w:val="24"/>
                <w:lang w:eastAsia="ru-RU"/>
              </w:rPr>
            </w:pPr>
          </w:p>
        </w:tc>
        <w:tc>
          <w:tcPr>
            <w:tcW w:w="258" w:type="pct"/>
            <w:tcBorders>
              <w:top w:val="nil"/>
              <w:left w:val="nil"/>
              <w:bottom w:val="single" w:sz="4" w:space="0" w:color="auto"/>
              <w:right w:val="single" w:sz="4" w:space="0" w:color="auto"/>
            </w:tcBorders>
            <w:shd w:val="clear" w:color="auto" w:fill="auto"/>
            <w:noWrap/>
            <w:vAlign w:val="bottom"/>
            <w:hideMark/>
          </w:tcPr>
          <w:p w14:paraId="4FD55C9E" w14:textId="77777777" w:rsidR="00BC7802" w:rsidRPr="00751239" w:rsidRDefault="00BC7802" w:rsidP="00751239">
            <w:pPr>
              <w:widowControl/>
              <w:autoSpaceDE/>
              <w:autoSpaceDN/>
              <w:ind w:left="142" w:firstLine="15"/>
              <w:jc w:val="center"/>
              <w:rPr>
                <w:sz w:val="24"/>
                <w:szCs w:val="24"/>
                <w:lang w:eastAsia="ru-RU"/>
              </w:rPr>
            </w:pPr>
          </w:p>
        </w:tc>
      </w:tr>
      <w:tr w:rsidR="00BC7802" w:rsidRPr="00751239" w14:paraId="2F454748" w14:textId="77777777" w:rsidTr="00F20F35">
        <w:trPr>
          <w:trHeight w:val="3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39C808FD"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5</w:t>
            </w:r>
          </w:p>
        </w:tc>
        <w:tc>
          <w:tcPr>
            <w:tcW w:w="1700" w:type="pct"/>
            <w:tcBorders>
              <w:top w:val="nil"/>
              <w:left w:val="nil"/>
              <w:bottom w:val="single" w:sz="4" w:space="0" w:color="auto"/>
              <w:right w:val="single" w:sz="4" w:space="0" w:color="auto"/>
            </w:tcBorders>
            <w:shd w:val="clear" w:color="auto" w:fill="auto"/>
            <w:noWrap/>
            <w:vAlign w:val="center"/>
            <w:hideMark/>
          </w:tcPr>
          <w:p w14:paraId="4A0DAF0C"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Буфетчик 4-го разряда</w:t>
            </w:r>
          </w:p>
        </w:tc>
        <w:tc>
          <w:tcPr>
            <w:tcW w:w="756" w:type="pct"/>
            <w:tcBorders>
              <w:top w:val="nil"/>
              <w:left w:val="nil"/>
              <w:bottom w:val="single" w:sz="4" w:space="0" w:color="auto"/>
              <w:right w:val="single" w:sz="4" w:space="0" w:color="auto"/>
            </w:tcBorders>
            <w:shd w:val="clear" w:color="auto" w:fill="auto"/>
            <w:noWrap/>
            <w:vAlign w:val="center"/>
            <w:hideMark/>
          </w:tcPr>
          <w:p w14:paraId="0A0130BC"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0,5</w:t>
            </w:r>
          </w:p>
        </w:tc>
        <w:tc>
          <w:tcPr>
            <w:tcW w:w="756" w:type="pct"/>
            <w:tcBorders>
              <w:top w:val="nil"/>
              <w:left w:val="nil"/>
              <w:bottom w:val="single" w:sz="4" w:space="0" w:color="auto"/>
              <w:right w:val="single" w:sz="4" w:space="0" w:color="auto"/>
            </w:tcBorders>
            <w:shd w:val="clear" w:color="auto" w:fill="auto"/>
            <w:noWrap/>
            <w:vAlign w:val="center"/>
            <w:hideMark/>
          </w:tcPr>
          <w:p w14:paraId="6AB759D0"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361" w:type="pct"/>
            <w:tcBorders>
              <w:top w:val="nil"/>
              <w:left w:val="nil"/>
              <w:bottom w:val="single" w:sz="4" w:space="0" w:color="auto"/>
              <w:right w:val="single" w:sz="4" w:space="0" w:color="auto"/>
            </w:tcBorders>
            <w:shd w:val="clear" w:color="auto" w:fill="auto"/>
            <w:noWrap/>
            <w:vAlign w:val="bottom"/>
            <w:hideMark/>
          </w:tcPr>
          <w:p w14:paraId="16FD5F46" w14:textId="77777777" w:rsidR="00BC7802" w:rsidRPr="00751239" w:rsidRDefault="00BC7802" w:rsidP="00751239">
            <w:pPr>
              <w:widowControl/>
              <w:autoSpaceDE/>
              <w:autoSpaceDN/>
              <w:ind w:left="142" w:firstLine="15"/>
              <w:jc w:val="center"/>
              <w:rPr>
                <w:sz w:val="24"/>
                <w:szCs w:val="24"/>
                <w:lang w:eastAsia="ru-RU"/>
              </w:rPr>
            </w:pPr>
          </w:p>
        </w:tc>
        <w:tc>
          <w:tcPr>
            <w:tcW w:w="348" w:type="pct"/>
            <w:tcBorders>
              <w:top w:val="nil"/>
              <w:left w:val="nil"/>
              <w:bottom w:val="single" w:sz="4" w:space="0" w:color="auto"/>
              <w:right w:val="single" w:sz="4" w:space="0" w:color="auto"/>
            </w:tcBorders>
            <w:shd w:val="clear" w:color="auto" w:fill="auto"/>
            <w:noWrap/>
            <w:vAlign w:val="center"/>
            <w:hideMark/>
          </w:tcPr>
          <w:p w14:paraId="113CCAB0" w14:textId="77777777" w:rsidR="00BC7802" w:rsidRPr="00751239" w:rsidRDefault="00BC7802" w:rsidP="00751239">
            <w:pPr>
              <w:widowControl/>
              <w:autoSpaceDE/>
              <w:autoSpaceDN/>
              <w:ind w:left="142" w:firstLine="15"/>
              <w:jc w:val="center"/>
              <w:rPr>
                <w:sz w:val="24"/>
                <w:szCs w:val="24"/>
                <w:lang w:eastAsia="ru-RU"/>
              </w:rPr>
            </w:pPr>
          </w:p>
        </w:tc>
        <w:tc>
          <w:tcPr>
            <w:tcW w:w="299" w:type="pct"/>
            <w:tcBorders>
              <w:top w:val="nil"/>
              <w:left w:val="nil"/>
              <w:bottom w:val="single" w:sz="4" w:space="0" w:color="auto"/>
              <w:right w:val="single" w:sz="4" w:space="0" w:color="auto"/>
            </w:tcBorders>
            <w:shd w:val="clear" w:color="auto" w:fill="auto"/>
            <w:noWrap/>
            <w:vAlign w:val="bottom"/>
            <w:hideMark/>
          </w:tcPr>
          <w:p w14:paraId="643875A3"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w:t>
            </w:r>
          </w:p>
        </w:tc>
        <w:tc>
          <w:tcPr>
            <w:tcW w:w="288" w:type="pct"/>
            <w:tcBorders>
              <w:top w:val="nil"/>
              <w:left w:val="nil"/>
              <w:bottom w:val="single" w:sz="4" w:space="0" w:color="auto"/>
              <w:right w:val="single" w:sz="4" w:space="0" w:color="auto"/>
            </w:tcBorders>
            <w:shd w:val="clear" w:color="auto" w:fill="auto"/>
            <w:noWrap/>
            <w:vAlign w:val="bottom"/>
            <w:hideMark/>
          </w:tcPr>
          <w:p w14:paraId="6505D4CA" w14:textId="77777777" w:rsidR="00BC7802" w:rsidRPr="00751239" w:rsidRDefault="00BC7802" w:rsidP="00751239">
            <w:pPr>
              <w:widowControl/>
              <w:autoSpaceDE/>
              <w:autoSpaceDN/>
              <w:ind w:left="142" w:firstLine="15"/>
              <w:jc w:val="center"/>
              <w:rPr>
                <w:sz w:val="24"/>
                <w:szCs w:val="24"/>
                <w:lang w:eastAsia="ru-RU"/>
              </w:rPr>
            </w:pPr>
          </w:p>
        </w:tc>
        <w:tc>
          <w:tcPr>
            <w:tcW w:w="258" w:type="pct"/>
            <w:tcBorders>
              <w:top w:val="nil"/>
              <w:left w:val="nil"/>
              <w:bottom w:val="single" w:sz="4" w:space="0" w:color="auto"/>
              <w:right w:val="single" w:sz="4" w:space="0" w:color="auto"/>
            </w:tcBorders>
            <w:shd w:val="clear" w:color="auto" w:fill="auto"/>
            <w:noWrap/>
            <w:vAlign w:val="bottom"/>
            <w:hideMark/>
          </w:tcPr>
          <w:p w14:paraId="2BC13CC6" w14:textId="77777777" w:rsidR="00BC7802" w:rsidRPr="00751239" w:rsidRDefault="00BC7802" w:rsidP="00751239">
            <w:pPr>
              <w:widowControl/>
              <w:autoSpaceDE/>
              <w:autoSpaceDN/>
              <w:ind w:left="142" w:firstLine="15"/>
              <w:jc w:val="center"/>
              <w:rPr>
                <w:sz w:val="24"/>
                <w:szCs w:val="24"/>
                <w:lang w:eastAsia="ru-RU"/>
              </w:rPr>
            </w:pPr>
          </w:p>
        </w:tc>
      </w:tr>
      <w:tr w:rsidR="00BC7802" w:rsidRPr="00751239" w14:paraId="7C933DC7" w14:textId="77777777" w:rsidTr="00F20F35">
        <w:trPr>
          <w:trHeight w:val="3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0FCC5659" w14:textId="77777777" w:rsidR="00BC7802" w:rsidRPr="00751239" w:rsidRDefault="00BC7802" w:rsidP="00751239">
            <w:pPr>
              <w:widowControl/>
              <w:autoSpaceDE/>
              <w:autoSpaceDN/>
              <w:ind w:left="142" w:firstLine="708"/>
              <w:jc w:val="both"/>
              <w:rPr>
                <w:sz w:val="24"/>
                <w:szCs w:val="24"/>
                <w:lang w:eastAsia="ru-RU"/>
              </w:rPr>
            </w:pPr>
            <w:r w:rsidRPr="00751239">
              <w:rPr>
                <w:sz w:val="24"/>
                <w:szCs w:val="24"/>
                <w:lang w:eastAsia="ru-RU"/>
              </w:rPr>
              <w:t>6</w:t>
            </w:r>
          </w:p>
        </w:tc>
        <w:tc>
          <w:tcPr>
            <w:tcW w:w="1700" w:type="pct"/>
            <w:tcBorders>
              <w:top w:val="nil"/>
              <w:left w:val="nil"/>
              <w:bottom w:val="single" w:sz="4" w:space="0" w:color="auto"/>
              <w:right w:val="single" w:sz="4" w:space="0" w:color="auto"/>
            </w:tcBorders>
            <w:shd w:val="clear" w:color="auto" w:fill="auto"/>
            <w:vAlign w:val="center"/>
            <w:hideMark/>
          </w:tcPr>
          <w:p w14:paraId="2D1948DC"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Мойщик посуды 2-го разряда</w:t>
            </w:r>
          </w:p>
        </w:tc>
        <w:tc>
          <w:tcPr>
            <w:tcW w:w="756" w:type="pct"/>
            <w:tcBorders>
              <w:top w:val="nil"/>
              <w:left w:val="nil"/>
              <w:bottom w:val="single" w:sz="4" w:space="0" w:color="auto"/>
              <w:right w:val="single" w:sz="4" w:space="0" w:color="auto"/>
            </w:tcBorders>
            <w:shd w:val="clear" w:color="auto" w:fill="auto"/>
            <w:noWrap/>
            <w:vAlign w:val="center"/>
            <w:hideMark/>
          </w:tcPr>
          <w:p w14:paraId="3E0CE010"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17</w:t>
            </w:r>
          </w:p>
        </w:tc>
        <w:tc>
          <w:tcPr>
            <w:tcW w:w="756" w:type="pct"/>
            <w:tcBorders>
              <w:top w:val="nil"/>
              <w:left w:val="nil"/>
              <w:bottom w:val="single" w:sz="4" w:space="0" w:color="auto"/>
              <w:right w:val="single" w:sz="4" w:space="0" w:color="auto"/>
            </w:tcBorders>
            <w:shd w:val="clear" w:color="auto" w:fill="auto"/>
            <w:noWrap/>
            <w:vAlign w:val="center"/>
            <w:hideMark/>
          </w:tcPr>
          <w:p w14:paraId="0EFC8BE0"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14,5</w:t>
            </w:r>
          </w:p>
        </w:tc>
        <w:tc>
          <w:tcPr>
            <w:tcW w:w="361" w:type="pct"/>
            <w:tcBorders>
              <w:top w:val="nil"/>
              <w:left w:val="nil"/>
              <w:bottom w:val="single" w:sz="4" w:space="0" w:color="auto"/>
              <w:right w:val="single" w:sz="4" w:space="0" w:color="auto"/>
            </w:tcBorders>
            <w:shd w:val="clear" w:color="auto" w:fill="auto"/>
            <w:noWrap/>
            <w:vAlign w:val="bottom"/>
            <w:hideMark/>
          </w:tcPr>
          <w:p w14:paraId="098EBD7C" w14:textId="77777777" w:rsidR="00BC7802" w:rsidRPr="00751239" w:rsidRDefault="00BC7802" w:rsidP="00751239">
            <w:pPr>
              <w:widowControl/>
              <w:autoSpaceDE/>
              <w:autoSpaceDN/>
              <w:ind w:left="142" w:firstLine="15"/>
              <w:jc w:val="center"/>
              <w:rPr>
                <w:sz w:val="24"/>
                <w:szCs w:val="24"/>
                <w:lang w:eastAsia="ru-RU"/>
              </w:rPr>
            </w:pPr>
            <w:r w:rsidRPr="00751239">
              <w:rPr>
                <w:sz w:val="24"/>
                <w:szCs w:val="24"/>
                <w:lang w:eastAsia="ru-RU"/>
              </w:rPr>
              <w:t>14</w:t>
            </w:r>
          </w:p>
        </w:tc>
        <w:tc>
          <w:tcPr>
            <w:tcW w:w="348" w:type="pct"/>
            <w:tcBorders>
              <w:top w:val="nil"/>
              <w:left w:val="nil"/>
              <w:bottom w:val="single" w:sz="4" w:space="0" w:color="auto"/>
              <w:right w:val="single" w:sz="4" w:space="0" w:color="auto"/>
            </w:tcBorders>
            <w:shd w:val="clear" w:color="auto" w:fill="auto"/>
            <w:noWrap/>
            <w:vAlign w:val="center"/>
            <w:hideMark/>
          </w:tcPr>
          <w:p w14:paraId="4407FEDC" w14:textId="77777777" w:rsidR="00BC7802" w:rsidRPr="00751239" w:rsidRDefault="00BC7802" w:rsidP="00751239">
            <w:pPr>
              <w:widowControl/>
              <w:autoSpaceDE/>
              <w:autoSpaceDN/>
              <w:ind w:left="142" w:firstLine="15"/>
              <w:jc w:val="center"/>
              <w:rPr>
                <w:sz w:val="24"/>
                <w:szCs w:val="24"/>
                <w:lang w:eastAsia="ru-RU"/>
              </w:rPr>
            </w:pPr>
          </w:p>
        </w:tc>
        <w:tc>
          <w:tcPr>
            <w:tcW w:w="299" w:type="pct"/>
            <w:tcBorders>
              <w:top w:val="nil"/>
              <w:left w:val="nil"/>
              <w:bottom w:val="single" w:sz="4" w:space="0" w:color="auto"/>
              <w:right w:val="single" w:sz="4" w:space="0" w:color="auto"/>
            </w:tcBorders>
            <w:shd w:val="clear" w:color="auto" w:fill="auto"/>
            <w:noWrap/>
            <w:vAlign w:val="bottom"/>
            <w:hideMark/>
          </w:tcPr>
          <w:p w14:paraId="01C91C56" w14:textId="77777777" w:rsidR="00BC7802" w:rsidRPr="00751239" w:rsidRDefault="00BC7802" w:rsidP="00751239">
            <w:pPr>
              <w:widowControl/>
              <w:autoSpaceDE/>
              <w:autoSpaceDN/>
              <w:ind w:left="142" w:firstLine="15"/>
              <w:jc w:val="center"/>
              <w:rPr>
                <w:sz w:val="24"/>
                <w:szCs w:val="24"/>
                <w:lang w:eastAsia="ru-RU"/>
              </w:rPr>
            </w:pPr>
          </w:p>
        </w:tc>
        <w:tc>
          <w:tcPr>
            <w:tcW w:w="288" w:type="pct"/>
            <w:tcBorders>
              <w:top w:val="nil"/>
              <w:left w:val="nil"/>
              <w:bottom w:val="single" w:sz="4" w:space="0" w:color="auto"/>
              <w:right w:val="single" w:sz="4" w:space="0" w:color="auto"/>
            </w:tcBorders>
            <w:shd w:val="clear" w:color="auto" w:fill="auto"/>
            <w:noWrap/>
            <w:vAlign w:val="bottom"/>
            <w:hideMark/>
          </w:tcPr>
          <w:p w14:paraId="1B50BDA0" w14:textId="77777777" w:rsidR="00BC7802" w:rsidRPr="00751239" w:rsidRDefault="00BC7802" w:rsidP="00751239">
            <w:pPr>
              <w:widowControl/>
              <w:autoSpaceDE/>
              <w:autoSpaceDN/>
              <w:ind w:left="142" w:firstLine="15"/>
              <w:jc w:val="center"/>
              <w:rPr>
                <w:sz w:val="24"/>
                <w:szCs w:val="24"/>
                <w:lang w:eastAsia="ru-RU"/>
              </w:rPr>
            </w:pPr>
          </w:p>
        </w:tc>
        <w:tc>
          <w:tcPr>
            <w:tcW w:w="258" w:type="pct"/>
            <w:tcBorders>
              <w:top w:val="nil"/>
              <w:left w:val="nil"/>
              <w:bottom w:val="single" w:sz="4" w:space="0" w:color="auto"/>
              <w:right w:val="single" w:sz="4" w:space="0" w:color="auto"/>
            </w:tcBorders>
            <w:shd w:val="clear" w:color="auto" w:fill="auto"/>
            <w:noWrap/>
            <w:vAlign w:val="bottom"/>
            <w:hideMark/>
          </w:tcPr>
          <w:p w14:paraId="03876751" w14:textId="77777777" w:rsidR="00BC7802" w:rsidRPr="00751239" w:rsidRDefault="00BC7802" w:rsidP="00751239">
            <w:pPr>
              <w:widowControl/>
              <w:autoSpaceDE/>
              <w:autoSpaceDN/>
              <w:ind w:left="142" w:firstLine="15"/>
              <w:jc w:val="center"/>
              <w:rPr>
                <w:sz w:val="24"/>
                <w:szCs w:val="24"/>
                <w:lang w:eastAsia="ru-RU"/>
              </w:rPr>
            </w:pPr>
          </w:p>
        </w:tc>
      </w:tr>
      <w:tr w:rsidR="00BC7802" w:rsidRPr="00751239" w14:paraId="2B145E0B" w14:textId="77777777" w:rsidTr="00F20F35">
        <w:trPr>
          <w:trHeight w:val="3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37B5F3B4" w14:textId="77777777" w:rsidR="00BC7802" w:rsidRPr="00751239" w:rsidRDefault="00BC7802" w:rsidP="00751239">
            <w:pPr>
              <w:widowControl/>
              <w:autoSpaceDE/>
              <w:autoSpaceDN/>
              <w:ind w:left="142" w:firstLine="708"/>
              <w:jc w:val="both"/>
              <w:rPr>
                <w:sz w:val="24"/>
                <w:szCs w:val="24"/>
                <w:lang w:eastAsia="ru-RU"/>
              </w:rPr>
            </w:pPr>
          </w:p>
        </w:tc>
        <w:tc>
          <w:tcPr>
            <w:tcW w:w="1700" w:type="pct"/>
            <w:tcBorders>
              <w:top w:val="nil"/>
              <w:left w:val="nil"/>
              <w:bottom w:val="single" w:sz="4" w:space="0" w:color="auto"/>
              <w:right w:val="single" w:sz="4" w:space="0" w:color="auto"/>
            </w:tcBorders>
            <w:shd w:val="clear" w:color="auto" w:fill="auto"/>
            <w:noWrap/>
            <w:vAlign w:val="bottom"/>
            <w:hideMark/>
          </w:tcPr>
          <w:p w14:paraId="5A531655" w14:textId="77777777" w:rsidR="00BC7802" w:rsidRPr="00751239" w:rsidRDefault="00BC7802" w:rsidP="00751239">
            <w:pPr>
              <w:widowControl/>
              <w:autoSpaceDE/>
              <w:autoSpaceDN/>
              <w:ind w:left="142" w:firstLine="15"/>
              <w:jc w:val="both"/>
              <w:rPr>
                <w:sz w:val="24"/>
                <w:szCs w:val="24"/>
                <w:lang w:eastAsia="ru-RU"/>
              </w:rPr>
            </w:pPr>
            <w:r w:rsidRPr="00751239">
              <w:rPr>
                <w:sz w:val="24"/>
                <w:szCs w:val="24"/>
                <w:lang w:eastAsia="ru-RU"/>
              </w:rPr>
              <w:t>ИТОГО:</w:t>
            </w:r>
          </w:p>
        </w:tc>
        <w:tc>
          <w:tcPr>
            <w:tcW w:w="756" w:type="pct"/>
            <w:tcBorders>
              <w:top w:val="nil"/>
              <w:left w:val="nil"/>
              <w:bottom w:val="single" w:sz="4" w:space="0" w:color="auto"/>
              <w:right w:val="single" w:sz="4" w:space="0" w:color="auto"/>
            </w:tcBorders>
            <w:shd w:val="clear" w:color="auto" w:fill="auto"/>
            <w:noWrap/>
            <w:vAlign w:val="bottom"/>
            <w:hideMark/>
          </w:tcPr>
          <w:p w14:paraId="408CA1D5" w14:textId="77777777"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71,5</w:t>
            </w:r>
          </w:p>
        </w:tc>
        <w:tc>
          <w:tcPr>
            <w:tcW w:w="756" w:type="pct"/>
            <w:tcBorders>
              <w:top w:val="nil"/>
              <w:left w:val="nil"/>
              <w:bottom w:val="single" w:sz="4" w:space="0" w:color="auto"/>
              <w:right w:val="single" w:sz="4" w:space="0" w:color="auto"/>
            </w:tcBorders>
            <w:shd w:val="clear" w:color="auto" w:fill="auto"/>
            <w:noWrap/>
            <w:vAlign w:val="bottom"/>
            <w:hideMark/>
          </w:tcPr>
          <w:p w14:paraId="6E2931E2" w14:textId="3D648D4C"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66</w:t>
            </w:r>
          </w:p>
        </w:tc>
        <w:tc>
          <w:tcPr>
            <w:tcW w:w="361" w:type="pct"/>
            <w:tcBorders>
              <w:top w:val="nil"/>
              <w:left w:val="nil"/>
              <w:bottom w:val="single" w:sz="4" w:space="0" w:color="auto"/>
              <w:right w:val="single" w:sz="4" w:space="0" w:color="auto"/>
            </w:tcBorders>
            <w:shd w:val="clear" w:color="auto" w:fill="auto"/>
            <w:noWrap/>
            <w:vAlign w:val="bottom"/>
            <w:hideMark/>
          </w:tcPr>
          <w:p w14:paraId="3D6B8C36" w14:textId="77777777"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14</w:t>
            </w:r>
          </w:p>
        </w:tc>
        <w:tc>
          <w:tcPr>
            <w:tcW w:w="348" w:type="pct"/>
            <w:tcBorders>
              <w:top w:val="nil"/>
              <w:left w:val="nil"/>
              <w:bottom w:val="single" w:sz="4" w:space="0" w:color="auto"/>
              <w:right w:val="single" w:sz="4" w:space="0" w:color="auto"/>
            </w:tcBorders>
            <w:shd w:val="clear" w:color="auto" w:fill="auto"/>
            <w:noWrap/>
            <w:vAlign w:val="bottom"/>
            <w:hideMark/>
          </w:tcPr>
          <w:p w14:paraId="61EEB6AD" w14:textId="77777777"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1</w:t>
            </w:r>
          </w:p>
        </w:tc>
        <w:tc>
          <w:tcPr>
            <w:tcW w:w="299" w:type="pct"/>
            <w:tcBorders>
              <w:top w:val="nil"/>
              <w:left w:val="nil"/>
              <w:bottom w:val="single" w:sz="4" w:space="0" w:color="auto"/>
              <w:right w:val="single" w:sz="4" w:space="0" w:color="auto"/>
            </w:tcBorders>
            <w:shd w:val="clear" w:color="auto" w:fill="auto"/>
            <w:noWrap/>
            <w:vAlign w:val="bottom"/>
            <w:hideMark/>
          </w:tcPr>
          <w:p w14:paraId="1DE2FA7E" w14:textId="77777777"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1</w:t>
            </w:r>
          </w:p>
        </w:tc>
        <w:tc>
          <w:tcPr>
            <w:tcW w:w="288" w:type="pct"/>
            <w:tcBorders>
              <w:top w:val="nil"/>
              <w:left w:val="nil"/>
              <w:bottom w:val="single" w:sz="4" w:space="0" w:color="auto"/>
              <w:right w:val="single" w:sz="4" w:space="0" w:color="auto"/>
            </w:tcBorders>
            <w:shd w:val="clear" w:color="auto" w:fill="auto"/>
            <w:noWrap/>
            <w:vAlign w:val="bottom"/>
            <w:hideMark/>
          </w:tcPr>
          <w:p w14:paraId="27B07FFA" w14:textId="77777777"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21</w:t>
            </w:r>
          </w:p>
        </w:tc>
        <w:tc>
          <w:tcPr>
            <w:tcW w:w="258" w:type="pct"/>
            <w:tcBorders>
              <w:top w:val="nil"/>
              <w:left w:val="nil"/>
              <w:bottom w:val="single" w:sz="4" w:space="0" w:color="auto"/>
              <w:right w:val="single" w:sz="4" w:space="0" w:color="auto"/>
            </w:tcBorders>
            <w:shd w:val="clear" w:color="auto" w:fill="auto"/>
            <w:noWrap/>
            <w:vAlign w:val="bottom"/>
            <w:hideMark/>
          </w:tcPr>
          <w:p w14:paraId="392A693F" w14:textId="77777777" w:rsidR="00BC7802" w:rsidRPr="00751239" w:rsidRDefault="00BC7802" w:rsidP="00751239">
            <w:pPr>
              <w:widowControl/>
              <w:autoSpaceDE/>
              <w:autoSpaceDN/>
              <w:ind w:left="142" w:firstLine="15"/>
              <w:jc w:val="center"/>
              <w:rPr>
                <w:b/>
                <w:bCs/>
                <w:sz w:val="24"/>
                <w:szCs w:val="24"/>
                <w:lang w:eastAsia="ru-RU"/>
              </w:rPr>
            </w:pPr>
            <w:r w:rsidRPr="00751239">
              <w:rPr>
                <w:b/>
                <w:bCs/>
                <w:sz w:val="24"/>
                <w:szCs w:val="24"/>
                <w:lang w:eastAsia="ru-RU"/>
              </w:rPr>
              <w:t>0</w:t>
            </w:r>
          </w:p>
        </w:tc>
      </w:tr>
    </w:tbl>
    <w:p w14:paraId="5F27BA7C" w14:textId="01884069" w:rsidR="003A196B" w:rsidRPr="00751239" w:rsidRDefault="003A196B" w:rsidP="00751239">
      <w:pPr>
        <w:widowControl/>
        <w:autoSpaceDE/>
        <w:autoSpaceDN/>
        <w:jc w:val="both"/>
        <w:rPr>
          <w:sz w:val="24"/>
          <w:szCs w:val="24"/>
          <w:lang w:eastAsia="ru-RU"/>
        </w:rPr>
      </w:pPr>
    </w:p>
    <w:p w14:paraId="2FFC2CA9" w14:textId="729587F3" w:rsidR="00F44965" w:rsidRPr="00751239" w:rsidRDefault="000D48C6" w:rsidP="00751239">
      <w:pPr>
        <w:suppressAutoHyphens/>
        <w:autoSpaceDE/>
        <w:autoSpaceDN/>
        <w:ind w:firstLine="851"/>
        <w:contextualSpacing/>
        <w:jc w:val="both"/>
        <w:rPr>
          <w:sz w:val="24"/>
          <w:szCs w:val="24"/>
        </w:rPr>
      </w:pPr>
      <w:r w:rsidRPr="00751239">
        <w:rPr>
          <w:rFonts w:eastAsia="Lucida Sans Unicode"/>
          <w:kern w:val="1"/>
          <w:sz w:val="24"/>
          <w:szCs w:val="24"/>
        </w:rPr>
        <w:t xml:space="preserve">На всех пищеблоках школ работают квалифицированные кадры, имеющие соответствующее образование, контроль за технологией приготовления пищи в школьных столовых осуществляют технологи Предприятия. </w:t>
      </w:r>
      <w:r w:rsidRPr="00751239">
        <w:rPr>
          <w:sz w:val="24"/>
          <w:szCs w:val="24"/>
        </w:rPr>
        <w:t>Ежегодный а</w:t>
      </w:r>
      <w:r w:rsidR="00B35116" w:rsidRPr="00751239">
        <w:rPr>
          <w:sz w:val="24"/>
          <w:szCs w:val="24"/>
        </w:rPr>
        <w:t>нализ профессиональной подготовки работников пищеблоков в общеобразовательных организациях показ</w:t>
      </w:r>
      <w:r w:rsidRPr="00751239">
        <w:rPr>
          <w:sz w:val="24"/>
          <w:szCs w:val="24"/>
        </w:rPr>
        <w:t>ывает,</w:t>
      </w:r>
      <w:r w:rsidR="00B35116" w:rsidRPr="00751239">
        <w:rPr>
          <w:sz w:val="24"/>
          <w:szCs w:val="24"/>
        </w:rPr>
        <w:t xml:space="preserve"> что уровень подготовки вышеуказанных работников достаточно высокий.</w:t>
      </w:r>
    </w:p>
    <w:p w14:paraId="443D0E11" w14:textId="77777777" w:rsidR="00057EE5" w:rsidRPr="00751239" w:rsidRDefault="00057EE5" w:rsidP="00751239">
      <w:pPr>
        <w:widowControl/>
        <w:autoSpaceDE/>
        <w:autoSpaceDN/>
        <w:ind w:firstLine="851"/>
        <w:jc w:val="both"/>
        <w:rPr>
          <w:sz w:val="24"/>
          <w:szCs w:val="24"/>
          <w:lang w:eastAsia="ru-RU"/>
        </w:rPr>
      </w:pPr>
      <w:r w:rsidRPr="00751239">
        <w:rPr>
          <w:sz w:val="24"/>
          <w:szCs w:val="24"/>
          <w:lang w:eastAsia="ru-RU"/>
        </w:rPr>
        <w:t xml:space="preserve">Сотрудники пищеблоков образовательных организаций работают по разработанному технологами Предприятия меню с учетом возраста детей, данное меню также согласовывается с </w:t>
      </w:r>
      <w:r w:rsidRPr="00751239">
        <w:rPr>
          <w:sz w:val="24"/>
          <w:szCs w:val="24"/>
          <w:lang w:eastAsia="ru-RU"/>
        </w:rPr>
        <w:lastRenderedPageBreak/>
        <w:t>руководителем образовательной организации. При составлении меню технолог руководствуется действующими сборниками рецептур, учитывает физиологические потребности организма детей школьного возраста, обязательно указывает информацию о составе блюд, энергетической и пищевой ценности включая содержание витаминов и минеральных веществ в каждом блюде.</w:t>
      </w:r>
    </w:p>
    <w:p w14:paraId="75518740" w14:textId="77777777" w:rsidR="00057EE5" w:rsidRPr="00751239" w:rsidRDefault="00057EE5" w:rsidP="00751239">
      <w:pPr>
        <w:widowControl/>
        <w:autoSpaceDE/>
        <w:autoSpaceDN/>
        <w:ind w:firstLine="851"/>
        <w:jc w:val="both"/>
        <w:rPr>
          <w:sz w:val="24"/>
          <w:szCs w:val="24"/>
          <w:lang w:eastAsia="ru-RU"/>
        </w:rPr>
      </w:pPr>
      <w:r w:rsidRPr="00751239">
        <w:rPr>
          <w:sz w:val="24"/>
          <w:szCs w:val="24"/>
          <w:lang w:eastAsia="ru-RU"/>
        </w:rPr>
        <w:t>Предприятие оказывает информационную помощь образовательным учреждениям, пополняет справочную документацию (технологические карты), разрабатывает новые блюда.</w:t>
      </w:r>
    </w:p>
    <w:p w14:paraId="784A20D7" w14:textId="65A0672B" w:rsidR="004D71A5" w:rsidRPr="00751239" w:rsidRDefault="004D71A5" w:rsidP="00751239">
      <w:pPr>
        <w:suppressAutoHyphens/>
        <w:autoSpaceDE/>
        <w:autoSpaceDN/>
        <w:ind w:firstLine="851"/>
        <w:contextualSpacing/>
        <w:jc w:val="both"/>
        <w:rPr>
          <w:rFonts w:eastAsia="Lucida Sans Unicode"/>
          <w:kern w:val="1"/>
          <w:sz w:val="24"/>
          <w:szCs w:val="24"/>
        </w:rPr>
      </w:pPr>
      <w:r w:rsidRPr="00751239">
        <w:rPr>
          <w:rFonts w:eastAsia="Lucida Sans Unicode"/>
          <w:color w:val="000000"/>
          <w:kern w:val="1"/>
          <w:sz w:val="24"/>
          <w:szCs w:val="24"/>
        </w:rPr>
        <w:t>В общеобразовательных организация города с 201</w:t>
      </w:r>
      <w:r w:rsidR="00C6615E" w:rsidRPr="00751239">
        <w:rPr>
          <w:rFonts w:eastAsia="Lucida Sans Unicode"/>
          <w:color w:val="000000"/>
          <w:kern w:val="1"/>
          <w:sz w:val="24"/>
          <w:szCs w:val="24"/>
        </w:rPr>
        <w:t>4</w:t>
      </w:r>
      <w:r w:rsidRPr="00751239">
        <w:rPr>
          <w:rFonts w:eastAsia="Lucida Sans Unicode"/>
          <w:color w:val="000000"/>
          <w:kern w:val="1"/>
          <w:sz w:val="24"/>
          <w:szCs w:val="24"/>
        </w:rPr>
        <w:t xml:space="preserve"> года действует </w:t>
      </w:r>
      <w:r w:rsidRPr="00751239">
        <w:rPr>
          <w:sz w:val="24"/>
          <w:szCs w:val="24"/>
          <w:shd w:val="clear" w:color="auto" w:fill="FFFFFF"/>
        </w:rPr>
        <w:t xml:space="preserve">программно-аппаратный комплекс «Интеллектуальная столовая», внедряемый в рамках системы автоматизации школ «ПИОНЕР». Данный комплекс позволяет автоматизировать процесс оплаты за питание школьников без использования наличных денег. Автоматизированная система предусматривает расходование средств на питание школьников с использованием идентификационной карты обучающегося, содержащей уникальный номер, позволяющий идентифицировать пользователя. Школьники могут получать питание в столовой, как по скомплектованному меню, так и по меню со свободным выбором, предъявляя в качестве средства оплаты карту школьника. Обучающийся выбирает из меню, отображаемого на мониторе для покупателей, нужные продукты питания и рассчитывается, прикасаясь картой к считывателю карт. После получения питания с лицевого счета школьника осуществляется автоматическое списание денежных средств. При осуществлении в школе централизованного питания классный руководитель отправляет заявку в школьную столовую в электронном виде со своего рабочего компьютера, отмечая в специально разработанной и установленной для этих целей программе, кто из учащихся будет сегодня кушать и за какую стоимость. </w:t>
      </w:r>
    </w:p>
    <w:p w14:paraId="161E5EC3" w14:textId="168011F1" w:rsidR="005F7D48" w:rsidRPr="00751239" w:rsidRDefault="005F7D48"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color w:val="000000"/>
          <w:kern w:val="1"/>
          <w:sz w:val="24"/>
          <w:szCs w:val="24"/>
        </w:rPr>
        <w:t>Предприятием ведется организация питания на 25 объектах общеобразовательных учреждений</w:t>
      </w:r>
      <w:r w:rsidR="00057EE5" w:rsidRPr="00751239">
        <w:rPr>
          <w:rFonts w:eastAsia="Lucida Sans Unicode"/>
          <w:color w:val="000000"/>
          <w:kern w:val="1"/>
          <w:sz w:val="24"/>
          <w:szCs w:val="24"/>
        </w:rPr>
        <w:t xml:space="preserve"> (20 общеобразовательных организаций)</w:t>
      </w:r>
      <w:r w:rsidRPr="00751239">
        <w:rPr>
          <w:rFonts w:eastAsia="Lucida Sans Unicode"/>
          <w:color w:val="000000"/>
          <w:kern w:val="1"/>
          <w:sz w:val="24"/>
          <w:szCs w:val="24"/>
        </w:rPr>
        <w:t xml:space="preserve">: из них </w:t>
      </w:r>
      <w:r w:rsidRPr="00751239">
        <w:rPr>
          <w:rFonts w:eastAsia="Lucida Sans Unicode"/>
          <w:kern w:val="1"/>
          <w:sz w:val="24"/>
          <w:szCs w:val="24"/>
        </w:rPr>
        <w:t>6 пищеблоков с изготовлением продукции полного цикла от сырья до готовой продукции, 17 пищеблоков работают на полуфабрикатах, 2 буфета-раздаточных</w:t>
      </w:r>
      <w:r w:rsidRPr="00751239">
        <w:rPr>
          <w:rFonts w:eastAsia="Lucida Sans Unicode"/>
          <w:color w:val="000000"/>
          <w:kern w:val="1"/>
          <w:sz w:val="24"/>
          <w:szCs w:val="24"/>
        </w:rPr>
        <w:t xml:space="preserve">. </w:t>
      </w:r>
      <w:r w:rsidR="00A822F1" w:rsidRPr="00751239">
        <w:rPr>
          <w:rFonts w:eastAsia="Lucida Sans Unicode"/>
          <w:color w:val="000000"/>
          <w:kern w:val="1"/>
          <w:sz w:val="24"/>
          <w:szCs w:val="24"/>
        </w:rPr>
        <w:t>Общий охват питанием составляет 93,6%: горячим питанием охвачено 73% обучающихся, в том числе другими видами питания (буфетная продукция, автоматы) – 25,2%.</w:t>
      </w:r>
      <w:r w:rsidR="009B1C0E" w:rsidRPr="00751239">
        <w:rPr>
          <w:rFonts w:eastAsia="Lucida Sans Unicode"/>
          <w:color w:val="000000"/>
          <w:kern w:val="1"/>
          <w:sz w:val="24"/>
          <w:szCs w:val="24"/>
        </w:rPr>
        <w:t xml:space="preserve"> </w:t>
      </w:r>
    </w:p>
    <w:p w14:paraId="1FF803D0" w14:textId="77777777" w:rsidR="005F7D48" w:rsidRPr="00751239" w:rsidRDefault="005F7D48"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kern w:val="1"/>
          <w:sz w:val="24"/>
          <w:szCs w:val="24"/>
        </w:rPr>
        <w:t xml:space="preserve">В школьных столовых реализуются комплексные завтраки, обеды, широкий ассортимент свежей выпечки, буфетная продукция (печенье, вафли, а также соки). </w:t>
      </w:r>
    </w:p>
    <w:p w14:paraId="08B70268" w14:textId="45ECC2B8" w:rsidR="005F7D48" w:rsidRPr="00751239" w:rsidRDefault="005F7D48"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kern w:val="1"/>
          <w:sz w:val="24"/>
          <w:szCs w:val="24"/>
        </w:rPr>
        <w:t>Закуп продуктов питания для производства осуществляется Предприятием у отечественных, преимущественно амурских производителе</w:t>
      </w:r>
      <w:r w:rsidR="0048663D">
        <w:rPr>
          <w:rFonts w:eastAsia="Lucida Sans Unicode"/>
          <w:kern w:val="1"/>
          <w:sz w:val="24"/>
          <w:szCs w:val="24"/>
        </w:rPr>
        <w:t>й: ИП Фоминов (Благовещенский рай</w:t>
      </w:r>
      <w:r w:rsidRPr="00751239">
        <w:rPr>
          <w:rFonts w:eastAsia="Lucida Sans Unicode"/>
          <w:kern w:val="1"/>
          <w:sz w:val="24"/>
          <w:szCs w:val="24"/>
        </w:rPr>
        <w:t>он), АО «Благовещенский молочн</w:t>
      </w:r>
      <w:r w:rsidR="00914C57" w:rsidRPr="00751239">
        <w:rPr>
          <w:rFonts w:eastAsia="Lucida Sans Unicode"/>
          <w:kern w:val="1"/>
          <w:sz w:val="24"/>
          <w:szCs w:val="24"/>
        </w:rPr>
        <w:t>ый комбинат», ОО</w:t>
      </w:r>
      <w:r w:rsidR="0048663D">
        <w:rPr>
          <w:rFonts w:eastAsia="Lucida Sans Unicode"/>
          <w:kern w:val="1"/>
          <w:sz w:val="24"/>
          <w:szCs w:val="24"/>
        </w:rPr>
        <w:t>О</w:t>
      </w:r>
      <w:r w:rsidR="00914C57" w:rsidRPr="00751239">
        <w:rPr>
          <w:rFonts w:eastAsia="Lucida Sans Unicode"/>
          <w:kern w:val="1"/>
          <w:sz w:val="24"/>
          <w:szCs w:val="24"/>
        </w:rPr>
        <w:t xml:space="preserve"> «Амурский бройлер»</w:t>
      </w:r>
      <w:r w:rsidRPr="00751239">
        <w:rPr>
          <w:rFonts w:eastAsia="Lucida Sans Unicode"/>
          <w:kern w:val="1"/>
          <w:sz w:val="24"/>
          <w:szCs w:val="24"/>
        </w:rPr>
        <w:t>, ОО</w:t>
      </w:r>
      <w:r w:rsidR="0048663D">
        <w:rPr>
          <w:rFonts w:eastAsia="Lucida Sans Unicode"/>
          <w:kern w:val="1"/>
          <w:sz w:val="24"/>
          <w:szCs w:val="24"/>
        </w:rPr>
        <w:t>О</w:t>
      </w:r>
      <w:r w:rsidRPr="00751239">
        <w:rPr>
          <w:rFonts w:eastAsia="Lucida Sans Unicode"/>
          <w:kern w:val="1"/>
          <w:sz w:val="24"/>
          <w:szCs w:val="24"/>
        </w:rPr>
        <w:t xml:space="preserve"> «Амурский залив», ИП Суздальцев «Крестовоздвиженка», ИП Гуров, ИП Кулахзян, ИП Баженова, ИП Алексеенко, ИП Касатенко «Амурагроцентр», ИП Свистельников «Хладокомбинат», ООО «Движение», ОО</w:t>
      </w:r>
      <w:r w:rsidR="0048663D">
        <w:rPr>
          <w:rFonts w:eastAsia="Lucida Sans Unicode"/>
          <w:kern w:val="1"/>
          <w:sz w:val="24"/>
          <w:szCs w:val="24"/>
        </w:rPr>
        <w:t>О</w:t>
      </w:r>
      <w:r w:rsidRPr="00751239">
        <w:rPr>
          <w:rFonts w:eastAsia="Lucida Sans Unicode"/>
          <w:kern w:val="1"/>
          <w:sz w:val="24"/>
          <w:szCs w:val="24"/>
        </w:rPr>
        <w:t xml:space="preserve"> «Красная звезда». </w:t>
      </w:r>
    </w:p>
    <w:p w14:paraId="6FE3F9F7" w14:textId="77777777" w:rsidR="005F7D48" w:rsidRPr="00751239" w:rsidRDefault="005F7D48" w:rsidP="00751239">
      <w:pPr>
        <w:suppressAutoHyphens/>
        <w:autoSpaceDE/>
        <w:autoSpaceDN/>
        <w:ind w:firstLine="851"/>
        <w:contextualSpacing/>
        <w:jc w:val="both"/>
        <w:rPr>
          <w:sz w:val="24"/>
          <w:szCs w:val="24"/>
          <w:lang w:eastAsia="ru-RU"/>
        </w:rPr>
      </w:pPr>
      <w:r w:rsidRPr="00751239">
        <w:rPr>
          <w:sz w:val="24"/>
          <w:szCs w:val="24"/>
          <w:lang w:eastAsia="ru-RU"/>
        </w:rPr>
        <w:t>В рамках обеспечения комплексной системы организации питания и формирования потребительской культуры обучающихся в общеобразовательных организация осуществляется торговля пищевой продукцией с использованием снековых автоматов.</w:t>
      </w:r>
    </w:p>
    <w:p w14:paraId="4CEF8C83" w14:textId="04AA372B" w:rsidR="009B1C0E" w:rsidRPr="00751239" w:rsidRDefault="009B1C0E"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color w:val="000000"/>
          <w:kern w:val="1"/>
          <w:sz w:val="24"/>
          <w:szCs w:val="24"/>
        </w:rPr>
        <w:t>В соответствии с Законом Амурской обла</w:t>
      </w:r>
      <w:r w:rsidR="00914C57" w:rsidRPr="00751239">
        <w:rPr>
          <w:rFonts w:eastAsia="Lucida Sans Unicode"/>
          <w:color w:val="000000"/>
          <w:kern w:val="1"/>
          <w:sz w:val="24"/>
          <w:szCs w:val="24"/>
        </w:rPr>
        <w:t>сти от 10.09.</w:t>
      </w:r>
      <w:r w:rsidRPr="00751239">
        <w:rPr>
          <w:rFonts w:eastAsia="Lucida Sans Unicode"/>
          <w:color w:val="000000"/>
          <w:kern w:val="1"/>
          <w:sz w:val="24"/>
          <w:szCs w:val="24"/>
        </w:rPr>
        <w:t>2019 № 391-ОЗ «Об обеспечении питанием обучающихся по образовательным программам начального общего образования в общеобразовательных организациях и о внесении изменений в некоторые законодательные акты области» (в редакции Закона Амурской области от 06.04.2020 N 502-ОЗ) в городе Благовещенске организованно бе</w:t>
      </w:r>
      <w:r w:rsidR="00914C57" w:rsidRPr="00751239">
        <w:rPr>
          <w:rFonts w:eastAsia="Lucida Sans Unicode"/>
          <w:color w:val="000000"/>
          <w:kern w:val="1"/>
          <w:sz w:val="24"/>
          <w:szCs w:val="24"/>
        </w:rPr>
        <w:t>сплатное горячее питание для 12</w:t>
      </w:r>
      <w:r w:rsidRPr="00751239">
        <w:rPr>
          <w:rFonts w:eastAsia="Lucida Sans Unicode"/>
          <w:color w:val="000000"/>
          <w:kern w:val="1"/>
          <w:sz w:val="24"/>
          <w:szCs w:val="24"/>
        </w:rPr>
        <w:t>749 обучающихся начальной школы.</w:t>
      </w:r>
      <w:r w:rsidR="00D7045F" w:rsidRPr="00751239">
        <w:rPr>
          <w:rFonts w:eastAsia="Lucida Sans Unicode"/>
          <w:color w:val="000000"/>
          <w:kern w:val="1"/>
          <w:sz w:val="24"/>
          <w:szCs w:val="24"/>
        </w:rPr>
        <w:t xml:space="preserve"> </w:t>
      </w:r>
    </w:p>
    <w:p w14:paraId="76F8A2E6" w14:textId="6316DA94" w:rsidR="00D7045F" w:rsidRPr="00751239" w:rsidRDefault="00D7045F"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color w:val="000000"/>
          <w:kern w:val="1"/>
          <w:sz w:val="24"/>
          <w:szCs w:val="24"/>
        </w:rPr>
        <w:t>Бесплатное горячее питание получают 280 детей из малообеспеченных семей.</w:t>
      </w:r>
    </w:p>
    <w:p w14:paraId="12269A51" w14:textId="4EC0563D" w:rsidR="009B1C0E" w:rsidRPr="00751239" w:rsidRDefault="009B1C0E"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color w:val="000000"/>
          <w:kern w:val="1"/>
          <w:sz w:val="24"/>
          <w:szCs w:val="24"/>
        </w:rPr>
        <w:t>1334</w:t>
      </w:r>
      <w:r w:rsidRPr="00751239">
        <w:rPr>
          <w:rFonts w:eastAsia="Lucida Sans Unicode"/>
          <w:b/>
          <w:color w:val="000000"/>
          <w:kern w:val="1"/>
          <w:sz w:val="24"/>
          <w:szCs w:val="24"/>
        </w:rPr>
        <w:t xml:space="preserve"> </w:t>
      </w:r>
      <w:r w:rsidRPr="00751239">
        <w:rPr>
          <w:rFonts w:eastAsia="Lucida Sans Unicode"/>
          <w:color w:val="000000"/>
          <w:kern w:val="1"/>
          <w:sz w:val="24"/>
          <w:szCs w:val="24"/>
        </w:rPr>
        <w:t>обучающихся из многодетных семей полу</w:t>
      </w:r>
      <w:r w:rsidR="00D7045F" w:rsidRPr="00751239">
        <w:rPr>
          <w:rFonts w:eastAsia="Lucida Sans Unicode"/>
          <w:color w:val="000000"/>
          <w:kern w:val="1"/>
          <w:sz w:val="24"/>
          <w:szCs w:val="24"/>
        </w:rPr>
        <w:t>чают бесплатное горячее питание</w:t>
      </w:r>
      <w:r w:rsidRPr="00751239">
        <w:rPr>
          <w:rFonts w:eastAsia="Lucida Sans Unicode"/>
          <w:color w:val="000000"/>
          <w:kern w:val="1"/>
          <w:sz w:val="24"/>
          <w:szCs w:val="24"/>
        </w:rPr>
        <w:t>.</w:t>
      </w:r>
    </w:p>
    <w:p w14:paraId="6DFAD317" w14:textId="64CD29E6" w:rsidR="00077C6B" w:rsidRPr="00751239" w:rsidRDefault="009B1C0E" w:rsidP="00751239">
      <w:pPr>
        <w:suppressAutoHyphens/>
        <w:autoSpaceDE/>
        <w:autoSpaceDN/>
        <w:ind w:firstLine="851"/>
        <w:contextualSpacing/>
        <w:jc w:val="both"/>
        <w:rPr>
          <w:rFonts w:eastAsia="Lucida Sans Unicode"/>
          <w:color w:val="000000"/>
          <w:kern w:val="1"/>
          <w:sz w:val="24"/>
          <w:szCs w:val="24"/>
        </w:rPr>
      </w:pPr>
      <w:r w:rsidRPr="00751239">
        <w:rPr>
          <w:rFonts w:eastAsia="Lucida Sans Unicode"/>
          <w:color w:val="000000"/>
          <w:kern w:val="1"/>
          <w:sz w:val="24"/>
          <w:szCs w:val="24"/>
        </w:rPr>
        <w:t>Детям с ОВЗ (385 школьников), обучающимся по адаптированным программам, предоставляется</w:t>
      </w:r>
      <w:r w:rsidR="00D7045F" w:rsidRPr="00751239">
        <w:rPr>
          <w:rFonts w:eastAsia="Lucida Sans Unicode"/>
          <w:color w:val="000000"/>
          <w:kern w:val="1"/>
          <w:sz w:val="24"/>
          <w:szCs w:val="24"/>
        </w:rPr>
        <w:t xml:space="preserve"> бесплатное двухразовое питание</w:t>
      </w:r>
      <w:r w:rsidRPr="00751239">
        <w:rPr>
          <w:rFonts w:eastAsia="Lucida Sans Unicode"/>
          <w:color w:val="000000"/>
          <w:kern w:val="1"/>
          <w:sz w:val="24"/>
          <w:szCs w:val="24"/>
        </w:rPr>
        <w:t xml:space="preserve">. </w:t>
      </w:r>
    </w:p>
    <w:p w14:paraId="4A810600" w14:textId="6E3E1BBB" w:rsidR="005B4B1F" w:rsidRPr="00751239" w:rsidRDefault="005B4B1F" w:rsidP="00751239">
      <w:pPr>
        <w:pStyle w:val="1"/>
        <w:shd w:val="clear" w:color="auto" w:fill="FFFFFF"/>
        <w:ind w:left="0" w:firstLine="851"/>
        <w:jc w:val="both"/>
        <w:textAlignment w:val="baseline"/>
        <w:rPr>
          <w:b w:val="0"/>
          <w:color w:val="2D2D2D"/>
          <w:spacing w:val="2"/>
          <w:kern w:val="36"/>
          <w:sz w:val="24"/>
          <w:szCs w:val="24"/>
          <w:lang w:eastAsia="ru-RU"/>
        </w:rPr>
      </w:pPr>
      <w:r w:rsidRPr="00751239">
        <w:rPr>
          <w:rFonts w:eastAsia="Lucida Sans Unicode"/>
          <w:b w:val="0"/>
          <w:color w:val="000000"/>
          <w:kern w:val="1"/>
          <w:sz w:val="24"/>
          <w:szCs w:val="24"/>
        </w:rPr>
        <w:t>В г</w:t>
      </w:r>
      <w:r w:rsidR="005F7D48" w:rsidRPr="00751239">
        <w:rPr>
          <w:rFonts w:eastAsia="Lucida Sans Unicode"/>
          <w:b w:val="0"/>
          <w:color w:val="000000"/>
          <w:kern w:val="1"/>
          <w:sz w:val="24"/>
          <w:szCs w:val="24"/>
        </w:rPr>
        <w:t xml:space="preserve">ороде </w:t>
      </w:r>
      <w:r w:rsidRPr="00751239">
        <w:rPr>
          <w:rFonts w:eastAsia="Lucida Sans Unicode"/>
          <w:b w:val="0"/>
          <w:color w:val="000000"/>
          <w:kern w:val="1"/>
          <w:sz w:val="24"/>
          <w:szCs w:val="24"/>
        </w:rPr>
        <w:t xml:space="preserve">Благовещенске обучающимся с ограниченными возможностями здоровья общеобразовательных организаций предоставляется мера социальной поддержки по обеспечению питанием, а именно обучающиеся с ОВЗ, получающие образование на дому либо с помощью дистанционных образовательных технологий, обеспечиваются сухим пайком. По желанию родителей (законных представителей) сухие пайки могут быть заменены компенсацией за питание в денежном эквиваленте (Постановление администрации города Благовещенска от 08.09.2017 </w:t>
      </w:r>
      <w:r w:rsidR="00914C57" w:rsidRPr="00751239">
        <w:rPr>
          <w:rFonts w:eastAsia="Lucida Sans Unicode"/>
          <w:b w:val="0"/>
          <w:color w:val="000000"/>
          <w:kern w:val="1"/>
          <w:sz w:val="24"/>
          <w:szCs w:val="24"/>
        </w:rPr>
        <w:t xml:space="preserve">          </w:t>
      </w:r>
      <w:r w:rsidRPr="00751239">
        <w:rPr>
          <w:rFonts w:eastAsia="Lucida Sans Unicode"/>
          <w:b w:val="0"/>
          <w:color w:val="000000"/>
          <w:kern w:val="1"/>
          <w:sz w:val="24"/>
          <w:szCs w:val="24"/>
        </w:rPr>
        <w:lastRenderedPageBreak/>
        <w:t>№ 3022 «</w:t>
      </w:r>
      <w:r w:rsidRPr="00751239">
        <w:rPr>
          <w:b w:val="0"/>
          <w:color w:val="2D2D2D"/>
          <w:spacing w:val="2"/>
          <w:kern w:val="36"/>
          <w:sz w:val="24"/>
          <w:szCs w:val="24"/>
          <w:lang w:eastAsia="ru-RU"/>
        </w:rPr>
        <w:t>Об утверждении Порядка предоставления бесплатного питания обучающимся с ограниченными возможностями здоровья в муниципальных общеобразовательных учреждениях города Благовещенска» (с изменениями на 30 декабря 2020 года).</w:t>
      </w:r>
    </w:p>
    <w:p w14:paraId="52D01686" w14:textId="58FE4C0F" w:rsidR="00077C6B" w:rsidRPr="00751239" w:rsidRDefault="005B4B1F" w:rsidP="00751239">
      <w:pPr>
        <w:widowControl/>
        <w:autoSpaceDE/>
        <w:autoSpaceDN/>
        <w:ind w:firstLine="851"/>
        <w:jc w:val="both"/>
        <w:rPr>
          <w:sz w:val="24"/>
          <w:szCs w:val="24"/>
          <w:lang w:eastAsia="ru-RU"/>
        </w:rPr>
      </w:pPr>
      <w:r w:rsidRPr="00751239">
        <w:rPr>
          <w:sz w:val="24"/>
          <w:szCs w:val="24"/>
          <w:lang w:eastAsia="ru-RU"/>
        </w:rPr>
        <w:t>Предприятием осуществляется организация, приготовление и реализация продукции для детей с ОВЗ по индивидуальным рационам питания. Р</w:t>
      </w:r>
      <w:r w:rsidRPr="00751239">
        <w:rPr>
          <w:rFonts w:eastAsia="Lucida Sans Unicode"/>
          <w:color w:val="000000"/>
          <w:kern w:val="1"/>
          <w:sz w:val="24"/>
          <w:szCs w:val="24"/>
        </w:rPr>
        <w:t xml:space="preserve">ебенку, страдающему сахарным диабетом, аллергией или другим хроническим заболеванием, может быть предоставлено питание с учетом медицинского заключения </w:t>
      </w:r>
      <w:r w:rsidR="004D3073" w:rsidRPr="00751239">
        <w:rPr>
          <w:rFonts w:eastAsia="Lucida Sans Unicode"/>
          <w:color w:val="000000"/>
          <w:kern w:val="1"/>
          <w:sz w:val="24"/>
          <w:szCs w:val="24"/>
        </w:rPr>
        <w:t xml:space="preserve">врача </w:t>
      </w:r>
      <w:r w:rsidRPr="00751239">
        <w:rPr>
          <w:rFonts w:eastAsia="Lucida Sans Unicode"/>
          <w:color w:val="000000"/>
          <w:kern w:val="1"/>
          <w:sz w:val="24"/>
          <w:szCs w:val="24"/>
        </w:rPr>
        <w:t>и осуществлена замена одних продуктов, блюд и кулинарных изделий на другие при условии их соответствия по пищевой ценности.</w:t>
      </w:r>
    </w:p>
    <w:p w14:paraId="13FCFB6F" w14:textId="5CFFFE6A" w:rsidR="00827BC9" w:rsidRPr="00751239" w:rsidRDefault="00827BC9" w:rsidP="00751239">
      <w:pPr>
        <w:suppressAutoHyphens/>
        <w:autoSpaceDE/>
        <w:autoSpaceDN/>
        <w:ind w:firstLine="851"/>
        <w:jc w:val="both"/>
        <w:rPr>
          <w:sz w:val="24"/>
          <w:szCs w:val="24"/>
        </w:rPr>
      </w:pPr>
      <w:r w:rsidRPr="00751239">
        <w:rPr>
          <w:sz w:val="24"/>
          <w:szCs w:val="24"/>
        </w:rPr>
        <w:t>Работа по организации питания</w:t>
      </w:r>
      <w:r w:rsidR="00676F28" w:rsidRPr="00751239">
        <w:rPr>
          <w:sz w:val="24"/>
          <w:szCs w:val="24"/>
        </w:rPr>
        <w:t xml:space="preserve"> обучающихся</w:t>
      </w:r>
      <w:r w:rsidRPr="00751239">
        <w:rPr>
          <w:sz w:val="24"/>
          <w:szCs w:val="24"/>
        </w:rPr>
        <w:t xml:space="preserve"> </w:t>
      </w:r>
      <w:r w:rsidR="00676F28" w:rsidRPr="00751239">
        <w:rPr>
          <w:sz w:val="24"/>
          <w:szCs w:val="24"/>
        </w:rPr>
        <w:t xml:space="preserve">в </w:t>
      </w:r>
      <w:r w:rsidR="00B61118" w:rsidRPr="00751239">
        <w:rPr>
          <w:sz w:val="24"/>
          <w:szCs w:val="24"/>
        </w:rPr>
        <w:t>общеобразовательных организациях</w:t>
      </w:r>
      <w:r w:rsidR="00676F28" w:rsidRPr="00751239">
        <w:rPr>
          <w:sz w:val="24"/>
          <w:szCs w:val="24"/>
        </w:rPr>
        <w:t xml:space="preserve"> города </w:t>
      </w:r>
      <w:r w:rsidRPr="00751239">
        <w:rPr>
          <w:sz w:val="24"/>
          <w:szCs w:val="24"/>
        </w:rPr>
        <w:t>включает в себя не только формирование культуры здорового питания, но и систему контроля за качеством питания.</w:t>
      </w:r>
    </w:p>
    <w:p w14:paraId="6B468240" w14:textId="0ECD0C32" w:rsidR="00827BC9" w:rsidRPr="00751239" w:rsidRDefault="00CB648B" w:rsidP="00751239">
      <w:pPr>
        <w:suppressAutoHyphens/>
        <w:autoSpaceDE/>
        <w:autoSpaceDN/>
        <w:ind w:firstLine="851"/>
        <w:jc w:val="both"/>
        <w:rPr>
          <w:sz w:val="24"/>
          <w:szCs w:val="24"/>
        </w:rPr>
      </w:pPr>
      <w:r w:rsidRPr="00751239">
        <w:rPr>
          <w:sz w:val="24"/>
          <w:szCs w:val="24"/>
        </w:rPr>
        <w:t xml:space="preserve">Контроль за качеством </w:t>
      </w:r>
      <w:r w:rsidR="00827BC9" w:rsidRPr="00751239">
        <w:rPr>
          <w:sz w:val="24"/>
          <w:szCs w:val="24"/>
        </w:rPr>
        <w:t xml:space="preserve">школьного </w:t>
      </w:r>
      <w:r w:rsidRPr="00751239">
        <w:rPr>
          <w:sz w:val="24"/>
          <w:szCs w:val="24"/>
        </w:rPr>
        <w:t xml:space="preserve">питания осуществляют </w:t>
      </w:r>
      <w:r w:rsidR="00827BC9" w:rsidRPr="00751239">
        <w:rPr>
          <w:sz w:val="24"/>
          <w:szCs w:val="24"/>
        </w:rPr>
        <w:t>«</w:t>
      </w:r>
      <w:r w:rsidR="008B6CD1" w:rsidRPr="00751239">
        <w:rPr>
          <w:sz w:val="24"/>
          <w:szCs w:val="24"/>
        </w:rPr>
        <w:t>Советы по питанию</w:t>
      </w:r>
      <w:r w:rsidR="00827BC9" w:rsidRPr="00751239">
        <w:rPr>
          <w:sz w:val="24"/>
          <w:szCs w:val="24"/>
        </w:rPr>
        <w:t>»</w:t>
      </w:r>
      <w:r w:rsidRPr="00751239">
        <w:rPr>
          <w:sz w:val="24"/>
          <w:szCs w:val="24"/>
        </w:rPr>
        <w:t>, созданные в каждой общеобразовательной организации, в их состав входят: медицинский персонал школы, заместитель директора по воспитательной работе, социальный педагог, представители родител</w:t>
      </w:r>
      <w:r w:rsidR="004D3073" w:rsidRPr="00751239">
        <w:rPr>
          <w:sz w:val="24"/>
          <w:szCs w:val="24"/>
        </w:rPr>
        <w:t>ьской общественности</w:t>
      </w:r>
      <w:r w:rsidRPr="00751239">
        <w:rPr>
          <w:sz w:val="24"/>
          <w:szCs w:val="24"/>
        </w:rPr>
        <w:t>. Качество получаемого сырья и готовой продукции проверяе</w:t>
      </w:r>
      <w:r w:rsidR="0048663D">
        <w:rPr>
          <w:sz w:val="24"/>
          <w:szCs w:val="24"/>
        </w:rPr>
        <w:t>т бракеражная комиссия. Работа С</w:t>
      </w:r>
      <w:r w:rsidRPr="00751239">
        <w:rPr>
          <w:sz w:val="24"/>
          <w:szCs w:val="24"/>
        </w:rPr>
        <w:t>оветов по питанию позволяет контролировать организацию питания в школ</w:t>
      </w:r>
      <w:r w:rsidR="00827BC9" w:rsidRPr="00751239">
        <w:rPr>
          <w:sz w:val="24"/>
          <w:szCs w:val="24"/>
        </w:rPr>
        <w:t>ах</w:t>
      </w:r>
      <w:r w:rsidRPr="00751239">
        <w:rPr>
          <w:sz w:val="24"/>
          <w:szCs w:val="24"/>
        </w:rPr>
        <w:t xml:space="preserve">, его качество, вносить необходимые коррективы и, в конечном счете, сохранить здоровье каждого </w:t>
      </w:r>
      <w:r w:rsidR="00077C6B" w:rsidRPr="00751239">
        <w:rPr>
          <w:sz w:val="24"/>
          <w:szCs w:val="24"/>
        </w:rPr>
        <w:t>обучающегося школы</w:t>
      </w:r>
      <w:r w:rsidRPr="00751239">
        <w:rPr>
          <w:sz w:val="24"/>
          <w:szCs w:val="24"/>
        </w:rPr>
        <w:t xml:space="preserve">. </w:t>
      </w:r>
    </w:p>
    <w:p w14:paraId="0AFFC28C" w14:textId="0A23E814" w:rsidR="00827BC9" w:rsidRPr="00751239" w:rsidRDefault="00827BC9" w:rsidP="00751239">
      <w:pPr>
        <w:suppressAutoHyphens/>
        <w:autoSpaceDE/>
        <w:autoSpaceDN/>
        <w:ind w:firstLine="851"/>
        <w:jc w:val="both"/>
        <w:rPr>
          <w:rFonts w:eastAsia="Lucida Sans Unicode"/>
          <w:kern w:val="1"/>
          <w:sz w:val="24"/>
          <w:szCs w:val="24"/>
        </w:rPr>
      </w:pPr>
      <w:r w:rsidRPr="00751239">
        <w:rPr>
          <w:rFonts w:eastAsia="Lucida Sans Unicode"/>
          <w:kern w:val="1"/>
          <w:sz w:val="24"/>
          <w:szCs w:val="24"/>
        </w:rPr>
        <w:t>С целью изучения общественного мнения о качестве организации горячего питания обучающихся начальной школы в общеобразовательных организациях города с сентября 2020 года организована работа открытой приемной</w:t>
      </w:r>
      <w:r w:rsidR="0048663D">
        <w:rPr>
          <w:rFonts w:eastAsia="Lucida Sans Unicode"/>
          <w:kern w:val="1"/>
          <w:sz w:val="24"/>
          <w:szCs w:val="24"/>
        </w:rPr>
        <w:t xml:space="preserve"> для родителей</w:t>
      </w:r>
      <w:r w:rsidRPr="00751239">
        <w:rPr>
          <w:rFonts w:eastAsia="Lucida Sans Unicode"/>
          <w:kern w:val="1"/>
          <w:sz w:val="24"/>
          <w:szCs w:val="24"/>
        </w:rPr>
        <w:t>.</w:t>
      </w:r>
    </w:p>
    <w:p w14:paraId="272254B6" w14:textId="592A2622" w:rsidR="00CB648B" w:rsidRPr="00751239" w:rsidRDefault="00827BC9" w:rsidP="00751239">
      <w:pPr>
        <w:suppressAutoHyphens/>
        <w:autoSpaceDE/>
        <w:autoSpaceDN/>
        <w:ind w:firstLine="851"/>
        <w:jc w:val="both"/>
        <w:rPr>
          <w:rFonts w:eastAsia="Lucida Sans Unicode"/>
          <w:kern w:val="1"/>
          <w:sz w:val="24"/>
          <w:szCs w:val="24"/>
        </w:rPr>
      </w:pPr>
      <w:r w:rsidRPr="00751239">
        <w:rPr>
          <w:rFonts w:eastAsia="Lucida Sans Unicode"/>
          <w:kern w:val="1"/>
          <w:sz w:val="24"/>
          <w:szCs w:val="24"/>
        </w:rPr>
        <w:t>По результатам работы откр</w:t>
      </w:r>
      <w:r w:rsidR="0048663D">
        <w:rPr>
          <w:rFonts w:eastAsia="Lucida Sans Unicode"/>
          <w:kern w:val="1"/>
          <w:sz w:val="24"/>
          <w:szCs w:val="24"/>
        </w:rPr>
        <w:t>ытой приемной в отдельных общеобразовательных организациях</w:t>
      </w:r>
      <w:r w:rsidRPr="00751239">
        <w:rPr>
          <w:rFonts w:eastAsia="Lucida Sans Unicode"/>
          <w:kern w:val="1"/>
          <w:sz w:val="24"/>
          <w:szCs w:val="24"/>
        </w:rPr>
        <w:t xml:space="preserve"> скорректировано меню различной стоимости. В составе открытых приемных принимают участие представители </w:t>
      </w:r>
      <w:r w:rsidR="00C72217" w:rsidRPr="00751239">
        <w:rPr>
          <w:rFonts w:eastAsia="Lucida Sans Unicode"/>
          <w:kern w:val="1"/>
          <w:sz w:val="24"/>
          <w:szCs w:val="24"/>
          <w:shd w:val="clear" w:color="auto" w:fill="FFFFFF" w:themeFill="background1"/>
        </w:rPr>
        <w:t>у</w:t>
      </w:r>
      <w:r w:rsidRPr="00751239">
        <w:rPr>
          <w:rFonts w:eastAsia="Lucida Sans Unicode"/>
          <w:kern w:val="1"/>
          <w:sz w:val="24"/>
          <w:szCs w:val="24"/>
          <w:shd w:val="clear" w:color="auto" w:fill="FFFFFF" w:themeFill="background1"/>
        </w:rPr>
        <w:t>правления Роспотребнадзора по Амурской области</w:t>
      </w:r>
      <w:r w:rsidRPr="00751239">
        <w:rPr>
          <w:rFonts w:eastAsia="Lucida Sans Unicode"/>
          <w:kern w:val="1"/>
          <w:sz w:val="24"/>
          <w:szCs w:val="24"/>
        </w:rPr>
        <w:t>, начальник управления о</w:t>
      </w:r>
      <w:r w:rsidR="0048663D">
        <w:rPr>
          <w:rFonts w:eastAsia="Lucida Sans Unicode"/>
          <w:kern w:val="1"/>
          <w:sz w:val="24"/>
          <w:szCs w:val="24"/>
        </w:rPr>
        <w:t>бразования города, руководитель</w:t>
      </w:r>
      <w:r w:rsidRPr="00751239">
        <w:rPr>
          <w:rFonts w:eastAsia="Lucida Sans Unicode"/>
          <w:kern w:val="1"/>
          <w:sz w:val="24"/>
          <w:szCs w:val="24"/>
        </w:rPr>
        <w:t xml:space="preserve"> </w:t>
      </w:r>
      <w:r w:rsidR="00C72217" w:rsidRPr="00751239">
        <w:rPr>
          <w:rFonts w:eastAsia="Lucida Sans Unicode"/>
          <w:kern w:val="1"/>
          <w:sz w:val="24"/>
          <w:szCs w:val="24"/>
        </w:rPr>
        <w:t>муниципального казенного предприятия</w:t>
      </w:r>
      <w:r w:rsidRPr="00751239">
        <w:rPr>
          <w:rFonts w:eastAsia="Lucida Sans Unicode"/>
          <w:kern w:val="1"/>
          <w:sz w:val="24"/>
          <w:szCs w:val="24"/>
        </w:rPr>
        <w:t xml:space="preserve"> «Комбинат школьного питания».</w:t>
      </w:r>
    </w:p>
    <w:p w14:paraId="3FC7A307" w14:textId="77777777" w:rsidR="00B72974" w:rsidRPr="00751239" w:rsidRDefault="00033CF4" w:rsidP="00751239">
      <w:pPr>
        <w:suppressAutoHyphens/>
        <w:autoSpaceDE/>
        <w:autoSpaceDN/>
        <w:ind w:firstLine="851"/>
        <w:jc w:val="both"/>
        <w:rPr>
          <w:color w:val="000000" w:themeColor="text1"/>
          <w:sz w:val="24"/>
          <w:szCs w:val="24"/>
        </w:rPr>
      </w:pPr>
      <w:r w:rsidRPr="00751239">
        <w:rPr>
          <w:color w:val="000000" w:themeColor="text1"/>
          <w:sz w:val="24"/>
          <w:szCs w:val="24"/>
        </w:rPr>
        <w:t>В целях информирования и формирования позитивного отношения у родительского сообщества к организации питания в школе, увеличения охвата горячим питанием обучающихся на базе общеобразовательных ор</w:t>
      </w:r>
      <w:r w:rsidR="00B72974" w:rsidRPr="00751239">
        <w:rPr>
          <w:color w:val="000000" w:themeColor="text1"/>
          <w:sz w:val="24"/>
          <w:szCs w:val="24"/>
        </w:rPr>
        <w:t xml:space="preserve">ганизаций города для родителей </w:t>
      </w:r>
      <w:r w:rsidRPr="00751239">
        <w:rPr>
          <w:color w:val="000000" w:themeColor="text1"/>
          <w:sz w:val="24"/>
          <w:szCs w:val="24"/>
        </w:rPr>
        <w:t>проходят дегустации завтраков и обедов меню школьников.</w:t>
      </w:r>
      <w:r w:rsidRPr="00751239">
        <w:rPr>
          <w:color w:val="484848"/>
          <w:sz w:val="24"/>
          <w:szCs w:val="24"/>
        </w:rPr>
        <w:t xml:space="preserve"> </w:t>
      </w:r>
      <w:r w:rsidRPr="00751239">
        <w:rPr>
          <w:color w:val="000000" w:themeColor="text1"/>
          <w:sz w:val="24"/>
          <w:szCs w:val="24"/>
        </w:rPr>
        <w:t>В рамках данного мероприятия директор Предприятия Хименко М.Ю</w:t>
      </w:r>
      <w:r w:rsidR="004D3073" w:rsidRPr="00751239">
        <w:rPr>
          <w:color w:val="000000" w:themeColor="text1"/>
          <w:sz w:val="24"/>
          <w:szCs w:val="24"/>
        </w:rPr>
        <w:t xml:space="preserve">. </w:t>
      </w:r>
      <w:r w:rsidRPr="00751239">
        <w:rPr>
          <w:color w:val="000000" w:themeColor="text1"/>
          <w:sz w:val="24"/>
          <w:szCs w:val="24"/>
        </w:rPr>
        <w:t>подробно знакомит родителей с меню и отвечает на вопросы. Родители, в свою очередь, пробуют приготовленные блюда, задают интересующие вопросы, высказывают свои пожелания и предложения относительно организации питания и рациона.</w:t>
      </w:r>
    </w:p>
    <w:p w14:paraId="4E86D632" w14:textId="0F14D3FB" w:rsidR="00B72974" w:rsidRPr="00751239" w:rsidRDefault="00B72974" w:rsidP="00751239">
      <w:pPr>
        <w:suppressAutoHyphens/>
        <w:autoSpaceDE/>
        <w:autoSpaceDN/>
        <w:ind w:firstLine="851"/>
        <w:jc w:val="both"/>
        <w:rPr>
          <w:sz w:val="24"/>
          <w:szCs w:val="24"/>
        </w:rPr>
      </w:pPr>
      <w:r w:rsidRPr="00751239">
        <w:rPr>
          <w:rFonts w:eastAsia="Lucida Sans Unicode"/>
          <w:color w:val="000000" w:themeColor="text1"/>
          <w:kern w:val="1"/>
          <w:sz w:val="24"/>
          <w:szCs w:val="24"/>
        </w:rPr>
        <w:t xml:space="preserve">Управлением образования города с сентября 2020 года организована горячая </w:t>
      </w:r>
      <w:r w:rsidRPr="00751239">
        <w:rPr>
          <w:sz w:val="24"/>
          <w:szCs w:val="24"/>
        </w:rPr>
        <w:t xml:space="preserve">линия по организации бесплатного горячего питания в общеобразовательных организациях города. Следует отметить, что количество обращений по вопросам организации горячего питания за </w:t>
      </w:r>
      <w:r w:rsidR="00C00A6F" w:rsidRPr="00751239">
        <w:rPr>
          <w:sz w:val="24"/>
          <w:szCs w:val="24"/>
        </w:rPr>
        <w:t>7</w:t>
      </w:r>
      <w:r w:rsidRPr="00751239">
        <w:rPr>
          <w:sz w:val="24"/>
          <w:szCs w:val="24"/>
        </w:rPr>
        <w:t xml:space="preserve"> месяцев 2020/21 учебного года уменьшилось.</w:t>
      </w:r>
    </w:p>
    <w:p w14:paraId="593BE8B7" w14:textId="6CF39E6A" w:rsidR="00B72974" w:rsidRPr="00751239" w:rsidRDefault="00B72974" w:rsidP="00751239">
      <w:pPr>
        <w:suppressAutoHyphens/>
        <w:autoSpaceDE/>
        <w:autoSpaceDN/>
        <w:ind w:left="142" w:firstLine="851"/>
        <w:jc w:val="both"/>
        <w:rPr>
          <w:color w:val="000000" w:themeColor="text1"/>
          <w:sz w:val="24"/>
          <w:szCs w:val="24"/>
        </w:rPr>
      </w:pPr>
    </w:p>
    <w:p w14:paraId="65D5E3BA" w14:textId="344DD0C2" w:rsidR="00B72974" w:rsidRPr="00751239" w:rsidRDefault="008D61A3" w:rsidP="00751239">
      <w:pPr>
        <w:suppressAutoHyphens/>
        <w:autoSpaceDE/>
        <w:autoSpaceDN/>
        <w:jc w:val="both"/>
        <w:rPr>
          <w:rFonts w:eastAsia="Lucida Sans Unicode"/>
          <w:color w:val="000000" w:themeColor="text1"/>
          <w:kern w:val="1"/>
          <w:sz w:val="24"/>
          <w:szCs w:val="24"/>
        </w:rPr>
      </w:pPr>
      <w:r w:rsidRPr="00751239">
        <w:rPr>
          <w:noProof/>
          <w:sz w:val="24"/>
          <w:szCs w:val="24"/>
          <w:lang w:eastAsia="ru-RU"/>
        </w:rPr>
        <w:lastRenderedPageBreak/>
        <w:drawing>
          <wp:inline distT="0" distB="0" distL="0" distR="0" wp14:anchorId="284E63D1" wp14:editId="24F94ACB">
            <wp:extent cx="6305265" cy="2859206"/>
            <wp:effectExtent l="0" t="0" r="635" b="1778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2D9F25" w14:textId="77777777" w:rsidR="00AF5730" w:rsidRPr="00751239" w:rsidRDefault="00AF5730" w:rsidP="00751239">
      <w:pPr>
        <w:ind w:firstLine="709"/>
        <w:contextualSpacing/>
        <w:jc w:val="both"/>
        <w:rPr>
          <w:sz w:val="24"/>
          <w:szCs w:val="24"/>
        </w:rPr>
      </w:pPr>
    </w:p>
    <w:p w14:paraId="2CBD068D" w14:textId="5FACDD0F" w:rsidR="004442C0" w:rsidRPr="00751239" w:rsidRDefault="006A20BB" w:rsidP="00751239">
      <w:pPr>
        <w:ind w:firstLine="709"/>
        <w:contextualSpacing/>
        <w:jc w:val="both"/>
        <w:rPr>
          <w:sz w:val="24"/>
          <w:szCs w:val="24"/>
        </w:rPr>
      </w:pPr>
      <w:r w:rsidRPr="00751239">
        <w:rPr>
          <w:sz w:val="24"/>
          <w:szCs w:val="24"/>
        </w:rPr>
        <w:t xml:space="preserve">С целью совершенствования организации школьного питания ежеквартально </w:t>
      </w:r>
      <w:r w:rsidR="00C72217" w:rsidRPr="00751239">
        <w:rPr>
          <w:sz w:val="24"/>
          <w:szCs w:val="24"/>
        </w:rPr>
        <w:t xml:space="preserve">                                 </w:t>
      </w:r>
      <w:r w:rsidRPr="00751239">
        <w:rPr>
          <w:sz w:val="24"/>
          <w:szCs w:val="24"/>
        </w:rPr>
        <w:t xml:space="preserve">в общеобразовательных организациях города управлением образования города проводится мониторинг удовлетворенности родителей организацией горячего питания обучающихся 1-4 классов. </w:t>
      </w:r>
    </w:p>
    <w:p w14:paraId="70A41B4A" w14:textId="17E844C6" w:rsidR="003B33FC" w:rsidRPr="00751239" w:rsidRDefault="006A20BB" w:rsidP="00751239">
      <w:pPr>
        <w:ind w:firstLine="709"/>
        <w:contextualSpacing/>
        <w:jc w:val="both"/>
        <w:rPr>
          <w:sz w:val="24"/>
          <w:szCs w:val="24"/>
        </w:rPr>
      </w:pPr>
      <w:r w:rsidRPr="00751239">
        <w:rPr>
          <w:sz w:val="24"/>
          <w:szCs w:val="24"/>
        </w:rPr>
        <w:t>В опросе приняли участие 67</w:t>
      </w:r>
      <w:r w:rsidR="00ED47D3" w:rsidRPr="00751239">
        <w:rPr>
          <w:sz w:val="24"/>
          <w:szCs w:val="24"/>
        </w:rPr>
        <w:t>34</w:t>
      </w:r>
      <w:r w:rsidRPr="00751239">
        <w:rPr>
          <w:sz w:val="24"/>
          <w:szCs w:val="24"/>
        </w:rPr>
        <w:t xml:space="preserve"> родителей (законных представителей).</w:t>
      </w:r>
    </w:p>
    <w:p w14:paraId="44A32A7C" w14:textId="77777777" w:rsidR="00BC7802" w:rsidRPr="00751239" w:rsidRDefault="00BC7802" w:rsidP="00751239">
      <w:pPr>
        <w:ind w:firstLine="709"/>
        <w:contextualSpacing/>
        <w:jc w:val="both"/>
        <w:rPr>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5065"/>
      </w:tblGrid>
      <w:tr w:rsidR="003B33FC" w:rsidRPr="00751239" w14:paraId="3BC57F15" w14:textId="77777777" w:rsidTr="003B33FC">
        <w:tc>
          <w:tcPr>
            <w:tcW w:w="5065" w:type="dxa"/>
          </w:tcPr>
          <w:p w14:paraId="57D373B1" w14:textId="020ED3BE" w:rsidR="00BC7802" w:rsidRPr="00751239" w:rsidRDefault="00BC7802" w:rsidP="00751239">
            <w:pPr>
              <w:contextualSpacing/>
              <w:jc w:val="center"/>
              <w:rPr>
                <w:b/>
                <w:bCs/>
                <w:sz w:val="24"/>
                <w:szCs w:val="24"/>
              </w:rPr>
            </w:pPr>
          </w:p>
          <w:p w14:paraId="538C89C0" w14:textId="46EB9C2E" w:rsidR="003B33FC" w:rsidRPr="00751239" w:rsidRDefault="003B33FC" w:rsidP="00751239">
            <w:pPr>
              <w:contextualSpacing/>
              <w:jc w:val="center"/>
              <w:rPr>
                <w:b/>
                <w:bCs/>
                <w:sz w:val="24"/>
                <w:szCs w:val="24"/>
              </w:rPr>
            </w:pPr>
            <w:r w:rsidRPr="00751239">
              <w:rPr>
                <w:b/>
                <w:bCs/>
                <w:sz w:val="24"/>
                <w:szCs w:val="24"/>
              </w:rPr>
              <w:t>Октябрь 2020 года</w:t>
            </w:r>
          </w:p>
        </w:tc>
        <w:tc>
          <w:tcPr>
            <w:tcW w:w="5065" w:type="dxa"/>
          </w:tcPr>
          <w:p w14:paraId="6A5768C9" w14:textId="77777777" w:rsidR="009D438E" w:rsidRPr="00751239" w:rsidRDefault="009D438E" w:rsidP="00751239">
            <w:pPr>
              <w:contextualSpacing/>
              <w:jc w:val="center"/>
              <w:rPr>
                <w:b/>
                <w:bCs/>
                <w:sz w:val="24"/>
                <w:szCs w:val="24"/>
              </w:rPr>
            </w:pPr>
          </w:p>
          <w:p w14:paraId="518D7B71" w14:textId="324DB64D" w:rsidR="003B33FC" w:rsidRPr="00751239" w:rsidRDefault="003B33FC" w:rsidP="00751239">
            <w:pPr>
              <w:contextualSpacing/>
              <w:jc w:val="center"/>
              <w:rPr>
                <w:b/>
                <w:bCs/>
                <w:sz w:val="24"/>
                <w:szCs w:val="24"/>
              </w:rPr>
            </w:pPr>
            <w:r w:rsidRPr="00751239">
              <w:rPr>
                <w:b/>
                <w:bCs/>
                <w:sz w:val="24"/>
                <w:szCs w:val="24"/>
              </w:rPr>
              <w:t>Март 2021 года</w:t>
            </w:r>
          </w:p>
        </w:tc>
      </w:tr>
      <w:tr w:rsidR="009D438E" w:rsidRPr="00751239" w14:paraId="736DAAD0" w14:textId="77777777" w:rsidTr="003B33FC">
        <w:tc>
          <w:tcPr>
            <w:tcW w:w="5065" w:type="dxa"/>
          </w:tcPr>
          <w:p w14:paraId="5481FD17" w14:textId="41E660DC" w:rsidR="009D438E" w:rsidRPr="00751239" w:rsidRDefault="009D438E" w:rsidP="00751239">
            <w:pPr>
              <w:contextualSpacing/>
              <w:jc w:val="center"/>
              <w:rPr>
                <w:b/>
                <w:bCs/>
                <w:sz w:val="24"/>
                <w:szCs w:val="24"/>
              </w:rPr>
            </w:pPr>
            <w:r w:rsidRPr="00751239">
              <w:rPr>
                <w:bCs/>
                <w:noProof/>
                <w:sz w:val="24"/>
                <w:szCs w:val="24"/>
                <w:lang w:eastAsia="ru-RU"/>
              </w:rPr>
              <w:drawing>
                <wp:inline distT="0" distB="0" distL="0" distR="0" wp14:anchorId="3E1EAB64" wp14:editId="39A20281">
                  <wp:extent cx="2859206" cy="1992573"/>
                  <wp:effectExtent l="0" t="0" r="0" b="8255"/>
                  <wp:docPr id="39" name="Диаграмма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5065" w:type="dxa"/>
          </w:tcPr>
          <w:p w14:paraId="19D74B3A" w14:textId="07B596E7" w:rsidR="009D438E" w:rsidRPr="00751239" w:rsidRDefault="009D438E" w:rsidP="00751239">
            <w:pPr>
              <w:contextualSpacing/>
              <w:jc w:val="center"/>
              <w:rPr>
                <w:b/>
                <w:bCs/>
                <w:sz w:val="24"/>
                <w:szCs w:val="24"/>
              </w:rPr>
            </w:pPr>
            <w:r w:rsidRPr="00751239">
              <w:rPr>
                <w:bCs/>
                <w:noProof/>
                <w:sz w:val="24"/>
                <w:szCs w:val="24"/>
                <w:lang w:eastAsia="ru-RU"/>
              </w:rPr>
              <w:drawing>
                <wp:inline distT="0" distB="0" distL="0" distR="0" wp14:anchorId="5C6ACA13" wp14:editId="601DD42E">
                  <wp:extent cx="2814320" cy="1894114"/>
                  <wp:effectExtent l="0" t="0" r="5080" b="0"/>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3B33FC" w:rsidRPr="00751239" w14:paraId="14C10C58" w14:textId="77777777" w:rsidTr="003B33FC">
        <w:tc>
          <w:tcPr>
            <w:tcW w:w="5065" w:type="dxa"/>
          </w:tcPr>
          <w:p w14:paraId="2A98AF43" w14:textId="0B9BA788"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6D76B743" wp14:editId="2F1638D6">
                  <wp:extent cx="2633980" cy="2060811"/>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5065" w:type="dxa"/>
          </w:tcPr>
          <w:p w14:paraId="3E887A1A" w14:textId="7CC84CB9"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2B344839" wp14:editId="734BCF3F">
                  <wp:extent cx="2674620" cy="2040340"/>
                  <wp:effectExtent l="0" t="0" r="0" b="0"/>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3B33FC" w:rsidRPr="00751239" w14:paraId="64F1ECA4" w14:textId="77777777" w:rsidTr="003B33FC">
        <w:tc>
          <w:tcPr>
            <w:tcW w:w="5065" w:type="dxa"/>
          </w:tcPr>
          <w:p w14:paraId="4D0337BA" w14:textId="08DE1E0B" w:rsidR="003B33FC" w:rsidRPr="00751239" w:rsidRDefault="003B33FC" w:rsidP="00751239">
            <w:pPr>
              <w:contextualSpacing/>
              <w:jc w:val="center"/>
              <w:rPr>
                <w:b/>
                <w:bCs/>
                <w:sz w:val="24"/>
                <w:szCs w:val="24"/>
              </w:rPr>
            </w:pPr>
            <w:r w:rsidRPr="00751239">
              <w:rPr>
                <w:bCs/>
                <w:noProof/>
                <w:sz w:val="24"/>
                <w:szCs w:val="24"/>
                <w:lang w:eastAsia="ru-RU"/>
              </w:rPr>
              <w:lastRenderedPageBreak/>
              <w:drawing>
                <wp:inline distT="0" distB="0" distL="0" distR="0" wp14:anchorId="4C33476A" wp14:editId="07B4DC23">
                  <wp:extent cx="2715904" cy="1965278"/>
                  <wp:effectExtent l="0" t="0" r="8255" b="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5065" w:type="dxa"/>
          </w:tcPr>
          <w:p w14:paraId="0F7DB769" w14:textId="6A6C5D93"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5A4EB1F5" wp14:editId="308C3223">
                  <wp:extent cx="2818130" cy="1951459"/>
                  <wp:effectExtent l="0" t="0" r="1270" b="0"/>
                  <wp:docPr id="45" name="Диаграмма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3B33FC" w:rsidRPr="00751239" w14:paraId="7C4C7E2D" w14:textId="77777777" w:rsidTr="003B33FC">
        <w:tc>
          <w:tcPr>
            <w:tcW w:w="5065" w:type="dxa"/>
          </w:tcPr>
          <w:p w14:paraId="301043F1" w14:textId="7DBE7604"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0EC26587" wp14:editId="6B6FD01A">
                  <wp:extent cx="2947670" cy="2060812"/>
                  <wp:effectExtent l="0" t="0" r="5080" b="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5065" w:type="dxa"/>
          </w:tcPr>
          <w:p w14:paraId="7B0B51C2" w14:textId="7403F79D"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573F44EF" wp14:editId="687644FE">
                  <wp:extent cx="2886075" cy="1978925"/>
                  <wp:effectExtent l="0" t="0" r="0" b="254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3B33FC" w:rsidRPr="00751239" w14:paraId="1828AFB5" w14:textId="77777777" w:rsidTr="003B33FC">
        <w:tc>
          <w:tcPr>
            <w:tcW w:w="5065" w:type="dxa"/>
          </w:tcPr>
          <w:p w14:paraId="1D918A8C" w14:textId="004D79B1"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37421C0C" wp14:editId="31752805">
                  <wp:extent cx="2913380" cy="2088107"/>
                  <wp:effectExtent l="0" t="0" r="1270" b="7620"/>
                  <wp:docPr id="56" name="Диаграмма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5065" w:type="dxa"/>
          </w:tcPr>
          <w:p w14:paraId="737CDC9F" w14:textId="4BB1C842" w:rsidR="003B33FC" w:rsidRPr="00751239" w:rsidRDefault="003B33FC" w:rsidP="00751239">
            <w:pPr>
              <w:contextualSpacing/>
              <w:jc w:val="center"/>
              <w:rPr>
                <w:b/>
                <w:bCs/>
                <w:sz w:val="24"/>
                <w:szCs w:val="24"/>
              </w:rPr>
            </w:pPr>
            <w:r w:rsidRPr="00751239">
              <w:rPr>
                <w:bCs/>
                <w:noProof/>
                <w:sz w:val="24"/>
                <w:szCs w:val="24"/>
                <w:lang w:eastAsia="ru-RU"/>
              </w:rPr>
              <w:drawing>
                <wp:inline distT="0" distB="0" distL="0" distR="0" wp14:anchorId="7E5C6F07" wp14:editId="77750778">
                  <wp:extent cx="2803525" cy="2087880"/>
                  <wp:effectExtent l="0" t="0" r="0" b="7620"/>
                  <wp:docPr id="58" name="Диаграмма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2ACE149E" w14:textId="56724391" w:rsidR="00F5026D" w:rsidRPr="00751239" w:rsidRDefault="00F5026D" w:rsidP="00751239">
      <w:pPr>
        <w:contextualSpacing/>
        <w:rPr>
          <w:sz w:val="24"/>
          <w:szCs w:val="24"/>
        </w:rPr>
      </w:pPr>
    </w:p>
    <w:p w14:paraId="76DFB594" w14:textId="21621CF2" w:rsidR="00EB34B6" w:rsidRPr="00751239" w:rsidRDefault="00092178" w:rsidP="00751239">
      <w:pPr>
        <w:ind w:firstLine="709"/>
        <w:contextualSpacing/>
        <w:jc w:val="both"/>
        <w:rPr>
          <w:sz w:val="24"/>
          <w:szCs w:val="24"/>
        </w:rPr>
      </w:pPr>
      <w:r w:rsidRPr="00751239">
        <w:rPr>
          <w:sz w:val="24"/>
          <w:szCs w:val="24"/>
        </w:rPr>
        <w:t>Из мониторинга следует, что большинство опрошенных родителей удовлетворяет организация горячего питания обучающихся начальной школы.</w:t>
      </w:r>
    </w:p>
    <w:p w14:paraId="084CB9A3" w14:textId="54ABBD48" w:rsidR="00092178" w:rsidRPr="00751239" w:rsidRDefault="00092178" w:rsidP="00751239">
      <w:pPr>
        <w:ind w:firstLine="709"/>
        <w:contextualSpacing/>
        <w:jc w:val="both"/>
        <w:rPr>
          <w:bCs/>
          <w:sz w:val="24"/>
          <w:szCs w:val="24"/>
        </w:rPr>
      </w:pPr>
      <w:r w:rsidRPr="00751239">
        <w:rPr>
          <w:bCs/>
          <w:sz w:val="24"/>
          <w:szCs w:val="24"/>
        </w:rPr>
        <w:t>Также в общеобразовательных организациях города уделяется внимание формированию культуры здорового питания среди обучающихся и родителей (акция «Ярмарка здоровья», организация</w:t>
      </w:r>
      <w:r w:rsidR="00C72217" w:rsidRPr="00751239">
        <w:rPr>
          <w:bCs/>
          <w:sz w:val="24"/>
          <w:szCs w:val="24"/>
        </w:rPr>
        <w:t xml:space="preserve"> бесед медицинскими работниками</w:t>
      </w:r>
      <w:r w:rsidRPr="00751239">
        <w:rPr>
          <w:bCs/>
          <w:sz w:val="24"/>
          <w:szCs w:val="24"/>
        </w:rPr>
        <w:t>)</w:t>
      </w:r>
      <w:r w:rsidR="00C72217" w:rsidRPr="00751239">
        <w:rPr>
          <w:bCs/>
          <w:sz w:val="24"/>
          <w:szCs w:val="24"/>
        </w:rPr>
        <w:t>.</w:t>
      </w:r>
    </w:p>
    <w:p w14:paraId="33C93968" w14:textId="1AB0F19B" w:rsidR="00751239" w:rsidRDefault="00751239">
      <w:pPr>
        <w:widowControl/>
        <w:autoSpaceDE/>
        <w:autoSpaceDN/>
        <w:spacing w:after="160" w:line="259" w:lineRule="auto"/>
        <w:rPr>
          <w:bCs/>
          <w:sz w:val="24"/>
          <w:szCs w:val="24"/>
        </w:rPr>
      </w:pPr>
      <w:r>
        <w:rPr>
          <w:bCs/>
          <w:sz w:val="24"/>
          <w:szCs w:val="24"/>
        </w:rPr>
        <w:br w:type="page"/>
      </w:r>
    </w:p>
    <w:p w14:paraId="1131984F" w14:textId="77777777" w:rsidR="003B33FC" w:rsidRPr="00751239" w:rsidRDefault="003B33FC" w:rsidP="00751239">
      <w:pPr>
        <w:ind w:firstLine="709"/>
        <w:contextualSpacing/>
        <w:jc w:val="center"/>
        <w:rPr>
          <w:bCs/>
          <w:sz w:val="24"/>
          <w:szCs w:val="24"/>
        </w:rPr>
      </w:pPr>
    </w:p>
    <w:p w14:paraId="7457FEC0" w14:textId="77777777" w:rsidR="00C72217" w:rsidRPr="00751239" w:rsidRDefault="00092178" w:rsidP="00751239">
      <w:pPr>
        <w:ind w:firstLine="709"/>
        <w:contextualSpacing/>
        <w:jc w:val="center"/>
        <w:rPr>
          <w:b/>
          <w:bCs/>
          <w:sz w:val="24"/>
          <w:szCs w:val="24"/>
        </w:rPr>
      </w:pPr>
      <w:r w:rsidRPr="00751239">
        <w:rPr>
          <w:b/>
          <w:bCs/>
          <w:sz w:val="24"/>
          <w:szCs w:val="24"/>
        </w:rPr>
        <w:t xml:space="preserve">Мониторинг деятельности организаций по вопросам формирования </w:t>
      </w:r>
    </w:p>
    <w:p w14:paraId="4BFD379F" w14:textId="1C93FCDA" w:rsidR="00092178" w:rsidRPr="00751239" w:rsidRDefault="00092178" w:rsidP="00751239">
      <w:pPr>
        <w:ind w:firstLine="709"/>
        <w:contextualSpacing/>
        <w:jc w:val="center"/>
        <w:rPr>
          <w:b/>
          <w:bCs/>
          <w:sz w:val="24"/>
          <w:szCs w:val="24"/>
        </w:rPr>
      </w:pPr>
      <w:r w:rsidRPr="00751239">
        <w:rPr>
          <w:b/>
          <w:bCs/>
          <w:sz w:val="24"/>
          <w:szCs w:val="24"/>
        </w:rPr>
        <w:t>культуры здорового питания обучающихся:</w:t>
      </w:r>
    </w:p>
    <w:p w14:paraId="0F58DA73" w14:textId="77777777" w:rsidR="003B33FC" w:rsidRPr="00751239" w:rsidRDefault="003B33FC" w:rsidP="00751239">
      <w:pPr>
        <w:ind w:firstLine="709"/>
        <w:contextualSpacing/>
        <w:jc w:val="center"/>
        <w:rPr>
          <w:bCs/>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4982"/>
      </w:tblGrid>
      <w:tr w:rsidR="00F1527F" w:rsidRPr="00751239" w14:paraId="21461EBE" w14:textId="77777777" w:rsidTr="003B33FC">
        <w:tc>
          <w:tcPr>
            <w:tcW w:w="5148" w:type="dxa"/>
          </w:tcPr>
          <w:p w14:paraId="51CC37EA" w14:textId="5AB9F9C0" w:rsidR="00F1527F" w:rsidRPr="00751239" w:rsidRDefault="00F1527F" w:rsidP="00751239">
            <w:pPr>
              <w:contextualSpacing/>
              <w:jc w:val="center"/>
              <w:rPr>
                <w:bCs/>
                <w:sz w:val="24"/>
                <w:szCs w:val="24"/>
              </w:rPr>
            </w:pPr>
            <w:r w:rsidRPr="00751239">
              <w:rPr>
                <w:b/>
                <w:bCs/>
                <w:sz w:val="24"/>
                <w:szCs w:val="24"/>
              </w:rPr>
              <w:t>Декабрь 2020 года</w:t>
            </w:r>
          </w:p>
        </w:tc>
        <w:tc>
          <w:tcPr>
            <w:tcW w:w="4982" w:type="dxa"/>
          </w:tcPr>
          <w:p w14:paraId="2289F343" w14:textId="14F47C47" w:rsidR="00F1527F" w:rsidRPr="00751239" w:rsidRDefault="00F1527F" w:rsidP="00751239">
            <w:pPr>
              <w:contextualSpacing/>
              <w:jc w:val="center"/>
              <w:rPr>
                <w:bCs/>
                <w:sz w:val="24"/>
                <w:szCs w:val="24"/>
              </w:rPr>
            </w:pPr>
            <w:r w:rsidRPr="00751239">
              <w:rPr>
                <w:b/>
                <w:bCs/>
                <w:sz w:val="24"/>
                <w:szCs w:val="24"/>
              </w:rPr>
              <w:t>Март 2021 года</w:t>
            </w:r>
          </w:p>
        </w:tc>
      </w:tr>
      <w:tr w:rsidR="00F1527F" w:rsidRPr="00751239" w14:paraId="69B601D6" w14:textId="77777777" w:rsidTr="003B33FC">
        <w:tc>
          <w:tcPr>
            <w:tcW w:w="5148" w:type="dxa"/>
          </w:tcPr>
          <w:p w14:paraId="1A162ADA" w14:textId="111F37F4" w:rsidR="00F1527F" w:rsidRPr="00751239" w:rsidRDefault="00F1527F" w:rsidP="00751239">
            <w:pPr>
              <w:contextualSpacing/>
              <w:jc w:val="center"/>
              <w:rPr>
                <w:bCs/>
                <w:sz w:val="24"/>
                <w:szCs w:val="24"/>
              </w:rPr>
            </w:pPr>
            <w:r w:rsidRPr="00751239">
              <w:rPr>
                <w:bCs/>
                <w:noProof/>
                <w:sz w:val="24"/>
                <w:szCs w:val="24"/>
                <w:lang w:eastAsia="ru-RU"/>
              </w:rPr>
              <w:drawing>
                <wp:inline distT="0" distB="0" distL="0" distR="0" wp14:anchorId="75B24B40" wp14:editId="28B32DE1">
                  <wp:extent cx="2818130" cy="2042556"/>
                  <wp:effectExtent l="0" t="0" r="1270" b="0"/>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982" w:type="dxa"/>
          </w:tcPr>
          <w:p w14:paraId="5F76C024" w14:textId="340D4216" w:rsidR="00F1527F" w:rsidRPr="00751239" w:rsidRDefault="00F1527F" w:rsidP="00751239">
            <w:pPr>
              <w:contextualSpacing/>
              <w:jc w:val="center"/>
              <w:rPr>
                <w:bCs/>
                <w:sz w:val="24"/>
                <w:szCs w:val="24"/>
              </w:rPr>
            </w:pPr>
            <w:r w:rsidRPr="00751239">
              <w:rPr>
                <w:bCs/>
                <w:noProof/>
                <w:sz w:val="24"/>
                <w:szCs w:val="24"/>
                <w:lang w:eastAsia="ru-RU"/>
              </w:rPr>
              <w:drawing>
                <wp:inline distT="0" distB="0" distL="0" distR="0" wp14:anchorId="7BAD0DB2" wp14:editId="089D6EAF">
                  <wp:extent cx="2774950" cy="1924050"/>
                  <wp:effectExtent l="0" t="0" r="6350" b="0"/>
                  <wp:docPr id="61" name="Диаграмма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F1527F" w:rsidRPr="00751239" w14:paraId="36340619" w14:textId="77777777" w:rsidTr="003B33FC">
        <w:tc>
          <w:tcPr>
            <w:tcW w:w="5148" w:type="dxa"/>
          </w:tcPr>
          <w:p w14:paraId="06716A01" w14:textId="70EFB217" w:rsidR="00F1527F" w:rsidRPr="00751239" w:rsidRDefault="005A0E7B" w:rsidP="00751239">
            <w:pPr>
              <w:contextualSpacing/>
              <w:jc w:val="center"/>
              <w:rPr>
                <w:bCs/>
                <w:sz w:val="24"/>
                <w:szCs w:val="24"/>
              </w:rPr>
            </w:pPr>
            <w:r w:rsidRPr="00751239">
              <w:rPr>
                <w:bCs/>
                <w:noProof/>
                <w:sz w:val="24"/>
                <w:szCs w:val="24"/>
                <w:lang w:eastAsia="ru-RU"/>
              </w:rPr>
              <w:drawing>
                <wp:inline distT="0" distB="0" distL="0" distR="0" wp14:anchorId="36900E3F" wp14:editId="51D959A3">
                  <wp:extent cx="3057098" cy="1917065"/>
                  <wp:effectExtent l="0" t="0" r="0" b="6985"/>
                  <wp:docPr id="59" name="Диаграмма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4982" w:type="dxa"/>
          </w:tcPr>
          <w:p w14:paraId="47FC541F" w14:textId="556FE237" w:rsidR="00F1527F" w:rsidRPr="00751239" w:rsidRDefault="005A0E7B" w:rsidP="00751239">
            <w:pPr>
              <w:contextualSpacing/>
              <w:jc w:val="center"/>
              <w:rPr>
                <w:bCs/>
                <w:sz w:val="24"/>
                <w:szCs w:val="24"/>
              </w:rPr>
            </w:pPr>
            <w:r w:rsidRPr="00751239">
              <w:rPr>
                <w:bCs/>
                <w:noProof/>
                <w:sz w:val="24"/>
                <w:szCs w:val="24"/>
                <w:lang w:eastAsia="ru-RU"/>
              </w:rPr>
              <w:drawing>
                <wp:inline distT="0" distB="0" distL="0" distR="0" wp14:anchorId="40464BE5" wp14:editId="094D8641">
                  <wp:extent cx="2784143" cy="1937385"/>
                  <wp:effectExtent l="0" t="0" r="0" b="5715"/>
                  <wp:docPr id="62" name="Диаграмма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F1527F" w:rsidRPr="00751239" w14:paraId="51F82338" w14:textId="77777777" w:rsidTr="003B33FC">
        <w:tc>
          <w:tcPr>
            <w:tcW w:w="5148" w:type="dxa"/>
          </w:tcPr>
          <w:p w14:paraId="04DAC8F3" w14:textId="668980F8" w:rsidR="00F1527F" w:rsidRPr="00751239" w:rsidRDefault="005A0E7B" w:rsidP="00751239">
            <w:pPr>
              <w:contextualSpacing/>
              <w:jc w:val="center"/>
              <w:rPr>
                <w:bCs/>
                <w:sz w:val="24"/>
                <w:szCs w:val="24"/>
              </w:rPr>
            </w:pPr>
            <w:r w:rsidRPr="00751239">
              <w:rPr>
                <w:bCs/>
                <w:noProof/>
                <w:sz w:val="24"/>
                <w:szCs w:val="24"/>
                <w:lang w:eastAsia="ru-RU"/>
              </w:rPr>
              <w:drawing>
                <wp:inline distT="0" distB="0" distL="0" distR="0" wp14:anchorId="442599E3" wp14:editId="284D8F5F">
                  <wp:extent cx="3131820" cy="1885950"/>
                  <wp:effectExtent l="0" t="0" r="0" b="0"/>
                  <wp:docPr id="60" name="Диаграмма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982" w:type="dxa"/>
          </w:tcPr>
          <w:p w14:paraId="585BB9EA" w14:textId="39F1CF73" w:rsidR="00F1527F" w:rsidRPr="00751239" w:rsidRDefault="005A0E7B" w:rsidP="00751239">
            <w:pPr>
              <w:contextualSpacing/>
              <w:jc w:val="center"/>
              <w:rPr>
                <w:bCs/>
                <w:sz w:val="24"/>
                <w:szCs w:val="24"/>
              </w:rPr>
            </w:pPr>
            <w:r w:rsidRPr="00751239">
              <w:rPr>
                <w:bCs/>
                <w:noProof/>
                <w:sz w:val="24"/>
                <w:szCs w:val="24"/>
                <w:lang w:eastAsia="ru-RU"/>
              </w:rPr>
              <w:drawing>
                <wp:inline distT="0" distB="0" distL="0" distR="0" wp14:anchorId="0CB045D9" wp14:editId="61744BDB">
                  <wp:extent cx="2729552" cy="1910080"/>
                  <wp:effectExtent l="0" t="0" r="0" b="0"/>
                  <wp:docPr id="63" name="Диаграмма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14:paraId="12404CEE" w14:textId="77777777" w:rsidR="003B33FC" w:rsidRPr="00751239" w:rsidRDefault="003B33FC" w:rsidP="00751239">
      <w:pPr>
        <w:ind w:firstLine="709"/>
        <w:contextualSpacing/>
        <w:jc w:val="both"/>
        <w:rPr>
          <w:bCs/>
          <w:sz w:val="24"/>
          <w:szCs w:val="24"/>
        </w:rPr>
      </w:pPr>
    </w:p>
    <w:p w14:paraId="66A36C3A" w14:textId="7240E001" w:rsidR="00092178" w:rsidRPr="00751239" w:rsidRDefault="00F434E3" w:rsidP="00751239">
      <w:pPr>
        <w:ind w:firstLine="709"/>
        <w:contextualSpacing/>
        <w:jc w:val="both"/>
        <w:rPr>
          <w:bCs/>
          <w:sz w:val="24"/>
          <w:szCs w:val="24"/>
        </w:rPr>
      </w:pPr>
      <w:r>
        <w:rPr>
          <w:bCs/>
          <w:sz w:val="24"/>
          <w:szCs w:val="24"/>
        </w:rPr>
        <w:t>При реализации данной П</w:t>
      </w:r>
      <w:r w:rsidR="00080290" w:rsidRPr="00751239">
        <w:rPr>
          <w:bCs/>
          <w:sz w:val="24"/>
          <w:szCs w:val="24"/>
        </w:rPr>
        <w:t>рограммы в 2</w:t>
      </w:r>
      <w:r w:rsidR="00D7045F" w:rsidRPr="00751239">
        <w:rPr>
          <w:bCs/>
          <w:sz w:val="24"/>
          <w:szCs w:val="24"/>
        </w:rPr>
        <w:t>0</w:t>
      </w:r>
      <w:r w:rsidR="00080290" w:rsidRPr="00751239">
        <w:rPr>
          <w:bCs/>
          <w:sz w:val="24"/>
          <w:szCs w:val="24"/>
        </w:rPr>
        <w:t xml:space="preserve"> общеобразовательн</w:t>
      </w:r>
      <w:r w:rsidR="00D7045F" w:rsidRPr="00751239">
        <w:rPr>
          <w:bCs/>
          <w:sz w:val="24"/>
          <w:szCs w:val="24"/>
        </w:rPr>
        <w:t>ых</w:t>
      </w:r>
      <w:r w:rsidR="00080290" w:rsidRPr="00751239">
        <w:rPr>
          <w:bCs/>
          <w:sz w:val="24"/>
          <w:szCs w:val="24"/>
        </w:rPr>
        <w:t xml:space="preserve"> учреждени</w:t>
      </w:r>
      <w:r w:rsidR="00D7045F" w:rsidRPr="00751239">
        <w:rPr>
          <w:bCs/>
          <w:sz w:val="24"/>
          <w:szCs w:val="24"/>
        </w:rPr>
        <w:t>ях</w:t>
      </w:r>
      <w:r w:rsidR="00080290" w:rsidRPr="00751239">
        <w:rPr>
          <w:bCs/>
          <w:sz w:val="24"/>
          <w:szCs w:val="24"/>
        </w:rPr>
        <w:t xml:space="preserve"> города внедрены программы и курсы по формированию культуры здорового питания.</w:t>
      </w:r>
    </w:p>
    <w:p w14:paraId="29EC8FF9" w14:textId="54043A50" w:rsidR="00033CF4" w:rsidRPr="00751239" w:rsidRDefault="00033CF4" w:rsidP="00751239">
      <w:pPr>
        <w:ind w:firstLine="709"/>
        <w:contextualSpacing/>
        <w:jc w:val="both"/>
        <w:rPr>
          <w:sz w:val="24"/>
          <w:szCs w:val="24"/>
        </w:rPr>
      </w:pPr>
      <w:r w:rsidRPr="00751239">
        <w:rPr>
          <w:sz w:val="24"/>
          <w:szCs w:val="24"/>
        </w:rPr>
        <w:t xml:space="preserve">В целях обновления материально-технической базы пищеблоков общеобразовательных организаций города Благовещенска в 2019/20 учебном году выделено 2,0 млн. рублей на приобретение посуды для приготовления и хранения пищи и 6,9 млн. рублей на приобретение оборудования (плит электрических, шкафов расстоечных, пароконвектоматов, машин посудомоечных, мармитов, мясорубок, холодильников и др.). </w:t>
      </w:r>
    </w:p>
    <w:p w14:paraId="735C0B03" w14:textId="40B47B59" w:rsidR="00033CF4" w:rsidRPr="00751239" w:rsidRDefault="00033CF4" w:rsidP="00751239">
      <w:pPr>
        <w:ind w:firstLine="709"/>
        <w:jc w:val="both"/>
        <w:rPr>
          <w:sz w:val="24"/>
          <w:szCs w:val="24"/>
        </w:rPr>
      </w:pPr>
      <w:r w:rsidRPr="00751239">
        <w:rPr>
          <w:sz w:val="24"/>
          <w:szCs w:val="24"/>
        </w:rPr>
        <w:t>За счет средств областного бюджета в 2020 году приобрет</w:t>
      </w:r>
      <w:r w:rsidR="00850F2D" w:rsidRPr="00751239">
        <w:rPr>
          <w:sz w:val="24"/>
          <w:szCs w:val="24"/>
        </w:rPr>
        <w:t xml:space="preserve">ено </w:t>
      </w:r>
      <w:r w:rsidR="00C801A1" w:rsidRPr="00751239">
        <w:rPr>
          <w:sz w:val="24"/>
          <w:szCs w:val="24"/>
        </w:rPr>
        <w:t xml:space="preserve">197 единиц </w:t>
      </w:r>
      <w:r w:rsidR="00850F2D" w:rsidRPr="00751239">
        <w:rPr>
          <w:sz w:val="24"/>
          <w:szCs w:val="24"/>
        </w:rPr>
        <w:t>технологическо</w:t>
      </w:r>
      <w:r w:rsidR="00C801A1" w:rsidRPr="00751239">
        <w:rPr>
          <w:sz w:val="24"/>
          <w:szCs w:val="24"/>
        </w:rPr>
        <w:t>го</w:t>
      </w:r>
      <w:r w:rsidRPr="00751239">
        <w:rPr>
          <w:sz w:val="24"/>
          <w:szCs w:val="24"/>
        </w:rPr>
        <w:t xml:space="preserve"> оборудовани</w:t>
      </w:r>
      <w:r w:rsidR="00C801A1" w:rsidRPr="00751239">
        <w:rPr>
          <w:sz w:val="24"/>
          <w:szCs w:val="24"/>
        </w:rPr>
        <w:t>я</w:t>
      </w:r>
      <w:r w:rsidRPr="00751239">
        <w:rPr>
          <w:sz w:val="24"/>
          <w:szCs w:val="24"/>
        </w:rPr>
        <w:t xml:space="preserve"> на сумму 18,8 млн. рублей.</w:t>
      </w:r>
    </w:p>
    <w:p w14:paraId="2D1F5DD7" w14:textId="77777777" w:rsidR="00033CF4" w:rsidRPr="00751239" w:rsidRDefault="00033CF4" w:rsidP="00751239">
      <w:pPr>
        <w:ind w:firstLine="709"/>
        <w:jc w:val="both"/>
        <w:rPr>
          <w:sz w:val="24"/>
          <w:szCs w:val="24"/>
        </w:rPr>
      </w:pPr>
      <w:r w:rsidRPr="00751239">
        <w:rPr>
          <w:sz w:val="24"/>
          <w:szCs w:val="24"/>
        </w:rPr>
        <w:t>Но н</w:t>
      </w:r>
      <w:r w:rsidR="002C7A82" w:rsidRPr="00751239">
        <w:rPr>
          <w:sz w:val="24"/>
          <w:szCs w:val="24"/>
        </w:rPr>
        <w:t>есмотря на положительные изменения, система питания в образовательных организациях остается недостаточно эффективной.</w:t>
      </w:r>
    </w:p>
    <w:p w14:paraId="275FBC60" w14:textId="1A26019B" w:rsidR="002C7A82" w:rsidRPr="00751239" w:rsidRDefault="002C7A82" w:rsidP="00751239">
      <w:pPr>
        <w:ind w:firstLine="709"/>
        <w:jc w:val="both"/>
        <w:rPr>
          <w:color w:val="000000"/>
          <w:sz w:val="24"/>
          <w:szCs w:val="24"/>
        </w:rPr>
      </w:pPr>
      <w:r w:rsidRPr="00751239">
        <w:rPr>
          <w:sz w:val="24"/>
          <w:szCs w:val="24"/>
        </w:rPr>
        <w:t xml:space="preserve">Выделяемые средства не обеспечивают решение всего необходимого комплекса задач. К числу наиболее актуальных проблем относится изношенность технологического, холодильного оборудования. В столовых имеется устаревшее энергозатратное оборудование. На данные цели </w:t>
      </w:r>
      <w:r w:rsidRPr="00751239">
        <w:rPr>
          <w:sz w:val="24"/>
          <w:szCs w:val="24"/>
        </w:rPr>
        <w:lastRenderedPageBreak/>
        <w:t>требуется выделени</w:t>
      </w:r>
      <w:r w:rsidR="00C72217" w:rsidRPr="00751239">
        <w:rPr>
          <w:sz w:val="24"/>
          <w:szCs w:val="24"/>
        </w:rPr>
        <w:t>е</w:t>
      </w:r>
      <w:r w:rsidRPr="00751239">
        <w:rPr>
          <w:sz w:val="24"/>
          <w:szCs w:val="24"/>
        </w:rPr>
        <w:t xml:space="preserve"> плановых ассигнований. Все пищеблоки образовательных организаций требуют проведение косметического и капитального ремонтов.</w:t>
      </w:r>
    </w:p>
    <w:p w14:paraId="1ECA7C5A" w14:textId="77777777" w:rsidR="002C7A82" w:rsidRPr="00751239" w:rsidRDefault="002C7A82" w:rsidP="00751239">
      <w:pPr>
        <w:ind w:firstLine="709"/>
        <w:jc w:val="both"/>
        <w:rPr>
          <w:color w:val="000000"/>
          <w:sz w:val="24"/>
          <w:szCs w:val="24"/>
        </w:rPr>
      </w:pPr>
      <w:r w:rsidRPr="00751239">
        <w:rPr>
          <w:sz w:val="24"/>
          <w:szCs w:val="24"/>
        </w:rPr>
        <w:t xml:space="preserve">Недостаточно внимания уделяется формированию культуры питания обучающихся и навыкам самообслуживания. Негативное воздействие на организацию питания школьников оказывают и такие факторы, как недопонимание важности правильно организованного питания у родителей школьников и, как следствие, у самих детей. </w:t>
      </w:r>
    </w:p>
    <w:p w14:paraId="59115B7D" w14:textId="77777777" w:rsidR="002C7A82" w:rsidRPr="00751239" w:rsidRDefault="00F474EC" w:rsidP="00751239">
      <w:pPr>
        <w:ind w:firstLine="709"/>
        <w:jc w:val="both"/>
        <w:rPr>
          <w:color w:val="000000"/>
          <w:sz w:val="24"/>
          <w:szCs w:val="24"/>
        </w:rPr>
      </w:pPr>
      <w:r w:rsidRPr="00751239">
        <w:rPr>
          <w:rFonts w:eastAsia="Calibri"/>
          <w:sz w:val="24"/>
          <w:szCs w:val="24"/>
        </w:rPr>
        <w:t>Р</w:t>
      </w:r>
      <w:r w:rsidR="00361675" w:rsidRPr="00751239">
        <w:rPr>
          <w:rFonts w:eastAsia="Calibri"/>
          <w:sz w:val="24"/>
          <w:szCs w:val="24"/>
        </w:rPr>
        <w:t xml:space="preserve">еализация указанной Программы позволит </w:t>
      </w:r>
      <w:r w:rsidRPr="00751239">
        <w:rPr>
          <w:rFonts w:eastAsia="Calibri"/>
          <w:sz w:val="24"/>
          <w:szCs w:val="24"/>
        </w:rPr>
        <w:t>с</w:t>
      </w:r>
      <w:r w:rsidRPr="00751239">
        <w:rPr>
          <w:color w:val="000000"/>
          <w:sz w:val="24"/>
          <w:szCs w:val="24"/>
        </w:rPr>
        <w:t>оздать систему мер по формированию культуры здорового питания, повышению престижа здорового образа жизни у обучающихся города Благовещенска.</w:t>
      </w:r>
    </w:p>
    <w:p w14:paraId="546E3C7B" w14:textId="62CCD0BB" w:rsidR="002265EA" w:rsidRPr="00751239" w:rsidRDefault="002265EA" w:rsidP="00751239">
      <w:pPr>
        <w:ind w:firstLine="709"/>
        <w:rPr>
          <w:b/>
          <w:bCs/>
          <w:color w:val="000000"/>
          <w:sz w:val="24"/>
          <w:szCs w:val="24"/>
        </w:rPr>
      </w:pPr>
    </w:p>
    <w:p w14:paraId="5FC7C16A" w14:textId="77777777" w:rsidR="00563F0E" w:rsidRPr="00751239" w:rsidRDefault="00563F0E" w:rsidP="00751239">
      <w:pPr>
        <w:widowControl/>
        <w:autoSpaceDE/>
        <w:autoSpaceDN/>
        <w:spacing w:after="160"/>
        <w:rPr>
          <w:b/>
          <w:bCs/>
          <w:color w:val="000000"/>
          <w:sz w:val="24"/>
          <w:szCs w:val="24"/>
        </w:rPr>
      </w:pPr>
      <w:r w:rsidRPr="00751239">
        <w:rPr>
          <w:b/>
          <w:bCs/>
          <w:color w:val="000000"/>
          <w:sz w:val="24"/>
          <w:szCs w:val="24"/>
        </w:rPr>
        <w:br w:type="page"/>
      </w:r>
    </w:p>
    <w:p w14:paraId="57E7972D" w14:textId="4EA30A1C" w:rsidR="009D438E" w:rsidRPr="00751239" w:rsidRDefault="00067A17" w:rsidP="00751239">
      <w:pPr>
        <w:pStyle w:val="a5"/>
        <w:ind w:firstLine="0"/>
        <w:jc w:val="center"/>
        <w:rPr>
          <w:b/>
          <w:bCs/>
          <w:color w:val="000000"/>
          <w:sz w:val="24"/>
          <w:szCs w:val="24"/>
        </w:rPr>
      </w:pPr>
      <w:r w:rsidRPr="00751239">
        <w:rPr>
          <w:b/>
          <w:bCs/>
          <w:color w:val="000000"/>
          <w:sz w:val="24"/>
          <w:szCs w:val="24"/>
        </w:rPr>
        <w:lastRenderedPageBreak/>
        <w:t xml:space="preserve">Основные цели, задачи, сроки реализации </w:t>
      </w:r>
      <w:r w:rsidR="00E51AF6" w:rsidRPr="00751239">
        <w:rPr>
          <w:b/>
          <w:bCs/>
          <w:color w:val="000000"/>
          <w:sz w:val="24"/>
          <w:szCs w:val="24"/>
        </w:rPr>
        <w:t>П</w:t>
      </w:r>
      <w:r w:rsidRPr="00751239">
        <w:rPr>
          <w:b/>
          <w:bCs/>
          <w:color w:val="000000"/>
          <w:sz w:val="24"/>
          <w:szCs w:val="24"/>
        </w:rPr>
        <w:t xml:space="preserve">рограммы, </w:t>
      </w:r>
    </w:p>
    <w:p w14:paraId="4D962DB8" w14:textId="13E1C8F8" w:rsidR="00067A17" w:rsidRPr="00751239" w:rsidRDefault="00067A17" w:rsidP="00751239">
      <w:pPr>
        <w:pStyle w:val="a5"/>
        <w:ind w:firstLine="0"/>
        <w:jc w:val="center"/>
        <w:rPr>
          <w:b/>
          <w:bCs/>
          <w:color w:val="000000"/>
          <w:sz w:val="24"/>
          <w:szCs w:val="24"/>
        </w:rPr>
      </w:pPr>
      <w:r w:rsidRPr="00751239">
        <w:rPr>
          <w:b/>
          <w:bCs/>
          <w:color w:val="000000"/>
          <w:sz w:val="24"/>
          <w:szCs w:val="24"/>
        </w:rPr>
        <w:t>целевые индикаторы и показатели</w:t>
      </w:r>
    </w:p>
    <w:p w14:paraId="1564BD38" w14:textId="77777777" w:rsidR="00067A17" w:rsidRPr="00751239" w:rsidRDefault="00067A17" w:rsidP="00751239">
      <w:pPr>
        <w:pStyle w:val="a5"/>
        <w:ind w:left="992" w:firstLine="0"/>
        <w:jc w:val="center"/>
        <w:rPr>
          <w:b/>
          <w:bCs/>
          <w:color w:val="000000"/>
          <w:sz w:val="24"/>
          <w:szCs w:val="24"/>
        </w:rPr>
      </w:pPr>
    </w:p>
    <w:p w14:paraId="4106E09F" w14:textId="342A1378" w:rsidR="00395363" w:rsidRPr="00751239" w:rsidRDefault="00067A17" w:rsidP="00751239">
      <w:pPr>
        <w:ind w:firstLine="709"/>
        <w:jc w:val="both"/>
        <w:rPr>
          <w:color w:val="000000"/>
          <w:sz w:val="24"/>
          <w:szCs w:val="24"/>
        </w:rPr>
      </w:pPr>
      <w:r w:rsidRPr="00751239">
        <w:rPr>
          <w:b/>
          <w:sz w:val="24"/>
          <w:szCs w:val="24"/>
        </w:rPr>
        <w:t>Цель программы</w:t>
      </w:r>
      <w:r w:rsidRPr="00751239">
        <w:rPr>
          <w:sz w:val="24"/>
          <w:szCs w:val="24"/>
        </w:rPr>
        <w:t xml:space="preserve">: </w:t>
      </w:r>
      <w:r w:rsidR="00D7045F" w:rsidRPr="00751239">
        <w:rPr>
          <w:color w:val="000000"/>
          <w:sz w:val="24"/>
          <w:szCs w:val="24"/>
        </w:rPr>
        <w:t>Совершенствование муниципальной системы организации школьного питания, направленной на воспитание культуры здорового питания, сохранения и укрепления здоровья обучающихся.</w:t>
      </w:r>
    </w:p>
    <w:p w14:paraId="436238A2" w14:textId="1F137D95" w:rsidR="00A365A1" w:rsidRPr="00751239" w:rsidRDefault="00A365A1" w:rsidP="00751239">
      <w:pPr>
        <w:ind w:firstLine="709"/>
        <w:jc w:val="both"/>
        <w:rPr>
          <w:b/>
          <w:sz w:val="24"/>
          <w:szCs w:val="24"/>
        </w:rPr>
      </w:pPr>
      <w:r w:rsidRPr="00751239">
        <w:rPr>
          <w:b/>
          <w:sz w:val="24"/>
          <w:szCs w:val="24"/>
        </w:rPr>
        <w:t xml:space="preserve">Задачи программы:  </w:t>
      </w:r>
    </w:p>
    <w:p w14:paraId="624E3123" w14:textId="049D487B" w:rsidR="00D7045F" w:rsidRPr="00751239" w:rsidRDefault="00D7045F" w:rsidP="00751239">
      <w:pPr>
        <w:ind w:firstLine="709"/>
        <w:jc w:val="both"/>
        <w:rPr>
          <w:sz w:val="24"/>
          <w:szCs w:val="24"/>
        </w:rPr>
      </w:pPr>
      <w:r w:rsidRPr="00751239">
        <w:rPr>
          <w:sz w:val="24"/>
          <w:szCs w:val="24"/>
        </w:rPr>
        <w:t>1.</w:t>
      </w:r>
      <w:r w:rsidRPr="00751239">
        <w:rPr>
          <w:sz w:val="24"/>
          <w:szCs w:val="24"/>
        </w:rPr>
        <w:tab/>
        <w:t>Совершенствование организации, повышение качества, сбалансированности, обеспечение безопасности школьного питания и соответствия санитарно-эпидемиологическим требованиям и нормативам.</w:t>
      </w:r>
    </w:p>
    <w:p w14:paraId="6CBFF6DC" w14:textId="77777777" w:rsidR="00D7045F" w:rsidRPr="00751239" w:rsidRDefault="00D7045F" w:rsidP="00751239">
      <w:pPr>
        <w:ind w:firstLine="709"/>
        <w:jc w:val="both"/>
        <w:rPr>
          <w:sz w:val="24"/>
          <w:szCs w:val="24"/>
        </w:rPr>
      </w:pPr>
      <w:r w:rsidRPr="00751239">
        <w:rPr>
          <w:sz w:val="24"/>
          <w:szCs w:val="24"/>
        </w:rPr>
        <w:t>2.</w:t>
      </w:r>
      <w:r w:rsidRPr="00751239">
        <w:rPr>
          <w:sz w:val="24"/>
          <w:szCs w:val="24"/>
        </w:rPr>
        <w:tab/>
        <w:t>Совершенствование инфраструктуры, материально-технической базы, цифровизации муниципальной системы организации школьного питания.</w:t>
      </w:r>
    </w:p>
    <w:p w14:paraId="1B6E4C63" w14:textId="77777777" w:rsidR="00D7045F" w:rsidRPr="00751239" w:rsidRDefault="00D7045F" w:rsidP="00751239">
      <w:pPr>
        <w:ind w:firstLine="709"/>
        <w:jc w:val="both"/>
        <w:rPr>
          <w:sz w:val="24"/>
          <w:szCs w:val="24"/>
        </w:rPr>
      </w:pPr>
      <w:r w:rsidRPr="00751239">
        <w:rPr>
          <w:sz w:val="24"/>
          <w:szCs w:val="24"/>
        </w:rPr>
        <w:t>3.</w:t>
      </w:r>
      <w:r w:rsidRPr="00751239">
        <w:rPr>
          <w:sz w:val="24"/>
          <w:szCs w:val="24"/>
        </w:rPr>
        <w:tab/>
        <w:t>Совершенствование кадрового потенциала, направленное на целостное формирование положительного образа работников муниципальной системы организации школьного питания.</w:t>
      </w:r>
    </w:p>
    <w:p w14:paraId="71752C2E" w14:textId="77777777" w:rsidR="00D7045F" w:rsidRPr="00751239" w:rsidRDefault="00D7045F" w:rsidP="00751239">
      <w:pPr>
        <w:ind w:firstLine="709"/>
        <w:jc w:val="both"/>
        <w:rPr>
          <w:sz w:val="24"/>
          <w:szCs w:val="24"/>
        </w:rPr>
      </w:pPr>
      <w:r w:rsidRPr="00751239">
        <w:rPr>
          <w:sz w:val="24"/>
          <w:szCs w:val="24"/>
        </w:rPr>
        <w:t>4.</w:t>
      </w:r>
      <w:r w:rsidRPr="00751239">
        <w:rPr>
          <w:sz w:val="24"/>
          <w:szCs w:val="24"/>
        </w:rPr>
        <w:tab/>
        <w:t>Совершенствование комплексной системы мероприятий в направлении воспитания культуры здорового питания.</w:t>
      </w:r>
    </w:p>
    <w:p w14:paraId="372CE616" w14:textId="77777777" w:rsidR="00D7045F" w:rsidRPr="00751239" w:rsidRDefault="00D7045F" w:rsidP="00751239">
      <w:pPr>
        <w:ind w:firstLine="709"/>
        <w:jc w:val="both"/>
        <w:rPr>
          <w:sz w:val="24"/>
          <w:szCs w:val="24"/>
        </w:rPr>
      </w:pPr>
      <w:r w:rsidRPr="00751239">
        <w:rPr>
          <w:sz w:val="24"/>
          <w:szCs w:val="24"/>
        </w:rPr>
        <w:t>5.</w:t>
      </w:r>
      <w:r w:rsidRPr="00751239">
        <w:rPr>
          <w:sz w:val="24"/>
          <w:szCs w:val="24"/>
        </w:rPr>
        <w:tab/>
        <w:t>Развитие альтернативных вариантов школьного здорового питания.</w:t>
      </w:r>
    </w:p>
    <w:p w14:paraId="508399C1" w14:textId="77777777" w:rsidR="00D7045F" w:rsidRPr="00751239" w:rsidRDefault="00D7045F" w:rsidP="00751239">
      <w:pPr>
        <w:ind w:firstLine="709"/>
        <w:jc w:val="both"/>
        <w:rPr>
          <w:sz w:val="24"/>
          <w:szCs w:val="24"/>
        </w:rPr>
      </w:pPr>
      <w:r w:rsidRPr="00751239">
        <w:rPr>
          <w:sz w:val="24"/>
          <w:szCs w:val="24"/>
        </w:rPr>
        <w:t>6.</w:t>
      </w:r>
      <w:r w:rsidRPr="00751239">
        <w:rPr>
          <w:sz w:val="24"/>
          <w:szCs w:val="24"/>
        </w:rPr>
        <w:tab/>
        <w:t>Развитие социальной поддержки школьного питания отдельных категорий обучающихся.</w:t>
      </w:r>
    </w:p>
    <w:p w14:paraId="63AE710E" w14:textId="77777777" w:rsidR="00D7045F" w:rsidRPr="00751239" w:rsidRDefault="00D7045F" w:rsidP="00751239">
      <w:pPr>
        <w:ind w:firstLine="709"/>
        <w:jc w:val="both"/>
        <w:rPr>
          <w:sz w:val="24"/>
          <w:szCs w:val="24"/>
        </w:rPr>
      </w:pPr>
      <w:r w:rsidRPr="00751239">
        <w:rPr>
          <w:sz w:val="24"/>
          <w:szCs w:val="24"/>
        </w:rPr>
        <w:t>7.</w:t>
      </w:r>
      <w:r w:rsidRPr="00751239">
        <w:rPr>
          <w:sz w:val="24"/>
          <w:szCs w:val="24"/>
        </w:rPr>
        <w:tab/>
        <w:t>Совершенствование системы независимой оценки качества школьного питания в общеобразовательных организациях на основе общественного и родительского контроля.</w:t>
      </w:r>
    </w:p>
    <w:p w14:paraId="306AD74A" w14:textId="77777777" w:rsidR="000E08E6" w:rsidRPr="00751239" w:rsidRDefault="00D7045F" w:rsidP="00751239">
      <w:pPr>
        <w:ind w:firstLine="709"/>
        <w:jc w:val="both"/>
        <w:rPr>
          <w:sz w:val="24"/>
          <w:szCs w:val="24"/>
        </w:rPr>
      </w:pPr>
      <w:r w:rsidRPr="00751239">
        <w:rPr>
          <w:sz w:val="24"/>
          <w:szCs w:val="24"/>
        </w:rPr>
        <w:t>8.</w:t>
      </w:r>
      <w:r w:rsidRPr="00751239">
        <w:rPr>
          <w:sz w:val="24"/>
          <w:szCs w:val="24"/>
        </w:rPr>
        <w:tab/>
        <w:t>Внедрение современных методов мониторинга состояния школьного питания.</w:t>
      </w:r>
    </w:p>
    <w:p w14:paraId="5A756159" w14:textId="21EA311D" w:rsidR="00067A17" w:rsidRPr="00751239" w:rsidRDefault="00A365A1" w:rsidP="00751239">
      <w:pPr>
        <w:ind w:firstLine="709"/>
        <w:jc w:val="both"/>
        <w:rPr>
          <w:b/>
          <w:sz w:val="24"/>
          <w:szCs w:val="24"/>
          <w:highlight w:val="yellow"/>
        </w:rPr>
      </w:pPr>
      <w:r w:rsidRPr="00751239">
        <w:rPr>
          <w:b/>
          <w:sz w:val="24"/>
          <w:szCs w:val="24"/>
        </w:rPr>
        <w:t xml:space="preserve">Целевые индикаторы:  </w:t>
      </w:r>
    </w:p>
    <w:p w14:paraId="324D75E5" w14:textId="77777777" w:rsidR="007D15B2" w:rsidRDefault="000746F6" w:rsidP="00751239">
      <w:pPr>
        <w:pStyle w:val="a5"/>
        <w:numPr>
          <w:ilvl w:val="5"/>
          <w:numId w:val="15"/>
        </w:numPr>
        <w:ind w:left="0" w:firstLine="709"/>
        <w:rPr>
          <w:sz w:val="24"/>
          <w:szCs w:val="24"/>
        </w:rPr>
      </w:pPr>
      <w:r w:rsidRPr="00751239">
        <w:rPr>
          <w:sz w:val="24"/>
          <w:szCs w:val="24"/>
        </w:rPr>
        <w:t>Повышение качества и безопасности питания через:</w:t>
      </w:r>
    </w:p>
    <w:p w14:paraId="0F67D8A4" w14:textId="51FEAD5C" w:rsidR="000746F6" w:rsidRPr="00751239" w:rsidRDefault="000746F6" w:rsidP="007D15B2">
      <w:pPr>
        <w:pStyle w:val="a5"/>
        <w:ind w:left="0" w:firstLine="0"/>
        <w:rPr>
          <w:sz w:val="24"/>
          <w:szCs w:val="24"/>
        </w:rPr>
      </w:pPr>
      <w:r w:rsidRPr="00751239">
        <w:rPr>
          <w:sz w:val="24"/>
          <w:szCs w:val="24"/>
        </w:rPr>
        <w:t xml:space="preserve"> сбалансированное меню горячего питания, соответствующее возрастным особенностям обучающихся, разработанное муниципальным казенным предприятием «Комбинат школьного питания» и согласованное с</w:t>
      </w:r>
      <w:r w:rsidR="006255CF">
        <w:rPr>
          <w:sz w:val="24"/>
          <w:szCs w:val="24"/>
        </w:rPr>
        <w:t xml:space="preserve"> общеобразовательными организациями,</w:t>
      </w:r>
      <w:r w:rsidRPr="00751239">
        <w:rPr>
          <w:sz w:val="24"/>
          <w:szCs w:val="24"/>
        </w:rPr>
        <w:t xml:space="preserve"> родительской и детской общественностью (10 вариантов);</w:t>
      </w:r>
    </w:p>
    <w:p w14:paraId="1DEEB790" w14:textId="77777777" w:rsidR="000746F6" w:rsidRPr="00751239" w:rsidRDefault="000746F6" w:rsidP="00751239">
      <w:pPr>
        <w:ind w:firstLine="709"/>
        <w:jc w:val="both"/>
        <w:rPr>
          <w:sz w:val="24"/>
          <w:szCs w:val="24"/>
        </w:rPr>
      </w:pPr>
      <w:r w:rsidRPr="00751239">
        <w:rPr>
          <w:sz w:val="24"/>
          <w:szCs w:val="24"/>
        </w:rPr>
        <w:t>сбалансированное меню для альтернативного питания: диетическое питание, экспресс-питание (ланч-бокс) как альтернатива буфетному питанию (8 вариантов).</w:t>
      </w:r>
    </w:p>
    <w:p w14:paraId="6A04DAB0" w14:textId="72A994FC" w:rsidR="000746F6" w:rsidRPr="00751239" w:rsidRDefault="000746F6" w:rsidP="00751239">
      <w:pPr>
        <w:pStyle w:val="a5"/>
        <w:numPr>
          <w:ilvl w:val="0"/>
          <w:numId w:val="15"/>
        </w:numPr>
        <w:ind w:left="0" w:firstLine="709"/>
        <w:rPr>
          <w:sz w:val="24"/>
          <w:szCs w:val="24"/>
        </w:rPr>
      </w:pPr>
      <w:r w:rsidRPr="00751239">
        <w:rPr>
          <w:sz w:val="24"/>
          <w:szCs w:val="24"/>
        </w:rPr>
        <w:t>Соответствие общеобразовательных организаций современным требованиям по организации горячего питания -100 %.</w:t>
      </w:r>
    </w:p>
    <w:p w14:paraId="574687CC" w14:textId="1DCB88D8" w:rsidR="000746F6" w:rsidRPr="00751239" w:rsidRDefault="000746F6" w:rsidP="00751239">
      <w:pPr>
        <w:pStyle w:val="a5"/>
        <w:numPr>
          <w:ilvl w:val="0"/>
          <w:numId w:val="15"/>
        </w:numPr>
        <w:ind w:left="0" w:firstLine="709"/>
        <w:rPr>
          <w:sz w:val="24"/>
          <w:szCs w:val="24"/>
        </w:rPr>
      </w:pPr>
      <w:r w:rsidRPr="00751239">
        <w:rPr>
          <w:sz w:val="24"/>
          <w:szCs w:val="24"/>
        </w:rPr>
        <w:t>Увеличение доли обучающихся, получающих горячее питание в школьных столовых с 73 % до 100 %.</w:t>
      </w:r>
    </w:p>
    <w:p w14:paraId="47D49299" w14:textId="1D8CAF0E" w:rsidR="000746F6" w:rsidRPr="00751239" w:rsidRDefault="000746F6" w:rsidP="00751239">
      <w:pPr>
        <w:pStyle w:val="a5"/>
        <w:numPr>
          <w:ilvl w:val="0"/>
          <w:numId w:val="15"/>
        </w:numPr>
        <w:ind w:left="0" w:firstLine="709"/>
        <w:rPr>
          <w:sz w:val="24"/>
          <w:szCs w:val="24"/>
        </w:rPr>
      </w:pPr>
      <w:r w:rsidRPr="00751239">
        <w:rPr>
          <w:sz w:val="24"/>
          <w:szCs w:val="24"/>
        </w:rPr>
        <w:t>Увеличение доли детей первой и второй групп здоровья в общей численности обучающихся муниципальных общеобразователь</w:t>
      </w:r>
      <w:r w:rsidR="007D15B2">
        <w:rPr>
          <w:sz w:val="24"/>
          <w:szCs w:val="24"/>
        </w:rPr>
        <w:t xml:space="preserve">ных организаций </w:t>
      </w:r>
      <w:r w:rsidRPr="00751239">
        <w:rPr>
          <w:sz w:val="24"/>
          <w:szCs w:val="24"/>
        </w:rPr>
        <w:t>с 79,5 % до 82 %.</w:t>
      </w:r>
    </w:p>
    <w:p w14:paraId="4108CA3A" w14:textId="792865CB" w:rsidR="000746F6" w:rsidRPr="00751239" w:rsidRDefault="000746F6" w:rsidP="00751239">
      <w:pPr>
        <w:pStyle w:val="a5"/>
        <w:numPr>
          <w:ilvl w:val="0"/>
          <w:numId w:val="15"/>
        </w:numPr>
        <w:ind w:left="0" w:firstLine="709"/>
        <w:rPr>
          <w:sz w:val="24"/>
          <w:szCs w:val="24"/>
        </w:rPr>
      </w:pPr>
      <w:r w:rsidRPr="00751239">
        <w:rPr>
          <w:sz w:val="24"/>
          <w:szCs w:val="24"/>
        </w:rPr>
        <w:t>Цифровизация муниципальной системы организации школьного питания, вн</w:t>
      </w:r>
      <w:r w:rsidR="00A01EDF">
        <w:rPr>
          <w:sz w:val="24"/>
          <w:szCs w:val="24"/>
        </w:rPr>
        <w:t>едрение и расширение функций автоматизированной информационной системы</w:t>
      </w:r>
      <w:r w:rsidRPr="00751239">
        <w:rPr>
          <w:sz w:val="24"/>
          <w:szCs w:val="24"/>
        </w:rPr>
        <w:t xml:space="preserve"> «Интеллектуальная столовая» в общеобразовательных организациях – 100 %.</w:t>
      </w:r>
    </w:p>
    <w:p w14:paraId="0942FA53" w14:textId="3DF9047A" w:rsidR="000746F6" w:rsidRPr="00751239" w:rsidRDefault="000746F6" w:rsidP="00751239">
      <w:pPr>
        <w:pStyle w:val="a5"/>
        <w:numPr>
          <w:ilvl w:val="0"/>
          <w:numId w:val="15"/>
        </w:numPr>
        <w:ind w:left="0" w:firstLine="709"/>
        <w:rPr>
          <w:sz w:val="24"/>
          <w:szCs w:val="24"/>
        </w:rPr>
      </w:pPr>
      <w:r w:rsidRPr="00751239">
        <w:rPr>
          <w:sz w:val="24"/>
          <w:szCs w:val="24"/>
        </w:rPr>
        <w:t>Оказание социальной поддержки отдельным категориям обучающихся (малообеспеченные, многодетные, дети с ОВЗ) – 100 % от общего количества таких обучающихся.</w:t>
      </w:r>
    </w:p>
    <w:p w14:paraId="698A012A" w14:textId="7C6F73F4" w:rsidR="000746F6" w:rsidRPr="00751239" w:rsidRDefault="000746F6" w:rsidP="00751239">
      <w:pPr>
        <w:pStyle w:val="a5"/>
        <w:numPr>
          <w:ilvl w:val="0"/>
          <w:numId w:val="15"/>
        </w:numPr>
        <w:ind w:left="0" w:firstLine="709"/>
        <w:rPr>
          <w:sz w:val="24"/>
          <w:szCs w:val="24"/>
        </w:rPr>
      </w:pPr>
      <w:r w:rsidRPr="00751239">
        <w:rPr>
          <w:sz w:val="24"/>
          <w:szCs w:val="24"/>
        </w:rPr>
        <w:t>Изменение имиджа школьных столовых и качества обслуживания, превращение столовой в место, привлекаемое для обучающихся: «От школьной столовой к школьному кафе» - 35 %., «От школьной столовой к школьному ресторану» - 10 %.</w:t>
      </w:r>
    </w:p>
    <w:p w14:paraId="6E5B9F3E" w14:textId="55B0E15D" w:rsidR="000746F6" w:rsidRPr="00751239" w:rsidRDefault="000746F6" w:rsidP="00751239">
      <w:pPr>
        <w:pStyle w:val="a5"/>
        <w:numPr>
          <w:ilvl w:val="0"/>
          <w:numId w:val="15"/>
        </w:numPr>
        <w:ind w:left="0" w:firstLine="709"/>
        <w:rPr>
          <w:sz w:val="24"/>
          <w:szCs w:val="24"/>
        </w:rPr>
      </w:pPr>
      <w:r w:rsidRPr="00751239">
        <w:rPr>
          <w:sz w:val="24"/>
          <w:szCs w:val="24"/>
        </w:rPr>
        <w:t>Воспитание культуры питания обучающихся через учебные курсы и систему воспитательных мероприятий – 100 %.</w:t>
      </w:r>
    </w:p>
    <w:p w14:paraId="14FB2305" w14:textId="77777777" w:rsidR="000746F6" w:rsidRPr="00751239" w:rsidRDefault="000746F6" w:rsidP="00751239">
      <w:pPr>
        <w:pStyle w:val="a5"/>
        <w:numPr>
          <w:ilvl w:val="0"/>
          <w:numId w:val="15"/>
        </w:numPr>
        <w:ind w:left="0" w:firstLine="709"/>
        <w:rPr>
          <w:sz w:val="24"/>
          <w:szCs w:val="24"/>
        </w:rPr>
      </w:pPr>
      <w:r w:rsidRPr="00751239">
        <w:rPr>
          <w:sz w:val="24"/>
          <w:szCs w:val="24"/>
        </w:rPr>
        <w:t>Увеличение доли школьных пищеблоков, имеющих современную материально–техническую базу – 100 %.</w:t>
      </w:r>
    </w:p>
    <w:p w14:paraId="122D1EBE" w14:textId="43A46673" w:rsidR="002265EA" w:rsidRPr="00751239" w:rsidRDefault="0099732B" w:rsidP="00751239">
      <w:pPr>
        <w:pStyle w:val="a5"/>
        <w:ind w:left="0" w:firstLine="709"/>
        <w:rPr>
          <w:sz w:val="24"/>
          <w:szCs w:val="24"/>
        </w:rPr>
      </w:pPr>
      <w:r w:rsidRPr="00751239">
        <w:rPr>
          <w:sz w:val="24"/>
          <w:szCs w:val="24"/>
        </w:rPr>
        <w:t>Сроки реализации программы: 2020-2023 гг.</w:t>
      </w:r>
    </w:p>
    <w:p w14:paraId="2BA5F12D" w14:textId="77777777" w:rsidR="009E442E" w:rsidRPr="00751239" w:rsidRDefault="009E442E" w:rsidP="00751239">
      <w:pPr>
        <w:ind w:firstLine="709"/>
        <w:jc w:val="both"/>
        <w:rPr>
          <w:sz w:val="24"/>
          <w:szCs w:val="24"/>
        </w:rPr>
      </w:pPr>
    </w:p>
    <w:p w14:paraId="75758FAB" w14:textId="77777777" w:rsidR="00563F0E" w:rsidRPr="00751239" w:rsidRDefault="00563F0E" w:rsidP="00751239">
      <w:pPr>
        <w:widowControl/>
        <w:autoSpaceDE/>
        <w:autoSpaceDN/>
        <w:spacing w:after="160"/>
        <w:rPr>
          <w:b/>
          <w:sz w:val="24"/>
          <w:szCs w:val="24"/>
        </w:rPr>
      </w:pPr>
      <w:r w:rsidRPr="00751239">
        <w:rPr>
          <w:b/>
          <w:sz w:val="24"/>
          <w:szCs w:val="24"/>
        </w:rPr>
        <w:br w:type="page"/>
      </w:r>
    </w:p>
    <w:p w14:paraId="0CA653F9" w14:textId="0F16B6F5" w:rsidR="0099732B" w:rsidRPr="00751239" w:rsidRDefault="0099732B" w:rsidP="00751239">
      <w:pPr>
        <w:pStyle w:val="a5"/>
        <w:ind w:left="632" w:firstLine="0"/>
        <w:jc w:val="center"/>
        <w:rPr>
          <w:b/>
          <w:sz w:val="24"/>
          <w:szCs w:val="24"/>
        </w:rPr>
      </w:pPr>
      <w:r w:rsidRPr="00751239">
        <w:rPr>
          <w:b/>
          <w:sz w:val="24"/>
          <w:szCs w:val="24"/>
        </w:rPr>
        <w:lastRenderedPageBreak/>
        <w:t>Механизм реализации Программы</w:t>
      </w:r>
    </w:p>
    <w:p w14:paraId="63F01FB1" w14:textId="77777777" w:rsidR="004E5E95" w:rsidRPr="00751239" w:rsidRDefault="004E5E95" w:rsidP="00751239">
      <w:pPr>
        <w:pStyle w:val="a5"/>
        <w:ind w:left="632" w:firstLine="0"/>
        <w:rPr>
          <w:b/>
          <w:sz w:val="24"/>
          <w:szCs w:val="24"/>
        </w:rPr>
      </w:pPr>
    </w:p>
    <w:p w14:paraId="0DFCB7E6" w14:textId="3C88405F" w:rsidR="0099732B" w:rsidRPr="00751239" w:rsidRDefault="0099732B" w:rsidP="00751239">
      <w:pPr>
        <w:pStyle w:val="a5"/>
        <w:ind w:left="0" w:firstLine="632"/>
        <w:jc w:val="left"/>
        <w:rPr>
          <w:sz w:val="24"/>
          <w:szCs w:val="24"/>
        </w:rPr>
      </w:pPr>
      <w:r w:rsidRPr="00751239">
        <w:rPr>
          <w:sz w:val="24"/>
          <w:szCs w:val="24"/>
        </w:rPr>
        <w:t>Для реализации мероприятий Программы планируется</w:t>
      </w:r>
      <w:r w:rsidR="000362CB">
        <w:rPr>
          <w:sz w:val="24"/>
          <w:szCs w:val="24"/>
        </w:rPr>
        <w:t xml:space="preserve"> следующее.</w:t>
      </w:r>
    </w:p>
    <w:p w14:paraId="3327A9EE" w14:textId="77777777" w:rsidR="0099732B" w:rsidRPr="00751239" w:rsidRDefault="0099732B" w:rsidP="00751239">
      <w:pPr>
        <w:pStyle w:val="a5"/>
        <w:ind w:left="0" w:firstLine="632"/>
        <w:rPr>
          <w:sz w:val="24"/>
          <w:szCs w:val="24"/>
        </w:rPr>
      </w:pPr>
      <w:r w:rsidRPr="00751239">
        <w:rPr>
          <w:sz w:val="24"/>
          <w:szCs w:val="24"/>
        </w:rPr>
        <w:t xml:space="preserve">Проведение мониторинга школьного питания по охвату обучающийся </w:t>
      </w:r>
      <w:r w:rsidR="00A34326" w:rsidRPr="00751239">
        <w:rPr>
          <w:sz w:val="24"/>
          <w:szCs w:val="24"/>
        </w:rPr>
        <w:t>общеобразовательных организаций</w:t>
      </w:r>
      <w:r w:rsidRPr="00751239">
        <w:rPr>
          <w:sz w:val="24"/>
          <w:szCs w:val="24"/>
        </w:rPr>
        <w:t xml:space="preserve"> горячим питание</w:t>
      </w:r>
      <w:r w:rsidR="00A34326" w:rsidRPr="00751239">
        <w:rPr>
          <w:sz w:val="24"/>
          <w:szCs w:val="24"/>
        </w:rPr>
        <w:t>м, состояния школьных столовых,</w:t>
      </w:r>
      <w:r w:rsidRPr="00751239">
        <w:rPr>
          <w:sz w:val="24"/>
          <w:szCs w:val="24"/>
        </w:rPr>
        <w:t xml:space="preserve"> </w:t>
      </w:r>
      <w:r w:rsidR="00A34326" w:rsidRPr="00751239">
        <w:rPr>
          <w:sz w:val="24"/>
          <w:szCs w:val="24"/>
        </w:rPr>
        <w:t>оснащения пищеблоков и обеденных залов (столовых) общеобразовательных организаций города Благовещенска</w:t>
      </w:r>
      <w:r w:rsidR="003978AC" w:rsidRPr="00751239">
        <w:rPr>
          <w:sz w:val="24"/>
          <w:szCs w:val="24"/>
        </w:rPr>
        <w:t>.</w:t>
      </w:r>
    </w:p>
    <w:p w14:paraId="13AECBDB" w14:textId="1AA1295C" w:rsidR="0099732B" w:rsidRPr="00751239" w:rsidRDefault="00A34326" w:rsidP="00751239">
      <w:pPr>
        <w:ind w:firstLine="632"/>
        <w:jc w:val="both"/>
        <w:rPr>
          <w:sz w:val="24"/>
          <w:szCs w:val="24"/>
        </w:rPr>
      </w:pPr>
      <w:r w:rsidRPr="00751239">
        <w:rPr>
          <w:sz w:val="24"/>
          <w:szCs w:val="24"/>
        </w:rPr>
        <w:t xml:space="preserve">Обеспечение общественного (родительского) контроля за организацией питания </w:t>
      </w:r>
      <w:r w:rsidR="003978AC" w:rsidRPr="00751239">
        <w:rPr>
          <w:sz w:val="24"/>
          <w:szCs w:val="24"/>
        </w:rPr>
        <w:t>в общеобразовательны</w:t>
      </w:r>
      <w:r w:rsidR="000A5D95" w:rsidRPr="00751239">
        <w:rPr>
          <w:sz w:val="24"/>
          <w:szCs w:val="24"/>
        </w:rPr>
        <w:t>х</w:t>
      </w:r>
      <w:r w:rsidR="003978AC" w:rsidRPr="00751239">
        <w:rPr>
          <w:sz w:val="24"/>
          <w:szCs w:val="24"/>
        </w:rPr>
        <w:t xml:space="preserve"> учрежден</w:t>
      </w:r>
      <w:r w:rsidR="000A5D95" w:rsidRPr="00751239">
        <w:rPr>
          <w:sz w:val="24"/>
          <w:szCs w:val="24"/>
        </w:rPr>
        <w:t>иях</w:t>
      </w:r>
      <w:r w:rsidRPr="00751239">
        <w:rPr>
          <w:sz w:val="24"/>
          <w:szCs w:val="24"/>
        </w:rPr>
        <w:t xml:space="preserve"> города Благовещенска</w:t>
      </w:r>
      <w:r w:rsidR="003978AC" w:rsidRPr="00751239">
        <w:rPr>
          <w:sz w:val="24"/>
          <w:szCs w:val="24"/>
        </w:rPr>
        <w:t>.</w:t>
      </w:r>
    </w:p>
    <w:p w14:paraId="33CF5378" w14:textId="77777777" w:rsidR="003978AC" w:rsidRPr="00751239" w:rsidRDefault="003978AC" w:rsidP="00751239">
      <w:pPr>
        <w:ind w:firstLine="632"/>
        <w:jc w:val="both"/>
        <w:rPr>
          <w:sz w:val="24"/>
          <w:szCs w:val="24"/>
        </w:rPr>
      </w:pPr>
      <w:r w:rsidRPr="00751239">
        <w:rPr>
          <w:sz w:val="24"/>
          <w:szCs w:val="24"/>
        </w:rPr>
        <w:t xml:space="preserve">Охват школьников образовательными программами, направленными на формирование культуры здорового </w:t>
      </w:r>
      <w:r w:rsidR="0053556E" w:rsidRPr="00751239">
        <w:rPr>
          <w:sz w:val="24"/>
          <w:szCs w:val="24"/>
        </w:rPr>
        <w:t>питания</w:t>
      </w:r>
      <w:r w:rsidRPr="00751239">
        <w:rPr>
          <w:sz w:val="24"/>
          <w:szCs w:val="24"/>
        </w:rPr>
        <w:t>.</w:t>
      </w:r>
    </w:p>
    <w:p w14:paraId="33C2044D" w14:textId="77777777" w:rsidR="00A5040A" w:rsidRPr="00751239" w:rsidRDefault="0053556E" w:rsidP="00751239">
      <w:pPr>
        <w:ind w:firstLine="632"/>
        <w:jc w:val="both"/>
        <w:rPr>
          <w:sz w:val="24"/>
          <w:szCs w:val="24"/>
        </w:rPr>
      </w:pPr>
      <w:r w:rsidRPr="00751239">
        <w:rPr>
          <w:sz w:val="24"/>
          <w:szCs w:val="24"/>
        </w:rPr>
        <w:t xml:space="preserve">Проведение семинаров-совещаний по проблеме «Школьное питание – доступность, качество, организация» для руководителей и </w:t>
      </w:r>
      <w:r w:rsidR="004E5E95" w:rsidRPr="00751239">
        <w:rPr>
          <w:sz w:val="24"/>
          <w:szCs w:val="24"/>
        </w:rPr>
        <w:t>педагогических работников</w:t>
      </w:r>
      <w:r w:rsidRPr="00751239">
        <w:rPr>
          <w:sz w:val="24"/>
          <w:szCs w:val="24"/>
        </w:rPr>
        <w:t xml:space="preserve"> образовательных </w:t>
      </w:r>
      <w:r w:rsidR="00A5040A" w:rsidRPr="00751239">
        <w:rPr>
          <w:sz w:val="24"/>
          <w:szCs w:val="24"/>
        </w:rPr>
        <w:t>организаций</w:t>
      </w:r>
      <w:r w:rsidRPr="00751239">
        <w:rPr>
          <w:sz w:val="24"/>
          <w:szCs w:val="24"/>
        </w:rPr>
        <w:t>.</w:t>
      </w:r>
    </w:p>
    <w:p w14:paraId="352BD26B" w14:textId="732A184F" w:rsidR="00A5040A" w:rsidRPr="00751239" w:rsidRDefault="000A5D95" w:rsidP="00751239">
      <w:pPr>
        <w:ind w:firstLine="632"/>
        <w:jc w:val="both"/>
        <w:rPr>
          <w:sz w:val="24"/>
          <w:szCs w:val="24"/>
        </w:rPr>
      </w:pPr>
      <w:r w:rsidRPr="00751239">
        <w:rPr>
          <w:sz w:val="24"/>
          <w:szCs w:val="24"/>
        </w:rPr>
        <w:t>Просветительская работа с участ</w:t>
      </w:r>
      <w:r w:rsidR="000362CB">
        <w:rPr>
          <w:sz w:val="24"/>
          <w:szCs w:val="24"/>
        </w:rPr>
        <w:t>никами образовательных отношений (педагоги, родители, обучающиеся)</w:t>
      </w:r>
      <w:r w:rsidRPr="00751239">
        <w:rPr>
          <w:sz w:val="24"/>
          <w:szCs w:val="24"/>
        </w:rPr>
        <w:t>.</w:t>
      </w:r>
      <w:r w:rsidR="00A5040A" w:rsidRPr="00751239">
        <w:rPr>
          <w:sz w:val="24"/>
          <w:szCs w:val="24"/>
        </w:rPr>
        <w:t xml:space="preserve"> </w:t>
      </w:r>
    </w:p>
    <w:p w14:paraId="6D34218B" w14:textId="77777777" w:rsidR="00A5040A" w:rsidRPr="00751239" w:rsidRDefault="00A5040A" w:rsidP="00751239">
      <w:pPr>
        <w:ind w:firstLine="632"/>
        <w:jc w:val="both"/>
        <w:rPr>
          <w:sz w:val="24"/>
          <w:szCs w:val="24"/>
        </w:rPr>
      </w:pPr>
      <w:r w:rsidRPr="00751239">
        <w:rPr>
          <w:sz w:val="24"/>
          <w:szCs w:val="24"/>
        </w:rPr>
        <w:t>Проведение городских мероприятий по формированию культуры питания, пропаганде здорового образа жизни среди обучающихся, педагогов, родителей.</w:t>
      </w:r>
    </w:p>
    <w:p w14:paraId="03F7C710" w14:textId="6B4A725E" w:rsidR="0053556E" w:rsidRDefault="00A5040A" w:rsidP="00751239">
      <w:pPr>
        <w:ind w:firstLine="632"/>
        <w:jc w:val="both"/>
        <w:rPr>
          <w:rFonts w:eastAsiaTheme="minorHAnsi"/>
          <w:sz w:val="24"/>
          <w:szCs w:val="24"/>
        </w:rPr>
      </w:pPr>
      <w:r w:rsidRPr="00751239">
        <w:rPr>
          <w:rFonts w:eastAsiaTheme="minorHAnsi"/>
          <w:sz w:val="24"/>
          <w:szCs w:val="24"/>
        </w:rPr>
        <w:t xml:space="preserve">Организация проведения ежегодных </w:t>
      </w:r>
      <w:r w:rsidR="000A5D95" w:rsidRPr="00751239">
        <w:rPr>
          <w:rFonts w:eastAsiaTheme="minorHAnsi"/>
          <w:sz w:val="24"/>
          <w:szCs w:val="24"/>
        </w:rPr>
        <w:t xml:space="preserve">закупок и поставок современного, </w:t>
      </w:r>
      <w:r w:rsidRPr="00751239">
        <w:rPr>
          <w:rFonts w:eastAsiaTheme="minorHAnsi"/>
          <w:sz w:val="24"/>
          <w:szCs w:val="24"/>
        </w:rPr>
        <w:t>технологического и холодильного оборудования.</w:t>
      </w:r>
    </w:p>
    <w:p w14:paraId="2212689A" w14:textId="47953E56" w:rsidR="000362CB" w:rsidRPr="00751239" w:rsidRDefault="000362CB" w:rsidP="00751239">
      <w:pPr>
        <w:ind w:firstLine="632"/>
        <w:jc w:val="both"/>
        <w:rPr>
          <w:rFonts w:eastAsiaTheme="minorHAnsi"/>
          <w:sz w:val="24"/>
          <w:szCs w:val="24"/>
        </w:rPr>
      </w:pPr>
      <w:r>
        <w:rPr>
          <w:rFonts w:eastAsiaTheme="minorHAnsi"/>
          <w:sz w:val="24"/>
          <w:szCs w:val="24"/>
        </w:rPr>
        <w:t>Развитие цифровизации муниципальной системы организации школьного питания.</w:t>
      </w:r>
    </w:p>
    <w:p w14:paraId="539C6423" w14:textId="77777777" w:rsidR="004E5E95" w:rsidRPr="00751239" w:rsidRDefault="004E5E95" w:rsidP="00751239">
      <w:pPr>
        <w:ind w:firstLine="632"/>
        <w:jc w:val="both"/>
        <w:rPr>
          <w:rFonts w:eastAsiaTheme="minorHAnsi"/>
          <w:sz w:val="24"/>
          <w:szCs w:val="24"/>
        </w:rPr>
      </w:pPr>
    </w:p>
    <w:p w14:paraId="3F199EEC" w14:textId="57381277" w:rsidR="00DB35AA" w:rsidRPr="00751239" w:rsidRDefault="00DB35AA" w:rsidP="00751239">
      <w:pPr>
        <w:widowControl/>
        <w:adjustRightInd w:val="0"/>
        <w:ind w:left="632"/>
        <w:jc w:val="center"/>
        <w:rPr>
          <w:rFonts w:eastAsiaTheme="minorHAnsi"/>
          <w:b/>
          <w:sz w:val="24"/>
          <w:szCs w:val="24"/>
        </w:rPr>
      </w:pPr>
      <w:r w:rsidRPr="00751239">
        <w:rPr>
          <w:rFonts w:eastAsiaTheme="minorHAnsi"/>
          <w:b/>
          <w:sz w:val="24"/>
          <w:szCs w:val="24"/>
        </w:rPr>
        <w:t>Ресурсное обеспечение Программы</w:t>
      </w:r>
    </w:p>
    <w:p w14:paraId="4831F0A1" w14:textId="77777777" w:rsidR="00447FD0" w:rsidRPr="00751239" w:rsidRDefault="00447FD0" w:rsidP="00751239">
      <w:pPr>
        <w:widowControl/>
        <w:adjustRightInd w:val="0"/>
        <w:ind w:left="272"/>
        <w:jc w:val="center"/>
        <w:rPr>
          <w:rFonts w:eastAsiaTheme="minorHAnsi"/>
          <w:b/>
          <w:sz w:val="24"/>
          <w:szCs w:val="24"/>
        </w:rPr>
      </w:pPr>
    </w:p>
    <w:p w14:paraId="00E1D60C" w14:textId="77777777" w:rsidR="00FE7707" w:rsidRPr="00FE7707" w:rsidRDefault="00447FD0" w:rsidP="00FE7707">
      <w:pPr>
        <w:widowControl/>
        <w:adjustRightInd w:val="0"/>
        <w:ind w:firstLine="567"/>
        <w:jc w:val="both"/>
        <w:rPr>
          <w:rFonts w:eastAsiaTheme="minorHAnsi"/>
          <w:bCs/>
          <w:sz w:val="24"/>
          <w:szCs w:val="24"/>
        </w:rPr>
      </w:pPr>
      <w:r w:rsidRPr="00751239">
        <w:rPr>
          <w:rFonts w:eastAsiaTheme="minorHAnsi"/>
          <w:bCs/>
          <w:sz w:val="24"/>
          <w:szCs w:val="24"/>
        </w:rPr>
        <w:tab/>
      </w:r>
      <w:r w:rsidR="00FE7707" w:rsidRPr="00FE7707">
        <w:rPr>
          <w:rFonts w:eastAsiaTheme="minorHAnsi"/>
          <w:bCs/>
          <w:sz w:val="24"/>
          <w:szCs w:val="24"/>
        </w:rPr>
        <w:tab/>
        <w:t>Обеспечение достижения основной цели Программы способствует соответствие поставленных задач и реализуемых мероприятий муниципальной программы, утвержденной постановлением администрации города Благовещенска от 03.10.2014 № 4131 «Развитие образования города Благовещенска».</w:t>
      </w:r>
    </w:p>
    <w:p w14:paraId="72DD4208"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В рамках данной муниципальной программы обеспечивается финансирование следующих мероприятий.</w:t>
      </w:r>
    </w:p>
    <w:p w14:paraId="2D3B1C2C"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 xml:space="preserve">В целях поддержки обучающихся общеобразовательных учреждений в городе Благовещенске за счет средств городского бюджета предоставляется мера социальной поддержки, установленная решением Благовещенской городской Думы от 20.12.2012 № 51/145 «Об установлении дополнительной меры социальной поддержки детям из малообеспеченных семей, обучающимся в муниципальных общеобразовательных учреждениях города Благовещенска». </w:t>
      </w:r>
    </w:p>
    <w:p w14:paraId="4FB4809A"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 xml:space="preserve">Данная мера реализуется в соответствии с постановлением администрации города Благовещенска от 18.02.2013 № 542 «Об утверждении Порядка предоставления бесплатного питания детям из малообеспеченных семей, обучающимся в муниципальных общеобразовательных учреждениях города Благовещенска». </w:t>
      </w:r>
    </w:p>
    <w:p w14:paraId="5AB66BC3" w14:textId="77777777" w:rsidR="00FE7707" w:rsidRPr="00FE7707" w:rsidRDefault="00FE7707" w:rsidP="00FE7707">
      <w:pPr>
        <w:widowControl/>
        <w:adjustRightInd w:val="0"/>
        <w:ind w:firstLine="567"/>
        <w:jc w:val="both"/>
        <w:rPr>
          <w:rFonts w:eastAsiaTheme="minorHAnsi"/>
          <w:bCs/>
          <w:sz w:val="24"/>
          <w:szCs w:val="24"/>
        </w:rPr>
      </w:pPr>
    </w:p>
    <w:tbl>
      <w:tblPr>
        <w:tblStyle w:val="ab"/>
        <w:tblW w:w="10178" w:type="dxa"/>
        <w:tblLook w:val="04A0" w:firstRow="1" w:lastRow="0" w:firstColumn="1" w:lastColumn="0" w:noHBand="0" w:noVBand="1"/>
      </w:tblPr>
      <w:tblGrid>
        <w:gridCol w:w="2828"/>
        <w:gridCol w:w="3901"/>
        <w:gridCol w:w="3449"/>
      </w:tblGrid>
      <w:tr w:rsidR="00FE7707" w:rsidRPr="00FE7707" w14:paraId="581917E8" w14:textId="77777777" w:rsidTr="006B602E">
        <w:trPr>
          <w:trHeight w:val="710"/>
        </w:trPr>
        <w:tc>
          <w:tcPr>
            <w:tcW w:w="2828" w:type="dxa"/>
          </w:tcPr>
          <w:p w14:paraId="2350ED2F"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Годы</w:t>
            </w:r>
          </w:p>
        </w:tc>
        <w:tc>
          <w:tcPr>
            <w:tcW w:w="3901" w:type="dxa"/>
          </w:tcPr>
          <w:p w14:paraId="72A7F9A4"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Выделено средств из городского бюджета, тыс.рублей</w:t>
            </w:r>
          </w:p>
        </w:tc>
        <w:tc>
          <w:tcPr>
            <w:tcW w:w="3449" w:type="dxa"/>
          </w:tcPr>
          <w:p w14:paraId="3120F30D"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Стоимость горячего питания, рублей</w:t>
            </w:r>
          </w:p>
        </w:tc>
      </w:tr>
      <w:tr w:rsidR="00FE7707" w:rsidRPr="00FE7707" w14:paraId="5E1D02A9" w14:textId="77777777" w:rsidTr="006B602E">
        <w:trPr>
          <w:trHeight w:val="588"/>
        </w:trPr>
        <w:tc>
          <w:tcPr>
            <w:tcW w:w="2828" w:type="dxa"/>
          </w:tcPr>
          <w:p w14:paraId="55B7057C"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2020</w:t>
            </w:r>
          </w:p>
        </w:tc>
        <w:tc>
          <w:tcPr>
            <w:tcW w:w="3901" w:type="dxa"/>
          </w:tcPr>
          <w:p w14:paraId="695A3698"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2 415,9</w:t>
            </w:r>
          </w:p>
        </w:tc>
        <w:tc>
          <w:tcPr>
            <w:tcW w:w="3449" w:type="dxa"/>
          </w:tcPr>
          <w:p w14:paraId="44ED492C"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50</w:t>
            </w:r>
          </w:p>
        </w:tc>
      </w:tr>
      <w:tr w:rsidR="00FE7707" w:rsidRPr="00FE7707" w14:paraId="406DA269" w14:textId="77777777" w:rsidTr="006B602E">
        <w:trPr>
          <w:trHeight w:val="578"/>
        </w:trPr>
        <w:tc>
          <w:tcPr>
            <w:tcW w:w="2828" w:type="dxa"/>
          </w:tcPr>
          <w:p w14:paraId="19FBF9E5"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2021</w:t>
            </w:r>
          </w:p>
        </w:tc>
        <w:tc>
          <w:tcPr>
            <w:tcW w:w="3901" w:type="dxa"/>
          </w:tcPr>
          <w:p w14:paraId="72AE7A44"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7 229,3</w:t>
            </w:r>
          </w:p>
        </w:tc>
        <w:tc>
          <w:tcPr>
            <w:tcW w:w="3449" w:type="dxa"/>
          </w:tcPr>
          <w:p w14:paraId="2A9565C3"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63</w:t>
            </w:r>
          </w:p>
        </w:tc>
      </w:tr>
      <w:tr w:rsidR="00FE7707" w:rsidRPr="00FE7707" w14:paraId="017689EC" w14:textId="77777777" w:rsidTr="006B602E">
        <w:trPr>
          <w:trHeight w:val="588"/>
        </w:trPr>
        <w:tc>
          <w:tcPr>
            <w:tcW w:w="2828" w:type="dxa"/>
          </w:tcPr>
          <w:p w14:paraId="48FC754E"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2022</w:t>
            </w:r>
          </w:p>
        </w:tc>
        <w:tc>
          <w:tcPr>
            <w:tcW w:w="3901" w:type="dxa"/>
          </w:tcPr>
          <w:p w14:paraId="182CFF0A"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10 327,5</w:t>
            </w:r>
          </w:p>
        </w:tc>
        <w:tc>
          <w:tcPr>
            <w:tcW w:w="3449" w:type="dxa"/>
          </w:tcPr>
          <w:p w14:paraId="1140E3F9"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63</w:t>
            </w:r>
          </w:p>
        </w:tc>
      </w:tr>
      <w:tr w:rsidR="00FE7707" w:rsidRPr="00FE7707" w14:paraId="6A44E2E7" w14:textId="77777777" w:rsidTr="006B602E">
        <w:trPr>
          <w:trHeight w:val="588"/>
        </w:trPr>
        <w:tc>
          <w:tcPr>
            <w:tcW w:w="2828" w:type="dxa"/>
          </w:tcPr>
          <w:p w14:paraId="3B95DAA2"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2023</w:t>
            </w:r>
          </w:p>
        </w:tc>
        <w:tc>
          <w:tcPr>
            <w:tcW w:w="3901" w:type="dxa"/>
          </w:tcPr>
          <w:p w14:paraId="7EF13FA8"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10 327,5</w:t>
            </w:r>
          </w:p>
        </w:tc>
        <w:tc>
          <w:tcPr>
            <w:tcW w:w="3449" w:type="dxa"/>
          </w:tcPr>
          <w:p w14:paraId="08240E4A"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63</w:t>
            </w:r>
          </w:p>
        </w:tc>
      </w:tr>
    </w:tbl>
    <w:p w14:paraId="6FC1B6B2" w14:textId="77777777" w:rsidR="00FE7707" w:rsidRPr="00FE7707" w:rsidRDefault="00FE7707" w:rsidP="00FE7707">
      <w:pPr>
        <w:widowControl/>
        <w:adjustRightInd w:val="0"/>
        <w:ind w:firstLine="567"/>
        <w:jc w:val="both"/>
        <w:rPr>
          <w:rFonts w:eastAsiaTheme="minorHAnsi"/>
          <w:bCs/>
          <w:sz w:val="24"/>
          <w:szCs w:val="24"/>
        </w:rPr>
      </w:pPr>
    </w:p>
    <w:p w14:paraId="758AB163"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lastRenderedPageBreak/>
        <w:tab/>
        <w:t>В 2020 году на данные цели запланировано и направлено 2 415,9 тыс. рублей, что позволило обеспечить бесплатным питанием в размере 50 рублей в день 280 обучающихся школ города из малообеспеченных семей.</w:t>
      </w:r>
    </w:p>
    <w:p w14:paraId="64C4245D"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В 2021 году стоимость питания увеличена до 63 рублей в день, на данные цели планируется направить 7 229,3 тыс. рублей, а в плановом периоде 2022 и 2023 годов - 10 327,5 тыс. рублей ежегодно.</w:t>
      </w:r>
    </w:p>
    <w:p w14:paraId="53B3F84C"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В целях создания особенных условий для обучающихся с ограниченными возможностями здоровья в соответствии с постановление администрации города Благовещенска от 08.09.2017 № 3022 «Об утверждении Порядка предоставления бесплатного питания обучающимся с ограниченными возможностями здоровья в муниципальных общеобразовательных учреждениях города Благовещенска» предоставляется бесплатное двухразовое питание (сухой паек для обучающихся, получающих образование на дому) на сумму 88 рублей в день за счет средств областного и городского бюджетов на условиях софинансирования расходных обязательств.</w:t>
      </w:r>
    </w:p>
    <w:p w14:paraId="3A4966C2"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 xml:space="preserve">В течении 2020 года стоимость питания увеличена с 70 рублей до 88 рублей в день, а на данные цели направлено 3 765,7 </w:t>
      </w:r>
      <w:proofErr w:type="gramStart"/>
      <w:r w:rsidRPr="00FE7707">
        <w:rPr>
          <w:rFonts w:eastAsiaTheme="minorHAnsi"/>
          <w:bCs/>
          <w:sz w:val="24"/>
          <w:szCs w:val="24"/>
        </w:rPr>
        <w:t>тыс.рублей</w:t>
      </w:r>
      <w:proofErr w:type="gramEnd"/>
      <w:r w:rsidRPr="00FE7707">
        <w:rPr>
          <w:rFonts w:eastAsiaTheme="minorHAnsi"/>
          <w:bCs/>
          <w:sz w:val="24"/>
          <w:szCs w:val="24"/>
        </w:rPr>
        <w:t xml:space="preserve"> (план 3 765,8 тыс.рублей), питанием обеспечено 385 обучающихся с ограниченными возможностями здоровья. На 2021 год в городском бюджете на данные цели предусмотрено 4 585,0 тыс. рублей, на 2022 и 2023 годы планового периода 4 585,0 тыс. рублей и 941,9 тыс. рублей соответственно.</w:t>
      </w:r>
    </w:p>
    <w:p w14:paraId="2CF7F094" w14:textId="77777777" w:rsidR="00FE7707" w:rsidRPr="00FE7707" w:rsidRDefault="00FE7707" w:rsidP="00FE7707">
      <w:pPr>
        <w:widowControl/>
        <w:adjustRightInd w:val="0"/>
        <w:ind w:firstLine="567"/>
        <w:jc w:val="both"/>
        <w:rPr>
          <w:rFonts w:eastAsiaTheme="minorHAnsi"/>
          <w:bCs/>
          <w:sz w:val="24"/>
          <w:szCs w:val="24"/>
        </w:rPr>
      </w:pPr>
    </w:p>
    <w:tbl>
      <w:tblPr>
        <w:tblStyle w:val="ab"/>
        <w:tblW w:w="10132" w:type="dxa"/>
        <w:tblLook w:val="04A0" w:firstRow="1" w:lastRow="0" w:firstColumn="1" w:lastColumn="0" w:noHBand="0" w:noVBand="1"/>
      </w:tblPr>
      <w:tblGrid>
        <w:gridCol w:w="2741"/>
        <w:gridCol w:w="2537"/>
        <w:gridCol w:w="2427"/>
        <w:gridCol w:w="2427"/>
      </w:tblGrid>
      <w:tr w:rsidR="00FE7707" w:rsidRPr="00FE7707" w14:paraId="0AE23429" w14:textId="77777777" w:rsidTr="006B602E">
        <w:trPr>
          <w:trHeight w:val="286"/>
        </w:trPr>
        <w:tc>
          <w:tcPr>
            <w:tcW w:w="2741" w:type="dxa"/>
          </w:tcPr>
          <w:p w14:paraId="3ED517E9"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2020 год</w:t>
            </w:r>
          </w:p>
        </w:tc>
        <w:tc>
          <w:tcPr>
            <w:tcW w:w="2537" w:type="dxa"/>
          </w:tcPr>
          <w:p w14:paraId="10031DB0"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2021 год</w:t>
            </w:r>
          </w:p>
        </w:tc>
        <w:tc>
          <w:tcPr>
            <w:tcW w:w="2427" w:type="dxa"/>
          </w:tcPr>
          <w:p w14:paraId="6296ACD2"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 xml:space="preserve">2022 год </w:t>
            </w:r>
          </w:p>
        </w:tc>
        <w:tc>
          <w:tcPr>
            <w:tcW w:w="2427" w:type="dxa"/>
          </w:tcPr>
          <w:p w14:paraId="4970E3DB"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 xml:space="preserve">2023 год </w:t>
            </w:r>
          </w:p>
        </w:tc>
      </w:tr>
      <w:tr w:rsidR="00FE7707" w:rsidRPr="00FE7707" w14:paraId="4FF8A643" w14:textId="77777777" w:rsidTr="006B602E">
        <w:trPr>
          <w:trHeight w:val="286"/>
        </w:trPr>
        <w:tc>
          <w:tcPr>
            <w:tcW w:w="2741" w:type="dxa"/>
          </w:tcPr>
          <w:p w14:paraId="22F7B614"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385 детей с ОВЗ</w:t>
            </w:r>
          </w:p>
        </w:tc>
        <w:tc>
          <w:tcPr>
            <w:tcW w:w="2537" w:type="dxa"/>
          </w:tcPr>
          <w:p w14:paraId="1410E50D"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385 детей с ОВЗ</w:t>
            </w:r>
          </w:p>
        </w:tc>
        <w:tc>
          <w:tcPr>
            <w:tcW w:w="2427" w:type="dxa"/>
          </w:tcPr>
          <w:p w14:paraId="672FD7A5"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385 детей с ОВЗ</w:t>
            </w:r>
          </w:p>
        </w:tc>
        <w:tc>
          <w:tcPr>
            <w:tcW w:w="2427" w:type="dxa"/>
          </w:tcPr>
          <w:p w14:paraId="3170D06D"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385 детей с ОВЗ</w:t>
            </w:r>
          </w:p>
        </w:tc>
      </w:tr>
      <w:tr w:rsidR="00FE7707" w:rsidRPr="00FE7707" w14:paraId="1B239F35" w14:textId="77777777" w:rsidTr="006B602E">
        <w:trPr>
          <w:trHeight w:val="286"/>
        </w:trPr>
        <w:tc>
          <w:tcPr>
            <w:tcW w:w="2741" w:type="dxa"/>
          </w:tcPr>
          <w:p w14:paraId="110F28D1"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3 888,7 тыс.рублей</w:t>
            </w:r>
          </w:p>
        </w:tc>
        <w:tc>
          <w:tcPr>
            <w:tcW w:w="2537" w:type="dxa"/>
          </w:tcPr>
          <w:p w14:paraId="0D9D908D"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4 585,0 тыс. рублей</w:t>
            </w:r>
          </w:p>
        </w:tc>
        <w:tc>
          <w:tcPr>
            <w:tcW w:w="2427" w:type="dxa"/>
          </w:tcPr>
          <w:p w14:paraId="70BF34A8"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4 585,0 тыс. рублей</w:t>
            </w:r>
          </w:p>
        </w:tc>
        <w:tc>
          <w:tcPr>
            <w:tcW w:w="2427" w:type="dxa"/>
          </w:tcPr>
          <w:p w14:paraId="7253FD26"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941,9  тыс. рублей</w:t>
            </w:r>
          </w:p>
        </w:tc>
      </w:tr>
    </w:tbl>
    <w:p w14:paraId="409F663B" w14:textId="77777777" w:rsidR="00FE7707" w:rsidRPr="00FE7707" w:rsidRDefault="00FE7707" w:rsidP="00FE7707">
      <w:pPr>
        <w:widowControl/>
        <w:adjustRightInd w:val="0"/>
        <w:ind w:firstLine="567"/>
        <w:jc w:val="both"/>
        <w:rPr>
          <w:rFonts w:eastAsiaTheme="minorHAnsi"/>
          <w:bCs/>
          <w:sz w:val="24"/>
          <w:szCs w:val="24"/>
        </w:rPr>
      </w:pPr>
    </w:p>
    <w:p w14:paraId="3E21C531"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Начиная с 2019 года в соответствии с Законом Амурской области от 10.09.2019 № 391-ОЗ «Об обеспечении питанием обучающихся по образовательным программам начального общего образования в муниципальных общеобразовательных организациях и о внесении изменений в некоторые законодательные акты области» город Благовещенск за счет субвенции из областного бюджета обеспечивает горячим питанием обучающихся начальных классов, исходя из стоимости до 01.09.2020 года 25 рублей в день, в дальнейшем 63 рубля в день при посещении ребенком учебных занятий.</w:t>
      </w:r>
    </w:p>
    <w:p w14:paraId="3096C7E3"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В 2020 году на питания обучающихся данной категории направлено 66 827,7 тыс. рублей при плане 72 640,5 тыс. рублей, что позволило обеспечить 12 480 обучающихся 1-4 классов здоровым сбалансированным питанием.</w:t>
      </w:r>
    </w:p>
    <w:p w14:paraId="237F1633"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В 2021 году на данные цели планируется направить 138 862,3 тыс. рублей, а в плановом периоде 2022 и 2023 годов - 143 757,0 тыс. рублей и 145 870,9 тыс. рублей соответственно.</w:t>
      </w:r>
    </w:p>
    <w:p w14:paraId="5D8367FC" w14:textId="77777777" w:rsidR="00FE7707" w:rsidRPr="00FE7707" w:rsidRDefault="00FE7707" w:rsidP="00FE7707">
      <w:pPr>
        <w:widowControl/>
        <w:adjustRightInd w:val="0"/>
        <w:ind w:firstLine="567"/>
        <w:jc w:val="both"/>
        <w:rPr>
          <w:rFonts w:eastAsiaTheme="minorHAnsi"/>
          <w:bCs/>
          <w:sz w:val="24"/>
          <w:szCs w:val="24"/>
        </w:rPr>
      </w:pPr>
    </w:p>
    <w:tbl>
      <w:tblPr>
        <w:tblStyle w:val="ab"/>
        <w:tblW w:w="10130" w:type="dxa"/>
        <w:tblLook w:val="04A0" w:firstRow="1" w:lastRow="0" w:firstColumn="1" w:lastColumn="0" w:noHBand="0" w:noVBand="1"/>
      </w:tblPr>
      <w:tblGrid>
        <w:gridCol w:w="2547"/>
        <w:gridCol w:w="2551"/>
        <w:gridCol w:w="2552"/>
        <w:gridCol w:w="2480"/>
      </w:tblGrid>
      <w:tr w:rsidR="00FE7707" w:rsidRPr="00FE7707" w14:paraId="78A80979" w14:textId="77777777" w:rsidTr="006B602E">
        <w:trPr>
          <w:trHeight w:val="270"/>
        </w:trPr>
        <w:tc>
          <w:tcPr>
            <w:tcW w:w="2547" w:type="dxa"/>
          </w:tcPr>
          <w:p w14:paraId="15391700" w14:textId="77777777" w:rsidR="00FE7707" w:rsidRPr="00FE7707" w:rsidRDefault="00FE7707" w:rsidP="00FE7707">
            <w:pPr>
              <w:widowControl/>
              <w:adjustRightInd w:val="0"/>
              <w:ind w:firstLine="567"/>
              <w:jc w:val="both"/>
              <w:rPr>
                <w:rFonts w:eastAsiaTheme="minorHAnsi"/>
                <w:b/>
                <w:bCs/>
                <w:sz w:val="24"/>
                <w:szCs w:val="24"/>
              </w:rPr>
            </w:pPr>
            <w:r w:rsidRPr="00FE7707">
              <w:rPr>
                <w:rFonts w:eastAsiaTheme="minorHAnsi"/>
                <w:bCs/>
                <w:sz w:val="24"/>
                <w:szCs w:val="24"/>
              </w:rPr>
              <w:t>2020 год</w:t>
            </w:r>
          </w:p>
        </w:tc>
        <w:tc>
          <w:tcPr>
            <w:tcW w:w="2551" w:type="dxa"/>
          </w:tcPr>
          <w:p w14:paraId="4A34166B" w14:textId="77777777" w:rsidR="00FE7707" w:rsidRPr="00FE7707" w:rsidRDefault="00FE7707" w:rsidP="00FE7707">
            <w:pPr>
              <w:widowControl/>
              <w:adjustRightInd w:val="0"/>
              <w:ind w:firstLine="567"/>
              <w:jc w:val="both"/>
              <w:rPr>
                <w:rFonts w:eastAsiaTheme="minorHAnsi"/>
                <w:b/>
                <w:bCs/>
                <w:sz w:val="24"/>
                <w:szCs w:val="24"/>
              </w:rPr>
            </w:pPr>
            <w:r w:rsidRPr="00FE7707">
              <w:rPr>
                <w:rFonts w:eastAsiaTheme="minorHAnsi"/>
                <w:bCs/>
                <w:sz w:val="24"/>
                <w:szCs w:val="24"/>
              </w:rPr>
              <w:t>2021 год</w:t>
            </w:r>
          </w:p>
        </w:tc>
        <w:tc>
          <w:tcPr>
            <w:tcW w:w="2552" w:type="dxa"/>
          </w:tcPr>
          <w:p w14:paraId="4B4CE249" w14:textId="77777777" w:rsidR="00FE7707" w:rsidRPr="00FE7707" w:rsidRDefault="00FE7707" w:rsidP="00FE7707">
            <w:pPr>
              <w:widowControl/>
              <w:adjustRightInd w:val="0"/>
              <w:ind w:firstLine="567"/>
              <w:jc w:val="both"/>
              <w:rPr>
                <w:rFonts w:eastAsiaTheme="minorHAnsi"/>
                <w:b/>
                <w:bCs/>
                <w:sz w:val="24"/>
                <w:szCs w:val="24"/>
              </w:rPr>
            </w:pPr>
            <w:r w:rsidRPr="00FE7707">
              <w:rPr>
                <w:rFonts w:eastAsiaTheme="minorHAnsi"/>
                <w:bCs/>
                <w:sz w:val="24"/>
                <w:szCs w:val="24"/>
              </w:rPr>
              <w:t xml:space="preserve">2022 год </w:t>
            </w:r>
          </w:p>
        </w:tc>
        <w:tc>
          <w:tcPr>
            <w:tcW w:w="2480" w:type="dxa"/>
          </w:tcPr>
          <w:p w14:paraId="5F91D512" w14:textId="77777777" w:rsidR="00FE7707" w:rsidRPr="00FE7707" w:rsidRDefault="00FE7707" w:rsidP="00FE7707">
            <w:pPr>
              <w:widowControl/>
              <w:adjustRightInd w:val="0"/>
              <w:ind w:firstLine="567"/>
              <w:jc w:val="both"/>
              <w:rPr>
                <w:rFonts w:eastAsiaTheme="minorHAnsi"/>
                <w:b/>
                <w:bCs/>
                <w:sz w:val="24"/>
                <w:szCs w:val="24"/>
              </w:rPr>
            </w:pPr>
            <w:r w:rsidRPr="00FE7707">
              <w:rPr>
                <w:rFonts w:eastAsiaTheme="minorHAnsi"/>
                <w:bCs/>
                <w:sz w:val="24"/>
                <w:szCs w:val="24"/>
              </w:rPr>
              <w:t xml:space="preserve">2023 год </w:t>
            </w:r>
          </w:p>
        </w:tc>
      </w:tr>
      <w:tr w:rsidR="00FE7707" w:rsidRPr="00FE7707" w14:paraId="6D2C45EC" w14:textId="77777777" w:rsidTr="006B602E">
        <w:trPr>
          <w:trHeight w:val="270"/>
        </w:trPr>
        <w:tc>
          <w:tcPr>
            <w:tcW w:w="2547" w:type="dxa"/>
          </w:tcPr>
          <w:p w14:paraId="61806369"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12 587 обучающихся 1-4 классов</w:t>
            </w:r>
          </w:p>
        </w:tc>
        <w:tc>
          <w:tcPr>
            <w:tcW w:w="2551" w:type="dxa"/>
          </w:tcPr>
          <w:p w14:paraId="1572A81C"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12 749 обучающихся 1-4 классов</w:t>
            </w:r>
          </w:p>
        </w:tc>
        <w:tc>
          <w:tcPr>
            <w:tcW w:w="2552" w:type="dxa"/>
          </w:tcPr>
          <w:p w14:paraId="6AA80267"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12 850 обучающихся 1-4 классов</w:t>
            </w:r>
          </w:p>
        </w:tc>
        <w:tc>
          <w:tcPr>
            <w:tcW w:w="2480" w:type="dxa"/>
          </w:tcPr>
          <w:p w14:paraId="4A710727"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12 950 обучающихся 1-4 классов</w:t>
            </w:r>
          </w:p>
        </w:tc>
      </w:tr>
      <w:tr w:rsidR="00FE7707" w:rsidRPr="00FE7707" w14:paraId="104F5201" w14:textId="77777777" w:rsidTr="006B602E">
        <w:trPr>
          <w:trHeight w:val="270"/>
        </w:trPr>
        <w:tc>
          <w:tcPr>
            <w:tcW w:w="2547" w:type="dxa"/>
          </w:tcPr>
          <w:p w14:paraId="56835802"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66 827,7 тыс. рублей</w:t>
            </w:r>
          </w:p>
        </w:tc>
        <w:tc>
          <w:tcPr>
            <w:tcW w:w="2551" w:type="dxa"/>
          </w:tcPr>
          <w:p w14:paraId="07D42683"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138 862,3 тыс. рублей</w:t>
            </w:r>
          </w:p>
        </w:tc>
        <w:tc>
          <w:tcPr>
            <w:tcW w:w="2552" w:type="dxa"/>
          </w:tcPr>
          <w:p w14:paraId="70D624A3"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143 757,0 тыс. рублей</w:t>
            </w:r>
          </w:p>
        </w:tc>
        <w:tc>
          <w:tcPr>
            <w:tcW w:w="2480" w:type="dxa"/>
          </w:tcPr>
          <w:p w14:paraId="62487221" w14:textId="77777777" w:rsidR="00FE7707" w:rsidRPr="00FE7707" w:rsidRDefault="00FE7707" w:rsidP="00FE7707">
            <w:pPr>
              <w:widowControl/>
              <w:numPr>
                <w:ilvl w:val="0"/>
                <w:numId w:val="17"/>
              </w:numPr>
              <w:adjustRightInd w:val="0"/>
              <w:jc w:val="both"/>
              <w:rPr>
                <w:rFonts w:eastAsiaTheme="minorHAnsi"/>
                <w:bCs/>
                <w:sz w:val="24"/>
                <w:szCs w:val="24"/>
              </w:rPr>
            </w:pPr>
            <w:r w:rsidRPr="00FE7707">
              <w:rPr>
                <w:rFonts w:eastAsiaTheme="minorHAnsi"/>
                <w:bCs/>
                <w:sz w:val="24"/>
                <w:szCs w:val="24"/>
              </w:rPr>
              <w:t xml:space="preserve"> 870,9 тыс. рублей</w:t>
            </w:r>
          </w:p>
        </w:tc>
      </w:tr>
    </w:tbl>
    <w:p w14:paraId="4E09A70F" w14:textId="77777777" w:rsidR="00FE7707" w:rsidRPr="00FE7707" w:rsidRDefault="00FE7707" w:rsidP="00FE7707">
      <w:pPr>
        <w:widowControl/>
        <w:adjustRightInd w:val="0"/>
        <w:ind w:firstLine="567"/>
        <w:jc w:val="both"/>
        <w:rPr>
          <w:rFonts w:eastAsiaTheme="minorHAnsi"/>
          <w:bCs/>
          <w:sz w:val="24"/>
          <w:szCs w:val="24"/>
        </w:rPr>
      </w:pPr>
    </w:p>
    <w:p w14:paraId="635ADB37"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 xml:space="preserve">Поддерживая социальную политику органов государственной власти в сфере питания школьников, муниципальное образование город Благовещенск утвердило расходное обязательство по оплате услуг по организации бесплатного питания обучающихся за счет средств городского бюджета. На муниципальном уровне приняты постановления администрации города Благовещенска от 18.12.2020 № 4513 «О принятия расходного обязательства по организации бесплатного горячего питания обучающихся, получающих начальное общее образование в муниципальных образовательных организациях», от 30.12.2020 № 4729 «О внесении изменений в Порядок предоставления бесплатного питания обучающимся с ограниченными возможностями здоровья в муниципальных общеобразовательных учреждениях города Благовещенска, </w:t>
      </w:r>
      <w:r w:rsidRPr="00FE7707">
        <w:rPr>
          <w:rFonts w:eastAsiaTheme="minorHAnsi"/>
          <w:bCs/>
          <w:sz w:val="24"/>
          <w:szCs w:val="24"/>
        </w:rPr>
        <w:lastRenderedPageBreak/>
        <w:t xml:space="preserve">утвержденный постановлением администрации города Благовещенска от 08.09.2017 г. № 3022», от 28.01.2021 № 274 «О внесении изменений в Порядок предоставления бесплатного питания детям из малообеспеченных семей, обучающимся в муниципальных общеобразовательных учреждениях города Благовещенска», утвержденный постановлением администрации города Благовещенска от 18.02.2013 № 542. </w:t>
      </w:r>
    </w:p>
    <w:p w14:paraId="2F98B4FB"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 xml:space="preserve">Таким образом стоимость бесплатного питания обучающихся вышеперечисленных категорий включает только стоимость продуктов питания без учета стоимости услуг по приготовлению готовых блюд, которые оплачиваются муниципалитетом. </w:t>
      </w:r>
    </w:p>
    <w:p w14:paraId="1063DF86"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ab/>
        <w:t>На данные цели в 2020 году за счет городского бюджета запланировано и направлено 7 947,5 тыс. рублей, в 2021 году ожидается направить 51 598,3 тыс. рублей при утвержденных ассигнованиях 28 316,5 тыс. рублей. В плановом периоде 2022-2023 годов запланировано выделение средств в объеме 51 598,3 тыс. рублей ежегодно.</w:t>
      </w:r>
    </w:p>
    <w:p w14:paraId="6282BF17"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 xml:space="preserve">В 2020 году в рамках модернизации пищеблоков школ в общеобразовательные учреждения города Благовещенска поступило по договорам ответственного хранения технологическое оборудование и кухонные изделия, приобретенные за счет средств областного бюджета министерством образования и науки Амурской области, на сумму 17 388,0 тыс. рублей. </w:t>
      </w:r>
    </w:p>
    <w:p w14:paraId="4CE9C406"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Муниципальными общеобразовательными организациями закуплено технологическое оборудование, кухонные изделия и посуда для школьных столовых на сумму 4 577,2 тыс. рублей, в том числе за счет средств городского бюджета направлено 4 411,6 тыс. рублей, внебюджетных источников -165,6 тыс. рублей.</w:t>
      </w:r>
    </w:p>
    <w:p w14:paraId="3F11FEE2" w14:textId="77777777" w:rsidR="00FE7707" w:rsidRPr="00FE7707" w:rsidRDefault="00FE7707" w:rsidP="00FE7707">
      <w:pPr>
        <w:widowControl/>
        <w:adjustRightInd w:val="0"/>
        <w:ind w:firstLine="567"/>
        <w:jc w:val="both"/>
        <w:rPr>
          <w:rFonts w:eastAsiaTheme="minorHAnsi"/>
          <w:bCs/>
          <w:sz w:val="24"/>
          <w:szCs w:val="24"/>
        </w:rPr>
      </w:pPr>
      <w:r w:rsidRPr="00FE7707">
        <w:rPr>
          <w:rFonts w:eastAsiaTheme="minorHAnsi"/>
          <w:bCs/>
          <w:sz w:val="24"/>
          <w:szCs w:val="24"/>
        </w:rPr>
        <w:t>В 2021-2023 годах за счет внебюджетных источников планируется направить на аналогичные цели 200,0 тыс. рублей ежегодно.</w:t>
      </w:r>
    </w:p>
    <w:p w14:paraId="2749D794" w14:textId="024A8BCD" w:rsidR="00477E9D" w:rsidRPr="00751239" w:rsidRDefault="00477E9D" w:rsidP="00FE7707">
      <w:pPr>
        <w:widowControl/>
        <w:adjustRightInd w:val="0"/>
        <w:ind w:firstLine="567"/>
        <w:jc w:val="both"/>
        <w:rPr>
          <w:rFonts w:eastAsiaTheme="minorHAnsi"/>
          <w:sz w:val="24"/>
          <w:szCs w:val="24"/>
        </w:rPr>
      </w:pPr>
    </w:p>
    <w:p w14:paraId="5F18F57E" w14:textId="198E2C12" w:rsidR="00563F0E" w:rsidRPr="00751239" w:rsidRDefault="00563F0E" w:rsidP="00477E9D">
      <w:pPr>
        <w:widowControl/>
        <w:autoSpaceDE/>
        <w:autoSpaceDN/>
        <w:spacing w:after="160"/>
        <w:ind w:firstLine="709"/>
        <w:rPr>
          <w:rFonts w:eastAsiaTheme="minorHAnsi"/>
          <w:b/>
          <w:sz w:val="24"/>
          <w:szCs w:val="24"/>
        </w:rPr>
      </w:pPr>
      <w:r w:rsidRPr="00751239">
        <w:rPr>
          <w:rFonts w:eastAsiaTheme="minorHAnsi"/>
          <w:b/>
          <w:sz w:val="24"/>
          <w:szCs w:val="24"/>
        </w:rPr>
        <w:br w:type="page"/>
      </w:r>
    </w:p>
    <w:p w14:paraId="4038CB21" w14:textId="77777777" w:rsidR="00951542" w:rsidRPr="00951542" w:rsidRDefault="00951542" w:rsidP="00751239">
      <w:pPr>
        <w:ind w:left="632"/>
        <w:jc w:val="center"/>
        <w:rPr>
          <w:rFonts w:eastAsiaTheme="minorHAnsi"/>
          <w:b/>
          <w:sz w:val="24"/>
          <w:szCs w:val="24"/>
        </w:rPr>
      </w:pPr>
      <w:r w:rsidRPr="00951542">
        <w:rPr>
          <w:rFonts w:eastAsiaTheme="minorHAnsi"/>
          <w:b/>
          <w:sz w:val="24"/>
          <w:szCs w:val="24"/>
        </w:rPr>
        <w:lastRenderedPageBreak/>
        <w:t xml:space="preserve">Ожидаемые результаты реализации Программы </w:t>
      </w:r>
    </w:p>
    <w:p w14:paraId="5DD576F8" w14:textId="77777777" w:rsidR="00951542" w:rsidRPr="00951542" w:rsidRDefault="00951542" w:rsidP="00751239">
      <w:pPr>
        <w:ind w:left="218" w:hanging="281"/>
        <w:jc w:val="both"/>
        <w:rPr>
          <w:rFonts w:eastAsiaTheme="minorHAnsi"/>
          <w:b/>
          <w:sz w:val="24"/>
          <w:szCs w:val="24"/>
        </w:rPr>
      </w:pPr>
    </w:p>
    <w:p w14:paraId="6141FAF5" w14:textId="77777777" w:rsidR="00951542" w:rsidRPr="00951542" w:rsidRDefault="00951542" w:rsidP="00751239">
      <w:pPr>
        <w:adjustRightInd w:val="0"/>
        <w:ind w:firstLine="708"/>
        <w:jc w:val="both"/>
        <w:rPr>
          <w:sz w:val="24"/>
          <w:szCs w:val="24"/>
        </w:rPr>
      </w:pPr>
      <w:r w:rsidRPr="00951542">
        <w:rPr>
          <w:sz w:val="24"/>
          <w:szCs w:val="24"/>
        </w:rPr>
        <w:t>Реализация Программы в целом направлена на решение проблем, возникающих в социально сфере и носит социальный характер. В связи с чем получение социального эффекта от реализации программы имеет первоочередное значение.</w:t>
      </w:r>
    </w:p>
    <w:p w14:paraId="3B45744D" w14:textId="35C42CFF" w:rsidR="00951542" w:rsidRPr="00951542" w:rsidRDefault="00951542" w:rsidP="00751239">
      <w:pPr>
        <w:adjustRightInd w:val="0"/>
        <w:ind w:firstLine="708"/>
        <w:jc w:val="both"/>
        <w:rPr>
          <w:sz w:val="24"/>
          <w:szCs w:val="24"/>
        </w:rPr>
      </w:pPr>
      <w:r w:rsidRPr="00951542">
        <w:rPr>
          <w:sz w:val="24"/>
          <w:szCs w:val="24"/>
        </w:rPr>
        <w:t>Выполнение Программы «Школьное здоровое питание: качество, доступность</w:t>
      </w:r>
      <w:r w:rsidR="00303678">
        <w:rPr>
          <w:sz w:val="24"/>
          <w:szCs w:val="24"/>
        </w:rPr>
        <w:t>, контроль</w:t>
      </w:r>
      <w:r w:rsidRPr="00951542">
        <w:rPr>
          <w:sz w:val="24"/>
          <w:szCs w:val="24"/>
        </w:rPr>
        <w:t xml:space="preserve"> на 2020-2023 годы» позволит общеобразовательным организациям достигнуть следующих результатов:</w:t>
      </w:r>
    </w:p>
    <w:p w14:paraId="728B8C01" w14:textId="77777777" w:rsidR="00951542" w:rsidRPr="00951542" w:rsidRDefault="00951542" w:rsidP="00751239">
      <w:pPr>
        <w:adjustRightInd w:val="0"/>
        <w:ind w:firstLine="708"/>
        <w:jc w:val="both"/>
        <w:rPr>
          <w:sz w:val="24"/>
          <w:szCs w:val="24"/>
        </w:rPr>
      </w:pPr>
      <w:r w:rsidRPr="00951542">
        <w:rPr>
          <w:sz w:val="24"/>
          <w:szCs w:val="24"/>
        </w:rPr>
        <w:t>повышение качества и безопасности питания через: сбалансированное меню горячего питания, соответствующее возрастным особенностям обучающихся, разработанное муниципальным казенным предприятием «Комбинат школьного питания» и согласованное с родительской и детской общественностью (10 вариантов);</w:t>
      </w:r>
    </w:p>
    <w:p w14:paraId="6E8700FD" w14:textId="77777777" w:rsidR="00951542" w:rsidRPr="00951542" w:rsidRDefault="00951542" w:rsidP="00751239">
      <w:pPr>
        <w:adjustRightInd w:val="0"/>
        <w:ind w:firstLine="708"/>
        <w:jc w:val="both"/>
        <w:rPr>
          <w:sz w:val="24"/>
          <w:szCs w:val="24"/>
        </w:rPr>
      </w:pPr>
      <w:r w:rsidRPr="00951542">
        <w:rPr>
          <w:sz w:val="24"/>
          <w:szCs w:val="24"/>
        </w:rPr>
        <w:t>сбалансированное меню для альтернативного питания: диетическое питание, экспресс-питание (ланч-бокс) как альтернатива буфетному питанию (8 вариантов);</w:t>
      </w:r>
    </w:p>
    <w:p w14:paraId="4C3DE937" w14:textId="77777777" w:rsidR="00951542" w:rsidRPr="00951542" w:rsidRDefault="00951542" w:rsidP="00751239">
      <w:pPr>
        <w:adjustRightInd w:val="0"/>
        <w:ind w:firstLine="708"/>
        <w:jc w:val="both"/>
        <w:rPr>
          <w:sz w:val="24"/>
          <w:szCs w:val="24"/>
        </w:rPr>
      </w:pPr>
      <w:r w:rsidRPr="00951542">
        <w:rPr>
          <w:sz w:val="24"/>
          <w:szCs w:val="24"/>
        </w:rPr>
        <w:t>соответствие общеобразовательных организаций современным требованиям по организации горячего питания;</w:t>
      </w:r>
    </w:p>
    <w:p w14:paraId="7E28ADD5" w14:textId="77777777" w:rsidR="00951542" w:rsidRPr="00951542" w:rsidRDefault="00951542" w:rsidP="00751239">
      <w:pPr>
        <w:adjustRightInd w:val="0"/>
        <w:ind w:firstLine="708"/>
        <w:jc w:val="both"/>
        <w:rPr>
          <w:sz w:val="24"/>
          <w:szCs w:val="24"/>
        </w:rPr>
      </w:pPr>
      <w:r w:rsidRPr="00951542">
        <w:rPr>
          <w:sz w:val="24"/>
          <w:szCs w:val="24"/>
        </w:rPr>
        <w:t>увеличение доли обучающихся, получающих горячее питание в школьных столовых;</w:t>
      </w:r>
    </w:p>
    <w:p w14:paraId="79A1AFD3" w14:textId="77777777" w:rsidR="00951542" w:rsidRPr="00951542" w:rsidRDefault="00951542" w:rsidP="00751239">
      <w:pPr>
        <w:adjustRightInd w:val="0"/>
        <w:ind w:firstLine="708"/>
        <w:jc w:val="both"/>
        <w:rPr>
          <w:sz w:val="24"/>
          <w:szCs w:val="24"/>
        </w:rPr>
      </w:pPr>
      <w:r w:rsidRPr="00951542">
        <w:rPr>
          <w:sz w:val="24"/>
          <w:szCs w:val="24"/>
        </w:rPr>
        <w:t>увеличение доли детей первой и второй групп здоровья в общей численности обучающихся муниципальных общеобразовательных организаций;</w:t>
      </w:r>
    </w:p>
    <w:p w14:paraId="4AE31DC6" w14:textId="174E0E5D" w:rsidR="00951542" w:rsidRPr="00951542" w:rsidRDefault="00951542" w:rsidP="00751239">
      <w:pPr>
        <w:adjustRightInd w:val="0"/>
        <w:ind w:firstLine="708"/>
        <w:jc w:val="both"/>
        <w:rPr>
          <w:sz w:val="24"/>
          <w:szCs w:val="24"/>
        </w:rPr>
      </w:pPr>
      <w:r w:rsidRPr="00951542">
        <w:rPr>
          <w:sz w:val="24"/>
          <w:szCs w:val="24"/>
        </w:rPr>
        <w:t>цифровизация муниципальной системы организации школьного питания, вн</w:t>
      </w:r>
      <w:r w:rsidR="00303678">
        <w:rPr>
          <w:sz w:val="24"/>
          <w:szCs w:val="24"/>
        </w:rPr>
        <w:t>едрение и расширение функций автоматизированной информационной системы</w:t>
      </w:r>
      <w:r w:rsidRPr="00951542">
        <w:rPr>
          <w:sz w:val="24"/>
          <w:szCs w:val="24"/>
        </w:rPr>
        <w:t xml:space="preserve"> «Интеллектуальная столовая» в общеобразовательных организациях;</w:t>
      </w:r>
    </w:p>
    <w:p w14:paraId="05FA12F8" w14:textId="77777777" w:rsidR="00951542" w:rsidRPr="00951542" w:rsidRDefault="00951542" w:rsidP="00751239">
      <w:pPr>
        <w:adjustRightInd w:val="0"/>
        <w:ind w:firstLine="708"/>
        <w:jc w:val="both"/>
        <w:rPr>
          <w:sz w:val="24"/>
          <w:szCs w:val="24"/>
        </w:rPr>
      </w:pPr>
      <w:r w:rsidRPr="00951542">
        <w:rPr>
          <w:sz w:val="24"/>
          <w:szCs w:val="24"/>
        </w:rPr>
        <w:t>оказание социальной поддержки отдельным категориям обучающихся (малообеспеченные, многодетные, дети с ОВЗ);</w:t>
      </w:r>
    </w:p>
    <w:p w14:paraId="65B665FE" w14:textId="77777777" w:rsidR="00951542" w:rsidRPr="00951542" w:rsidRDefault="00951542" w:rsidP="00751239">
      <w:pPr>
        <w:adjustRightInd w:val="0"/>
        <w:ind w:firstLine="708"/>
        <w:jc w:val="both"/>
        <w:rPr>
          <w:sz w:val="24"/>
          <w:szCs w:val="24"/>
        </w:rPr>
      </w:pPr>
      <w:r w:rsidRPr="00951542">
        <w:rPr>
          <w:sz w:val="24"/>
          <w:szCs w:val="24"/>
        </w:rPr>
        <w:t>изменение имиджа школьных столовых и качества обслуживания, превращение столовой в место, привлекаемое для обучающихся: «От школьной столовой к школьному кафе», «От школьной столовой к школьному ресторану»;</w:t>
      </w:r>
    </w:p>
    <w:p w14:paraId="2173C06E" w14:textId="77777777" w:rsidR="00951542" w:rsidRPr="00951542" w:rsidRDefault="00951542" w:rsidP="00751239">
      <w:pPr>
        <w:adjustRightInd w:val="0"/>
        <w:ind w:firstLine="708"/>
        <w:jc w:val="both"/>
        <w:rPr>
          <w:sz w:val="24"/>
          <w:szCs w:val="24"/>
        </w:rPr>
      </w:pPr>
      <w:r w:rsidRPr="00951542">
        <w:rPr>
          <w:sz w:val="24"/>
          <w:szCs w:val="24"/>
        </w:rPr>
        <w:t>воспитание культуры питания обучающихся через учебные курсы и систему воспитательных мероприятий;</w:t>
      </w:r>
    </w:p>
    <w:p w14:paraId="70A9F8CD" w14:textId="77777777" w:rsidR="00951542" w:rsidRPr="00951542" w:rsidRDefault="00951542" w:rsidP="00751239">
      <w:pPr>
        <w:adjustRightInd w:val="0"/>
        <w:ind w:firstLine="708"/>
        <w:jc w:val="both"/>
        <w:rPr>
          <w:sz w:val="24"/>
          <w:szCs w:val="24"/>
        </w:rPr>
      </w:pPr>
      <w:r w:rsidRPr="00951542">
        <w:rPr>
          <w:sz w:val="24"/>
          <w:szCs w:val="24"/>
        </w:rPr>
        <w:t>увеличение доли школьных пищеблоков, имеющих современную материально–техническую базу.</w:t>
      </w:r>
    </w:p>
    <w:p w14:paraId="43BABD32" w14:textId="77777777" w:rsidR="00951542" w:rsidRPr="00951542" w:rsidRDefault="00951542" w:rsidP="00751239">
      <w:pPr>
        <w:adjustRightInd w:val="0"/>
        <w:ind w:firstLine="708"/>
        <w:jc w:val="both"/>
        <w:rPr>
          <w:sz w:val="24"/>
          <w:szCs w:val="24"/>
        </w:rPr>
      </w:pPr>
    </w:p>
    <w:p w14:paraId="7E3D6934" w14:textId="2F323E4A" w:rsidR="00951542" w:rsidRPr="00751239" w:rsidRDefault="00951542" w:rsidP="00751239">
      <w:pPr>
        <w:widowControl/>
        <w:autoSpaceDE/>
        <w:autoSpaceDN/>
        <w:spacing w:after="160"/>
        <w:rPr>
          <w:rFonts w:eastAsiaTheme="minorHAnsi"/>
          <w:b/>
          <w:sz w:val="24"/>
          <w:szCs w:val="24"/>
        </w:rPr>
      </w:pPr>
    </w:p>
    <w:p w14:paraId="03200BA8" w14:textId="6E43299A" w:rsidR="00AF5730" w:rsidRPr="00751239" w:rsidRDefault="00AF5730" w:rsidP="00751239">
      <w:pPr>
        <w:widowControl/>
        <w:autoSpaceDE/>
        <w:autoSpaceDN/>
        <w:spacing w:after="160"/>
        <w:rPr>
          <w:rFonts w:eastAsiaTheme="minorHAnsi"/>
          <w:b/>
          <w:sz w:val="24"/>
          <w:szCs w:val="24"/>
        </w:rPr>
      </w:pPr>
    </w:p>
    <w:p w14:paraId="6E1147F8" w14:textId="513F0A97" w:rsidR="00424EBF" w:rsidRPr="00751239" w:rsidRDefault="00424EBF" w:rsidP="00751239">
      <w:pPr>
        <w:ind w:firstLine="709"/>
        <w:jc w:val="both"/>
        <w:rPr>
          <w:sz w:val="24"/>
          <w:szCs w:val="24"/>
        </w:rPr>
      </w:pPr>
    </w:p>
    <w:p w14:paraId="4F46C652" w14:textId="77777777" w:rsidR="00A44025" w:rsidRPr="00751239" w:rsidRDefault="00A44025" w:rsidP="00751239">
      <w:pPr>
        <w:ind w:firstLine="709"/>
        <w:jc w:val="both"/>
        <w:rPr>
          <w:sz w:val="24"/>
          <w:szCs w:val="24"/>
        </w:rPr>
        <w:sectPr w:rsidR="00A44025" w:rsidRPr="00751239" w:rsidSect="00787857">
          <w:footerReference w:type="default" r:id="rId32"/>
          <w:pgSz w:w="11910" w:h="16840"/>
          <w:pgMar w:top="760" w:right="570" w:bottom="709" w:left="1200" w:header="720" w:footer="720" w:gutter="0"/>
          <w:pgNumType w:start="0"/>
          <w:cols w:space="720"/>
          <w:titlePg/>
          <w:docGrid w:linePitch="299"/>
        </w:sectPr>
      </w:pPr>
    </w:p>
    <w:p w14:paraId="435AFFC0" w14:textId="77777777" w:rsidR="00B261CC" w:rsidRPr="00751239" w:rsidRDefault="00B261CC" w:rsidP="00751239">
      <w:pPr>
        <w:pStyle w:val="a5"/>
        <w:ind w:left="13452" w:firstLine="0"/>
        <w:rPr>
          <w:rFonts w:eastAsiaTheme="minorHAnsi"/>
          <w:sz w:val="24"/>
          <w:szCs w:val="24"/>
        </w:rPr>
      </w:pPr>
      <w:r w:rsidRPr="00751239">
        <w:rPr>
          <w:rFonts w:eastAsiaTheme="minorHAnsi"/>
          <w:sz w:val="24"/>
          <w:szCs w:val="24"/>
        </w:rPr>
        <w:lastRenderedPageBreak/>
        <w:t xml:space="preserve">Приложение </w:t>
      </w:r>
    </w:p>
    <w:p w14:paraId="170A5170" w14:textId="77777777" w:rsidR="00B261CC" w:rsidRPr="00751239" w:rsidRDefault="00B261CC" w:rsidP="00751239">
      <w:pPr>
        <w:widowControl/>
        <w:autoSpaceDE/>
        <w:autoSpaceDN/>
        <w:jc w:val="center"/>
        <w:rPr>
          <w:rFonts w:eastAsiaTheme="minorHAnsi"/>
          <w:b/>
          <w:sz w:val="24"/>
          <w:szCs w:val="24"/>
        </w:rPr>
      </w:pPr>
      <w:r w:rsidRPr="00751239">
        <w:rPr>
          <w:rFonts w:eastAsiaTheme="minorHAnsi"/>
          <w:b/>
          <w:sz w:val="24"/>
          <w:szCs w:val="24"/>
        </w:rPr>
        <w:t xml:space="preserve">ПЛАН </w:t>
      </w:r>
    </w:p>
    <w:p w14:paraId="21050FD1" w14:textId="6987BA7E" w:rsidR="00960DFC"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 xml:space="preserve">мероприятий в рамках муниципальной Программы </w:t>
      </w:r>
    </w:p>
    <w:p w14:paraId="61E2FF8A" w14:textId="68F16F9C" w:rsidR="00960DFC"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«Школьное здоровое питание: качество, доступность</w:t>
      </w:r>
      <w:r w:rsidR="00016509">
        <w:rPr>
          <w:rFonts w:eastAsiaTheme="minorHAnsi"/>
          <w:b/>
          <w:sz w:val="24"/>
          <w:szCs w:val="24"/>
        </w:rPr>
        <w:t>, контроль</w:t>
      </w:r>
      <w:r w:rsidRPr="00751239">
        <w:rPr>
          <w:rFonts w:eastAsiaTheme="minorHAnsi"/>
          <w:b/>
          <w:sz w:val="24"/>
          <w:szCs w:val="24"/>
        </w:rPr>
        <w:t xml:space="preserve"> на 2020 -2023 годы» </w:t>
      </w:r>
    </w:p>
    <w:p w14:paraId="23F877D8" w14:textId="77777777" w:rsidR="00960DFC"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 xml:space="preserve">по формированию культуры здорового питания обучающихся </w:t>
      </w:r>
    </w:p>
    <w:p w14:paraId="72D74508" w14:textId="0E1A6AFE"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общеобразовательных организаций города Благовещенска</w:t>
      </w:r>
    </w:p>
    <w:tbl>
      <w:tblPr>
        <w:tblStyle w:val="11"/>
        <w:tblW w:w="0" w:type="auto"/>
        <w:tblLayout w:type="fixed"/>
        <w:tblLook w:val="04A0" w:firstRow="1" w:lastRow="0" w:firstColumn="1" w:lastColumn="0" w:noHBand="0" w:noVBand="1"/>
      </w:tblPr>
      <w:tblGrid>
        <w:gridCol w:w="846"/>
        <w:gridCol w:w="4252"/>
        <w:gridCol w:w="1843"/>
        <w:gridCol w:w="3260"/>
        <w:gridCol w:w="4035"/>
      </w:tblGrid>
      <w:tr w:rsidR="00A44025" w:rsidRPr="00751239" w14:paraId="0C1A272E" w14:textId="77777777" w:rsidTr="00960DFC">
        <w:trPr>
          <w:tblHeader/>
        </w:trPr>
        <w:tc>
          <w:tcPr>
            <w:tcW w:w="846" w:type="dxa"/>
          </w:tcPr>
          <w:p w14:paraId="47804049"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 xml:space="preserve">№ </w:t>
            </w:r>
          </w:p>
          <w:p w14:paraId="1E2F1E71"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п/п</w:t>
            </w:r>
          </w:p>
        </w:tc>
        <w:tc>
          <w:tcPr>
            <w:tcW w:w="4252" w:type="dxa"/>
          </w:tcPr>
          <w:p w14:paraId="10AF9A70"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Наименование мероприятия</w:t>
            </w:r>
          </w:p>
        </w:tc>
        <w:tc>
          <w:tcPr>
            <w:tcW w:w="1843" w:type="dxa"/>
          </w:tcPr>
          <w:p w14:paraId="3BC475CE"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 xml:space="preserve">Сроки реализации </w:t>
            </w:r>
          </w:p>
        </w:tc>
        <w:tc>
          <w:tcPr>
            <w:tcW w:w="3260" w:type="dxa"/>
          </w:tcPr>
          <w:p w14:paraId="7AE845BC"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Ответственный исполнитель</w:t>
            </w:r>
          </w:p>
        </w:tc>
        <w:tc>
          <w:tcPr>
            <w:tcW w:w="4035" w:type="dxa"/>
          </w:tcPr>
          <w:p w14:paraId="3BC83EB3"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Характеристика результата</w:t>
            </w:r>
          </w:p>
        </w:tc>
      </w:tr>
      <w:tr w:rsidR="00A44025" w:rsidRPr="00751239" w14:paraId="786747D4" w14:textId="77777777" w:rsidTr="00706E3A">
        <w:tc>
          <w:tcPr>
            <w:tcW w:w="846" w:type="dxa"/>
          </w:tcPr>
          <w:p w14:paraId="625DD47E"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w:t>
            </w:r>
          </w:p>
        </w:tc>
        <w:tc>
          <w:tcPr>
            <w:tcW w:w="4252" w:type="dxa"/>
          </w:tcPr>
          <w:p w14:paraId="44ADDC3C"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w:t>
            </w:r>
          </w:p>
        </w:tc>
        <w:tc>
          <w:tcPr>
            <w:tcW w:w="1843" w:type="dxa"/>
          </w:tcPr>
          <w:p w14:paraId="5CE6CA4E"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3</w:t>
            </w:r>
          </w:p>
        </w:tc>
        <w:tc>
          <w:tcPr>
            <w:tcW w:w="3260" w:type="dxa"/>
          </w:tcPr>
          <w:p w14:paraId="1CEBEA61"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4</w:t>
            </w:r>
          </w:p>
        </w:tc>
        <w:tc>
          <w:tcPr>
            <w:tcW w:w="4035" w:type="dxa"/>
          </w:tcPr>
          <w:p w14:paraId="218B4F20"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5</w:t>
            </w:r>
          </w:p>
        </w:tc>
      </w:tr>
      <w:tr w:rsidR="00A44025" w:rsidRPr="00751239" w14:paraId="5E020994" w14:textId="77777777" w:rsidTr="00706E3A">
        <w:tc>
          <w:tcPr>
            <w:tcW w:w="14236" w:type="dxa"/>
            <w:gridSpan w:val="5"/>
          </w:tcPr>
          <w:p w14:paraId="2D3B7B9D"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Рациональная организация питания в общеобразовательных организация города Благовещенска</w:t>
            </w:r>
          </w:p>
        </w:tc>
      </w:tr>
      <w:tr w:rsidR="00A44025" w:rsidRPr="00751239" w14:paraId="637D884B" w14:textId="77777777" w:rsidTr="00706E3A">
        <w:tc>
          <w:tcPr>
            <w:tcW w:w="846" w:type="dxa"/>
          </w:tcPr>
          <w:p w14:paraId="0F3660EA"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 xml:space="preserve">1. </w:t>
            </w:r>
          </w:p>
        </w:tc>
        <w:tc>
          <w:tcPr>
            <w:tcW w:w="4252" w:type="dxa"/>
          </w:tcPr>
          <w:p w14:paraId="3430A4EF" w14:textId="77777777" w:rsidR="00A44025" w:rsidRPr="00751239" w:rsidRDefault="00A44025" w:rsidP="00751239">
            <w:pPr>
              <w:widowControl/>
              <w:autoSpaceDE/>
              <w:autoSpaceDN/>
              <w:ind w:left="-108"/>
              <w:jc w:val="both"/>
              <w:rPr>
                <w:rFonts w:eastAsiaTheme="minorHAnsi"/>
                <w:sz w:val="24"/>
                <w:szCs w:val="24"/>
              </w:rPr>
            </w:pPr>
            <w:r w:rsidRPr="00751239">
              <w:rPr>
                <w:rFonts w:eastAsiaTheme="minorHAnsi"/>
                <w:sz w:val="24"/>
                <w:szCs w:val="24"/>
              </w:rPr>
              <w:t xml:space="preserve">Разработка, утверждение и принятие муниципальной программы по формированию культуры здорового питания обучающихся общеобразовательных учреждений города Благовещенска </w:t>
            </w:r>
          </w:p>
        </w:tc>
        <w:tc>
          <w:tcPr>
            <w:tcW w:w="1843" w:type="dxa"/>
          </w:tcPr>
          <w:p w14:paraId="493439F1"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До 01.01.2021</w:t>
            </w:r>
          </w:p>
        </w:tc>
        <w:tc>
          <w:tcPr>
            <w:tcW w:w="3260" w:type="dxa"/>
          </w:tcPr>
          <w:p w14:paraId="739FB99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tc>
        <w:tc>
          <w:tcPr>
            <w:tcW w:w="4035" w:type="dxa"/>
          </w:tcPr>
          <w:p w14:paraId="519F333D"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Наличие утвержденной муниципальной программы по формированию культуры здорового питания обучающихся общеобразовательных учреждений города Благовещенска</w:t>
            </w:r>
          </w:p>
        </w:tc>
      </w:tr>
      <w:tr w:rsidR="00A44025" w:rsidRPr="00751239" w14:paraId="1FB60C0B" w14:textId="77777777" w:rsidTr="00706E3A">
        <w:tc>
          <w:tcPr>
            <w:tcW w:w="846" w:type="dxa"/>
          </w:tcPr>
          <w:p w14:paraId="61E29CFB"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w:t>
            </w:r>
          </w:p>
        </w:tc>
        <w:tc>
          <w:tcPr>
            <w:tcW w:w="4252" w:type="dxa"/>
          </w:tcPr>
          <w:p w14:paraId="4DAD2D1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Организация и проведение производственного контроля за качеством продуктов питания и услуги по организации горячего питания в общеобразовательных учреждениях города Благовещенска</w:t>
            </w:r>
          </w:p>
        </w:tc>
        <w:tc>
          <w:tcPr>
            <w:tcW w:w="1843" w:type="dxa"/>
          </w:tcPr>
          <w:p w14:paraId="07A69D8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Постоянно</w:t>
            </w:r>
          </w:p>
        </w:tc>
        <w:tc>
          <w:tcPr>
            <w:tcW w:w="3260" w:type="dxa"/>
          </w:tcPr>
          <w:p w14:paraId="1DF5E7F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Муниципальное казенное предприятие «Комбинат школьного питания»</w:t>
            </w:r>
          </w:p>
        </w:tc>
        <w:tc>
          <w:tcPr>
            <w:tcW w:w="4035" w:type="dxa"/>
          </w:tcPr>
          <w:p w14:paraId="7DCF95E2"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Обеспечение производственного контроля за качеством продуктов питания и услуги по организации горячего питания в общеобразовательных учреждениях города Благовещенска</w:t>
            </w:r>
          </w:p>
        </w:tc>
      </w:tr>
      <w:tr w:rsidR="00A44025" w:rsidRPr="00751239" w14:paraId="1624C5E4" w14:textId="77777777" w:rsidTr="00706E3A">
        <w:tc>
          <w:tcPr>
            <w:tcW w:w="846" w:type="dxa"/>
          </w:tcPr>
          <w:p w14:paraId="25F8CF19"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3.</w:t>
            </w:r>
          </w:p>
        </w:tc>
        <w:tc>
          <w:tcPr>
            <w:tcW w:w="4252" w:type="dxa"/>
          </w:tcPr>
          <w:p w14:paraId="552DC86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мониторинга организации питания обучающихся общеобразовательных учреждений города Благовещенска</w:t>
            </w:r>
          </w:p>
        </w:tc>
        <w:tc>
          <w:tcPr>
            <w:tcW w:w="1843" w:type="dxa"/>
          </w:tcPr>
          <w:p w14:paraId="586DD47C"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1 раз в квартал</w:t>
            </w:r>
          </w:p>
        </w:tc>
        <w:tc>
          <w:tcPr>
            <w:tcW w:w="3260" w:type="dxa"/>
          </w:tcPr>
          <w:p w14:paraId="087D745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4FE3DDA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73BC340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Обеспечение мониторинга организации  питания обучающихся общеобразовательных учреждений города Благовещенска</w:t>
            </w:r>
          </w:p>
        </w:tc>
      </w:tr>
      <w:tr w:rsidR="00A44025" w:rsidRPr="00751239" w14:paraId="3BED647B" w14:textId="77777777" w:rsidTr="00706E3A">
        <w:tc>
          <w:tcPr>
            <w:tcW w:w="846" w:type="dxa"/>
          </w:tcPr>
          <w:p w14:paraId="1BC86B1C"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 xml:space="preserve">4. </w:t>
            </w:r>
          </w:p>
        </w:tc>
        <w:tc>
          <w:tcPr>
            <w:tcW w:w="4252" w:type="dxa"/>
          </w:tcPr>
          <w:p w14:paraId="72C1DC3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Проверка оснащения пищеблоков и обеденных залов (столовых) общеобразовательных учреждений города Благовещенска</w:t>
            </w:r>
          </w:p>
        </w:tc>
        <w:tc>
          <w:tcPr>
            <w:tcW w:w="1843" w:type="dxa"/>
          </w:tcPr>
          <w:p w14:paraId="122B5D3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ежегодно</w:t>
            </w:r>
          </w:p>
          <w:p w14:paraId="24A4CCD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июль-август</w:t>
            </w:r>
          </w:p>
        </w:tc>
        <w:tc>
          <w:tcPr>
            <w:tcW w:w="3260" w:type="dxa"/>
          </w:tcPr>
          <w:p w14:paraId="61535295"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54940F5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муниципальное казенное предприятие «Комбинат школьного питания»</w:t>
            </w:r>
          </w:p>
        </w:tc>
        <w:tc>
          <w:tcPr>
            <w:tcW w:w="4035" w:type="dxa"/>
          </w:tcPr>
          <w:p w14:paraId="4F1D8E6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Наличие фактических показателей состояния пищеблоков и обеденных залов (столовых) общеобразовательных учреждений города</w:t>
            </w:r>
          </w:p>
        </w:tc>
      </w:tr>
      <w:tr w:rsidR="00A44025" w:rsidRPr="00751239" w14:paraId="6322DD19" w14:textId="77777777" w:rsidTr="00706E3A">
        <w:tc>
          <w:tcPr>
            <w:tcW w:w="846" w:type="dxa"/>
          </w:tcPr>
          <w:p w14:paraId="1D3492B6"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lastRenderedPageBreak/>
              <w:t>5.</w:t>
            </w:r>
          </w:p>
        </w:tc>
        <w:tc>
          <w:tcPr>
            <w:tcW w:w="4252" w:type="dxa"/>
          </w:tcPr>
          <w:p w14:paraId="04ED034C"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Обеспечение общественного (родительского) контроля за организацией питания в общеобразовательных учреждений города Благовещенска</w:t>
            </w:r>
          </w:p>
        </w:tc>
        <w:tc>
          <w:tcPr>
            <w:tcW w:w="1843" w:type="dxa"/>
          </w:tcPr>
          <w:p w14:paraId="13A43069" w14:textId="5BE02005"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2020-2023 </w:t>
            </w:r>
          </w:p>
        </w:tc>
        <w:tc>
          <w:tcPr>
            <w:tcW w:w="3260" w:type="dxa"/>
          </w:tcPr>
          <w:p w14:paraId="1CE1EFA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22B3CCC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руководители общеобразовательных организаций  города </w:t>
            </w:r>
          </w:p>
        </w:tc>
        <w:tc>
          <w:tcPr>
            <w:tcW w:w="4035" w:type="dxa"/>
          </w:tcPr>
          <w:p w14:paraId="66C3085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Осуществление общественного (родительского) контроля за организацией питания в общеобразовательных учреждений города Благовещенска</w:t>
            </w:r>
          </w:p>
        </w:tc>
      </w:tr>
      <w:tr w:rsidR="00A44025" w:rsidRPr="00751239" w14:paraId="50E3373C" w14:textId="77777777" w:rsidTr="00706E3A">
        <w:tc>
          <w:tcPr>
            <w:tcW w:w="846" w:type="dxa"/>
          </w:tcPr>
          <w:p w14:paraId="4B88E179"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6.</w:t>
            </w:r>
          </w:p>
        </w:tc>
        <w:tc>
          <w:tcPr>
            <w:tcW w:w="4252" w:type="dxa"/>
          </w:tcPr>
          <w:p w14:paraId="5D3EAD2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Внедрение современных моделей организации питания в общеобразовательных учреждений города Благовещенска: «шведский стол», «витаминный стол», «щадящее диетическое питание»</w:t>
            </w:r>
          </w:p>
        </w:tc>
        <w:tc>
          <w:tcPr>
            <w:tcW w:w="1843" w:type="dxa"/>
          </w:tcPr>
          <w:p w14:paraId="4886AFD4" w14:textId="7868FE52"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2020-2023 </w:t>
            </w:r>
          </w:p>
        </w:tc>
        <w:tc>
          <w:tcPr>
            <w:tcW w:w="3260" w:type="dxa"/>
          </w:tcPr>
          <w:p w14:paraId="721423FD"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09B5A829"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муниципальное казенное предприятие «Комбинат школьного питания»</w:t>
            </w:r>
          </w:p>
        </w:tc>
        <w:tc>
          <w:tcPr>
            <w:tcW w:w="4035" w:type="dxa"/>
          </w:tcPr>
          <w:p w14:paraId="1900DB21"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Реализация современных моделей организации питания в общеобразовательных учреждений города Благовещенска «шведский стол», «витаминный стол», «щадящее диетическое питание»</w:t>
            </w:r>
          </w:p>
        </w:tc>
      </w:tr>
      <w:tr w:rsidR="00A44025" w:rsidRPr="00751239" w14:paraId="7ABD0778" w14:textId="77777777" w:rsidTr="00706E3A">
        <w:tc>
          <w:tcPr>
            <w:tcW w:w="846" w:type="dxa"/>
          </w:tcPr>
          <w:p w14:paraId="37CAE61E" w14:textId="77777777" w:rsidR="00A44025" w:rsidRPr="00751239" w:rsidRDefault="00A44025" w:rsidP="00751239">
            <w:pPr>
              <w:widowControl/>
              <w:autoSpaceDE/>
              <w:autoSpaceDN/>
              <w:jc w:val="center"/>
              <w:rPr>
                <w:rFonts w:eastAsiaTheme="minorHAnsi"/>
                <w:sz w:val="24"/>
                <w:szCs w:val="24"/>
                <w:highlight w:val="yellow"/>
              </w:rPr>
            </w:pPr>
            <w:r w:rsidRPr="00751239">
              <w:rPr>
                <w:rFonts w:eastAsiaTheme="minorHAnsi"/>
                <w:sz w:val="24"/>
                <w:szCs w:val="24"/>
              </w:rPr>
              <w:t>7.</w:t>
            </w:r>
          </w:p>
        </w:tc>
        <w:tc>
          <w:tcPr>
            <w:tcW w:w="4252" w:type="dxa"/>
          </w:tcPr>
          <w:p w14:paraId="7DEAE742" w14:textId="77777777" w:rsidR="00A44025" w:rsidRPr="00751239" w:rsidRDefault="00A44025" w:rsidP="00751239">
            <w:pPr>
              <w:widowControl/>
              <w:autoSpaceDE/>
              <w:autoSpaceDN/>
              <w:jc w:val="both"/>
              <w:rPr>
                <w:rFonts w:eastAsiaTheme="minorHAnsi"/>
                <w:sz w:val="24"/>
                <w:szCs w:val="24"/>
                <w:highlight w:val="yellow"/>
              </w:rPr>
            </w:pPr>
            <w:r w:rsidRPr="00751239">
              <w:rPr>
                <w:rFonts w:eastAsiaTheme="minorHAnsi"/>
                <w:sz w:val="24"/>
                <w:szCs w:val="24"/>
              </w:rPr>
              <w:t>Проведение смотра-конкурса школьных проектов по темам: «Пищевые добавки», «Химия и пища», Витамины –наши друзья»</w:t>
            </w:r>
          </w:p>
        </w:tc>
        <w:tc>
          <w:tcPr>
            <w:tcW w:w="1843" w:type="dxa"/>
          </w:tcPr>
          <w:p w14:paraId="37B6D16D" w14:textId="6C367EF9" w:rsidR="00A44025" w:rsidRPr="00751239" w:rsidRDefault="00960DFC" w:rsidP="00016509">
            <w:pPr>
              <w:widowControl/>
              <w:autoSpaceDE/>
              <w:autoSpaceDN/>
              <w:jc w:val="both"/>
              <w:rPr>
                <w:rFonts w:eastAsiaTheme="minorHAnsi"/>
                <w:sz w:val="24"/>
                <w:szCs w:val="24"/>
                <w:highlight w:val="yellow"/>
              </w:rPr>
            </w:pPr>
            <w:r w:rsidRPr="00751239">
              <w:rPr>
                <w:rFonts w:eastAsiaTheme="minorHAnsi"/>
                <w:sz w:val="24"/>
                <w:szCs w:val="24"/>
              </w:rPr>
              <w:t>2022</w:t>
            </w:r>
            <w:r w:rsidR="00A44025" w:rsidRPr="00751239">
              <w:rPr>
                <w:rFonts w:eastAsiaTheme="minorHAnsi"/>
                <w:sz w:val="24"/>
                <w:szCs w:val="24"/>
              </w:rPr>
              <w:t xml:space="preserve">-2023 </w:t>
            </w:r>
          </w:p>
        </w:tc>
        <w:tc>
          <w:tcPr>
            <w:tcW w:w="3260" w:type="dxa"/>
          </w:tcPr>
          <w:p w14:paraId="7B8D2593" w14:textId="77777777" w:rsidR="00A44025" w:rsidRPr="00751239" w:rsidRDefault="00A44025" w:rsidP="00751239">
            <w:pPr>
              <w:widowControl/>
              <w:autoSpaceDE/>
              <w:autoSpaceDN/>
              <w:jc w:val="both"/>
              <w:rPr>
                <w:rFonts w:eastAsiaTheme="minorHAnsi"/>
                <w:sz w:val="24"/>
                <w:szCs w:val="24"/>
                <w:highlight w:val="yellow"/>
              </w:rPr>
            </w:pPr>
            <w:r w:rsidRPr="00751239">
              <w:rPr>
                <w:rFonts w:eastAsiaTheme="minorHAnsi"/>
                <w:sz w:val="24"/>
                <w:szCs w:val="24"/>
              </w:rPr>
              <w:t>Управление образования администрации города Благовещенска, руководители общеобразовательных организаций  города</w:t>
            </w:r>
          </w:p>
        </w:tc>
        <w:tc>
          <w:tcPr>
            <w:tcW w:w="4035" w:type="dxa"/>
          </w:tcPr>
          <w:p w14:paraId="70E77694" w14:textId="77777777" w:rsidR="00A44025" w:rsidRPr="00751239" w:rsidRDefault="00A44025" w:rsidP="00751239">
            <w:pPr>
              <w:widowControl/>
              <w:autoSpaceDE/>
              <w:autoSpaceDN/>
              <w:jc w:val="both"/>
              <w:rPr>
                <w:rFonts w:eastAsiaTheme="minorHAnsi"/>
                <w:sz w:val="24"/>
                <w:szCs w:val="24"/>
                <w:highlight w:val="yellow"/>
              </w:rPr>
            </w:pPr>
            <w:r w:rsidRPr="00751239">
              <w:rPr>
                <w:rFonts w:eastAsiaTheme="minorHAnsi"/>
                <w:sz w:val="24"/>
                <w:szCs w:val="24"/>
              </w:rPr>
              <w:t xml:space="preserve">Реализация школьных проектов </w:t>
            </w:r>
          </w:p>
        </w:tc>
      </w:tr>
      <w:tr w:rsidR="00A44025" w:rsidRPr="00751239" w14:paraId="21F22C80" w14:textId="77777777" w:rsidTr="00706E3A">
        <w:tc>
          <w:tcPr>
            <w:tcW w:w="846" w:type="dxa"/>
          </w:tcPr>
          <w:p w14:paraId="40D4829A"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8.</w:t>
            </w:r>
          </w:p>
        </w:tc>
        <w:tc>
          <w:tcPr>
            <w:tcW w:w="4252" w:type="dxa"/>
          </w:tcPr>
          <w:p w14:paraId="33A31919"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Реализация проекта «Школьное кафе» (ежегодное включение в проект  одного-двух общеобразовательных учреждений)</w:t>
            </w:r>
          </w:p>
        </w:tc>
        <w:tc>
          <w:tcPr>
            <w:tcW w:w="1843" w:type="dxa"/>
          </w:tcPr>
          <w:p w14:paraId="1306B50B"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2021-2023 годы</w:t>
            </w:r>
          </w:p>
        </w:tc>
        <w:tc>
          <w:tcPr>
            <w:tcW w:w="3260" w:type="dxa"/>
          </w:tcPr>
          <w:p w14:paraId="035C1C2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7FAFA2C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муниципальное казенное предприятие «Комбинат школьного питания»</w:t>
            </w:r>
          </w:p>
        </w:tc>
        <w:tc>
          <w:tcPr>
            <w:tcW w:w="4035" w:type="dxa"/>
          </w:tcPr>
          <w:p w14:paraId="1004C47A" w14:textId="4505F859"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Организация работы буфетов, «Школьных кафе», столовых по реализации экспре</w:t>
            </w:r>
            <w:r w:rsidR="00016509">
              <w:rPr>
                <w:rFonts w:eastAsiaTheme="minorHAnsi"/>
                <w:sz w:val="24"/>
                <w:szCs w:val="24"/>
              </w:rPr>
              <w:t>сс-завтраков обучающихся)</w:t>
            </w:r>
          </w:p>
        </w:tc>
      </w:tr>
      <w:tr w:rsidR="00A44025" w:rsidRPr="00751239" w14:paraId="41A6547D" w14:textId="77777777" w:rsidTr="00706E3A">
        <w:tc>
          <w:tcPr>
            <w:tcW w:w="846" w:type="dxa"/>
          </w:tcPr>
          <w:p w14:paraId="62A1FC78"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9</w:t>
            </w:r>
          </w:p>
        </w:tc>
        <w:tc>
          <w:tcPr>
            <w:tcW w:w="4252" w:type="dxa"/>
          </w:tcPr>
          <w:p w14:paraId="7B5F7CD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Реализация проекта в «МАОУ «Школа № 5 г. Благовещенска»  «От школьной столовой к школьному АРТ-кафе»</w:t>
            </w:r>
          </w:p>
        </w:tc>
        <w:tc>
          <w:tcPr>
            <w:tcW w:w="1843" w:type="dxa"/>
          </w:tcPr>
          <w:p w14:paraId="1945C1AA" w14:textId="3D88089D" w:rsidR="00A44025" w:rsidRPr="00751239" w:rsidRDefault="00075F2E" w:rsidP="00016509">
            <w:pPr>
              <w:widowControl/>
              <w:autoSpaceDE/>
              <w:autoSpaceDN/>
              <w:jc w:val="both"/>
              <w:rPr>
                <w:rFonts w:eastAsiaTheme="minorHAnsi"/>
                <w:sz w:val="24"/>
                <w:szCs w:val="24"/>
              </w:rPr>
            </w:pPr>
            <w:r>
              <w:rPr>
                <w:rFonts w:eastAsiaTheme="minorHAnsi"/>
                <w:sz w:val="24"/>
                <w:szCs w:val="24"/>
              </w:rPr>
              <w:t>Сентябрь, 2021</w:t>
            </w:r>
          </w:p>
        </w:tc>
        <w:tc>
          <w:tcPr>
            <w:tcW w:w="3260" w:type="dxa"/>
          </w:tcPr>
          <w:p w14:paraId="2423640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7CC084F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муниципальное казенное предприятие «Комбинат школьного питания»</w:t>
            </w:r>
          </w:p>
          <w:p w14:paraId="234E2C67" w14:textId="082429D2" w:rsidR="00A44025" w:rsidRPr="00751239" w:rsidRDefault="00A44025" w:rsidP="00751239">
            <w:pPr>
              <w:widowControl/>
              <w:autoSpaceDE/>
              <w:autoSpaceDN/>
              <w:jc w:val="both"/>
              <w:rPr>
                <w:sz w:val="24"/>
                <w:szCs w:val="24"/>
              </w:rPr>
            </w:pPr>
            <w:r w:rsidRPr="00751239">
              <w:rPr>
                <w:rFonts w:eastAsiaTheme="minorHAnsi"/>
                <w:sz w:val="24"/>
                <w:szCs w:val="24"/>
              </w:rPr>
              <w:t>М</w:t>
            </w:r>
            <w:r w:rsidR="00960DFC" w:rsidRPr="00751239">
              <w:rPr>
                <w:rFonts w:eastAsiaTheme="minorHAnsi"/>
                <w:sz w:val="24"/>
                <w:szCs w:val="24"/>
              </w:rPr>
              <w:t>АОУ «Школа № 5 г. Благовещенска</w:t>
            </w:r>
          </w:p>
        </w:tc>
        <w:tc>
          <w:tcPr>
            <w:tcW w:w="4035" w:type="dxa"/>
          </w:tcPr>
          <w:p w14:paraId="0ADC549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Организация работы «Школьных кафе» в общеобразовательных учреждениях</w:t>
            </w:r>
          </w:p>
        </w:tc>
      </w:tr>
      <w:tr w:rsidR="00A44025" w:rsidRPr="00751239" w14:paraId="456EEA8C" w14:textId="77777777" w:rsidTr="00706E3A">
        <w:tc>
          <w:tcPr>
            <w:tcW w:w="846" w:type="dxa"/>
          </w:tcPr>
          <w:p w14:paraId="25041BC3"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lastRenderedPageBreak/>
              <w:t>10</w:t>
            </w:r>
          </w:p>
        </w:tc>
        <w:tc>
          <w:tcPr>
            <w:tcW w:w="4252" w:type="dxa"/>
          </w:tcPr>
          <w:p w14:paraId="29A9C9A1" w14:textId="35274D8D"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Реализация проекта в «МАОУ</w:t>
            </w:r>
            <w:r w:rsidR="00960DFC" w:rsidRPr="00751239">
              <w:rPr>
                <w:rFonts w:eastAsiaTheme="minorHAnsi"/>
                <w:sz w:val="24"/>
                <w:szCs w:val="24"/>
              </w:rPr>
              <w:t xml:space="preserve"> «Школа № 22 г. Благовещенска» </w:t>
            </w:r>
            <w:r w:rsidRPr="00751239">
              <w:rPr>
                <w:rFonts w:eastAsiaTheme="minorHAnsi"/>
                <w:sz w:val="24"/>
                <w:szCs w:val="24"/>
              </w:rPr>
              <w:t>«От вкусного питания к новым открытиям»</w:t>
            </w:r>
          </w:p>
        </w:tc>
        <w:tc>
          <w:tcPr>
            <w:tcW w:w="1843" w:type="dxa"/>
          </w:tcPr>
          <w:p w14:paraId="71A8EB65" w14:textId="219DD781"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Сентябрь</w:t>
            </w:r>
            <w:r w:rsidR="00075F2E">
              <w:rPr>
                <w:rFonts w:eastAsiaTheme="minorHAnsi"/>
                <w:sz w:val="24"/>
                <w:szCs w:val="24"/>
              </w:rPr>
              <w:t>, 2021</w:t>
            </w:r>
            <w:bookmarkStart w:id="0" w:name="_GoBack"/>
            <w:bookmarkEnd w:id="0"/>
            <w:r w:rsidRPr="00751239">
              <w:rPr>
                <w:rFonts w:eastAsiaTheme="minorHAnsi"/>
                <w:sz w:val="24"/>
                <w:szCs w:val="24"/>
              </w:rPr>
              <w:t xml:space="preserve"> </w:t>
            </w:r>
          </w:p>
        </w:tc>
        <w:tc>
          <w:tcPr>
            <w:tcW w:w="3260" w:type="dxa"/>
          </w:tcPr>
          <w:p w14:paraId="785B6D9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668802E9"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муниципальное казенное предприятие «Комбинат школьного питания»</w:t>
            </w:r>
          </w:p>
          <w:p w14:paraId="0AE48262" w14:textId="3194FB8F"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МАОУ «Школа № 22 г.</w:t>
            </w:r>
            <w:r w:rsidR="00960DFC" w:rsidRPr="00751239">
              <w:rPr>
                <w:rFonts w:eastAsiaTheme="minorHAnsi"/>
                <w:sz w:val="24"/>
                <w:szCs w:val="24"/>
              </w:rPr>
              <w:t> </w:t>
            </w:r>
            <w:r w:rsidRPr="00751239">
              <w:rPr>
                <w:rFonts w:eastAsiaTheme="minorHAnsi"/>
                <w:sz w:val="24"/>
                <w:szCs w:val="24"/>
              </w:rPr>
              <w:t>Благовещенска,</w:t>
            </w:r>
          </w:p>
        </w:tc>
        <w:tc>
          <w:tcPr>
            <w:tcW w:w="4035" w:type="dxa"/>
          </w:tcPr>
          <w:p w14:paraId="7B6AA5FE" w14:textId="67874D8A" w:rsidR="00A44025" w:rsidRPr="00751239" w:rsidRDefault="00AF170B" w:rsidP="00751239">
            <w:pPr>
              <w:widowControl/>
              <w:autoSpaceDE/>
              <w:autoSpaceDN/>
              <w:jc w:val="both"/>
              <w:rPr>
                <w:rFonts w:eastAsiaTheme="minorHAnsi"/>
                <w:sz w:val="24"/>
                <w:szCs w:val="24"/>
              </w:rPr>
            </w:pPr>
            <w:r>
              <w:rPr>
                <w:rFonts w:eastAsiaTheme="minorHAnsi"/>
                <w:sz w:val="24"/>
                <w:szCs w:val="24"/>
              </w:rPr>
              <w:t>Организация работы «Школьного ресторана общеобразовательного учреждения</w:t>
            </w:r>
          </w:p>
        </w:tc>
      </w:tr>
      <w:tr w:rsidR="00A44025" w:rsidRPr="00751239" w14:paraId="79F214FD" w14:textId="77777777" w:rsidTr="00706E3A">
        <w:tc>
          <w:tcPr>
            <w:tcW w:w="14236" w:type="dxa"/>
            <w:gridSpan w:val="5"/>
          </w:tcPr>
          <w:p w14:paraId="4B28DEA4"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Включение в учебный процесс образовательных программ по формированию культуры здорового питания обучающихся общеобразовательных учреждений города Благовещенска</w:t>
            </w:r>
          </w:p>
        </w:tc>
      </w:tr>
      <w:tr w:rsidR="00A44025" w:rsidRPr="00751239" w14:paraId="5E91DCE1" w14:textId="77777777" w:rsidTr="00706E3A">
        <w:tc>
          <w:tcPr>
            <w:tcW w:w="846" w:type="dxa"/>
          </w:tcPr>
          <w:p w14:paraId="571C1ED3"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11.</w:t>
            </w:r>
          </w:p>
        </w:tc>
        <w:tc>
          <w:tcPr>
            <w:tcW w:w="4252" w:type="dxa"/>
          </w:tcPr>
          <w:p w14:paraId="6CD77AA9"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Развитие профессионального мастерства и повышение уровня компетенций педагогических работников общеобразовательных учреждений города Благовещенска в области культуры здорового питания обучающихся</w:t>
            </w:r>
          </w:p>
        </w:tc>
        <w:tc>
          <w:tcPr>
            <w:tcW w:w="1843" w:type="dxa"/>
          </w:tcPr>
          <w:p w14:paraId="2189A8D2" w14:textId="21C99B94"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2020-2023 </w:t>
            </w:r>
          </w:p>
        </w:tc>
        <w:tc>
          <w:tcPr>
            <w:tcW w:w="3260" w:type="dxa"/>
          </w:tcPr>
          <w:p w14:paraId="391E4AD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5A2A100B"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1AB64C1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Освоение педагогическими работниками общеобразовательных учреждений города Благовещенска курсов повышения квалификации в области культуры здорового питания обучающихся</w:t>
            </w:r>
          </w:p>
        </w:tc>
      </w:tr>
      <w:tr w:rsidR="00A44025" w:rsidRPr="00751239" w14:paraId="68E64215" w14:textId="77777777" w:rsidTr="00706E3A">
        <w:tc>
          <w:tcPr>
            <w:tcW w:w="846" w:type="dxa"/>
          </w:tcPr>
          <w:p w14:paraId="1CD38B5E"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12.</w:t>
            </w:r>
          </w:p>
        </w:tc>
        <w:tc>
          <w:tcPr>
            <w:tcW w:w="4252" w:type="dxa"/>
          </w:tcPr>
          <w:p w14:paraId="7A9650A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Разработка, утверждение и согласование образовательных программ (модулей) начального общего, основного общего, и (или) среднего общего образования, направленных на формирование культуры здорового питания обучающихся общеобразовательных учреждений города Благовещенска</w:t>
            </w:r>
          </w:p>
        </w:tc>
        <w:tc>
          <w:tcPr>
            <w:tcW w:w="1843" w:type="dxa"/>
          </w:tcPr>
          <w:p w14:paraId="73A085F5"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До 01.09.2021</w:t>
            </w:r>
          </w:p>
        </w:tc>
        <w:tc>
          <w:tcPr>
            <w:tcW w:w="3260" w:type="dxa"/>
          </w:tcPr>
          <w:p w14:paraId="703FF4D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60A20C5D"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43C147A4"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Наличие утвержденных образовательных программ (модулей) начального общего, основного общего, и (или) среднего общего образования, направленных на формирование культуры здорового питания обучающихся</w:t>
            </w:r>
          </w:p>
        </w:tc>
      </w:tr>
      <w:tr w:rsidR="00A44025" w:rsidRPr="00751239" w14:paraId="2BA1F644" w14:textId="77777777" w:rsidTr="00706E3A">
        <w:tc>
          <w:tcPr>
            <w:tcW w:w="846" w:type="dxa"/>
          </w:tcPr>
          <w:p w14:paraId="648201DC"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13.</w:t>
            </w:r>
          </w:p>
        </w:tc>
        <w:tc>
          <w:tcPr>
            <w:tcW w:w="4252" w:type="dxa"/>
          </w:tcPr>
          <w:p w14:paraId="6A8E33C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Внедрение образовательных программ (модулей) начального общего, основного общего, и (или) среднего общего образования, направленных на формирование культуры здорового питания обучающихся </w:t>
            </w:r>
            <w:r w:rsidRPr="00751239">
              <w:rPr>
                <w:rFonts w:eastAsiaTheme="minorHAnsi"/>
                <w:sz w:val="24"/>
                <w:szCs w:val="24"/>
              </w:rPr>
              <w:lastRenderedPageBreak/>
              <w:t>общеобразовательных учреждений города Благовещенска</w:t>
            </w:r>
          </w:p>
        </w:tc>
        <w:tc>
          <w:tcPr>
            <w:tcW w:w="1843" w:type="dxa"/>
          </w:tcPr>
          <w:p w14:paraId="6C6557D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lastRenderedPageBreak/>
              <w:t>С 01.09.2021</w:t>
            </w:r>
          </w:p>
        </w:tc>
        <w:tc>
          <w:tcPr>
            <w:tcW w:w="3260" w:type="dxa"/>
          </w:tcPr>
          <w:p w14:paraId="06E7F1A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0B2E7AF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11314E9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Освоение обучающимися общеобразовательных учреждений города Благовещенска образовательных программ (модулей) начального общего, основного общего, и (или) среднего </w:t>
            </w:r>
            <w:r w:rsidRPr="00751239">
              <w:rPr>
                <w:rFonts w:eastAsiaTheme="minorHAnsi"/>
                <w:sz w:val="24"/>
                <w:szCs w:val="24"/>
              </w:rPr>
              <w:lastRenderedPageBreak/>
              <w:t>общего образования, направленных на формирование культуры здорового питания</w:t>
            </w:r>
          </w:p>
        </w:tc>
      </w:tr>
      <w:tr w:rsidR="00A44025" w:rsidRPr="00751239" w14:paraId="3A119A19" w14:textId="77777777" w:rsidTr="00706E3A">
        <w:tc>
          <w:tcPr>
            <w:tcW w:w="846" w:type="dxa"/>
          </w:tcPr>
          <w:p w14:paraId="7F7153A2"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lastRenderedPageBreak/>
              <w:t>14.</w:t>
            </w:r>
          </w:p>
        </w:tc>
        <w:tc>
          <w:tcPr>
            <w:tcW w:w="4252" w:type="dxa"/>
          </w:tcPr>
          <w:p w14:paraId="39A27240" w14:textId="64AE29B2" w:rsidR="00A44025" w:rsidRPr="00751239" w:rsidRDefault="00AF170B" w:rsidP="00751239">
            <w:pPr>
              <w:widowControl/>
              <w:autoSpaceDE/>
              <w:autoSpaceDN/>
              <w:jc w:val="both"/>
              <w:rPr>
                <w:rFonts w:eastAsiaTheme="minorHAnsi"/>
                <w:sz w:val="24"/>
                <w:szCs w:val="24"/>
              </w:rPr>
            </w:pPr>
            <w:r>
              <w:rPr>
                <w:rFonts w:eastAsiaTheme="minorHAnsi"/>
                <w:sz w:val="24"/>
                <w:szCs w:val="24"/>
              </w:rPr>
              <w:t>Организация мастер</w:t>
            </w:r>
            <w:r w:rsidR="00A44025" w:rsidRPr="00751239">
              <w:rPr>
                <w:rFonts w:eastAsiaTheme="minorHAnsi"/>
                <w:sz w:val="24"/>
                <w:szCs w:val="24"/>
              </w:rPr>
              <w:t>–классов, мероприятий,  встреч для педагогов и  обучающихся общеобразовательных учреждений города Благовещенска, с включением в них вопросов в области формирования навыков здорового питания</w:t>
            </w:r>
          </w:p>
        </w:tc>
        <w:tc>
          <w:tcPr>
            <w:tcW w:w="1843" w:type="dxa"/>
          </w:tcPr>
          <w:p w14:paraId="2805D998" w14:textId="1784FA15"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2020-2023 </w:t>
            </w:r>
          </w:p>
        </w:tc>
        <w:tc>
          <w:tcPr>
            <w:tcW w:w="3260" w:type="dxa"/>
          </w:tcPr>
          <w:p w14:paraId="0379559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60D6471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177336F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мастер-классов, мероприятий,  встреч для педагогов и  обучающихся общеобразовательных учреждений города Благовещенска, с включением в них вопросов в области формирования навыков здорового питания</w:t>
            </w:r>
          </w:p>
        </w:tc>
      </w:tr>
      <w:tr w:rsidR="00A44025" w:rsidRPr="00751239" w14:paraId="18936855" w14:textId="77777777" w:rsidTr="00706E3A">
        <w:tc>
          <w:tcPr>
            <w:tcW w:w="846" w:type="dxa"/>
          </w:tcPr>
          <w:p w14:paraId="5051732B"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15.</w:t>
            </w:r>
          </w:p>
        </w:tc>
        <w:tc>
          <w:tcPr>
            <w:tcW w:w="4252" w:type="dxa"/>
          </w:tcPr>
          <w:p w14:paraId="5FBC1A6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Участие общеобразовательных учреждений в  во всероссийском обучающем курсе для начальной школы «Здоровое питание» для 1-4 классов </w:t>
            </w:r>
          </w:p>
        </w:tc>
        <w:tc>
          <w:tcPr>
            <w:tcW w:w="1843" w:type="dxa"/>
          </w:tcPr>
          <w:p w14:paraId="4E4DBCD4" w14:textId="6CD0AD7B"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2020-2021 </w:t>
            </w:r>
          </w:p>
        </w:tc>
        <w:tc>
          <w:tcPr>
            <w:tcW w:w="3260" w:type="dxa"/>
          </w:tcPr>
          <w:p w14:paraId="175201E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«Агентство стратегический инициатив»,</w:t>
            </w:r>
          </w:p>
          <w:p w14:paraId="4020FD6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4CA6082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мастер-классов по современным образовательным технологиям по вопросам формирования навыков здорового питания</w:t>
            </w:r>
          </w:p>
        </w:tc>
      </w:tr>
      <w:tr w:rsidR="00A44025" w:rsidRPr="00751239" w14:paraId="738DB4EF" w14:textId="77777777" w:rsidTr="00706E3A">
        <w:tc>
          <w:tcPr>
            <w:tcW w:w="14236" w:type="dxa"/>
            <w:gridSpan w:val="5"/>
          </w:tcPr>
          <w:p w14:paraId="6A164624" w14:textId="77777777" w:rsidR="00A44025" w:rsidRPr="00751239" w:rsidRDefault="00A44025" w:rsidP="00751239">
            <w:pPr>
              <w:widowControl/>
              <w:autoSpaceDE/>
              <w:autoSpaceDN/>
              <w:jc w:val="center"/>
              <w:rPr>
                <w:rFonts w:eastAsiaTheme="minorHAnsi"/>
                <w:sz w:val="24"/>
                <w:szCs w:val="24"/>
              </w:rPr>
            </w:pPr>
            <w:r w:rsidRPr="00751239">
              <w:rPr>
                <w:rFonts w:eastAsiaTheme="minorHAnsi"/>
                <w:b/>
                <w:sz w:val="24"/>
                <w:szCs w:val="24"/>
              </w:rPr>
              <w:t>Просветительская работа с родителями (законными представителями) обучающихся общеобразовательных учреждений города Благовещенска, сотрудниками общеобразовательных учреждений города Благовещенск</w:t>
            </w:r>
            <w:r w:rsidRPr="00751239">
              <w:rPr>
                <w:rFonts w:eastAsiaTheme="minorHAnsi"/>
                <w:sz w:val="24"/>
                <w:szCs w:val="24"/>
              </w:rPr>
              <w:t>а</w:t>
            </w:r>
          </w:p>
        </w:tc>
      </w:tr>
      <w:tr w:rsidR="00A44025" w:rsidRPr="00751239" w14:paraId="4D5F6B5C" w14:textId="77777777" w:rsidTr="00706E3A">
        <w:tc>
          <w:tcPr>
            <w:tcW w:w="846" w:type="dxa"/>
          </w:tcPr>
          <w:p w14:paraId="1E631735"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16.</w:t>
            </w:r>
          </w:p>
        </w:tc>
        <w:tc>
          <w:tcPr>
            <w:tcW w:w="4252" w:type="dxa"/>
          </w:tcPr>
          <w:p w14:paraId="5A7E12C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Создание информационного пространства для родителей (законных представителей) по пропаганде и популяризации культуры здорового питания обучающихся общеобразовательных учреждений города Благовещенска</w:t>
            </w:r>
          </w:p>
        </w:tc>
        <w:tc>
          <w:tcPr>
            <w:tcW w:w="1843" w:type="dxa"/>
          </w:tcPr>
          <w:p w14:paraId="31A299C2" w14:textId="50498948"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2020-2023 </w:t>
            </w:r>
          </w:p>
        </w:tc>
        <w:tc>
          <w:tcPr>
            <w:tcW w:w="3260" w:type="dxa"/>
          </w:tcPr>
          <w:p w14:paraId="45F175ED"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5B45E5C1"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238C031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Создано информационное пространства для родителей (законных представителей) по пропаганде и популяризации культуры здорового питания обучающихся общеобразовательных учреждений города Благовещенска</w:t>
            </w:r>
          </w:p>
        </w:tc>
      </w:tr>
      <w:tr w:rsidR="00A44025" w:rsidRPr="00751239" w14:paraId="3658AF67" w14:textId="77777777" w:rsidTr="00706E3A">
        <w:tc>
          <w:tcPr>
            <w:tcW w:w="846" w:type="dxa"/>
          </w:tcPr>
          <w:p w14:paraId="60A698BD"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 xml:space="preserve">17. </w:t>
            </w:r>
          </w:p>
        </w:tc>
        <w:tc>
          <w:tcPr>
            <w:tcW w:w="4252" w:type="dxa"/>
          </w:tcPr>
          <w:p w14:paraId="723E6F36" w14:textId="671B1E8E"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Организация и проведение и</w:t>
            </w:r>
            <w:r w:rsidR="00016509">
              <w:rPr>
                <w:rFonts w:eastAsiaTheme="minorHAnsi"/>
                <w:sz w:val="24"/>
                <w:szCs w:val="24"/>
              </w:rPr>
              <w:t>нформационных встреч (семинаров</w:t>
            </w:r>
            <w:r w:rsidRPr="00751239">
              <w:rPr>
                <w:rFonts w:eastAsiaTheme="minorHAnsi"/>
                <w:sz w:val="24"/>
                <w:szCs w:val="24"/>
              </w:rPr>
              <w:t>,</w:t>
            </w:r>
            <w:r w:rsidR="00016509">
              <w:rPr>
                <w:rFonts w:eastAsiaTheme="minorHAnsi"/>
                <w:sz w:val="24"/>
                <w:szCs w:val="24"/>
              </w:rPr>
              <w:t xml:space="preserve"> </w:t>
            </w:r>
            <w:r w:rsidRPr="00751239">
              <w:rPr>
                <w:rFonts w:eastAsiaTheme="minorHAnsi"/>
                <w:sz w:val="24"/>
                <w:szCs w:val="24"/>
              </w:rPr>
              <w:t>конференций, круглых столов, конкурсов) по вопросам здорового питания для родителей (законных представителей) обучающихся общеобразовательных организаций города Благовещенска</w:t>
            </w:r>
          </w:p>
        </w:tc>
        <w:tc>
          <w:tcPr>
            <w:tcW w:w="1843" w:type="dxa"/>
          </w:tcPr>
          <w:p w14:paraId="603D61AD" w14:textId="7008445A" w:rsidR="00A44025" w:rsidRPr="00751239" w:rsidRDefault="00A44025" w:rsidP="00016509">
            <w:pPr>
              <w:widowControl/>
              <w:autoSpaceDE/>
              <w:autoSpaceDN/>
              <w:jc w:val="both"/>
              <w:rPr>
                <w:rFonts w:eastAsiaTheme="minorHAnsi"/>
                <w:sz w:val="24"/>
                <w:szCs w:val="24"/>
              </w:rPr>
            </w:pPr>
            <w:r w:rsidRPr="00751239">
              <w:rPr>
                <w:rFonts w:eastAsiaTheme="minorHAnsi"/>
                <w:sz w:val="24"/>
                <w:szCs w:val="24"/>
              </w:rPr>
              <w:t xml:space="preserve">2020-2023 </w:t>
            </w:r>
          </w:p>
        </w:tc>
        <w:tc>
          <w:tcPr>
            <w:tcW w:w="3260" w:type="dxa"/>
          </w:tcPr>
          <w:p w14:paraId="2DD91BD1"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7D0CDEF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71D292D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информационных встреч (семинаров ,конференций, круглых столов, конкурсов) по вопросам здорового питания для родителей (законных представителей) обучающихся общеобразовательных организаций города Благовещенска</w:t>
            </w:r>
          </w:p>
        </w:tc>
      </w:tr>
      <w:tr w:rsidR="00A44025" w:rsidRPr="00751239" w14:paraId="2438D231" w14:textId="77777777" w:rsidTr="00706E3A">
        <w:tc>
          <w:tcPr>
            <w:tcW w:w="846" w:type="dxa"/>
          </w:tcPr>
          <w:p w14:paraId="034DE627"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lastRenderedPageBreak/>
              <w:t>18.</w:t>
            </w:r>
          </w:p>
        </w:tc>
        <w:tc>
          <w:tcPr>
            <w:tcW w:w="4252" w:type="dxa"/>
          </w:tcPr>
          <w:p w14:paraId="5E83109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Организация выставок-дегустаций блюд для родительской общественности в общеобразовательных организациях </w:t>
            </w:r>
          </w:p>
        </w:tc>
        <w:tc>
          <w:tcPr>
            <w:tcW w:w="1843" w:type="dxa"/>
          </w:tcPr>
          <w:p w14:paraId="651FD043" w14:textId="4726A672" w:rsidR="00A44025" w:rsidRPr="00751239" w:rsidRDefault="00A44025" w:rsidP="00263AE5">
            <w:pPr>
              <w:widowControl/>
              <w:autoSpaceDE/>
              <w:autoSpaceDN/>
              <w:jc w:val="center"/>
              <w:rPr>
                <w:rFonts w:eastAsiaTheme="minorHAnsi"/>
                <w:sz w:val="24"/>
                <w:szCs w:val="24"/>
              </w:rPr>
            </w:pPr>
            <w:r w:rsidRPr="00751239">
              <w:rPr>
                <w:rFonts w:eastAsiaTheme="minorHAnsi"/>
                <w:sz w:val="24"/>
                <w:szCs w:val="24"/>
              </w:rPr>
              <w:t>Ежегодно</w:t>
            </w:r>
          </w:p>
        </w:tc>
        <w:tc>
          <w:tcPr>
            <w:tcW w:w="3260" w:type="dxa"/>
          </w:tcPr>
          <w:p w14:paraId="10858AA9"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 муниципальное казенное предприятие «Комбинат школьного питания», руководители общеобразовательных учреждений города</w:t>
            </w:r>
          </w:p>
        </w:tc>
        <w:tc>
          <w:tcPr>
            <w:tcW w:w="4035" w:type="dxa"/>
          </w:tcPr>
          <w:p w14:paraId="6E253395"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Проведение выставок-дегустаций блюд для родительской общественности </w:t>
            </w:r>
          </w:p>
        </w:tc>
      </w:tr>
      <w:tr w:rsidR="00A44025" w:rsidRPr="00751239" w14:paraId="0045ECD3" w14:textId="77777777" w:rsidTr="00706E3A">
        <w:tc>
          <w:tcPr>
            <w:tcW w:w="14236" w:type="dxa"/>
            <w:gridSpan w:val="5"/>
          </w:tcPr>
          <w:p w14:paraId="32E46D68" w14:textId="77777777" w:rsidR="00A44025" w:rsidRPr="00751239" w:rsidRDefault="00A44025" w:rsidP="00751239">
            <w:pPr>
              <w:widowControl/>
              <w:autoSpaceDE/>
              <w:autoSpaceDN/>
              <w:jc w:val="center"/>
              <w:rPr>
                <w:rFonts w:eastAsiaTheme="minorHAnsi"/>
                <w:b/>
                <w:sz w:val="24"/>
                <w:szCs w:val="24"/>
              </w:rPr>
            </w:pPr>
            <w:r w:rsidRPr="00751239">
              <w:rPr>
                <w:rFonts w:eastAsiaTheme="minorHAnsi"/>
                <w:b/>
                <w:sz w:val="24"/>
                <w:szCs w:val="24"/>
              </w:rPr>
              <w:t>Проведение городских мероприятий по формированию культуры питания, пропаганде здорового образа жизни среди обучающихся, педагогов, родителей (законных представителей)</w:t>
            </w:r>
          </w:p>
        </w:tc>
      </w:tr>
      <w:tr w:rsidR="00A44025" w:rsidRPr="00751239" w14:paraId="5D2E43D2" w14:textId="77777777" w:rsidTr="00706E3A">
        <w:tc>
          <w:tcPr>
            <w:tcW w:w="846" w:type="dxa"/>
          </w:tcPr>
          <w:p w14:paraId="159B1D6B"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19.</w:t>
            </w:r>
          </w:p>
        </w:tc>
        <w:tc>
          <w:tcPr>
            <w:tcW w:w="4252" w:type="dxa"/>
          </w:tcPr>
          <w:p w14:paraId="7AC43F4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Городской конкурс профессионального мастерства среди поваров «Вкусное детям»</w:t>
            </w:r>
          </w:p>
        </w:tc>
        <w:tc>
          <w:tcPr>
            <w:tcW w:w="1843" w:type="dxa"/>
          </w:tcPr>
          <w:p w14:paraId="3D26A992" w14:textId="4CF1982E" w:rsidR="00A44025" w:rsidRDefault="00A44025" w:rsidP="00751239">
            <w:pPr>
              <w:widowControl/>
              <w:autoSpaceDE/>
              <w:autoSpaceDN/>
              <w:jc w:val="center"/>
              <w:rPr>
                <w:rFonts w:eastAsiaTheme="minorHAnsi"/>
                <w:sz w:val="24"/>
                <w:szCs w:val="24"/>
              </w:rPr>
            </w:pPr>
            <w:r w:rsidRPr="00751239">
              <w:rPr>
                <w:rFonts w:eastAsiaTheme="minorHAnsi"/>
                <w:sz w:val="24"/>
                <w:szCs w:val="24"/>
              </w:rPr>
              <w:t>Май 2021</w:t>
            </w:r>
            <w:r w:rsidR="00AF170B">
              <w:rPr>
                <w:rFonts w:eastAsiaTheme="minorHAnsi"/>
                <w:sz w:val="24"/>
                <w:szCs w:val="24"/>
              </w:rPr>
              <w:t>,</w:t>
            </w:r>
          </w:p>
          <w:p w14:paraId="3001D8FC" w14:textId="77777777" w:rsidR="00AF170B" w:rsidRDefault="00AF170B" w:rsidP="00751239">
            <w:pPr>
              <w:widowControl/>
              <w:autoSpaceDE/>
              <w:autoSpaceDN/>
              <w:jc w:val="center"/>
              <w:rPr>
                <w:rFonts w:eastAsiaTheme="minorHAnsi"/>
                <w:sz w:val="24"/>
                <w:szCs w:val="24"/>
              </w:rPr>
            </w:pPr>
            <w:r>
              <w:rPr>
                <w:rFonts w:eastAsiaTheme="minorHAnsi"/>
                <w:sz w:val="24"/>
                <w:szCs w:val="24"/>
              </w:rPr>
              <w:t>Май 2022,</w:t>
            </w:r>
          </w:p>
          <w:p w14:paraId="55BC71D9" w14:textId="20FF3E20" w:rsidR="00AF170B" w:rsidRPr="00751239" w:rsidRDefault="00AF170B" w:rsidP="00751239">
            <w:pPr>
              <w:widowControl/>
              <w:autoSpaceDE/>
              <w:autoSpaceDN/>
              <w:jc w:val="center"/>
              <w:rPr>
                <w:rFonts w:eastAsiaTheme="minorHAnsi"/>
                <w:sz w:val="24"/>
                <w:szCs w:val="24"/>
              </w:rPr>
            </w:pPr>
            <w:r>
              <w:rPr>
                <w:rFonts w:eastAsiaTheme="minorHAnsi"/>
                <w:sz w:val="24"/>
                <w:szCs w:val="24"/>
              </w:rPr>
              <w:t>Май 2023</w:t>
            </w:r>
          </w:p>
        </w:tc>
        <w:tc>
          <w:tcPr>
            <w:tcW w:w="3260" w:type="dxa"/>
          </w:tcPr>
          <w:p w14:paraId="396862D5"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 муниципальное казенное предприятие «Комбинат школьного питания», руководители общеобразовательных учреждений города</w:t>
            </w:r>
          </w:p>
        </w:tc>
        <w:tc>
          <w:tcPr>
            <w:tcW w:w="4035" w:type="dxa"/>
          </w:tcPr>
          <w:p w14:paraId="74A4466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городского конкурса конкурс профессионального мастерства среди поваров «Вкусное детям»</w:t>
            </w:r>
          </w:p>
        </w:tc>
      </w:tr>
      <w:tr w:rsidR="00A44025" w:rsidRPr="00751239" w14:paraId="73EFF25B" w14:textId="77777777" w:rsidTr="00706E3A">
        <w:tc>
          <w:tcPr>
            <w:tcW w:w="846" w:type="dxa"/>
          </w:tcPr>
          <w:p w14:paraId="52ECBE1B" w14:textId="77777777" w:rsidR="00A44025" w:rsidRPr="00751239" w:rsidRDefault="00A44025" w:rsidP="00751239">
            <w:pPr>
              <w:widowControl/>
              <w:autoSpaceDE/>
              <w:autoSpaceDN/>
              <w:rPr>
                <w:rFonts w:eastAsiaTheme="minorHAnsi"/>
                <w:sz w:val="24"/>
                <w:szCs w:val="24"/>
              </w:rPr>
            </w:pPr>
            <w:r w:rsidRPr="00751239">
              <w:rPr>
                <w:rFonts w:eastAsiaTheme="minorHAnsi"/>
                <w:sz w:val="24"/>
                <w:szCs w:val="24"/>
              </w:rPr>
              <w:t>20.</w:t>
            </w:r>
          </w:p>
        </w:tc>
        <w:tc>
          <w:tcPr>
            <w:tcW w:w="4252" w:type="dxa"/>
          </w:tcPr>
          <w:p w14:paraId="5F46047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Городской конкурс «Лучшая школьная столовая»</w:t>
            </w:r>
          </w:p>
        </w:tc>
        <w:tc>
          <w:tcPr>
            <w:tcW w:w="1843" w:type="dxa"/>
          </w:tcPr>
          <w:p w14:paraId="69ACAE48" w14:textId="62DF5912" w:rsidR="00A44025" w:rsidRDefault="00AF170B" w:rsidP="00751239">
            <w:pPr>
              <w:widowControl/>
              <w:autoSpaceDE/>
              <w:autoSpaceDN/>
              <w:jc w:val="center"/>
              <w:rPr>
                <w:rFonts w:eastAsiaTheme="minorHAnsi"/>
                <w:sz w:val="24"/>
                <w:szCs w:val="24"/>
              </w:rPr>
            </w:pPr>
            <w:r>
              <w:rPr>
                <w:rFonts w:eastAsiaTheme="minorHAnsi"/>
                <w:sz w:val="24"/>
                <w:szCs w:val="24"/>
              </w:rPr>
              <w:t>Август 2021,</w:t>
            </w:r>
          </w:p>
          <w:p w14:paraId="1C25862C" w14:textId="408C915B" w:rsidR="00AF170B" w:rsidRPr="00751239" w:rsidRDefault="00AF170B" w:rsidP="00751239">
            <w:pPr>
              <w:widowControl/>
              <w:autoSpaceDE/>
              <w:autoSpaceDN/>
              <w:jc w:val="center"/>
              <w:rPr>
                <w:rFonts w:eastAsiaTheme="minorHAnsi"/>
                <w:sz w:val="24"/>
                <w:szCs w:val="24"/>
              </w:rPr>
            </w:pPr>
            <w:r>
              <w:rPr>
                <w:rFonts w:eastAsiaTheme="minorHAnsi"/>
                <w:sz w:val="24"/>
                <w:szCs w:val="24"/>
              </w:rPr>
              <w:t>Август 2022</w:t>
            </w:r>
          </w:p>
        </w:tc>
        <w:tc>
          <w:tcPr>
            <w:tcW w:w="3260" w:type="dxa"/>
          </w:tcPr>
          <w:p w14:paraId="66990A04"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 муниципальное казенное предприятие «Комбинат школьного питания», руководители общеобразовательных учреждений города</w:t>
            </w:r>
          </w:p>
        </w:tc>
        <w:tc>
          <w:tcPr>
            <w:tcW w:w="4035" w:type="dxa"/>
          </w:tcPr>
          <w:p w14:paraId="182238F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городского конкурса на лучшую школьную столовую</w:t>
            </w:r>
          </w:p>
        </w:tc>
      </w:tr>
      <w:tr w:rsidR="00A44025" w:rsidRPr="00751239" w14:paraId="19947054" w14:textId="77777777" w:rsidTr="00706E3A">
        <w:tc>
          <w:tcPr>
            <w:tcW w:w="846" w:type="dxa"/>
          </w:tcPr>
          <w:p w14:paraId="573187B7"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21.</w:t>
            </w:r>
          </w:p>
        </w:tc>
        <w:tc>
          <w:tcPr>
            <w:tcW w:w="4252" w:type="dxa"/>
          </w:tcPr>
          <w:p w14:paraId="22305EA9"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Марафон народных семейных традиций среди общеобразовательных организаций города  </w:t>
            </w:r>
          </w:p>
        </w:tc>
        <w:tc>
          <w:tcPr>
            <w:tcW w:w="1843" w:type="dxa"/>
          </w:tcPr>
          <w:p w14:paraId="16A44CCE" w14:textId="69AE47E5" w:rsidR="00A44025" w:rsidRDefault="00016509" w:rsidP="00751239">
            <w:pPr>
              <w:widowControl/>
              <w:autoSpaceDE/>
              <w:autoSpaceDN/>
              <w:jc w:val="both"/>
              <w:rPr>
                <w:rFonts w:eastAsiaTheme="minorHAnsi"/>
                <w:sz w:val="24"/>
                <w:szCs w:val="24"/>
              </w:rPr>
            </w:pPr>
            <w:r>
              <w:rPr>
                <w:rFonts w:eastAsiaTheme="minorHAnsi"/>
                <w:sz w:val="24"/>
                <w:szCs w:val="24"/>
              </w:rPr>
              <w:t xml:space="preserve">Октябрь </w:t>
            </w:r>
            <w:r w:rsidR="00A44025" w:rsidRPr="00751239">
              <w:rPr>
                <w:rFonts w:eastAsiaTheme="minorHAnsi"/>
                <w:sz w:val="24"/>
                <w:szCs w:val="24"/>
              </w:rPr>
              <w:t>2021</w:t>
            </w:r>
            <w:r w:rsidR="00AF170B">
              <w:rPr>
                <w:rFonts w:eastAsiaTheme="minorHAnsi"/>
                <w:sz w:val="24"/>
                <w:szCs w:val="24"/>
              </w:rPr>
              <w:t>,</w:t>
            </w:r>
          </w:p>
          <w:p w14:paraId="34AC3171" w14:textId="07E305E6" w:rsidR="00AF170B" w:rsidRPr="00751239" w:rsidRDefault="00AF170B" w:rsidP="00751239">
            <w:pPr>
              <w:widowControl/>
              <w:autoSpaceDE/>
              <w:autoSpaceDN/>
              <w:jc w:val="both"/>
              <w:rPr>
                <w:rFonts w:eastAsiaTheme="minorHAnsi"/>
                <w:sz w:val="24"/>
                <w:szCs w:val="24"/>
              </w:rPr>
            </w:pPr>
            <w:r>
              <w:rPr>
                <w:rFonts w:eastAsiaTheme="minorHAnsi"/>
                <w:sz w:val="24"/>
                <w:szCs w:val="24"/>
              </w:rPr>
              <w:t>Апрель 2022</w:t>
            </w:r>
          </w:p>
        </w:tc>
        <w:tc>
          <w:tcPr>
            <w:tcW w:w="3260" w:type="dxa"/>
          </w:tcPr>
          <w:p w14:paraId="4CF190CB"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Управление образования администрации города Благовещенска, </w:t>
            </w:r>
            <w:r w:rsidRPr="00751239">
              <w:rPr>
                <w:rFonts w:eastAsiaTheme="minorHAnsi"/>
                <w:sz w:val="24"/>
                <w:szCs w:val="24"/>
              </w:rPr>
              <w:lastRenderedPageBreak/>
              <w:t>муниципальное казенное предприятие «Комбинат школьного питания», руководители общеобразовательных учреждений города</w:t>
            </w:r>
          </w:p>
        </w:tc>
        <w:tc>
          <w:tcPr>
            <w:tcW w:w="4035" w:type="dxa"/>
          </w:tcPr>
          <w:p w14:paraId="6A4CA64B"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lastRenderedPageBreak/>
              <w:t>Формирование ценностей семейной культуры питания</w:t>
            </w:r>
          </w:p>
        </w:tc>
      </w:tr>
      <w:tr w:rsidR="00A44025" w:rsidRPr="00751239" w14:paraId="1DC4A736" w14:textId="77777777" w:rsidTr="00706E3A">
        <w:tc>
          <w:tcPr>
            <w:tcW w:w="846" w:type="dxa"/>
          </w:tcPr>
          <w:p w14:paraId="6EA5FB4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lastRenderedPageBreak/>
              <w:t>22.</w:t>
            </w:r>
          </w:p>
        </w:tc>
        <w:tc>
          <w:tcPr>
            <w:tcW w:w="4252" w:type="dxa"/>
          </w:tcPr>
          <w:p w14:paraId="70A534B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акций «Ярмарки здоровья» для обучающихся общеобразовательных учреждений города Благовещенска, с включением в них вопросов в области формирования культуры здорового питания</w:t>
            </w:r>
          </w:p>
        </w:tc>
        <w:tc>
          <w:tcPr>
            <w:tcW w:w="1843" w:type="dxa"/>
          </w:tcPr>
          <w:p w14:paraId="0CE5638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 Ежегодно </w:t>
            </w:r>
          </w:p>
          <w:p w14:paraId="5727C0F4" w14:textId="77777777" w:rsidR="00A44025" w:rsidRPr="00751239" w:rsidRDefault="00A44025" w:rsidP="00751239">
            <w:pPr>
              <w:widowControl/>
              <w:autoSpaceDE/>
              <w:autoSpaceDN/>
              <w:jc w:val="both"/>
              <w:rPr>
                <w:rFonts w:eastAsiaTheme="minorHAnsi"/>
                <w:sz w:val="24"/>
                <w:szCs w:val="24"/>
              </w:rPr>
            </w:pPr>
          </w:p>
        </w:tc>
        <w:tc>
          <w:tcPr>
            <w:tcW w:w="3260" w:type="dxa"/>
          </w:tcPr>
          <w:p w14:paraId="2B22301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599C18A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546ABC3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Организация акций «Ярмарки здоровья» для обучающихся общеобразовательных учреждений города Благовещенска, с включением в них вопросов в области формирования культуры здорового питания</w:t>
            </w:r>
          </w:p>
        </w:tc>
      </w:tr>
      <w:tr w:rsidR="00A44025" w:rsidRPr="00751239" w14:paraId="1E0C8BC0" w14:textId="77777777" w:rsidTr="00706E3A">
        <w:tc>
          <w:tcPr>
            <w:tcW w:w="846" w:type="dxa"/>
          </w:tcPr>
          <w:p w14:paraId="1C4F92CB"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23.</w:t>
            </w:r>
          </w:p>
        </w:tc>
        <w:tc>
          <w:tcPr>
            <w:tcW w:w="4252" w:type="dxa"/>
          </w:tcPr>
          <w:p w14:paraId="33BF36DC"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Городской конкурс проектов среди общеобразовательных учреждений «Правильное питание-залог здоровой жизни»</w:t>
            </w:r>
          </w:p>
        </w:tc>
        <w:tc>
          <w:tcPr>
            <w:tcW w:w="1843" w:type="dxa"/>
          </w:tcPr>
          <w:p w14:paraId="49A869D7" w14:textId="36B2CEBD" w:rsidR="00A44025" w:rsidRPr="00751239" w:rsidRDefault="00563F0E" w:rsidP="00751239">
            <w:pPr>
              <w:widowControl/>
              <w:autoSpaceDE/>
              <w:autoSpaceDN/>
              <w:jc w:val="both"/>
              <w:rPr>
                <w:rFonts w:eastAsiaTheme="minorHAnsi"/>
                <w:sz w:val="24"/>
                <w:szCs w:val="24"/>
              </w:rPr>
            </w:pPr>
            <w:r w:rsidRPr="00751239">
              <w:rPr>
                <w:rFonts w:eastAsiaTheme="minorHAnsi"/>
                <w:sz w:val="24"/>
                <w:szCs w:val="24"/>
              </w:rPr>
              <w:t xml:space="preserve"> </w:t>
            </w:r>
            <w:r w:rsidR="00A44025" w:rsidRPr="00751239">
              <w:rPr>
                <w:rFonts w:eastAsiaTheme="minorHAnsi"/>
                <w:sz w:val="24"/>
                <w:szCs w:val="24"/>
              </w:rPr>
              <w:t>Февраль 2022</w:t>
            </w:r>
          </w:p>
        </w:tc>
        <w:tc>
          <w:tcPr>
            <w:tcW w:w="3260" w:type="dxa"/>
          </w:tcPr>
          <w:p w14:paraId="5CF147B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2F59969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1AF40265"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городского среди общеобразовательных учреждений «Правильное питание-залог здоровой жизни»</w:t>
            </w:r>
          </w:p>
        </w:tc>
      </w:tr>
      <w:tr w:rsidR="00A44025" w:rsidRPr="00751239" w14:paraId="5D586B78" w14:textId="77777777" w:rsidTr="00706E3A">
        <w:tc>
          <w:tcPr>
            <w:tcW w:w="846" w:type="dxa"/>
          </w:tcPr>
          <w:p w14:paraId="6259FAEC"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24.</w:t>
            </w:r>
          </w:p>
        </w:tc>
        <w:tc>
          <w:tcPr>
            <w:tcW w:w="4252" w:type="dxa"/>
          </w:tcPr>
          <w:p w14:paraId="30FC161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Городской конкурс видеороликов среди обучающихся 9-11х классов «О вкусной и здоровой пище»</w:t>
            </w:r>
          </w:p>
        </w:tc>
        <w:tc>
          <w:tcPr>
            <w:tcW w:w="1843" w:type="dxa"/>
          </w:tcPr>
          <w:p w14:paraId="51E8287A" w14:textId="78B7B1ED" w:rsidR="00A44025" w:rsidRPr="00751239" w:rsidRDefault="00563F0E" w:rsidP="00751239">
            <w:pPr>
              <w:widowControl/>
              <w:autoSpaceDE/>
              <w:autoSpaceDN/>
              <w:jc w:val="center"/>
              <w:rPr>
                <w:rFonts w:eastAsiaTheme="minorHAnsi"/>
                <w:sz w:val="24"/>
                <w:szCs w:val="24"/>
              </w:rPr>
            </w:pPr>
            <w:r w:rsidRPr="00751239">
              <w:rPr>
                <w:rFonts w:eastAsiaTheme="minorHAnsi"/>
                <w:sz w:val="24"/>
                <w:szCs w:val="24"/>
              </w:rPr>
              <w:t xml:space="preserve">Апрель </w:t>
            </w:r>
            <w:r w:rsidR="00263AE5">
              <w:rPr>
                <w:rFonts w:eastAsiaTheme="minorHAnsi"/>
                <w:sz w:val="24"/>
                <w:szCs w:val="24"/>
              </w:rPr>
              <w:t xml:space="preserve">2022 </w:t>
            </w:r>
          </w:p>
        </w:tc>
        <w:tc>
          <w:tcPr>
            <w:tcW w:w="3260" w:type="dxa"/>
          </w:tcPr>
          <w:p w14:paraId="5265AC08"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2185955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1CBEC356" w14:textId="77777777" w:rsidR="00A44025" w:rsidRPr="00751239" w:rsidRDefault="00A44025" w:rsidP="00751239">
            <w:pPr>
              <w:widowControl/>
              <w:autoSpaceDE/>
              <w:autoSpaceDN/>
              <w:rPr>
                <w:rFonts w:eastAsiaTheme="minorHAnsi"/>
                <w:sz w:val="24"/>
                <w:szCs w:val="24"/>
              </w:rPr>
            </w:pPr>
            <w:r w:rsidRPr="00751239">
              <w:rPr>
                <w:rFonts w:eastAsiaTheme="minorHAnsi"/>
                <w:sz w:val="24"/>
                <w:szCs w:val="24"/>
              </w:rPr>
              <w:t>Проведение городского конкурса видеороликов среди обучающихся 9-11х классов «О вкусной и здоровой пище»</w:t>
            </w:r>
          </w:p>
        </w:tc>
      </w:tr>
      <w:tr w:rsidR="00A44025" w:rsidRPr="00751239" w14:paraId="5AD511F4" w14:textId="77777777" w:rsidTr="00706E3A">
        <w:tc>
          <w:tcPr>
            <w:tcW w:w="846" w:type="dxa"/>
          </w:tcPr>
          <w:p w14:paraId="241FC166"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25.</w:t>
            </w:r>
          </w:p>
        </w:tc>
        <w:tc>
          <w:tcPr>
            <w:tcW w:w="4252" w:type="dxa"/>
          </w:tcPr>
          <w:p w14:paraId="714B219F"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Творческий конкурс среди обучающихся 5-11 классов на лучший проект о здоровом питании</w:t>
            </w:r>
          </w:p>
        </w:tc>
        <w:tc>
          <w:tcPr>
            <w:tcW w:w="1843" w:type="dxa"/>
          </w:tcPr>
          <w:p w14:paraId="68700AE6" w14:textId="3D93D68D" w:rsidR="00263AE5" w:rsidRDefault="00263AE5" w:rsidP="00263AE5">
            <w:pPr>
              <w:widowControl/>
              <w:autoSpaceDE/>
              <w:autoSpaceDN/>
              <w:jc w:val="center"/>
              <w:rPr>
                <w:rFonts w:eastAsiaTheme="minorHAnsi"/>
                <w:sz w:val="24"/>
                <w:szCs w:val="24"/>
              </w:rPr>
            </w:pPr>
            <w:r>
              <w:rPr>
                <w:rFonts w:eastAsiaTheme="minorHAnsi"/>
                <w:sz w:val="24"/>
                <w:szCs w:val="24"/>
              </w:rPr>
              <w:t>Октябрь</w:t>
            </w:r>
            <w:r w:rsidR="00A44025" w:rsidRPr="00751239">
              <w:rPr>
                <w:rFonts w:eastAsiaTheme="minorHAnsi"/>
                <w:sz w:val="24"/>
                <w:szCs w:val="24"/>
              </w:rPr>
              <w:t>– ноябрь</w:t>
            </w:r>
          </w:p>
          <w:p w14:paraId="6A55BA1C" w14:textId="6B9AB623" w:rsidR="00A44025" w:rsidRPr="00751239" w:rsidRDefault="00A44025" w:rsidP="00263AE5">
            <w:pPr>
              <w:widowControl/>
              <w:autoSpaceDE/>
              <w:autoSpaceDN/>
              <w:jc w:val="center"/>
              <w:rPr>
                <w:rFonts w:eastAsiaTheme="minorHAnsi"/>
                <w:sz w:val="24"/>
                <w:szCs w:val="24"/>
              </w:rPr>
            </w:pPr>
            <w:r w:rsidRPr="00751239">
              <w:rPr>
                <w:rFonts w:eastAsiaTheme="minorHAnsi"/>
                <w:sz w:val="24"/>
                <w:szCs w:val="24"/>
              </w:rPr>
              <w:t>2022</w:t>
            </w:r>
          </w:p>
        </w:tc>
        <w:tc>
          <w:tcPr>
            <w:tcW w:w="3260" w:type="dxa"/>
          </w:tcPr>
          <w:p w14:paraId="75D1ACFE"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07E690E6"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33518E8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Проведение конкурса проектов о здоровом питании (привлечь детей к здоровому питанию) </w:t>
            </w:r>
          </w:p>
        </w:tc>
      </w:tr>
      <w:tr w:rsidR="00A44025" w:rsidRPr="00751239" w14:paraId="703947E3" w14:textId="77777777" w:rsidTr="00706E3A">
        <w:trPr>
          <w:trHeight w:val="353"/>
        </w:trPr>
        <w:tc>
          <w:tcPr>
            <w:tcW w:w="846" w:type="dxa"/>
          </w:tcPr>
          <w:p w14:paraId="3B1E99BA"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lastRenderedPageBreak/>
              <w:t>26.</w:t>
            </w:r>
          </w:p>
        </w:tc>
        <w:tc>
          <w:tcPr>
            <w:tcW w:w="4252" w:type="dxa"/>
          </w:tcPr>
          <w:p w14:paraId="1FFC577A"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Городской конкурс для родителей (законных представителей) 1-4 классов  «Знатоки здорового питания» </w:t>
            </w:r>
          </w:p>
        </w:tc>
        <w:tc>
          <w:tcPr>
            <w:tcW w:w="1843" w:type="dxa"/>
          </w:tcPr>
          <w:p w14:paraId="2EB4B42B" w14:textId="4C433362" w:rsidR="00A44025" w:rsidRPr="00751239" w:rsidRDefault="00A44025" w:rsidP="00263AE5">
            <w:pPr>
              <w:widowControl/>
              <w:autoSpaceDE/>
              <w:autoSpaceDN/>
              <w:jc w:val="both"/>
              <w:rPr>
                <w:rFonts w:eastAsiaTheme="minorHAnsi"/>
                <w:sz w:val="24"/>
                <w:szCs w:val="24"/>
              </w:rPr>
            </w:pPr>
            <w:r w:rsidRPr="00751239">
              <w:rPr>
                <w:rFonts w:eastAsiaTheme="minorHAnsi"/>
                <w:sz w:val="24"/>
                <w:szCs w:val="24"/>
              </w:rPr>
              <w:t xml:space="preserve">Февраль 2023 </w:t>
            </w:r>
          </w:p>
        </w:tc>
        <w:tc>
          <w:tcPr>
            <w:tcW w:w="3260" w:type="dxa"/>
          </w:tcPr>
          <w:p w14:paraId="6570AF15"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2EF9B43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3C825D12"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 xml:space="preserve">Проведение викторины для родителей (законных представителей) 1-4 классов  «Знатоки здорового питания» </w:t>
            </w:r>
          </w:p>
        </w:tc>
      </w:tr>
      <w:tr w:rsidR="00A44025" w:rsidRPr="00751239" w14:paraId="60DDA199" w14:textId="77777777" w:rsidTr="00706E3A">
        <w:trPr>
          <w:trHeight w:val="353"/>
        </w:trPr>
        <w:tc>
          <w:tcPr>
            <w:tcW w:w="846" w:type="dxa"/>
          </w:tcPr>
          <w:p w14:paraId="6087D330"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27.</w:t>
            </w:r>
          </w:p>
        </w:tc>
        <w:tc>
          <w:tcPr>
            <w:tcW w:w="4252" w:type="dxa"/>
          </w:tcPr>
          <w:p w14:paraId="55BDBEDD"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Неделя здорового питания в общеобразовательных организациях города</w:t>
            </w:r>
          </w:p>
        </w:tc>
        <w:tc>
          <w:tcPr>
            <w:tcW w:w="1843" w:type="dxa"/>
          </w:tcPr>
          <w:p w14:paraId="6B5009BC" w14:textId="78E120E3"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Ежегодно</w:t>
            </w:r>
          </w:p>
        </w:tc>
        <w:tc>
          <w:tcPr>
            <w:tcW w:w="3260" w:type="dxa"/>
          </w:tcPr>
          <w:p w14:paraId="78926F40"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 муниципальное казенное предприятие «Комбинат школьного питания», руководители общеобразовательных учреждений города</w:t>
            </w:r>
          </w:p>
        </w:tc>
        <w:tc>
          <w:tcPr>
            <w:tcW w:w="4035" w:type="dxa"/>
          </w:tcPr>
          <w:p w14:paraId="24C2D121"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Проведение Недели здорового питания в общеобразовательных организациях города</w:t>
            </w:r>
          </w:p>
        </w:tc>
      </w:tr>
      <w:tr w:rsidR="00A44025" w:rsidRPr="00751239" w14:paraId="312E5CA3" w14:textId="77777777" w:rsidTr="00706E3A">
        <w:trPr>
          <w:trHeight w:val="353"/>
        </w:trPr>
        <w:tc>
          <w:tcPr>
            <w:tcW w:w="846" w:type="dxa"/>
          </w:tcPr>
          <w:p w14:paraId="318D56C8"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 xml:space="preserve">28. </w:t>
            </w:r>
          </w:p>
        </w:tc>
        <w:tc>
          <w:tcPr>
            <w:tcW w:w="4252" w:type="dxa"/>
          </w:tcPr>
          <w:p w14:paraId="1646F539" w14:textId="630DD4A2" w:rsidR="00A44025" w:rsidRPr="00751239" w:rsidRDefault="00563F0E" w:rsidP="00751239">
            <w:pPr>
              <w:widowControl/>
              <w:autoSpaceDE/>
              <w:autoSpaceDN/>
              <w:jc w:val="both"/>
              <w:rPr>
                <w:rFonts w:eastAsiaTheme="minorHAnsi"/>
                <w:sz w:val="24"/>
                <w:szCs w:val="24"/>
              </w:rPr>
            </w:pPr>
            <w:r w:rsidRPr="00751239">
              <w:rPr>
                <w:rFonts w:eastAsiaTheme="minorHAnsi"/>
                <w:sz w:val="24"/>
                <w:szCs w:val="24"/>
              </w:rPr>
              <w:t>Квест-</w:t>
            </w:r>
            <w:r w:rsidR="00A44025" w:rsidRPr="00751239">
              <w:rPr>
                <w:rFonts w:eastAsiaTheme="minorHAnsi"/>
                <w:sz w:val="24"/>
                <w:szCs w:val="24"/>
              </w:rPr>
              <w:t>игра «Правильное питание –здоровое поколение»</w:t>
            </w:r>
          </w:p>
        </w:tc>
        <w:tc>
          <w:tcPr>
            <w:tcW w:w="1843" w:type="dxa"/>
          </w:tcPr>
          <w:p w14:paraId="3B3A58E2" w14:textId="77777777" w:rsidR="00A44025" w:rsidRPr="00751239" w:rsidRDefault="00A44025" w:rsidP="00751239">
            <w:pPr>
              <w:widowControl/>
              <w:autoSpaceDE/>
              <w:autoSpaceDN/>
              <w:jc w:val="center"/>
              <w:rPr>
                <w:rFonts w:eastAsiaTheme="minorHAnsi"/>
                <w:sz w:val="24"/>
                <w:szCs w:val="24"/>
              </w:rPr>
            </w:pPr>
            <w:r w:rsidRPr="00751239">
              <w:rPr>
                <w:rFonts w:eastAsiaTheme="minorHAnsi"/>
                <w:sz w:val="24"/>
                <w:szCs w:val="24"/>
              </w:rPr>
              <w:t>2022-2023</w:t>
            </w:r>
          </w:p>
        </w:tc>
        <w:tc>
          <w:tcPr>
            <w:tcW w:w="3260" w:type="dxa"/>
          </w:tcPr>
          <w:p w14:paraId="4870B363"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Управление образования администрации города Благовещенска,</w:t>
            </w:r>
          </w:p>
          <w:p w14:paraId="269EBC47" w14:textId="77777777" w:rsidR="00A44025" w:rsidRPr="00751239" w:rsidRDefault="00A44025" w:rsidP="00751239">
            <w:pPr>
              <w:widowControl/>
              <w:autoSpaceDE/>
              <w:autoSpaceDN/>
              <w:jc w:val="both"/>
              <w:rPr>
                <w:rFonts w:eastAsiaTheme="minorHAnsi"/>
                <w:sz w:val="24"/>
                <w:szCs w:val="24"/>
              </w:rPr>
            </w:pPr>
            <w:r w:rsidRPr="00751239">
              <w:rPr>
                <w:rFonts w:eastAsiaTheme="minorHAnsi"/>
                <w:sz w:val="24"/>
                <w:szCs w:val="24"/>
              </w:rPr>
              <w:t>руководители общеобразовательных учреждений города</w:t>
            </w:r>
          </w:p>
        </w:tc>
        <w:tc>
          <w:tcPr>
            <w:tcW w:w="4035" w:type="dxa"/>
          </w:tcPr>
          <w:p w14:paraId="32A9A511" w14:textId="210DC874" w:rsidR="00A44025" w:rsidRPr="00751239" w:rsidRDefault="00563F0E" w:rsidP="00751239">
            <w:pPr>
              <w:widowControl/>
              <w:autoSpaceDE/>
              <w:autoSpaceDN/>
              <w:jc w:val="both"/>
              <w:rPr>
                <w:rFonts w:eastAsiaTheme="minorHAnsi"/>
                <w:sz w:val="24"/>
                <w:szCs w:val="24"/>
              </w:rPr>
            </w:pPr>
            <w:r w:rsidRPr="00751239">
              <w:rPr>
                <w:rFonts w:eastAsiaTheme="minorHAnsi"/>
                <w:sz w:val="24"/>
                <w:szCs w:val="24"/>
              </w:rPr>
              <w:t>Проведение квест-</w:t>
            </w:r>
            <w:r w:rsidR="00AF170B">
              <w:rPr>
                <w:rFonts w:eastAsiaTheme="minorHAnsi"/>
                <w:sz w:val="24"/>
                <w:szCs w:val="24"/>
              </w:rPr>
              <w:t>игры «Правильное питание</w:t>
            </w:r>
            <w:r w:rsidR="00A44025" w:rsidRPr="00751239">
              <w:rPr>
                <w:rFonts w:eastAsiaTheme="minorHAnsi"/>
                <w:sz w:val="24"/>
                <w:szCs w:val="24"/>
              </w:rPr>
              <w:t>–здоровое поколение»</w:t>
            </w:r>
          </w:p>
        </w:tc>
      </w:tr>
    </w:tbl>
    <w:p w14:paraId="5AA49C6D" w14:textId="77777777" w:rsidR="00A44025" w:rsidRPr="00751239" w:rsidRDefault="00A44025" w:rsidP="00751239">
      <w:pPr>
        <w:widowControl/>
        <w:autoSpaceDE/>
        <w:autoSpaceDN/>
        <w:spacing w:after="160"/>
        <w:jc w:val="center"/>
        <w:rPr>
          <w:rFonts w:eastAsiaTheme="minorHAnsi"/>
          <w:sz w:val="24"/>
          <w:szCs w:val="24"/>
        </w:rPr>
      </w:pPr>
    </w:p>
    <w:sectPr w:rsidR="00A44025" w:rsidRPr="00751239" w:rsidSect="00563F0E">
      <w:pgSz w:w="16840" w:h="11910" w:orient="landscape"/>
      <w:pgMar w:top="1200" w:right="760" w:bottom="570" w:left="70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277C5" w14:textId="77777777" w:rsidR="004B35D6" w:rsidRDefault="004B35D6">
      <w:r>
        <w:separator/>
      </w:r>
    </w:p>
  </w:endnote>
  <w:endnote w:type="continuationSeparator" w:id="0">
    <w:p w14:paraId="793F789A" w14:textId="77777777" w:rsidR="004B35D6" w:rsidRDefault="004B3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50082"/>
      <w:docPartObj>
        <w:docPartGallery w:val="Page Numbers (Bottom of Page)"/>
        <w:docPartUnique/>
      </w:docPartObj>
    </w:sdtPr>
    <w:sdtEndPr/>
    <w:sdtContent>
      <w:p w14:paraId="75D41B83" w14:textId="184B5754" w:rsidR="00477E9D" w:rsidRDefault="00477E9D">
        <w:pPr>
          <w:pStyle w:val="af3"/>
          <w:jc w:val="center"/>
        </w:pPr>
        <w:r>
          <w:fldChar w:fldCharType="begin"/>
        </w:r>
        <w:r>
          <w:instrText>PAGE   \* MERGEFORMAT</w:instrText>
        </w:r>
        <w:r>
          <w:fldChar w:fldCharType="separate"/>
        </w:r>
        <w:r w:rsidR="00075F2E">
          <w:rPr>
            <w:noProof/>
          </w:rPr>
          <w:t>28</w:t>
        </w:r>
        <w:r>
          <w:fldChar w:fldCharType="end"/>
        </w:r>
      </w:p>
    </w:sdtContent>
  </w:sdt>
  <w:p w14:paraId="2BE4C965" w14:textId="77777777" w:rsidR="00477E9D" w:rsidRDefault="00477E9D">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864E7" w14:textId="77777777" w:rsidR="004B35D6" w:rsidRDefault="004B35D6">
      <w:r>
        <w:separator/>
      </w:r>
    </w:p>
  </w:footnote>
  <w:footnote w:type="continuationSeparator" w:id="0">
    <w:p w14:paraId="372A96AD" w14:textId="77777777" w:rsidR="004B35D6" w:rsidRDefault="004B35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15:restartNumberingAfterBreak="0">
    <w:nsid w:val="076564DD"/>
    <w:multiLevelType w:val="hybridMultilevel"/>
    <w:tmpl w:val="A202A030"/>
    <w:lvl w:ilvl="0" w:tplc="0419000F">
      <w:start w:val="1"/>
      <w:numFmt w:val="decimal"/>
      <w:lvlText w:val="%1."/>
      <w:lvlJc w:val="left"/>
      <w:pPr>
        <w:ind w:left="850" w:hanging="360"/>
      </w:pPr>
    </w:lvl>
    <w:lvl w:ilvl="1" w:tplc="04190019" w:tentative="1">
      <w:start w:val="1"/>
      <w:numFmt w:val="lowerLetter"/>
      <w:lvlText w:val="%2."/>
      <w:lvlJc w:val="left"/>
      <w:pPr>
        <w:ind w:left="1570" w:hanging="360"/>
      </w:pPr>
    </w:lvl>
    <w:lvl w:ilvl="2" w:tplc="0419001B" w:tentative="1">
      <w:start w:val="1"/>
      <w:numFmt w:val="lowerRoman"/>
      <w:lvlText w:val="%3."/>
      <w:lvlJc w:val="right"/>
      <w:pPr>
        <w:ind w:left="2290" w:hanging="180"/>
      </w:pPr>
    </w:lvl>
    <w:lvl w:ilvl="3" w:tplc="0419000F" w:tentative="1">
      <w:start w:val="1"/>
      <w:numFmt w:val="decimal"/>
      <w:lvlText w:val="%4."/>
      <w:lvlJc w:val="left"/>
      <w:pPr>
        <w:ind w:left="3010" w:hanging="360"/>
      </w:pPr>
    </w:lvl>
    <w:lvl w:ilvl="4" w:tplc="04190019" w:tentative="1">
      <w:start w:val="1"/>
      <w:numFmt w:val="lowerLetter"/>
      <w:lvlText w:val="%5."/>
      <w:lvlJc w:val="left"/>
      <w:pPr>
        <w:ind w:left="3730" w:hanging="360"/>
      </w:pPr>
    </w:lvl>
    <w:lvl w:ilvl="5" w:tplc="0419001B" w:tentative="1">
      <w:start w:val="1"/>
      <w:numFmt w:val="lowerRoman"/>
      <w:lvlText w:val="%6."/>
      <w:lvlJc w:val="right"/>
      <w:pPr>
        <w:ind w:left="4450" w:hanging="180"/>
      </w:pPr>
    </w:lvl>
    <w:lvl w:ilvl="6" w:tplc="0419000F" w:tentative="1">
      <w:start w:val="1"/>
      <w:numFmt w:val="decimal"/>
      <w:lvlText w:val="%7."/>
      <w:lvlJc w:val="left"/>
      <w:pPr>
        <w:ind w:left="5170" w:hanging="360"/>
      </w:pPr>
    </w:lvl>
    <w:lvl w:ilvl="7" w:tplc="04190019" w:tentative="1">
      <w:start w:val="1"/>
      <w:numFmt w:val="lowerLetter"/>
      <w:lvlText w:val="%8."/>
      <w:lvlJc w:val="left"/>
      <w:pPr>
        <w:ind w:left="5890" w:hanging="360"/>
      </w:pPr>
    </w:lvl>
    <w:lvl w:ilvl="8" w:tplc="0419001B" w:tentative="1">
      <w:start w:val="1"/>
      <w:numFmt w:val="lowerRoman"/>
      <w:lvlText w:val="%9."/>
      <w:lvlJc w:val="right"/>
      <w:pPr>
        <w:ind w:left="6610" w:hanging="180"/>
      </w:pPr>
    </w:lvl>
  </w:abstractNum>
  <w:abstractNum w:abstractNumId="2" w15:restartNumberingAfterBreak="0">
    <w:nsid w:val="0A1B5F7A"/>
    <w:multiLevelType w:val="hybridMultilevel"/>
    <w:tmpl w:val="8E0A89A4"/>
    <w:lvl w:ilvl="0" w:tplc="C82015CA">
      <w:start w:val="1"/>
      <w:numFmt w:val="decimal"/>
      <w:lvlText w:val="%1."/>
      <w:lvlJc w:val="left"/>
      <w:pPr>
        <w:ind w:left="992" w:hanging="360"/>
      </w:pPr>
      <w:rPr>
        <w:b w:val="0"/>
      </w:rPr>
    </w:lvl>
    <w:lvl w:ilvl="1" w:tplc="04190019" w:tentative="1">
      <w:start w:val="1"/>
      <w:numFmt w:val="lowerLetter"/>
      <w:lvlText w:val="%2."/>
      <w:lvlJc w:val="left"/>
      <w:pPr>
        <w:ind w:left="1712" w:hanging="360"/>
      </w:pPr>
    </w:lvl>
    <w:lvl w:ilvl="2" w:tplc="0419001B" w:tentative="1">
      <w:start w:val="1"/>
      <w:numFmt w:val="lowerRoman"/>
      <w:lvlText w:val="%3."/>
      <w:lvlJc w:val="right"/>
      <w:pPr>
        <w:ind w:left="2432" w:hanging="180"/>
      </w:pPr>
    </w:lvl>
    <w:lvl w:ilvl="3" w:tplc="0419000F" w:tentative="1">
      <w:start w:val="1"/>
      <w:numFmt w:val="decimal"/>
      <w:lvlText w:val="%4."/>
      <w:lvlJc w:val="left"/>
      <w:pPr>
        <w:ind w:left="3152" w:hanging="360"/>
      </w:pPr>
    </w:lvl>
    <w:lvl w:ilvl="4" w:tplc="04190019" w:tentative="1">
      <w:start w:val="1"/>
      <w:numFmt w:val="lowerLetter"/>
      <w:lvlText w:val="%5."/>
      <w:lvlJc w:val="left"/>
      <w:pPr>
        <w:ind w:left="3872" w:hanging="360"/>
      </w:pPr>
    </w:lvl>
    <w:lvl w:ilvl="5" w:tplc="0419001B" w:tentative="1">
      <w:start w:val="1"/>
      <w:numFmt w:val="lowerRoman"/>
      <w:lvlText w:val="%6."/>
      <w:lvlJc w:val="right"/>
      <w:pPr>
        <w:ind w:left="4592" w:hanging="180"/>
      </w:pPr>
    </w:lvl>
    <w:lvl w:ilvl="6" w:tplc="0419000F" w:tentative="1">
      <w:start w:val="1"/>
      <w:numFmt w:val="decimal"/>
      <w:lvlText w:val="%7."/>
      <w:lvlJc w:val="left"/>
      <w:pPr>
        <w:ind w:left="5312" w:hanging="360"/>
      </w:pPr>
    </w:lvl>
    <w:lvl w:ilvl="7" w:tplc="04190019" w:tentative="1">
      <w:start w:val="1"/>
      <w:numFmt w:val="lowerLetter"/>
      <w:lvlText w:val="%8."/>
      <w:lvlJc w:val="left"/>
      <w:pPr>
        <w:ind w:left="6032" w:hanging="360"/>
      </w:pPr>
    </w:lvl>
    <w:lvl w:ilvl="8" w:tplc="0419001B" w:tentative="1">
      <w:start w:val="1"/>
      <w:numFmt w:val="lowerRoman"/>
      <w:lvlText w:val="%9."/>
      <w:lvlJc w:val="right"/>
      <w:pPr>
        <w:ind w:left="6752" w:hanging="180"/>
      </w:pPr>
    </w:lvl>
  </w:abstractNum>
  <w:abstractNum w:abstractNumId="3" w15:restartNumberingAfterBreak="0">
    <w:nsid w:val="0C427C09"/>
    <w:multiLevelType w:val="hybridMultilevel"/>
    <w:tmpl w:val="2ABA9F12"/>
    <w:lvl w:ilvl="0" w:tplc="353E062C">
      <w:start w:val="145"/>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4" w15:restartNumberingAfterBreak="0">
    <w:nsid w:val="1B6D4BA2"/>
    <w:multiLevelType w:val="hybridMultilevel"/>
    <w:tmpl w:val="A7BAF7A0"/>
    <w:lvl w:ilvl="0" w:tplc="57E8E364">
      <w:start w:val="1"/>
      <w:numFmt w:val="decimal"/>
      <w:lvlText w:val="%1."/>
      <w:lvlJc w:val="left"/>
      <w:pPr>
        <w:ind w:left="218" w:hanging="360"/>
      </w:pPr>
      <w:rPr>
        <w:rFonts w:ascii="Times New Roman" w:eastAsia="Times New Roman" w:hAnsi="Times New Roman" w:cs="Times New Roman" w:hint="default"/>
        <w:spacing w:val="0"/>
        <w:w w:val="100"/>
        <w:sz w:val="28"/>
        <w:szCs w:val="28"/>
        <w:lang w:val="ru-RU" w:eastAsia="en-US" w:bidi="ar-SA"/>
      </w:rPr>
    </w:lvl>
    <w:lvl w:ilvl="1" w:tplc="28FCB5D4">
      <w:start w:val="1"/>
      <w:numFmt w:val="decimal"/>
      <w:lvlText w:val="%2."/>
      <w:lvlJc w:val="left"/>
      <w:pPr>
        <w:ind w:left="3569" w:hanging="281"/>
      </w:pPr>
      <w:rPr>
        <w:rFonts w:ascii="Times New Roman" w:eastAsia="Times New Roman" w:hAnsi="Times New Roman" w:cs="Times New Roman" w:hint="default"/>
        <w:w w:val="100"/>
        <w:sz w:val="28"/>
        <w:szCs w:val="28"/>
        <w:lang w:val="ru-RU" w:eastAsia="en-US" w:bidi="ar-SA"/>
      </w:rPr>
    </w:lvl>
    <w:lvl w:ilvl="2" w:tplc="F4CE4BD6">
      <w:numFmt w:val="bullet"/>
      <w:lvlText w:val="•"/>
      <w:lvlJc w:val="left"/>
      <w:pPr>
        <w:ind w:left="4320" w:hanging="281"/>
      </w:pPr>
      <w:rPr>
        <w:rFonts w:hint="default"/>
        <w:lang w:val="ru-RU" w:eastAsia="en-US" w:bidi="ar-SA"/>
      </w:rPr>
    </w:lvl>
    <w:lvl w:ilvl="3" w:tplc="B5BC69D8">
      <w:numFmt w:val="bullet"/>
      <w:lvlText w:val="•"/>
      <w:lvlJc w:val="left"/>
      <w:pPr>
        <w:ind w:left="5081" w:hanging="281"/>
      </w:pPr>
      <w:rPr>
        <w:rFonts w:hint="default"/>
        <w:lang w:val="ru-RU" w:eastAsia="en-US" w:bidi="ar-SA"/>
      </w:rPr>
    </w:lvl>
    <w:lvl w:ilvl="4" w:tplc="2176FCE4">
      <w:numFmt w:val="bullet"/>
      <w:lvlText w:val="•"/>
      <w:lvlJc w:val="left"/>
      <w:pPr>
        <w:ind w:left="5842" w:hanging="281"/>
      </w:pPr>
      <w:rPr>
        <w:rFonts w:hint="default"/>
        <w:lang w:val="ru-RU" w:eastAsia="en-US" w:bidi="ar-SA"/>
      </w:rPr>
    </w:lvl>
    <w:lvl w:ilvl="5" w:tplc="4AA2A02A">
      <w:numFmt w:val="bullet"/>
      <w:lvlText w:val="•"/>
      <w:lvlJc w:val="left"/>
      <w:pPr>
        <w:ind w:left="6602" w:hanging="281"/>
      </w:pPr>
      <w:rPr>
        <w:rFonts w:hint="default"/>
        <w:lang w:val="ru-RU" w:eastAsia="en-US" w:bidi="ar-SA"/>
      </w:rPr>
    </w:lvl>
    <w:lvl w:ilvl="6" w:tplc="DF5EA27C">
      <w:numFmt w:val="bullet"/>
      <w:lvlText w:val="•"/>
      <w:lvlJc w:val="left"/>
      <w:pPr>
        <w:ind w:left="7363" w:hanging="281"/>
      </w:pPr>
      <w:rPr>
        <w:rFonts w:hint="default"/>
        <w:lang w:val="ru-RU" w:eastAsia="en-US" w:bidi="ar-SA"/>
      </w:rPr>
    </w:lvl>
    <w:lvl w:ilvl="7" w:tplc="E97615C4">
      <w:numFmt w:val="bullet"/>
      <w:lvlText w:val="•"/>
      <w:lvlJc w:val="left"/>
      <w:pPr>
        <w:ind w:left="8124" w:hanging="281"/>
      </w:pPr>
      <w:rPr>
        <w:rFonts w:hint="default"/>
        <w:lang w:val="ru-RU" w:eastAsia="en-US" w:bidi="ar-SA"/>
      </w:rPr>
    </w:lvl>
    <w:lvl w:ilvl="8" w:tplc="524EE22C">
      <w:numFmt w:val="bullet"/>
      <w:lvlText w:val="•"/>
      <w:lvlJc w:val="left"/>
      <w:pPr>
        <w:ind w:left="8884" w:hanging="281"/>
      </w:pPr>
      <w:rPr>
        <w:rFonts w:hint="default"/>
        <w:lang w:val="ru-RU" w:eastAsia="en-US" w:bidi="ar-SA"/>
      </w:rPr>
    </w:lvl>
  </w:abstractNum>
  <w:abstractNum w:abstractNumId="5" w15:restartNumberingAfterBreak="0">
    <w:nsid w:val="2B3B265A"/>
    <w:multiLevelType w:val="hybridMultilevel"/>
    <w:tmpl w:val="26F27AEA"/>
    <w:lvl w:ilvl="0" w:tplc="FFFFFFFF">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6" w15:restartNumberingAfterBreak="0">
    <w:nsid w:val="394A15B0"/>
    <w:multiLevelType w:val="hybridMultilevel"/>
    <w:tmpl w:val="87B8045C"/>
    <w:lvl w:ilvl="0" w:tplc="802481AA">
      <w:numFmt w:val="bullet"/>
      <w:lvlText w:val="-"/>
      <w:lvlJc w:val="left"/>
      <w:pPr>
        <w:ind w:left="218" w:hanging="204"/>
      </w:pPr>
      <w:rPr>
        <w:rFonts w:hint="default"/>
        <w:spacing w:val="-19"/>
        <w:w w:val="99"/>
        <w:lang w:val="ru-RU" w:eastAsia="en-US" w:bidi="ar-SA"/>
      </w:rPr>
    </w:lvl>
    <w:lvl w:ilvl="1" w:tplc="FC167532">
      <w:numFmt w:val="bullet"/>
      <w:lvlText w:val="-"/>
      <w:lvlJc w:val="left"/>
      <w:pPr>
        <w:ind w:left="218" w:hanging="317"/>
      </w:pPr>
      <w:rPr>
        <w:rFonts w:ascii="Times New Roman" w:eastAsia="Times New Roman" w:hAnsi="Times New Roman" w:cs="Times New Roman" w:hint="default"/>
        <w:w w:val="100"/>
        <w:sz w:val="28"/>
        <w:szCs w:val="28"/>
        <w:lang w:val="ru-RU" w:eastAsia="en-US" w:bidi="ar-SA"/>
      </w:rPr>
    </w:lvl>
    <w:lvl w:ilvl="2" w:tplc="98DA68EC">
      <w:numFmt w:val="bullet"/>
      <w:lvlText w:val="•"/>
      <w:lvlJc w:val="left"/>
      <w:pPr>
        <w:ind w:left="2257" w:hanging="317"/>
      </w:pPr>
      <w:rPr>
        <w:rFonts w:hint="default"/>
        <w:lang w:val="ru-RU" w:eastAsia="en-US" w:bidi="ar-SA"/>
      </w:rPr>
    </w:lvl>
    <w:lvl w:ilvl="3" w:tplc="AD181FEC">
      <w:numFmt w:val="bullet"/>
      <w:lvlText w:val="•"/>
      <w:lvlJc w:val="left"/>
      <w:pPr>
        <w:ind w:left="3275" w:hanging="317"/>
      </w:pPr>
      <w:rPr>
        <w:rFonts w:hint="default"/>
        <w:lang w:val="ru-RU" w:eastAsia="en-US" w:bidi="ar-SA"/>
      </w:rPr>
    </w:lvl>
    <w:lvl w:ilvl="4" w:tplc="29FAD650">
      <w:numFmt w:val="bullet"/>
      <w:lvlText w:val="•"/>
      <w:lvlJc w:val="left"/>
      <w:pPr>
        <w:ind w:left="4294" w:hanging="317"/>
      </w:pPr>
      <w:rPr>
        <w:rFonts w:hint="default"/>
        <w:lang w:val="ru-RU" w:eastAsia="en-US" w:bidi="ar-SA"/>
      </w:rPr>
    </w:lvl>
    <w:lvl w:ilvl="5" w:tplc="4058F9F6">
      <w:numFmt w:val="bullet"/>
      <w:lvlText w:val="•"/>
      <w:lvlJc w:val="left"/>
      <w:pPr>
        <w:ind w:left="5313" w:hanging="317"/>
      </w:pPr>
      <w:rPr>
        <w:rFonts w:hint="default"/>
        <w:lang w:val="ru-RU" w:eastAsia="en-US" w:bidi="ar-SA"/>
      </w:rPr>
    </w:lvl>
    <w:lvl w:ilvl="6" w:tplc="FC90CA84">
      <w:numFmt w:val="bullet"/>
      <w:lvlText w:val="•"/>
      <w:lvlJc w:val="left"/>
      <w:pPr>
        <w:ind w:left="6331" w:hanging="317"/>
      </w:pPr>
      <w:rPr>
        <w:rFonts w:hint="default"/>
        <w:lang w:val="ru-RU" w:eastAsia="en-US" w:bidi="ar-SA"/>
      </w:rPr>
    </w:lvl>
    <w:lvl w:ilvl="7" w:tplc="D9B2F9C2">
      <w:numFmt w:val="bullet"/>
      <w:lvlText w:val="•"/>
      <w:lvlJc w:val="left"/>
      <w:pPr>
        <w:ind w:left="7350" w:hanging="317"/>
      </w:pPr>
      <w:rPr>
        <w:rFonts w:hint="default"/>
        <w:lang w:val="ru-RU" w:eastAsia="en-US" w:bidi="ar-SA"/>
      </w:rPr>
    </w:lvl>
    <w:lvl w:ilvl="8" w:tplc="4DE4A760">
      <w:numFmt w:val="bullet"/>
      <w:lvlText w:val="•"/>
      <w:lvlJc w:val="left"/>
      <w:pPr>
        <w:ind w:left="8369" w:hanging="317"/>
      </w:pPr>
      <w:rPr>
        <w:rFonts w:hint="default"/>
        <w:lang w:val="ru-RU" w:eastAsia="en-US" w:bidi="ar-SA"/>
      </w:rPr>
    </w:lvl>
  </w:abstractNum>
  <w:abstractNum w:abstractNumId="7" w15:restartNumberingAfterBreak="0">
    <w:nsid w:val="3C3A4600"/>
    <w:multiLevelType w:val="hybridMultilevel"/>
    <w:tmpl w:val="CF382656"/>
    <w:lvl w:ilvl="0" w:tplc="048CF190">
      <w:start w:val="1"/>
      <w:numFmt w:val="decimal"/>
      <w:lvlText w:val="%1."/>
      <w:lvlJc w:val="left"/>
      <w:pPr>
        <w:ind w:left="632" w:hanging="360"/>
      </w:pPr>
      <w:rPr>
        <w:rFonts w:hint="default"/>
      </w:rPr>
    </w:lvl>
    <w:lvl w:ilvl="1" w:tplc="04190019" w:tentative="1">
      <w:start w:val="1"/>
      <w:numFmt w:val="lowerLetter"/>
      <w:lvlText w:val="%2."/>
      <w:lvlJc w:val="left"/>
      <w:pPr>
        <w:ind w:left="1352" w:hanging="360"/>
      </w:pPr>
    </w:lvl>
    <w:lvl w:ilvl="2" w:tplc="0419001B" w:tentative="1">
      <w:start w:val="1"/>
      <w:numFmt w:val="lowerRoman"/>
      <w:lvlText w:val="%3."/>
      <w:lvlJc w:val="right"/>
      <w:pPr>
        <w:ind w:left="2072" w:hanging="180"/>
      </w:pPr>
    </w:lvl>
    <w:lvl w:ilvl="3" w:tplc="0419000F" w:tentative="1">
      <w:start w:val="1"/>
      <w:numFmt w:val="decimal"/>
      <w:lvlText w:val="%4."/>
      <w:lvlJc w:val="left"/>
      <w:pPr>
        <w:ind w:left="2792" w:hanging="360"/>
      </w:pPr>
    </w:lvl>
    <w:lvl w:ilvl="4" w:tplc="04190019" w:tentative="1">
      <w:start w:val="1"/>
      <w:numFmt w:val="lowerLetter"/>
      <w:lvlText w:val="%5."/>
      <w:lvlJc w:val="left"/>
      <w:pPr>
        <w:ind w:left="3512" w:hanging="360"/>
      </w:pPr>
    </w:lvl>
    <w:lvl w:ilvl="5" w:tplc="0419001B" w:tentative="1">
      <w:start w:val="1"/>
      <w:numFmt w:val="lowerRoman"/>
      <w:lvlText w:val="%6."/>
      <w:lvlJc w:val="right"/>
      <w:pPr>
        <w:ind w:left="4232" w:hanging="180"/>
      </w:pPr>
    </w:lvl>
    <w:lvl w:ilvl="6" w:tplc="0419000F" w:tentative="1">
      <w:start w:val="1"/>
      <w:numFmt w:val="decimal"/>
      <w:lvlText w:val="%7."/>
      <w:lvlJc w:val="left"/>
      <w:pPr>
        <w:ind w:left="4952" w:hanging="360"/>
      </w:pPr>
    </w:lvl>
    <w:lvl w:ilvl="7" w:tplc="04190019" w:tentative="1">
      <w:start w:val="1"/>
      <w:numFmt w:val="lowerLetter"/>
      <w:lvlText w:val="%8."/>
      <w:lvlJc w:val="left"/>
      <w:pPr>
        <w:ind w:left="5672" w:hanging="360"/>
      </w:pPr>
    </w:lvl>
    <w:lvl w:ilvl="8" w:tplc="0419001B" w:tentative="1">
      <w:start w:val="1"/>
      <w:numFmt w:val="lowerRoman"/>
      <w:lvlText w:val="%9."/>
      <w:lvlJc w:val="right"/>
      <w:pPr>
        <w:ind w:left="6392" w:hanging="180"/>
      </w:pPr>
    </w:lvl>
  </w:abstractNum>
  <w:abstractNum w:abstractNumId="8" w15:restartNumberingAfterBreak="0">
    <w:nsid w:val="3FA61672"/>
    <w:multiLevelType w:val="hybridMultilevel"/>
    <w:tmpl w:val="935CDF16"/>
    <w:lvl w:ilvl="0" w:tplc="E63C2AD6">
      <w:start w:val="1"/>
      <w:numFmt w:val="decimal"/>
      <w:lvlText w:val="%1."/>
      <w:lvlJc w:val="left"/>
      <w:pPr>
        <w:ind w:left="3459" w:hanging="213"/>
      </w:pPr>
      <w:rPr>
        <w:rFonts w:ascii="Times New Roman" w:eastAsia="Times New Roman" w:hAnsi="Times New Roman" w:cs="Times New Roman" w:hint="default"/>
        <w:b/>
        <w:bCs/>
        <w:spacing w:val="-1"/>
        <w:w w:val="100"/>
        <w:sz w:val="26"/>
        <w:szCs w:val="26"/>
        <w:lang w:val="ru-RU" w:eastAsia="en-US" w:bidi="ar-SA"/>
      </w:rPr>
    </w:lvl>
    <w:lvl w:ilvl="1" w:tplc="A4D896C8">
      <w:start w:val="1"/>
      <w:numFmt w:val="decimal"/>
      <w:lvlText w:val="%2."/>
      <w:lvlJc w:val="left"/>
      <w:pPr>
        <w:ind w:left="1637" w:hanging="360"/>
      </w:pPr>
      <w:rPr>
        <w:rFonts w:ascii="Times New Roman" w:eastAsia="Times New Roman" w:hAnsi="Times New Roman" w:cs="Times New Roman" w:hint="default"/>
        <w:spacing w:val="0"/>
        <w:w w:val="100"/>
        <w:sz w:val="28"/>
        <w:szCs w:val="28"/>
        <w:lang w:val="ru-RU" w:eastAsia="en-US" w:bidi="ar-SA"/>
      </w:rPr>
    </w:lvl>
    <w:lvl w:ilvl="2" w:tplc="DA4E6C9C">
      <w:start w:val="2"/>
      <w:numFmt w:val="decimal"/>
      <w:lvlText w:val="%3."/>
      <w:lvlJc w:val="left"/>
      <w:pPr>
        <w:ind w:left="3754" w:hanging="281"/>
        <w:jc w:val="right"/>
      </w:pPr>
      <w:rPr>
        <w:rFonts w:ascii="Times New Roman" w:eastAsia="Times New Roman" w:hAnsi="Times New Roman" w:cs="Times New Roman" w:hint="default"/>
        <w:b/>
        <w:bCs/>
        <w:w w:val="100"/>
        <w:sz w:val="28"/>
        <w:szCs w:val="28"/>
        <w:lang w:val="ru-RU" w:eastAsia="en-US" w:bidi="ar-SA"/>
      </w:rPr>
    </w:lvl>
    <w:lvl w:ilvl="3" w:tplc="3F72883E">
      <w:numFmt w:val="bullet"/>
      <w:lvlText w:val="•"/>
      <w:lvlJc w:val="left"/>
      <w:pPr>
        <w:ind w:left="4590" w:hanging="281"/>
      </w:pPr>
      <w:rPr>
        <w:rFonts w:hint="default"/>
        <w:lang w:val="ru-RU" w:eastAsia="en-US" w:bidi="ar-SA"/>
      </w:rPr>
    </w:lvl>
    <w:lvl w:ilvl="4" w:tplc="354E4A78">
      <w:numFmt w:val="bullet"/>
      <w:lvlText w:val="•"/>
      <w:lvlJc w:val="left"/>
      <w:pPr>
        <w:ind w:left="5421" w:hanging="281"/>
      </w:pPr>
      <w:rPr>
        <w:rFonts w:hint="default"/>
        <w:lang w:val="ru-RU" w:eastAsia="en-US" w:bidi="ar-SA"/>
      </w:rPr>
    </w:lvl>
    <w:lvl w:ilvl="5" w:tplc="5B182BF8">
      <w:numFmt w:val="bullet"/>
      <w:lvlText w:val="•"/>
      <w:lvlJc w:val="left"/>
      <w:pPr>
        <w:ind w:left="6252" w:hanging="281"/>
      </w:pPr>
      <w:rPr>
        <w:rFonts w:hint="default"/>
        <w:lang w:val="ru-RU" w:eastAsia="en-US" w:bidi="ar-SA"/>
      </w:rPr>
    </w:lvl>
    <w:lvl w:ilvl="6" w:tplc="244CE8EE">
      <w:numFmt w:val="bullet"/>
      <w:lvlText w:val="•"/>
      <w:lvlJc w:val="left"/>
      <w:pPr>
        <w:ind w:left="7083" w:hanging="281"/>
      </w:pPr>
      <w:rPr>
        <w:rFonts w:hint="default"/>
        <w:lang w:val="ru-RU" w:eastAsia="en-US" w:bidi="ar-SA"/>
      </w:rPr>
    </w:lvl>
    <w:lvl w:ilvl="7" w:tplc="B106D2A6">
      <w:numFmt w:val="bullet"/>
      <w:lvlText w:val="•"/>
      <w:lvlJc w:val="left"/>
      <w:pPr>
        <w:ind w:left="7914" w:hanging="281"/>
      </w:pPr>
      <w:rPr>
        <w:rFonts w:hint="default"/>
        <w:lang w:val="ru-RU" w:eastAsia="en-US" w:bidi="ar-SA"/>
      </w:rPr>
    </w:lvl>
    <w:lvl w:ilvl="8" w:tplc="C2CCADA8">
      <w:numFmt w:val="bullet"/>
      <w:lvlText w:val="•"/>
      <w:lvlJc w:val="left"/>
      <w:pPr>
        <w:ind w:left="8744" w:hanging="281"/>
      </w:pPr>
      <w:rPr>
        <w:rFonts w:hint="default"/>
        <w:lang w:val="ru-RU" w:eastAsia="en-US" w:bidi="ar-SA"/>
      </w:rPr>
    </w:lvl>
  </w:abstractNum>
  <w:abstractNum w:abstractNumId="9" w15:restartNumberingAfterBreak="0">
    <w:nsid w:val="49A171FE"/>
    <w:multiLevelType w:val="hybridMultilevel"/>
    <w:tmpl w:val="BA886AB8"/>
    <w:lvl w:ilvl="0" w:tplc="9A3EE18E">
      <w:numFmt w:val="bullet"/>
      <w:lvlText w:val=""/>
      <w:lvlJc w:val="left"/>
      <w:pPr>
        <w:ind w:left="827" w:hanging="360"/>
      </w:pPr>
      <w:rPr>
        <w:rFonts w:ascii="Symbol" w:eastAsia="Symbol" w:hAnsi="Symbol" w:cs="Symbol" w:hint="default"/>
        <w:w w:val="100"/>
        <w:sz w:val="28"/>
        <w:szCs w:val="28"/>
        <w:lang w:val="ru-RU" w:eastAsia="en-US" w:bidi="ar-SA"/>
      </w:rPr>
    </w:lvl>
    <w:lvl w:ilvl="1" w:tplc="A550753A">
      <w:numFmt w:val="bullet"/>
      <w:lvlText w:val="•"/>
      <w:lvlJc w:val="left"/>
      <w:pPr>
        <w:ind w:left="1378" w:hanging="360"/>
      </w:pPr>
      <w:rPr>
        <w:rFonts w:hint="default"/>
        <w:lang w:val="ru-RU" w:eastAsia="en-US" w:bidi="ar-SA"/>
      </w:rPr>
    </w:lvl>
    <w:lvl w:ilvl="2" w:tplc="CA606C3A">
      <w:numFmt w:val="bullet"/>
      <w:lvlText w:val="•"/>
      <w:lvlJc w:val="left"/>
      <w:pPr>
        <w:ind w:left="1936" w:hanging="360"/>
      </w:pPr>
      <w:rPr>
        <w:rFonts w:hint="default"/>
        <w:lang w:val="ru-RU" w:eastAsia="en-US" w:bidi="ar-SA"/>
      </w:rPr>
    </w:lvl>
    <w:lvl w:ilvl="3" w:tplc="6A7205A0">
      <w:numFmt w:val="bullet"/>
      <w:lvlText w:val="•"/>
      <w:lvlJc w:val="left"/>
      <w:pPr>
        <w:ind w:left="2494" w:hanging="360"/>
      </w:pPr>
      <w:rPr>
        <w:rFonts w:hint="default"/>
        <w:lang w:val="ru-RU" w:eastAsia="en-US" w:bidi="ar-SA"/>
      </w:rPr>
    </w:lvl>
    <w:lvl w:ilvl="4" w:tplc="2550B3B6">
      <w:numFmt w:val="bullet"/>
      <w:lvlText w:val="•"/>
      <w:lvlJc w:val="left"/>
      <w:pPr>
        <w:ind w:left="3052" w:hanging="360"/>
      </w:pPr>
      <w:rPr>
        <w:rFonts w:hint="default"/>
        <w:lang w:val="ru-RU" w:eastAsia="en-US" w:bidi="ar-SA"/>
      </w:rPr>
    </w:lvl>
    <w:lvl w:ilvl="5" w:tplc="D122AC2A">
      <w:numFmt w:val="bullet"/>
      <w:lvlText w:val="•"/>
      <w:lvlJc w:val="left"/>
      <w:pPr>
        <w:ind w:left="3610" w:hanging="360"/>
      </w:pPr>
      <w:rPr>
        <w:rFonts w:hint="default"/>
        <w:lang w:val="ru-RU" w:eastAsia="en-US" w:bidi="ar-SA"/>
      </w:rPr>
    </w:lvl>
    <w:lvl w:ilvl="6" w:tplc="5B6A5C5C">
      <w:numFmt w:val="bullet"/>
      <w:lvlText w:val="•"/>
      <w:lvlJc w:val="left"/>
      <w:pPr>
        <w:ind w:left="4168" w:hanging="360"/>
      </w:pPr>
      <w:rPr>
        <w:rFonts w:hint="default"/>
        <w:lang w:val="ru-RU" w:eastAsia="en-US" w:bidi="ar-SA"/>
      </w:rPr>
    </w:lvl>
    <w:lvl w:ilvl="7" w:tplc="8BA23CCA">
      <w:numFmt w:val="bullet"/>
      <w:lvlText w:val="•"/>
      <w:lvlJc w:val="left"/>
      <w:pPr>
        <w:ind w:left="4726" w:hanging="360"/>
      </w:pPr>
      <w:rPr>
        <w:rFonts w:hint="default"/>
        <w:lang w:val="ru-RU" w:eastAsia="en-US" w:bidi="ar-SA"/>
      </w:rPr>
    </w:lvl>
    <w:lvl w:ilvl="8" w:tplc="5F8A99FC">
      <w:numFmt w:val="bullet"/>
      <w:lvlText w:val="•"/>
      <w:lvlJc w:val="left"/>
      <w:pPr>
        <w:ind w:left="5284" w:hanging="360"/>
      </w:pPr>
      <w:rPr>
        <w:rFonts w:hint="default"/>
        <w:lang w:val="ru-RU" w:eastAsia="en-US" w:bidi="ar-SA"/>
      </w:rPr>
    </w:lvl>
  </w:abstractNum>
  <w:abstractNum w:abstractNumId="10" w15:restartNumberingAfterBreak="0">
    <w:nsid w:val="4B9B43C7"/>
    <w:multiLevelType w:val="hybridMultilevel"/>
    <w:tmpl w:val="EB629E80"/>
    <w:lvl w:ilvl="0" w:tplc="E6E0CC22">
      <w:start w:val="4"/>
      <w:numFmt w:val="decimal"/>
      <w:lvlText w:val="%1."/>
      <w:lvlJc w:val="left"/>
      <w:pPr>
        <w:ind w:left="-231" w:hanging="360"/>
      </w:pPr>
      <w:rPr>
        <w:rFonts w:hint="default"/>
      </w:rPr>
    </w:lvl>
    <w:lvl w:ilvl="1" w:tplc="04190019" w:tentative="1">
      <w:start w:val="1"/>
      <w:numFmt w:val="lowerLetter"/>
      <w:lvlText w:val="%2."/>
      <w:lvlJc w:val="left"/>
      <w:pPr>
        <w:ind w:left="489" w:hanging="360"/>
      </w:pPr>
    </w:lvl>
    <w:lvl w:ilvl="2" w:tplc="0419001B" w:tentative="1">
      <w:start w:val="1"/>
      <w:numFmt w:val="lowerRoman"/>
      <w:lvlText w:val="%3."/>
      <w:lvlJc w:val="right"/>
      <w:pPr>
        <w:ind w:left="1209" w:hanging="180"/>
      </w:pPr>
    </w:lvl>
    <w:lvl w:ilvl="3" w:tplc="0419000F" w:tentative="1">
      <w:start w:val="1"/>
      <w:numFmt w:val="decimal"/>
      <w:lvlText w:val="%4."/>
      <w:lvlJc w:val="left"/>
      <w:pPr>
        <w:ind w:left="1929" w:hanging="360"/>
      </w:pPr>
    </w:lvl>
    <w:lvl w:ilvl="4" w:tplc="04190019" w:tentative="1">
      <w:start w:val="1"/>
      <w:numFmt w:val="lowerLetter"/>
      <w:lvlText w:val="%5."/>
      <w:lvlJc w:val="left"/>
      <w:pPr>
        <w:ind w:left="2649" w:hanging="360"/>
      </w:pPr>
    </w:lvl>
    <w:lvl w:ilvl="5" w:tplc="0419001B" w:tentative="1">
      <w:start w:val="1"/>
      <w:numFmt w:val="lowerRoman"/>
      <w:lvlText w:val="%6."/>
      <w:lvlJc w:val="right"/>
      <w:pPr>
        <w:ind w:left="3369" w:hanging="180"/>
      </w:pPr>
    </w:lvl>
    <w:lvl w:ilvl="6" w:tplc="0419000F" w:tentative="1">
      <w:start w:val="1"/>
      <w:numFmt w:val="decimal"/>
      <w:lvlText w:val="%7."/>
      <w:lvlJc w:val="left"/>
      <w:pPr>
        <w:ind w:left="4089" w:hanging="360"/>
      </w:pPr>
    </w:lvl>
    <w:lvl w:ilvl="7" w:tplc="04190019" w:tentative="1">
      <w:start w:val="1"/>
      <w:numFmt w:val="lowerLetter"/>
      <w:lvlText w:val="%8."/>
      <w:lvlJc w:val="left"/>
      <w:pPr>
        <w:ind w:left="4809" w:hanging="360"/>
      </w:pPr>
    </w:lvl>
    <w:lvl w:ilvl="8" w:tplc="0419001B" w:tentative="1">
      <w:start w:val="1"/>
      <w:numFmt w:val="lowerRoman"/>
      <w:lvlText w:val="%9."/>
      <w:lvlJc w:val="right"/>
      <w:pPr>
        <w:ind w:left="5529" w:hanging="180"/>
      </w:pPr>
    </w:lvl>
  </w:abstractNum>
  <w:abstractNum w:abstractNumId="11" w15:restartNumberingAfterBreak="0">
    <w:nsid w:val="534B299A"/>
    <w:multiLevelType w:val="hybridMultilevel"/>
    <w:tmpl w:val="8D6022C0"/>
    <w:lvl w:ilvl="0" w:tplc="76CE30C4">
      <w:numFmt w:val="bullet"/>
      <w:lvlText w:val="-"/>
      <w:lvlJc w:val="left"/>
      <w:pPr>
        <w:ind w:left="1010" w:hanging="164"/>
      </w:pPr>
      <w:rPr>
        <w:rFonts w:ascii="Times New Roman" w:eastAsia="Times New Roman" w:hAnsi="Times New Roman" w:cs="Times New Roman" w:hint="default"/>
        <w:w w:val="100"/>
        <w:sz w:val="28"/>
        <w:szCs w:val="28"/>
        <w:lang w:val="ru-RU" w:eastAsia="en-US" w:bidi="ar-SA"/>
      </w:rPr>
    </w:lvl>
    <w:lvl w:ilvl="1" w:tplc="333CF878">
      <w:numFmt w:val="bullet"/>
      <w:lvlText w:val="-"/>
      <w:lvlJc w:val="left"/>
      <w:pPr>
        <w:ind w:left="218" w:hanging="440"/>
      </w:pPr>
      <w:rPr>
        <w:rFonts w:ascii="Times New Roman" w:eastAsia="Times New Roman" w:hAnsi="Times New Roman" w:cs="Times New Roman" w:hint="default"/>
        <w:w w:val="100"/>
        <w:sz w:val="28"/>
        <w:szCs w:val="28"/>
        <w:lang w:val="ru-RU" w:eastAsia="en-US" w:bidi="ar-SA"/>
      </w:rPr>
    </w:lvl>
    <w:lvl w:ilvl="2" w:tplc="BAF2586E">
      <w:numFmt w:val="bullet"/>
      <w:lvlText w:val="•"/>
      <w:lvlJc w:val="left"/>
      <w:pPr>
        <w:ind w:left="2062" w:hanging="440"/>
      </w:pPr>
      <w:rPr>
        <w:rFonts w:hint="default"/>
        <w:lang w:val="ru-RU" w:eastAsia="en-US" w:bidi="ar-SA"/>
      </w:rPr>
    </w:lvl>
    <w:lvl w:ilvl="3" w:tplc="F61A0E88">
      <w:numFmt w:val="bullet"/>
      <w:lvlText w:val="•"/>
      <w:lvlJc w:val="left"/>
      <w:pPr>
        <w:ind w:left="3105" w:hanging="440"/>
      </w:pPr>
      <w:rPr>
        <w:rFonts w:hint="default"/>
        <w:lang w:val="ru-RU" w:eastAsia="en-US" w:bidi="ar-SA"/>
      </w:rPr>
    </w:lvl>
    <w:lvl w:ilvl="4" w:tplc="E8E072F8">
      <w:numFmt w:val="bullet"/>
      <w:lvlText w:val="•"/>
      <w:lvlJc w:val="left"/>
      <w:pPr>
        <w:ind w:left="4148" w:hanging="440"/>
      </w:pPr>
      <w:rPr>
        <w:rFonts w:hint="default"/>
        <w:lang w:val="ru-RU" w:eastAsia="en-US" w:bidi="ar-SA"/>
      </w:rPr>
    </w:lvl>
    <w:lvl w:ilvl="5" w:tplc="06845896">
      <w:numFmt w:val="bullet"/>
      <w:lvlText w:val="•"/>
      <w:lvlJc w:val="left"/>
      <w:pPr>
        <w:ind w:left="5191" w:hanging="440"/>
      </w:pPr>
      <w:rPr>
        <w:rFonts w:hint="default"/>
        <w:lang w:val="ru-RU" w:eastAsia="en-US" w:bidi="ar-SA"/>
      </w:rPr>
    </w:lvl>
    <w:lvl w:ilvl="6" w:tplc="04BE6F32">
      <w:numFmt w:val="bullet"/>
      <w:lvlText w:val="•"/>
      <w:lvlJc w:val="left"/>
      <w:pPr>
        <w:ind w:left="6234" w:hanging="440"/>
      </w:pPr>
      <w:rPr>
        <w:rFonts w:hint="default"/>
        <w:lang w:val="ru-RU" w:eastAsia="en-US" w:bidi="ar-SA"/>
      </w:rPr>
    </w:lvl>
    <w:lvl w:ilvl="7" w:tplc="37588892">
      <w:numFmt w:val="bullet"/>
      <w:lvlText w:val="•"/>
      <w:lvlJc w:val="left"/>
      <w:pPr>
        <w:ind w:left="7277" w:hanging="440"/>
      </w:pPr>
      <w:rPr>
        <w:rFonts w:hint="default"/>
        <w:lang w:val="ru-RU" w:eastAsia="en-US" w:bidi="ar-SA"/>
      </w:rPr>
    </w:lvl>
    <w:lvl w:ilvl="8" w:tplc="B212EF72">
      <w:numFmt w:val="bullet"/>
      <w:lvlText w:val="•"/>
      <w:lvlJc w:val="left"/>
      <w:pPr>
        <w:ind w:left="8320" w:hanging="440"/>
      </w:pPr>
      <w:rPr>
        <w:rFonts w:hint="default"/>
        <w:lang w:val="ru-RU" w:eastAsia="en-US" w:bidi="ar-SA"/>
      </w:rPr>
    </w:lvl>
  </w:abstractNum>
  <w:abstractNum w:abstractNumId="12" w15:restartNumberingAfterBreak="0">
    <w:nsid w:val="598B7275"/>
    <w:multiLevelType w:val="hybridMultilevel"/>
    <w:tmpl w:val="A202A030"/>
    <w:lvl w:ilvl="0" w:tplc="0419000F">
      <w:start w:val="1"/>
      <w:numFmt w:val="decimal"/>
      <w:lvlText w:val="%1."/>
      <w:lvlJc w:val="left"/>
      <w:pPr>
        <w:ind w:left="850" w:hanging="360"/>
      </w:pPr>
    </w:lvl>
    <w:lvl w:ilvl="1" w:tplc="04190019" w:tentative="1">
      <w:start w:val="1"/>
      <w:numFmt w:val="lowerLetter"/>
      <w:lvlText w:val="%2."/>
      <w:lvlJc w:val="left"/>
      <w:pPr>
        <w:ind w:left="1570" w:hanging="360"/>
      </w:pPr>
    </w:lvl>
    <w:lvl w:ilvl="2" w:tplc="0419001B" w:tentative="1">
      <w:start w:val="1"/>
      <w:numFmt w:val="lowerRoman"/>
      <w:lvlText w:val="%3."/>
      <w:lvlJc w:val="right"/>
      <w:pPr>
        <w:ind w:left="2290" w:hanging="180"/>
      </w:pPr>
    </w:lvl>
    <w:lvl w:ilvl="3" w:tplc="0419000F" w:tentative="1">
      <w:start w:val="1"/>
      <w:numFmt w:val="decimal"/>
      <w:lvlText w:val="%4."/>
      <w:lvlJc w:val="left"/>
      <w:pPr>
        <w:ind w:left="3010" w:hanging="360"/>
      </w:pPr>
    </w:lvl>
    <w:lvl w:ilvl="4" w:tplc="04190019" w:tentative="1">
      <w:start w:val="1"/>
      <w:numFmt w:val="lowerLetter"/>
      <w:lvlText w:val="%5."/>
      <w:lvlJc w:val="left"/>
      <w:pPr>
        <w:ind w:left="3730" w:hanging="360"/>
      </w:pPr>
    </w:lvl>
    <w:lvl w:ilvl="5" w:tplc="0419001B" w:tentative="1">
      <w:start w:val="1"/>
      <w:numFmt w:val="lowerRoman"/>
      <w:lvlText w:val="%6."/>
      <w:lvlJc w:val="right"/>
      <w:pPr>
        <w:ind w:left="4450" w:hanging="180"/>
      </w:pPr>
    </w:lvl>
    <w:lvl w:ilvl="6" w:tplc="0419000F" w:tentative="1">
      <w:start w:val="1"/>
      <w:numFmt w:val="decimal"/>
      <w:lvlText w:val="%7."/>
      <w:lvlJc w:val="left"/>
      <w:pPr>
        <w:ind w:left="5170" w:hanging="360"/>
      </w:pPr>
    </w:lvl>
    <w:lvl w:ilvl="7" w:tplc="04190019" w:tentative="1">
      <w:start w:val="1"/>
      <w:numFmt w:val="lowerLetter"/>
      <w:lvlText w:val="%8."/>
      <w:lvlJc w:val="left"/>
      <w:pPr>
        <w:ind w:left="5890" w:hanging="360"/>
      </w:pPr>
    </w:lvl>
    <w:lvl w:ilvl="8" w:tplc="0419001B" w:tentative="1">
      <w:start w:val="1"/>
      <w:numFmt w:val="lowerRoman"/>
      <w:lvlText w:val="%9."/>
      <w:lvlJc w:val="right"/>
      <w:pPr>
        <w:ind w:left="6610" w:hanging="180"/>
      </w:pPr>
    </w:lvl>
  </w:abstractNum>
  <w:abstractNum w:abstractNumId="13" w15:restartNumberingAfterBreak="0">
    <w:nsid w:val="59A44426"/>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4" w15:restartNumberingAfterBreak="0">
    <w:nsid w:val="63864C76"/>
    <w:multiLevelType w:val="hybridMultilevel"/>
    <w:tmpl w:val="F3628E38"/>
    <w:lvl w:ilvl="0" w:tplc="B896E7EC">
      <w:start w:val="82"/>
      <w:numFmt w:val="decimal"/>
      <w:lvlText w:val="%1"/>
      <w:lvlJc w:val="left"/>
      <w:pPr>
        <w:ind w:left="632" w:hanging="360"/>
      </w:pPr>
      <w:rPr>
        <w:rFonts w:hint="default"/>
      </w:rPr>
    </w:lvl>
    <w:lvl w:ilvl="1" w:tplc="04190019" w:tentative="1">
      <w:start w:val="1"/>
      <w:numFmt w:val="lowerLetter"/>
      <w:lvlText w:val="%2."/>
      <w:lvlJc w:val="left"/>
      <w:pPr>
        <w:ind w:left="1352" w:hanging="360"/>
      </w:pPr>
    </w:lvl>
    <w:lvl w:ilvl="2" w:tplc="0419001B" w:tentative="1">
      <w:start w:val="1"/>
      <w:numFmt w:val="lowerRoman"/>
      <w:lvlText w:val="%3."/>
      <w:lvlJc w:val="right"/>
      <w:pPr>
        <w:ind w:left="2072" w:hanging="180"/>
      </w:pPr>
    </w:lvl>
    <w:lvl w:ilvl="3" w:tplc="0419000F" w:tentative="1">
      <w:start w:val="1"/>
      <w:numFmt w:val="decimal"/>
      <w:lvlText w:val="%4."/>
      <w:lvlJc w:val="left"/>
      <w:pPr>
        <w:ind w:left="2792" w:hanging="360"/>
      </w:pPr>
    </w:lvl>
    <w:lvl w:ilvl="4" w:tplc="04190019" w:tentative="1">
      <w:start w:val="1"/>
      <w:numFmt w:val="lowerLetter"/>
      <w:lvlText w:val="%5."/>
      <w:lvlJc w:val="left"/>
      <w:pPr>
        <w:ind w:left="3512" w:hanging="360"/>
      </w:pPr>
    </w:lvl>
    <w:lvl w:ilvl="5" w:tplc="0419001B" w:tentative="1">
      <w:start w:val="1"/>
      <w:numFmt w:val="lowerRoman"/>
      <w:lvlText w:val="%6."/>
      <w:lvlJc w:val="right"/>
      <w:pPr>
        <w:ind w:left="4232" w:hanging="180"/>
      </w:pPr>
    </w:lvl>
    <w:lvl w:ilvl="6" w:tplc="0419000F" w:tentative="1">
      <w:start w:val="1"/>
      <w:numFmt w:val="decimal"/>
      <w:lvlText w:val="%7."/>
      <w:lvlJc w:val="left"/>
      <w:pPr>
        <w:ind w:left="4952" w:hanging="360"/>
      </w:pPr>
    </w:lvl>
    <w:lvl w:ilvl="7" w:tplc="04190019" w:tentative="1">
      <w:start w:val="1"/>
      <w:numFmt w:val="lowerLetter"/>
      <w:lvlText w:val="%8."/>
      <w:lvlJc w:val="left"/>
      <w:pPr>
        <w:ind w:left="5672" w:hanging="360"/>
      </w:pPr>
    </w:lvl>
    <w:lvl w:ilvl="8" w:tplc="0419001B" w:tentative="1">
      <w:start w:val="1"/>
      <w:numFmt w:val="lowerRoman"/>
      <w:lvlText w:val="%9."/>
      <w:lvlJc w:val="right"/>
      <w:pPr>
        <w:ind w:left="6392" w:hanging="180"/>
      </w:pPr>
    </w:lvl>
  </w:abstractNum>
  <w:abstractNum w:abstractNumId="15" w15:restartNumberingAfterBreak="0">
    <w:nsid w:val="66F92443"/>
    <w:multiLevelType w:val="hybridMultilevel"/>
    <w:tmpl w:val="8A88FBF0"/>
    <w:lvl w:ilvl="0" w:tplc="CCE05218">
      <w:start w:val="1"/>
      <w:numFmt w:val="decimal"/>
      <w:lvlText w:val="%1."/>
      <w:lvlJc w:val="left"/>
      <w:pPr>
        <w:ind w:left="107" w:hanging="698"/>
      </w:pPr>
      <w:rPr>
        <w:rFonts w:ascii="Times New Roman" w:eastAsia="Times New Roman" w:hAnsi="Times New Roman" w:cs="Times New Roman" w:hint="default"/>
        <w:w w:val="100"/>
        <w:sz w:val="28"/>
        <w:szCs w:val="28"/>
        <w:lang w:val="ru-RU" w:eastAsia="en-US" w:bidi="ar-SA"/>
      </w:rPr>
    </w:lvl>
    <w:lvl w:ilvl="1" w:tplc="E046912A">
      <w:numFmt w:val="bullet"/>
      <w:lvlText w:val="•"/>
      <w:lvlJc w:val="left"/>
      <w:pPr>
        <w:ind w:left="730" w:hanging="698"/>
      </w:pPr>
      <w:rPr>
        <w:rFonts w:hint="default"/>
        <w:lang w:val="ru-RU" w:eastAsia="en-US" w:bidi="ar-SA"/>
      </w:rPr>
    </w:lvl>
    <w:lvl w:ilvl="2" w:tplc="9E3E3C34">
      <w:numFmt w:val="bullet"/>
      <w:lvlText w:val="•"/>
      <w:lvlJc w:val="left"/>
      <w:pPr>
        <w:ind w:left="1360" w:hanging="698"/>
      </w:pPr>
      <w:rPr>
        <w:rFonts w:hint="default"/>
        <w:lang w:val="ru-RU" w:eastAsia="en-US" w:bidi="ar-SA"/>
      </w:rPr>
    </w:lvl>
    <w:lvl w:ilvl="3" w:tplc="168C447A">
      <w:numFmt w:val="bullet"/>
      <w:lvlText w:val="•"/>
      <w:lvlJc w:val="left"/>
      <w:pPr>
        <w:ind w:left="1990" w:hanging="698"/>
      </w:pPr>
      <w:rPr>
        <w:rFonts w:hint="default"/>
        <w:lang w:val="ru-RU" w:eastAsia="en-US" w:bidi="ar-SA"/>
      </w:rPr>
    </w:lvl>
    <w:lvl w:ilvl="4" w:tplc="76262B6A">
      <w:numFmt w:val="bullet"/>
      <w:lvlText w:val="•"/>
      <w:lvlJc w:val="left"/>
      <w:pPr>
        <w:ind w:left="2620" w:hanging="698"/>
      </w:pPr>
      <w:rPr>
        <w:rFonts w:hint="default"/>
        <w:lang w:val="ru-RU" w:eastAsia="en-US" w:bidi="ar-SA"/>
      </w:rPr>
    </w:lvl>
    <w:lvl w:ilvl="5" w:tplc="D848E352">
      <w:numFmt w:val="bullet"/>
      <w:lvlText w:val="•"/>
      <w:lvlJc w:val="left"/>
      <w:pPr>
        <w:ind w:left="3250" w:hanging="698"/>
      </w:pPr>
      <w:rPr>
        <w:rFonts w:hint="default"/>
        <w:lang w:val="ru-RU" w:eastAsia="en-US" w:bidi="ar-SA"/>
      </w:rPr>
    </w:lvl>
    <w:lvl w:ilvl="6" w:tplc="7104258A">
      <w:numFmt w:val="bullet"/>
      <w:lvlText w:val="•"/>
      <w:lvlJc w:val="left"/>
      <w:pPr>
        <w:ind w:left="3880" w:hanging="698"/>
      </w:pPr>
      <w:rPr>
        <w:rFonts w:hint="default"/>
        <w:lang w:val="ru-RU" w:eastAsia="en-US" w:bidi="ar-SA"/>
      </w:rPr>
    </w:lvl>
    <w:lvl w:ilvl="7" w:tplc="658ABB6A">
      <w:numFmt w:val="bullet"/>
      <w:lvlText w:val="•"/>
      <w:lvlJc w:val="left"/>
      <w:pPr>
        <w:ind w:left="4510" w:hanging="698"/>
      </w:pPr>
      <w:rPr>
        <w:rFonts w:hint="default"/>
        <w:lang w:val="ru-RU" w:eastAsia="en-US" w:bidi="ar-SA"/>
      </w:rPr>
    </w:lvl>
    <w:lvl w:ilvl="8" w:tplc="8C120D0E">
      <w:numFmt w:val="bullet"/>
      <w:lvlText w:val="•"/>
      <w:lvlJc w:val="left"/>
      <w:pPr>
        <w:ind w:left="5140" w:hanging="698"/>
      </w:pPr>
      <w:rPr>
        <w:rFonts w:hint="default"/>
        <w:lang w:val="ru-RU" w:eastAsia="en-US" w:bidi="ar-SA"/>
      </w:rPr>
    </w:lvl>
  </w:abstractNum>
  <w:abstractNum w:abstractNumId="16" w15:restartNumberingAfterBreak="0">
    <w:nsid w:val="69233481"/>
    <w:multiLevelType w:val="hybridMultilevel"/>
    <w:tmpl w:val="CC9E6A56"/>
    <w:lvl w:ilvl="0" w:tplc="D4B0F700">
      <w:start w:val="1"/>
      <w:numFmt w:val="decimal"/>
      <w:lvlText w:val="%1."/>
      <w:lvlJc w:val="left"/>
      <w:pPr>
        <w:ind w:left="107" w:hanging="213"/>
      </w:pPr>
      <w:rPr>
        <w:rFonts w:ascii="Times New Roman" w:eastAsia="Times New Roman" w:hAnsi="Times New Roman" w:cs="Times New Roman" w:hint="default"/>
        <w:spacing w:val="-9"/>
        <w:w w:val="100"/>
        <w:sz w:val="26"/>
        <w:szCs w:val="26"/>
        <w:lang w:val="ru-RU" w:eastAsia="en-US" w:bidi="ar-SA"/>
      </w:rPr>
    </w:lvl>
    <w:lvl w:ilvl="1" w:tplc="74BE05A0">
      <w:numFmt w:val="bullet"/>
      <w:lvlText w:val="•"/>
      <w:lvlJc w:val="left"/>
      <w:pPr>
        <w:ind w:left="730" w:hanging="213"/>
      </w:pPr>
      <w:rPr>
        <w:rFonts w:hint="default"/>
        <w:lang w:val="ru-RU" w:eastAsia="en-US" w:bidi="ar-SA"/>
      </w:rPr>
    </w:lvl>
    <w:lvl w:ilvl="2" w:tplc="1108C9AC">
      <w:numFmt w:val="bullet"/>
      <w:lvlText w:val="•"/>
      <w:lvlJc w:val="left"/>
      <w:pPr>
        <w:ind w:left="1360" w:hanging="213"/>
      </w:pPr>
      <w:rPr>
        <w:rFonts w:hint="default"/>
        <w:lang w:val="ru-RU" w:eastAsia="en-US" w:bidi="ar-SA"/>
      </w:rPr>
    </w:lvl>
    <w:lvl w:ilvl="3" w:tplc="7F2C33DE">
      <w:numFmt w:val="bullet"/>
      <w:lvlText w:val="•"/>
      <w:lvlJc w:val="left"/>
      <w:pPr>
        <w:ind w:left="1990" w:hanging="213"/>
      </w:pPr>
      <w:rPr>
        <w:rFonts w:hint="default"/>
        <w:lang w:val="ru-RU" w:eastAsia="en-US" w:bidi="ar-SA"/>
      </w:rPr>
    </w:lvl>
    <w:lvl w:ilvl="4" w:tplc="31CCE984">
      <w:numFmt w:val="bullet"/>
      <w:lvlText w:val="•"/>
      <w:lvlJc w:val="left"/>
      <w:pPr>
        <w:ind w:left="2620" w:hanging="213"/>
      </w:pPr>
      <w:rPr>
        <w:rFonts w:hint="default"/>
        <w:lang w:val="ru-RU" w:eastAsia="en-US" w:bidi="ar-SA"/>
      </w:rPr>
    </w:lvl>
    <w:lvl w:ilvl="5" w:tplc="0A407EC4">
      <w:numFmt w:val="bullet"/>
      <w:lvlText w:val="•"/>
      <w:lvlJc w:val="left"/>
      <w:pPr>
        <w:ind w:left="3250" w:hanging="213"/>
      </w:pPr>
      <w:rPr>
        <w:rFonts w:hint="default"/>
        <w:lang w:val="ru-RU" w:eastAsia="en-US" w:bidi="ar-SA"/>
      </w:rPr>
    </w:lvl>
    <w:lvl w:ilvl="6" w:tplc="9C10BC4E">
      <w:numFmt w:val="bullet"/>
      <w:lvlText w:val="•"/>
      <w:lvlJc w:val="left"/>
      <w:pPr>
        <w:ind w:left="3880" w:hanging="213"/>
      </w:pPr>
      <w:rPr>
        <w:rFonts w:hint="default"/>
        <w:lang w:val="ru-RU" w:eastAsia="en-US" w:bidi="ar-SA"/>
      </w:rPr>
    </w:lvl>
    <w:lvl w:ilvl="7" w:tplc="ACBE9CEA">
      <w:numFmt w:val="bullet"/>
      <w:lvlText w:val="•"/>
      <w:lvlJc w:val="left"/>
      <w:pPr>
        <w:ind w:left="4510" w:hanging="213"/>
      </w:pPr>
      <w:rPr>
        <w:rFonts w:hint="default"/>
        <w:lang w:val="ru-RU" w:eastAsia="en-US" w:bidi="ar-SA"/>
      </w:rPr>
    </w:lvl>
    <w:lvl w:ilvl="8" w:tplc="2A74004C">
      <w:numFmt w:val="bullet"/>
      <w:lvlText w:val="•"/>
      <w:lvlJc w:val="left"/>
      <w:pPr>
        <w:ind w:left="5140" w:hanging="213"/>
      </w:pPr>
      <w:rPr>
        <w:rFonts w:hint="default"/>
        <w:lang w:val="ru-RU" w:eastAsia="en-US" w:bidi="ar-SA"/>
      </w:rPr>
    </w:lvl>
  </w:abstractNum>
  <w:abstractNum w:abstractNumId="17" w15:restartNumberingAfterBreak="0">
    <w:nsid w:val="6AF04C65"/>
    <w:multiLevelType w:val="hybridMultilevel"/>
    <w:tmpl w:val="8E0A89A4"/>
    <w:lvl w:ilvl="0" w:tplc="C82015CA">
      <w:start w:val="1"/>
      <w:numFmt w:val="decimal"/>
      <w:lvlText w:val="%1."/>
      <w:lvlJc w:val="left"/>
      <w:pPr>
        <w:ind w:left="360" w:hanging="360"/>
      </w:pPr>
      <w:rPr>
        <w:b w:val="0"/>
      </w:rPr>
    </w:lvl>
    <w:lvl w:ilvl="1" w:tplc="04190019" w:tentative="1">
      <w:start w:val="1"/>
      <w:numFmt w:val="lowerLetter"/>
      <w:lvlText w:val="%2."/>
      <w:lvlJc w:val="left"/>
      <w:pPr>
        <w:ind w:left="1712" w:hanging="360"/>
      </w:pPr>
    </w:lvl>
    <w:lvl w:ilvl="2" w:tplc="0419001B" w:tentative="1">
      <w:start w:val="1"/>
      <w:numFmt w:val="lowerRoman"/>
      <w:lvlText w:val="%3."/>
      <w:lvlJc w:val="right"/>
      <w:pPr>
        <w:ind w:left="2432" w:hanging="180"/>
      </w:pPr>
    </w:lvl>
    <w:lvl w:ilvl="3" w:tplc="0419000F" w:tentative="1">
      <w:start w:val="1"/>
      <w:numFmt w:val="decimal"/>
      <w:lvlText w:val="%4."/>
      <w:lvlJc w:val="left"/>
      <w:pPr>
        <w:ind w:left="3152" w:hanging="360"/>
      </w:pPr>
    </w:lvl>
    <w:lvl w:ilvl="4" w:tplc="04190019" w:tentative="1">
      <w:start w:val="1"/>
      <w:numFmt w:val="lowerLetter"/>
      <w:lvlText w:val="%5."/>
      <w:lvlJc w:val="left"/>
      <w:pPr>
        <w:ind w:left="3872" w:hanging="360"/>
      </w:pPr>
    </w:lvl>
    <w:lvl w:ilvl="5" w:tplc="0419001B" w:tentative="1">
      <w:start w:val="1"/>
      <w:numFmt w:val="lowerRoman"/>
      <w:lvlText w:val="%6."/>
      <w:lvlJc w:val="right"/>
      <w:pPr>
        <w:ind w:left="4592" w:hanging="180"/>
      </w:pPr>
    </w:lvl>
    <w:lvl w:ilvl="6" w:tplc="0419000F" w:tentative="1">
      <w:start w:val="1"/>
      <w:numFmt w:val="decimal"/>
      <w:lvlText w:val="%7."/>
      <w:lvlJc w:val="left"/>
      <w:pPr>
        <w:ind w:left="5312" w:hanging="360"/>
      </w:pPr>
    </w:lvl>
    <w:lvl w:ilvl="7" w:tplc="04190019" w:tentative="1">
      <w:start w:val="1"/>
      <w:numFmt w:val="lowerLetter"/>
      <w:lvlText w:val="%8."/>
      <w:lvlJc w:val="left"/>
      <w:pPr>
        <w:ind w:left="6032" w:hanging="360"/>
      </w:pPr>
    </w:lvl>
    <w:lvl w:ilvl="8" w:tplc="0419001B" w:tentative="1">
      <w:start w:val="1"/>
      <w:numFmt w:val="lowerRoman"/>
      <w:lvlText w:val="%9."/>
      <w:lvlJc w:val="right"/>
      <w:pPr>
        <w:ind w:left="6752" w:hanging="180"/>
      </w:pPr>
    </w:lvl>
  </w:abstractNum>
  <w:num w:numId="1">
    <w:abstractNumId w:val="6"/>
  </w:num>
  <w:num w:numId="2">
    <w:abstractNumId w:val="11"/>
  </w:num>
  <w:num w:numId="3">
    <w:abstractNumId w:val="8"/>
  </w:num>
  <w:num w:numId="4">
    <w:abstractNumId w:val="9"/>
  </w:num>
  <w:num w:numId="5">
    <w:abstractNumId w:val="16"/>
  </w:num>
  <w:num w:numId="6">
    <w:abstractNumId w:val="15"/>
  </w:num>
  <w:num w:numId="7">
    <w:abstractNumId w:val="4"/>
  </w:num>
  <w:num w:numId="8">
    <w:abstractNumId w:val="10"/>
  </w:num>
  <w:num w:numId="9">
    <w:abstractNumId w:val="1"/>
  </w:num>
  <w:num w:numId="10">
    <w:abstractNumId w:val="17"/>
  </w:num>
  <w:num w:numId="11">
    <w:abstractNumId w:val="12"/>
  </w:num>
  <w:num w:numId="12">
    <w:abstractNumId w:val="2"/>
  </w:num>
  <w:num w:numId="13">
    <w:abstractNumId w:val="14"/>
  </w:num>
  <w:num w:numId="14">
    <w:abstractNumId w:val="7"/>
  </w:num>
  <w:num w:numId="15">
    <w:abstractNumId w:val="0"/>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14"/>
    <w:rsid w:val="000077E0"/>
    <w:rsid w:val="000126B9"/>
    <w:rsid w:val="00012969"/>
    <w:rsid w:val="00016509"/>
    <w:rsid w:val="000221C6"/>
    <w:rsid w:val="00023CFC"/>
    <w:rsid w:val="00030FF1"/>
    <w:rsid w:val="000326E9"/>
    <w:rsid w:val="00033654"/>
    <w:rsid w:val="00033CF4"/>
    <w:rsid w:val="000362CB"/>
    <w:rsid w:val="00041CCA"/>
    <w:rsid w:val="00042592"/>
    <w:rsid w:val="00042C1E"/>
    <w:rsid w:val="00044E15"/>
    <w:rsid w:val="000575D2"/>
    <w:rsid w:val="00057EE5"/>
    <w:rsid w:val="00060D02"/>
    <w:rsid w:val="00062214"/>
    <w:rsid w:val="0006393E"/>
    <w:rsid w:val="00067A17"/>
    <w:rsid w:val="00072ACC"/>
    <w:rsid w:val="00074128"/>
    <w:rsid w:val="000746F6"/>
    <w:rsid w:val="00075F2E"/>
    <w:rsid w:val="00077C6B"/>
    <w:rsid w:val="00080290"/>
    <w:rsid w:val="000830FC"/>
    <w:rsid w:val="0008673A"/>
    <w:rsid w:val="00086A27"/>
    <w:rsid w:val="0009105C"/>
    <w:rsid w:val="00092178"/>
    <w:rsid w:val="00092A83"/>
    <w:rsid w:val="00092BA8"/>
    <w:rsid w:val="0009619E"/>
    <w:rsid w:val="000969FD"/>
    <w:rsid w:val="000A4066"/>
    <w:rsid w:val="000A5D95"/>
    <w:rsid w:val="000B2085"/>
    <w:rsid w:val="000B48D2"/>
    <w:rsid w:val="000B79C2"/>
    <w:rsid w:val="000C366C"/>
    <w:rsid w:val="000D003D"/>
    <w:rsid w:val="000D0093"/>
    <w:rsid w:val="000D48C6"/>
    <w:rsid w:val="000E04B8"/>
    <w:rsid w:val="000E08E6"/>
    <w:rsid w:val="000E45FB"/>
    <w:rsid w:val="000F2CA5"/>
    <w:rsid w:val="00105042"/>
    <w:rsid w:val="00115614"/>
    <w:rsid w:val="0012286A"/>
    <w:rsid w:val="00124C53"/>
    <w:rsid w:val="00126A2F"/>
    <w:rsid w:val="001502FA"/>
    <w:rsid w:val="001536B8"/>
    <w:rsid w:val="00156CA3"/>
    <w:rsid w:val="00157A34"/>
    <w:rsid w:val="001630BE"/>
    <w:rsid w:val="00164D7F"/>
    <w:rsid w:val="00164DF5"/>
    <w:rsid w:val="00170DE8"/>
    <w:rsid w:val="001900EC"/>
    <w:rsid w:val="001908BB"/>
    <w:rsid w:val="00191BD7"/>
    <w:rsid w:val="00193169"/>
    <w:rsid w:val="001A4407"/>
    <w:rsid w:val="001A5DD5"/>
    <w:rsid w:val="001C6C41"/>
    <w:rsid w:val="001C7FF6"/>
    <w:rsid w:val="001D5471"/>
    <w:rsid w:val="001E2A97"/>
    <w:rsid w:val="001E5AE1"/>
    <w:rsid w:val="001F2F5B"/>
    <w:rsid w:val="001F42F3"/>
    <w:rsid w:val="001F4401"/>
    <w:rsid w:val="00205A14"/>
    <w:rsid w:val="0021330C"/>
    <w:rsid w:val="002265EA"/>
    <w:rsid w:val="00235785"/>
    <w:rsid w:val="00236EF2"/>
    <w:rsid w:val="0023709C"/>
    <w:rsid w:val="00237680"/>
    <w:rsid w:val="00242809"/>
    <w:rsid w:val="00242CC6"/>
    <w:rsid w:val="00243DF1"/>
    <w:rsid w:val="00246858"/>
    <w:rsid w:val="00250411"/>
    <w:rsid w:val="00254055"/>
    <w:rsid w:val="0025501F"/>
    <w:rsid w:val="0025520D"/>
    <w:rsid w:val="00263AE5"/>
    <w:rsid w:val="0026616F"/>
    <w:rsid w:val="002702A0"/>
    <w:rsid w:val="00274713"/>
    <w:rsid w:val="002779CC"/>
    <w:rsid w:val="00281E95"/>
    <w:rsid w:val="002837E6"/>
    <w:rsid w:val="002850C4"/>
    <w:rsid w:val="002864D6"/>
    <w:rsid w:val="002950DF"/>
    <w:rsid w:val="00297C92"/>
    <w:rsid w:val="002B209B"/>
    <w:rsid w:val="002B4313"/>
    <w:rsid w:val="002C588F"/>
    <w:rsid w:val="002C7A82"/>
    <w:rsid w:val="002D5ACC"/>
    <w:rsid w:val="002F1FC3"/>
    <w:rsid w:val="002F4A17"/>
    <w:rsid w:val="002F4B48"/>
    <w:rsid w:val="002F7D50"/>
    <w:rsid w:val="00303678"/>
    <w:rsid w:val="00324228"/>
    <w:rsid w:val="00334594"/>
    <w:rsid w:val="0034310D"/>
    <w:rsid w:val="0034793A"/>
    <w:rsid w:val="0035620C"/>
    <w:rsid w:val="00360425"/>
    <w:rsid w:val="00361675"/>
    <w:rsid w:val="00364399"/>
    <w:rsid w:val="00367A01"/>
    <w:rsid w:val="003712C0"/>
    <w:rsid w:val="003760AC"/>
    <w:rsid w:val="00376EEB"/>
    <w:rsid w:val="00383173"/>
    <w:rsid w:val="00387C9E"/>
    <w:rsid w:val="00392019"/>
    <w:rsid w:val="0039379F"/>
    <w:rsid w:val="00395363"/>
    <w:rsid w:val="00397292"/>
    <w:rsid w:val="003978AC"/>
    <w:rsid w:val="003A196B"/>
    <w:rsid w:val="003A50C0"/>
    <w:rsid w:val="003B1249"/>
    <w:rsid w:val="003B2154"/>
    <w:rsid w:val="003B2625"/>
    <w:rsid w:val="003B33FC"/>
    <w:rsid w:val="003D14B8"/>
    <w:rsid w:val="003D6A96"/>
    <w:rsid w:val="003D7D36"/>
    <w:rsid w:val="003E22B0"/>
    <w:rsid w:val="003E3B0B"/>
    <w:rsid w:val="00401393"/>
    <w:rsid w:val="00413107"/>
    <w:rsid w:val="00413DB8"/>
    <w:rsid w:val="00423265"/>
    <w:rsid w:val="00424EBF"/>
    <w:rsid w:val="004316C8"/>
    <w:rsid w:val="00441A40"/>
    <w:rsid w:val="004442C0"/>
    <w:rsid w:val="00447FD0"/>
    <w:rsid w:val="0045446A"/>
    <w:rsid w:val="004573CC"/>
    <w:rsid w:val="00477E9D"/>
    <w:rsid w:val="0048663D"/>
    <w:rsid w:val="00486DDF"/>
    <w:rsid w:val="00487950"/>
    <w:rsid w:val="00495EFF"/>
    <w:rsid w:val="004A0C72"/>
    <w:rsid w:val="004A3F79"/>
    <w:rsid w:val="004B35D6"/>
    <w:rsid w:val="004D3073"/>
    <w:rsid w:val="004D338E"/>
    <w:rsid w:val="004D37DC"/>
    <w:rsid w:val="004D7079"/>
    <w:rsid w:val="004D71A5"/>
    <w:rsid w:val="004E3662"/>
    <w:rsid w:val="004E5E95"/>
    <w:rsid w:val="004F5784"/>
    <w:rsid w:val="0050133B"/>
    <w:rsid w:val="0050194F"/>
    <w:rsid w:val="00503879"/>
    <w:rsid w:val="005051ED"/>
    <w:rsid w:val="00515985"/>
    <w:rsid w:val="00525CE6"/>
    <w:rsid w:val="0053556E"/>
    <w:rsid w:val="00545670"/>
    <w:rsid w:val="00552C43"/>
    <w:rsid w:val="00554B13"/>
    <w:rsid w:val="005629D6"/>
    <w:rsid w:val="00563F0E"/>
    <w:rsid w:val="00567757"/>
    <w:rsid w:val="005739F0"/>
    <w:rsid w:val="00584B66"/>
    <w:rsid w:val="00591E0E"/>
    <w:rsid w:val="005946E9"/>
    <w:rsid w:val="005A0E7B"/>
    <w:rsid w:val="005A3CFE"/>
    <w:rsid w:val="005A52EA"/>
    <w:rsid w:val="005B3572"/>
    <w:rsid w:val="005B4285"/>
    <w:rsid w:val="005B4B1F"/>
    <w:rsid w:val="005B66AD"/>
    <w:rsid w:val="005C0E75"/>
    <w:rsid w:val="005C654B"/>
    <w:rsid w:val="005E0491"/>
    <w:rsid w:val="005E5B86"/>
    <w:rsid w:val="005F2D4F"/>
    <w:rsid w:val="005F493D"/>
    <w:rsid w:val="005F7D48"/>
    <w:rsid w:val="00600FE5"/>
    <w:rsid w:val="0061098A"/>
    <w:rsid w:val="00611030"/>
    <w:rsid w:val="0062214E"/>
    <w:rsid w:val="006255CF"/>
    <w:rsid w:val="00627916"/>
    <w:rsid w:val="00644B22"/>
    <w:rsid w:val="00645120"/>
    <w:rsid w:val="00655DE3"/>
    <w:rsid w:val="00662C7E"/>
    <w:rsid w:val="00672937"/>
    <w:rsid w:val="00676F28"/>
    <w:rsid w:val="006823E4"/>
    <w:rsid w:val="00691337"/>
    <w:rsid w:val="00693090"/>
    <w:rsid w:val="00693302"/>
    <w:rsid w:val="006974C8"/>
    <w:rsid w:val="006A20BB"/>
    <w:rsid w:val="006B1644"/>
    <w:rsid w:val="006B1FF5"/>
    <w:rsid w:val="006B243C"/>
    <w:rsid w:val="006B34AE"/>
    <w:rsid w:val="006B445A"/>
    <w:rsid w:val="006C497D"/>
    <w:rsid w:val="006D7E93"/>
    <w:rsid w:val="006F0A19"/>
    <w:rsid w:val="0070022E"/>
    <w:rsid w:val="007006DE"/>
    <w:rsid w:val="00700A17"/>
    <w:rsid w:val="00702975"/>
    <w:rsid w:val="0070622B"/>
    <w:rsid w:val="00706E3A"/>
    <w:rsid w:val="007112EF"/>
    <w:rsid w:val="0071404C"/>
    <w:rsid w:val="00715C3D"/>
    <w:rsid w:val="0071613C"/>
    <w:rsid w:val="00721E3A"/>
    <w:rsid w:val="00751239"/>
    <w:rsid w:val="0075564D"/>
    <w:rsid w:val="00765C33"/>
    <w:rsid w:val="00775705"/>
    <w:rsid w:val="00787857"/>
    <w:rsid w:val="007946A8"/>
    <w:rsid w:val="007A2051"/>
    <w:rsid w:val="007A3712"/>
    <w:rsid w:val="007B0242"/>
    <w:rsid w:val="007B2151"/>
    <w:rsid w:val="007D15B2"/>
    <w:rsid w:val="007D5387"/>
    <w:rsid w:val="007D7CA0"/>
    <w:rsid w:val="007F3C0F"/>
    <w:rsid w:val="007F4D3A"/>
    <w:rsid w:val="008045D4"/>
    <w:rsid w:val="00807DA3"/>
    <w:rsid w:val="00810BC1"/>
    <w:rsid w:val="00811BCB"/>
    <w:rsid w:val="008173B8"/>
    <w:rsid w:val="00822906"/>
    <w:rsid w:val="00827BC9"/>
    <w:rsid w:val="008330BC"/>
    <w:rsid w:val="00841F27"/>
    <w:rsid w:val="00843D94"/>
    <w:rsid w:val="0084586A"/>
    <w:rsid w:val="008500FC"/>
    <w:rsid w:val="00850F2D"/>
    <w:rsid w:val="00852825"/>
    <w:rsid w:val="008541AF"/>
    <w:rsid w:val="008667FD"/>
    <w:rsid w:val="00880BA1"/>
    <w:rsid w:val="00883726"/>
    <w:rsid w:val="00887856"/>
    <w:rsid w:val="00891643"/>
    <w:rsid w:val="00893164"/>
    <w:rsid w:val="008A1ABF"/>
    <w:rsid w:val="008A32C5"/>
    <w:rsid w:val="008B0571"/>
    <w:rsid w:val="008B6CD1"/>
    <w:rsid w:val="008C5EA1"/>
    <w:rsid w:val="008C716A"/>
    <w:rsid w:val="008C76C3"/>
    <w:rsid w:val="008D29D4"/>
    <w:rsid w:val="008D3059"/>
    <w:rsid w:val="008D61A3"/>
    <w:rsid w:val="008E6454"/>
    <w:rsid w:val="008F013A"/>
    <w:rsid w:val="00902FA9"/>
    <w:rsid w:val="009047BA"/>
    <w:rsid w:val="00907E49"/>
    <w:rsid w:val="00914C57"/>
    <w:rsid w:val="00925220"/>
    <w:rsid w:val="00927F7D"/>
    <w:rsid w:val="009312A2"/>
    <w:rsid w:val="00931F9E"/>
    <w:rsid w:val="00936829"/>
    <w:rsid w:val="00940983"/>
    <w:rsid w:val="00943345"/>
    <w:rsid w:val="00951542"/>
    <w:rsid w:val="00960DFC"/>
    <w:rsid w:val="009625BC"/>
    <w:rsid w:val="00965CF8"/>
    <w:rsid w:val="00970624"/>
    <w:rsid w:val="00970820"/>
    <w:rsid w:val="009739CC"/>
    <w:rsid w:val="00974E51"/>
    <w:rsid w:val="0098607A"/>
    <w:rsid w:val="00990E7D"/>
    <w:rsid w:val="009915FE"/>
    <w:rsid w:val="009964D2"/>
    <w:rsid w:val="0099732B"/>
    <w:rsid w:val="009A16A7"/>
    <w:rsid w:val="009A4A06"/>
    <w:rsid w:val="009B1C0E"/>
    <w:rsid w:val="009B48A3"/>
    <w:rsid w:val="009B5E0D"/>
    <w:rsid w:val="009B6F47"/>
    <w:rsid w:val="009C3F5A"/>
    <w:rsid w:val="009C4037"/>
    <w:rsid w:val="009D438E"/>
    <w:rsid w:val="009D6930"/>
    <w:rsid w:val="009D7740"/>
    <w:rsid w:val="009E3009"/>
    <w:rsid w:val="009E442E"/>
    <w:rsid w:val="009F5E32"/>
    <w:rsid w:val="00A01415"/>
    <w:rsid w:val="00A01EDF"/>
    <w:rsid w:val="00A01F07"/>
    <w:rsid w:val="00A170D1"/>
    <w:rsid w:val="00A30887"/>
    <w:rsid w:val="00A34326"/>
    <w:rsid w:val="00A365A1"/>
    <w:rsid w:val="00A439CF"/>
    <w:rsid w:val="00A44025"/>
    <w:rsid w:val="00A47E31"/>
    <w:rsid w:val="00A5040A"/>
    <w:rsid w:val="00A545CA"/>
    <w:rsid w:val="00A56584"/>
    <w:rsid w:val="00A573F3"/>
    <w:rsid w:val="00A70021"/>
    <w:rsid w:val="00A74D46"/>
    <w:rsid w:val="00A822F1"/>
    <w:rsid w:val="00A9248B"/>
    <w:rsid w:val="00A94FE8"/>
    <w:rsid w:val="00AA3B01"/>
    <w:rsid w:val="00AA6811"/>
    <w:rsid w:val="00AB53EB"/>
    <w:rsid w:val="00AD5E58"/>
    <w:rsid w:val="00AD71ED"/>
    <w:rsid w:val="00AE1E79"/>
    <w:rsid w:val="00AE26C9"/>
    <w:rsid w:val="00AE5984"/>
    <w:rsid w:val="00AE6AE8"/>
    <w:rsid w:val="00AF058B"/>
    <w:rsid w:val="00AF170B"/>
    <w:rsid w:val="00AF5730"/>
    <w:rsid w:val="00AF793A"/>
    <w:rsid w:val="00B03CC8"/>
    <w:rsid w:val="00B07D64"/>
    <w:rsid w:val="00B261CC"/>
    <w:rsid w:val="00B33D21"/>
    <w:rsid w:val="00B35116"/>
    <w:rsid w:val="00B43AA1"/>
    <w:rsid w:val="00B500F4"/>
    <w:rsid w:val="00B61118"/>
    <w:rsid w:val="00B72974"/>
    <w:rsid w:val="00B865B7"/>
    <w:rsid w:val="00B87C7E"/>
    <w:rsid w:val="00B90815"/>
    <w:rsid w:val="00B91827"/>
    <w:rsid w:val="00B9658F"/>
    <w:rsid w:val="00BA66EB"/>
    <w:rsid w:val="00BA6BD7"/>
    <w:rsid w:val="00BB28D9"/>
    <w:rsid w:val="00BB3BE3"/>
    <w:rsid w:val="00BB3D45"/>
    <w:rsid w:val="00BC1C83"/>
    <w:rsid w:val="00BC4D5B"/>
    <w:rsid w:val="00BC7802"/>
    <w:rsid w:val="00BD10CB"/>
    <w:rsid w:val="00BD40AA"/>
    <w:rsid w:val="00BE3E53"/>
    <w:rsid w:val="00BE3EAC"/>
    <w:rsid w:val="00BF0101"/>
    <w:rsid w:val="00C00A6F"/>
    <w:rsid w:val="00C1077C"/>
    <w:rsid w:val="00C215F6"/>
    <w:rsid w:val="00C25581"/>
    <w:rsid w:val="00C3513A"/>
    <w:rsid w:val="00C4079D"/>
    <w:rsid w:val="00C46618"/>
    <w:rsid w:val="00C472E2"/>
    <w:rsid w:val="00C52CAF"/>
    <w:rsid w:val="00C56BCA"/>
    <w:rsid w:val="00C56CD5"/>
    <w:rsid w:val="00C57AE1"/>
    <w:rsid w:val="00C611F5"/>
    <w:rsid w:val="00C64B1D"/>
    <w:rsid w:val="00C6615E"/>
    <w:rsid w:val="00C70204"/>
    <w:rsid w:val="00C72217"/>
    <w:rsid w:val="00C74604"/>
    <w:rsid w:val="00C761BE"/>
    <w:rsid w:val="00C801A1"/>
    <w:rsid w:val="00CA16C7"/>
    <w:rsid w:val="00CA217C"/>
    <w:rsid w:val="00CA5629"/>
    <w:rsid w:val="00CB0B63"/>
    <w:rsid w:val="00CB3703"/>
    <w:rsid w:val="00CB648B"/>
    <w:rsid w:val="00CB7A14"/>
    <w:rsid w:val="00CC330C"/>
    <w:rsid w:val="00CC6524"/>
    <w:rsid w:val="00CD4D8F"/>
    <w:rsid w:val="00CE3B2D"/>
    <w:rsid w:val="00CF72E4"/>
    <w:rsid w:val="00D01F98"/>
    <w:rsid w:val="00D21A8E"/>
    <w:rsid w:val="00D256AD"/>
    <w:rsid w:val="00D51500"/>
    <w:rsid w:val="00D557B0"/>
    <w:rsid w:val="00D5690B"/>
    <w:rsid w:val="00D7045F"/>
    <w:rsid w:val="00D71314"/>
    <w:rsid w:val="00D71C25"/>
    <w:rsid w:val="00D824DD"/>
    <w:rsid w:val="00D83A6E"/>
    <w:rsid w:val="00D84AD0"/>
    <w:rsid w:val="00D84B11"/>
    <w:rsid w:val="00D866BE"/>
    <w:rsid w:val="00D86B93"/>
    <w:rsid w:val="00D87E41"/>
    <w:rsid w:val="00D97002"/>
    <w:rsid w:val="00DA3B4D"/>
    <w:rsid w:val="00DA6473"/>
    <w:rsid w:val="00DB35AA"/>
    <w:rsid w:val="00DB50D7"/>
    <w:rsid w:val="00DD33A2"/>
    <w:rsid w:val="00DD60F0"/>
    <w:rsid w:val="00DD7D0D"/>
    <w:rsid w:val="00DE5706"/>
    <w:rsid w:val="00DF342D"/>
    <w:rsid w:val="00DF54A4"/>
    <w:rsid w:val="00E05E9C"/>
    <w:rsid w:val="00E10A89"/>
    <w:rsid w:val="00E17F38"/>
    <w:rsid w:val="00E2122D"/>
    <w:rsid w:val="00E21707"/>
    <w:rsid w:val="00E25B07"/>
    <w:rsid w:val="00E26D2F"/>
    <w:rsid w:val="00E36D50"/>
    <w:rsid w:val="00E36E64"/>
    <w:rsid w:val="00E376D4"/>
    <w:rsid w:val="00E37ECB"/>
    <w:rsid w:val="00E417AE"/>
    <w:rsid w:val="00E512A7"/>
    <w:rsid w:val="00E51AF6"/>
    <w:rsid w:val="00E55618"/>
    <w:rsid w:val="00E60637"/>
    <w:rsid w:val="00E6641E"/>
    <w:rsid w:val="00E66847"/>
    <w:rsid w:val="00E72817"/>
    <w:rsid w:val="00E774ED"/>
    <w:rsid w:val="00E86963"/>
    <w:rsid w:val="00E87868"/>
    <w:rsid w:val="00E903BD"/>
    <w:rsid w:val="00E938EF"/>
    <w:rsid w:val="00E96A34"/>
    <w:rsid w:val="00E96E81"/>
    <w:rsid w:val="00EB1A5E"/>
    <w:rsid w:val="00EB1C61"/>
    <w:rsid w:val="00EB34B6"/>
    <w:rsid w:val="00ED0B52"/>
    <w:rsid w:val="00ED15DF"/>
    <w:rsid w:val="00ED47D3"/>
    <w:rsid w:val="00ED5E2A"/>
    <w:rsid w:val="00EE5978"/>
    <w:rsid w:val="00EF0C23"/>
    <w:rsid w:val="00EF6550"/>
    <w:rsid w:val="00F00C73"/>
    <w:rsid w:val="00F1527F"/>
    <w:rsid w:val="00F171ED"/>
    <w:rsid w:val="00F17274"/>
    <w:rsid w:val="00F20F35"/>
    <w:rsid w:val="00F338F8"/>
    <w:rsid w:val="00F402F7"/>
    <w:rsid w:val="00F434E3"/>
    <w:rsid w:val="00F44965"/>
    <w:rsid w:val="00F450EA"/>
    <w:rsid w:val="00F474EC"/>
    <w:rsid w:val="00F5026D"/>
    <w:rsid w:val="00F679A4"/>
    <w:rsid w:val="00F70590"/>
    <w:rsid w:val="00F74C66"/>
    <w:rsid w:val="00F77830"/>
    <w:rsid w:val="00FA0CD8"/>
    <w:rsid w:val="00FA0FCB"/>
    <w:rsid w:val="00FA32CA"/>
    <w:rsid w:val="00FA3D29"/>
    <w:rsid w:val="00FB3CB5"/>
    <w:rsid w:val="00FB5ABA"/>
    <w:rsid w:val="00FB66C5"/>
    <w:rsid w:val="00FC390B"/>
    <w:rsid w:val="00FE7707"/>
    <w:rsid w:val="00FF4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1BB04"/>
  <w15:docId w15:val="{92BE4C91-ED4A-4EBE-A6CE-2ADDE5B9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05A14"/>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205A14"/>
    <w:pPr>
      <w:ind w:left="343" w:hanging="281"/>
      <w:outlineLvl w:val="0"/>
    </w:pPr>
    <w:rPr>
      <w:b/>
      <w:bCs/>
      <w:sz w:val="28"/>
      <w:szCs w:val="28"/>
    </w:rPr>
  </w:style>
  <w:style w:type="paragraph" w:styleId="2">
    <w:name w:val="heading 2"/>
    <w:basedOn w:val="a"/>
    <w:next w:val="a"/>
    <w:link w:val="20"/>
    <w:uiPriority w:val="9"/>
    <w:semiHidden/>
    <w:unhideWhenUsed/>
    <w:qFormat/>
    <w:rsid w:val="006D7E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05A14"/>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205A1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205A14"/>
    <w:pPr>
      <w:ind w:left="218"/>
    </w:pPr>
    <w:rPr>
      <w:sz w:val="28"/>
      <w:szCs w:val="28"/>
    </w:rPr>
  </w:style>
  <w:style w:type="character" w:customStyle="1" w:styleId="a4">
    <w:name w:val="Основной текст Знак"/>
    <w:basedOn w:val="a0"/>
    <w:link w:val="a3"/>
    <w:uiPriority w:val="1"/>
    <w:rsid w:val="00205A14"/>
    <w:rPr>
      <w:rFonts w:ascii="Times New Roman" w:eastAsia="Times New Roman" w:hAnsi="Times New Roman" w:cs="Times New Roman"/>
      <w:sz w:val="28"/>
      <w:szCs w:val="28"/>
    </w:rPr>
  </w:style>
  <w:style w:type="paragraph" w:styleId="a5">
    <w:name w:val="List Paragraph"/>
    <w:basedOn w:val="a"/>
    <w:uiPriority w:val="1"/>
    <w:qFormat/>
    <w:rsid w:val="00205A14"/>
    <w:pPr>
      <w:ind w:left="218" w:hanging="281"/>
      <w:jc w:val="both"/>
    </w:pPr>
  </w:style>
  <w:style w:type="paragraph" w:customStyle="1" w:styleId="TableParagraph">
    <w:name w:val="Table Paragraph"/>
    <w:basedOn w:val="a"/>
    <w:uiPriority w:val="1"/>
    <w:qFormat/>
    <w:rsid w:val="00205A14"/>
  </w:style>
  <w:style w:type="paragraph" w:customStyle="1" w:styleId="ConsPlusNonformat">
    <w:name w:val="ConsPlusNonformat"/>
    <w:uiPriority w:val="99"/>
    <w:rsid w:val="00205A1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830FC"/>
    <w:rPr>
      <w:rFonts w:ascii="Tahoma" w:hAnsi="Tahoma" w:cs="Tahoma"/>
      <w:sz w:val="16"/>
      <w:szCs w:val="16"/>
    </w:rPr>
  </w:style>
  <w:style w:type="character" w:customStyle="1" w:styleId="a7">
    <w:name w:val="Текст выноски Знак"/>
    <w:basedOn w:val="a0"/>
    <w:link w:val="a6"/>
    <w:uiPriority w:val="99"/>
    <w:semiHidden/>
    <w:rsid w:val="000830FC"/>
    <w:rPr>
      <w:rFonts w:ascii="Tahoma" w:eastAsia="Times New Roman" w:hAnsi="Tahoma" w:cs="Tahoma"/>
      <w:sz w:val="16"/>
      <w:szCs w:val="16"/>
    </w:rPr>
  </w:style>
  <w:style w:type="paragraph" w:customStyle="1" w:styleId="Default">
    <w:name w:val="Default"/>
    <w:rsid w:val="007006DE"/>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ody Text Indent"/>
    <w:basedOn w:val="a"/>
    <w:link w:val="a9"/>
    <w:uiPriority w:val="99"/>
    <w:semiHidden/>
    <w:unhideWhenUsed/>
    <w:rsid w:val="00F44965"/>
    <w:pPr>
      <w:spacing w:after="120"/>
      <w:ind w:left="283"/>
    </w:pPr>
  </w:style>
  <w:style w:type="character" w:customStyle="1" w:styleId="a9">
    <w:name w:val="Основной текст с отступом Знак"/>
    <w:basedOn w:val="a0"/>
    <w:link w:val="a8"/>
    <w:uiPriority w:val="99"/>
    <w:semiHidden/>
    <w:rsid w:val="00F44965"/>
    <w:rPr>
      <w:rFonts w:ascii="Times New Roman" w:eastAsia="Times New Roman" w:hAnsi="Times New Roman" w:cs="Times New Roman"/>
    </w:rPr>
  </w:style>
  <w:style w:type="paragraph" w:styleId="aa">
    <w:name w:val="Normal (Web)"/>
    <w:basedOn w:val="a"/>
    <w:uiPriority w:val="99"/>
    <w:unhideWhenUsed/>
    <w:rsid w:val="00C6615E"/>
    <w:pPr>
      <w:widowControl/>
      <w:autoSpaceDE/>
      <w:autoSpaceDN/>
      <w:spacing w:before="100" w:beforeAutospacing="1" w:after="100" w:afterAutospacing="1"/>
    </w:pPr>
    <w:rPr>
      <w:sz w:val="24"/>
      <w:szCs w:val="24"/>
      <w:lang w:eastAsia="ru-RU"/>
    </w:rPr>
  </w:style>
  <w:style w:type="table" w:styleId="ab">
    <w:name w:val="Table Grid"/>
    <w:basedOn w:val="a1"/>
    <w:uiPriority w:val="39"/>
    <w:rsid w:val="00B7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Колонтитул_"/>
    <w:basedOn w:val="a0"/>
    <w:link w:val="ad"/>
    <w:uiPriority w:val="99"/>
    <w:rsid w:val="00397292"/>
    <w:rPr>
      <w:rFonts w:ascii="Times New Roman" w:hAnsi="Times New Roman" w:cs="Times New Roman"/>
      <w:noProof/>
      <w:sz w:val="20"/>
      <w:szCs w:val="20"/>
      <w:shd w:val="clear" w:color="auto" w:fill="FFFFFF"/>
    </w:rPr>
  </w:style>
  <w:style w:type="character" w:customStyle="1" w:styleId="100">
    <w:name w:val="Колонтитул + 10"/>
    <w:aliases w:val="5 pt"/>
    <w:basedOn w:val="ac"/>
    <w:uiPriority w:val="99"/>
    <w:rsid w:val="00397292"/>
    <w:rPr>
      <w:rFonts w:ascii="Times New Roman" w:hAnsi="Times New Roman" w:cs="Times New Roman"/>
      <w:noProof/>
      <w:sz w:val="21"/>
      <w:szCs w:val="21"/>
      <w:shd w:val="clear" w:color="auto" w:fill="FFFFFF"/>
    </w:rPr>
  </w:style>
  <w:style w:type="paragraph" w:customStyle="1" w:styleId="ad">
    <w:name w:val="Колонтитул"/>
    <w:basedOn w:val="a"/>
    <w:link w:val="ac"/>
    <w:uiPriority w:val="99"/>
    <w:rsid w:val="00397292"/>
    <w:pPr>
      <w:widowControl/>
      <w:shd w:val="clear" w:color="auto" w:fill="FFFFFF"/>
      <w:autoSpaceDE/>
      <w:autoSpaceDN/>
    </w:pPr>
    <w:rPr>
      <w:rFonts w:eastAsiaTheme="minorHAnsi"/>
      <w:noProof/>
      <w:sz w:val="20"/>
      <w:szCs w:val="20"/>
    </w:rPr>
  </w:style>
  <w:style w:type="character" w:customStyle="1" w:styleId="20">
    <w:name w:val="Заголовок 2 Знак"/>
    <w:basedOn w:val="a0"/>
    <w:link w:val="2"/>
    <w:uiPriority w:val="9"/>
    <w:semiHidden/>
    <w:rsid w:val="006D7E93"/>
    <w:rPr>
      <w:rFonts w:asciiTheme="majorHAnsi" w:eastAsiaTheme="majorEastAsia" w:hAnsiTheme="majorHAnsi" w:cstheme="majorBidi"/>
      <w:color w:val="2E74B5" w:themeColor="accent1" w:themeShade="BF"/>
      <w:sz w:val="26"/>
      <w:szCs w:val="26"/>
    </w:rPr>
  </w:style>
  <w:style w:type="paragraph" w:styleId="ae">
    <w:name w:val="No Spacing"/>
    <w:link w:val="af"/>
    <w:uiPriority w:val="1"/>
    <w:qFormat/>
    <w:rsid w:val="007946A8"/>
    <w:pPr>
      <w:spacing w:after="0" w:line="240" w:lineRule="auto"/>
    </w:pPr>
    <w:rPr>
      <w:rFonts w:eastAsiaTheme="minorEastAsia"/>
      <w:lang w:eastAsia="ru-RU"/>
    </w:rPr>
  </w:style>
  <w:style w:type="character" w:customStyle="1" w:styleId="af">
    <w:name w:val="Без интервала Знак"/>
    <w:basedOn w:val="a0"/>
    <w:link w:val="ae"/>
    <w:uiPriority w:val="1"/>
    <w:rsid w:val="007946A8"/>
    <w:rPr>
      <w:rFonts w:eastAsiaTheme="minorEastAsia"/>
      <w:lang w:eastAsia="ru-RU"/>
    </w:rPr>
  </w:style>
  <w:style w:type="character" w:styleId="af0">
    <w:name w:val="line number"/>
    <w:basedOn w:val="a0"/>
    <w:uiPriority w:val="99"/>
    <w:semiHidden/>
    <w:unhideWhenUsed/>
    <w:rsid w:val="00936829"/>
  </w:style>
  <w:style w:type="paragraph" w:styleId="af1">
    <w:name w:val="header"/>
    <w:basedOn w:val="a"/>
    <w:link w:val="af2"/>
    <w:uiPriority w:val="99"/>
    <w:unhideWhenUsed/>
    <w:rsid w:val="00936829"/>
    <w:pPr>
      <w:tabs>
        <w:tab w:val="center" w:pos="4677"/>
        <w:tab w:val="right" w:pos="9355"/>
      </w:tabs>
    </w:pPr>
  </w:style>
  <w:style w:type="character" w:customStyle="1" w:styleId="af2">
    <w:name w:val="Верхний колонтитул Знак"/>
    <w:basedOn w:val="a0"/>
    <w:link w:val="af1"/>
    <w:uiPriority w:val="99"/>
    <w:rsid w:val="00936829"/>
    <w:rPr>
      <w:rFonts w:ascii="Times New Roman" w:eastAsia="Times New Roman" w:hAnsi="Times New Roman" w:cs="Times New Roman"/>
    </w:rPr>
  </w:style>
  <w:style w:type="paragraph" w:styleId="af3">
    <w:name w:val="footer"/>
    <w:basedOn w:val="a"/>
    <w:link w:val="af4"/>
    <w:uiPriority w:val="99"/>
    <w:unhideWhenUsed/>
    <w:rsid w:val="00936829"/>
    <w:pPr>
      <w:tabs>
        <w:tab w:val="center" w:pos="4677"/>
        <w:tab w:val="right" w:pos="9355"/>
      </w:tabs>
    </w:pPr>
  </w:style>
  <w:style w:type="character" w:customStyle="1" w:styleId="af4">
    <w:name w:val="Нижний колонтитул Знак"/>
    <w:basedOn w:val="a0"/>
    <w:link w:val="af3"/>
    <w:uiPriority w:val="99"/>
    <w:rsid w:val="00936829"/>
    <w:rPr>
      <w:rFonts w:ascii="Times New Roman" w:eastAsia="Times New Roman" w:hAnsi="Times New Roman" w:cs="Times New Roman"/>
    </w:rPr>
  </w:style>
  <w:style w:type="table" w:customStyle="1" w:styleId="11">
    <w:name w:val="Сетка таблицы1"/>
    <w:basedOn w:val="a1"/>
    <w:next w:val="ab"/>
    <w:uiPriority w:val="39"/>
    <w:rsid w:val="00A4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9171">
      <w:bodyDiv w:val="1"/>
      <w:marLeft w:val="0"/>
      <w:marRight w:val="0"/>
      <w:marTop w:val="0"/>
      <w:marBottom w:val="0"/>
      <w:divBdr>
        <w:top w:val="none" w:sz="0" w:space="0" w:color="auto"/>
        <w:left w:val="none" w:sz="0" w:space="0" w:color="auto"/>
        <w:bottom w:val="none" w:sz="0" w:space="0" w:color="auto"/>
        <w:right w:val="none" w:sz="0" w:space="0" w:color="auto"/>
      </w:divBdr>
    </w:div>
    <w:div w:id="461002727">
      <w:bodyDiv w:val="1"/>
      <w:marLeft w:val="0"/>
      <w:marRight w:val="0"/>
      <w:marTop w:val="0"/>
      <w:marBottom w:val="0"/>
      <w:divBdr>
        <w:top w:val="none" w:sz="0" w:space="0" w:color="auto"/>
        <w:left w:val="none" w:sz="0" w:space="0" w:color="auto"/>
        <w:bottom w:val="none" w:sz="0" w:space="0" w:color="auto"/>
        <w:right w:val="none" w:sz="0" w:space="0" w:color="auto"/>
      </w:divBdr>
    </w:div>
    <w:div w:id="1411193305">
      <w:bodyDiv w:val="1"/>
      <w:marLeft w:val="0"/>
      <w:marRight w:val="0"/>
      <w:marTop w:val="0"/>
      <w:marBottom w:val="0"/>
      <w:divBdr>
        <w:top w:val="none" w:sz="0" w:space="0" w:color="auto"/>
        <w:left w:val="none" w:sz="0" w:space="0" w:color="auto"/>
        <w:bottom w:val="none" w:sz="0" w:space="0" w:color="auto"/>
        <w:right w:val="none" w:sz="0" w:space="0" w:color="auto"/>
      </w:divBdr>
    </w:div>
    <w:div w:id="17094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numbering" Target="numbering.xml"/><Relationship Id="rId21" Type="http://schemas.openxmlformats.org/officeDocument/2006/relationships/chart" Target="charts/chart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consultantplus://offline/ref=4E8281E2DD564EFE314325D39C915BFB48108EF672079E022EE3E7FA67264C92BFD15FFC4B90AD56538641DB1187384A6BD143CCA85D6ABBCCAECE6Cc9o8A" TargetMode="Externa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hart" Target="charts/chart10.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package" Target="../embeddings/_____Microsoft_Excel9.xlsx"/></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package" Target="../embeddings/_____Microsoft_Excel10.xlsx"/></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package" Target="../embeddings/_____Microsoft_Excel11.xlsx"/></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package" Target="../embeddings/_____Microsoft_Excel12.xlsx"/></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package" Target="../embeddings/_____Microsoft_Excel13.xlsx"/></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package" Target="../embeddings/_____Microsoft_Excel14.xlsx"/></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package" Target="../embeddings/_____Microsoft_Excel15.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package" Target="../embeddings/_____Microsoft_Excel16.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_____Microsoft_Excel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_____Microsoft_Excel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_____Microsoft_Excel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_____Microsoft_Excel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_____Microsoft_Excel7.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_____Microsoft_Excel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100" b="1">
                <a:solidFill>
                  <a:sysClr val="windowText" lastClr="000000"/>
                </a:solidFill>
                <a:effectLst/>
                <a:latin typeface="Times New Roman" panose="02020603050405020304" pitchFamily="18" charset="0"/>
                <a:cs typeface="Times New Roman" panose="02020603050405020304" pitchFamily="18" charset="0"/>
              </a:rPr>
              <a:t>Горячая линия по организации бесплатного горячего питания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ru-RU" sz="1100" b="1">
                <a:solidFill>
                  <a:sysClr val="windowText" lastClr="000000"/>
                </a:solidFill>
                <a:effectLst/>
                <a:latin typeface="Times New Roman" panose="02020603050405020304" pitchFamily="18" charset="0"/>
                <a:cs typeface="Times New Roman" panose="02020603050405020304" pitchFamily="18" charset="0"/>
              </a:rPr>
              <a:t>в общеобразовательных организациях города </a:t>
            </a:r>
          </a:p>
        </c:rich>
      </c:tx>
      <c:layout>
        <c:manualLayout>
          <c:xMode val="edge"/>
          <c:yMode val="edge"/>
          <c:x val="0.12184016743019986"/>
          <c:y val="2.262443438914027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Обращения родителей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Сентябрь-октябрь 2020</c:v>
                </c:pt>
                <c:pt idx="1">
                  <c:v>Февраль-март 2021</c:v>
                </c:pt>
              </c:strCache>
            </c:strRef>
          </c:cat>
          <c:val>
            <c:numRef>
              <c:f>Лист1!$B$2:$B$3</c:f>
              <c:numCache>
                <c:formatCode>General</c:formatCode>
                <c:ptCount val="2"/>
                <c:pt idx="0">
                  <c:v>37</c:v>
                </c:pt>
                <c:pt idx="1">
                  <c:v>12</c:v>
                </c:pt>
              </c:numCache>
            </c:numRef>
          </c:val>
          <c:extLst>
            <c:ext xmlns:c16="http://schemas.microsoft.com/office/drawing/2014/chart" uri="{C3380CC4-5D6E-409C-BE32-E72D297353CC}">
              <c16:uniqueId val="{00000000-8F0A-47C1-9F49-4C2474A6D5EA}"/>
            </c:ext>
          </c:extLst>
        </c:ser>
        <c:ser>
          <c:idx val="1"/>
          <c:order val="1"/>
          <c:tx>
            <c:strRef>
              <c:f>Лист1!$C$1</c:f>
              <c:strCache>
                <c:ptCount val="1"/>
                <c:pt idx="0">
                  <c:v>Обращения  обучающихся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Сентябрь-октябрь 2020</c:v>
                </c:pt>
                <c:pt idx="1">
                  <c:v>Февраль-март 2021</c:v>
                </c:pt>
              </c:strCache>
            </c:strRef>
          </c:cat>
          <c:val>
            <c:numRef>
              <c:f>Лист1!$C$2:$C$3</c:f>
              <c:numCache>
                <c:formatCode>General</c:formatCode>
                <c:ptCount val="2"/>
                <c:pt idx="0">
                  <c:v>9</c:v>
                </c:pt>
                <c:pt idx="1">
                  <c:v>2</c:v>
                </c:pt>
              </c:numCache>
            </c:numRef>
          </c:val>
          <c:extLst>
            <c:ext xmlns:c16="http://schemas.microsoft.com/office/drawing/2014/chart" uri="{C3380CC4-5D6E-409C-BE32-E72D297353CC}">
              <c16:uniqueId val="{00000001-8F0A-47C1-9F49-4C2474A6D5EA}"/>
            </c:ext>
          </c:extLst>
        </c:ser>
        <c:dLbls>
          <c:showLegendKey val="0"/>
          <c:showVal val="0"/>
          <c:showCatName val="0"/>
          <c:showSerName val="0"/>
          <c:showPercent val="0"/>
          <c:showBubbleSize val="0"/>
        </c:dLbls>
        <c:gapWidth val="219"/>
        <c:overlap val="-27"/>
        <c:axId val="460801648"/>
        <c:axId val="461112168"/>
      </c:barChart>
      <c:catAx>
        <c:axId val="46080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61112168"/>
        <c:crosses val="autoZero"/>
        <c:auto val="1"/>
        <c:lblAlgn val="ctr"/>
        <c:lblOffset val="100"/>
        <c:noMultiLvlLbl val="0"/>
      </c:catAx>
      <c:valAx>
        <c:axId val="461112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6080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Говорите ли Вы со своим ребёнком дома о пользе тех или иных продуктов, витаминах?</a:t>
            </a:r>
          </a:p>
        </c:rich>
      </c:tx>
      <c:layout>
        <c:manualLayout>
          <c:xMode val="edge"/>
          <c:yMode val="edge"/>
          <c:x val="0.18044541462020217"/>
          <c:y val="4.7372670839397849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305147058823529"/>
          <c:y val="0.4327000519448459"/>
          <c:w val="0.88694852941176472"/>
          <c:h val="0.35826360209219438"/>
        </c:manualLayout>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A48-46C8-9635-D330EB20105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A48-46C8-9635-D330EB20105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A48-46C8-9635-D330EB201055}"/>
              </c:ext>
            </c:extLst>
          </c:dPt>
          <c:dLbls>
            <c:dLbl>
              <c:idx val="2"/>
              <c:layout>
                <c:manualLayout>
                  <c:x val="5.1108377077865266E-2"/>
                  <c:y val="-1.97825271841019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A48-46C8-9635-D330EB201055}"/>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5467</c:v>
                </c:pt>
                <c:pt idx="1">
                  <c:v>58</c:v>
                </c:pt>
                <c:pt idx="2">
                  <c:v>1209</c:v>
                </c:pt>
              </c:numCache>
            </c:numRef>
          </c:val>
          <c:extLst>
            <c:ext xmlns:c16="http://schemas.microsoft.com/office/drawing/2014/chart" uri="{C3380CC4-5D6E-409C-BE32-E72D297353CC}">
              <c16:uniqueId val="{00000006-DA48-46C8-9635-D330EB201055}"/>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lgn="just">
        <a:defRPr/>
      </a:pPr>
      <a:endParaRPr lang="ru-RU"/>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Говорите ли Вы со своим ребёнком дома о пользе тех или иных продуктов, витаминах?</a:t>
            </a:r>
          </a:p>
        </c:rich>
      </c:tx>
      <c:layout>
        <c:manualLayout>
          <c:xMode val="edge"/>
          <c:yMode val="edge"/>
          <c:x val="0.10567170839182292"/>
          <c:y val="3.124370624704271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A68-4C45-96CD-CC2558E9EB2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A68-4C45-96CD-CC2558E9EB2F}"/>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A68-4C45-96CD-CC2558E9EB2F}"/>
              </c:ext>
            </c:extLst>
          </c:dPt>
          <c:dLbls>
            <c:dLbl>
              <c:idx val="2"/>
              <c:layout>
                <c:manualLayout>
                  <c:x val="5.1108377077865266E-2"/>
                  <c:y val="-1.97825271841019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A68-4C45-96CD-CC2558E9EB2F}"/>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6587</c:v>
                </c:pt>
                <c:pt idx="1">
                  <c:v>0</c:v>
                </c:pt>
                <c:pt idx="2">
                  <c:v>147</c:v>
                </c:pt>
              </c:numCache>
            </c:numRef>
          </c:val>
          <c:extLst>
            <c:ext xmlns:c16="http://schemas.microsoft.com/office/drawing/2014/chart" uri="{C3380CC4-5D6E-409C-BE32-E72D297353CC}">
              <c16:uniqueId val="{00000006-6A68-4C45-96CD-CC2558E9EB2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b="0" i="0" u="none" strike="noStrike" baseline="0">
                <a:effectLst/>
                <a:latin typeface="Times New Roman" panose="02020603050405020304" pitchFamily="18" charset="0"/>
                <a:cs typeface="Times New Roman" panose="02020603050405020304" pitchFamily="18" charset="0"/>
              </a:rPr>
              <a:t>Проводятся ли в Вашей ОО мероприятия направленные на формирование культуры здорового питания? </a:t>
            </a:r>
            <a:endParaRPr lang="ru-RU" sz="1100">
              <a:latin typeface="Times New Roman" panose="02020603050405020304" pitchFamily="18" charset="0"/>
              <a:cs typeface="Times New Roman" panose="02020603050405020304" pitchFamily="18" charset="0"/>
            </a:endParaRPr>
          </a:p>
        </c:rich>
      </c:tx>
      <c:layout>
        <c:manualLayout>
          <c:xMode val="edge"/>
          <c:yMode val="edge"/>
          <c:x val="0.1364639836687080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Проводятся ли в Вашей ОО мероприятия направленные на формирование культуры здорового питания?</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91-433D-B216-253AB947A83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091-433D-B216-253AB947A83A}"/>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Да, системно</c:v>
                </c:pt>
                <c:pt idx="1">
                  <c:v>Нет</c:v>
                </c:pt>
              </c:strCache>
            </c:strRef>
          </c:cat>
          <c:val>
            <c:numRef>
              <c:f>Лист1!$B$2:$B$3</c:f>
              <c:numCache>
                <c:formatCode>General</c:formatCode>
                <c:ptCount val="2"/>
                <c:pt idx="0">
                  <c:v>100</c:v>
                </c:pt>
                <c:pt idx="1">
                  <c:v>0</c:v>
                </c:pt>
              </c:numCache>
            </c:numRef>
          </c:val>
          <c:extLst>
            <c:ext xmlns:c16="http://schemas.microsoft.com/office/drawing/2014/chart" uri="{C3380CC4-5D6E-409C-BE32-E72D297353CC}">
              <c16:uniqueId val="{00000004-1091-433D-B216-253AB947A83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lgn="just">
        <a:defRPr/>
      </a:pPr>
      <a:endParaRPr lang="ru-RU"/>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b="0" i="0" u="none" strike="noStrike" baseline="0">
                <a:effectLst/>
                <a:latin typeface="Times New Roman" panose="02020603050405020304" pitchFamily="18" charset="0"/>
                <a:cs typeface="Times New Roman" panose="02020603050405020304" pitchFamily="18" charset="0"/>
              </a:rPr>
              <a:t>Проводятся ли в Вашей ОО мероприятия направленные на формирование культуры здорового питания? </a:t>
            </a:r>
            <a:endParaRPr lang="ru-RU" sz="1100">
              <a:latin typeface="Times New Roman" panose="02020603050405020304" pitchFamily="18" charset="0"/>
              <a:cs typeface="Times New Roman" panose="02020603050405020304" pitchFamily="18" charset="0"/>
            </a:endParaRPr>
          </a:p>
        </c:rich>
      </c:tx>
      <c:layout>
        <c:manualLayout>
          <c:xMode val="edge"/>
          <c:yMode val="edge"/>
          <c:x val="0.1364639836687080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48152385958173716"/>
          <c:w val="1"/>
          <c:h val="0.33491706508445113"/>
        </c:manualLayout>
      </c:layout>
      <c:pie3DChart>
        <c:varyColors val="1"/>
        <c:ser>
          <c:idx val="0"/>
          <c:order val="0"/>
          <c:tx>
            <c:strRef>
              <c:f>Лист1!$B$1</c:f>
              <c:strCache>
                <c:ptCount val="1"/>
                <c:pt idx="0">
                  <c:v>Проводятся ли в Вашей ОО мероприятия направленные на формирование культуры здорового питания?</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061-44D5-ABD0-63AD51E0816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061-44D5-ABD0-63AD51E08162}"/>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Да, системно</c:v>
                </c:pt>
                <c:pt idx="1">
                  <c:v>Нет</c:v>
                </c:pt>
              </c:strCache>
            </c:strRef>
          </c:cat>
          <c:val>
            <c:numRef>
              <c:f>Лист1!$B$2:$B$3</c:f>
              <c:numCache>
                <c:formatCode>General</c:formatCode>
                <c:ptCount val="2"/>
                <c:pt idx="0">
                  <c:v>100</c:v>
                </c:pt>
                <c:pt idx="1">
                  <c:v>0</c:v>
                </c:pt>
              </c:numCache>
            </c:numRef>
          </c:val>
          <c:extLst>
            <c:ext xmlns:c16="http://schemas.microsoft.com/office/drawing/2014/chart" uri="{C3380CC4-5D6E-409C-BE32-E72D297353CC}">
              <c16:uniqueId val="{00000004-D061-44D5-ABD0-63AD51E0816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b="0" i="0" u="none" strike="noStrike" baseline="0">
                <a:effectLst/>
                <a:latin typeface="Times New Roman" panose="02020603050405020304" pitchFamily="18" charset="0"/>
                <a:cs typeface="Times New Roman" panose="02020603050405020304" pitchFamily="18" charset="0"/>
              </a:rPr>
              <a:t>Ведётся ли с родителями просветительская работа?</a:t>
            </a:r>
            <a:r>
              <a:rPr lang="ru-RU" sz="1400" b="0" i="0" u="none" strike="noStrike" baseline="0">
                <a:effectLst/>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layout>
        <c:manualLayout>
          <c:xMode val="edge"/>
          <c:yMode val="edge"/>
          <c:x val="0.1364639836687080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Проводятся ли в Вашей ОО мероприятия направленные на формирование культуры здорового питания?</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83-40AD-84D7-EFFC355274E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83-40AD-84D7-EFFC355274EE}"/>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Да, системно</c:v>
                </c:pt>
                <c:pt idx="1">
                  <c:v>Нет</c:v>
                </c:pt>
              </c:strCache>
            </c:strRef>
          </c:cat>
          <c:val>
            <c:numRef>
              <c:f>Лист1!$B$2:$B$3</c:f>
              <c:numCache>
                <c:formatCode>General</c:formatCode>
                <c:ptCount val="2"/>
                <c:pt idx="0">
                  <c:v>83</c:v>
                </c:pt>
                <c:pt idx="1">
                  <c:v>17</c:v>
                </c:pt>
              </c:numCache>
            </c:numRef>
          </c:val>
          <c:extLst>
            <c:ext xmlns:c16="http://schemas.microsoft.com/office/drawing/2014/chart" uri="{C3380CC4-5D6E-409C-BE32-E72D297353CC}">
              <c16:uniqueId val="{00000004-B883-40AD-84D7-EFFC355274E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sz="1100" b="0" i="0" u="none" strike="noStrike" baseline="0">
                <a:effectLst/>
                <a:latin typeface="Times New Roman" panose="02020603050405020304" pitchFamily="18" charset="0"/>
                <a:cs typeface="Times New Roman" panose="02020603050405020304" pitchFamily="18" charset="0"/>
              </a:rPr>
              <a:t>Ведётся ли с родителями просветительская работа? </a:t>
            </a:r>
            <a:endParaRPr lang="ru-RU" sz="1100">
              <a:latin typeface="Times New Roman" panose="02020603050405020304" pitchFamily="18" charset="0"/>
              <a:cs typeface="Times New Roman" panose="02020603050405020304" pitchFamily="18" charset="0"/>
            </a:endParaRPr>
          </a:p>
        </c:rich>
      </c:tx>
      <c:layout>
        <c:manualLayout>
          <c:xMode val="edge"/>
          <c:yMode val="edge"/>
          <c:x val="0.13646398366870804"/>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Проводятся ли в Вашей ОО мероприятия направленные на формирование культуры здорового питания?</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112-4DC5-A3D3-FCAA9148CDB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112-4DC5-A3D3-FCAA9148CDBF}"/>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Да, системно</c:v>
                </c:pt>
                <c:pt idx="1">
                  <c:v>Нет</c:v>
                </c:pt>
              </c:strCache>
            </c:strRef>
          </c:cat>
          <c:val>
            <c:numRef>
              <c:f>Лист1!$B$2:$B$3</c:f>
              <c:numCache>
                <c:formatCode>General</c:formatCode>
                <c:ptCount val="2"/>
                <c:pt idx="0">
                  <c:v>100</c:v>
                </c:pt>
                <c:pt idx="1">
                  <c:v>0</c:v>
                </c:pt>
              </c:numCache>
            </c:numRef>
          </c:val>
          <c:extLst>
            <c:ext xmlns:c16="http://schemas.microsoft.com/office/drawing/2014/chart" uri="{C3380CC4-5D6E-409C-BE32-E72D297353CC}">
              <c16:uniqueId val="{00000004-5112-4DC5-A3D3-FCAA9148CDB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b="0" i="0" u="none" strike="noStrike" baseline="0">
                <a:effectLst/>
                <a:latin typeface="Times New Roman" panose="02020603050405020304" pitchFamily="18" charset="0"/>
                <a:cs typeface="Times New Roman" panose="02020603050405020304" pitchFamily="18" charset="0"/>
              </a:rPr>
              <a:t>Включены ли в образовательный процесс программы по формированию культуры здорового питания?  </a:t>
            </a:r>
            <a:endParaRPr lang="ru-RU" sz="1100">
              <a:latin typeface="Times New Roman" panose="02020603050405020304" pitchFamily="18" charset="0"/>
              <a:cs typeface="Times New Roman" panose="02020603050405020304" pitchFamily="18" charset="0"/>
            </a:endParaRPr>
          </a:p>
        </c:rich>
      </c:tx>
      <c:layout>
        <c:manualLayout>
          <c:xMode val="edge"/>
          <c:yMode val="edge"/>
          <c:x val="0.1364639836687080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Проводятся ли в Вашей ОО мероприятия направленные на формирование культуры здорового питания?</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79D-4A6D-9476-FCABF8C3986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79D-4A6D-9476-FCABF8C3986D}"/>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Да, системно</c:v>
                </c:pt>
                <c:pt idx="1">
                  <c:v>Нет</c:v>
                </c:pt>
              </c:strCache>
            </c:strRef>
          </c:cat>
          <c:val>
            <c:numRef>
              <c:f>Лист1!$B$2:$B$3</c:f>
              <c:numCache>
                <c:formatCode>General</c:formatCode>
                <c:ptCount val="2"/>
                <c:pt idx="0">
                  <c:v>12</c:v>
                </c:pt>
                <c:pt idx="1">
                  <c:v>88</c:v>
                </c:pt>
              </c:numCache>
            </c:numRef>
          </c:val>
          <c:extLst>
            <c:ext xmlns:c16="http://schemas.microsoft.com/office/drawing/2014/chart" uri="{C3380CC4-5D6E-409C-BE32-E72D297353CC}">
              <c16:uniqueId val="{00000004-879D-4A6D-9476-FCABF8C3986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lgn="just">
        <a:defRPr/>
      </a:pPr>
      <a:endParaRPr lang="ru-RU"/>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b="0" i="0" u="none" strike="noStrike" baseline="0">
                <a:effectLst/>
                <a:latin typeface="Times New Roman" panose="02020603050405020304" pitchFamily="18" charset="0"/>
                <a:cs typeface="Times New Roman" panose="02020603050405020304" pitchFamily="18" charset="0"/>
              </a:rPr>
              <a:t>Включены ли в образовательный процесс программы по формированию культуры здорового питания?  </a:t>
            </a:r>
            <a:endParaRPr lang="ru-RU" sz="1100">
              <a:latin typeface="Times New Roman" panose="02020603050405020304" pitchFamily="18" charset="0"/>
              <a:cs typeface="Times New Roman" panose="02020603050405020304" pitchFamily="18" charset="0"/>
            </a:endParaRPr>
          </a:p>
        </c:rich>
      </c:tx>
      <c:layout>
        <c:manualLayout>
          <c:xMode val="edge"/>
          <c:yMode val="edge"/>
          <c:x val="0.1364639836687080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Проводятся ли в Вашей ОО мероприятия направленные на формирование культуры здорового питания?</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37D-42E7-AC27-29F25BF5B06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37D-42E7-AC27-29F25BF5B065}"/>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Да, системно</c:v>
                </c:pt>
                <c:pt idx="1">
                  <c:v>Нет</c:v>
                </c:pt>
              </c:strCache>
            </c:strRef>
          </c:cat>
          <c:val>
            <c:numRef>
              <c:f>Лист1!$B$2:$B$3</c:f>
              <c:numCache>
                <c:formatCode>General</c:formatCode>
                <c:ptCount val="2"/>
                <c:pt idx="0">
                  <c:v>100</c:v>
                </c:pt>
                <c:pt idx="1">
                  <c:v>0</c:v>
                </c:pt>
              </c:numCache>
            </c:numRef>
          </c:val>
          <c:extLst>
            <c:ext xmlns:c16="http://schemas.microsoft.com/office/drawing/2014/chart" uri="{C3380CC4-5D6E-409C-BE32-E72D297353CC}">
              <c16:uniqueId val="{00000004-037D-42E7-AC27-29F25BF5B065}"/>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Нравится ли Вашему ребёнку ассортимент блюд в школьной столовой?</a:t>
            </a:r>
          </a:p>
        </c:rich>
      </c:tx>
      <c:layout>
        <c:manualLayout>
          <c:xMode val="edge"/>
          <c:yMode val="edge"/>
          <c:x val="0.14779843343470472"/>
          <c:y val="2.0682523267838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0BA-4DA5-AB19-743BEA60406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0BA-4DA5-AB19-743BEA60406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0BA-4DA5-AB19-743BEA604066}"/>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3893</c:v>
                </c:pt>
                <c:pt idx="1">
                  <c:v>386</c:v>
                </c:pt>
                <c:pt idx="2">
                  <c:v>2455</c:v>
                </c:pt>
              </c:numCache>
            </c:numRef>
          </c:val>
          <c:extLst>
            <c:ext xmlns:c16="http://schemas.microsoft.com/office/drawing/2014/chart" uri="{C3380CC4-5D6E-409C-BE32-E72D297353CC}">
              <c16:uniqueId val="{00000006-B0BA-4DA5-AB19-743BEA60406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Нравится ли Вашему ребёнку ассортимент блюд в школьной столовой?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22C-4ECE-A53A-D66841BFDF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22C-4ECE-A53A-D66841BFDF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722C-4ECE-A53A-D66841BFDFE5}"/>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5467</c:v>
                </c:pt>
                <c:pt idx="1">
                  <c:v>58</c:v>
                </c:pt>
                <c:pt idx="2">
                  <c:v>1209</c:v>
                </c:pt>
              </c:numCache>
            </c:numRef>
          </c:val>
          <c:extLst>
            <c:ext xmlns:c16="http://schemas.microsoft.com/office/drawing/2014/chart" uri="{C3380CC4-5D6E-409C-BE32-E72D297353CC}">
              <c16:uniqueId val="{00000006-722C-4ECE-A53A-D66841BFDFE5}"/>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0.20479163337612891"/>
          <c:y val="0.82721781171584319"/>
          <c:w val="0.59041636590387714"/>
          <c:h val="0.1727821882841567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Довольны ли Вы качеством питания?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71C-434E-8E56-DB0AC21CB94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71C-434E-8E56-DB0AC21CB94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71C-434E-8E56-DB0AC21CB947}"/>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3742</c:v>
                </c:pt>
                <c:pt idx="1">
                  <c:v>143</c:v>
                </c:pt>
                <c:pt idx="2">
                  <c:v>2849</c:v>
                </c:pt>
              </c:numCache>
            </c:numRef>
          </c:val>
          <c:extLst>
            <c:ext xmlns:c16="http://schemas.microsoft.com/office/drawing/2014/chart" uri="{C3380CC4-5D6E-409C-BE32-E72D297353CC}">
              <c16:uniqueId val="{00000006-271C-434E-8E56-DB0AC21CB94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Довольны ли Вы качеством питания?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3D7-4D4E-9F30-73476356794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3D7-4D4E-9F30-73476356794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3D7-4D4E-9F30-734763567947}"/>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5447</c:v>
                </c:pt>
                <c:pt idx="1">
                  <c:v>12</c:v>
                </c:pt>
                <c:pt idx="2">
                  <c:v>1275</c:v>
                </c:pt>
              </c:numCache>
            </c:numRef>
          </c:val>
          <c:extLst>
            <c:ext xmlns:c16="http://schemas.microsoft.com/office/drawing/2014/chart" uri="{C3380CC4-5D6E-409C-BE32-E72D297353CC}">
              <c16:uniqueId val="{00000006-83D7-4D4E-9F30-73476356794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Пользуется ли Ваш ребенок буфетной продукцией?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4E2-45EE-AF73-12D16A7D7B3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4E2-45EE-AF73-12D16A7D7B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4E2-45EE-AF73-12D16A7D7B34}"/>
              </c:ext>
            </c:extLst>
          </c:dPt>
          <c:dLbls>
            <c:dLbl>
              <c:idx val="2"/>
              <c:layout>
                <c:manualLayout>
                  <c:x val="5.1108377077865266E-2"/>
                  <c:y val="-1.97825271841019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E2-45EE-AF73-12D16A7D7B3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6533</c:v>
                </c:pt>
                <c:pt idx="1">
                  <c:v>37</c:v>
                </c:pt>
                <c:pt idx="2">
                  <c:v>164</c:v>
                </c:pt>
              </c:numCache>
            </c:numRef>
          </c:val>
          <c:extLst>
            <c:ext xmlns:c16="http://schemas.microsoft.com/office/drawing/2014/chart" uri="{C3380CC4-5D6E-409C-BE32-E72D297353CC}">
              <c16:uniqueId val="{00000006-94E2-45EE-AF73-12D16A7D7B3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Пользуется ли Ваш ребенок буфетной продукцией?</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D0-45B9-9794-881CDDEF183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9D0-45B9-9794-881CDDEF183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9D0-45B9-9794-881CDDEF1837}"/>
              </c:ext>
            </c:extLst>
          </c:dPt>
          <c:dLbls>
            <c:dLbl>
              <c:idx val="2"/>
              <c:layout>
                <c:manualLayout>
                  <c:x val="5.1108377077865266E-2"/>
                  <c:y val="-1.97825271841019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D0-45B9-9794-881CDDEF1837}"/>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6508</c:v>
                </c:pt>
                <c:pt idx="1">
                  <c:v>132</c:v>
                </c:pt>
                <c:pt idx="2">
                  <c:v>94</c:v>
                </c:pt>
              </c:numCache>
            </c:numRef>
          </c:val>
          <c:extLst>
            <c:ext xmlns:c16="http://schemas.microsoft.com/office/drawing/2014/chart" uri="{C3380CC4-5D6E-409C-BE32-E72D297353CC}">
              <c16:uniqueId val="{00000006-69D0-45B9-9794-881CDDEF183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lgn="just">
        <a:defRPr/>
      </a:pPr>
      <a:endParaRPr lang="ru-RU"/>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Достаточно ли Вашему ребенку порций</a:t>
            </a:r>
            <a:r>
              <a:rPr lang="ru-RU">
                <a:latin typeface="Times New Roman" panose="02020603050405020304" pitchFamily="18" charset="0"/>
                <a:cs typeface="Times New Roman" panose="02020603050405020304" pitchFamily="18" charset="0"/>
              </a:rPr>
              <a:t>?</a:t>
            </a:r>
          </a:p>
        </c:rich>
      </c:tx>
      <c:layout>
        <c:manualLayout>
          <c:xMode val="edge"/>
          <c:yMode val="edge"/>
          <c:x val="0.2336862058909303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1C6-42A1-8DA5-B1EDFB7B8B3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1C6-42A1-8DA5-B1EDFB7B8B3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1C6-42A1-8DA5-B1EDFB7B8B30}"/>
              </c:ext>
            </c:extLst>
          </c:dPt>
          <c:dLbls>
            <c:dLbl>
              <c:idx val="2"/>
              <c:layout>
                <c:manualLayout>
                  <c:x val="5.1108377077865266E-2"/>
                  <c:y val="-1.97825271841019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1C6-42A1-8DA5-B1EDFB7B8B30}"/>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5310</c:v>
                </c:pt>
                <c:pt idx="1">
                  <c:v>1193</c:v>
                </c:pt>
                <c:pt idx="2">
                  <c:v>231</c:v>
                </c:pt>
              </c:numCache>
            </c:numRef>
          </c:val>
          <c:extLst>
            <c:ext xmlns:c16="http://schemas.microsoft.com/office/drawing/2014/chart" uri="{C3380CC4-5D6E-409C-BE32-E72D297353CC}">
              <c16:uniqueId val="{00000006-51C6-42A1-8DA5-B1EDFB7B8B3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Достаточно ли Вашему ребенку порций</a:t>
            </a:r>
            <a:r>
              <a:rPr lang="ru-RU">
                <a:latin typeface="Times New Roman" panose="02020603050405020304" pitchFamily="18" charset="0"/>
                <a:cs typeface="Times New Roman" panose="02020603050405020304" pitchFamily="18" charset="0"/>
              </a:rPr>
              <a:t>?</a:t>
            </a:r>
          </a:p>
        </c:rich>
      </c:tx>
      <c:layout>
        <c:manualLayout>
          <c:xMode val="edge"/>
          <c:yMode val="edge"/>
          <c:x val="0.23368620589093031"/>
          <c:y val="2.3809523809523808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Нравится ли Вашему ребёнку ассортимент блюд в школьной столовой?</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E5D-479E-AD75-46B8C6313FC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E5D-479E-AD75-46B8C6313FC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E5D-479E-AD75-46B8C6313FCE}"/>
              </c:ext>
            </c:extLst>
          </c:dPt>
          <c:dLbls>
            <c:dLbl>
              <c:idx val="2"/>
              <c:layout>
                <c:manualLayout>
                  <c:x val="5.1108377077865266E-2"/>
                  <c:y val="-1.97825271841019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E5D-479E-AD75-46B8C6313FCE}"/>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Да</c:v>
                </c:pt>
                <c:pt idx="1">
                  <c:v>Нет</c:v>
                </c:pt>
                <c:pt idx="2">
                  <c:v>Иногда</c:v>
                </c:pt>
              </c:strCache>
            </c:strRef>
          </c:cat>
          <c:val>
            <c:numRef>
              <c:f>Лист1!$B$2:$B$4</c:f>
              <c:numCache>
                <c:formatCode>General</c:formatCode>
                <c:ptCount val="3"/>
                <c:pt idx="0">
                  <c:v>6137</c:v>
                </c:pt>
                <c:pt idx="1">
                  <c:v>346</c:v>
                </c:pt>
                <c:pt idx="2">
                  <c:v>251</c:v>
                </c:pt>
              </c:numCache>
            </c:numRef>
          </c:val>
          <c:extLst>
            <c:ext xmlns:c16="http://schemas.microsoft.com/office/drawing/2014/chart" uri="{C3380CC4-5D6E-409C-BE32-E72D297353CC}">
              <c16:uniqueId val="{00000006-4E5D-479E-AD75-46B8C6313FC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20C96-3CCA-413E-B52F-083481CC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30</Pages>
  <Words>8549</Words>
  <Characters>48731</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Муниципальная программа                           «Школьное здоровое питание:                        качество, доступность, контроль                                              на 2020-2023 годы»</vt:lpstr>
    </vt:vector>
  </TitlesOfParts>
  <Company/>
  <LinksUpToDate>false</LinksUpToDate>
  <CharactersWithSpaces>57166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Муниципальная программа                           «Школьное здоровое питание:                        качество, доступность, контроль                                              на 2020-2023 годы»</dc:title>
  <dc:subject/>
  <dc:creator>Аблова ЮВ</dc:creator>
  <cp:keywords/>
  <dc:description/>
  <cp:lastModifiedBy>Пользователь Windows</cp:lastModifiedBy>
  <cp:revision>37</cp:revision>
  <cp:lastPrinted>2021-03-30T01:44:00Z</cp:lastPrinted>
  <dcterms:created xsi:type="dcterms:W3CDTF">2021-03-28T06:51:00Z</dcterms:created>
  <dcterms:modified xsi:type="dcterms:W3CDTF">2021-03-31T00:18:00Z</dcterms:modified>
</cp:coreProperties>
</file>