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E7" w:rsidRDefault="005B33E7" w:rsidP="005B33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Объявление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о проведении конкурсного отбора участников на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предоставление муниципального гранта в форме субсидии муниципальным общеобразовательным организациям на организацию и проведение мероприятий по благоустройству территорий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</w:p>
    <w:p w:rsidR="00360EA9" w:rsidRDefault="00360EA9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Управление образования администрации города Благовещенска на основании постановления администрации города Благовещенска от 02.08.2021 № 2962 объявляет о предоставлении муниципального гранта в форме субсидии муниципальным общеобразовательным организациям на организацию и проведение мероприятий по благоустройству территорий.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Целью предоставления муниципального гранта является оказание муниципальной</w:t>
      </w:r>
      <w:r w:rsidR="0022407C">
        <w:rPr>
          <w:rStyle w:val="normaltextrun"/>
          <w:sz w:val="28"/>
          <w:szCs w:val="28"/>
        </w:rPr>
        <w:t xml:space="preserve"> поддержки </w:t>
      </w:r>
      <w:r>
        <w:rPr>
          <w:rStyle w:val="normaltextrun"/>
          <w:sz w:val="28"/>
          <w:szCs w:val="28"/>
        </w:rPr>
        <w:t>муниципальным общеобразовательным организациям путем предоставления целевого финансирования организации и проведения мероприятий по благоустройству территорий общеобразовательных организаций города Благовещенска на следующие виды работ:</w:t>
      </w:r>
      <w:r>
        <w:rPr>
          <w:rStyle w:val="eop"/>
          <w:sz w:val="28"/>
          <w:szCs w:val="28"/>
        </w:rPr>
        <w:t> 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1)</w:t>
      </w:r>
      <w:r w:rsidR="002318F7">
        <w:rPr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устройство малых архитектурных форм (скульптура, фонтаны, вазы, декоративные водоемы, декоративные стенки, трельяжи и решетки, альпийские горки или </w:t>
      </w:r>
      <w:proofErr w:type="spellStart"/>
      <w:r>
        <w:rPr>
          <w:rStyle w:val="normaltextrun"/>
          <w:sz w:val="28"/>
          <w:szCs w:val="28"/>
        </w:rPr>
        <w:t>рокарии</w:t>
      </w:r>
      <w:proofErr w:type="spellEnd"/>
      <w:r>
        <w:rPr>
          <w:rStyle w:val="normaltextrun"/>
          <w:sz w:val="28"/>
          <w:szCs w:val="28"/>
        </w:rPr>
        <w:t>, цветочницы, скамейки, урны, беседки), приобретение и устройство физкультурно-оздоровительных сооружений, предназначенных для активного отдыха школьников;</w:t>
      </w:r>
      <w:r>
        <w:rPr>
          <w:rStyle w:val="eop"/>
          <w:sz w:val="28"/>
          <w:szCs w:val="28"/>
        </w:rPr>
        <w:t> 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2)</w:t>
      </w:r>
      <w:r w:rsidR="00614429">
        <w:rPr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устройство, ремонт покрытий тротуаров и проездов;</w:t>
      </w:r>
      <w:r>
        <w:rPr>
          <w:rStyle w:val="eop"/>
          <w:sz w:val="28"/>
          <w:szCs w:val="28"/>
        </w:rPr>
        <w:t> 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="00614429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 w:rsidR="00CC334D">
        <w:rPr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устройство, ремонт освещения прилегающей территории;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4)</w:t>
      </w:r>
      <w:r w:rsidR="0061442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приобретение материала для устройства ландшафтного дизайна;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5)</w:t>
      </w:r>
      <w:r w:rsidR="0061442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ремонт отмостки;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6)</w:t>
      </w:r>
      <w:r w:rsidR="0061442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ремонт системы водоотведения;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7)</w:t>
      </w:r>
      <w:r w:rsidR="0061442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озеленение территории.</w:t>
      </w:r>
    </w:p>
    <w:p w:rsidR="00E87685" w:rsidRDefault="00E87685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Максимальный размер суммы муниципального гранта (субсидии) не может в совокупности превышать 2 127 659 (два миллиона сто двадцать семь тысяч шестьсот пятьдесят девять) рублей 57 копеек для всех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грантополучателей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E87685" w:rsidRDefault="00360EA9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Грантополучатель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E87685">
        <w:rPr>
          <w:rStyle w:val="normaltextrun"/>
          <w:color w:val="000000"/>
          <w:sz w:val="28"/>
          <w:szCs w:val="28"/>
          <w:shd w:val="clear" w:color="auto" w:fill="FFFFFF"/>
        </w:rPr>
        <w:t xml:space="preserve"> осуществляет</w:t>
      </w:r>
      <w:proofErr w:type="gramEnd"/>
      <w:r w:rsidR="00E87685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 w:rsidR="00E87685">
        <w:rPr>
          <w:rStyle w:val="spellingerror"/>
          <w:color w:val="000000"/>
          <w:sz w:val="28"/>
          <w:szCs w:val="28"/>
          <w:shd w:val="clear" w:color="auto" w:fill="FFFFFF"/>
        </w:rPr>
        <w:t>софинансирование</w:t>
      </w:r>
      <w:proofErr w:type="spellEnd"/>
      <w:r w:rsidR="00E87685">
        <w:rPr>
          <w:rStyle w:val="normaltextrun"/>
          <w:color w:val="000000"/>
          <w:sz w:val="28"/>
          <w:szCs w:val="28"/>
          <w:shd w:val="clear" w:color="auto" w:fill="FFFFFF"/>
        </w:rPr>
        <w:t> расходов на реализацию бизнес-плана в размере не менее 5 процентов от размера запрашиваемого гранта.</w:t>
      </w:r>
      <w:r w:rsidR="00E87685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Доменное имя и (или) сетевой адрес, и (или) указатели страниц сайта в информационно-телекоммуникационной сети «Интернет», на котором обеспечивается проведение отбора: </w:t>
      </w:r>
      <w:hyperlink r:id="rId5" w:tgtFrame="_blank" w:history="1">
        <w:r w:rsidR="00614429">
          <w:rPr>
            <w:rStyle w:val="normaltextrun"/>
            <w:sz w:val="28"/>
            <w:szCs w:val="28"/>
            <w:shd w:val="clear" w:color="auto" w:fill="FFFFFF"/>
          </w:rPr>
          <w:t>www.обрблаг.инфо</w:t>
        </w:r>
      </w:hyperlink>
      <w:r w:rsidR="00614429">
        <w:rPr>
          <w:rStyle w:val="normaltextrun"/>
          <w:color w:val="000000"/>
          <w:sz w:val="28"/>
          <w:szCs w:val="28"/>
          <w:shd w:val="clear" w:color="auto" w:fill="FFFFFF"/>
        </w:rPr>
        <w:t>, </w:t>
      </w:r>
      <w:hyperlink r:id="rId6" w:tgtFrame="_blank" w:history="1">
        <w:r w:rsidR="00614429">
          <w:rPr>
            <w:rStyle w:val="normaltextrun"/>
            <w:color w:val="0000FF"/>
            <w:sz w:val="28"/>
            <w:szCs w:val="28"/>
            <w:shd w:val="clear" w:color="auto" w:fill="FFFFFF"/>
          </w:rPr>
          <w:t>www.obrblag.info</w:t>
        </w:r>
      </w:hyperlink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Дата и время начала приема заявок на участие в отборе: с 9.00 часов </w:t>
      </w:r>
      <w:r w:rsidR="00CC334D">
        <w:rPr>
          <w:rStyle w:val="normaltextrun"/>
          <w:sz w:val="28"/>
          <w:szCs w:val="28"/>
        </w:rPr>
        <w:t>02</w:t>
      </w:r>
      <w:r>
        <w:rPr>
          <w:rStyle w:val="normaltextrun"/>
          <w:sz w:val="28"/>
          <w:szCs w:val="28"/>
        </w:rPr>
        <w:t>.0</w:t>
      </w:r>
      <w:r w:rsidR="00CC334D"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.2021. 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Дата и время окончания приема заявок на участие в отборе: до 09.00 часов </w:t>
      </w:r>
      <w:r w:rsidR="00CC334D">
        <w:rPr>
          <w:rStyle w:val="normaltextrun"/>
          <w:sz w:val="28"/>
          <w:szCs w:val="28"/>
        </w:rPr>
        <w:t>01</w:t>
      </w:r>
      <w:r>
        <w:rPr>
          <w:rStyle w:val="normaltextrun"/>
          <w:sz w:val="28"/>
          <w:szCs w:val="28"/>
        </w:rPr>
        <w:t>.0</w:t>
      </w:r>
      <w:r w:rsidR="00CC334D">
        <w:rPr>
          <w:rStyle w:val="normaltextrun"/>
          <w:sz w:val="28"/>
          <w:szCs w:val="28"/>
        </w:rPr>
        <w:t>9</w:t>
      </w:r>
      <w:r>
        <w:rPr>
          <w:rStyle w:val="normaltextrun"/>
          <w:sz w:val="28"/>
          <w:szCs w:val="28"/>
        </w:rPr>
        <w:t>.2021.  </w:t>
      </w:r>
      <w:r>
        <w:rPr>
          <w:rStyle w:val="eop"/>
          <w:sz w:val="28"/>
          <w:szCs w:val="28"/>
        </w:rPr>
        <w:t> 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Сроки рассмотрения заявок конкурсной комиссией</w:t>
      </w:r>
      <w:r w:rsidR="00360EA9">
        <w:rPr>
          <w:rStyle w:val="normaltextrun"/>
          <w:sz w:val="28"/>
          <w:szCs w:val="28"/>
        </w:rPr>
        <w:t xml:space="preserve"> до 03.09.2021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:rsidR="00614429" w:rsidRDefault="00614429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Результат предоставления муниципального гранта – </w:t>
      </w:r>
      <w:r w:rsidR="00360EA9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выполнение победителями отбора полного объема работ, виды которых предусмотрены заключенными с ними договорами в соответствии с установленным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грантодателем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сроком. 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55536D" w:rsidRDefault="002318F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Сроки выполнения видов работ: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r>
        <w:rPr>
          <w:rStyle w:val="normaltextrun"/>
          <w:sz w:val="28"/>
          <w:szCs w:val="28"/>
        </w:rPr>
        <w:t xml:space="preserve">устройство малых архитектурных форм (скульптура, фонтаны, вазы, декоративные водоемы, декоративные стенки, трельяжи и решетки, альпийские горки или </w:t>
      </w:r>
      <w:proofErr w:type="spellStart"/>
      <w:r>
        <w:rPr>
          <w:rStyle w:val="normaltextrun"/>
          <w:sz w:val="28"/>
          <w:szCs w:val="28"/>
        </w:rPr>
        <w:t>рокарии</w:t>
      </w:r>
      <w:proofErr w:type="spellEnd"/>
      <w:r>
        <w:rPr>
          <w:rStyle w:val="normaltextrun"/>
          <w:sz w:val="28"/>
          <w:szCs w:val="28"/>
        </w:rPr>
        <w:t xml:space="preserve">, цветочницы, скамейки, урны, беседки), приобретение и устройство физкультурно-оздоровительных сооружений, предназначенных для активного отдыха школьников –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.11.2021;</w:t>
      </w:r>
      <w:r>
        <w:rPr>
          <w:rStyle w:val="eop"/>
          <w:sz w:val="28"/>
          <w:szCs w:val="28"/>
        </w:rPr>
        <w:t> 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rStyle w:val="normaltextrun"/>
          <w:sz w:val="28"/>
          <w:szCs w:val="28"/>
        </w:rPr>
        <w:t xml:space="preserve">устройство, ремонт покрытий тротуаров и </w:t>
      </w:r>
      <w:proofErr w:type="gramStart"/>
      <w:r>
        <w:rPr>
          <w:rStyle w:val="normaltextrun"/>
          <w:sz w:val="28"/>
          <w:szCs w:val="28"/>
        </w:rPr>
        <w:t>проездов  -</w:t>
      </w:r>
      <w:proofErr w:type="gramEnd"/>
      <w:r>
        <w:rPr>
          <w:rStyle w:val="normaltextrun"/>
          <w:sz w:val="28"/>
          <w:szCs w:val="28"/>
        </w:rPr>
        <w:t xml:space="preserve">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.11.2021;</w:t>
      </w:r>
      <w:r>
        <w:rPr>
          <w:rStyle w:val="eop"/>
          <w:sz w:val="28"/>
          <w:szCs w:val="28"/>
        </w:rPr>
        <w:t> 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proofErr w:type="gramStart"/>
      <w:r>
        <w:rPr>
          <w:sz w:val="28"/>
          <w:szCs w:val="28"/>
        </w:rPr>
        <w:t>3 )</w:t>
      </w:r>
      <w:proofErr w:type="gramEnd"/>
      <w:r>
        <w:rPr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устройство, ремонт освещения прилегающей территории –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.11.2021;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4) приобретение материала для устройства ландшафтного дизайна – в срок до 01.12.2021;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5) ремонт отмостки – в срок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.11.2021;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6) ремонт системы водоотведения – в срок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.11.2021;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7) озеленение территории – в срок до 1</w:t>
      </w:r>
      <w:r w:rsidR="00360EA9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</w:rPr>
        <w:t>.10.2021.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Муниципальный грант предоставляется </w:t>
      </w:r>
      <w:proofErr w:type="spellStart"/>
      <w:r>
        <w:rPr>
          <w:rStyle w:val="normaltextrun"/>
          <w:sz w:val="28"/>
          <w:szCs w:val="28"/>
        </w:rPr>
        <w:t>грантополучателям</w:t>
      </w:r>
      <w:proofErr w:type="spellEnd"/>
      <w:r>
        <w:rPr>
          <w:rStyle w:val="normaltextrun"/>
          <w:sz w:val="28"/>
          <w:szCs w:val="28"/>
        </w:rPr>
        <w:t>, которые соответствуют на дату подачи заявки следующим требованиям: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1)</w:t>
      </w:r>
      <w:r w:rsidR="00CC334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участник конкурсного отбора (далее – участник отбора) не получает в текущем финансовом году средства из городского бюджета на цели, предусмотренные заявленным проектом;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2)</w:t>
      </w:r>
      <w:r w:rsidR="00CC334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 участника отбора отсутствует просроченная задолженность по возврату в бюджет города Благовещенска субсидий, бюджетных инвестиций, предоставленных в том числе в соответствии с иными правовыми актами, и иная просроченная задолженность перед бюджетом города Благовещенска;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3)</w:t>
      </w:r>
      <w:r w:rsidR="00CC334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 участника отбора отсутствует неисполненная обязанность по уплате налогов, сборов, страховых взносов, пеней, штрафов, процентов, подлежащих уплате в соответствии с действующим законодательством Российской Федерации о налогах и сборах, на дату подачи документов для участия в отборе;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4)</w:t>
      </w:r>
      <w:r w:rsidR="00CC334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участник отбора не находится в процессе ликвидации, реорганизации (за исключением реорганизации в форме присоединения к юридическому лицу, являющемуся участником отбора, другого юридического лица), в отношении него не введена процедура банкротства, деятельность участника отбора не должна быть приостановлена в порядке, предусмотренном действующим законодательством Российской Федерации.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Получателями гранта не могут быть организации, представители которых включены в состав конкурсной комиссии.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Документы, подтверждающие соответствие заявителя указанным требованиям: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сведения из налогового органа об отсутствии у участника отбора неисполненной обязанности по уплате налогов, сборов, страховых взносов, пеней, штрафов, процентов, подлежащих уплате в соответствии с действующим законодательством Российской Федерации о налогах и сборах, на дату подачи документов для участия в отборе. 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Иные сведения и документы, подтверждающие соответствие заявителя, критериям, указанным в  настоящем объявлении, </w:t>
      </w: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> запрашивает самостоятельно: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1) выписку из единого государственного реестра юридических лиц;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2) сведения о том, что участник отбора не получает в текущем финансовом году средства из бюджета города Благовещенска в соответствии с иными правовыми актами на цели, предусмотренные заявленным проектом;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3) сведения об отсутствии у участника отбора просроченной задолженности по возврату в бюджет города Благовещенска субсидий, бюджетных инвестиций, предоставленных, в том числе, в соответствии с иными правовыми актами, и иной просроченной задолженности перед бюджетом города Благовещенска.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Заявители направляют </w:t>
      </w:r>
      <w:proofErr w:type="spellStart"/>
      <w:r>
        <w:rPr>
          <w:rStyle w:val="normaltextrun"/>
          <w:sz w:val="28"/>
          <w:szCs w:val="28"/>
        </w:rPr>
        <w:t>грантодателю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1) заявку (бизнес-план), подготовленную(</w:t>
      </w:r>
      <w:proofErr w:type="spellStart"/>
      <w:r>
        <w:rPr>
          <w:rStyle w:val="spellingerror"/>
          <w:sz w:val="28"/>
          <w:szCs w:val="28"/>
        </w:rPr>
        <w:t>ый</w:t>
      </w:r>
      <w:proofErr w:type="spellEnd"/>
      <w:r>
        <w:rPr>
          <w:rStyle w:val="normaltextrun"/>
          <w:sz w:val="28"/>
          <w:szCs w:val="28"/>
        </w:rPr>
        <w:t>) в соответствии с требованиями согласно Приложению № 1 к настоящему объявлению;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2) копию свидетельства о государственной регистрации общеобразовательной организации в качестве юридического лица;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3) копию устава;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4) копию свидетельства о постановке на учет в налоговом органе;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5) справку о наличии банковского счета;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6) проект (дизайн-проект) по благоустройству территории общеобразовательной организации, содержащий информацию о направлениях планируемых работ, утвержденный руководителем общеобразовательной организации;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7) смету (локальную смету) проекта на проведение работ по благоустройству территории общеобразовательной организации;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Заявка представляется на бумажном носителе в печатном виде.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Заявка и приложенные к ней документы должны быть сброшюрованы в одну папку, листы пронумерованы, скреплены печатью (при наличии), подписаны (заверены) полномочными лицами.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Заявка подается руководителем юридического лица либо уполномоченным представителем.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 случае подачи заявки уполномоченным представителем к заявке прилагается копия доверенности.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Расходы, связанные с подготовкой заявки, несет заявитель.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регистрирует заявку в порядке очередности в журнале регистрации в день ее поступления.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Заявитель имеет право внести изменения в поданную заявку в срок до принятия конкурсной комиссией решения о допуске участника отбора к отбору.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 Заявитель имеет право отозвать поданную заявку для участия в отборе путем письменного уведомления, направленного </w:t>
      </w:r>
      <w:proofErr w:type="spellStart"/>
      <w:r>
        <w:rPr>
          <w:rStyle w:val="normaltextrun"/>
          <w:sz w:val="28"/>
          <w:szCs w:val="28"/>
        </w:rPr>
        <w:t>грантодателю</w:t>
      </w:r>
      <w:proofErr w:type="spellEnd"/>
      <w:r>
        <w:rPr>
          <w:rStyle w:val="normaltextrun"/>
          <w:sz w:val="28"/>
          <w:szCs w:val="28"/>
        </w:rPr>
        <w:t>, до окончания срока приема заявок, указанного в объявлении о проведении отбора.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Заявитель несет ответственность за достоверность представляемых им </w:t>
      </w:r>
      <w:proofErr w:type="spellStart"/>
      <w:r>
        <w:rPr>
          <w:rStyle w:val="normaltextrun"/>
          <w:sz w:val="28"/>
          <w:szCs w:val="28"/>
        </w:rPr>
        <w:t>грантодателю</w:t>
      </w:r>
      <w:proofErr w:type="spellEnd"/>
      <w:r>
        <w:rPr>
          <w:rStyle w:val="normaltextrun"/>
          <w:sz w:val="28"/>
          <w:szCs w:val="28"/>
        </w:rPr>
        <w:t xml:space="preserve"> сведений и документов в соответствии с действующим законодательством Российской Федерации. 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Материалы, присланные на отбор, входящие в состав заявки, по окончании отбора участникам отбора не возвращаются и могут быть использованы в деятельности </w:t>
      </w:r>
      <w:proofErr w:type="spellStart"/>
      <w:r>
        <w:rPr>
          <w:rStyle w:val="normaltextrun"/>
          <w:sz w:val="28"/>
          <w:szCs w:val="28"/>
        </w:rPr>
        <w:t>грантодателя</w:t>
      </w:r>
      <w:proofErr w:type="spellEnd"/>
      <w:r>
        <w:rPr>
          <w:rStyle w:val="normaltextrun"/>
          <w:sz w:val="28"/>
          <w:szCs w:val="28"/>
        </w:rPr>
        <w:t xml:space="preserve"> в соответствии с действующим законодательством Российской Федерации.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предоставляет разъяснения положений объявления о проведении отбора начиная со дня, следующего за датой начала приема заявок и не позднее одного рабочего дня до даты окончания приема заявок на участие в отборе. Разъяснения публикуются на едином портале и на официальном сайте </w:t>
      </w:r>
      <w:proofErr w:type="spellStart"/>
      <w:r>
        <w:rPr>
          <w:rStyle w:val="normaltextrun"/>
          <w:sz w:val="28"/>
          <w:szCs w:val="28"/>
        </w:rPr>
        <w:t>грантодателя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Документы, представленные по истечении срока приема заявок, указанного в объявлении о проведении отбора, не принимаются.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в течение 5 (пяти) рабочих дней со дня </w:t>
      </w:r>
      <w:proofErr w:type="gramStart"/>
      <w:r>
        <w:rPr>
          <w:rStyle w:val="normaltextrun"/>
          <w:sz w:val="28"/>
          <w:szCs w:val="28"/>
        </w:rPr>
        <w:t>получения  от</w:t>
      </w:r>
      <w:proofErr w:type="gramEnd"/>
      <w:r>
        <w:rPr>
          <w:rStyle w:val="normaltextrun"/>
          <w:sz w:val="28"/>
          <w:szCs w:val="28"/>
        </w:rPr>
        <w:t> заявителя заявки и документов осуществляет их проверку и принимает решение о его допуске к отбору либо об отклонении заявки с указанием причины, о котором информирует заявителя в течение 5 (пяти) рабочих дней со дня принятия решения.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Заявки, по которым приняты решения о допуске заявителей к отбору, не позднее 5 (пяти) рабочих дней со дня принятия решения о допуске к отбору передаются в конкурсную комиссию.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Основания для отклонения заявки на стадии рассмотрения и оценки заявки: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- несоответствие участника отбора указанным в настоящем объявлении требованиям.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- участником отбора подана заявка: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1) содержащая в описании проекта информацию о планируемых мероприятиях, сроки проведения которых выходят за пределы финансового года, в котором предоставляется муниципальный грант;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2) подготовленная с нарушением установленных пунктом 2.4 Порядка требований, в том числе: представлены не все документы, которые должны быть представлены вместе с заявкой; документы представлены с нарушением установленного срока их представления; представлены недостоверные сведения и документы;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3) содержащая виды работ, не указанные в настоящем объявлении.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- наличие принятого в отношении заявителя решения об оказании аналогичной муниципальной поддержки (совпадающей по форме, виду, срокам, условиям ее оказания), сроки оказания которой не истекли.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Заявки (бизнес-планы), по которым приняты решения о допуске заявителей к отбору, оцениваются конкурсной комиссией </w:t>
      </w:r>
      <w:r w:rsidR="00360EA9">
        <w:rPr>
          <w:rStyle w:val="normaltextrun"/>
          <w:sz w:val="28"/>
          <w:szCs w:val="28"/>
        </w:rPr>
        <w:t>не позднее 10 (десяти) рабочих дней со дня </w:t>
      </w:r>
      <w:r w:rsidR="00360EA9">
        <w:rPr>
          <w:rStyle w:val="normaltextrun"/>
          <w:sz w:val="28"/>
          <w:szCs w:val="28"/>
        </w:rPr>
        <w:t xml:space="preserve">окончания приема заявок </w:t>
      </w:r>
      <w:r>
        <w:rPr>
          <w:rStyle w:val="normaltextrun"/>
          <w:sz w:val="28"/>
          <w:szCs w:val="28"/>
        </w:rPr>
        <w:t>в следующем порядке:</w:t>
      </w:r>
      <w:r>
        <w:rPr>
          <w:rStyle w:val="eop"/>
          <w:sz w:val="28"/>
          <w:szCs w:val="28"/>
        </w:rPr>
        <w:t> </w:t>
      </w:r>
    </w:p>
    <w:p w:rsidR="00C455F8" w:rsidRDefault="00360EA9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ч</w:t>
      </w:r>
      <w:r w:rsidR="00C455F8">
        <w:rPr>
          <w:rStyle w:val="normaltextrun"/>
          <w:sz w:val="28"/>
          <w:szCs w:val="28"/>
        </w:rPr>
        <w:t>лены конкурсной комиссии проводят оценку заявок (бизнес-планов) и принимают по ним решения по бальной системе оценок, на основании критериев оценки согласно Приложению № 2 к настоящему объявлению, оформляют и подписывают заключения. </w:t>
      </w:r>
      <w:r w:rsidR="00C455F8"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Порядковые номера заявкам присваиваются по результатам оценки. Заявке (бизнес-плану), набравшей(ему) наибольшее количество баллов, присваивается первый номер.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Секретарь конкурсной комиссии на основании заключений членов конкурсной комиссии по каждой заявке заполняет итоговую ведомость, в которой по показателям оценки выводится средний, а также итоговый балл путем суммирования средних баллов по всем критериям. Итоговая ведомость составляется в произвольной форме, подписывается председателем и членами конкурсной комиссии, присутствующими на заседании.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Победителями отбора признаются участники отбора, набравшие наибольшее количество баллов. Количество победителей отбора определяется исходя из количества участников отбора и заявленных ими сумм на реализацию бизнес-планов, при этом заявленные ими суммы на реализацию бизнес-планов в совокупности не могут превышать максимальный размер суммы муниципального гранта</w:t>
      </w:r>
      <w:r w:rsidR="00A14895">
        <w:rPr>
          <w:rStyle w:val="normaltextrun"/>
          <w:sz w:val="28"/>
          <w:szCs w:val="28"/>
        </w:rPr>
        <w:t xml:space="preserve"> (</w:t>
      </w:r>
      <w:r w:rsidR="00A14895">
        <w:rPr>
          <w:rStyle w:val="normaltextrun"/>
          <w:color w:val="000000"/>
          <w:sz w:val="28"/>
          <w:szCs w:val="28"/>
          <w:shd w:val="clear" w:color="auto" w:fill="FFFFFF"/>
        </w:rPr>
        <w:t>2 127 659,57 руб.</w:t>
      </w:r>
      <w:r w:rsidR="00A14895">
        <w:rPr>
          <w:rStyle w:val="normaltextrun"/>
          <w:sz w:val="28"/>
          <w:szCs w:val="28"/>
        </w:rPr>
        <w:t>)</w:t>
      </w:r>
      <w:r>
        <w:rPr>
          <w:rStyle w:val="normaltextrun"/>
          <w:sz w:val="28"/>
          <w:szCs w:val="28"/>
        </w:rPr>
        <w:t>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В случае равенства баллов предпочтение отдается заявке (бизнес-плану), поступившей на участие в отборе ранее других.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 случае, если размер финансирования бизнес-планов второго и последующих победителей отбора (при их наличии) окажется недостаточен для их реализации в пределах максимального размера суммы муниципального гранта, грант последнему из победителей отбора не предоставляется, при этом на нераспределенную среди победителей отбора сумму гранта объявляется новый конкурс либо </w:t>
      </w:r>
      <w:proofErr w:type="spellStart"/>
      <w:r>
        <w:rPr>
          <w:rStyle w:val="normaltextrun"/>
          <w:sz w:val="28"/>
          <w:szCs w:val="28"/>
        </w:rPr>
        <w:t>грантодателем</w:t>
      </w:r>
      <w:proofErr w:type="spellEnd"/>
      <w:r>
        <w:rPr>
          <w:rStyle w:val="normaltextrun"/>
          <w:sz w:val="28"/>
          <w:szCs w:val="28"/>
        </w:rPr>
        <w:t> принимается решение о возврате в бюджет остатка нераспределенной суммы гранта, если ему станет очевидно, что она не будет освоена победителями нового отбора до конца текущего года.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основании результатов оценки и рассмотрения заявок конкурсная комиссия определяет победителей отбора.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Решение конкурсной комиссии оформляется протоколом, который подписывают все члены комиссии, присутствующие на заседании.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Протокол конкурсной комиссии подлежит согласованию общественным советом муниципального образования в течение 3 (трех) рабочих дней со дня его оформления.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Решение конкурсной комиссии является основанием для заключения </w:t>
      </w:r>
      <w:proofErr w:type="spellStart"/>
      <w:r>
        <w:rPr>
          <w:rStyle w:val="normaltextrun"/>
          <w:sz w:val="28"/>
          <w:szCs w:val="28"/>
        </w:rPr>
        <w:t>грантодателем</w:t>
      </w:r>
      <w:proofErr w:type="spellEnd"/>
      <w:r>
        <w:rPr>
          <w:rStyle w:val="normaltextrun"/>
          <w:sz w:val="28"/>
          <w:szCs w:val="28"/>
        </w:rPr>
        <w:t> договора о предоставлении муниципального гранта с участниками отбора, ставшими победителями.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в течение 2 (двух) рабочих дней со дня согласования протокола общественным советом муниципального образования информирует в письменном виде заявителей, которым отказано в предоставлении гранта, мотивированным отказом в предоставлении гранта, а также информирует заявителей, по которым принято решение о предоставлении гранта.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Отбор может быть признан конкурсной комиссией несостоявшимся. Конкурсная комиссия принимает решение о </w:t>
      </w:r>
      <w:r>
        <w:rPr>
          <w:rStyle w:val="contextualspellingandgrammarerror"/>
          <w:sz w:val="28"/>
          <w:szCs w:val="28"/>
        </w:rPr>
        <w:t>признании  отбора</w:t>
      </w:r>
      <w:r>
        <w:rPr>
          <w:rStyle w:val="normaltextrun"/>
          <w:sz w:val="28"/>
          <w:szCs w:val="28"/>
        </w:rPr>
        <w:t> несостоявшимся</w:t>
      </w:r>
      <w:bookmarkStart w:id="0" w:name="_GoBack"/>
      <w:bookmarkEnd w:id="0"/>
      <w:r>
        <w:rPr>
          <w:rStyle w:val="normaltextrun"/>
          <w:sz w:val="28"/>
          <w:szCs w:val="28"/>
        </w:rPr>
        <w:t xml:space="preserve"> в случае если на участие в отборе не подано ни одной заявки или по всем поданным заявкам </w:t>
      </w:r>
      <w:proofErr w:type="spellStart"/>
      <w:r>
        <w:rPr>
          <w:rStyle w:val="normaltextrun"/>
          <w:sz w:val="28"/>
          <w:szCs w:val="28"/>
        </w:rPr>
        <w:t>грантодателем</w:t>
      </w:r>
      <w:proofErr w:type="spellEnd"/>
      <w:r>
        <w:rPr>
          <w:rStyle w:val="normaltextrun"/>
          <w:sz w:val="28"/>
          <w:szCs w:val="28"/>
        </w:rPr>
        <w:t xml:space="preserve"> принято решение об отказе заявителям в допуске к отбору, а равно если из всех поданных заявок только по одной из них принято решение о допуске заявителя к отбору.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в течение 2 (двух) рабочих дней со дня подписания протокола конкурсной комиссии об итогах отбора предлагает победителям отбора заключить договоры о предоставлении муниципального гранта (далее – договор) в соответствии с типовой формой, установленной финансовым управлением администрации города Благовещенска. В случае </w:t>
      </w:r>
      <w:proofErr w:type="spellStart"/>
      <w:r>
        <w:rPr>
          <w:rStyle w:val="spellingerror"/>
          <w:sz w:val="28"/>
          <w:szCs w:val="28"/>
        </w:rPr>
        <w:t>неподписания</w:t>
      </w:r>
      <w:proofErr w:type="spellEnd"/>
      <w:r>
        <w:rPr>
          <w:rStyle w:val="normaltextrun"/>
          <w:sz w:val="28"/>
          <w:szCs w:val="28"/>
        </w:rPr>
        <w:t> победителем отбора договора в течение 5 (пяти) рабочих дней со дня его получения такой победитель признается уклонившимся от заключения договора.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 договор включается условие о согласовании новых условий договора или о расторжении договора при </w:t>
      </w:r>
      <w:proofErr w:type="spellStart"/>
      <w:r>
        <w:rPr>
          <w:rStyle w:val="normaltextrun"/>
          <w:sz w:val="28"/>
          <w:szCs w:val="28"/>
        </w:rPr>
        <w:t>недостижении</w:t>
      </w:r>
      <w:proofErr w:type="spellEnd"/>
      <w:r>
        <w:rPr>
          <w:rStyle w:val="normaltextrun"/>
          <w:sz w:val="28"/>
          <w:szCs w:val="28"/>
        </w:rPr>
        <w:t xml:space="preserve"> согласия по новым условиям в случае уменьшения главному распорядителю бюджетных средств ранее доведенных лимитов бюджетных обязательств, приводящего к невозможности предоставления муниципального гранта в размере, определенном в договоре.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в течение 5 (пяти) дней со дня подписания сторонами договора о предоставлении муниципального гранта направляет в финансовое управление администрации города Благовещенска заявку на финансирование для перечисления в установленном порядке денежных средств с лицевого счета главного </w:t>
      </w:r>
      <w:r>
        <w:rPr>
          <w:rStyle w:val="normaltextrun"/>
          <w:sz w:val="28"/>
          <w:szCs w:val="28"/>
        </w:rPr>
        <w:lastRenderedPageBreak/>
        <w:t>распорядителя на лицевые счета победителей отбора, открытые в финансовом управлении администрации города Благовещенска, или на расчетные счета, открытые в российских кредитных организациях.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Срок перечисления гранта устанавливается 30 (тридцать) дней со дня заключения договора.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Обязательным условием предоставления гранта является согласие </w:t>
      </w:r>
      <w:proofErr w:type="spellStart"/>
      <w:r>
        <w:rPr>
          <w:rStyle w:val="normaltextrun"/>
          <w:sz w:val="28"/>
          <w:szCs w:val="28"/>
        </w:rPr>
        <w:t>грантополучателя</w:t>
      </w:r>
      <w:proofErr w:type="spellEnd"/>
      <w:r>
        <w:rPr>
          <w:rStyle w:val="normaltextrun"/>
          <w:sz w:val="28"/>
          <w:szCs w:val="28"/>
        </w:rPr>
        <w:t xml:space="preserve"> на осуществление в отношении него проверки </w:t>
      </w:r>
      <w:proofErr w:type="spellStart"/>
      <w:r>
        <w:rPr>
          <w:rStyle w:val="normaltextrun"/>
          <w:sz w:val="28"/>
          <w:szCs w:val="28"/>
        </w:rPr>
        <w:t>грантодателем</w:t>
      </w:r>
      <w:proofErr w:type="spellEnd"/>
      <w:r>
        <w:rPr>
          <w:rStyle w:val="normaltextrun"/>
          <w:sz w:val="28"/>
          <w:szCs w:val="28"/>
        </w:rPr>
        <w:t xml:space="preserve"> и уполномоченным органом финансового контроля соблюдения целей, условий и порядка предоставления гранта.</w:t>
      </w:r>
      <w:r>
        <w:rPr>
          <w:rStyle w:val="eop"/>
          <w:sz w:val="28"/>
          <w:szCs w:val="28"/>
        </w:rPr>
        <w:t> </w:t>
      </w:r>
    </w:p>
    <w:p w:rsidR="0055536D" w:rsidRDefault="00614429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Грантодатель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обеспечивает размещение на едином портале и на официальном сайте управления образования города Благовещенска в информационно-телекоммуникационной сети «Интернет» (</w:t>
      </w:r>
      <w:hyperlink r:id="rId7" w:tgtFrame="_blank" w:history="1">
        <w:r>
          <w:rPr>
            <w:rStyle w:val="normaltextrun"/>
            <w:sz w:val="28"/>
            <w:szCs w:val="28"/>
            <w:shd w:val="clear" w:color="auto" w:fill="FFFFFF"/>
          </w:rPr>
          <w:t>www.обрблаг.инфо</w:t>
        </w:r>
      </w:hyperlink>
      <w:r>
        <w:rPr>
          <w:rStyle w:val="normaltextrun"/>
          <w:color w:val="000000"/>
          <w:sz w:val="28"/>
          <w:szCs w:val="28"/>
          <w:shd w:val="clear" w:color="auto" w:fill="FFFFFF"/>
        </w:rPr>
        <w:t>, </w:t>
      </w:r>
      <w:hyperlink r:id="rId8" w:tgtFrame="_blank" w:history="1">
        <w:r>
          <w:rPr>
            <w:rStyle w:val="normaltextrun"/>
            <w:color w:val="0000FF"/>
            <w:sz w:val="28"/>
            <w:szCs w:val="28"/>
            <w:shd w:val="clear" w:color="auto" w:fill="FFFFFF"/>
          </w:rPr>
          <w:t>www.obrblag.info</w:t>
        </w:r>
      </w:hyperlink>
      <w:r>
        <w:rPr>
          <w:rStyle w:val="normaltextrun"/>
          <w:color w:val="000000"/>
          <w:sz w:val="28"/>
          <w:szCs w:val="28"/>
          <w:shd w:val="clear" w:color="auto" w:fill="FFFFFF"/>
        </w:rPr>
        <w:t>) информации о результатах отбора не позднее 7 (семи) дней со дня вынесения конкурсной комиссией решения о предоставлении гранта участникам отбора. 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55536D" w:rsidRDefault="0055536D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</w:p>
    <w:p w:rsidR="0055536D" w:rsidRDefault="0055536D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614429" w:rsidRPr="00614429" w:rsidRDefault="00614429" w:rsidP="00614429">
      <w:pPr>
        <w:spacing w:after="0" w:line="240" w:lineRule="auto"/>
        <w:ind w:firstLine="694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Приложение № 1 </w:t>
      </w:r>
    </w:p>
    <w:p w:rsidR="00614429" w:rsidRPr="00614429" w:rsidRDefault="00614429" w:rsidP="00614429">
      <w:pPr>
        <w:spacing w:after="0" w:line="240" w:lineRule="auto"/>
        <w:ind w:firstLine="694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sz w:val="28"/>
          <w:lang w:eastAsia="ru-RU"/>
        </w:rPr>
        <w:t>объявлению</w:t>
      </w: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 </w:t>
      </w: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ПОДГОТОВКЕ ЗАЯВКИ (БИЗНЕС-ПЛАНА) НА УЧАСТИЕ В ОТБОРЕ ДЛЯ ПРЕДОСТАВЛЕНИЯ МУНИЦИПАЛЬНОГО ГРАНТА</w:t>
      </w: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Заявка (бизнес-план) для предоставления муниципального гранта должна содержать следующую информацию: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Титульный лист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1. Полное и сокращенное наименование организации-заявителя, организационно-правовая форма.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2. Ф.И.О., место работы руководителя проекта.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3. Контактная информация: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- юридический и фактический адреса организации, номера телефонов,     e-</w:t>
      </w:r>
      <w:proofErr w:type="spellStart"/>
      <w:r w:rsidRPr="00614429">
        <w:rPr>
          <w:rFonts w:ascii="Times New Roman" w:eastAsia="Times New Roman" w:hAnsi="Times New Roman" w:cs="Times New Roman"/>
          <w:sz w:val="28"/>
          <w:lang w:eastAsia="ru-RU"/>
        </w:rPr>
        <w:t>mail</w:t>
      </w:r>
      <w:proofErr w:type="spellEnd"/>
      <w:r w:rsidRPr="00614429">
        <w:rPr>
          <w:rFonts w:ascii="Times New Roman" w:eastAsia="Times New Roman" w:hAnsi="Times New Roman" w:cs="Times New Roman"/>
          <w:sz w:val="28"/>
          <w:lang w:eastAsia="ru-RU"/>
        </w:rPr>
        <w:t>, банковские реквизиты организации.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4. Название проекта.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5. Аннотация проекта (краткое изложение проблемы, цели проекта, ожидаемые результаты).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6. Сроки реализации проекта (начало, окончание (в пределах финансового года)).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7. Бюджет проекта (смета).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8. Запрашиваемая сумма гранта.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9. Подписи руководителя проекта и руководителя организации.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10. Печать организации. </w:t>
      </w:r>
    </w:p>
    <w:p w:rsidR="00614429" w:rsidRPr="00614429" w:rsidRDefault="00614429" w:rsidP="006144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Описание проекта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lastRenderedPageBreak/>
        <w:t>1. Постановка проблемы, на решение которой направлен проект (несоответствие между желаемым и действительным состоянием).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2. Цель (то, для чего разработан/реализуется данный проект) и задачи проекта (шаги по достижению цели).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3. Планируемые результаты (что и в каком количестве будет получено, какие изменения произойдут в результате выполнения данного проекта).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4. Календарный план реализации проекта: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2460"/>
        <w:gridCol w:w="2430"/>
        <w:gridCol w:w="1440"/>
        <w:gridCol w:w="2250"/>
      </w:tblGrid>
      <w:tr w:rsidR="00614429" w:rsidRPr="00614429" w:rsidTr="00614429">
        <w:trPr>
          <w:trHeight w:val="3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п/п 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Планируемый результат </w:t>
            </w:r>
          </w:p>
        </w:tc>
      </w:tr>
      <w:tr w:rsidR="00614429" w:rsidRPr="00614429" w:rsidTr="00614429">
        <w:trPr>
          <w:trHeight w:val="3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614429" w:rsidRPr="00614429" w:rsidTr="00614429">
        <w:trPr>
          <w:trHeight w:val="3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5. Бюджет проекта (в рублях):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160"/>
        <w:gridCol w:w="2400"/>
        <w:gridCol w:w="2145"/>
      </w:tblGrid>
      <w:tr w:rsidR="00614429" w:rsidRPr="00614429" w:rsidTr="00614429">
        <w:trPr>
          <w:trHeight w:val="30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статьи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расходов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гранта (субсидии)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Привлеченные средства </w:t>
            </w:r>
          </w:p>
        </w:tc>
      </w:tr>
      <w:tr w:rsidR="00614429" w:rsidRPr="00614429" w:rsidTr="00614429">
        <w:trPr>
          <w:trHeight w:val="30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614429" w:rsidRPr="00614429" w:rsidTr="00614429">
        <w:trPr>
          <w:trHeight w:val="30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614429" w:rsidRPr="00614429" w:rsidTr="00614429">
        <w:trPr>
          <w:trHeight w:val="30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Комментарии к бюджету проекта: _______________________________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6. Информация об исполнителях проекта (Ф.И.О., возраст, образование, место работы, должность, функции по проекту). </w:t>
      </w:r>
    </w:p>
    <w:p w:rsidR="00614429" w:rsidRPr="00614429" w:rsidRDefault="00614429" w:rsidP="00614429">
      <w:pPr>
        <w:spacing w:after="0" w:line="240" w:lineRule="auto"/>
        <w:ind w:firstLine="5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7. Планируемое число привлеченных лиц для реализации проекта: ______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Приложения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Предоставляю согласие: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1) на обработку (включая сбор, запись, систематизацию, накопление, хранение, уточнение (обновление, изменение), извлечение, использование, блокирование, удаление) персональных данных лиц, указанных в заявке, включая размещение в средствах массовой информации, в информационно-телекоммуникационной сети «Интернет» и социальных сетях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__________________________________________________________________</w:t>
      </w: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  (наименование организации-заявителя)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 xml:space="preserve">2) на осуществление </w:t>
      </w:r>
      <w:proofErr w:type="spellStart"/>
      <w:r w:rsidRPr="00614429">
        <w:rPr>
          <w:rFonts w:ascii="Times New Roman" w:eastAsia="Times New Roman" w:hAnsi="Times New Roman" w:cs="Times New Roman"/>
          <w:sz w:val="28"/>
          <w:lang w:eastAsia="ru-RU"/>
        </w:rPr>
        <w:t>грантодателем</w:t>
      </w:r>
      <w:proofErr w:type="spellEnd"/>
      <w:r w:rsidRPr="00614429">
        <w:rPr>
          <w:rFonts w:ascii="Times New Roman" w:eastAsia="Times New Roman" w:hAnsi="Times New Roman" w:cs="Times New Roman"/>
          <w:sz w:val="28"/>
          <w:lang w:eastAsia="ru-RU"/>
        </w:rPr>
        <w:t xml:space="preserve"> и уполномоченным органом финансового контроля обязательных проверок соблюдения условий, целей и порядка предоставления субсидии.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Руководитель _____________        _________________________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(подпись)                             (Ф.И.О. полностью)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«__» _____________ 20__ года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М.П.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Настоящим подтверждаю следующее: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lastRenderedPageBreak/>
        <w:t>заявитель не получает в текущем финансовом году средства из городского бюджетов на цели, предусмотренные заявленным проектом; 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у заявителя отсутствует просроченная задолженность по возврату в бюджет города Благовещенска субсидий, бюджетных инвестиций, предоставленных в том числе в соответствии с иными правовыми актами, и иная просроченная задолженность перед бюджетом города Благовещенска;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у заявителя отсутствует неисполненная обязанность по уплате налогов, сборов, страховых взносов, пеней, штрафов, процентов, подлежащих уплате в соответствии с действующим законодательством Российской Федерации о налогах и сборах, на дату подачи документов для участия в отборе; 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заявитель не находится в процессе ликвидации, реорганизации, в отношении него не введена процедура банкротства, деятельность участника  отбора не должна быть приостановлена в порядке, предусмотренном действующим законодательством Российской Федерации. 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Заявитель несет предусмотренную действующим законодательством Российской Федерации ответственность за недостоверность представленных сведений, повлекшую неправомерное получение бюджетных средств.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Руководитель _____________        _________________________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 (подпись)                            (Ф.И.О. полностью)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«__» _____________ 20__ года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М.П.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70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70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Приложение № 2 </w:t>
      </w:r>
    </w:p>
    <w:p w:rsidR="00614429" w:rsidRPr="00614429" w:rsidRDefault="00614429" w:rsidP="00614429">
      <w:pPr>
        <w:spacing w:after="0" w:line="240" w:lineRule="auto"/>
        <w:ind w:firstLine="70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sz w:val="28"/>
          <w:lang w:eastAsia="ru-RU"/>
        </w:rPr>
        <w:t>объявлению</w:t>
      </w: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 ОЦЕНКИ ОТБОРА</w:t>
      </w: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6840"/>
        <w:gridCol w:w="1890"/>
      </w:tblGrid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п/п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критерия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Балльная оценка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Актуальность проекта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значимость проекта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Обоснованность запрашиваемых средств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Инновационный подход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Эффективность использования ресурсов, задействованных в реализации проекта, в том числе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 до 10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трудовых ресурсов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финансовых ресурсов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 </w:t>
            </w:r>
          </w:p>
        </w:tc>
      </w:tr>
    </w:tbl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7C5ED7" w:rsidRDefault="007C5ED7"/>
    <w:sectPr w:rsidR="007C5ED7" w:rsidSect="005B33E7">
      <w:type w:val="continuous"/>
      <w:pgSz w:w="11906" w:h="16838" w:code="9"/>
      <w:pgMar w:top="851" w:right="567" w:bottom="851" w:left="1134" w:header="0" w:footer="6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D8B"/>
    <w:multiLevelType w:val="multilevel"/>
    <w:tmpl w:val="B3A0A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77A9C"/>
    <w:multiLevelType w:val="multilevel"/>
    <w:tmpl w:val="B79E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B3E1F"/>
    <w:multiLevelType w:val="multilevel"/>
    <w:tmpl w:val="B86A68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60727"/>
    <w:multiLevelType w:val="multilevel"/>
    <w:tmpl w:val="171CD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73966"/>
    <w:multiLevelType w:val="multilevel"/>
    <w:tmpl w:val="5F2C6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50494"/>
    <w:multiLevelType w:val="multilevel"/>
    <w:tmpl w:val="9FCA84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E4009"/>
    <w:multiLevelType w:val="multilevel"/>
    <w:tmpl w:val="AB348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B33E7"/>
    <w:rsid w:val="000A1E58"/>
    <w:rsid w:val="0022407C"/>
    <w:rsid w:val="002318F7"/>
    <w:rsid w:val="00247623"/>
    <w:rsid w:val="00360EA9"/>
    <w:rsid w:val="005200DC"/>
    <w:rsid w:val="0055536D"/>
    <w:rsid w:val="005B33E7"/>
    <w:rsid w:val="00614429"/>
    <w:rsid w:val="00614BAD"/>
    <w:rsid w:val="00753D3D"/>
    <w:rsid w:val="007C5ED7"/>
    <w:rsid w:val="008B6ED2"/>
    <w:rsid w:val="00A14895"/>
    <w:rsid w:val="00C455F8"/>
    <w:rsid w:val="00CA4DDE"/>
    <w:rsid w:val="00CC334D"/>
    <w:rsid w:val="00E46830"/>
    <w:rsid w:val="00E87685"/>
    <w:rsid w:val="00F73C9D"/>
    <w:rsid w:val="00F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89C2"/>
  <w15:docId w15:val="{94942011-8A20-4BD6-BD27-34AEBB62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33E7"/>
  </w:style>
  <w:style w:type="character" w:customStyle="1" w:styleId="eop">
    <w:name w:val="eop"/>
    <w:basedOn w:val="a0"/>
    <w:rsid w:val="005B33E7"/>
  </w:style>
  <w:style w:type="character" w:customStyle="1" w:styleId="spellingerror">
    <w:name w:val="spellingerror"/>
    <w:basedOn w:val="a0"/>
    <w:rsid w:val="0055536D"/>
  </w:style>
  <w:style w:type="character" w:customStyle="1" w:styleId="contextualspellingandgrammarerror">
    <w:name w:val="contextualspellingandgrammarerror"/>
    <w:basedOn w:val="a0"/>
    <w:rsid w:val="00C4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9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3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5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3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8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rblag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n--80abaj2bpp.xn--h1akd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rblag.info/" TargetMode="External"/><Relationship Id="rId5" Type="http://schemas.openxmlformats.org/officeDocument/2006/relationships/hyperlink" Target="http://www.xn--80abaj2bpp.xn--h1akd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2928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</dc:creator>
  <cp:keywords/>
  <dc:description/>
  <cp:lastModifiedBy>user</cp:lastModifiedBy>
  <cp:revision>9</cp:revision>
  <cp:lastPrinted>2021-07-27T04:04:00Z</cp:lastPrinted>
  <dcterms:created xsi:type="dcterms:W3CDTF">2021-07-26T02:41:00Z</dcterms:created>
  <dcterms:modified xsi:type="dcterms:W3CDTF">2021-08-03T08:53:00Z</dcterms:modified>
</cp:coreProperties>
</file>