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EE" w:rsidRPr="009677EE" w:rsidRDefault="009677EE" w:rsidP="009677EE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9677EE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 xml:space="preserve">УПРАВЛЕНИЕ ОБРАЗОВАНИЯ АДМИНИСТРАЦИИ ГОРОДА БЛАГОВЕЩЕНСКА </w:t>
      </w:r>
    </w:p>
    <w:p w:rsidR="009677EE" w:rsidRPr="009677EE" w:rsidRDefault="009677EE" w:rsidP="009677EE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677E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</w:t>
      </w:r>
      <w:r w:rsidRPr="009677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УПРАВЛЕНИЕ ОБРАЗОВАНИЯ ГОРОДА</w:t>
      </w:r>
      <w:r w:rsidRPr="009677EE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)</w:t>
      </w:r>
    </w:p>
    <w:p w:rsidR="009677EE" w:rsidRPr="009677EE" w:rsidRDefault="009677EE" w:rsidP="009677EE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16"/>
          <w:szCs w:val="16"/>
          <w:lang w:eastAsia="ru-RU"/>
        </w:rPr>
      </w:pPr>
    </w:p>
    <w:p w:rsidR="009677EE" w:rsidRPr="009677EE" w:rsidRDefault="009677EE" w:rsidP="009677EE">
      <w:pPr>
        <w:keepNext/>
        <w:numPr>
          <w:ilvl w:val="2"/>
          <w:numId w:val="2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</w:pPr>
      <w:r w:rsidRPr="009677E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  <w:t>п р и к а з</w:t>
      </w:r>
    </w:p>
    <w:p w:rsidR="009677EE" w:rsidRPr="009677EE" w:rsidRDefault="009677EE" w:rsidP="009677E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16"/>
          <w:szCs w:val="16"/>
          <w:lang w:eastAsia="ru-RU"/>
        </w:rPr>
      </w:pPr>
    </w:p>
    <w:p w:rsidR="009677EE" w:rsidRPr="009677EE" w:rsidRDefault="009677EE" w:rsidP="00967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77EE" w:rsidRPr="009677EE" w:rsidRDefault="009677EE" w:rsidP="00967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225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октября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D3F6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</w:t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02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 </w:t>
      </w:r>
      <w:r w:rsidR="00F22554">
        <w:rPr>
          <w:rFonts w:ascii="Times New Roman" w:eastAsia="Times New Roman" w:hAnsi="Times New Roman" w:cs="Times New Roman"/>
          <w:sz w:val="28"/>
          <w:szCs w:val="28"/>
          <w:lang w:eastAsia="ru-RU"/>
        </w:rPr>
        <w:t>879</w:t>
      </w:r>
    </w:p>
    <w:p w:rsidR="009677EE" w:rsidRPr="009677EE" w:rsidRDefault="009677EE" w:rsidP="009677EE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 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Благовещенск</w:t>
      </w:r>
    </w:p>
    <w:p w:rsidR="009677EE" w:rsidRPr="009677EE" w:rsidRDefault="009677EE" w:rsidP="009677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77EE" w:rsidRPr="009677EE" w:rsidRDefault="003875F7" w:rsidP="009677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77E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12824" wp14:editId="31FDC412">
                <wp:simplePos x="0" y="0"/>
                <wp:positionH relativeFrom="column">
                  <wp:posOffset>101507</wp:posOffset>
                </wp:positionH>
                <wp:positionV relativeFrom="paragraph">
                  <wp:posOffset>160149</wp:posOffset>
                </wp:positionV>
                <wp:extent cx="3648075" cy="909320"/>
                <wp:effectExtent l="4445" t="1905" r="0" b="31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7EE" w:rsidRPr="003875F7" w:rsidRDefault="009677EE" w:rsidP="009677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875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 проведении итогового </w:t>
                            </w:r>
                          </w:p>
                          <w:p w:rsidR="009677EE" w:rsidRPr="003875F7" w:rsidRDefault="009677EE" w:rsidP="009677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875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сочинения (изложения) в общеобразовательных организациях города в 202</w:t>
                            </w:r>
                            <w:r w:rsidR="000D3F6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1/</w:t>
                            </w:r>
                            <w:r w:rsidRPr="003875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0D3F6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3875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учебном году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128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pt;margin-top:12.6pt;width:287.25pt;height:71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" stroked="f">
                <v:textbox style="mso-fit-shape-to-text:t">
                  <w:txbxContent>
                    <w:p w:rsidR="009677EE" w:rsidRPr="003875F7" w:rsidRDefault="009677EE" w:rsidP="009677E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875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 проведении итогового </w:t>
                      </w:r>
                    </w:p>
                    <w:p w:rsidR="009677EE" w:rsidRPr="003875F7" w:rsidRDefault="009677EE" w:rsidP="009677E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875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сочинения (изложения) в общеобразовательных организациях города в 202</w:t>
                      </w:r>
                      <w:r w:rsidR="000D3F6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1/</w:t>
                      </w:r>
                      <w:r w:rsidRPr="003875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0D3F6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Pr="003875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учебном году</w:t>
                      </w:r>
                    </w:p>
                  </w:txbxContent>
                </v:textbox>
              </v:shape>
            </w:pict>
          </mc:Fallback>
        </mc:AlternateContent>
      </w:r>
    </w:p>
    <w:p w:rsidR="009677EE" w:rsidRPr="009677EE" w:rsidRDefault="009677EE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77EE" w:rsidRPr="009677EE" w:rsidRDefault="009677EE" w:rsidP="009677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677EE" w:rsidRPr="009677EE" w:rsidRDefault="009677EE" w:rsidP="009677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677EE" w:rsidRPr="009677EE" w:rsidRDefault="009677EE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5F7" w:rsidRDefault="003875F7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77EE" w:rsidRPr="009677EE" w:rsidRDefault="009677EE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пунктами 10 и 19-29 Порядка проведения государственной итоговой аттестации по образовательным программам среднего общего образования, утвержденного совместным приказом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Минпросвещения России</w:t>
      </w:r>
      <w:r w:rsidR="003875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Рособрнадзора от 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07.11.2018 № 190/1512,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письмом Федеральной службы по надзору в сфере об</w:t>
      </w:r>
      <w:r w:rsidR="003875F7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разования и науки от </w:t>
      </w:r>
      <w:r w:rsidR="000D3F62">
        <w:rPr>
          <w:rFonts w:ascii="Times New Roman" w:eastAsia="Times New Roman" w:hAnsi="Times New Roman" w:cs="Times New Roman"/>
          <w:sz w:val="28"/>
          <w:szCs w:val="20"/>
          <w:lang w:eastAsia="ru-RU"/>
        </w:rPr>
        <w:t>26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0D3F62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.20</w:t>
      </w:r>
      <w:r w:rsidR="00F44321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="000D3F6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F44321">
        <w:rPr>
          <w:rFonts w:ascii="Times New Roman" w:eastAsia="Times New Roman" w:hAnsi="Times New Roman" w:cs="Times New Roman"/>
          <w:sz w:val="28"/>
          <w:szCs w:val="20"/>
          <w:lang w:eastAsia="ru-RU"/>
        </w:rPr>
        <w:t>№ </w:t>
      </w:r>
      <w:r w:rsidR="000D3F62" w:rsidRPr="000D3F62">
        <w:rPr>
          <w:rFonts w:ascii="Times New Roman" w:eastAsia="Times New Roman" w:hAnsi="Times New Roman" w:cs="Times New Roman"/>
          <w:sz w:val="28"/>
          <w:szCs w:val="20"/>
          <w:lang w:eastAsia="ru-RU"/>
        </w:rPr>
        <w:t>04-416</w:t>
      </w:r>
    </w:p>
    <w:p w:rsidR="009677EE" w:rsidRDefault="009677EE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 р и к а з ы в а ю: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</w:t>
      </w:r>
    </w:p>
    <w:p w:rsidR="00E965F9" w:rsidRDefault="00E965F9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  <w:t xml:space="preserve">1. Провести итоговое сочинение (изложение) 01.12.2021. </w:t>
      </w:r>
    </w:p>
    <w:p w:rsidR="00F44321" w:rsidRDefault="00F44321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. Отделу общего и дополнительного образования (Акусок И.В.) довести требования Порядка до сведения руководителей </w:t>
      </w:r>
      <w:r w:rsidR="00E4061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общеобразовательных организаций,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школьных координаторов ГИА.</w:t>
      </w:r>
    </w:p>
    <w:p w:rsidR="00F60D72" w:rsidRDefault="00F60D72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 Рекомендовать руководителям общеобразовательных организаций:</w:t>
      </w:r>
    </w:p>
    <w:p w:rsidR="00F44321" w:rsidRDefault="00E965F9" w:rsidP="00505B8A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 w:rsidR="00F4432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</w:t>
      </w:r>
      <w:r w:rsidR="00F60D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1.</w:t>
      </w:r>
      <w:r w:rsidR="00F4432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Обеспечить ознакомление с Порядком руководителей общеобразовательных организаций муниципалитета, участников ГИА и их </w:t>
      </w:r>
      <w:r w:rsidR="00F60D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родителей (законных представителей) под подпись в срок до 19.11.202</w:t>
      </w:r>
      <w:r w:rsidR="00276B0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</w:t>
      </w:r>
      <w:r w:rsidR="00F60D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;</w:t>
      </w:r>
    </w:p>
    <w:p w:rsidR="00F60D72" w:rsidRDefault="00F60D72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.2. Разместить Порядок на официальных сайтах общеобразовательных организаций города;</w:t>
      </w:r>
    </w:p>
    <w:p w:rsidR="00F60D72" w:rsidRDefault="00F60D72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.3. Организовать работу по привлечению граждан к общественному наблюдению за Порядком проведения итогового сочинения (изложения) как условия допуска ГИА;</w:t>
      </w:r>
    </w:p>
    <w:p w:rsidR="00C250D4" w:rsidRPr="009677EE" w:rsidRDefault="00E965F9" w:rsidP="00C250D4">
      <w:pPr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 w:rsidR="00C250D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.4. </w:t>
      </w:r>
      <w:r w:rsidR="00C250D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250D4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своевременность и </w:t>
      </w:r>
      <w:r w:rsidR="00C250D4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достоверность сведений, занесённых в базу данных общеобразовательной организации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(приложение)</w:t>
      </w:r>
      <w:r w:rsidR="00C250D4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5F469A" w:rsidRDefault="00C250D4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.5. Информировать </w:t>
      </w:r>
      <w:r w:rsidR="00E965F9" w:rsidRP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участников итогового сочинения (изложения) и их родителей (законных представителей) о местах и сроках проведения итогового сочинения (изложения), о порядке проведения итогового сочинения (изложения), об основаниях для удаления с итогового сочинения (изложения), об организации перепроверки отдельных сочинений (изложений), о времени и месте ознакомления с результатами итогового сочинения (изложения), о результатах итогового сочинения (изло</w:t>
      </w:r>
      <w:r w:rsidR="00E965F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жения), полученных обучающимися</w:t>
      </w:r>
      <w:r w:rsidR="002F6F6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;</w:t>
      </w:r>
    </w:p>
    <w:p w:rsidR="00B267FF" w:rsidRDefault="00B267FF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  <w:t xml:space="preserve">3.6. </w:t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Назначить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школьную </w:t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комиссию по проведению итогового сочинения (изложения) в составе:</w:t>
      </w:r>
    </w:p>
    <w:p w:rsidR="00B267FF" w:rsidRDefault="00B267FF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организаторов проведения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итогового сочинения (изложения);</w:t>
      </w:r>
    </w:p>
    <w:p w:rsidR="00B267FF" w:rsidRDefault="00B267FF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дежурных, участвующих в организации итогового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сочинения </w:t>
      </w:r>
      <w:r w:rsidR="00E4061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(изложения)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вне учебных кабинетов;</w:t>
      </w:r>
    </w:p>
    <w:p w:rsidR="00B267FF" w:rsidRDefault="00B267FF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lastRenderedPageBreak/>
        <w:tab/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технических специалистов, оказывающих информационно-техническую помощь, в том числе по организации печати и копирования (сканирован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ия) бланков итогового сочинения.</w:t>
      </w:r>
    </w:p>
    <w:p w:rsidR="00B267FF" w:rsidRDefault="00B267FF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  <w:t>3.7.</w:t>
      </w:r>
      <w:r w:rsidRPr="00B267F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Организовать под подпись своевременное ознакомление лиц, принимающих участие в проведении и проверке итоговых сочинений (изложений), с нормативными правовыми актами, методическими и инструктивными документами, регулирующими организацию, проведение и проверку итогового сочинения (изложения).</w:t>
      </w:r>
    </w:p>
    <w:p w:rsidR="004D0AE4" w:rsidRDefault="00E965F9" w:rsidP="004D0AE4">
      <w:pPr>
        <w:pStyle w:val="a3"/>
        <w:spacing w:after="0"/>
        <w:ind w:left="0" w:firstLine="708"/>
        <w:jc w:val="both"/>
        <w:rPr>
          <w:color w:val="000000"/>
          <w:spacing w:val="2"/>
          <w:szCs w:val="28"/>
          <w:lang w:val="ru-RU"/>
        </w:rPr>
      </w:pPr>
      <w:r>
        <w:rPr>
          <w:szCs w:val="28"/>
          <w:lang w:val="ru-RU" w:eastAsia="ru-RU"/>
        </w:rPr>
        <w:t>3</w:t>
      </w:r>
      <w:r w:rsidR="002F6F6B">
        <w:rPr>
          <w:szCs w:val="28"/>
          <w:lang w:eastAsia="ru-RU"/>
        </w:rPr>
        <w:t>.</w:t>
      </w:r>
      <w:r w:rsidR="00B267FF">
        <w:rPr>
          <w:szCs w:val="28"/>
          <w:lang w:val="ru-RU" w:eastAsia="ru-RU"/>
        </w:rPr>
        <w:t>8</w:t>
      </w:r>
      <w:r w:rsidR="002F6F6B">
        <w:rPr>
          <w:szCs w:val="28"/>
          <w:lang w:eastAsia="ru-RU"/>
        </w:rPr>
        <w:t xml:space="preserve">. Обеспечить </w:t>
      </w:r>
      <w:r w:rsidR="002F6F6B" w:rsidRPr="009677EE">
        <w:rPr>
          <w:szCs w:val="28"/>
          <w:lang w:eastAsia="ru-RU"/>
        </w:rPr>
        <w:t xml:space="preserve">подготовку пункта проведения </w:t>
      </w:r>
      <w:r w:rsidR="00276B04">
        <w:rPr>
          <w:szCs w:val="28"/>
          <w:lang w:val="ru-RU" w:eastAsia="ru-RU"/>
        </w:rPr>
        <w:t xml:space="preserve">итогового </w:t>
      </w:r>
      <w:r w:rsidR="002F6F6B" w:rsidRPr="009677EE">
        <w:rPr>
          <w:szCs w:val="28"/>
          <w:lang w:eastAsia="ru-RU"/>
        </w:rPr>
        <w:t>сочинения (изложения) и аудиторий в соответствии с требованиями, установленными Рособрнадзором (методические рекомендации по подготовке и проведению итогового сочинения (изложения) для образовательных организаций, реализующих образовательные программы среднего общего образования)</w:t>
      </w:r>
      <w:r w:rsidR="004D0AE4">
        <w:rPr>
          <w:szCs w:val="28"/>
          <w:lang w:eastAsia="ru-RU"/>
        </w:rPr>
        <w:t xml:space="preserve"> и </w:t>
      </w:r>
      <w:r w:rsidR="004D0AE4">
        <w:rPr>
          <w:color w:val="000000"/>
          <w:spacing w:val="2"/>
          <w:szCs w:val="28"/>
          <w:lang w:val="ru-RU"/>
        </w:rPr>
        <w:t>в соответствии с санитарно-эпидемиологическими рекомендации Роспотребнадзора по проведению экзаменов в условиях распространения коронавирусной инфекции (СО</w:t>
      </w:r>
      <w:r w:rsidR="004D0AE4">
        <w:rPr>
          <w:color w:val="000000"/>
          <w:spacing w:val="2"/>
          <w:szCs w:val="28"/>
          <w:lang w:val="en-US"/>
        </w:rPr>
        <w:t>VID</w:t>
      </w:r>
      <w:r w:rsidR="004D0AE4" w:rsidRPr="002779AE">
        <w:rPr>
          <w:color w:val="000000"/>
          <w:spacing w:val="2"/>
          <w:szCs w:val="28"/>
          <w:lang w:val="ru-RU"/>
        </w:rPr>
        <w:t>-19</w:t>
      </w:r>
      <w:r w:rsidR="00D56923">
        <w:rPr>
          <w:color w:val="000000"/>
          <w:spacing w:val="2"/>
          <w:szCs w:val="28"/>
          <w:lang w:val="ru-RU"/>
        </w:rPr>
        <w:t>):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в общеобразовательной организации пункта медицинской помощи;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питьевой режим;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корректировку расписания учебных занятий;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требований информационной безопасности;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назначение приказом состава комиссии по проведению итогового сочинения (изложения), в соответствии с требованиями, установленными Рособрнадзором (методические рекомендации по подготовке и проведению итогового сочинения (изложения) для образовательных организаций, реализующих образовательные программы среднего общего образования);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инструктажа членов комиссии по проведению сочинения (изложения);</w:t>
      </w:r>
    </w:p>
    <w:p w:rsidR="002F6F6B" w:rsidRPr="009677EE" w:rsidRDefault="002F6F6B" w:rsidP="002F6F6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подготовку в необходимом количестве инструкции для участников итогового сочинения (изложения), зачитываемые членом комиссии общеобразовательной организации по проведению итогового сочинения (изложения) в учебном кабинете перед началом проведения итогового сочинения (изложения) (одна инструкция на один кабинет);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6"/>
          <w:lang w:eastAsia="ru-RU"/>
        </w:rPr>
        <w:t>подготовку инструкции для участников итогового сочинения (изложения) (на каждого участника);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бланков итогового сочинения (изложе</w:t>
      </w:r>
      <w:r w:rsidR="00276B04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ния) и отчётных форм не позднее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день до начала проведения сочинения (изложения);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6"/>
          <w:lang w:eastAsia="ru-RU"/>
        </w:rPr>
        <w:t>обеспечение участников итогового сочинения орфографическими словарями, участников итогового изложения –</w:t>
      </w:r>
      <w:r w:rsidR="00505B8A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9677EE">
        <w:rPr>
          <w:rFonts w:ascii="Times New Roman" w:eastAsia="Times New Roman" w:hAnsi="Times New Roman" w:cs="Times New Roman"/>
          <w:sz w:val="28"/>
          <w:szCs w:val="26"/>
          <w:lang w:eastAsia="ru-RU"/>
        </w:rPr>
        <w:t>толковыми словарями;</w:t>
      </w:r>
    </w:p>
    <w:p w:rsidR="002F6F6B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доставку работ участников итогового сочинения (изложения) и сопроводительной документации 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декабря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в управление образования города;</w:t>
      </w:r>
    </w:p>
    <w:p w:rsidR="00505B8A" w:rsidRPr="009677EE" w:rsidRDefault="00505B8A" w:rsidP="00505B8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беспечить копирование работ 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итогового сочинения (изложения) ответственным лицам (техническим специалистам) образовательных организаций и осуществить доставку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работ участников итогового сочинения (изложения), копий работ участников итогового сочинения (изложения) и 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lastRenderedPageBreak/>
        <w:t>сопроводительной документации в срок до</w:t>
      </w:r>
      <w:r w:rsidR="00F9116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16: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30 часов 0</w:t>
      </w:r>
      <w:r w:rsidR="00F9116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декабря 20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2</w:t>
      </w:r>
      <w:r w:rsidR="00F9116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</w:t>
      </w: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года в управление образования города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(кабинет 306);</w:t>
      </w:r>
    </w:p>
    <w:p w:rsidR="002F6F6B" w:rsidRPr="009677EE" w:rsidRDefault="002F6F6B" w:rsidP="002F6F6B">
      <w:pPr>
        <w:autoSpaceDE w:val="0"/>
        <w:autoSpaceDN w:val="0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присутствие членов </w:t>
      </w:r>
      <w:r w:rsidRPr="009677E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муниципальной 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предметной комиссии по проверке работ обучающихся в МАОУ «</w:t>
      </w:r>
      <w:r w:rsidR="00276B04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№ 5 г. Благовещенска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6F2F8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F2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декабря 202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F2F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с 09: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00 часов.</w:t>
      </w:r>
    </w:p>
    <w:p w:rsidR="009677EE" w:rsidRPr="009677EE" w:rsidRDefault="00E965F9" w:rsidP="00F60D7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4</w:t>
      </w:r>
      <w:r w:rsidR="00F60D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. </w:t>
      </w:r>
      <w:r w:rsidR="009677EE"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Организовать приём работ итогового сочинения (изложения) от общеобразовательных организаций 0</w:t>
      </w:r>
      <w:r w:rsidR="00F9116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</w:t>
      </w:r>
      <w:r w:rsidR="009677EE"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декабря 20</w:t>
      </w:r>
      <w:r w:rsidR="00F60D72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2</w:t>
      </w:r>
      <w:r w:rsidR="00276B0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1</w:t>
      </w:r>
      <w:r w:rsidR="009677EE"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года следующим должностным лицам:</w:t>
      </w:r>
    </w:p>
    <w:p w:rsidR="009677EE" w:rsidRPr="009677EE" w:rsidRDefault="009677EE" w:rsidP="009677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Акусок Ирине Владимировне, начальнику отдела общего и дополнительного образования управления образования города;</w:t>
      </w:r>
    </w:p>
    <w:p w:rsidR="009677EE" w:rsidRPr="009677EE" w:rsidRDefault="009677EE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Ильиной Ольге Анатольевне, </w:t>
      </w:r>
      <w:r w:rsidR="00276B0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консультанту</w:t>
      </w:r>
      <w:r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образования города;</w:t>
      </w:r>
    </w:p>
    <w:p w:rsidR="009677EE" w:rsidRDefault="00276B04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Воробьёвой Татьяне Владимировне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главному специалисту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образования города;</w:t>
      </w:r>
    </w:p>
    <w:p w:rsidR="00276B04" w:rsidRDefault="00276B04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Люминой Ирине Владимировне, консультанту управления образования города;</w:t>
      </w:r>
    </w:p>
    <w:p w:rsidR="00276B04" w:rsidRPr="009677EE" w:rsidRDefault="00276B04" w:rsidP="009677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Бахметьевой Надежде Александровне, консультанту управления образования.</w:t>
      </w:r>
    </w:p>
    <w:p w:rsidR="009677EE" w:rsidRPr="009677EE" w:rsidRDefault="00E965F9" w:rsidP="00505B8A">
      <w:pPr>
        <w:tabs>
          <w:tab w:val="left" w:pos="1134"/>
          <w:tab w:val="left" w:pos="1276"/>
        </w:tabs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50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Муниципальной комиссии по проверке итогового сочинения (изложения) обеспечить проверку работ в срок с 0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декабря по </w:t>
      </w:r>
      <w:r w:rsidR="00505B8A">
        <w:rPr>
          <w:rFonts w:ascii="Times New Roman" w:eastAsia="Times New Roman" w:hAnsi="Times New Roman" w:cs="Times New Roman"/>
          <w:sz w:val="28"/>
          <w:szCs w:val="28"/>
          <w:lang w:eastAsia="ru-RU"/>
        </w:rPr>
        <w:t>08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декабря 20</w:t>
      </w:r>
      <w:r w:rsidR="00505B8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 </w:t>
      </w:r>
    </w:p>
    <w:p w:rsidR="009677EE" w:rsidRPr="009677EE" w:rsidRDefault="00E965F9" w:rsidP="00505B8A">
      <w:pPr>
        <w:tabs>
          <w:tab w:val="left" w:pos="1134"/>
          <w:tab w:val="left" w:pos="1276"/>
        </w:tabs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6</w:t>
      </w:r>
      <w:r w:rsidR="00505B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. </w:t>
      </w:r>
      <w:r w:rsidR="009677EE"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Назначить ответственным лицом за доставку работ итогового сочинения (изложения) в региональный центр обработки информации 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Ильину Ольгу Анатольевну, 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консультанта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 общего и дополнительного образования</w:t>
      </w:r>
      <w:r w:rsidR="009677EE" w:rsidRPr="009677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управления образования города.</w:t>
      </w:r>
    </w:p>
    <w:p w:rsidR="009677EE" w:rsidRPr="009677EE" w:rsidRDefault="00E965F9" w:rsidP="00505B8A">
      <w:pPr>
        <w:tabs>
          <w:tab w:val="left" w:pos="0"/>
        </w:tabs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7</w:t>
      </w:r>
      <w:r w:rsidR="009677EE" w:rsidRPr="009677E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 К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онтроль 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исполнения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настоящего приказа </w:t>
      </w:r>
      <w:r w:rsidR="004F7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возложить на заместителя начальника управления образования администрации города </w:t>
      </w:r>
      <w:r w:rsidR="00F911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Костюнину Е.Ю.</w:t>
      </w:r>
      <w:r w:rsidR="009677EE" w:rsidRPr="00967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677EE" w:rsidRPr="009677EE" w:rsidRDefault="009677EE" w:rsidP="00505B8A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77EE" w:rsidRDefault="009677EE" w:rsidP="00505B8A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875F7" w:rsidRPr="009677EE" w:rsidRDefault="003875F7" w:rsidP="00505B8A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677EE" w:rsidRPr="009677EE" w:rsidRDefault="00250B6A" w:rsidP="003875F7">
      <w:pPr>
        <w:tabs>
          <w:tab w:val="left" w:pos="58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3CA2167" wp14:editId="1C7027D7">
            <wp:simplePos x="0" y="0"/>
            <wp:positionH relativeFrom="column">
              <wp:posOffset>3834993</wp:posOffset>
            </wp:positionH>
            <wp:positionV relativeFrom="paragraph">
              <wp:posOffset>72276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7EE"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Начальник управления образования</w:t>
      </w:r>
      <w:r w:rsidR="009677EE"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9677EE" w:rsidRPr="009677EE" w:rsidRDefault="009677EE" w:rsidP="00967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>администрации города Благовещенска</w:t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677E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Э.Б. Поцелуева</w:t>
      </w: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2925" w:rsidRDefault="00782925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75F7" w:rsidRPr="00782925" w:rsidRDefault="003875F7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5F7">
        <w:rPr>
          <w:rFonts w:ascii="Times New Roman" w:eastAsia="Times New Roman" w:hAnsi="Times New Roman" w:cs="Times New Roman"/>
          <w:sz w:val="16"/>
          <w:szCs w:val="16"/>
          <w:lang w:eastAsia="ru-RU"/>
        </w:rPr>
        <w:t>Ильина Ольга Анатольевна,</w:t>
      </w:r>
    </w:p>
    <w:p w:rsidR="003875F7" w:rsidRPr="003875F7" w:rsidRDefault="003E556D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консультант</w:t>
      </w:r>
    </w:p>
    <w:p w:rsidR="003875F7" w:rsidRPr="003875F7" w:rsidRDefault="003875F7" w:rsidP="003875F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875F7">
        <w:rPr>
          <w:rFonts w:ascii="Times New Roman" w:eastAsia="Times New Roman" w:hAnsi="Times New Roman" w:cs="Times New Roman"/>
          <w:sz w:val="16"/>
          <w:szCs w:val="16"/>
          <w:lang w:eastAsia="ru-RU"/>
        </w:rPr>
        <w:t>общего и дополнительного образования237560</w:t>
      </w:r>
    </w:p>
    <w:p w:rsidR="00C42452" w:rsidRDefault="00C42452">
      <w:pPr>
        <w:rPr>
          <w:b/>
        </w:rPr>
      </w:pPr>
      <w:r>
        <w:rPr>
          <w:b/>
        </w:rPr>
        <w:br w:type="page"/>
      </w:r>
    </w:p>
    <w:p w:rsidR="00C42452" w:rsidRDefault="00C42452">
      <w:pPr>
        <w:rPr>
          <w:b/>
        </w:rPr>
        <w:sectPr w:rsidR="00C42452" w:rsidSect="008C15FA">
          <w:pgSz w:w="11906" w:h="16838"/>
          <w:pgMar w:top="737" w:right="851" w:bottom="737" w:left="1418" w:header="709" w:footer="709" w:gutter="0"/>
          <w:cols w:space="708"/>
          <w:docGrid w:linePitch="360"/>
        </w:sectPr>
      </w:pPr>
    </w:p>
    <w:p w:rsidR="00C42452" w:rsidRPr="00C42452" w:rsidRDefault="00C42452" w:rsidP="00C42452">
      <w:pPr>
        <w:spacing w:after="0"/>
        <w:ind w:firstLine="11057"/>
        <w:rPr>
          <w:rFonts w:ascii="Times New Roman" w:hAnsi="Times New Roman" w:cs="Times New Roman"/>
          <w:sz w:val="18"/>
          <w:szCs w:val="18"/>
        </w:rPr>
      </w:pPr>
      <w:r w:rsidRPr="00C42452">
        <w:rPr>
          <w:rFonts w:ascii="Times New Roman" w:hAnsi="Times New Roman" w:cs="Times New Roman"/>
          <w:sz w:val="18"/>
          <w:szCs w:val="18"/>
        </w:rPr>
        <w:lastRenderedPageBreak/>
        <w:t xml:space="preserve">Приложение к приказу </w:t>
      </w:r>
    </w:p>
    <w:p w:rsidR="00C42452" w:rsidRPr="00C42452" w:rsidRDefault="00C42452" w:rsidP="00C42452">
      <w:pPr>
        <w:spacing w:after="0"/>
        <w:ind w:firstLine="11057"/>
        <w:rPr>
          <w:rFonts w:ascii="Times New Roman" w:hAnsi="Times New Roman" w:cs="Times New Roman"/>
          <w:sz w:val="18"/>
          <w:szCs w:val="18"/>
        </w:rPr>
      </w:pPr>
      <w:r w:rsidRPr="00C42452">
        <w:rPr>
          <w:rFonts w:ascii="Times New Roman" w:hAnsi="Times New Roman" w:cs="Times New Roman"/>
          <w:sz w:val="18"/>
          <w:szCs w:val="18"/>
        </w:rPr>
        <w:t>управления образования города</w:t>
      </w:r>
    </w:p>
    <w:p w:rsidR="00C42452" w:rsidRPr="00C42452" w:rsidRDefault="00C42452" w:rsidP="00C42452">
      <w:pPr>
        <w:spacing w:after="0"/>
        <w:ind w:firstLine="11057"/>
        <w:rPr>
          <w:rFonts w:ascii="Times New Roman" w:hAnsi="Times New Roman" w:cs="Times New Roman"/>
          <w:sz w:val="18"/>
          <w:szCs w:val="18"/>
        </w:rPr>
      </w:pPr>
      <w:r w:rsidRPr="00C42452">
        <w:rPr>
          <w:rFonts w:ascii="Times New Roman" w:hAnsi="Times New Roman" w:cs="Times New Roman"/>
          <w:sz w:val="18"/>
          <w:szCs w:val="18"/>
        </w:rPr>
        <w:t>от </w:t>
      </w:r>
      <w:r w:rsidRPr="00C4245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29.10.2021 </w:t>
      </w:r>
      <w:r w:rsidRPr="00C42452">
        <w:rPr>
          <w:rFonts w:ascii="Times New Roman" w:hAnsi="Times New Roman" w:cs="Times New Roman"/>
          <w:sz w:val="18"/>
          <w:szCs w:val="18"/>
        </w:rPr>
        <w:t>№ </w:t>
      </w:r>
      <w:r>
        <w:rPr>
          <w:rFonts w:ascii="Times New Roman" w:hAnsi="Times New Roman" w:cs="Times New Roman"/>
          <w:sz w:val="18"/>
          <w:szCs w:val="18"/>
        </w:rPr>
        <w:t>879</w:t>
      </w:r>
      <w:bookmarkStart w:id="0" w:name="_GoBack"/>
      <w:bookmarkEnd w:id="0"/>
    </w:p>
    <w:p w:rsidR="00C42452" w:rsidRPr="00C42452" w:rsidRDefault="00C42452" w:rsidP="00C42452">
      <w:pPr>
        <w:spacing w:after="0"/>
        <w:ind w:firstLine="11057"/>
        <w:rPr>
          <w:rFonts w:ascii="Times New Roman" w:hAnsi="Times New Roman" w:cs="Times New Roman"/>
          <w:sz w:val="18"/>
          <w:szCs w:val="18"/>
        </w:rPr>
      </w:pPr>
    </w:p>
    <w:p w:rsidR="00C42452" w:rsidRPr="00C42452" w:rsidRDefault="00C42452" w:rsidP="00C42452">
      <w:pPr>
        <w:spacing w:after="0"/>
        <w:ind w:firstLine="11057"/>
        <w:rPr>
          <w:rFonts w:ascii="Times New Roman" w:hAnsi="Times New Roman" w:cs="Times New Roman"/>
          <w:sz w:val="18"/>
          <w:szCs w:val="18"/>
        </w:rPr>
      </w:pP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График</w:t>
      </w: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внесения сведений об итоговом сочинении (изложении) в муниципальную информационную систему обеспечения</w:t>
      </w: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проведения государственной итоговой аттестации обучающихся, освоивших основные образовательные программы</w:t>
      </w: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основного общего и среднего общего образования, проверки и обработки итогового сочинения (изложения)</w:t>
      </w: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в 2021/22 учебном году</w:t>
      </w:r>
    </w:p>
    <w:p w:rsidR="00C42452" w:rsidRPr="00C42452" w:rsidRDefault="00C42452" w:rsidP="00C424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Даты проведения итогового сочинения (изложения) в 2021/22 учебном году:</w:t>
      </w:r>
    </w:p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1 декабря 2021 годы</w:t>
      </w:r>
    </w:p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2 февраля 2022 года</w:t>
      </w:r>
    </w:p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2452">
        <w:rPr>
          <w:rFonts w:ascii="Times New Roman" w:hAnsi="Times New Roman" w:cs="Times New Roman"/>
          <w:sz w:val="24"/>
          <w:szCs w:val="24"/>
        </w:rPr>
        <w:t>4 мая 2022 года</w:t>
      </w:r>
    </w:p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42452" w:rsidRPr="00C42452" w:rsidTr="008D7003">
        <w:trPr>
          <w:tblHeader/>
        </w:trPr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Уровень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Информация/Мероприятие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Периоды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Сроки</w:t>
            </w:r>
          </w:p>
        </w:tc>
      </w:tr>
      <w:tr w:rsidR="00C42452" w:rsidRPr="00C42452" w:rsidTr="008D7003"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Образовательные</w:t>
            </w:r>
          </w:p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организации (далее – ОО)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Сведения об участниках итогового сочинения (изложения)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Не позднее чем за 12 календарных дней до начала проведения итогового сочинения (изложения)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19.11.2021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21.01.2022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До 22.05.2022</w:t>
            </w:r>
          </w:p>
        </w:tc>
      </w:tr>
      <w:tr w:rsidR="00C42452" w:rsidRPr="00C42452" w:rsidTr="008D7003"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Муниципальная комиссия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Проверка и оценивание итогового сочинения (изложения) муниципальной комиссией по проверке и оцениванию итогового сочинения (изложения), сформированной на муниципальном уровне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Не позднее чем через 7 календарных дней после проведения итогового сочинения (изложения)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08.12.2021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09.02.2022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До 09.05.2022</w:t>
            </w:r>
          </w:p>
        </w:tc>
      </w:tr>
      <w:tr w:rsidR="00C42452" w:rsidRPr="00C42452" w:rsidTr="008D7003">
        <w:tc>
          <w:tcPr>
            <w:tcW w:w="3640" w:type="dxa"/>
          </w:tcPr>
          <w:p w:rsidR="00C42452" w:rsidRPr="00C42452" w:rsidRDefault="00C42452" w:rsidP="00C42452">
            <w:pPr>
              <w:jc w:val="center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Образовательные организации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Ознакомление участников итогового сочинения (изложения) с полученными результатами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Не позднее 2-х рабочих дней после размещения РЦОИ сведений о результатах итогового сочинения (изложения)</w:t>
            </w:r>
          </w:p>
        </w:tc>
        <w:tc>
          <w:tcPr>
            <w:tcW w:w="3640" w:type="dxa"/>
          </w:tcPr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15.12.2021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 xml:space="preserve">До 16.02.2022 </w:t>
            </w:r>
          </w:p>
          <w:p w:rsidR="00C42452" w:rsidRPr="00C42452" w:rsidRDefault="00C42452" w:rsidP="00C42452">
            <w:pPr>
              <w:jc w:val="both"/>
              <w:rPr>
                <w:rFonts w:ascii="Times New Roman" w:hAnsi="Times New Roman" w:cs="Times New Roman"/>
              </w:rPr>
            </w:pPr>
            <w:r w:rsidRPr="00C42452">
              <w:rPr>
                <w:rFonts w:ascii="Times New Roman" w:hAnsi="Times New Roman" w:cs="Times New Roman"/>
              </w:rPr>
              <w:t>До 16.05.2022</w:t>
            </w:r>
          </w:p>
        </w:tc>
      </w:tr>
    </w:tbl>
    <w:p w:rsidR="00C42452" w:rsidRPr="00C42452" w:rsidRDefault="00C42452" w:rsidP="00C4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14DA" w:rsidRPr="009677EE" w:rsidRDefault="003E14DA">
      <w:pPr>
        <w:rPr>
          <w:b/>
        </w:rPr>
      </w:pPr>
    </w:p>
    <w:sectPr w:rsidR="003E14DA" w:rsidRPr="009677EE" w:rsidSect="00180C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5E39B0"/>
    <w:multiLevelType w:val="hybridMultilevel"/>
    <w:tmpl w:val="2F6A792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8A"/>
    <w:rsid w:val="000D3F62"/>
    <w:rsid w:val="000E0218"/>
    <w:rsid w:val="00250B6A"/>
    <w:rsid w:val="00276B04"/>
    <w:rsid w:val="002F6F6B"/>
    <w:rsid w:val="003875F7"/>
    <w:rsid w:val="003E14DA"/>
    <w:rsid w:val="003E556D"/>
    <w:rsid w:val="004D0AE4"/>
    <w:rsid w:val="004F7720"/>
    <w:rsid w:val="00505B8A"/>
    <w:rsid w:val="005F469A"/>
    <w:rsid w:val="006F2F8C"/>
    <w:rsid w:val="00782925"/>
    <w:rsid w:val="0080298A"/>
    <w:rsid w:val="009677EE"/>
    <w:rsid w:val="00B267FF"/>
    <w:rsid w:val="00C250D4"/>
    <w:rsid w:val="00C42452"/>
    <w:rsid w:val="00D56923"/>
    <w:rsid w:val="00E40618"/>
    <w:rsid w:val="00E965F9"/>
    <w:rsid w:val="00F22554"/>
    <w:rsid w:val="00F44321"/>
    <w:rsid w:val="00F60D72"/>
    <w:rsid w:val="00F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A484"/>
  <w15:chartTrackingRefBased/>
  <w15:docId w15:val="{CF936117-338B-4212-80AD-4D9FCA1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D0AE4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4D0AE4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38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875F7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C4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16</cp:revision>
  <cp:lastPrinted>2021-11-01T03:43:00Z</cp:lastPrinted>
  <dcterms:created xsi:type="dcterms:W3CDTF">2020-10-22T06:08:00Z</dcterms:created>
  <dcterms:modified xsi:type="dcterms:W3CDTF">2021-11-08T02:56:00Z</dcterms:modified>
</cp:coreProperties>
</file>