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F6" w:rsidRPr="00FC55A6" w:rsidRDefault="00CA65F6" w:rsidP="00FC55A6">
      <w:pPr>
        <w:pStyle w:val="a5"/>
        <w:jc w:val="center"/>
        <w:rPr>
          <w:szCs w:val="28"/>
        </w:rPr>
      </w:pPr>
      <w:r w:rsidRPr="00FC55A6">
        <w:rPr>
          <w:szCs w:val="28"/>
        </w:rPr>
        <w:t>УПРАВЛЕНИЕ ОБРАЗОВАНИЯ АДМИНИСТРАЦИИ ГОРОДА БЛАГОВЕЩЕНСКА</w:t>
      </w:r>
    </w:p>
    <w:p w:rsidR="00CA65F6" w:rsidRPr="00FC55A6" w:rsidRDefault="00CA65F6" w:rsidP="00FC55A6">
      <w:pPr>
        <w:tabs>
          <w:tab w:val="left" w:pos="0"/>
        </w:tabs>
        <w:jc w:val="center"/>
        <w:rPr>
          <w:caps/>
          <w:szCs w:val="28"/>
        </w:rPr>
      </w:pPr>
      <w:r w:rsidRPr="00FC55A6">
        <w:rPr>
          <w:caps/>
          <w:szCs w:val="28"/>
        </w:rPr>
        <w:t>(Управление образования города)</w:t>
      </w:r>
    </w:p>
    <w:p w:rsidR="00CA65F6" w:rsidRPr="00FC55A6" w:rsidRDefault="00CA65F6" w:rsidP="00FC55A6">
      <w:pPr>
        <w:jc w:val="center"/>
        <w:rPr>
          <w:szCs w:val="28"/>
        </w:rPr>
      </w:pPr>
    </w:p>
    <w:p w:rsidR="00CA65F6" w:rsidRPr="00FC55A6" w:rsidRDefault="00CA65F6" w:rsidP="00FC55A6">
      <w:pPr>
        <w:jc w:val="center"/>
        <w:rPr>
          <w:b/>
          <w:szCs w:val="28"/>
        </w:rPr>
      </w:pPr>
      <w:r w:rsidRPr="00FC55A6">
        <w:rPr>
          <w:b/>
          <w:szCs w:val="28"/>
        </w:rPr>
        <w:t xml:space="preserve">П Р И К А З </w:t>
      </w:r>
    </w:p>
    <w:p w:rsidR="00CA65F6" w:rsidRPr="00FC55A6" w:rsidRDefault="00CA1653" w:rsidP="00FC55A6">
      <w:pPr>
        <w:jc w:val="both"/>
        <w:rPr>
          <w:szCs w:val="28"/>
        </w:rPr>
      </w:pPr>
      <w:r>
        <w:rPr>
          <w:szCs w:val="28"/>
        </w:rPr>
        <w:t>«</w:t>
      </w:r>
      <w:r w:rsidR="001B407F">
        <w:rPr>
          <w:szCs w:val="28"/>
        </w:rPr>
        <w:t>02</w:t>
      </w:r>
      <w:r w:rsidR="00CA65F6" w:rsidRPr="00FC55A6">
        <w:rPr>
          <w:szCs w:val="28"/>
        </w:rPr>
        <w:t xml:space="preserve">» </w:t>
      </w:r>
      <w:r w:rsidR="003643CD">
        <w:rPr>
          <w:szCs w:val="28"/>
        </w:rPr>
        <w:t>февраля</w:t>
      </w:r>
      <w:r w:rsidR="00CA65F6" w:rsidRPr="00FC55A6">
        <w:rPr>
          <w:szCs w:val="28"/>
        </w:rPr>
        <w:t xml:space="preserve"> 202</w:t>
      </w:r>
      <w:r w:rsidR="003643CD">
        <w:rPr>
          <w:szCs w:val="28"/>
        </w:rPr>
        <w:t>2</w:t>
      </w:r>
      <w:r w:rsidR="00CA65F6" w:rsidRPr="00FC55A6">
        <w:rPr>
          <w:szCs w:val="28"/>
        </w:rPr>
        <w:t xml:space="preserve"> года</w:t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  <w:t>№ </w:t>
      </w:r>
      <w:r w:rsidR="001B407F">
        <w:rPr>
          <w:szCs w:val="28"/>
        </w:rPr>
        <w:t>0081</w:t>
      </w:r>
    </w:p>
    <w:p w:rsidR="00CA65F6" w:rsidRPr="00FC55A6" w:rsidRDefault="00CA65F6" w:rsidP="00FC55A6">
      <w:pPr>
        <w:jc w:val="both"/>
        <w:rPr>
          <w:szCs w:val="28"/>
        </w:rPr>
      </w:pPr>
    </w:p>
    <w:p w:rsidR="00CA65F6" w:rsidRPr="00FC55A6" w:rsidRDefault="00CA65F6" w:rsidP="00FC55A6">
      <w:pPr>
        <w:jc w:val="center"/>
        <w:rPr>
          <w:szCs w:val="28"/>
        </w:rPr>
      </w:pPr>
      <w:r w:rsidRPr="00FC55A6">
        <w:rPr>
          <w:szCs w:val="28"/>
        </w:rPr>
        <w:t>г. Благовещенск</w:t>
      </w:r>
    </w:p>
    <w:p w:rsidR="00CA65F6" w:rsidRPr="00FC55A6" w:rsidRDefault="00CA65F6" w:rsidP="00FC55A6">
      <w:pPr>
        <w:pStyle w:val="a3"/>
        <w:rPr>
          <w:szCs w:val="28"/>
        </w:rPr>
      </w:pPr>
    </w:p>
    <w:p w:rsidR="00770AF4" w:rsidRPr="00013CA9" w:rsidRDefault="00CA65F6" w:rsidP="007766D3">
      <w:pPr>
        <w:rPr>
          <w:b/>
          <w:szCs w:val="28"/>
        </w:rPr>
      </w:pPr>
      <w:r w:rsidRPr="00013CA9">
        <w:rPr>
          <w:b/>
          <w:szCs w:val="28"/>
        </w:rPr>
        <w:t xml:space="preserve">О </w:t>
      </w:r>
      <w:r w:rsidR="007766D3" w:rsidRPr="00013CA9">
        <w:rPr>
          <w:b/>
          <w:szCs w:val="28"/>
        </w:rPr>
        <w:t>проведении региональной</w:t>
      </w:r>
    </w:p>
    <w:p w:rsidR="007766D3" w:rsidRPr="00013CA9" w:rsidRDefault="007766D3" w:rsidP="007766D3">
      <w:pPr>
        <w:rPr>
          <w:b/>
          <w:szCs w:val="28"/>
        </w:rPr>
      </w:pPr>
      <w:r w:rsidRPr="00013CA9">
        <w:rPr>
          <w:b/>
          <w:szCs w:val="28"/>
        </w:rPr>
        <w:t>и общероссийской оценки по модели</w:t>
      </w:r>
    </w:p>
    <w:p w:rsidR="00D259C3" w:rsidRPr="00013CA9" w:rsidRDefault="007766D3" w:rsidP="00D259C3">
      <w:pPr>
        <w:rPr>
          <w:b/>
          <w:szCs w:val="28"/>
        </w:rPr>
      </w:pPr>
      <w:r w:rsidRPr="00013CA9">
        <w:rPr>
          <w:b/>
          <w:szCs w:val="28"/>
          <w:lang w:val="en-US"/>
        </w:rPr>
        <w:t>PISA</w:t>
      </w:r>
    </w:p>
    <w:p w:rsidR="001C1C93" w:rsidRPr="00013CA9" w:rsidRDefault="001C1C93" w:rsidP="00FC55A6">
      <w:pPr>
        <w:rPr>
          <w:szCs w:val="28"/>
        </w:rPr>
      </w:pPr>
    </w:p>
    <w:p w:rsidR="007766D3" w:rsidRPr="00013CA9" w:rsidRDefault="007766D3" w:rsidP="007766D3">
      <w:pPr>
        <w:pStyle w:val="a3"/>
        <w:ind w:firstLine="709"/>
        <w:rPr>
          <w:szCs w:val="28"/>
        </w:rPr>
      </w:pPr>
      <w:r w:rsidRPr="00013CA9">
        <w:rPr>
          <w:szCs w:val="28"/>
        </w:rPr>
        <w:t xml:space="preserve">В соответствии с совместным приказом Федеральной службы по надзору в сфере образования и науки и Министерства просвещения Российской Федерации от 06.05.2019 № 590/219 «Об утверждении Методологии и критериев оценки качества общего образования в общеобразовательных организациях на основе практики международных исследований качества подготовки обучающихся», </w:t>
      </w:r>
      <w:r w:rsidR="00F85CFF" w:rsidRPr="00013CA9">
        <w:rPr>
          <w:szCs w:val="28"/>
        </w:rPr>
        <w:t>приказом Министерства образования и науки Амурской области «</w:t>
      </w:r>
      <w:r w:rsidR="003643CD" w:rsidRPr="00013CA9">
        <w:rPr>
          <w:szCs w:val="28"/>
        </w:rPr>
        <w:t>Об утверждении плана-графика проведения основного этапа исследования “</w:t>
      </w:r>
      <w:r w:rsidR="003643CD" w:rsidRPr="00013CA9">
        <w:rPr>
          <w:szCs w:val="28"/>
          <w:lang w:val="en-US"/>
        </w:rPr>
        <w:t>PISA</w:t>
      </w:r>
      <w:r w:rsidR="003643CD" w:rsidRPr="00013CA9">
        <w:rPr>
          <w:szCs w:val="28"/>
        </w:rPr>
        <w:t>-2022” в общеобразовательных организация Амурской области</w:t>
      </w:r>
      <w:r w:rsidR="00F85CFF" w:rsidRPr="00013CA9">
        <w:rPr>
          <w:szCs w:val="28"/>
        </w:rPr>
        <w:t>»</w:t>
      </w:r>
      <w:r w:rsidRPr="00013CA9">
        <w:rPr>
          <w:szCs w:val="28"/>
        </w:rPr>
        <w:t xml:space="preserve"> </w:t>
      </w:r>
      <w:r w:rsidR="00F85CFF" w:rsidRPr="00013CA9">
        <w:rPr>
          <w:szCs w:val="28"/>
        </w:rPr>
        <w:t>от </w:t>
      </w:r>
      <w:r w:rsidR="003643CD" w:rsidRPr="00013CA9">
        <w:rPr>
          <w:szCs w:val="28"/>
        </w:rPr>
        <w:t>2</w:t>
      </w:r>
      <w:r w:rsidR="00F85CFF" w:rsidRPr="00013CA9">
        <w:rPr>
          <w:szCs w:val="28"/>
        </w:rPr>
        <w:t>7.</w:t>
      </w:r>
      <w:r w:rsidR="003643CD" w:rsidRPr="00013CA9">
        <w:rPr>
          <w:szCs w:val="28"/>
        </w:rPr>
        <w:t>01</w:t>
      </w:r>
      <w:r w:rsidR="00F85CFF" w:rsidRPr="00013CA9">
        <w:rPr>
          <w:szCs w:val="28"/>
        </w:rPr>
        <w:t>.202</w:t>
      </w:r>
      <w:r w:rsidR="003643CD" w:rsidRPr="00013CA9">
        <w:rPr>
          <w:szCs w:val="28"/>
        </w:rPr>
        <w:t>2</w:t>
      </w:r>
      <w:r w:rsidR="00F85CFF" w:rsidRPr="00013CA9">
        <w:rPr>
          <w:szCs w:val="28"/>
        </w:rPr>
        <w:t xml:space="preserve"> № </w:t>
      </w:r>
      <w:r w:rsidR="003643CD" w:rsidRPr="00013CA9">
        <w:rPr>
          <w:szCs w:val="28"/>
        </w:rPr>
        <w:t>78</w:t>
      </w:r>
    </w:p>
    <w:p w:rsidR="008E1231" w:rsidRPr="00013CA9" w:rsidRDefault="008E1231" w:rsidP="007766D3">
      <w:pPr>
        <w:pStyle w:val="a3"/>
        <w:ind w:firstLine="709"/>
        <w:rPr>
          <w:b/>
          <w:szCs w:val="28"/>
        </w:rPr>
      </w:pPr>
      <w:r w:rsidRPr="00013CA9">
        <w:rPr>
          <w:b/>
          <w:szCs w:val="28"/>
        </w:rPr>
        <w:t xml:space="preserve">п р и </w:t>
      </w:r>
      <w:proofErr w:type="gramStart"/>
      <w:r w:rsidRPr="00013CA9">
        <w:rPr>
          <w:b/>
          <w:szCs w:val="28"/>
        </w:rPr>
        <w:t>к</w:t>
      </w:r>
      <w:proofErr w:type="gramEnd"/>
      <w:r w:rsidRPr="00013CA9">
        <w:rPr>
          <w:b/>
          <w:szCs w:val="28"/>
        </w:rPr>
        <w:t xml:space="preserve"> а з ы в а ю:</w:t>
      </w:r>
    </w:p>
    <w:p w:rsidR="00F85CFF" w:rsidRPr="00013CA9" w:rsidRDefault="00CC61DE" w:rsidP="007766D3">
      <w:pPr>
        <w:pStyle w:val="a3"/>
        <w:ind w:firstLine="709"/>
        <w:rPr>
          <w:color w:val="000000"/>
          <w:spacing w:val="-1"/>
          <w:szCs w:val="28"/>
        </w:rPr>
      </w:pPr>
      <w:r w:rsidRPr="00013CA9">
        <w:rPr>
          <w:szCs w:val="28"/>
        </w:rPr>
        <w:t xml:space="preserve">1. </w:t>
      </w:r>
      <w:r w:rsidR="00097E11">
        <w:rPr>
          <w:color w:val="000000"/>
          <w:spacing w:val="-1"/>
          <w:szCs w:val="28"/>
        </w:rPr>
        <w:t xml:space="preserve">Рекомендовать Фурсовой Н.К., руководителю </w:t>
      </w:r>
      <w:r w:rsidR="003643CD" w:rsidRPr="00013CA9">
        <w:rPr>
          <w:color w:val="000000"/>
          <w:spacing w:val="-1"/>
          <w:szCs w:val="28"/>
        </w:rPr>
        <w:t>МАОУ «Алексеевская гимназия г. Благовещенска»</w:t>
      </w:r>
      <w:r w:rsidR="00097E11">
        <w:rPr>
          <w:color w:val="000000"/>
          <w:spacing w:val="-1"/>
          <w:szCs w:val="28"/>
        </w:rPr>
        <w:t>,</w:t>
      </w:r>
      <w:r w:rsidR="007E732E" w:rsidRPr="00013CA9">
        <w:rPr>
          <w:color w:val="000000"/>
          <w:spacing w:val="-1"/>
          <w:szCs w:val="28"/>
        </w:rPr>
        <w:t xml:space="preserve"> провести оценку по модели </w:t>
      </w:r>
      <w:r w:rsidR="007E732E" w:rsidRPr="00013CA9">
        <w:rPr>
          <w:color w:val="000000"/>
          <w:spacing w:val="-1"/>
          <w:szCs w:val="28"/>
          <w:lang w:val="en-US"/>
        </w:rPr>
        <w:t>PISA</w:t>
      </w:r>
      <w:r w:rsidRPr="00013CA9">
        <w:rPr>
          <w:color w:val="000000"/>
          <w:spacing w:val="-1"/>
          <w:szCs w:val="28"/>
        </w:rPr>
        <w:t>:</w:t>
      </w:r>
    </w:p>
    <w:p w:rsidR="003643CD" w:rsidRPr="00013CA9" w:rsidRDefault="003643CD" w:rsidP="007766D3">
      <w:pPr>
        <w:pStyle w:val="a3"/>
        <w:ind w:firstLine="709"/>
        <w:rPr>
          <w:color w:val="000000"/>
          <w:spacing w:val="-1"/>
          <w:szCs w:val="28"/>
        </w:rPr>
      </w:pPr>
      <w:r w:rsidRPr="00013CA9">
        <w:rPr>
          <w:color w:val="000000"/>
          <w:spacing w:val="-1"/>
          <w:szCs w:val="28"/>
        </w:rPr>
        <w:t xml:space="preserve">1.1. Назначить школьного координатора, координирующего проведение основного этапа исследования </w:t>
      </w:r>
      <w:r w:rsidRPr="00013CA9">
        <w:rPr>
          <w:color w:val="000000"/>
          <w:spacing w:val="-1"/>
          <w:szCs w:val="28"/>
          <w:lang w:val="en-US"/>
        </w:rPr>
        <w:t>PISA</w:t>
      </w:r>
      <w:r w:rsidRPr="00013CA9">
        <w:rPr>
          <w:color w:val="000000"/>
          <w:spacing w:val="-1"/>
          <w:szCs w:val="28"/>
        </w:rPr>
        <w:t>-2022;</w:t>
      </w:r>
    </w:p>
    <w:p w:rsidR="00CC61DE" w:rsidRPr="00013CA9" w:rsidRDefault="00CC61DE" w:rsidP="007766D3">
      <w:pPr>
        <w:pStyle w:val="a3"/>
        <w:ind w:firstLine="709"/>
        <w:rPr>
          <w:szCs w:val="28"/>
        </w:rPr>
      </w:pPr>
      <w:r w:rsidRPr="00013CA9">
        <w:rPr>
          <w:szCs w:val="28"/>
        </w:rPr>
        <w:t>1.</w:t>
      </w:r>
      <w:r w:rsidR="003643CD" w:rsidRPr="00013CA9">
        <w:rPr>
          <w:szCs w:val="28"/>
        </w:rPr>
        <w:t>2</w:t>
      </w:r>
      <w:r w:rsidRPr="00013CA9">
        <w:rPr>
          <w:szCs w:val="28"/>
        </w:rPr>
        <w:t>. Обеспечить достоверность сведений, занесённых в лич</w:t>
      </w:r>
      <w:r w:rsidR="003643CD" w:rsidRPr="00013CA9">
        <w:rPr>
          <w:szCs w:val="28"/>
        </w:rPr>
        <w:t>ный кабинет ФИС ОКО</w:t>
      </w:r>
      <w:r w:rsidRPr="00013CA9">
        <w:rPr>
          <w:szCs w:val="28"/>
        </w:rPr>
        <w:t xml:space="preserve"> общеобразовательной организации</w:t>
      </w:r>
      <w:r w:rsidR="003643CD" w:rsidRPr="00013CA9">
        <w:rPr>
          <w:szCs w:val="28"/>
        </w:rPr>
        <w:t xml:space="preserve"> </w:t>
      </w:r>
      <w:r w:rsidR="00013CA9" w:rsidRPr="00013CA9">
        <w:rPr>
          <w:szCs w:val="28"/>
        </w:rPr>
        <w:t xml:space="preserve">(списочный состав всех учащихся, соответствующих критериям участия в национальном исследовании) </w:t>
      </w:r>
      <w:r w:rsidR="003643CD" w:rsidRPr="00013CA9">
        <w:rPr>
          <w:szCs w:val="28"/>
        </w:rPr>
        <w:t>до 09.02.2022</w:t>
      </w:r>
      <w:r w:rsidRPr="00013CA9">
        <w:rPr>
          <w:szCs w:val="28"/>
        </w:rPr>
        <w:t>;</w:t>
      </w:r>
    </w:p>
    <w:p w:rsidR="00013CA9" w:rsidRPr="00013CA9" w:rsidRDefault="00013CA9" w:rsidP="007766D3">
      <w:pPr>
        <w:pStyle w:val="a3"/>
        <w:ind w:firstLine="709"/>
        <w:rPr>
          <w:szCs w:val="28"/>
        </w:rPr>
      </w:pPr>
      <w:r w:rsidRPr="00013CA9">
        <w:rPr>
          <w:szCs w:val="28"/>
        </w:rPr>
        <w:t xml:space="preserve">1.3. Пройти диагностику технической готовности к проведению основного этапа исследования </w:t>
      </w:r>
      <w:r w:rsidRPr="00013CA9">
        <w:rPr>
          <w:szCs w:val="28"/>
          <w:lang w:val="en-US"/>
        </w:rPr>
        <w:t>PISA</w:t>
      </w:r>
      <w:r w:rsidRPr="00013CA9">
        <w:rPr>
          <w:szCs w:val="28"/>
        </w:rPr>
        <w:t>-2022 до 09.02.2022;</w:t>
      </w:r>
    </w:p>
    <w:p w:rsidR="00CC61DE" w:rsidRPr="00013CA9" w:rsidRDefault="00D520C2" w:rsidP="007766D3">
      <w:pPr>
        <w:pStyle w:val="a3"/>
        <w:ind w:firstLine="709"/>
        <w:rPr>
          <w:color w:val="000000"/>
          <w:spacing w:val="-1"/>
          <w:szCs w:val="28"/>
        </w:rPr>
      </w:pPr>
      <w:r w:rsidRPr="00013CA9">
        <w:rPr>
          <w:szCs w:val="28"/>
        </w:rPr>
        <w:t>1.</w:t>
      </w:r>
      <w:r w:rsidR="00013CA9" w:rsidRPr="00013CA9">
        <w:rPr>
          <w:szCs w:val="28"/>
        </w:rPr>
        <w:t>4</w:t>
      </w:r>
      <w:r w:rsidRPr="00013CA9">
        <w:rPr>
          <w:szCs w:val="28"/>
        </w:rPr>
        <w:t xml:space="preserve">. </w:t>
      </w:r>
      <w:r w:rsidRPr="00013CA9">
        <w:rPr>
          <w:color w:val="000000"/>
          <w:spacing w:val="-1"/>
          <w:szCs w:val="28"/>
        </w:rPr>
        <w:t xml:space="preserve">Информировать обучающихся и их родителей (законных представителей) о проведении исследования </w:t>
      </w:r>
      <w:r w:rsidRPr="00013CA9">
        <w:rPr>
          <w:color w:val="000000"/>
          <w:spacing w:val="-1"/>
          <w:szCs w:val="28"/>
          <w:lang w:val="en-US"/>
        </w:rPr>
        <w:t>PISA</w:t>
      </w:r>
      <w:r w:rsidRPr="00013CA9">
        <w:rPr>
          <w:color w:val="000000"/>
          <w:spacing w:val="-1"/>
          <w:szCs w:val="28"/>
        </w:rPr>
        <w:t>;</w:t>
      </w:r>
    </w:p>
    <w:p w:rsidR="00D520C2" w:rsidRPr="00013CA9" w:rsidRDefault="00D520C2" w:rsidP="007766D3">
      <w:pPr>
        <w:pStyle w:val="a3"/>
        <w:ind w:firstLine="709"/>
        <w:rPr>
          <w:color w:val="000000"/>
          <w:spacing w:val="-1"/>
          <w:szCs w:val="28"/>
        </w:rPr>
      </w:pPr>
      <w:r w:rsidRPr="00013CA9">
        <w:rPr>
          <w:color w:val="000000"/>
          <w:spacing w:val="-1"/>
          <w:szCs w:val="28"/>
        </w:rPr>
        <w:t>1.</w:t>
      </w:r>
      <w:r w:rsidR="00013CA9" w:rsidRPr="00013CA9">
        <w:rPr>
          <w:color w:val="000000"/>
          <w:spacing w:val="-1"/>
          <w:szCs w:val="28"/>
        </w:rPr>
        <w:t>5</w:t>
      </w:r>
      <w:r w:rsidRPr="00013CA9">
        <w:rPr>
          <w:color w:val="000000"/>
          <w:spacing w:val="-1"/>
          <w:szCs w:val="28"/>
        </w:rPr>
        <w:t>. Подготовить отчетную документацию по результатам проведения оценки по модели PISA в общеобразовательной организации;</w:t>
      </w:r>
    </w:p>
    <w:p w:rsidR="00D520C2" w:rsidRPr="00013CA9" w:rsidRDefault="00D520C2" w:rsidP="007766D3">
      <w:pPr>
        <w:pStyle w:val="a3"/>
        <w:ind w:firstLine="709"/>
        <w:rPr>
          <w:color w:val="000000"/>
          <w:spacing w:val="-1"/>
          <w:szCs w:val="28"/>
        </w:rPr>
      </w:pPr>
      <w:r w:rsidRPr="00013CA9">
        <w:rPr>
          <w:color w:val="000000"/>
          <w:spacing w:val="-1"/>
          <w:szCs w:val="28"/>
        </w:rPr>
        <w:t>1.</w:t>
      </w:r>
      <w:r w:rsidR="00013CA9" w:rsidRPr="00013CA9">
        <w:rPr>
          <w:color w:val="000000"/>
          <w:spacing w:val="-1"/>
          <w:szCs w:val="28"/>
        </w:rPr>
        <w:t>6</w:t>
      </w:r>
      <w:r w:rsidRPr="00013CA9">
        <w:rPr>
          <w:color w:val="000000"/>
          <w:spacing w:val="-1"/>
          <w:szCs w:val="28"/>
        </w:rPr>
        <w:t>. Обеспечить конфиденциальность данных, связанных с подготовкой и проведением оценки по модели PISA;</w:t>
      </w:r>
    </w:p>
    <w:p w:rsidR="007E732E" w:rsidRPr="00013CA9" w:rsidRDefault="00D520C2" w:rsidP="007E732E">
      <w:pPr>
        <w:pStyle w:val="a3"/>
        <w:ind w:firstLine="709"/>
        <w:rPr>
          <w:color w:val="000000"/>
          <w:spacing w:val="2"/>
          <w:szCs w:val="28"/>
        </w:rPr>
      </w:pPr>
      <w:r w:rsidRPr="00013CA9">
        <w:rPr>
          <w:color w:val="000000"/>
          <w:spacing w:val="-1"/>
          <w:szCs w:val="28"/>
        </w:rPr>
        <w:t>1.</w:t>
      </w:r>
      <w:r w:rsidR="00013CA9" w:rsidRPr="00013CA9">
        <w:rPr>
          <w:color w:val="000000"/>
          <w:spacing w:val="-1"/>
          <w:szCs w:val="28"/>
        </w:rPr>
        <w:t>7</w:t>
      </w:r>
      <w:r w:rsidRPr="00013CA9">
        <w:rPr>
          <w:color w:val="000000"/>
          <w:spacing w:val="-1"/>
          <w:szCs w:val="28"/>
        </w:rPr>
        <w:t>. Обеспечить наличие материалов исследования и технических единиц (компьютеров) для каждого обучающегося;</w:t>
      </w:r>
      <w:r w:rsidR="007E732E" w:rsidRPr="00013CA9">
        <w:rPr>
          <w:color w:val="000000"/>
          <w:spacing w:val="2"/>
          <w:szCs w:val="28"/>
        </w:rPr>
        <w:t xml:space="preserve"> </w:t>
      </w:r>
    </w:p>
    <w:p w:rsidR="007E732E" w:rsidRPr="00013CA9" w:rsidRDefault="007E732E" w:rsidP="007E732E">
      <w:pPr>
        <w:pStyle w:val="a3"/>
        <w:ind w:firstLine="709"/>
        <w:rPr>
          <w:color w:val="000000"/>
          <w:spacing w:val="2"/>
          <w:szCs w:val="28"/>
        </w:rPr>
      </w:pPr>
      <w:r w:rsidRPr="00013CA9">
        <w:rPr>
          <w:color w:val="000000"/>
          <w:spacing w:val="2"/>
          <w:szCs w:val="28"/>
        </w:rPr>
        <w:t>1.</w:t>
      </w:r>
      <w:r w:rsidR="00013CA9" w:rsidRPr="00013CA9">
        <w:rPr>
          <w:color w:val="000000"/>
          <w:spacing w:val="2"/>
          <w:szCs w:val="28"/>
        </w:rPr>
        <w:t>8</w:t>
      </w:r>
      <w:r w:rsidRPr="00013CA9">
        <w:rPr>
          <w:color w:val="000000"/>
          <w:spacing w:val="2"/>
          <w:szCs w:val="28"/>
        </w:rPr>
        <w:t xml:space="preserve">. Обеспечить проведения исследования </w:t>
      </w:r>
      <w:r w:rsidRPr="00013CA9">
        <w:rPr>
          <w:color w:val="000000"/>
          <w:spacing w:val="2"/>
          <w:szCs w:val="28"/>
          <w:lang w:val="en-US"/>
        </w:rPr>
        <w:t>PISA</w:t>
      </w:r>
      <w:r w:rsidRPr="00013CA9">
        <w:rPr>
          <w:color w:val="000000"/>
          <w:spacing w:val="2"/>
          <w:szCs w:val="28"/>
        </w:rPr>
        <w:t xml:space="preserve"> в соответствии с утвержденным расписанием;</w:t>
      </w:r>
    </w:p>
    <w:p w:rsidR="00D520C2" w:rsidRPr="00013CA9" w:rsidRDefault="00D520C2" w:rsidP="007766D3">
      <w:pPr>
        <w:pStyle w:val="a3"/>
        <w:ind w:firstLine="709"/>
        <w:rPr>
          <w:color w:val="000000"/>
          <w:spacing w:val="2"/>
          <w:szCs w:val="28"/>
        </w:rPr>
      </w:pPr>
      <w:r w:rsidRPr="00013CA9">
        <w:rPr>
          <w:color w:val="000000"/>
          <w:spacing w:val="-1"/>
          <w:szCs w:val="28"/>
        </w:rPr>
        <w:t>1.</w:t>
      </w:r>
      <w:r w:rsidR="00013CA9" w:rsidRPr="00013CA9">
        <w:rPr>
          <w:color w:val="000000"/>
          <w:spacing w:val="-1"/>
          <w:szCs w:val="28"/>
        </w:rPr>
        <w:t>9</w:t>
      </w:r>
      <w:r w:rsidRPr="00013CA9">
        <w:rPr>
          <w:color w:val="000000"/>
          <w:spacing w:val="-1"/>
          <w:szCs w:val="28"/>
        </w:rPr>
        <w:t xml:space="preserve">. </w:t>
      </w:r>
      <w:r w:rsidRPr="00013CA9">
        <w:rPr>
          <w:szCs w:val="28"/>
        </w:rPr>
        <w:t xml:space="preserve">Обеспечить подготовку аудиторий </w:t>
      </w:r>
      <w:r w:rsidR="007E732E" w:rsidRPr="00013CA9">
        <w:rPr>
          <w:szCs w:val="28"/>
        </w:rPr>
        <w:t xml:space="preserve">для проведения по модели </w:t>
      </w:r>
      <w:r w:rsidR="007E732E" w:rsidRPr="00013CA9">
        <w:rPr>
          <w:szCs w:val="28"/>
          <w:lang w:val="en-US"/>
        </w:rPr>
        <w:t>PISA</w:t>
      </w:r>
      <w:r w:rsidR="007E732E" w:rsidRPr="00013CA9">
        <w:rPr>
          <w:szCs w:val="28"/>
        </w:rPr>
        <w:t xml:space="preserve"> </w:t>
      </w:r>
      <w:r w:rsidRPr="00013CA9">
        <w:rPr>
          <w:szCs w:val="28"/>
        </w:rPr>
        <w:t xml:space="preserve">в соответствии с требованиями, установленными </w:t>
      </w:r>
      <w:proofErr w:type="spellStart"/>
      <w:r w:rsidRPr="00013CA9">
        <w:rPr>
          <w:szCs w:val="28"/>
        </w:rPr>
        <w:t>Рособрнадзором</w:t>
      </w:r>
      <w:proofErr w:type="spellEnd"/>
      <w:r w:rsidRPr="00013CA9">
        <w:rPr>
          <w:szCs w:val="28"/>
        </w:rPr>
        <w:t xml:space="preserve"> для </w:t>
      </w:r>
      <w:r w:rsidRPr="00013CA9">
        <w:rPr>
          <w:szCs w:val="28"/>
        </w:rPr>
        <w:lastRenderedPageBreak/>
        <w:t xml:space="preserve">образовательных организаций, реализующих образовательные программы </w:t>
      </w:r>
      <w:r w:rsidR="00A06A7B" w:rsidRPr="00013CA9">
        <w:rPr>
          <w:szCs w:val="28"/>
        </w:rPr>
        <w:t>основного</w:t>
      </w:r>
      <w:r w:rsidRPr="00013CA9">
        <w:rPr>
          <w:szCs w:val="28"/>
        </w:rPr>
        <w:t xml:space="preserve"> общего образования) и </w:t>
      </w:r>
      <w:r w:rsidRPr="00013CA9">
        <w:rPr>
          <w:color w:val="000000"/>
          <w:spacing w:val="2"/>
          <w:szCs w:val="28"/>
        </w:rPr>
        <w:t xml:space="preserve">в соответствии с санитарно-эпидемиологическими рекомендации Роспотребнадзора по проведению </w:t>
      </w:r>
      <w:r w:rsidR="00A06A7B" w:rsidRPr="00013CA9">
        <w:rPr>
          <w:color w:val="000000"/>
          <w:spacing w:val="2"/>
          <w:szCs w:val="28"/>
        </w:rPr>
        <w:t>оценочных процедур</w:t>
      </w:r>
      <w:r w:rsidRPr="00013CA9">
        <w:rPr>
          <w:color w:val="000000"/>
          <w:spacing w:val="2"/>
          <w:szCs w:val="28"/>
        </w:rPr>
        <w:t xml:space="preserve"> в условиях распространения коронавирусной инфекции (СО</w:t>
      </w:r>
      <w:r w:rsidRPr="00013CA9">
        <w:rPr>
          <w:color w:val="000000"/>
          <w:spacing w:val="2"/>
          <w:szCs w:val="28"/>
          <w:lang w:val="en-US"/>
        </w:rPr>
        <w:t>VID</w:t>
      </w:r>
      <w:r w:rsidRPr="00013CA9">
        <w:rPr>
          <w:color w:val="000000"/>
          <w:spacing w:val="2"/>
          <w:szCs w:val="28"/>
        </w:rPr>
        <w:t>-19</w:t>
      </w:r>
      <w:r w:rsidR="00A06A7B" w:rsidRPr="00013CA9">
        <w:rPr>
          <w:color w:val="000000"/>
          <w:spacing w:val="2"/>
          <w:szCs w:val="28"/>
        </w:rPr>
        <w:t>);</w:t>
      </w:r>
    </w:p>
    <w:p w:rsidR="00392EEA" w:rsidRPr="00013CA9" w:rsidRDefault="007E732E" w:rsidP="00C634E0">
      <w:pPr>
        <w:shd w:val="clear" w:color="auto" w:fill="FFFFFF"/>
        <w:tabs>
          <w:tab w:val="left" w:pos="1411"/>
        </w:tabs>
        <w:ind w:firstLine="709"/>
        <w:jc w:val="both"/>
        <w:rPr>
          <w:szCs w:val="28"/>
        </w:rPr>
      </w:pPr>
      <w:r w:rsidRPr="00013CA9">
        <w:rPr>
          <w:spacing w:val="-26"/>
          <w:szCs w:val="28"/>
        </w:rPr>
        <w:t>2</w:t>
      </w:r>
      <w:r w:rsidR="00392EEA" w:rsidRPr="00013CA9">
        <w:rPr>
          <w:spacing w:val="-26"/>
          <w:szCs w:val="28"/>
        </w:rPr>
        <w:t>.</w:t>
      </w:r>
      <w:r w:rsidR="00AC291B" w:rsidRPr="00013CA9">
        <w:rPr>
          <w:rFonts w:ascii="Arial" w:cs="Arial"/>
          <w:szCs w:val="28"/>
        </w:rPr>
        <w:t xml:space="preserve"> </w:t>
      </w:r>
      <w:r w:rsidR="00392EEA" w:rsidRPr="00013CA9">
        <w:rPr>
          <w:spacing w:val="-3"/>
          <w:szCs w:val="28"/>
        </w:rPr>
        <w:t xml:space="preserve">Контроль исполнения приказа </w:t>
      </w:r>
      <w:r w:rsidR="00C634E0" w:rsidRPr="00013CA9">
        <w:rPr>
          <w:spacing w:val="-3"/>
          <w:szCs w:val="28"/>
        </w:rPr>
        <w:t xml:space="preserve">возложить на начальника </w:t>
      </w:r>
      <w:r w:rsidR="003643CD" w:rsidRPr="00013CA9">
        <w:rPr>
          <w:spacing w:val="-3"/>
          <w:szCs w:val="28"/>
        </w:rPr>
        <w:t>отдела общего и дополнительного образования Акусок И.В.</w:t>
      </w:r>
    </w:p>
    <w:p w:rsidR="004A1AEA" w:rsidRPr="007E732E" w:rsidRDefault="004A1AEA" w:rsidP="00230951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C634E0" w:rsidRDefault="00C634E0" w:rsidP="00230951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13CA9" w:rsidRDefault="00013CA9" w:rsidP="00230951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13CA9" w:rsidRDefault="001B407F" w:rsidP="00FC55A6">
      <w:pPr>
        <w:pStyle w:val="13NormDOC-txt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0570B9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F90A66E" wp14:editId="1B4DBE67">
            <wp:simplePos x="0" y="0"/>
            <wp:positionH relativeFrom="column">
              <wp:posOffset>3539490</wp:posOffset>
            </wp:positionH>
            <wp:positionV relativeFrom="paragraph">
              <wp:posOffset>31115</wp:posOffset>
            </wp:positionV>
            <wp:extent cx="933450" cy="9969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A9">
        <w:rPr>
          <w:rFonts w:ascii="Times New Roman" w:hAnsi="Times New Roman" w:cs="Times New Roman"/>
          <w:sz w:val="26"/>
          <w:szCs w:val="26"/>
        </w:rPr>
        <w:t>Исполняющий обязанности н</w:t>
      </w:r>
      <w:r w:rsidR="00FC55A6" w:rsidRPr="007E732E">
        <w:rPr>
          <w:rFonts w:ascii="Times New Roman" w:hAnsi="Times New Roman" w:cs="Times New Roman"/>
          <w:sz w:val="26"/>
          <w:szCs w:val="26"/>
        </w:rPr>
        <w:t>ачальник</w:t>
      </w:r>
      <w:r w:rsidR="00013CA9">
        <w:rPr>
          <w:rFonts w:ascii="Times New Roman" w:hAnsi="Times New Roman" w:cs="Times New Roman"/>
          <w:sz w:val="26"/>
          <w:szCs w:val="26"/>
        </w:rPr>
        <w:t>а</w:t>
      </w:r>
    </w:p>
    <w:p w:rsidR="00013CA9" w:rsidRDefault="00FC55A6" w:rsidP="00013CA9">
      <w:pPr>
        <w:pStyle w:val="13NormDOC-txt"/>
        <w:tabs>
          <w:tab w:val="left" w:pos="7655"/>
        </w:tabs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7E732E">
        <w:rPr>
          <w:rFonts w:ascii="Times New Roman" w:hAnsi="Times New Roman" w:cs="Times New Roman"/>
          <w:sz w:val="26"/>
          <w:szCs w:val="26"/>
        </w:rPr>
        <w:t>управления образования</w:t>
      </w:r>
      <w:r w:rsidR="00013CA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34E0D" w:rsidRPr="007E732E" w:rsidRDefault="00013CA9" w:rsidP="00013CA9">
      <w:pPr>
        <w:pStyle w:val="13NormDOC-txt"/>
        <w:tabs>
          <w:tab w:val="left" w:pos="7513"/>
        </w:tabs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администрации города </w:t>
      </w:r>
      <w:r>
        <w:rPr>
          <w:rFonts w:ascii="Times New Roman" w:hAnsi="Times New Roman" w:cs="Times New Roman"/>
          <w:sz w:val="26"/>
          <w:szCs w:val="26"/>
        </w:rPr>
        <w:tab/>
        <w:t>Е.Ю. Костюнина</w:t>
      </w:r>
    </w:p>
    <w:p w:rsidR="00013CA9" w:rsidRDefault="00013CA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FC55A6" w:rsidRPr="00FC55A6" w:rsidRDefault="00FC55A6" w:rsidP="00FC55A6">
      <w:pPr>
        <w:pStyle w:val="13NormDOC-txt"/>
        <w:tabs>
          <w:tab w:val="left" w:pos="7371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C55A6" w:rsidRPr="00FC5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extBookC">
    <w:altName w:val="Courier New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enturySchlbkCyr">
    <w:altName w:val="Bell M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7037"/>
    <w:multiLevelType w:val="singleLevel"/>
    <w:tmpl w:val="56BAB008"/>
    <w:lvl w:ilvl="0">
      <w:start w:val="2"/>
      <w:numFmt w:val="decimal"/>
      <w:lvlText w:val="%1."/>
      <w:legacy w:legacy="1" w:legacySpace="0" w:legacyIndent="70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1BD511C"/>
    <w:multiLevelType w:val="singleLevel"/>
    <w:tmpl w:val="CC5C832E"/>
    <w:lvl w:ilvl="0">
      <w:start w:val="2"/>
      <w:numFmt w:val="decimal"/>
      <w:lvlText w:val="%1)"/>
      <w:legacy w:legacy="1" w:legacySpace="0" w:legacyIndent="70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6477504"/>
    <w:multiLevelType w:val="singleLevel"/>
    <w:tmpl w:val="E8B4EC6E"/>
    <w:lvl w:ilvl="0">
      <w:start w:val="5"/>
      <w:numFmt w:val="decimal"/>
      <w:lvlText w:val="%1."/>
      <w:legacy w:legacy="1" w:legacySpace="0" w:legacyIndent="70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D436C14"/>
    <w:multiLevelType w:val="singleLevel"/>
    <w:tmpl w:val="FAEE1AF0"/>
    <w:lvl w:ilvl="0">
      <w:start w:val="1"/>
      <w:numFmt w:val="decimal"/>
      <w:lvlText w:val="%1)"/>
      <w:legacy w:legacy="1" w:legacySpace="0" w:legacyIndent="71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E6A16FB"/>
    <w:multiLevelType w:val="singleLevel"/>
    <w:tmpl w:val="AE464DD0"/>
    <w:lvl w:ilvl="0">
      <w:start w:val="1"/>
      <w:numFmt w:val="decimal"/>
      <w:lvlText w:val="%1)"/>
      <w:legacy w:legacy="1" w:legacySpace="0" w:legacyIndent="70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2"/>
    </w:lvlOverride>
  </w:num>
  <w:num w:numId="2">
    <w:abstractNumId w:val="1"/>
    <w:lvlOverride w:ilvl="0">
      <w:startOverride w:val="2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5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DB"/>
    <w:rsid w:val="00013CA9"/>
    <w:rsid w:val="00097E11"/>
    <w:rsid w:val="00141705"/>
    <w:rsid w:val="001776B3"/>
    <w:rsid w:val="00190016"/>
    <w:rsid w:val="001A004D"/>
    <w:rsid w:val="001B407F"/>
    <w:rsid w:val="001C1C93"/>
    <w:rsid w:val="00230951"/>
    <w:rsid w:val="002643D3"/>
    <w:rsid w:val="002A5013"/>
    <w:rsid w:val="003643CD"/>
    <w:rsid w:val="00364DE7"/>
    <w:rsid w:val="00392EEA"/>
    <w:rsid w:val="003C218C"/>
    <w:rsid w:val="003F320F"/>
    <w:rsid w:val="00435222"/>
    <w:rsid w:val="00457340"/>
    <w:rsid w:val="00463E10"/>
    <w:rsid w:val="00476367"/>
    <w:rsid w:val="004A141A"/>
    <w:rsid w:val="004A1AEA"/>
    <w:rsid w:val="004B089D"/>
    <w:rsid w:val="004E55E2"/>
    <w:rsid w:val="00524466"/>
    <w:rsid w:val="005C3CC1"/>
    <w:rsid w:val="006427DB"/>
    <w:rsid w:val="00746EF2"/>
    <w:rsid w:val="00762508"/>
    <w:rsid w:val="00770AF4"/>
    <w:rsid w:val="007766D3"/>
    <w:rsid w:val="007D682B"/>
    <w:rsid w:val="007E732E"/>
    <w:rsid w:val="007F210B"/>
    <w:rsid w:val="008E1231"/>
    <w:rsid w:val="0091487F"/>
    <w:rsid w:val="00934E0D"/>
    <w:rsid w:val="009532F6"/>
    <w:rsid w:val="009D2D43"/>
    <w:rsid w:val="00A06A7B"/>
    <w:rsid w:val="00A37E64"/>
    <w:rsid w:val="00A40980"/>
    <w:rsid w:val="00A55BE2"/>
    <w:rsid w:val="00AC291B"/>
    <w:rsid w:val="00B31A68"/>
    <w:rsid w:val="00BB7E32"/>
    <w:rsid w:val="00BD3763"/>
    <w:rsid w:val="00C634E0"/>
    <w:rsid w:val="00C90E75"/>
    <w:rsid w:val="00C9120D"/>
    <w:rsid w:val="00CA1653"/>
    <w:rsid w:val="00CA65F6"/>
    <w:rsid w:val="00CC61DE"/>
    <w:rsid w:val="00CE4C53"/>
    <w:rsid w:val="00D259C3"/>
    <w:rsid w:val="00D520C2"/>
    <w:rsid w:val="00D85997"/>
    <w:rsid w:val="00DB3F12"/>
    <w:rsid w:val="00EA1746"/>
    <w:rsid w:val="00F1543D"/>
    <w:rsid w:val="00F31FA8"/>
    <w:rsid w:val="00F85CFF"/>
    <w:rsid w:val="00FC55A6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643E"/>
  <w15:chartTrackingRefBased/>
  <w15:docId w15:val="{6ABFFE8B-806D-4145-9159-866B1795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A65F6"/>
    <w:pPr>
      <w:jc w:val="both"/>
    </w:pPr>
  </w:style>
  <w:style w:type="character" w:customStyle="1" w:styleId="a4">
    <w:name w:val="Основной текст Знак"/>
    <w:basedOn w:val="a0"/>
    <w:link w:val="a3"/>
    <w:rsid w:val="00CA65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NormDOC-txt">
    <w:name w:val="13NormDOC-txt"/>
    <w:basedOn w:val="a"/>
    <w:uiPriority w:val="99"/>
    <w:rsid w:val="008E1231"/>
    <w:pPr>
      <w:autoSpaceDE w:val="0"/>
      <w:autoSpaceDN w:val="0"/>
      <w:adjustRightInd w:val="0"/>
      <w:spacing w:before="113" w:line="220" w:lineRule="atLeast"/>
      <w:jc w:val="both"/>
      <w:textAlignment w:val="center"/>
    </w:pPr>
    <w:rPr>
      <w:rFonts w:ascii="TextBookC" w:hAnsi="TextBookC" w:cs="TextBookC"/>
      <w:color w:val="000000"/>
      <w:spacing w:val="-2"/>
      <w:sz w:val="18"/>
      <w:szCs w:val="18"/>
      <w:u w:color="000000"/>
      <w:lang w:eastAsia="en-US"/>
    </w:rPr>
  </w:style>
  <w:style w:type="character" w:customStyle="1" w:styleId="propis">
    <w:name w:val="propis"/>
    <w:uiPriority w:val="99"/>
    <w:rsid w:val="007F210B"/>
    <w:rPr>
      <w:rFonts w:ascii="CenturySchlbkCyr" w:hAnsi="CenturySchlbkCyr"/>
      <w:i/>
      <w:sz w:val="22"/>
      <w:u w:val="none"/>
    </w:rPr>
  </w:style>
  <w:style w:type="paragraph" w:styleId="a6">
    <w:name w:val="Balloon Text"/>
    <w:basedOn w:val="a"/>
    <w:link w:val="a7"/>
    <w:uiPriority w:val="99"/>
    <w:semiHidden/>
    <w:unhideWhenUsed/>
    <w:rsid w:val="0043522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5222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770AF4"/>
    <w:pPr>
      <w:ind w:left="720"/>
      <w:contextualSpacing/>
    </w:pPr>
  </w:style>
  <w:style w:type="paragraph" w:customStyle="1" w:styleId="Default">
    <w:name w:val="Default"/>
    <w:rsid w:val="007766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34</cp:revision>
  <cp:lastPrinted>2022-02-02T09:28:00Z</cp:lastPrinted>
  <dcterms:created xsi:type="dcterms:W3CDTF">2020-08-20T03:44:00Z</dcterms:created>
  <dcterms:modified xsi:type="dcterms:W3CDTF">2022-02-03T04:53:00Z</dcterms:modified>
</cp:coreProperties>
</file>