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1E" w:rsidRDefault="00CE1B0F" w:rsidP="00846F2F">
      <w:pPr>
        <w:pStyle w:val="Default"/>
        <w:jc w:val="center"/>
        <w:rPr>
          <w:b/>
          <w:sz w:val="28"/>
          <w:szCs w:val="28"/>
        </w:rPr>
      </w:pPr>
      <w:r w:rsidRPr="00846F2F">
        <w:rPr>
          <w:b/>
          <w:sz w:val="28"/>
          <w:szCs w:val="28"/>
        </w:rPr>
        <w:t>Адресные рекомендации</w:t>
      </w:r>
    </w:p>
    <w:p w:rsidR="00CE1B0F" w:rsidRPr="00846F2F" w:rsidRDefault="00846F2F" w:rsidP="00846F2F">
      <w:pPr>
        <w:pStyle w:val="Default"/>
        <w:jc w:val="center"/>
        <w:rPr>
          <w:b/>
          <w:sz w:val="28"/>
          <w:szCs w:val="28"/>
        </w:rPr>
      </w:pPr>
      <w:r w:rsidRPr="00846F2F">
        <w:t xml:space="preserve"> </w:t>
      </w:r>
      <w:r w:rsidRPr="00846F2F">
        <w:rPr>
          <w:b/>
          <w:sz w:val="28"/>
          <w:szCs w:val="28"/>
        </w:rPr>
        <w:t>по итогам  мониторинга адаптация молодых педагогов к специфике профессиональной деятельности общеобразовательных организаций города Благовещенска</w:t>
      </w:r>
    </w:p>
    <w:p w:rsidR="00CE1B0F" w:rsidRPr="00D35AE8" w:rsidRDefault="00CE1B0F" w:rsidP="00D35AE8">
      <w:pPr>
        <w:pStyle w:val="Default"/>
        <w:jc w:val="both"/>
        <w:rPr>
          <w:b/>
          <w:i/>
          <w:color w:val="auto"/>
          <w:sz w:val="28"/>
          <w:szCs w:val="28"/>
        </w:rPr>
      </w:pPr>
    </w:p>
    <w:p w:rsidR="00CE1B0F" w:rsidRPr="00D35AE8" w:rsidRDefault="003D72D6" w:rsidP="00D35AE8">
      <w:pPr>
        <w:ind w:firstLine="709"/>
        <w:jc w:val="both"/>
        <w:rPr>
          <w:szCs w:val="28"/>
        </w:rPr>
      </w:pPr>
      <w:r>
        <w:rPr>
          <w:szCs w:val="28"/>
        </w:rPr>
        <w:t>У</w:t>
      </w:r>
      <w:r w:rsidRPr="003D72D6">
        <w:rPr>
          <w:szCs w:val="28"/>
        </w:rPr>
        <w:t>спешное решение проблемы профессиональной адаптации молодых специалистов требует серьезной методической и организационной работы</w:t>
      </w:r>
      <w:r>
        <w:rPr>
          <w:szCs w:val="28"/>
        </w:rPr>
        <w:t xml:space="preserve">. </w:t>
      </w:r>
    </w:p>
    <w:p w:rsidR="00CE1B0F" w:rsidRDefault="00CE1B0F" w:rsidP="00D35AE8">
      <w:pPr>
        <w:pStyle w:val="a3"/>
        <w:spacing w:after="0" w:line="240" w:lineRule="auto"/>
        <w:ind w:left="0" w:hanging="425"/>
        <w:jc w:val="both"/>
        <w:rPr>
          <w:rFonts w:ascii="Times New Roman" w:hAnsi="Times New Roman"/>
          <w:sz w:val="24"/>
          <w:szCs w:val="24"/>
        </w:rPr>
      </w:pPr>
      <w:r w:rsidRPr="00D35AE8">
        <w:rPr>
          <w:rFonts w:ascii="Times New Roman" w:hAnsi="Times New Roman"/>
          <w:sz w:val="24"/>
          <w:szCs w:val="24"/>
        </w:rPr>
        <w:t xml:space="preserve"> </w:t>
      </w:r>
    </w:p>
    <w:p w:rsidR="00C90CA9" w:rsidRPr="00D35AE8" w:rsidRDefault="00C90CA9" w:rsidP="00D35AE8">
      <w:pPr>
        <w:pStyle w:val="a3"/>
        <w:spacing w:after="0" w:line="240" w:lineRule="auto"/>
        <w:ind w:left="0" w:hanging="425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60AA9" w:rsidRPr="00C60AA9" w:rsidRDefault="00846F2F" w:rsidP="00D35AE8">
      <w:pPr>
        <w:pStyle w:val="Default"/>
        <w:jc w:val="center"/>
        <w:rPr>
          <w:color w:val="auto"/>
          <w:sz w:val="28"/>
          <w:szCs w:val="28"/>
        </w:rPr>
      </w:pPr>
      <w:r w:rsidRPr="00C60AA9">
        <w:rPr>
          <w:color w:val="auto"/>
          <w:sz w:val="28"/>
          <w:szCs w:val="28"/>
        </w:rPr>
        <w:t>Адресные рекомендации</w:t>
      </w:r>
    </w:p>
    <w:p w:rsidR="00CE1B0F" w:rsidRPr="00C60AA9" w:rsidRDefault="00846F2F" w:rsidP="00D35AE8">
      <w:pPr>
        <w:pStyle w:val="Default"/>
        <w:jc w:val="center"/>
        <w:rPr>
          <w:color w:val="auto"/>
          <w:sz w:val="28"/>
          <w:szCs w:val="28"/>
        </w:rPr>
      </w:pPr>
      <w:r w:rsidRPr="00C60AA9">
        <w:rPr>
          <w:color w:val="auto"/>
          <w:sz w:val="28"/>
          <w:szCs w:val="28"/>
        </w:rPr>
        <w:t xml:space="preserve"> для руководителей образовательных организаций</w:t>
      </w:r>
    </w:p>
    <w:p w:rsidR="00ED6DBF" w:rsidRPr="00C60AA9" w:rsidRDefault="00ED6DBF" w:rsidP="00D35AE8">
      <w:pPr>
        <w:pStyle w:val="Default"/>
        <w:jc w:val="center"/>
        <w:rPr>
          <w:color w:val="auto"/>
          <w:sz w:val="28"/>
          <w:szCs w:val="28"/>
        </w:rPr>
      </w:pPr>
    </w:p>
    <w:p w:rsidR="00791304" w:rsidRPr="00D35AE8" w:rsidRDefault="002964FC" w:rsidP="00D35AE8">
      <w:pPr>
        <w:pStyle w:val="Default"/>
        <w:numPr>
          <w:ilvl w:val="0"/>
          <w:numId w:val="3"/>
        </w:numPr>
        <w:ind w:left="0" w:firstLine="705"/>
        <w:jc w:val="both"/>
        <w:rPr>
          <w:b/>
          <w:i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Обсудить итоги Мониторинга на педагогических советах (сентябрь 2022 года).</w:t>
      </w:r>
    </w:p>
    <w:p w:rsidR="00846F2F" w:rsidRPr="00D35AE8" w:rsidRDefault="00791304" w:rsidP="00D35AE8">
      <w:pPr>
        <w:ind w:firstLine="705"/>
        <w:jc w:val="both"/>
        <w:rPr>
          <w:szCs w:val="28"/>
        </w:rPr>
      </w:pPr>
      <w:r w:rsidRPr="00D35AE8">
        <w:rPr>
          <w:szCs w:val="28"/>
        </w:rPr>
        <w:t xml:space="preserve">2. </w:t>
      </w:r>
      <w:r w:rsidR="002964FC">
        <w:rPr>
          <w:szCs w:val="28"/>
        </w:rPr>
        <w:t>Активизировать организацию методической помощи молодым специалистам (в течение учебного года).</w:t>
      </w:r>
    </w:p>
    <w:p w:rsidR="00CE1B0F" w:rsidRDefault="00CE1B0F" w:rsidP="0099042C">
      <w:pPr>
        <w:pStyle w:val="Default"/>
        <w:tabs>
          <w:tab w:val="left" w:pos="709"/>
        </w:tabs>
        <w:jc w:val="both"/>
        <w:rPr>
          <w:color w:val="auto"/>
          <w:sz w:val="28"/>
          <w:szCs w:val="28"/>
        </w:rPr>
      </w:pPr>
      <w:r w:rsidRPr="00D35AE8">
        <w:rPr>
          <w:color w:val="auto"/>
          <w:sz w:val="28"/>
          <w:szCs w:val="28"/>
        </w:rPr>
        <w:tab/>
      </w:r>
      <w:r w:rsidR="00D35AE8" w:rsidRPr="00D35AE8">
        <w:rPr>
          <w:color w:val="auto"/>
          <w:sz w:val="28"/>
          <w:szCs w:val="28"/>
        </w:rPr>
        <w:t xml:space="preserve">3. Активизировать </w:t>
      </w:r>
      <w:r w:rsidRPr="00D35AE8">
        <w:rPr>
          <w:color w:val="auto"/>
          <w:sz w:val="28"/>
          <w:szCs w:val="28"/>
        </w:rPr>
        <w:t xml:space="preserve">работу </w:t>
      </w:r>
      <w:r w:rsidR="00D35AE8" w:rsidRPr="00D35AE8">
        <w:rPr>
          <w:color w:val="auto"/>
          <w:sz w:val="28"/>
          <w:szCs w:val="28"/>
        </w:rPr>
        <w:t xml:space="preserve">над </w:t>
      </w:r>
      <w:r w:rsidRPr="00D35AE8">
        <w:rPr>
          <w:color w:val="auto"/>
          <w:sz w:val="28"/>
          <w:szCs w:val="28"/>
        </w:rPr>
        <w:t>выявленными</w:t>
      </w:r>
      <w:r w:rsidR="00D35AE8" w:rsidRPr="00D35AE8">
        <w:rPr>
          <w:color w:val="auto"/>
          <w:sz w:val="28"/>
          <w:szCs w:val="28"/>
        </w:rPr>
        <w:t xml:space="preserve"> затруднениями в педагогической </w:t>
      </w:r>
      <w:r w:rsidRPr="00D35AE8">
        <w:rPr>
          <w:color w:val="auto"/>
          <w:sz w:val="28"/>
          <w:szCs w:val="28"/>
        </w:rPr>
        <w:t xml:space="preserve">практике </w:t>
      </w:r>
      <w:r w:rsidR="00D35AE8" w:rsidRPr="00D35AE8">
        <w:rPr>
          <w:color w:val="auto"/>
          <w:sz w:val="28"/>
          <w:szCs w:val="28"/>
        </w:rPr>
        <w:t xml:space="preserve">молодых педагогов </w:t>
      </w:r>
      <w:r w:rsidRPr="00D35AE8">
        <w:rPr>
          <w:color w:val="auto"/>
          <w:sz w:val="28"/>
          <w:szCs w:val="28"/>
        </w:rPr>
        <w:t>и принять меры по их предупреждению</w:t>
      </w:r>
      <w:r w:rsidR="00D35AE8" w:rsidRPr="00D35AE8">
        <w:rPr>
          <w:color w:val="auto"/>
          <w:sz w:val="28"/>
          <w:szCs w:val="28"/>
        </w:rPr>
        <w:t>.</w:t>
      </w:r>
      <w:r w:rsidRPr="00D35AE8">
        <w:rPr>
          <w:color w:val="auto"/>
          <w:sz w:val="28"/>
          <w:szCs w:val="28"/>
        </w:rPr>
        <w:t xml:space="preserve"> </w:t>
      </w:r>
      <w:r w:rsidRPr="00D35AE8">
        <w:rPr>
          <w:color w:val="auto"/>
          <w:sz w:val="28"/>
          <w:szCs w:val="28"/>
        </w:rPr>
        <w:br/>
      </w:r>
      <w:r w:rsidR="0099042C">
        <w:rPr>
          <w:color w:val="auto"/>
          <w:sz w:val="28"/>
          <w:szCs w:val="28"/>
        </w:rPr>
        <w:t xml:space="preserve">         4</w:t>
      </w:r>
      <w:r w:rsidR="00D35AE8" w:rsidRPr="00D35AE8">
        <w:rPr>
          <w:color w:val="auto"/>
          <w:sz w:val="28"/>
          <w:szCs w:val="28"/>
        </w:rPr>
        <w:t xml:space="preserve">. </w:t>
      </w:r>
      <w:r w:rsidR="0099042C">
        <w:rPr>
          <w:color w:val="auto"/>
          <w:sz w:val="28"/>
          <w:szCs w:val="28"/>
        </w:rPr>
        <w:t>Практиковать дополнительные меры по привлечению и закреплению молодых</w:t>
      </w:r>
      <w:r w:rsidRPr="00D35AE8">
        <w:rPr>
          <w:color w:val="auto"/>
          <w:sz w:val="28"/>
          <w:szCs w:val="28"/>
        </w:rPr>
        <w:t xml:space="preserve"> </w:t>
      </w:r>
      <w:r w:rsidR="0099042C">
        <w:rPr>
          <w:color w:val="auto"/>
          <w:sz w:val="28"/>
          <w:szCs w:val="28"/>
        </w:rPr>
        <w:t>специалистов в образовательных организациях.</w:t>
      </w:r>
    </w:p>
    <w:p w:rsidR="00CA20F5" w:rsidRPr="00D35AE8" w:rsidRDefault="00CA20F5" w:rsidP="0099042C">
      <w:pPr>
        <w:pStyle w:val="Default"/>
        <w:tabs>
          <w:tab w:val="left" w:pos="709"/>
        </w:tabs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>5. Мотивировать молодых педагогов к участию в муниципальных профессиональных конкурсах.</w:t>
      </w:r>
    </w:p>
    <w:p w:rsidR="00846F2F" w:rsidRDefault="00846F2F" w:rsidP="00D35AE8">
      <w:pPr>
        <w:pStyle w:val="Default"/>
        <w:jc w:val="center"/>
        <w:rPr>
          <w:b/>
          <w:color w:val="auto"/>
          <w:sz w:val="28"/>
          <w:szCs w:val="28"/>
        </w:rPr>
      </w:pPr>
    </w:p>
    <w:p w:rsidR="00C60AA9" w:rsidRPr="00D35AE8" w:rsidRDefault="00C60AA9" w:rsidP="00D35AE8">
      <w:pPr>
        <w:pStyle w:val="Default"/>
        <w:jc w:val="center"/>
        <w:rPr>
          <w:b/>
          <w:color w:val="auto"/>
          <w:sz w:val="28"/>
          <w:szCs w:val="28"/>
        </w:rPr>
      </w:pPr>
    </w:p>
    <w:p w:rsidR="00C60AA9" w:rsidRPr="00C60AA9" w:rsidRDefault="00846F2F" w:rsidP="00D35AE8">
      <w:pPr>
        <w:pStyle w:val="Default"/>
        <w:jc w:val="center"/>
        <w:rPr>
          <w:color w:val="auto"/>
          <w:sz w:val="28"/>
          <w:szCs w:val="28"/>
        </w:rPr>
      </w:pPr>
      <w:r w:rsidRPr="00C60AA9">
        <w:rPr>
          <w:color w:val="auto"/>
          <w:sz w:val="28"/>
          <w:szCs w:val="28"/>
        </w:rPr>
        <w:t>Адресные рекомендации</w:t>
      </w:r>
    </w:p>
    <w:p w:rsidR="004C5333" w:rsidRDefault="00846F2F" w:rsidP="00D35AE8">
      <w:pPr>
        <w:pStyle w:val="Default"/>
        <w:jc w:val="center"/>
        <w:rPr>
          <w:color w:val="auto"/>
          <w:sz w:val="28"/>
          <w:szCs w:val="28"/>
        </w:rPr>
      </w:pPr>
      <w:r w:rsidRPr="00C60AA9">
        <w:rPr>
          <w:color w:val="auto"/>
          <w:sz w:val="28"/>
          <w:szCs w:val="28"/>
        </w:rPr>
        <w:t xml:space="preserve"> для заместителей </w:t>
      </w:r>
      <w:r w:rsidR="00C60AA9" w:rsidRPr="00C60AA9">
        <w:rPr>
          <w:color w:val="auto"/>
          <w:sz w:val="28"/>
          <w:szCs w:val="28"/>
        </w:rPr>
        <w:t xml:space="preserve"> руководителей</w:t>
      </w:r>
      <w:r w:rsidR="00C60AA9">
        <w:rPr>
          <w:color w:val="auto"/>
          <w:sz w:val="28"/>
          <w:szCs w:val="28"/>
        </w:rPr>
        <w:t xml:space="preserve"> обра</w:t>
      </w:r>
      <w:r w:rsidR="00DA3F23">
        <w:rPr>
          <w:color w:val="auto"/>
          <w:sz w:val="28"/>
          <w:szCs w:val="28"/>
        </w:rPr>
        <w:t>зовательных организаций</w:t>
      </w:r>
      <w:r w:rsidR="00C60AA9" w:rsidRPr="00C60AA9">
        <w:rPr>
          <w:color w:val="auto"/>
          <w:sz w:val="28"/>
          <w:szCs w:val="28"/>
        </w:rPr>
        <w:t xml:space="preserve"> </w:t>
      </w:r>
      <w:r w:rsidR="004C5333">
        <w:rPr>
          <w:color w:val="auto"/>
          <w:sz w:val="28"/>
          <w:szCs w:val="28"/>
        </w:rPr>
        <w:t xml:space="preserve"> </w:t>
      </w:r>
    </w:p>
    <w:p w:rsidR="00ED6DBF" w:rsidRDefault="004C5333" w:rsidP="00D35AE8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 УВР и ВРМ</w:t>
      </w:r>
    </w:p>
    <w:p w:rsidR="004C5333" w:rsidRPr="00D35AE8" w:rsidRDefault="004C5333" w:rsidP="00D35AE8">
      <w:pPr>
        <w:pStyle w:val="Default"/>
        <w:jc w:val="center"/>
        <w:rPr>
          <w:b/>
          <w:color w:val="auto"/>
          <w:sz w:val="28"/>
          <w:szCs w:val="28"/>
        </w:rPr>
      </w:pPr>
    </w:p>
    <w:p w:rsidR="006F0713" w:rsidRPr="00FA65D4" w:rsidRDefault="00FA65D4" w:rsidP="00FA65D4">
      <w:pPr>
        <w:pStyle w:val="a3"/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FA65D4">
        <w:rPr>
          <w:rFonts w:ascii="Times New Roman" w:hAnsi="Times New Roman"/>
          <w:sz w:val="28"/>
          <w:szCs w:val="28"/>
        </w:rPr>
        <w:t xml:space="preserve">          1.</w:t>
      </w:r>
      <w:r>
        <w:rPr>
          <w:rFonts w:ascii="Times New Roman" w:hAnsi="Times New Roman"/>
          <w:sz w:val="28"/>
          <w:szCs w:val="28"/>
        </w:rPr>
        <w:t xml:space="preserve"> </w:t>
      </w:r>
      <w:r w:rsidR="006F0713" w:rsidRPr="00FA65D4">
        <w:rPr>
          <w:rFonts w:ascii="Times New Roman" w:hAnsi="Times New Roman"/>
          <w:color w:val="000000"/>
          <w:sz w:val="28"/>
          <w:szCs w:val="28"/>
        </w:rPr>
        <w:t xml:space="preserve">Использовать материалы Мониторинга в работе с молодыми педагогами на заседаниях ШМО. </w:t>
      </w:r>
    </w:p>
    <w:p w:rsidR="00FA65D4" w:rsidRDefault="00FA65D4" w:rsidP="00FA65D4">
      <w:pPr>
        <w:pStyle w:val="a3"/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FA65D4">
        <w:rPr>
          <w:rFonts w:ascii="Times New Roman" w:hAnsi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</w:rPr>
        <w:t>Данные Мониторинга</w:t>
      </w:r>
      <w:r w:rsidR="006F0713" w:rsidRPr="00FA65D4">
        <w:rPr>
          <w:rFonts w:ascii="Times New Roman" w:hAnsi="Times New Roman"/>
          <w:color w:val="000000"/>
          <w:sz w:val="28"/>
          <w:szCs w:val="28"/>
        </w:rPr>
        <w:t xml:space="preserve"> предоставить наставникам молодых специалистов для использования в работе в течение учебного года.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964FC" w:rsidRPr="00FA65D4" w:rsidRDefault="00FA65D4" w:rsidP="00FA65D4">
      <w:pPr>
        <w:pStyle w:val="a3"/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A65D4">
        <w:rPr>
          <w:rFonts w:ascii="Times New Roman" w:hAnsi="Times New Roman"/>
          <w:color w:val="000000"/>
          <w:sz w:val="28"/>
          <w:szCs w:val="28"/>
        </w:rPr>
        <w:t>3. Провести внутреннюю диагностику</w:t>
      </w:r>
      <w:r w:rsidR="002964FC" w:rsidRPr="00FA65D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A65D4">
        <w:rPr>
          <w:rFonts w:ascii="Times New Roman" w:hAnsi="Times New Roman"/>
          <w:color w:val="000000"/>
          <w:sz w:val="28"/>
          <w:szCs w:val="28"/>
        </w:rPr>
        <w:t>по выявлен</w:t>
      </w:r>
      <w:r>
        <w:rPr>
          <w:rFonts w:ascii="Times New Roman" w:hAnsi="Times New Roman"/>
          <w:color w:val="000000"/>
          <w:sz w:val="28"/>
          <w:szCs w:val="28"/>
        </w:rPr>
        <w:t>ию</w:t>
      </w:r>
      <w:r w:rsidRPr="00FA65D4">
        <w:rPr>
          <w:rFonts w:ascii="Times New Roman" w:hAnsi="Times New Roman"/>
          <w:color w:val="000000"/>
          <w:sz w:val="28"/>
          <w:szCs w:val="28"/>
        </w:rPr>
        <w:t xml:space="preserve"> профессиональных затруднений молодых педагогов  со стажем работы  0-3 года (октябрь).</w:t>
      </w:r>
    </w:p>
    <w:p w:rsidR="00846F2F" w:rsidRPr="00FA65D4" w:rsidRDefault="00FA65D4" w:rsidP="00FA65D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FA65D4">
        <w:rPr>
          <w:color w:val="auto"/>
          <w:sz w:val="28"/>
          <w:szCs w:val="28"/>
        </w:rPr>
        <w:t>4</w:t>
      </w:r>
      <w:r w:rsidR="00D35AE8" w:rsidRPr="00FA65D4">
        <w:rPr>
          <w:color w:val="auto"/>
          <w:sz w:val="28"/>
          <w:szCs w:val="28"/>
        </w:rPr>
        <w:t>. Выявлять лучшие педагогические</w:t>
      </w:r>
      <w:r w:rsidR="00846F2F" w:rsidRPr="00FA65D4">
        <w:rPr>
          <w:color w:val="auto"/>
          <w:sz w:val="28"/>
          <w:szCs w:val="28"/>
        </w:rPr>
        <w:t xml:space="preserve"> практик</w:t>
      </w:r>
      <w:r w:rsidR="00D35AE8" w:rsidRPr="00FA65D4">
        <w:rPr>
          <w:color w:val="auto"/>
          <w:sz w:val="28"/>
          <w:szCs w:val="28"/>
        </w:rPr>
        <w:t>и</w:t>
      </w:r>
      <w:r w:rsidR="004C5333">
        <w:rPr>
          <w:color w:val="auto"/>
          <w:sz w:val="28"/>
          <w:szCs w:val="28"/>
        </w:rPr>
        <w:t xml:space="preserve"> наставничества, обобщать и их тиражировать</w:t>
      </w:r>
      <w:r w:rsidR="00047A67" w:rsidRPr="00FA65D4">
        <w:rPr>
          <w:color w:val="auto"/>
          <w:sz w:val="28"/>
          <w:szCs w:val="28"/>
        </w:rPr>
        <w:t>.</w:t>
      </w:r>
    </w:p>
    <w:p w:rsidR="00D35AE8" w:rsidRPr="00FA65D4" w:rsidRDefault="00FA65D4" w:rsidP="00FA65D4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A65D4">
        <w:rPr>
          <w:sz w:val="28"/>
          <w:szCs w:val="28"/>
        </w:rPr>
        <w:t>5</w:t>
      </w:r>
      <w:r w:rsidR="00D35AE8" w:rsidRPr="00FA65D4">
        <w:rPr>
          <w:sz w:val="28"/>
          <w:szCs w:val="28"/>
        </w:rPr>
        <w:t>. В</w:t>
      </w:r>
      <w:r w:rsidR="00047A67" w:rsidRPr="00FA65D4">
        <w:rPr>
          <w:sz w:val="28"/>
          <w:szCs w:val="28"/>
        </w:rPr>
        <w:t xml:space="preserve">ключить </w:t>
      </w:r>
      <w:proofErr w:type="gramStart"/>
      <w:r w:rsidR="00047A67" w:rsidRPr="00FA65D4">
        <w:rPr>
          <w:sz w:val="28"/>
          <w:szCs w:val="28"/>
        </w:rPr>
        <w:t>в план работы с молодыми специалистами мероприятия со школьным психологом с целью успешной адаптации молодого специалиста в условиях</w:t>
      </w:r>
      <w:proofErr w:type="gramEnd"/>
      <w:r w:rsidR="00047A67" w:rsidRPr="00FA65D4">
        <w:rPr>
          <w:sz w:val="28"/>
          <w:szCs w:val="28"/>
        </w:rPr>
        <w:t xml:space="preserve"> раб</w:t>
      </w:r>
      <w:r w:rsidR="002964FC" w:rsidRPr="00FA65D4">
        <w:rPr>
          <w:sz w:val="28"/>
          <w:szCs w:val="28"/>
        </w:rPr>
        <w:t>оты образовательной организации.</w:t>
      </w:r>
    </w:p>
    <w:p w:rsidR="00047A67" w:rsidRPr="00FA65D4" w:rsidRDefault="00FA65D4" w:rsidP="00FA65D4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A65D4">
        <w:rPr>
          <w:sz w:val="28"/>
          <w:szCs w:val="28"/>
        </w:rPr>
        <w:t>6</w:t>
      </w:r>
      <w:r w:rsidR="00D35AE8" w:rsidRPr="00FA65D4">
        <w:rPr>
          <w:sz w:val="28"/>
          <w:szCs w:val="28"/>
        </w:rPr>
        <w:t>. В</w:t>
      </w:r>
      <w:r w:rsidR="00047A67" w:rsidRPr="00FA65D4">
        <w:rPr>
          <w:sz w:val="28"/>
          <w:szCs w:val="28"/>
        </w:rPr>
        <w:t>ыполнить корректировку плана работы</w:t>
      </w:r>
      <w:r w:rsidR="004C5333">
        <w:rPr>
          <w:sz w:val="28"/>
          <w:szCs w:val="28"/>
        </w:rPr>
        <w:t xml:space="preserve"> Школы молодого педагога</w:t>
      </w:r>
      <w:r w:rsidR="00047A67" w:rsidRPr="00FA65D4">
        <w:rPr>
          <w:sz w:val="28"/>
          <w:szCs w:val="28"/>
        </w:rPr>
        <w:t xml:space="preserve"> с учетом выявленных проблем</w:t>
      </w:r>
      <w:r w:rsidR="004C5333">
        <w:rPr>
          <w:sz w:val="28"/>
          <w:szCs w:val="28"/>
        </w:rPr>
        <w:t xml:space="preserve"> (</w:t>
      </w:r>
      <w:r>
        <w:rPr>
          <w:sz w:val="28"/>
          <w:szCs w:val="28"/>
        </w:rPr>
        <w:t>до начала 2022/23 учебного года)</w:t>
      </w:r>
      <w:r w:rsidR="00047A67" w:rsidRPr="00FA65D4">
        <w:rPr>
          <w:sz w:val="28"/>
          <w:szCs w:val="28"/>
        </w:rPr>
        <w:t>.</w:t>
      </w:r>
    </w:p>
    <w:p w:rsidR="008F217E" w:rsidRPr="00D35AE8" w:rsidRDefault="008F217E" w:rsidP="00D35AE8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sectPr w:rsidR="008F217E" w:rsidRPr="00D35AE8" w:rsidSect="00ED6DB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16AC"/>
    <w:multiLevelType w:val="hybridMultilevel"/>
    <w:tmpl w:val="EF9E3676"/>
    <w:lvl w:ilvl="0" w:tplc="AFCE1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FA11E5"/>
    <w:multiLevelType w:val="hybridMultilevel"/>
    <w:tmpl w:val="CC1E0E4A"/>
    <w:lvl w:ilvl="0" w:tplc="32DA65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4F47EF"/>
    <w:multiLevelType w:val="hybridMultilevel"/>
    <w:tmpl w:val="1E0C0030"/>
    <w:lvl w:ilvl="0" w:tplc="03FC1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205206B"/>
    <w:multiLevelType w:val="hybridMultilevel"/>
    <w:tmpl w:val="6F3EF644"/>
    <w:lvl w:ilvl="0" w:tplc="35A431E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0CC1E64"/>
    <w:multiLevelType w:val="hybridMultilevel"/>
    <w:tmpl w:val="1E0C0030"/>
    <w:lvl w:ilvl="0" w:tplc="03FC1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A50178F"/>
    <w:multiLevelType w:val="hybridMultilevel"/>
    <w:tmpl w:val="899456F0"/>
    <w:lvl w:ilvl="0" w:tplc="4A562DFC">
      <w:start w:val="1"/>
      <w:numFmt w:val="decimal"/>
      <w:lvlText w:val="%1."/>
      <w:lvlJc w:val="left"/>
      <w:pPr>
        <w:ind w:left="1818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40"/>
    <w:rsid w:val="00047A67"/>
    <w:rsid w:val="002964FC"/>
    <w:rsid w:val="002A341E"/>
    <w:rsid w:val="003D72D6"/>
    <w:rsid w:val="004C5333"/>
    <w:rsid w:val="0055388E"/>
    <w:rsid w:val="006F0713"/>
    <w:rsid w:val="00791304"/>
    <w:rsid w:val="00846F2F"/>
    <w:rsid w:val="008F217E"/>
    <w:rsid w:val="00967E17"/>
    <w:rsid w:val="0099042C"/>
    <w:rsid w:val="00A55840"/>
    <w:rsid w:val="00C60AA9"/>
    <w:rsid w:val="00C90CA9"/>
    <w:rsid w:val="00CA20F5"/>
    <w:rsid w:val="00CE1B0F"/>
    <w:rsid w:val="00D35AE8"/>
    <w:rsid w:val="00DA3F23"/>
    <w:rsid w:val="00ED6DBF"/>
    <w:rsid w:val="00F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B0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1B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Второй абзац списка,List Paragraph"/>
    <w:basedOn w:val="a"/>
    <w:link w:val="a4"/>
    <w:qFormat/>
    <w:rsid w:val="00CE1B0F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aliases w:val="Второй абзац списка Знак,List Paragraph Знак"/>
    <w:link w:val="a3"/>
    <w:locked/>
    <w:rsid w:val="00CE1B0F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047A67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B0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1B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Второй абзац списка,List Paragraph"/>
    <w:basedOn w:val="a"/>
    <w:link w:val="a4"/>
    <w:qFormat/>
    <w:rsid w:val="00CE1B0F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aliases w:val="Второй абзац списка Знак,List Paragraph Знак"/>
    <w:link w:val="a3"/>
    <w:locked/>
    <w:rsid w:val="00CE1B0F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047A6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2022-06-03T03:52:00Z</cp:lastPrinted>
  <dcterms:created xsi:type="dcterms:W3CDTF">2022-05-31T00:01:00Z</dcterms:created>
  <dcterms:modified xsi:type="dcterms:W3CDTF">2022-06-03T03:53:00Z</dcterms:modified>
</cp:coreProperties>
</file>