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AB9" w:rsidRDefault="00D50144" w:rsidP="00D20AB9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Lucida Sans Unicode" w:hAnsi="Times New Roman"/>
          <w:kern w:val="2"/>
          <w:sz w:val="27"/>
          <w:szCs w:val="27"/>
        </w:rPr>
      </w:pPr>
      <w:r w:rsidRPr="00D50144">
        <w:rPr>
          <w:rFonts w:ascii="Times New Roman" w:eastAsia="Lucida Sans Unicode" w:hAnsi="Times New Roman"/>
          <w:kern w:val="2"/>
          <w:sz w:val="27"/>
          <w:szCs w:val="27"/>
        </w:rPr>
        <w:t>Об организации летнего отдыха по состоянию на 25.07.2022</w:t>
      </w:r>
    </w:p>
    <w:p w:rsidR="00D50144" w:rsidRPr="007C0C2A" w:rsidRDefault="00D50144" w:rsidP="00D20AB9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Lucida Sans Unicode" w:hAnsi="Times New Roman"/>
          <w:kern w:val="2"/>
          <w:sz w:val="27"/>
          <w:szCs w:val="27"/>
        </w:rPr>
      </w:pPr>
      <w:bookmarkStart w:id="0" w:name="_GoBack"/>
      <w:bookmarkEnd w:id="0"/>
    </w:p>
    <w:p w:rsidR="00067E4B" w:rsidRPr="008D1CD0" w:rsidRDefault="00067E4B" w:rsidP="00067E4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i/>
          <w:sz w:val="28"/>
          <w:szCs w:val="28"/>
        </w:rPr>
      </w:pPr>
      <w:r w:rsidRPr="008D1CD0">
        <w:rPr>
          <w:b/>
          <w:i/>
          <w:sz w:val="28"/>
          <w:szCs w:val="28"/>
        </w:rPr>
        <w:t>Цель</w:t>
      </w:r>
      <w:r w:rsidRPr="008D1CD0">
        <w:rPr>
          <w:rFonts w:eastAsia="Calibri"/>
          <w:b/>
          <w:i/>
          <w:sz w:val="28"/>
          <w:szCs w:val="28"/>
        </w:rPr>
        <w:t xml:space="preserve"> летней оздоровительной кампании в 2022 году</w:t>
      </w:r>
      <w:r w:rsidRPr="008D1CD0">
        <w:rPr>
          <w:b/>
          <w:i/>
          <w:sz w:val="28"/>
          <w:szCs w:val="28"/>
        </w:rPr>
        <w:t xml:space="preserve"> - обеспечить эффективный безопасный отдых и максимальную занятость детей летний период.</w:t>
      </w:r>
    </w:p>
    <w:p w:rsidR="00067E4B" w:rsidRPr="008D1CD0" w:rsidRDefault="00067E4B" w:rsidP="00067E4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i/>
          <w:sz w:val="28"/>
          <w:szCs w:val="28"/>
        </w:rPr>
      </w:pPr>
      <w:r w:rsidRPr="008D1CD0">
        <w:rPr>
          <w:b/>
          <w:i/>
          <w:sz w:val="28"/>
          <w:szCs w:val="28"/>
        </w:rPr>
        <w:t xml:space="preserve">Задачи: </w:t>
      </w:r>
    </w:p>
    <w:p w:rsidR="00067E4B" w:rsidRDefault="00067E4B" w:rsidP="00067E4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i/>
          <w:sz w:val="28"/>
          <w:szCs w:val="28"/>
        </w:rPr>
      </w:pPr>
      <w:r w:rsidRPr="008D1CD0">
        <w:rPr>
          <w:b/>
          <w:i/>
          <w:sz w:val="28"/>
          <w:szCs w:val="28"/>
        </w:rPr>
        <w:t>обеспечить максимальный охват детей формами отдыха, оздоровления и занятости до 90% - 26209 (всего детей от 6,6 до 17 лет -29122</w:t>
      </w:r>
      <w:r>
        <w:rPr>
          <w:b/>
          <w:i/>
          <w:sz w:val="28"/>
          <w:szCs w:val="28"/>
        </w:rPr>
        <w:t>).</w:t>
      </w:r>
    </w:p>
    <w:p w:rsidR="00067E4B" w:rsidRPr="002F1266" w:rsidRDefault="00067E4B" w:rsidP="00067E4B">
      <w:pPr>
        <w:spacing w:after="0" w:line="24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2F1266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В период летней оздоровительной кампании 2022 планируется оздоровить 29216 детей (более 100%) в возрасте от 6,6 до 17 лет: </w:t>
      </w:r>
    </w:p>
    <w:p w:rsidR="00067E4B" w:rsidRPr="002F1266" w:rsidRDefault="00067E4B" w:rsidP="00067E4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F1266">
        <w:rPr>
          <w:rFonts w:ascii="Times New Roman" w:hAnsi="Times New Roman"/>
          <w:sz w:val="28"/>
          <w:szCs w:val="28"/>
        </w:rPr>
        <w:t>лагеря дневного пребывания- 1290 детей;</w:t>
      </w:r>
    </w:p>
    <w:p w:rsidR="00067E4B" w:rsidRPr="002F1266" w:rsidRDefault="00067E4B" w:rsidP="00067E4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F1266">
        <w:rPr>
          <w:rFonts w:ascii="Times New Roman" w:hAnsi="Times New Roman"/>
          <w:sz w:val="28"/>
          <w:szCs w:val="28"/>
        </w:rPr>
        <w:t>детские загородные лагеря -1650;</w:t>
      </w:r>
    </w:p>
    <w:p w:rsidR="00067E4B" w:rsidRPr="002F1266" w:rsidRDefault="00067E4B" w:rsidP="00067E4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F1266">
        <w:rPr>
          <w:rFonts w:ascii="Times New Roman" w:hAnsi="Times New Roman"/>
          <w:sz w:val="28"/>
          <w:szCs w:val="28"/>
        </w:rPr>
        <w:t>профильные смены -6742;</w:t>
      </w:r>
    </w:p>
    <w:p w:rsidR="00067E4B" w:rsidRPr="001A7D6F" w:rsidRDefault="00067E4B" w:rsidP="001A7D6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F1266">
        <w:rPr>
          <w:rFonts w:ascii="Times New Roman" w:hAnsi="Times New Roman"/>
          <w:sz w:val="28"/>
          <w:szCs w:val="28"/>
        </w:rPr>
        <w:t>иные формы охвата (летние площадки, трудоустройство, дистанционные) - 19534.</w:t>
      </w:r>
    </w:p>
    <w:p w:rsidR="00562B7F" w:rsidRPr="007C0C2A" w:rsidRDefault="00D20AB9" w:rsidP="00D20AB9">
      <w:pPr>
        <w:kinsoku w:val="0"/>
        <w:overflowPunct w:val="0"/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7"/>
          <w:szCs w:val="27"/>
        </w:rPr>
      </w:pPr>
      <w:r w:rsidRPr="007C0C2A">
        <w:rPr>
          <w:rFonts w:ascii="Times New Roman" w:hAnsi="Times New Roman"/>
          <w:sz w:val="27"/>
          <w:szCs w:val="27"/>
        </w:rPr>
        <w:t xml:space="preserve">В реестре организаций отдыха детей и их оздоровления, </w:t>
      </w:r>
      <w:r w:rsidR="00A37420" w:rsidRPr="007C0C2A">
        <w:rPr>
          <w:rFonts w:ascii="Times New Roman" w:hAnsi="Times New Roman"/>
          <w:sz w:val="27"/>
          <w:szCs w:val="27"/>
        </w:rPr>
        <w:t xml:space="preserve">осуществляющих свою деятельность на территории Амурской области </w:t>
      </w:r>
      <w:r w:rsidRPr="007C0C2A">
        <w:rPr>
          <w:rFonts w:ascii="Times New Roman" w:hAnsi="Times New Roman"/>
          <w:sz w:val="27"/>
          <w:szCs w:val="27"/>
        </w:rPr>
        <w:t>зарегистрированы 1</w:t>
      </w:r>
      <w:r w:rsidR="00562B7F" w:rsidRPr="007C0C2A">
        <w:rPr>
          <w:rFonts w:ascii="Times New Roman" w:hAnsi="Times New Roman"/>
          <w:sz w:val="27"/>
          <w:szCs w:val="27"/>
        </w:rPr>
        <w:t>5</w:t>
      </w:r>
      <w:r w:rsidRPr="007C0C2A">
        <w:rPr>
          <w:rFonts w:ascii="Times New Roman" w:hAnsi="Times New Roman"/>
          <w:sz w:val="27"/>
          <w:szCs w:val="27"/>
        </w:rPr>
        <w:t xml:space="preserve"> лагерей с дневным пребыванием детей</w:t>
      </w:r>
      <w:r w:rsidR="00562B7F" w:rsidRPr="007C0C2A">
        <w:rPr>
          <w:rFonts w:ascii="Times New Roman" w:hAnsi="Times New Roman"/>
          <w:sz w:val="27"/>
          <w:szCs w:val="27"/>
        </w:rPr>
        <w:t>.</w:t>
      </w:r>
    </w:p>
    <w:p w:rsidR="00562B7F" w:rsidRPr="007C0C2A" w:rsidRDefault="00562B7F" w:rsidP="00D20AB9">
      <w:pPr>
        <w:kinsoku w:val="0"/>
        <w:overflowPunct w:val="0"/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7"/>
          <w:szCs w:val="27"/>
        </w:rPr>
      </w:pPr>
      <w:r w:rsidRPr="007C0C2A">
        <w:rPr>
          <w:rFonts w:ascii="Times New Roman" w:hAnsi="Times New Roman"/>
          <w:sz w:val="27"/>
          <w:szCs w:val="27"/>
        </w:rPr>
        <w:t>1 смена</w:t>
      </w:r>
      <w:r w:rsidR="00D20AB9" w:rsidRPr="007C0C2A">
        <w:rPr>
          <w:rFonts w:ascii="Times New Roman" w:hAnsi="Times New Roman"/>
          <w:sz w:val="27"/>
          <w:szCs w:val="27"/>
        </w:rPr>
        <w:t xml:space="preserve"> </w:t>
      </w:r>
      <w:r w:rsidRPr="007C0C2A">
        <w:rPr>
          <w:rFonts w:ascii="Times New Roman" w:hAnsi="Times New Roman"/>
          <w:sz w:val="27"/>
          <w:szCs w:val="27"/>
        </w:rPr>
        <w:t xml:space="preserve">была организована на базе общеобразовательных организаций города № </w:t>
      </w:r>
      <w:r w:rsidRPr="007C0C2A">
        <w:rPr>
          <w:rFonts w:ascii="Times New Roman" w:eastAsia="Calibri" w:hAnsi="Times New Roman"/>
          <w:sz w:val="27"/>
          <w:szCs w:val="27"/>
        </w:rPr>
        <w:t xml:space="preserve">2,5,6,11,13,14,15,16,17,22,23,25,26,27,28 </w:t>
      </w:r>
      <w:r w:rsidR="00D20AB9" w:rsidRPr="007C0C2A">
        <w:rPr>
          <w:rFonts w:ascii="Times New Roman" w:hAnsi="Times New Roman"/>
          <w:sz w:val="27"/>
          <w:szCs w:val="27"/>
        </w:rPr>
        <w:t xml:space="preserve">с охватом </w:t>
      </w:r>
      <w:r w:rsidRPr="007C0C2A">
        <w:rPr>
          <w:rFonts w:ascii="Times New Roman" w:hAnsi="Times New Roman"/>
          <w:sz w:val="27"/>
          <w:szCs w:val="27"/>
        </w:rPr>
        <w:t>715</w:t>
      </w:r>
      <w:r w:rsidR="00D20AB9" w:rsidRPr="007C0C2A">
        <w:rPr>
          <w:rFonts w:ascii="Times New Roman" w:hAnsi="Times New Roman"/>
          <w:sz w:val="27"/>
          <w:szCs w:val="27"/>
        </w:rPr>
        <w:t xml:space="preserve"> человек</w:t>
      </w:r>
      <w:r w:rsidRPr="007C0C2A">
        <w:rPr>
          <w:rFonts w:ascii="Times New Roman" w:hAnsi="Times New Roman"/>
          <w:sz w:val="27"/>
          <w:szCs w:val="27"/>
        </w:rPr>
        <w:t xml:space="preserve"> до 04.07.2022; </w:t>
      </w:r>
    </w:p>
    <w:p w:rsidR="005132EA" w:rsidRDefault="00562B7F" w:rsidP="005132EA">
      <w:pPr>
        <w:kinsoku w:val="0"/>
        <w:overflowPunct w:val="0"/>
        <w:spacing w:after="0" w:line="240" w:lineRule="auto"/>
        <w:ind w:firstLine="709"/>
        <w:jc w:val="both"/>
        <w:textAlignment w:val="baseline"/>
        <w:rPr>
          <w:rFonts w:ascii="Times New Roman" w:hAnsi="Times New Roman"/>
          <w:b/>
          <w:bCs/>
          <w:sz w:val="27"/>
          <w:szCs w:val="27"/>
        </w:rPr>
      </w:pPr>
      <w:r w:rsidRPr="007C0C2A">
        <w:rPr>
          <w:rFonts w:ascii="Times New Roman" w:hAnsi="Times New Roman"/>
          <w:sz w:val="27"/>
          <w:szCs w:val="27"/>
        </w:rPr>
        <w:t>2</w:t>
      </w:r>
      <w:r w:rsidR="00D20AB9" w:rsidRPr="007C0C2A">
        <w:rPr>
          <w:rFonts w:ascii="Times New Roman" w:hAnsi="Times New Roman"/>
          <w:sz w:val="27"/>
          <w:szCs w:val="27"/>
        </w:rPr>
        <w:t xml:space="preserve"> смена организована в </w:t>
      </w:r>
      <w:r w:rsidRPr="007C0C2A">
        <w:rPr>
          <w:rFonts w:ascii="Times New Roman" w:hAnsi="Times New Roman"/>
          <w:sz w:val="27"/>
          <w:szCs w:val="27"/>
        </w:rPr>
        <w:t>6</w:t>
      </w:r>
      <w:r w:rsidR="00D20AB9" w:rsidRPr="007C0C2A">
        <w:rPr>
          <w:rFonts w:ascii="Times New Roman" w:hAnsi="Times New Roman"/>
          <w:sz w:val="27"/>
          <w:szCs w:val="27"/>
        </w:rPr>
        <w:t xml:space="preserve"> </w:t>
      </w:r>
      <w:r w:rsidRPr="007C0C2A">
        <w:rPr>
          <w:rFonts w:ascii="Times New Roman" w:hAnsi="Times New Roman"/>
          <w:sz w:val="27"/>
          <w:szCs w:val="27"/>
        </w:rPr>
        <w:t xml:space="preserve">лагерях на базе общеобразовательных организаций № </w:t>
      </w:r>
      <w:r w:rsidRPr="007C0C2A">
        <w:rPr>
          <w:rFonts w:ascii="Times New Roman" w:eastAsia="Calibri" w:hAnsi="Times New Roman"/>
          <w:sz w:val="27"/>
          <w:szCs w:val="27"/>
        </w:rPr>
        <w:t>2,</w:t>
      </w:r>
      <w:r w:rsidR="00C45A02">
        <w:rPr>
          <w:rFonts w:ascii="Times New Roman" w:eastAsia="Calibri" w:hAnsi="Times New Roman"/>
          <w:sz w:val="27"/>
          <w:szCs w:val="27"/>
        </w:rPr>
        <w:t>5</w:t>
      </w:r>
      <w:r w:rsidRPr="007C0C2A">
        <w:rPr>
          <w:rFonts w:ascii="Times New Roman" w:eastAsia="Calibri" w:hAnsi="Times New Roman"/>
          <w:sz w:val="27"/>
          <w:szCs w:val="27"/>
        </w:rPr>
        <w:t>,13,16,</w:t>
      </w:r>
      <w:r w:rsidR="00C45A02">
        <w:rPr>
          <w:rFonts w:ascii="Times New Roman" w:eastAsia="Calibri" w:hAnsi="Times New Roman"/>
          <w:sz w:val="27"/>
          <w:szCs w:val="27"/>
        </w:rPr>
        <w:t>22,</w:t>
      </w:r>
      <w:r w:rsidRPr="007C0C2A">
        <w:rPr>
          <w:rFonts w:ascii="Times New Roman" w:eastAsia="Calibri" w:hAnsi="Times New Roman"/>
          <w:sz w:val="27"/>
          <w:szCs w:val="27"/>
        </w:rPr>
        <w:t>25,2</w:t>
      </w:r>
      <w:r w:rsidR="00C45A02">
        <w:rPr>
          <w:rFonts w:ascii="Times New Roman" w:eastAsia="Calibri" w:hAnsi="Times New Roman"/>
          <w:sz w:val="27"/>
          <w:szCs w:val="27"/>
        </w:rPr>
        <w:t>8</w:t>
      </w:r>
      <w:r w:rsidRPr="007C0C2A">
        <w:rPr>
          <w:rFonts w:ascii="Times New Roman" w:eastAsia="Calibri" w:hAnsi="Times New Roman"/>
          <w:sz w:val="27"/>
          <w:szCs w:val="27"/>
        </w:rPr>
        <w:t xml:space="preserve"> </w:t>
      </w:r>
      <w:r w:rsidR="00D20AB9" w:rsidRPr="007C0C2A">
        <w:rPr>
          <w:rFonts w:ascii="Times New Roman" w:hAnsi="Times New Roman"/>
          <w:sz w:val="27"/>
          <w:szCs w:val="27"/>
        </w:rPr>
        <w:t xml:space="preserve">с охватом </w:t>
      </w:r>
      <w:r w:rsidRPr="007C0C2A">
        <w:rPr>
          <w:rFonts w:ascii="Times New Roman" w:hAnsi="Times New Roman"/>
          <w:sz w:val="27"/>
          <w:szCs w:val="27"/>
        </w:rPr>
        <w:t>340</w:t>
      </w:r>
      <w:r w:rsidR="00D20AB9" w:rsidRPr="007C0C2A">
        <w:rPr>
          <w:rFonts w:ascii="Times New Roman" w:hAnsi="Times New Roman"/>
          <w:sz w:val="27"/>
          <w:szCs w:val="27"/>
        </w:rPr>
        <w:t xml:space="preserve"> человек</w:t>
      </w:r>
      <w:r w:rsidRPr="007C0C2A">
        <w:rPr>
          <w:rFonts w:ascii="Times New Roman" w:hAnsi="Times New Roman"/>
          <w:b/>
          <w:bCs/>
          <w:sz w:val="27"/>
          <w:szCs w:val="27"/>
        </w:rPr>
        <w:t>.</w:t>
      </w:r>
    </w:p>
    <w:p w:rsidR="001A7D6F" w:rsidRPr="007C0C2A" w:rsidRDefault="001A7D6F" w:rsidP="001A7D6F">
      <w:pPr>
        <w:kinsoku w:val="0"/>
        <w:overflowPunct w:val="0"/>
        <w:spacing w:after="0" w:line="240" w:lineRule="auto"/>
        <w:ind w:firstLine="709"/>
        <w:jc w:val="both"/>
        <w:textAlignment w:val="baseline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 xml:space="preserve">По состоянию на </w:t>
      </w:r>
      <w:r w:rsidR="00100AE2">
        <w:rPr>
          <w:rFonts w:ascii="Times New Roman" w:hAnsi="Times New Roman"/>
          <w:b/>
          <w:bCs/>
          <w:sz w:val="27"/>
          <w:szCs w:val="27"/>
        </w:rPr>
        <w:t>25</w:t>
      </w:r>
      <w:r>
        <w:rPr>
          <w:rFonts w:ascii="Times New Roman" w:hAnsi="Times New Roman"/>
          <w:b/>
          <w:bCs/>
          <w:sz w:val="27"/>
          <w:szCs w:val="27"/>
        </w:rPr>
        <w:t>.07.2022 в пришкольных лагерях отдохнули и оздоровились 1055 детей - 81 % от плана.</w:t>
      </w:r>
    </w:p>
    <w:p w:rsidR="005132EA" w:rsidRPr="007C0C2A" w:rsidRDefault="005132EA" w:rsidP="005132EA">
      <w:pPr>
        <w:kinsoku w:val="0"/>
        <w:overflowPunct w:val="0"/>
        <w:spacing w:after="0" w:line="240" w:lineRule="auto"/>
        <w:ind w:firstLine="709"/>
        <w:jc w:val="both"/>
        <w:textAlignment w:val="baseline"/>
        <w:rPr>
          <w:rFonts w:ascii="Times New Roman" w:hAnsi="Times New Roman"/>
          <w:b/>
          <w:bCs/>
          <w:sz w:val="27"/>
          <w:szCs w:val="27"/>
        </w:rPr>
      </w:pPr>
      <w:r w:rsidRPr="007C0C2A">
        <w:rPr>
          <w:rFonts w:ascii="Times New Roman" w:eastAsia="Calibri" w:hAnsi="Times New Roman"/>
          <w:sz w:val="27"/>
          <w:szCs w:val="27"/>
          <w:lang w:eastAsia="en-US"/>
        </w:rPr>
        <w:t>Стоимость путевок в лагеря с дневным пребыванием детей и стационарные оздоровительные лагеря:</w:t>
      </w:r>
    </w:p>
    <w:p w:rsidR="005132EA" w:rsidRPr="007C0C2A" w:rsidRDefault="005132EA" w:rsidP="005132EA">
      <w:pPr>
        <w:spacing w:after="160" w:line="240" w:lineRule="auto"/>
        <w:contextualSpacing/>
        <w:jc w:val="both"/>
        <w:rPr>
          <w:rFonts w:ascii="Times New Roman" w:eastAsia="Calibri" w:hAnsi="Times New Roman"/>
          <w:sz w:val="27"/>
          <w:szCs w:val="27"/>
          <w:lang w:eastAsia="en-US"/>
        </w:rPr>
      </w:pPr>
      <w:r w:rsidRPr="007C0C2A">
        <w:rPr>
          <w:rFonts w:ascii="Times New Roman" w:eastAsia="Calibri" w:hAnsi="Times New Roman"/>
          <w:sz w:val="27"/>
          <w:szCs w:val="27"/>
          <w:lang w:eastAsia="en-US"/>
        </w:rPr>
        <w:tab/>
        <w:t>лагерь с дневным пребыванием - до 11 лет – 22 000 -22600 руб., старше 12 лет – 23 000-23 600 (с бассейном) руб.</w:t>
      </w:r>
    </w:p>
    <w:p w:rsidR="005132EA" w:rsidRPr="007C0C2A" w:rsidRDefault="005132EA" w:rsidP="005132EA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7"/>
          <w:szCs w:val="27"/>
        </w:rPr>
      </w:pPr>
      <w:r w:rsidRPr="007C0C2A">
        <w:rPr>
          <w:rFonts w:ascii="Times New Roman" w:hAnsi="Times New Roman"/>
          <w:sz w:val="27"/>
          <w:szCs w:val="27"/>
        </w:rPr>
        <w:t xml:space="preserve">Размер компенсации родительской платы установлен: </w:t>
      </w:r>
    </w:p>
    <w:p w:rsidR="005132EA" w:rsidRPr="007C0C2A" w:rsidRDefault="005132EA" w:rsidP="005132EA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7"/>
          <w:szCs w:val="27"/>
        </w:rPr>
      </w:pPr>
      <w:r w:rsidRPr="007C0C2A">
        <w:rPr>
          <w:rFonts w:ascii="Times New Roman" w:hAnsi="Times New Roman"/>
          <w:sz w:val="27"/>
          <w:szCs w:val="27"/>
        </w:rPr>
        <w:t>6 804 руб.</w:t>
      </w:r>
      <w:r w:rsidRPr="007C0C2A">
        <w:rPr>
          <w:rFonts w:ascii="Times New Roman" w:hAnsi="Times New Roman"/>
          <w:spacing w:val="-1"/>
          <w:sz w:val="27"/>
          <w:szCs w:val="27"/>
        </w:rPr>
        <w:t xml:space="preserve"> в лагеря с дневным </w:t>
      </w:r>
      <w:r w:rsidRPr="007C0C2A">
        <w:rPr>
          <w:rFonts w:ascii="Times New Roman" w:hAnsi="Times New Roman"/>
          <w:sz w:val="27"/>
          <w:szCs w:val="27"/>
        </w:rPr>
        <w:t>пребыванием детей.</w:t>
      </w:r>
    </w:p>
    <w:p w:rsidR="005132EA" w:rsidRPr="007C0C2A" w:rsidRDefault="005132EA" w:rsidP="005132E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7"/>
          <w:szCs w:val="27"/>
        </w:rPr>
      </w:pPr>
      <w:r w:rsidRPr="007C0C2A">
        <w:rPr>
          <w:rFonts w:ascii="Times New Roman" w:hAnsi="Times New Roman"/>
          <w:sz w:val="27"/>
          <w:szCs w:val="27"/>
        </w:rPr>
        <w:t>В период летней оздоровительной кампании 2022 года организатором смен лагерей с дневным пребыванием детей, создаваемых на базе муниципальных образовательных учреждений города, а также загородных смен в лагере «Огонек» является МАОУ ДО «ЦЭВД г.Благовещенск», расположенный по адресу: ул. Святителя Иннокентия, 4.</w:t>
      </w:r>
    </w:p>
    <w:p w:rsidR="005132EA" w:rsidRPr="007C0C2A" w:rsidRDefault="005132EA" w:rsidP="005132E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7"/>
          <w:szCs w:val="27"/>
        </w:rPr>
      </w:pPr>
      <w:r w:rsidRPr="007C0C2A">
        <w:rPr>
          <w:rFonts w:ascii="Times New Roman" w:hAnsi="Times New Roman"/>
          <w:sz w:val="27"/>
          <w:szCs w:val="27"/>
        </w:rPr>
        <w:t>Режим работы пришкольных лагерей с дневным пребыванием детей с 08.00 до 17.30 часов с 3 –х разовым питанием, продолжительность смены - 21 день.</w:t>
      </w:r>
    </w:p>
    <w:p w:rsidR="005132EA" w:rsidRPr="007C0C2A" w:rsidRDefault="005132EA" w:rsidP="005132EA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7"/>
          <w:szCs w:val="27"/>
          <w:lang w:eastAsia="en-US"/>
        </w:rPr>
      </w:pPr>
      <w:r w:rsidRPr="007C0C2A">
        <w:rPr>
          <w:rFonts w:ascii="Times New Roman" w:eastAsia="Calibri" w:hAnsi="Times New Roman"/>
          <w:sz w:val="27"/>
          <w:szCs w:val="27"/>
          <w:lang w:eastAsia="en-US"/>
        </w:rPr>
        <w:t>Питание детей и подростков в лагерях с дневным пребыванием детей организуется муниципальным казенным предприятие</w:t>
      </w:r>
      <w:r w:rsidR="000B667A" w:rsidRPr="007C0C2A">
        <w:rPr>
          <w:rFonts w:ascii="Times New Roman" w:eastAsia="Calibri" w:hAnsi="Times New Roman"/>
          <w:sz w:val="27"/>
          <w:szCs w:val="27"/>
          <w:lang w:eastAsia="en-US"/>
        </w:rPr>
        <w:t>м «Комбинат школьного питания»</w:t>
      </w:r>
      <w:r w:rsidRPr="007C0C2A">
        <w:rPr>
          <w:rFonts w:ascii="Times New Roman" w:hAnsi="Times New Roman"/>
          <w:sz w:val="27"/>
          <w:szCs w:val="27"/>
        </w:rPr>
        <w:t>.</w:t>
      </w:r>
    </w:p>
    <w:p w:rsidR="005C6744" w:rsidRPr="007C0C2A" w:rsidRDefault="005C6744" w:rsidP="00100AE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7"/>
          <w:szCs w:val="27"/>
        </w:rPr>
      </w:pPr>
      <w:r w:rsidRPr="007C0C2A">
        <w:rPr>
          <w:rFonts w:ascii="Times New Roman" w:hAnsi="Times New Roman"/>
          <w:b/>
          <w:sz w:val="27"/>
          <w:szCs w:val="27"/>
        </w:rPr>
        <w:t>В детском оздоровительном лагере «Огонек»</w:t>
      </w:r>
      <w:r w:rsidR="005132EA" w:rsidRPr="007C0C2A">
        <w:rPr>
          <w:rFonts w:ascii="Times New Roman" w:hAnsi="Times New Roman"/>
          <w:b/>
          <w:sz w:val="27"/>
          <w:szCs w:val="27"/>
        </w:rPr>
        <w:t xml:space="preserve"> </w:t>
      </w:r>
      <w:r w:rsidR="005132EA" w:rsidRPr="007C0C2A">
        <w:rPr>
          <w:rFonts w:ascii="Times New Roman" w:hAnsi="Times New Roman"/>
          <w:sz w:val="27"/>
          <w:szCs w:val="27"/>
        </w:rPr>
        <w:t>завершены профильные смены:</w:t>
      </w:r>
      <w:r w:rsidR="005132EA" w:rsidRPr="007C0C2A">
        <w:rPr>
          <w:rFonts w:ascii="Times New Roman" w:hAnsi="Times New Roman"/>
          <w:b/>
          <w:sz w:val="27"/>
          <w:szCs w:val="27"/>
        </w:rPr>
        <w:t xml:space="preserve"> </w:t>
      </w:r>
      <w:r w:rsidR="005132EA" w:rsidRPr="007C0C2A">
        <w:rPr>
          <w:rFonts w:ascii="Times New Roman" w:hAnsi="Times New Roman"/>
          <w:sz w:val="27"/>
          <w:szCs w:val="27"/>
        </w:rPr>
        <w:t xml:space="preserve">1 смена – 01.06.22 – 07.06.22 (100 детей) – «Лето + компас»; 2 смена - 01.06.22 – 04.06.22 (40 детей) – смена РДШ для обучающихся школ города </w:t>
      </w:r>
      <w:r w:rsidR="005132EA" w:rsidRPr="007C0C2A">
        <w:rPr>
          <w:rFonts w:ascii="Times New Roman" w:hAnsi="Times New Roman"/>
          <w:sz w:val="27"/>
          <w:szCs w:val="27"/>
        </w:rPr>
        <w:lastRenderedPageBreak/>
        <w:t>Благовещенска, лидеров школьных активов РДШ (Российское движение школьников) в возрасте от 13 до 16 лет и кураторов школьных отделений РДШ, (профильная) смена Общероссийской общественно-государственной детско-юношеской организации «Российское движение школьников» «РДШ. Перезагрузка»</w:t>
      </w:r>
      <w:r w:rsidR="007C0C2A">
        <w:rPr>
          <w:rFonts w:ascii="Times New Roman" w:hAnsi="Times New Roman"/>
          <w:sz w:val="27"/>
          <w:szCs w:val="27"/>
        </w:rPr>
        <w:t xml:space="preserve">, а также </w:t>
      </w:r>
      <w:r w:rsidR="005132EA" w:rsidRPr="007C0C2A">
        <w:rPr>
          <w:rFonts w:ascii="Times New Roman" w:hAnsi="Times New Roman"/>
          <w:sz w:val="27"/>
          <w:szCs w:val="27"/>
        </w:rPr>
        <w:t>3 смена для детей с 08.06.22 – 28.06.22 (112 детей) – «Большая пере</w:t>
      </w:r>
      <w:r w:rsidR="007C0C2A">
        <w:rPr>
          <w:rFonts w:ascii="Times New Roman" w:hAnsi="Times New Roman"/>
          <w:sz w:val="27"/>
          <w:szCs w:val="27"/>
        </w:rPr>
        <w:t>мена».</w:t>
      </w:r>
      <w:r w:rsidR="00100AE2">
        <w:rPr>
          <w:rFonts w:ascii="Times New Roman" w:hAnsi="Times New Roman"/>
          <w:sz w:val="27"/>
          <w:szCs w:val="27"/>
        </w:rPr>
        <w:t xml:space="preserve"> </w:t>
      </w:r>
      <w:r w:rsidR="005132EA" w:rsidRPr="007C0C2A">
        <w:rPr>
          <w:rFonts w:ascii="Times New Roman" w:hAnsi="Times New Roman"/>
          <w:sz w:val="27"/>
          <w:szCs w:val="27"/>
        </w:rPr>
        <w:t>4</w:t>
      </w:r>
      <w:r w:rsidRPr="007C0C2A">
        <w:rPr>
          <w:rFonts w:ascii="Times New Roman" w:hAnsi="Times New Roman"/>
          <w:sz w:val="27"/>
          <w:szCs w:val="27"/>
        </w:rPr>
        <w:t xml:space="preserve"> смена - 01.07.22 – 21.07.22 (1</w:t>
      </w:r>
      <w:r w:rsidR="00D92D59" w:rsidRPr="007C0C2A">
        <w:rPr>
          <w:rFonts w:ascii="Times New Roman" w:hAnsi="Times New Roman"/>
          <w:sz w:val="27"/>
          <w:szCs w:val="27"/>
        </w:rPr>
        <w:t>4</w:t>
      </w:r>
      <w:r w:rsidR="005132EA" w:rsidRPr="007C0C2A">
        <w:rPr>
          <w:rFonts w:ascii="Times New Roman" w:hAnsi="Times New Roman"/>
          <w:sz w:val="27"/>
          <w:szCs w:val="27"/>
        </w:rPr>
        <w:t>0 детей) – «Симфония детства».</w:t>
      </w:r>
    </w:p>
    <w:p w:rsidR="005C6744" w:rsidRPr="007C0C2A" w:rsidRDefault="005132EA" w:rsidP="005C674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7"/>
          <w:szCs w:val="27"/>
        </w:rPr>
      </w:pPr>
      <w:r w:rsidRPr="007C0C2A">
        <w:rPr>
          <w:rFonts w:ascii="Times New Roman" w:hAnsi="Times New Roman"/>
          <w:sz w:val="27"/>
          <w:szCs w:val="27"/>
        </w:rPr>
        <w:t xml:space="preserve">В плане - </w:t>
      </w:r>
      <w:r w:rsidR="005C6744" w:rsidRPr="007C0C2A">
        <w:rPr>
          <w:rFonts w:ascii="Times New Roman" w:hAnsi="Times New Roman"/>
          <w:sz w:val="27"/>
          <w:szCs w:val="27"/>
        </w:rPr>
        <w:t>5 смена - 24.07.22 – 13.08.22 (150 детей) –«</w:t>
      </w:r>
      <w:proofErr w:type="spellStart"/>
      <w:r w:rsidR="005C6744" w:rsidRPr="007C0C2A">
        <w:rPr>
          <w:rFonts w:ascii="Times New Roman" w:hAnsi="Times New Roman"/>
          <w:sz w:val="27"/>
          <w:szCs w:val="27"/>
        </w:rPr>
        <w:t>Огоньковый</w:t>
      </w:r>
      <w:proofErr w:type="spellEnd"/>
      <w:r w:rsidR="005C6744" w:rsidRPr="007C0C2A">
        <w:rPr>
          <w:rFonts w:ascii="Times New Roman" w:hAnsi="Times New Roman"/>
          <w:sz w:val="27"/>
          <w:szCs w:val="27"/>
        </w:rPr>
        <w:t xml:space="preserve"> квест».</w:t>
      </w:r>
    </w:p>
    <w:p w:rsidR="005C6744" w:rsidRPr="007C0C2A" w:rsidRDefault="005132EA" w:rsidP="005C674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7"/>
          <w:szCs w:val="27"/>
        </w:rPr>
      </w:pPr>
      <w:r w:rsidRPr="007C0C2A">
        <w:rPr>
          <w:rFonts w:ascii="Times New Roman" w:hAnsi="Times New Roman"/>
          <w:sz w:val="27"/>
          <w:szCs w:val="27"/>
        </w:rPr>
        <w:t>Всего за летний период п</w:t>
      </w:r>
      <w:r w:rsidR="005C6744" w:rsidRPr="007C0C2A">
        <w:rPr>
          <w:rFonts w:ascii="Times New Roman" w:hAnsi="Times New Roman"/>
          <w:sz w:val="27"/>
          <w:szCs w:val="27"/>
        </w:rPr>
        <w:t>ланируе</w:t>
      </w:r>
      <w:r w:rsidRPr="007C0C2A">
        <w:rPr>
          <w:rFonts w:ascii="Times New Roman" w:hAnsi="Times New Roman"/>
          <w:sz w:val="27"/>
          <w:szCs w:val="27"/>
        </w:rPr>
        <w:t xml:space="preserve">тся </w:t>
      </w:r>
      <w:r w:rsidR="005C6744" w:rsidRPr="007C0C2A">
        <w:rPr>
          <w:rFonts w:ascii="Times New Roman" w:hAnsi="Times New Roman"/>
          <w:sz w:val="27"/>
          <w:szCs w:val="27"/>
        </w:rPr>
        <w:t>охват</w:t>
      </w:r>
      <w:r w:rsidRPr="007C0C2A">
        <w:rPr>
          <w:rFonts w:ascii="Times New Roman" w:hAnsi="Times New Roman"/>
          <w:sz w:val="27"/>
          <w:szCs w:val="27"/>
        </w:rPr>
        <w:t>ить</w:t>
      </w:r>
      <w:r w:rsidR="005C6744" w:rsidRPr="007C0C2A">
        <w:rPr>
          <w:rFonts w:ascii="Times New Roman" w:hAnsi="Times New Roman"/>
          <w:sz w:val="27"/>
          <w:szCs w:val="27"/>
        </w:rPr>
        <w:t xml:space="preserve"> – 5</w:t>
      </w:r>
      <w:r w:rsidR="00D92D59" w:rsidRPr="007C0C2A">
        <w:rPr>
          <w:rFonts w:ascii="Times New Roman" w:hAnsi="Times New Roman"/>
          <w:sz w:val="27"/>
          <w:szCs w:val="27"/>
        </w:rPr>
        <w:t>42</w:t>
      </w:r>
      <w:r w:rsidR="005C6744" w:rsidRPr="007C0C2A">
        <w:rPr>
          <w:rFonts w:ascii="Times New Roman" w:hAnsi="Times New Roman"/>
          <w:sz w:val="27"/>
          <w:szCs w:val="27"/>
        </w:rPr>
        <w:t xml:space="preserve"> </w:t>
      </w:r>
      <w:r w:rsidRPr="007C0C2A">
        <w:rPr>
          <w:rFonts w:ascii="Times New Roman" w:hAnsi="Times New Roman"/>
          <w:sz w:val="27"/>
          <w:szCs w:val="27"/>
        </w:rPr>
        <w:t>ребенка</w:t>
      </w:r>
      <w:r w:rsidR="005C6744" w:rsidRPr="007C0C2A">
        <w:rPr>
          <w:rFonts w:ascii="Times New Roman" w:hAnsi="Times New Roman"/>
          <w:sz w:val="27"/>
          <w:szCs w:val="27"/>
        </w:rPr>
        <w:t>.</w:t>
      </w:r>
    </w:p>
    <w:p w:rsidR="005132EA" w:rsidRPr="007C0C2A" w:rsidRDefault="005C6744" w:rsidP="005132E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7"/>
          <w:szCs w:val="27"/>
        </w:rPr>
      </w:pPr>
      <w:r w:rsidRPr="007C0C2A">
        <w:rPr>
          <w:rFonts w:ascii="Times New Roman" w:hAnsi="Times New Roman"/>
          <w:b/>
          <w:sz w:val="27"/>
          <w:szCs w:val="27"/>
        </w:rPr>
        <w:t>В детском оздоровительном лагере «им. Ю.А. Гагарина»</w:t>
      </w:r>
      <w:r w:rsidR="005132EA" w:rsidRPr="007C0C2A">
        <w:rPr>
          <w:rFonts w:ascii="Times New Roman" w:hAnsi="Times New Roman"/>
          <w:b/>
          <w:sz w:val="27"/>
          <w:szCs w:val="27"/>
        </w:rPr>
        <w:t xml:space="preserve"> </w:t>
      </w:r>
      <w:r w:rsidR="005132EA" w:rsidRPr="007C0C2A">
        <w:rPr>
          <w:rFonts w:ascii="Times New Roman" w:hAnsi="Times New Roman"/>
          <w:sz w:val="27"/>
          <w:szCs w:val="27"/>
        </w:rPr>
        <w:t>завершена:</w:t>
      </w:r>
    </w:p>
    <w:p w:rsidR="007C0C2A" w:rsidRDefault="005132EA" w:rsidP="00100A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7"/>
          <w:szCs w:val="27"/>
        </w:rPr>
      </w:pPr>
      <w:r w:rsidRPr="007C0C2A">
        <w:rPr>
          <w:rFonts w:ascii="Times New Roman" w:hAnsi="Times New Roman"/>
          <w:sz w:val="27"/>
          <w:szCs w:val="27"/>
        </w:rPr>
        <w:t xml:space="preserve">1 смена – 04.06.22 – 24.06.22 (217 детей). </w:t>
      </w:r>
    </w:p>
    <w:p w:rsidR="005C6744" w:rsidRPr="00100AE2" w:rsidRDefault="005132EA" w:rsidP="00100A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sz w:val="27"/>
          <w:szCs w:val="27"/>
          <w:lang w:eastAsia="en-US"/>
        </w:rPr>
      </w:pPr>
      <w:r w:rsidRPr="007C0C2A">
        <w:rPr>
          <w:rFonts w:ascii="Times New Roman" w:hAnsi="Times New Roman"/>
          <w:sz w:val="27"/>
          <w:szCs w:val="27"/>
        </w:rPr>
        <w:t xml:space="preserve">На сегодняшний день работает 2 смена - 27.06.22 – 17.07.22 (221 </w:t>
      </w:r>
      <w:r w:rsidR="00100AE2">
        <w:rPr>
          <w:rFonts w:ascii="Times New Roman" w:hAnsi="Times New Roman"/>
          <w:sz w:val="27"/>
          <w:szCs w:val="27"/>
        </w:rPr>
        <w:t>ребёнок</w:t>
      </w:r>
      <w:r w:rsidRPr="007C0C2A">
        <w:rPr>
          <w:rFonts w:ascii="Times New Roman" w:hAnsi="Times New Roman"/>
          <w:sz w:val="27"/>
          <w:szCs w:val="27"/>
        </w:rPr>
        <w:t>)</w:t>
      </w:r>
      <w:r w:rsidRPr="007C0C2A">
        <w:rPr>
          <w:rFonts w:ascii="Times New Roman" w:eastAsia="Calibri" w:hAnsi="Times New Roman"/>
          <w:sz w:val="27"/>
          <w:szCs w:val="27"/>
          <w:lang w:eastAsia="en-US"/>
        </w:rPr>
        <w:t>;</w:t>
      </w:r>
      <w:r w:rsidR="00100AE2">
        <w:rPr>
          <w:rFonts w:ascii="Times New Roman" w:eastAsia="Calibri" w:hAnsi="Times New Roman"/>
          <w:sz w:val="27"/>
          <w:szCs w:val="27"/>
          <w:lang w:eastAsia="en-US"/>
        </w:rPr>
        <w:t xml:space="preserve"> </w:t>
      </w:r>
      <w:r w:rsidR="005C6744" w:rsidRPr="007C0C2A">
        <w:rPr>
          <w:rFonts w:ascii="Times New Roman" w:hAnsi="Times New Roman"/>
          <w:sz w:val="27"/>
          <w:szCs w:val="27"/>
        </w:rPr>
        <w:t>3 смена - 20.07.22 – 09.08.22 (2</w:t>
      </w:r>
      <w:r w:rsidR="00100AE2">
        <w:rPr>
          <w:rFonts w:ascii="Times New Roman" w:hAnsi="Times New Roman"/>
          <w:sz w:val="27"/>
          <w:szCs w:val="27"/>
        </w:rPr>
        <w:t>21</w:t>
      </w:r>
      <w:r w:rsidR="005C6744" w:rsidRPr="007C0C2A">
        <w:rPr>
          <w:rFonts w:ascii="Times New Roman" w:hAnsi="Times New Roman"/>
          <w:sz w:val="27"/>
          <w:szCs w:val="27"/>
        </w:rPr>
        <w:t xml:space="preserve"> </w:t>
      </w:r>
      <w:r w:rsidR="00100AE2">
        <w:rPr>
          <w:rFonts w:ascii="Times New Roman" w:hAnsi="Times New Roman"/>
          <w:sz w:val="27"/>
          <w:szCs w:val="27"/>
        </w:rPr>
        <w:t>ребёнок</w:t>
      </w:r>
      <w:r w:rsidR="005C6744" w:rsidRPr="007C0C2A">
        <w:rPr>
          <w:rFonts w:ascii="Times New Roman" w:hAnsi="Times New Roman"/>
          <w:sz w:val="27"/>
          <w:szCs w:val="27"/>
        </w:rPr>
        <w:t>);</w:t>
      </w:r>
    </w:p>
    <w:p w:rsidR="006336F1" w:rsidRPr="00B32AA5" w:rsidRDefault="00100AE2" w:rsidP="00100A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 xml:space="preserve">Планируется </w:t>
      </w:r>
      <w:r w:rsidR="005C6744" w:rsidRPr="007C0C2A">
        <w:rPr>
          <w:rFonts w:ascii="Times New Roman" w:hAnsi="Times New Roman"/>
          <w:sz w:val="27"/>
          <w:szCs w:val="27"/>
        </w:rPr>
        <w:t>4 смена - 12.08.22 – 22.08.22 (200 детей);</w:t>
      </w:r>
    </w:p>
    <w:p w:rsidR="005C6744" w:rsidRPr="007C0C2A" w:rsidRDefault="005C6744" w:rsidP="00100A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7"/>
          <w:szCs w:val="27"/>
        </w:rPr>
      </w:pPr>
      <w:r w:rsidRPr="007C0C2A">
        <w:rPr>
          <w:rFonts w:ascii="Times New Roman" w:hAnsi="Times New Roman"/>
          <w:sz w:val="27"/>
          <w:szCs w:val="27"/>
        </w:rPr>
        <w:t xml:space="preserve">Планируемый охват </w:t>
      </w:r>
      <w:r w:rsidR="005132EA" w:rsidRPr="007C0C2A">
        <w:rPr>
          <w:rFonts w:ascii="Times New Roman" w:hAnsi="Times New Roman"/>
          <w:sz w:val="27"/>
          <w:szCs w:val="27"/>
        </w:rPr>
        <w:t xml:space="preserve">составит </w:t>
      </w:r>
      <w:r w:rsidRPr="007C0C2A">
        <w:rPr>
          <w:rFonts w:ascii="Times New Roman" w:hAnsi="Times New Roman"/>
          <w:sz w:val="27"/>
          <w:szCs w:val="27"/>
        </w:rPr>
        <w:t xml:space="preserve">– </w:t>
      </w:r>
      <w:proofErr w:type="gramStart"/>
      <w:r w:rsidR="00B32AA5">
        <w:rPr>
          <w:rFonts w:ascii="Times New Roman" w:hAnsi="Times New Roman"/>
          <w:sz w:val="27"/>
          <w:szCs w:val="27"/>
        </w:rPr>
        <w:t>8</w:t>
      </w:r>
      <w:r w:rsidR="00100AE2">
        <w:rPr>
          <w:rFonts w:ascii="Times New Roman" w:hAnsi="Times New Roman"/>
          <w:sz w:val="27"/>
          <w:szCs w:val="27"/>
        </w:rPr>
        <w:t>59</w:t>
      </w:r>
      <w:r w:rsidR="00D90A1B">
        <w:rPr>
          <w:rFonts w:ascii="Times New Roman" w:hAnsi="Times New Roman"/>
          <w:sz w:val="27"/>
          <w:szCs w:val="27"/>
        </w:rPr>
        <w:t xml:space="preserve"> </w:t>
      </w:r>
      <w:r w:rsidRPr="007C0C2A">
        <w:rPr>
          <w:rFonts w:ascii="Times New Roman" w:hAnsi="Times New Roman"/>
          <w:sz w:val="27"/>
          <w:szCs w:val="27"/>
        </w:rPr>
        <w:t xml:space="preserve"> детей</w:t>
      </w:r>
      <w:proofErr w:type="gramEnd"/>
      <w:r w:rsidRPr="007C0C2A">
        <w:rPr>
          <w:rFonts w:ascii="Times New Roman" w:hAnsi="Times New Roman"/>
          <w:sz w:val="27"/>
          <w:szCs w:val="27"/>
        </w:rPr>
        <w:t>.</w:t>
      </w:r>
    </w:p>
    <w:p w:rsidR="005C6744" w:rsidRPr="007C0C2A" w:rsidRDefault="005C6744" w:rsidP="0025130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7"/>
          <w:szCs w:val="27"/>
        </w:rPr>
      </w:pPr>
      <w:r w:rsidRPr="007C0C2A">
        <w:rPr>
          <w:rFonts w:ascii="Times New Roman" w:hAnsi="Times New Roman"/>
          <w:b/>
          <w:sz w:val="27"/>
          <w:szCs w:val="27"/>
        </w:rPr>
        <w:t>В детском оздоровительном лагере «Энергетик»</w:t>
      </w:r>
      <w:r w:rsidRPr="007C0C2A">
        <w:rPr>
          <w:rFonts w:ascii="Times New Roman" w:hAnsi="Times New Roman"/>
          <w:sz w:val="27"/>
          <w:szCs w:val="27"/>
        </w:rPr>
        <w:t xml:space="preserve"> </w:t>
      </w:r>
      <w:r w:rsidR="00100AE2">
        <w:rPr>
          <w:rFonts w:ascii="Times New Roman" w:hAnsi="Times New Roman"/>
          <w:sz w:val="27"/>
          <w:szCs w:val="27"/>
        </w:rPr>
        <w:t>Проведены:</w:t>
      </w:r>
      <w:r w:rsidR="005132EA" w:rsidRPr="007C0C2A">
        <w:rPr>
          <w:rFonts w:ascii="Times New Roman" w:hAnsi="Times New Roman"/>
          <w:sz w:val="27"/>
          <w:szCs w:val="27"/>
        </w:rPr>
        <w:t xml:space="preserve"> 1 смена – 02.06.22 – 22.06.22 (181 </w:t>
      </w:r>
      <w:r w:rsidR="00251300">
        <w:rPr>
          <w:rFonts w:ascii="Times New Roman" w:hAnsi="Times New Roman"/>
          <w:sz w:val="27"/>
          <w:szCs w:val="27"/>
        </w:rPr>
        <w:t>ребёнок</w:t>
      </w:r>
      <w:r w:rsidR="005132EA" w:rsidRPr="007C0C2A">
        <w:rPr>
          <w:rFonts w:ascii="Times New Roman" w:hAnsi="Times New Roman"/>
          <w:sz w:val="27"/>
          <w:szCs w:val="27"/>
        </w:rPr>
        <w:t>)- спортивная «Путь чемпиона»;</w:t>
      </w:r>
      <w:r w:rsidR="00251300">
        <w:rPr>
          <w:rFonts w:ascii="Times New Roman" w:hAnsi="Times New Roman"/>
          <w:sz w:val="27"/>
          <w:szCs w:val="27"/>
        </w:rPr>
        <w:t xml:space="preserve"> </w:t>
      </w:r>
      <w:r w:rsidR="005132EA" w:rsidRPr="007C0C2A">
        <w:rPr>
          <w:rFonts w:ascii="Times New Roman" w:hAnsi="Times New Roman"/>
          <w:sz w:val="27"/>
          <w:szCs w:val="27"/>
        </w:rPr>
        <w:t>2 смена</w:t>
      </w:r>
      <w:r w:rsidR="007C0C2A" w:rsidRPr="007C0C2A">
        <w:rPr>
          <w:rFonts w:ascii="Times New Roman" w:hAnsi="Times New Roman"/>
          <w:sz w:val="27"/>
          <w:szCs w:val="27"/>
        </w:rPr>
        <w:t xml:space="preserve"> с</w:t>
      </w:r>
      <w:r w:rsidR="005132EA" w:rsidRPr="007C0C2A">
        <w:rPr>
          <w:rFonts w:ascii="Times New Roman" w:hAnsi="Times New Roman"/>
          <w:sz w:val="27"/>
          <w:szCs w:val="27"/>
        </w:rPr>
        <w:t xml:space="preserve"> 24.06.22 – 15.07.22 (180 детей)</w:t>
      </w:r>
      <w:r w:rsidR="00251300">
        <w:rPr>
          <w:rFonts w:ascii="Times New Roman" w:hAnsi="Times New Roman"/>
          <w:sz w:val="27"/>
          <w:szCs w:val="27"/>
        </w:rPr>
        <w:t xml:space="preserve">-творческая «Наследие </w:t>
      </w:r>
      <w:proofErr w:type="spellStart"/>
      <w:r w:rsidR="00251300">
        <w:rPr>
          <w:rFonts w:ascii="Times New Roman" w:hAnsi="Times New Roman"/>
          <w:sz w:val="27"/>
          <w:szCs w:val="27"/>
        </w:rPr>
        <w:t>Мухинки</w:t>
      </w:r>
      <w:proofErr w:type="spellEnd"/>
      <w:r w:rsidR="00251300">
        <w:rPr>
          <w:rFonts w:ascii="Times New Roman" w:hAnsi="Times New Roman"/>
          <w:sz w:val="27"/>
          <w:szCs w:val="27"/>
        </w:rPr>
        <w:t xml:space="preserve">»; </w:t>
      </w:r>
      <w:r w:rsidRPr="007C0C2A">
        <w:rPr>
          <w:rFonts w:ascii="Times New Roman" w:hAnsi="Times New Roman"/>
          <w:sz w:val="27"/>
          <w:szCs w:val="27"/>
        </w:rPr>
        <w:t>3 смен</w:t>
      </w:r>
      <w:r w:rsidR="005132EA" w:rsidRPr="007C0C2A">
        <w:rPr>
          <w:rFonts w:ascii="Times New Roman" w:hAnsi="Times New Roman"/>
          <w:sz w:val="27"/>
          <w:szCs w:val="27"/>
        </w:rPr>
        <w:t>а</w:t>
      </w:r>
      <w:r w:rsidRPr="007C0C2A">
        <w:rPr>
          <w:rFonts w:ascii="Times New Roman" w:hAnsi="Times New Roman"/>
          <w:sz w:val="27"/>
          <w:szCs w:val="27"/>
        </w:rPr>
        <w:t xml:space="preserve"> продолжительностью 21 день</w:t>
      </w:r>
      <w:r w:rsidR="005132EA" w:rsidRPr="007C0C2A">
        <w:rPr>
          <w:rFonts w:ascii="Times New Roman" w:hAnsi="Times New Roman"/>
          <w:sz w:val="27"/>
          <w:szCs w:val="27"/>
        </w:rPr>
        <w:t xml:space="preserve"> с </w:t>
      </w:r>
      <w:r w:rsidRPr="007C0C2A">
        <w:rPr>
          <w:rFonts w:ascii="Times New Roman" w:hAnsi="Times New Roman"/>
          <w:sz w:val="27"/>
          <w:szCs w:val="27"/>
        </w:rPr>
        <w:t>16.07.22 – 05.08.22 (180 детей) - профильная «Академия КВН».</w:t>
      </w:r>
    </w:p>
    <w:p w:rsidR="005C6744" w:rsidRDefault="005C6744" w:rsidP="00D92D5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7"/>
          <w:szCs w:val="27"/>
        </w:rPr>
      </w:pPr>
      <w:r w:rsidRPr="007C0C2A">
        <w:rPr>
          <w:rFonts w:ascii="Times New Roman" w:hAnsi="Times New Roman"/>
          <w:sz w:val="27"/>
          <w:szCs w:val="27"/>
        </w:rPr>
        <w:t xml:space="preserve">Планируемый охват </w:t>
      </w:r>
      <w:r w:rsidR="005132EA" w:rsidRPr="007C0C2A">
        <w:rPr>
          <w:rFonts w:ascii="Times New Roman" w:hAnsi="Times New Roman"/>
          <w:sz w:val="27"/>
          <w:szCs w:val="27"/>
        </w:rPr>
        <w:t xml:space="preserve">составит </w:t>
      </w:r>
      <w:r w:rsidRPr="007C0C2A">
        <w:rPr>
          <w:rFonts w:ascii="Times New Roman" w:hAnsi="Times New Roman"/>
          <w:sz w:val="27"/>
          <w:szCs w:val="27"/>
        </w:rPr>
        <w:t>– 54</w:t>
      </w:r>
      <w:r w:rsidR="00D92D59" w:rsidRPr="007C0C2A">
        <w:rPr>
          <w:rFonts w:ascii="Times New Roman" w:hAnsi="Times New Roman"/>
          <w:sz w:val="27"/>
          <w:szCs w:val="27"/>
        </w:rPr>
        <w:t>1</w:t>
      </w:r>
      <w:r w:rsidRPr="007C0C2A">
        <w:rPr>
          <w:rFonts w:ascii="Times New Roman" w:hAnsi="Times New Roman"/>
          <w:sz w:val="27"/>
          <w:szCs w:val="27"/>
        </w:rPr>
        <w:t xml:space="preserve"> </w:t>
      </w:r>
      <w:r w:rsidR="00251300">
        <w:rPr>
          <w:rFonts w:ascii="Times New Roman" w:hAnsi="Times New Roman"/>
          <w:sz w:val="27"/>
          <w:szCs w:val="27"/>
        </w:rPr>
        <w:t>ребёнок</w:t>
      </w:r>
      <w:r w:rsidRPr="007C0C2A">
        <w:rPr>
          <w:rFonts w:ascii="Times New Roman" w:hAnsi="Times New Roman"/>
          <w:sz w:val="27"/>
          <w:szCs w:val="27"/>
        </w:rPr>
        <w:t>.</w:t>
      </w:r>
    </w:p>
    <w:p w:rsidR="00D20AB9" w:rsidRPr="007C0C2A" w:rsidRDefault="00D20AB9" w:rsidP="005132EA">
      <w:pPr>
        <w:spacing w:after="160" w:line="240" w:lineRule="auto"/>
        <w:contextualSpacing/>
        <w:jc w:val="both"/>
        <w:rPr>
          <w:rFonts w:ascii="Times New Roman" w:eastAsia="Calibri" w:hAnsi="Times New Roman"/>
          <w:sz w:val="27"/>
          <w:szCs w:val="27"/>
          <w:lang w:eastAsia="en-US"/>
        </w:rPr>
      </w:pPr>
      <w:r w:rsidRPr="007C0C2A">
        <w:rPr>
          <w:rFonts w:ascii="Times New Roman" w:eastAsia="Calibri" w:hAnsi="Times New Roman"/>
          <w:sz w:val="27"/>
          <w:szCs w:val="27"/>
          <w:lang w:eastAsia="en-US"/>
        </w:rPr>
        <w:tab/>
      </w:r>
      <w:r w:rsidR="005132EA" w:rsidRPr="007C0C2A">
        <w:rPr>
          <w:rFonts w:ascii="Times New Roman" w:eastAsia="Calibri" w:hAnsi="Times New Roman"/>
          <w:sz w:val="27"/>
          <w:szCs w:val="27"/>
          <w:lang w:eastAsia="en-US"/>
        </w:rPr>
        <w:t>Стоимость путевок:</w:t>
      </w:r>
    </w:p>
    <w:p w:rsidR="00D20AB9" w:rsidRPr="007C0C2A" w:rsidRDefault="00D20AB9" w:rsidP="00D20AB9">
      <w:pPr>
        <w:spacing w:after="160" w:line="240" w:lineRule="auto"/>
        <w:contextualSpacing/>
        <w:jc w:val="both"/>
        <w:rPr>
          <w:rFonts w:ascii="Times New Roman" w:eastAsia="Calibri" w:hAnsi="Times New Roman"/>
          <w:sz w:val="27"/>
          <w:szCs w:val="27"/>
          <w:lang w:eastAsia="en-US"/>
        </w:rPr>
      </w:pPr>
      <w:r w:rsidRPr="007C0C2A">
        <w:rPr>
          <w:rFonts w:ascii="Times New Roman" w:eastAsia="Calibri" w:hAnsi="Times New Roman"/>
          <w:sz w:val="27"/>
          <w:szCs w:val="27"/>
          <w:lang w:eastAsia="en-US"/>
        </w:rPr>
        <w:tab/>
        <w:t xml:space="preserve">ДОЛ «Лагерь </w:t>
      </w:r>
      <w:proofErr w:type="spellStart"/>
      <w:r w:rsidRPr="007C0C2A">
        <w:rPr>
          <w:rFonts w:ascii="Times New Roman" w:eastAsia="Calibri" w:hAnsi="Times New Roman"/>
          <w:sz w:val="27"/>
          <w:szCs w:val="27"/>
          <w:lang w:eastAsia="en-US"/>
        </w:rPr>
        <w:t>им.Ю.А.Гагарина</w:t>
      </w:r>
      <w:proofErr w:type="spellEnd"/>
      <w:r w:rsidRPr="007C0C2A">
        <w:rPr>
          <w:rFonts w:ascii="Times New Roman" w:eastAsia="Calibri" w:hAnsi="Times New Roman"/>
          <w:sz w:val="27"/>
          <w:szCs w:val="27"/>
          <w:lang w:eastAsia="en-US"/>
        </w:rPr>
        <w:t xml:space="preserve">» - 42 000 руб., </w:t>
      </w:r>
    </w:p>
    <w:p w:rsidR="00D20AB9" w:rsidRPr="007C0C2A" w:rsidRDefault="00D20AB9" w:rsidP="00D20AB9">
      <w:pPr>
        <w:spacing w:after="160" w:line="240" w:lineRule="auto"/>
        <w:contextualSpacing/>
        <w:jc w:val="both"/>
        <w:rPr>
          <w:rFonts w:ascii="Times New Roman" w:eastAsia="Calibri" w:hAnsi="Times New Roman"/>
          <w:sz w:val="27"/>
          <w:szCs w:val="27"/>
          <w:lang w:eastAsia="en-US"/>
        </w:rPr>
      </w:pPr>
      <w:r w:rsidRPr="007C0C2A">
        <w:rPr>
          <w:rFonts w:ascii="Times New Roman" w:eastAsia="Calibri" w:hAnsi="Times New Roman"/>
          <w:sz w:val="27"/>
          <w:szCs w:val="27"/>
          <w:lang w:eastAsia="en-US"/>
        </w:rPr>
        <w:tab/>
        <w:t>ДОЛ «Энергетик» - 47 700 с (</w:t>
      </w:r>
      <w:proofErr w:type="spellStart"/>
      <w:r w:rsidRPr="007C0C2A">
        <w:rPr>
          <w:rFonts w:ascii="Times New Roman" w:eastAsia="Calibri" w:hAnsi="Times New Roman"/>
          <w:sz w:val="27"/>
          <w:szCs w:val="27"/>
          <w:lang w:eastAsia="en-US"/>
        </w:rPr>
        <w:t>эквайрингом</w:t>
      </w:r>
      <w:proofErr w:type="spellEnd"/>
      <w:r w:rsidRPr="007C0C2A">
        <w:rPr>
          <w:rFonts w:ascii="Times New Roman" w:eastAsia="Calibri" w:hAnsi="Times New Roman"/>
          <w:sz w:val="27"/>
          <w:szCs w:val="27"/>
          <w:lang w:eastAsia="en-US"/>
        </w:rPr>
        <w:t>) /45300 руб.,</w:t>
      </w:r>
      <w:r w:rsidRPr="007C0C2A">
        <w:rPr>
          <w:rFonts w:ascii="Times New Roman" w:eastAsia="Calibri" w:hAnsi="Times New Roman"/>
          <w:sz w:val="27"/>
          <w:szCs w:val="27"/>
          <w:lang w:eastAsia="en-US"/>
        </w:rPr>
        <w:tab/>
      </w:r>
    </w:p>
    <w:p w:rsidR="00D20AB9" w:rsidRPr="007C0C2A" w:rsidRDefault="00D20AB9" w:rsidP="00D20AB9">
      <w:pPr>
        <w:spacing w:after="160" w:line="240" w:lineRule="auto"/>
        <w:contextualSpacing/>
        <w:jc w:val="both"/>
        <w:rPr>
          <w:rFonts w:ascii="Times New Roman" w:eastAsia="Calibri" w:hAnsi="Times New Roman"/>
          <w:sz w:val="27"/>
          <w:szCs w:val="27"/>
          <w:lang w:eastAsia="en-US"/>
        </w:rPr>
      </w:pPr>
      <w:r w:rsidRPr="007C0C2A">
        <w:rPr>
          <w:rFonts w:ascii="Times New Roman" w:eastAsia="Calibri" w:hAnsi="Times New Roman"/>
          <w:sz w:val="27"/>
          <w:szCs w:val="27"/>
          <w:lang w:eastAsia="en-US"/>
        </w:rPr>
        <w:tab/>
        <w:t>ДОЛ «Огонек» - 41 000 руб.</w:t>
      </w:r>
    </w:p>
    <w:p w:rsidR="00D20AB9" w:rsidRPr="007C0C2A" w:rsidRDefault="00D20AB9" w:rsidP="00251300">
      <w:pPr>
        <w:spacing w:after="0" w:line="240" w:lineRule="auto"/>
        <w:contextualSpacing/>
        <w:jc w:val="both"/>
        <w:rPr>
          <w:rFonts w:ascii="Times New Roman" w:hAnsi="Times New Roman"/>
          <w:sz w:val="27"/>
          <w:szCs w:val="27"/>
        </w:rPr>
      </w:pPr>
      <w:r w:rsidRPr="007C0C2A">
        <w:rPr>
          <w:rFonts w:ascii="Times New Roman" w:hAnsi="Times New Roman"/>
          <w:sz w:val="27"/>
          <w:szCs w:val="27"/>
        </w:rPr>
        <w:t xml:space="preserve">Размер компенсации родительской платы установлен: </w:t>
      </w:r>
    </w:p>
    <w:p w:rsidR="00D20AB9" w:rsidRPr="007C0C2A" w:rsidRDefault="00D20AB9" w:rsidP="00D20AB9">
      <w:pPr>
        <w:spacing w:after="0" w:line="240" w:lineRule="auto"/>
        <w:contextualSpacing/>
        <w:jc w:val="both"/>
        <w:rPr>
          <w:rFonts w:ascii="Times New Roman" w:hAnsi="Times New Roman"/>
          <w:sz w:val="27"/>
          <w:szCs w:val="27"/>
        </w:rPr>
      </w:pPr>
      <w:r w:rsidRPr="007C0C2A">
        <w:rPr>
          <w:rFonts w:ascii="Times New Roman" w:hAnsi="Times New Roman"/>
          <w:sz w:val="27"/>
          <w:szCs w:val="27"/>
        </w:rPr>
        <w:tab/>
        <w:t>2 600 руб. в детские стац</w:t>
      </w:r>
      <w:r w:rsidR="005132EA" w:rsidRPr="007C0C2A">
        <w:rPr>
          <w:rFonts w:ascii="Times New Roman" w:hAnsi="Times New Roman"/>
          <w:sz w:val="27"/>
          <w:szCs w:val="27"/>
        </w:rPr>
        <w:t>ионарные оздоровительные лагеря.</w:t>
      </w:r>
    </w:p>
    <w:p w:rsidR="005132EA" w:rsidRDefault="005132EA" w:rsidP="009D73FD">
      <w:pPr>
        <w:spacing w:after="0" w:line="240" w:lineRule="auto"/>
        <w:ind w:firstLine="709"/>
        <w:jc w:val="both"/>
        <w:rPr>
          <w:rFonts w:ascii="Times New Roman" w:hAnsi="Times New Roman"/>
          <w:sz w:val="27"/>
          <w:szCs w:val="27"/>
        </w:rPr>
      </w:pPr>
      <w:r w:rsidRPr="007C0C2A">
        <w:rPr>
          <w:rFonts w:ascii="Times New Roman" w:eastAsia="Calibri" w:hAnsi="Times New Roman"/>
          <w:sz w:val="27"/>
          <w:szCs w:val="27"/>
          <w:lang w:eastAsia="en-US"/>
        </w:rPr>
        <w:t xml:space="preserve">Питание детей и подростков в лагере «Огонек» организуется муниципальным казенным предприятием «Комбинат школьного питания», в лагере </w:t>
      </w:r>
      <w:r w:rsidRPr="007C0C2A">
        <w:rPr>
          <w:rFonts w:ascii="Times New Roman" w:hAnsi="Times New Roman"/>
          <w:sz w:val="27"/>
          <w:szCs w:val="27"/>
        </w:rPr>
        <w:t>«им. Ю.А. Гагарина» - рестораном «ОКЦ».</w:t>
      </w:r>
    </w:p>
    <w:p w:rsidR="001A7D6F" w:rsidRPr="001A7D6F" w:rsidRDefault="001A7D6F" w:rsidP="001A7D6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/>
          <w:b/>
          <w:sz w:val="27"/>
          <w:szCs w:val="27"/>
          <w:lang w:eastAsia="en-US"/>
        </w:rPr>
      </w:pPr>
      <w:r w:rsidRPr="001C2047">
        <w:rPr>
          <w:rFonts w:ascii="Times New Roman" w:eastAsiaTheme="minorHAnsi" w:hAnsi="Times New Roman"/>
          <w:b/>
          <w:sz w:val="27"/>
          <w:szCs w:val="27"/>
          <w:lang w:eastAsia="en-US"/>
        </w:rPr>
        <w:t xml:space="preserve">По состоянию на </w:t>
      </w:r>
      <w:r w:rsidR="00251300">
        <w:rPr>
          <w:rFonts w:ascii="Times New Roman" w:eastAsiaTheme="minorHAnsi" w:hAnsi="Times New Roman"/>
          <w:b/>
          <w:sz w:val="27"/>
          <w:szCs w:val="27"/>
          <w:lang w:eastAsia="en-US"/>
        </w:rPr>
        <w:t>25</w:t>
      </w:r>
      <w:r w:rsidRPr="001C2047">
        <w:rPr>
          <w:rFonts w:ascii="Times New Roman" w:eastAsiaTheme="minorHAnsi" w:hAnsi="Times New Roman"/>
          <w:b/>
          <w:sz w:val="27"/>
          <w:szCs w:val="27"/>
          <w:lang w:eastAsia="en-US"/>
        </w:rPr>
        <w:t xml:space="preserve">.07.2022 в загородных лагерях </w:t>
      </w:r>
      <w:r w:rsidR="00EA69ED">
        <w:rPr>
          <w:rFonts w:ascii="Times New Roman" w:eastAsiaTheme="minorHAnsi" w:hAnsi="Times New Roman"/>
          <w:b/>
          <w:sz w:val="27"/>
          <w:szCs w:val="27"/>
          <w:lang w:eastAsia="en-US"/>
        </w:rPr>
        <w:t>оздоровились 1</w:t>
      </w:r>
      <w:r w:rsidR="00251300">
        <w:rPr>
          <w:rFonts w:ascii="Times New Roman" w:eastAsiaTheme="minorHAnsi" w:hAnsi="Times New Roman"/>
          <w:b/>
          <w:sz w:val="27"/>
          <w:szCs w:val="27"/>
          <w:lang w:eastAsia="en-US"/>
        </w:rPr>
        <w:t>592 ребёнка</w:t>
      </w:r>
      <w:r w:rsidR="00EA69ED">
        <w:rPr>
          <w:rFonts w:ascii="Times New Roman" w:eastAsiaTheme="minorHAnsi" w:hAnsi="Times New Roman"/>
          <w:b/>
          <w:sz w:val="27"/>
          <w:szCs w:val="27"/>
          <w:lang w:eastAsia="en-US"/>
        </w:rPr>
        <w:t xml:space="preserve"> -</w:t>
      </w:r>
      <w:r w:rsidR="00251300">
        <w:rPr>
          <w:rFonts w:ascii="Times New Roman" w:eastAsiaTheme="minorHAnsi" w:hAnsi="Times New Roman"/>
          <w:b/>
          <w:sz w:val="27"/>
          <w:szCs w:val="27"/>
          <w:lang w:eastAsia="en-US"/>
        </w:rPr>
        <w:t>91</w:t>
      </w:r>
      <w:r>
        <w:rPr>
          <w:rFonts w:ascii="Times New Roman" w:eastAsiaTheme="minorHAnsi" w:hAnsi="Times New Roman"/>
          <w:b/>
          <w:sz w:val="27"/>
          <w:szCs w:val="27"/>
          <w:lang w:eastAsia="en-US"/>
        </w:rPr>
        <w:t>% детей от плана.</w:t>
      </w:r>
    </w:p>
    <w:p w:rsidR="004E4E1E" w:rsidRDefault="00D20AB9" w:rsidP="00D20AB9">
      <w:pPr>
        <w:spacing w:after="0"/>
        <w:ind w:firstLine="709"/>
        <w:jc w:val="both"/>
        <w:rPr>
          <w:rFonts w:ascii="Times New Roman" w:hAnsi="Times New Roman"/>
          <w:sz w:val="27"/>
          <w:szCs w:val="27"/>
        </w:rPr>
      </w:pPr>
      <w:r w:rsidRPr="007C0C2A">
        <w:rPr>
          <w:rFonts w:ascii="Times New Roman" w:eastAsia="Calibri" w:hAnsi="Times New Roman"/>
          <w:sz w:val="27"/>
          <w:szCs w:val="27"/>
          <w:lang w:eastAsia="en-US"/>
        </w:rPr>
        <w:t xml:space="preserve">В </w:t>
      </w:r>
      <w:r w:rsidRPr="007C0C2A">
        <w:rPr>
          <w:rFonts w:ascii="Times New Roman" w:hAnsi="Times New Roman"/>
          <w:sz w:val="27"/>
          <w:szCs w:val="27"/>
        </w:rPr>
        <w:t xml:space="preserve">период летней оздоровительной кампании управлением образования города </w:t>
      </w:r>
      <w:r w:rsidR="00842B50" w:rsidRPr="007C0C2A">
        <w:rPr>
          <w:rFonts w:ascii="Times New Roman" w:hAnsi="Times New Roman"/>
          <w:sz w:val="27"/>
          <w:szCs w:val="27"/>
        </w:rPr>
        <w:t>запланированы</w:t>
      </w:r>
      <w:r w:rsidRPr="007C0C2A">
        <w:rPr>
          <w:rFonts w:ascii="Times New Roman" w:hAnsi="Times New Roman"/>
          <w:sz w:val="27"/>
          <w:szCs w:val="27"/>
        </w:rPr>
        <w:t xml:space="preserve"> профильн</w:t>
      </w:r>
      <w:r w:rsidR="00842B50" w:rsidRPr="007C0C2A">
        <w:rPr>
          <w:rFonts w:ascii="Times New Roman" w:hAnsi="Times New Roman"/>
          <w:sz w:val="27"/>
          <w:szCs w:val="27"/>
        </w:rPr>
        <w:t>ые</w:t>
      </w:r>
      <w:r w:rsidRPr="007C0C2A">
        <w:rPr>
          <w:rFonts w:ascii="Times New Roman" w:hAnsi="Times New Roman"/>
          <w:sz w:val="27"/>
          <w:szCs w:val="27"/>
        </w:rPr>
        <w:t xml:space="preserve"> смен</w:t>
      </w:r>
      <w:r w:rsidR="00842B50" w:rsidRPr="007C0C2A">
        <w:rPr>
          <w:rFonts w:ascii="Times New Roman" w:hAnsi="Times New Roman"/>
          <w:sz w:val="27"/>
          <w:szCs w:val="27"/>
        </w:rPr>
        <w:t>ы</w:t>
      </w:r>
      <w:r w:rsidRPr="007C0C2A">
        <w:rPr>
          <w:rFonts w:ascii="Times New Roman" w:hAnsi="Times New Roman"/>
          <w:sz w:val="27"/>
          <w:szCs w:val="27"/>
        </w:rPr>
        <w:t xml:space="preserve"> </w:t>
      </w:r>
      <w:r w:rsidRPr="007C0C2A">
        <w:rPr>
          <w:rFonts w:ascii="Times New Roman" w:eastAsia="Calibri" w:hAnsi="Times New Roman"/>
          <w:sz w:val="27"/>
          <w:szCs w:val="27"/>
          <w:lang w:eastAsia="en-US"/>
        </w:rPr>
        <w:t>различной направленности (экологическая, физкультурно – оздоровительная, техническая, творческая, эстетическая, военно-патриотическая</w:t>
      </w:r>
      <w:r w:rsidR="004E4E1E" w:rsidRPr="007C0C2A">
        <w:rPr>
          <w:rFonts w:ascii="Times New Roman" w:hAnsi="Times New Roman"/>
          <w:sz w:val="27"/>
          <w:szCs w:val="27"/>
        </w:rPr>
        <w:t>).</w:t>
      </w:r>
    </w:p>
    <w:p w:rsidR="00EA69ED" w:rsidRPr="00EA69ED" w:rsidRDefault="00EA69ED" w:rsidP="00D20AB9">
      <w:pPr>
        <w:spacing w:after="0"/>
        <w:ind w:firstLine="709"/>
        <w:jc w:val="both"/>
        <w:rPr>
          <w:rFonts w:ascii="Times New Roman" w:hAnsi="Times New Roman"/>
          <w:b/>
          <w:sz w:val="27"/>
          <w:szCs w:val="27"/>
        </w:rPr>
      </w:pPr>
      <w:r w:rsidRPr="00EA69ED">
        <w:rPr>
          <w:rFonts w:ascii="Times New Roman" w:hAnsi="Times New Roman"/>
          <w:b/>
          <w:sz w:val="27"/>
          <w:szCs w:val="27"/>
        </w:rPr>
        <w:t xml:space="preserve">По состоянию на </w:t>
      </w:r>
      <w:r w:rsidR="004F21F1">
        <w:rPr>
          <w:rFonts w:ascii="Times New Roman" w:hAnsi="Times New Roman"/>
          <w:b/>
          <w:sz w:val="27"/>
          <w:szCs w:val="27"/>
        </w:rPr>
        <w:t>25</w:t>
      </w:r>
      <w:r w:rsidRPr="00EA69ED">
        <w:rPr>
          <w:rFonts w:ascii="Times New Roman" w:hAnsi="Times New Roman"/>
          <w:b/>
          <w:sz w:val="27"/>
          <w:szCs w:val="27"/>
        </w:rPr>
        <w:t>.07.2022 в профильных сменах приняли участие 5</w:t>
      </w:r>
      <w:r w:rsidR="00251300">
        <w:rPr>
          <w:rFonts w:ascii="Times New Roman" w:hAnsi="Times New Roman"/>
          <w:b/>
          <w:sz w:val="27"/>
          <w:szCs w:val="27"/>
        </w:rPr>
        <w:t>814</w:t>
      </w:r>
      <w:r w:rsidRPr="00EA69ED">
        <w:rPr>
          <w:rFonts w:ascii="Times New Roman" w:hAnsi="Times New Roman"/>
          <w:b/>
          <w:sz w:val="27"/>
          <w:szCs w:val="27"/>
        </w:rPr>
        <w:t xml:space="preserve"> детей, что составляет </w:t>
      </w:r>
      <w:r w:rsidR="00251300">
        <w:rPr>
          <w:rFonts w:ascii="Times New Roman" w:hAnsi="Times New Roman"/>
          <w:b/>
          <w:sz w:val="27"/>
          <w:szCs w:val="27"/>
        </w:rPr>
        <w:t>95</w:t>
      </w:r>
      <w:r w:rsidRPr="00EA69ED">
        <w:rPr>
          <w:rFonts w:ascii="Times New Roman" w:hAnsi="Times New Roman"/>
          <w:b/>
          <w:sz w:val="27"/>
          <w:szCs w:val="27"/>
        </w:rPr>
        <w:t xml:space="preserve"> % от запланированного количества детей.</w:t>
      </w:r>
      <w:r>
        <w:rPr>
          <w:rFonts w:ascii="Times New Roman" w:hAnsi="Times New Roman"/>
          <w:b/>
          <w:sz w:val="27"/>
          <w:szCs w:val="27"/>
        </w:rPr>
        <w:t xml:space="preserve"> Данные представлены совместно с проведенными профильными сменами в управлении культуры.</w:t>
      </w:r>
    </w:p>
    <w:p w:rsidR="00D47A8E" w:rsidRPr="007C0C2A" w:rsidRDefault="00D47A8E" w:rsidP="00D47A8E">
      <w:pPr>
        <w:spacing w:after="0"/>
        <w:ind w:firstLine="709"/>
        <w:jc w:val="both"/>
        <w:rPr>
          <w:rFonts w:ascii="Times New Roman" w:hAnsi="Times New Roman"/>
          <w:color w:val="000000"/>
          <w:sz w:val="27"/>
          <w:szCs w:val="27"/>
        </w:rPr>
      </w:pPr>
      <w:r w:rsidRPr="007C0C2A">
        <w:rPr>
          <w:rFonts w:ascii="Times New Roman" w:hAnsi="Times New Roman"/>
          <w:sz w:val="27"/>
          <w:szCs w:val="27"/>
        </w:rPr>
        <w:t xml:space="preserve">На сегодняшний день </w:t>
      </w:r>
      <w:r w:rsidR="00B431BE">
        <w:rPr>
          <w:rFonts w:ascii="Times New Roman" w:hAnsi="Times New Roman"/>
          <w:sz w:val="27"/>
          <w:szCs w:val="27"/>
        </w:rPr>
        <w:t>проведено</w:t>
      </w:r>
      <w:r w:rsidRPr="007C0C2A">
        <w:rPr>
          <w:rFonts w:ascii="Times New Roman" w:hAnsi="Times New Roman"/>
          <w:sz w:val="27"/>
          <w:szCs w:val="27"/>
        </w:rPr>
        <w:t xml:space="preserve"> </w:t>
      </w:r>
      <w:r w:rsidR="00B431BE">
        <w:rPr>
          <w:rFonts w:ascii="Times New Roman" w:hAnsi="Times New Roman"/>
          <w:sz w:val="27"/>
          <w:szCs w:val="27"/>
        </w:rPr>
        <w:t>93</w:t>
      </w:r>
      <w:r w:rsidRPr="007C0C2A">
        <w:rPr>
          <w:rFonts w:ascii="Times New Roman" w:hAnsi="Times New Roman"/>
          <w:sz w:val="27"/>
          <w:szCs w:val="27"/>
        </w:rPr>
        <w:t xml:space="preserve"> профильн</w:t>
      </w:r>
      <w:r w:rsidR="00B431BE">
        <w:rPr>
          <w:rFonts w:ascii="Times New Roman" w:hAnsi="Times New Roman"/>
          <w:sz w:val="27"/>
          <w:szCs w:val="27"/>
        </w:rPr>
        <w:t>ых смен</w:t>
      </w:r>
      <w:r w:rsidRPr="007C0C2A">
        <w:rPr>
          <w:rFonts w:ascii="Times New Roman" w:hAnsi="Times New Roman"/>
          <w:sz w:val="27"/>
          <w:szCs w:val="27"/>
        </w:rPr>
        <w:t xml:space="preserve"> в 1</w:t>
      </w:r>
      <w:r w:rsidR="00B431BE">
        <w:rPr>
          <w:rFonts w:ascii="Times New Roman" w:hAnsi="Times New Roman"/>
          <w:sz w:val="27"/>
          <w:szCs w:val="27"/>
        </w:rPr>
        <w:t>9</w:t>
      </w:r>
      <w:r w:rsidRPr="007C0C2A">
        <w:rPr>
          <w:rFonts w:ascii="Times New Roman" w:hAnsi="Times New Roman"/>
          <w:sz w:val="27"/>
          <w:szCs w:val="27"/>
        </w:rPr>
        <w:t xml:space="preserve"> учреждениях с охватом </w:t>
      </w:r>
      <w:r w:rsidR="00B431BE">
        <w:rPr>
          <w:rFonts w:ascii="Times New Roman" w:hAnsi="Times New Roman"/>
          <w:sz w:val="27"/>
          <w:szCs w:val="27"/>
        </w:rPr>
        <w:t>5814 детей</w:t>
      </w:r>
      <w:r w:rsidRPr="007C0C2A">
        <w:rPr>
          <w:rFonts w:ascii="Times New Roman" w:hAnsi="Times New Roman"/>
          <w:sz w:val="27"/>
          <w:szCs w:val="27"/>
        </w:rPr>
        <w:t xml:space="preserve">, из них </w:t>
      </w:r>
      <w:r w:rsidRPr="007C0C2A">
        <w:rPr>
          <w:rFonts w:ascii="Times New Roman" w:hAnsi="Times New Roman"/>
          <w:color w:val="000000"/>
          <w:sz w:val="27"/>
          <w:szCs w:val="27"/>
        </w:rPr>
        <w:t xml:space="preserve">численность детей из малообеспеченных семей – </w:t>
      </w:r>
      <w:r w:rsidR="00B431BE">
        <w:rPr>
          <w:rFonts w:ascii="Times New Roman" w:hAnsi="Times New Roman"/>
          <w:color w:val="000000"/>
          <w:sz w:val="27"/>
          <w:szCs w:val="27"/>
        </w:rPr>
        <w:t>162</w:t>
      </w:r>
      <w:r w:rsidRPr="007C0C2A">
        <w:rPr>
          <w:rFonts w:ascii="Times New Roman" w:hAnsi="Times New Roman"/>
          <w:color w:val="000000"/>
          <w:sz w:val="27"/>
          <w:szCs w:val="27"/>
        </w:rPr>
        <w:t xml:space="preserve">; </w:t>
      </w:r>
      <w:r w:rsidR="00B431BE">
        <w:rPr>
          <w:rFonts w:ascii="Times New Roman" w:hAnsi="Times New Roman"/>
          <w:sz w:val="27"/>
          <w:szCs w:val="27"/>
        </w:rPr>
        <w:t>детей-инвалидов - 136, детей группы риска- 6</w:t>
      </w:r>
      <w:r w:rsidRPr="007C0C2A">
        <w:rPr>
          <w:rFonts w:ascii="Times New Roman" w:hAnsi="Times New Roman"/>
          <w:sz w:val="27"/>
          <w:szCs w:val="27"/>
        </w:rPr>
        <w:t>0;</w:t>
      </w:r>
    </w:p>
    <w:p w:rsidR="002B6569" w:rsidRPr="007C0C2A" w:rsidRDefault="00784C97" w:rsidP="002B6569">
      <w:pPr>
        <w:spacing w:after="0"/>
        <w:ind w:firstLine="709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lastRenderedPageBreak/>
        <w:t>28</w:t>
      </w:r>
      <w:r w:rsidR="00D47A8E" w:rsidRPr="007C0C2A">
        <w:rPr>
          <w:rFonts w:ascii="Times New Roman" w:hAnsi="Times New Roman"/>
          <w:sz w:val="27"/>
          <w:szCs w:val="27"/>
        </w:rPr>
        <w:t xml:space="preserve"> </w:t>
      </w:r>
      <w:r w:rsidR="002B6569" w:rsidRPr="007C0C2A">
        <w:rPr>
          <w:rFonts w:ascii="Times New Roman" w:hAnsi="Times New Roman"/>
          <w:sz w:val="27"/>
          <w:szCs w:val="27"/>
        </w:rPr>
        <w:t>малоконтактн</w:t>
      </w:r>
      <w:r>
        <w:rPr>
          <w:rFonts w:ascii="Times New Roman" w:hAnsi="Times New Roman"/>
          <w:sz w:val="27"/>
          <w:szCs w:val="27"/>
        </w:rPr>
        <w:t>ых смен</w:t>
      </w:r>
      <w:r w:rsidR="00D47A8E" w:rsidRPr="007C0C2A">
        <w:rPr>
          <w:rFonts w:ascii="Times New Roman" w:hAnsi="Times New Roman"/>
          <w:sz w:val="27"/>
          <w:szCs w:val="27"/>
        </w:rPr>
        <w:t xml:space="preserve"> в </w:t>
      </w:r>
      <w:r>
        <w:rPr>
          <w:rFonts w:ascii="Times New Roman" w:hAnsi="Times New Roman"/>
          <w:sz w:val="27"/>
          <w:szCs w:val="27"/>
        </w:rPr>
        <w:t>9</w:t>
      </w:r>
      <w:r w:rsidR="00D47A8E" w:rsidRPr="007C0C2A">
        <w:rPr>
          <w:rFonts w:ascii="Times New Roman" w:hAnsi="Times New Roman"/>
          <w:sz w:val="27"/>
          <w:szCs w:val="27"/>
        </w:rPr>
        <w:t xml:space="preserve"> учреждениях с охватом </w:t>
      </w:r>
      <w:r>
        <w:rPr>
          <w:rFonts w:ascii="Times New Roman" w:hAnsi="Times New Roman"/>
          <w:sz w:val="27"/>
          <w:szCs w:val="27"/>
        </w:rPr>
        <w:t>181</w:t>
      </w:r>
      <w:r w:rsidR="00D47A8E" w:rsidRPr="007C0C2A">
        <w:rPr>
          <w:rFonts w:ascii="Times New Roman" w:hAnsi="Times New Roman"/>
          <w:sz w:val="27"/>
          <w:szCs w:val="27"/>
        </w:rPr>
        <w:t xml:space="preserve">, </w:t>
      </w:r>
      <w:r w:rsidR="002B6569" w:rsidRPr="007C0C2A">
        <w:rPr>
          <w:rFonts w:ascii="Times New Roman" w:hAnsi="Times New Roman"/>
          <w:sz w:val="27"/>
          <w:szCs w:val="27"/>
        </w:rPr>
        <w:t xml:space="preserve">из них </w:t>
      </w:r>
      <w:r w:rsidR="002B6569" w:rsidRPr="007C0C2A">
        <w:rPr>
          <w:rFonts w:ascii="Times New Roman" w:hAnsi="Times New Roman"/>
          <w:color w:val="000000"/>
          <w:sz w:val="27"/>
          <w:szCs w:val="27"/>
        </w:rPr>
        <w:t xml:space="preserve">численность детей из малообеспеченных семей – </w:t>
      </w:r>
      <w:r>
        <w:rPr>
          <w:rFonts w:ascii="Times New Roman" w:hAnsi="Times New Roman"/>
          <w:color w:val="000000"/>
          <w:sz w:val="27"/>
          <w:szCs w:val="27"/>
        </w:rPr>
        <w:t>63</w:t>
      </w:r>
      <w:r w:rsidR="002B6569" w:rsidRPr="007C0C2A">
        <w:rPr>
          <w:rFonts w:ascii="Times New Roman" w:hAnsi="Times New Roman"/>
          <w:color w:val="000000"/>
          <w:sz w:val="27"/>
          <w:szCs w:val="27"/>
        </w:rPr>
        <w:t xml:space="preserve">; </w:t>
      </w:r>
      <w:r w:rsidR="002B6569" w:rsidRPr="007C0C2A">
        <w:rPr>
          <w:rFonts w:ascii="Times New Roman" w:hAnsi="Times New Roman"/>
          <w:sz w:val="27"/>
          <w:szCs w:val="27"/>
        </w:rPr>
        <w:t xml:space="preserve">детей-инвалидов - </w:t>
      </w:r>
      <w:r>
        <w:rPr>
          <w:rFonts w:ascii="Times New Roman" w:hAnsi="Times New Roman"/>
          <w:sz w:val="27"/>
          <w:szCs w:val="27"/>
        </w:rPr>
        <w:t>8</w:t>
      </w:r>
      <w:r w:rsidR="002B6569" w:rsidRPr="007C0C2A">
        <w:rPr>
          <w:rFonts w:ascii="Times New Roman" w:hAnsi="Times New Roman"/>
          <w:sz w:val="27"/>
          <w:szCs w:val="27"/>
        </w:rPr>
        <w:t xml:space="preserve">, детей группы риска- </w:t>
      </w:r>
      <w:r>
        <w:rPr>
          <w:rFonts w:ascii="Times New Roman" w:hAnsi="Times New Roman"/>
          <w:sz w:val="27"/>
          <w:szCs w:val="27"/>
        </w:rPr>
        <w:t>12</w:t>
      </w:r>
      <w:r w:rsidR="002B6569" w:rsidRPr="007C0C2A">
        <w:rPr>
          <w:rFonts w:ascii="Times New Roman" w:hAnsi="Times New Roman"/>
          <w:sz w:val="27"/>
          <w:szCs w:val="27"/>
        </w:rPr>
        <w:t>;</w:t>
      </w:r>
    </w:p>
    <w:p w:rsidR="002B6569" w:rsidRPr="007C0C2A" w:rsidRDefault="00784C97" w:rsidP="002B6569">
      <w:pPr>
        <w:spacing w:after="0"/>
        <w:ind w:firstLine="709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>9</w:t>
      </w:r>
      <w:r w:rsidR="002B6569" w:rsidRPr="007C0C2A">
        <w:rPr>
          <w:rFonts w:ascii="Times New Roman" w:hAnsi="Times New Roman"/>
          <w:sz w:val="27"/>
          <w:szCs w:val="27"/>
        </w:rPr>
        <w:t xml:space="preserve"> смен дистанционного формата в 6-х учреждениях </w:t>
      </w:r>
      <w:r w:rsidR="0024222F" w:rsidRPr="007C0C2A">
        <w:rPr>
          <w:rFonts w:ascii="Times New Roman" w:hAnsi="Times New Roman"/>
          <w:sz w:val="27"/>
          <w:szCs w:val="27"/>
        </w:rPr>
        <w:t>с охватом</w:t>
      </w:r>
      <w:r w:rsidR="002B6569" w:rsidRPr="007C0C2A">
        <w:rPr>
          <w:rFonts w:ascii="Times New Roman" w:hAnsi="Times New Roman"/>
          <w:sz w:val="27"/>
          <w:szCs w:val="27"/>
        </w:rPr>
        <w:t xml:space="preserve"> </w:t>
      </w:r>
      <w:r>
        <w:rPr>
          <w:rFonts w:ascii="Times New Roman" w:hAnsi="Times New Roman"/>
          <w:sz w:val="27"/>
          <w:szCs w:val="27"/>
        </w:rPr>
        <w:t>217</w:t>
      </w:r>
      <w:r w:rsidR="002B6569" w:rsidRPr="007C0C2A">
        <w:rPr>
          <w:rFonts w:ascii="Times New Roman" w:hAnsi="Times New Roman"/>
          <w:sz w:val="27"/>
          <w:szCs w:val="27"/>
        </w:rPr>
        <w:t xml:space="preserve">, из них </w:t>
      </w:r>
      <w:r w:rsidR="002B6569" w:rsidRPr="007C0C2A">
        <w:rPr>
          <w:rFonts w:ascii="Times New Roman" w:hAnsi="Times New Roman"/>
          <w:color w:val="000000"/>
          <w:sz w:val="27"/>
          <w:szCs w:val="27"/>
        </w:rPr>
        <w:t xml:space="preserve">численность детей из малообеспеченных семей – </w:t>
      </w:r>
      <w:r>
        <w:rPr>
          <w:rFonts w:ascii="Times New Roman" w:hAnsi="Times New Roman"/>
          <w:color w:val="000000"/>
          <w:sz w:val="27"/>
          <w:szCs w:val="27"/>
        </w:rPr>
        <w:t>26</w:t>
      </w:r>
      <w:r w:rsidR="002B6569" w:rsidRPr="007C0C2A">
        <w:rPr>
          <w:rFonts w:ascii="Times New Roman" w:hAnsi="Times New Roman"/>
          <w:color w:val="000000"/>
          <w:sz w:val="27"/>
          <w:szCs w:val="27"/>
        </w:rPr>
        <w:t xml:space="preserve">; </w:t>
      </w:r>
      <w:r w:rsidR="002B6569" w:rsidRPr="007C0C2A">
        <w:rPr>
          <w:rFonts w:ascii="Times New Roman" w:hAnsi="Times New Roman"/>
          <w:sz w:val="27"/>
          <w:szCs w:val="27"/>
        </w:rPr>
        <w:t xml:space="preserve">детей-инвалидов - </w:t>
      </w:r>
      <w:r>
        <w:rPr>
          <w:rFonts w:ascii="Times New Roman" w:hAnsi="Times New Roman"/>
          <w:sz w:val="27"/>
          <w:szCs w:val="27"/>
        </w:rPr>
        <w:t>18</w:t>
      </w:r>
      <w:r w:rsidR="002B6569" w:rsidRPr="007C0C2A">
        <w:rPr>
          <w:rFonts w:ascii="Times New Roman" w:hAnsi="Times New Roman"/>
          <w:sz w:val="27"/>
          <w:szCs w:val="27"/>
        </w:rPr>
        <w:t xml:space="preserve">, детей группы риска- </w:t>
      </w:r>
      <w:r>
        <w:rPr>
          <w:rFonts w:ascii="Times New Roman" w:hAnsi="Times New Roman"/>
          <w:sz w:val="27"/>
          <w:szCs w:val="27"/>
        </w:rPr>
        <w:t>3</w:t>
      </w:r>
      <w:r w:rsidR="002B6569" w:rsidRPr="007C0C2A">
        <w:rPr>
          <w:rFonts w:ascii="Times New Roman" w:hAnsi="Times New Roman"/>
          <w:sz w:val="27"/>
          <w:szCs w:val="27"/>
        </w:rPr>
        <w:t>;</w:t>
      </w:r>
    </w:p>
    <w:p w:rsidR="002B6569" w:rsidRPr="007C0C2A" w:rsidRDefault="002B6569" w:rsidP="002B6569">
      <w:pPr>
        <w:spacing w:after="0"/>
        <w:ind w:firstLine="709"/>
        <w:jc w:val="both"/>
        <w:rPr>
          <w:rFonts w:ascii="Times New Roman" w:hAnsi="Times New Roman"/>
          <w:sz w:val="27"/>
          <w:szCs w:val="27"/>
        </w:rPr>
      </w:pPr>
      <w:r w:rsidRPr="007C0C2A">
        <w:rPr>
          <w:rFonts w:ascii="Times New Roman" w:hAnsi="Times New Roman"/>
          <w:color w:val="000000"/>
          <w:sz w:val="27"/>
          <w:szCs w:val="27"/>
        </w:rPr>
        <w:t xml:space="preserve">8 ремонтных бригад в 6-ти учреждениях с охватом 164 ребенка, из </w:t>
      </w:r>
      <w:r w:rsidRPr="007C0C2A">
        <w:rPr>
          <w:rFonts w:ascii="Times New Roman" w:hAnsi="Times New Roman"/>
          <w:sz w:val="27"/>
          <w:szCs w:val="27"/>
        </w:rPr>
        <w:t xml:space="preserve">них </w:t>
      </w:r>
      <w:r w:rsidRPr="007C0C2A">
        <w:rPr>
          <w:rFonts w:ascii="Times New Roman" w:hAnsi="Times New Roman"/>
          <w:color w:val="000000"/>
          <w:sz w:val="27"/>
          <w:szCs w:val="27"/>
        </w:rPr>
        <w:t xml:space="preserve">численность детей из малообеспеченных семей – 3; </w:t>
      </w:r>
      <w:r w:rsidRPr="007C0C2A">
        <w:rPr>
          <w:rFonts w:ascii="Times New Roman" w:hAnsi="Times New Roman"/>
          <w:sz w:val="27"/>
          <w:szCs w:val="27"/>
        </w:rPr>
        <w:t>детей-инвалидов - 1, детей группы риска- 3;</w:t>
      </w:r>
    </w:p>
    <w:p w:rsidR="002B6569" w:rsidRPr="007C0C2A" w:rsidRDefault="002B6569" w:rsidP="002B6569">
      <w:pPr>
        <w:spacing w:after="0"/>
        <w:ind w:firstLine="709"/>
        <w:jc w:val="both"/>
        <w:rPr>
          <w:rFonts w:ascii="Times New Roman" w:hAnsi="Times New Roman"/>
          <w:sz w:val="27"/>
          <w:szCs w:val="27"/>
        </w:rPr>
      </w:pPr>
      <w:r w:rsidRPr="007C0C2A">
        <w:rPr>
          <w:rFonts w:ascii="Times New Roman" w:hAnsi="Times New Roman"/>
          <w:color w:val="000000"/>
          <w:sz w:val="27"/>
          <w:szCs w:val="27"/>
        </w:rPr>
        <w:t xml:space="preserve">9 учебно-производственных бригад на базе 3-х учреждений с охватом 90 детей, из </w:t>
      </w:r>
      <w:r w:rsidRPr="007C0C2A">
        <w:rPr>
          <w:rFonts w:ascii="Times New Roman" w:hAnsi="Times New Roman"/>
          <w:sz w:val="27"/>
          <w:szCs w:val="27"/>
        </w:rPr>
        <w:t xml:space="preserve">них </w:t>
      </w:r>
      <w:r w:rsidRPr="007C0C2A">
        <w:rPr>
          <w:rFonts w:ascii="Times New Roman" w:hAnsi="Times New Roman"/>
          <w:color w:val="000000"/>
          <w:sz w:val="27"/>
          <w:szCs w:val="27"/>
        </w:rPr>
        <w:t>численность детей из малообеспеченных семей – 1;</w:t>
      </w:r>
      <w:r w:rsidRPr="007C0C2A">
        <w:rPr>
          <w:rFonts w:ascii="Times New Roman" w:hAnsi="Times New Roman"/>
          <w:sz w:val="27"/>
          <w:szCs w:val="27"/>
        </w:rPr>
        <w:t xml:space="preserve"> детей группы риска- 2;</w:t>
      </w:r>
    </w:p>
    <w:p w:rsidR="002B6569" w:rsidRPr="007C0C2A" w:rsidRDefault="002B6569" w:rsidP="002B6569">
      <w:pPr>
        <w:spacing w:after="0"/>
        <w:ind w:firstLine="709"/>
        <w:jc w:val="both"/>
        <w:rPr>
          <w:rFonts w:ascii="Times New Roman" w:hAnsi="Times New Roman"/>
          <w:sz w:val="27"/>
          <w:szCs w:val="27"/>
        </w:rPr>
      </w:pPr>
      <w:r w:rsidRPr="007C0C2A">
        <w:rPr>
          <w:rFonts w:ascii="Times New Roman" w:hAnsi="Times New Roman"/>
          <w:color w:val="000000"/>
          <w:sz w:val="27"/>
          <w:szCs w:val="27"/>
        </w:rPr>
        <w:t xml:space="preserve">19 учебно-опытных участков в 12 учреждениях с охватом 1104, из </w:t>
      </w:r>
      <w:r w:rsidRPr="007C0C2A">
        <w:rPr>
          <w:rFonts w:ascii="Times New Roman" w:hAnsi="Times New Roman"/>
          <w:sz w:val="27"/>
          <w:szCs w:val="27"/>
        </w:rPr>
        <w:t xml:space="preserve">них </w:t>
      </w:r>
      <w:r w:rsidRPr="007C0C2A">
        <w:rPr>
          <w:rFonts w:ascii="Times New Roman" w:hAnsi="Times New Roman"/>
          <w:color w:val="000000"/>
          <w:sz w:val="27"/>
          <w:szCs w:val="27"/>
        </w:rPr>
        <w:t xml:space="preserve">численность детей из малообеспеченных семей – 29; </w:t>
      </w:r>
      <w:r w:rsidRPr="007C0C2A">
        <w:rPr>
          <w:rFonts w:ascii="Times New Roman" w:hAnsi="Times New Roman"/>
          <w:sz w:val="27"/>
          <w:szCs w:val="27"/>
        </w:rPr>
        <w:t>детей-инвалидов - 2, детей группы риска- 17;</w:t>
      </w:r>
    </w:p>
    <w:p w:rsidR="002B6569" w:rsidRPr="007C0C2A" w:rsidRDefault="002B6569" w:rsidP="002B6569">
      <w:pPr>
        <w:spacing w:after="0"/>
        <w:ind w:firstLine="709"/>
        <w:jc w:val="both"/>
        <w:rPr>
          <w:rFonts w:ascii="Times New Roman" w:hAnsi="Times New Roman"/>
          <w:sz w:val="27"/>
          <w:szCs w:val="27"/>
        </w:rPr>
      </w:pPr>
      <w:r w:rsidRPr="007C0C2A">
        <w:rPr>
          <w:rFonts w:ascii="Times New Roman" w:hAnsi="Times New Roman"/>
          <w:color w:val="000000"/>
          <w:sz w:val="27"/>
          <w:szCs w:val="27"/>
        </w:rPr>
        <w:t xml:space="preserve">6 дворовых площадок базе 2-х учреждений с охватом 109, из них численность детей из малообеспеченных семей – 25; </w:t>
      </w:r>
      <w:r w:rsidRPr="007C0C2A">
        <w:rPr>
          <w:rFonts w:ascii="Times New Roman" w:hAnsi="Times New Roman"/>
          <w:sz w:val="27"/>
          <w:szCs w:val="27"/>
        </w:rPr>
        <w:t>детей группы риска- 4;</w:t>
      </w:r>
    </w:p>
    <w:p w:rsidR="00D47A8E" w:rsidRPr="007C0C2A" w:rsidRDefault="006C74DA" w:rsidP="002B6569">
      <w:pPr>
        <w:spacing w:after="0"/>
        <w:ind w:firstLine="709"/>
        <w:jc w:val="both"/>
        <w:rPr>
          <w:rFonts w:ascii="Times New Roman" w:hAnsi="Times New Roman"/>
          <w:color w:val="000000"/>
          <w:sz w:val="27"/>
          <w:szCs w:val="27"/>
        </w:rPr>
      </w:pPr>
      <w:r w:rsidRPr="007C0C2A">
        <w:rPr>
          <w:rFonts w:ascii="Times New Roman" w:hAnsi="Times New Roman"/>
          <w:color w:val="000000"/>
          <w:sz w:val="27"/>
          <w:szCs w:val="27"/>
        </w:rPr>
        <w:t>учебно-тренировочные сборы в спортивных школах 1, 5, 7 с охватом 558 детей, из них численность дете</w:t>
      </w:r>
      <w:r w:rsidR="009D73FD" w:rsidRPr="007C0C2A">
        <w:rPr>
          <w:rFonts w:ascii="Times New Roman" w:hAnsi="Times New Roman"/>
          <w:color w:val="000000"/>
          <w:sz w:val="27"/>
          <w:szCs w:val="27"/>
        </w:rPr>
        <w:t>й из малообеспеченных семей – 9;</w:t>
      </w:r>
    </w:p>
    <w:p w:rsidR="009D73FD" w:rsidRPr="007C0C2A" w:rsidRDefault="00842B50" w:rsidP="002B6569">
      <w:pPr>
        <w:spacing w:after="0"/>
        <w:ind w:firstLine="709"/>
        <w:jc w:val="both"/>
        <w:rPr>
          <w:rFonts w:ascii="Times New Roman" w:hAnsi="Times New Roman"/>
          <w:sz w:val="27"/>
          <w:szCs w:val="27"/>
        </w:rPr>
      </w:pPr>
      <w:r w:rsidRPr="007C0C2A">
        <w:rPr>
          <w:rFonts w:ascii="Times New Roman" w:hAnsi="Times New Roman"/>
          <w:sz w:val="27"/>
          <w:szCs w:val="27"/>
        </w:rPr>
        <w:t xml:space="preserve">37 </w:t>
      </w:r>
      <w:r w:rsidR="009D73FD" w:rsidRPr="007C0C2A">
        <w:rPr>
          <w:rFonts w:ascii="Times New Roman" w:hAnsi="Times New Roman"/>
          <w:sz w:val="27"/>
          <w:szCs w:val="27"/>
        </w:rPr>
        <w:t>профильны</w:t>
      </w:r>
      <w:r w:rsidRPr="007C0C2A">
        <w:rPr>
          <w:rFonts w:ascii="Times New Roman" w:hAnsi="Times New Roman"/>
          <w:sz w:val="27"/>
          <w:szCs w:val="27"/>
        </w:rPr>
        <w:t>х</w:t>
      </w:r>
      <w:r w:rsidR="009D73FD" w:rsidRPr="007C0C2A">
        <w:rPr>
          <w:rFonts w:ascii="Times New Roman" w:hAnsi="Times New Roman"/>
          <w:sz w:val="27"/>
          <w:szCs w:val="27"/>
        </w:rPr>
        <w:t xml:space="preserve"> </w:t>
      </w:r>
      <w:r w:rsidRPr="007C0C2A">
        <w:rPr>
          <w:rFonts w:ascii="Times New Roman" w:hAnsi="Times New Roman"/>
          <w:sz w:val="27"/>
          <w:szCs w:val="27"/>
        </w:rPr>
        <w:t>смен</w:t>
      </w:r>
      <w:r w:rsidR="009D73FD" w:rsidRPr="007C0C2A">
        <w:rPr>
          <w:rFonts w:ascii="Times New Roman" w:hAnsi="Times New Roman"/>
          <w:sz w:val="27"/>
          <w:szCs w:val="27"/>
        </w:rPr>
        <w:t xml:space="preserve"> </w:t>
      </w:r>
      <w:r w:rsidR="009D73FD" w:rsidRPr="007C0C2A">
        <w:rPr>
          <w:rFonts w:ascii="Times New Roman" w:eastAsia="Calibri" w:hAnsi="Times New Roman"/>
          <w:sz w:val="27"/>
          <w:szCs w:val="27"/>
          <w:lang w:eastAsia="en-US"/>
        </w:rPr>
        <w:t>по перс</w:t>
      </w:r>
      <w:r w:rsidRPr="007C0C2A">
        <w:rPr>
          <w:rFonts w:ascii="Times New Roman" w:eastAsia="Calibri" w:hAnsi="Times New Roman"/>
          <w:sz w:val="27"/>
          <w:szCs w:val="27"/>
          <w:lang w:eastAsia="en-US"/>
        </w:rPr>
        <w:t>онифицированному финансированию с охватом- 740 чел.</w:t>
      </w:r>
    </w:p>
    <w:p w:rsidR="00D20AB9" w:rsidRPr="007C0C2A" w:rsidRDefault="00D20AB9" w:rsidP="00D20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/>
          <w:sz w:val="27"/>
          <w:szCs w:val="27"/>
          <w:lang w:eastAsia="en-US"/>
        </w:rPr>
      </w:pPr>
      <w:r w:rsidRPr="007C0C2A">
        <w:rPr>
          <w:rFonts w:ascii="Times New Roman" w:eastAsia="Calibri" w:hAnsi="Times New Roman"/>
          <w:sz w:val="27"/>
          <w:szCs w:val="27"/>
          <w:lang w:eastAsia="en-US"/>
        </w:rPr>
        <w:t>На стадионах общеобразовательных учреждений (№ 1, 2, 11, 13, 16, 23, 25, 26) организован</w:t>
      </w:r>
      <w:r w:rsidR="002F0AF4" w:rsidRPr="007C0C2A">
        <w:rPr>
          <w:rFonts w:ascii="Times New Roman" w:eastAsia="Calibri" w:hAnsi="Times New Roman"/>
          <w:sz w:val="27"/>
          <w:szCs w:val="27"/>
          <w:lang w:eastAsia="en-US"/>
        </w:rPr>
        <w:t>а</w:t>
      </w:r>
      <w:r w:rsidRPr="007C0C2A">
        <w:rPr>
          <w:rFonts w:ascii="Times New Roman" w:eastAsia="Calibri" w:hAnsi="Times New Roman"/>
          <w:sz w:val="27"/>
          <w:szCs w:val="27"/>
          <w:lang w:eastAsia="en-US"/>
        </w:rPr>
        <w:t xml:space="preserve"> физкультурно-оздоровительная работа (в дневное и вечернее время) в рамках развития детского футбола с футбольной лигой «</w:t>
      </w:r>
      <w:proofErr w:type="spellStart"/>
      <w:r w:rsidRPr="007C0C2A">
        <w:rPr>
          <w:rFonts w:ascii="Times New Roman" w:eastAsia="Calibri" w:hAnsi="Times New Roman"/>
          <w:sz w:val="27"/>
          <w:szCs w:val="27"/>
          <w:lang w:eastAsia="en-US"/>
        </w:rPr>
        <w:t>Амурец</w:t>
      </w:r>
      <w:proofErr w:type="spellEnd"/>
      <w:r w:rsidRPr="007C0C2A">
        <w:rPr>
          <w:rFonts w:ascii="Times New Roman" w:eastAsia="Calibri" w:hAnsi="Times New Roman"/>
          <w:sz w:val="27"/>
          <w:szCs w:val="27"/>
          <w:lang w:eastAsia="en-US"/>
        </w:rPr>
        <w:t>» с охватом 470 детей, преимущество отда</w:t>
      </w:r>
      <w:r w:rsidR="002F0AF4" w:rsidRPr="007C0C2A">
        <w:rPr>
          <w:rFonts w:ascii="Times New Roman" w:eastAsia="Calibri" w:hAnsi="Times New Roman"/>
          <w:sz w:val="27"/>
          <w:szCs w:val="27"/>
          <w:lang w:eastAsia="en-US"/>
        </w:rPr>
        <w:t xml:space="preserve">ется </w:t>
      </w:r>
      <w:r w:rsidRPr="007C0C2A">
        <w:rPr>
          <w:rFonts w:ascii="Times New Roman" w:eastAsia="Calibri" w:hAnsi="Times New Roman"/>
          <w:sz w:val="27"/>
          <w:szCs w:val="27"/>
          <w:lang w:eastAsia="en-US"/>
        </w:rPr>
        <w:t>детям из социально незащищенных семей и детей группы риска.</w:t>
      </w:r>
    </w:p>
    <w:p w:rsidR="003F6A8B" w:rsidRPr="007C0C2A" w:rsidRDefault="00842B50" w:rsidP="003F6A8B">
      <w:pPr>
        <w:spacing w:after="0" w:line="240" w:lineRule="auto"/>
        <w:ind w:firstLine="709"/>
        <w:jc w:val="both"/>
        <w:rPr>
          <w:rFonts w:ascii="Times New Roman" w:eastAsia="Calibri" w:hAnsi="Times New Roman"/>
          <w:color w:val="000000"/>
          <w:sz w:val="27"/>
          <w:szCs w:val="27"/>
          <w:lang w:eastAsia="en-US"/>
        </w:rPr>
      </w:pPr>
      <w:r w:rsidRPr="007C0C2A">
        <w:rPr>
          <w:rFonts w:ascii="Times New Roman" w:eastAsia="Calibri" w:hAnsi="Times New Roman"/>
          <w:color w:val="000000"/>
          <w:sz w:val="27"/>
          <w:szCs w:val="27"/>
          <w:lang w:eastAsia="en-US"/>
        </w:rPr>
        <w:t xml:space="preserve">37 несовершеннолетних трудоустроены </w:t>
      </w:r>
      <w:r w:rsidR="00D20AB9" w:rsidRPr="007C0C2A">
        <w:rPr>
          <w:rFonts w:ascii="Times New Roman" w:eastAsia="Calibri" w:hAnsi="Times New Roman"/>
          <w:color w:val="000000"/>
          <w:sz w:val="27"/>
          <w:szCs w:val="27"/>
          <w:lang w:eastAsia="en-US"/>
        </w:rPr>
        <w:t>МБУ ЦРМ и ОИ «</w:t>
      </w:r>
      <w:r w:rsidR="0024222F" w:rsidRPr="007C0C2A">
        <w:rPr>
          <w:rFonts w:ascii="Times New Roman" w:eastAsia="Calibri" w:hAnsi="Times New Roman"/>
          <w:color w:val="000000"/>
          <w:sz w:val="27"/>
          <w:szCs w:val="27"/>
          <w:lang w:eastAsia="en-US"/>
        </w:rPr>
        <w:t xml:space="preserve">Выбор» </w:t>
      </w:r>
      <w:r w:rsidRPr="007C0C2A">
        <w:rPr>
          <w:rFonts w:ascii="Times New Roman" w:eastAsia="Calibri" w:hAnsi="Times New Roman"/>
          <w:color w:val="000000"/>
          <w:sz w:val="27"/>
          <w:szCs w:val="27"/>
          <w:lang w:eastAsia="en-US"/>
        </w:rPr>
        <w:t xml:space="preserve">в ИП </w:t>
      </w:r>
      <w:proofErr w:type="spellStart"/>
      <w:r w:rsidRPr="007C0C2A">
        <w:rPr>
          <w:rFonts w:ascii="Times New Roman" w:eastAsia="Calibri" w:hAnsi="Times New Roman"/>
          <w:color w:val="000000"/>
          <w:sz w:val="27"/>
          <w:szCs w:val="27"/>
          <w:lang w:eastAsia="en-US"/>
        </w:rPr>
        <w:t>Ветушкин</w:t>
      </w:r>
      <w:proofErr w:type="spellEnd"/>
      <w:r w:rsidRPr="007C0C2A">
        <w:rPr>
          <w:rFonts w:ascii="Times New Roman" w:eastAsia="Calibri" w:hAnsi="Times New Roman"/>
          <w:color w:val="000000"/>
          <w:sz w:val="27"/>
          <w:szCs w:val="27"/>
          <w:lang w:eastAsia="en-US"/>
        </w:rPr>
        <w:t xml:space="preserve"> (</w:t>
      </w:r>
      <w:r w:rsidR="003F6A8B" w:rsidRPr="007C0C2A">
        <w:rPr>
          <w:rFonts w:ascii="Times New Roman" w:eastAsia="Calibri" w:hAnsi="Times New Roman"/>
          <w:color w:val="000000"/>
          <w:sz w:val="27"/>
          <w:szCs w:val="27"/>
          <w:lang w:eastAsia="en-US"/>
        </w:rPr>
        <w:t>мойщики машин</w:t>
      </w:r>
      <w:r w:rsidRPr="007C0C2A">
        <w:rPr>
          <w:rFonts w:ascii="Times New Roman" w:eastAsia="Calibri" w:hAnsi="Times New Roman"/>
          <w:color w:val="000000"/>
          <w:sz w:val="27"/>
          <w:szCs w:val="27"/>
          <w:lang w:eastAsia="en-US"/>
        </w:rPr>
        <w:t>), Конноспортивный клуб «Аллюр» (</w:t>
      </w:r>
      <w:r w:rsidR="003F6A8B" w:rsidRPr="007C0C2A">
        <w:rPr>
          <w:rFonts w:ascii="Times New Roman" w:eastAsia="Calibri" w:hAnsi="Times New Roman"/>
          <w:color w:val="000000"/>
          <w:sz w:val="27"/>
          <w:szCs w:val="27"/>
          <w:lang w:eastAsia="en-US"/>
        </w:rPr>
        <w:t>работник по уходу за животными</w:t>
      </w:r>
      <w:r w:rsidRPr="007C0C2A">
        <w:rPr>
          <w:rFonts w:ascii="Times New Roman" w:eastAsia="Calibri" w:hAnsi="Times New Roman"/>
          <w:color w:val="000000"/>
          <w:sz w:val="27"/>
          <w:szCs w:val="27"/>
          <w:lang w:eastAsia="en-US"/>
        </w:rPr>
        <w:t>) сеть магазинов КЭШ энд КЕРРИ (</w:t>
      </w:r>
      <w:r w:rsidR="003F6A8B" w:rsidRPr="007C0C2A">
        <w:rPr>
          <w:rFonts w:ascii="Times New Roman" w:eastAsia="Calibri" w:hAnsi="Times New Roman"/>
          <w:color w:val="000000"/>
          <w:sz w:val="27"/>
          <w:szCs w:val="27"/>
          <w:lang w:eastAsia="en-US"/>
        </w:rPr>
        <w:t>мерчендайзеры</w:t>
      </w:r>
      <w:r w:rsidRPr="007C0C2A">
        <w:rPr>
          <w:rFonts w:ascii="Times New Roman" w:eastAsia="Calibri" w:hAnsi="Times New Roman"/>
          <w:color w:val="000000"/>
          <w:sz w:val="27"/>
          <w:szCs w:val="27"/>
          <w:lang w:eastAsia="en-US"/>
        </w:rPr>
        <w:t>); ГСТК-(покосник травы), «Кузница счастья (</w:t>
      </w:r>
      <w:r w:rsidR="003F6A8B" w:rsidRPr="007C0C2A">
        <w:rPr>
          <w:rFonts w:ascii="Times New Roman" w:eastAsia="Calibri" w:hAnsi="Times New Roman"/>
          <w:color w:val="000000"/>
          <w:sz w:val="27"/>
          <w:szCs w:val="27"/>
          <w:lang w:eastAsia="en-US"/>
        </w:rPr>
        <w:t>аниматоры</w:t>
      </w:r>
      <w:r w:rsidRPr="007C0C2A">
        <w:rPr>
          <w:rFonts w:ascii="Times New Roman" w:eastAsia="Calibri" w:hAnsi="Times New Roman"/>
          <w:color w:val="000000"/>
          <w:sz w:val="27"/>
          <w:szCs w:val="27"/>
          <w:lang w:eastAsia="en-US"/>
        </w:rPr>
        <w:t>)</w:t>
      </w:r>
      <w:r w:rsidR="003F6A8B" w:rsidRPr="007C0C2A">
        <w:rPr>
          <w:rFonts w:ascii="Times New Roman" w:eastAsia="Calibri" w:hAnsi="Times New Roman"/>
          <w:color w:val="000000"/>
          <w:sz w:val="27"/>
          <w:szCs w:val="27"/>
          <w:lang w:eastAsia="en-US"/>
        </w:rPr>
        <w:t>.</w:t>
      </w:r>
    </w:p>
    <w:p w:rsidR="00842B50" w:rsidRPr="007C0C2A" w:rsidRDefault="000A16F6" w:rsidP="000A16F6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7"/>
          <w:szCs w:val="27"/>
        </w:rPr>
      </w:pPr>
      <w:r w:rsidRPr="007C0C2A">
        <w:rPr>
          <w:sz w:val="27"/>
          <w:szCs w:val="27"/>
        </w:rPr>
        <w:t>В период летних каникул учреждениями, подведомственными управлению культуры города («Городской дом культуры», МБУК «МИБС»)</w:t>
      </w:r>
      <w:r w:rsidRPr="007C0C2A">
        <w:rPr>
          <w:b/>
          <w:sz w:val="27"/>
          <w:szCs w:val="27"/>
        </w:rPr>
        <w:t xml:space="preserve"> </w:t>
      </w:r>
      <w:r w:rsidRPr="007C0C2A">
        <w:rPr>
          <w:sz w:val="27"/>
          <w:szCs w:val="27"/>
        </w:rPr>
        <w:t>организованы онлайн-смены, а также смены для детей спортивной, художественно-эстетической направленности на открытых площ</w:t>
      </w:r>
      <w:r w:rsidR="00842B50" w:rsidRPr="007C0C2A">
        <w:rPr>
          <w:sz w:val="27"/>
          <w:szCs w:val="27"/>
        </w:rPr>
        <w:t>адках города.</w:t>
      </w:r>
    </w:p>
    <w:p w:rsidR="000A16F6" w:rsidRPr="007C0C2A" w:rsidRDefault="000A16F6" w:rsidP="000A16F6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7"/>
          <w:szCs w:val="27"/>
        </w:rPr>
      </w:pPr>
      <w:r w:rsidRPr="007C0C2A">
        <w:rPr>
          <w:sz w:val="27"/>
          <w:szCs w:val="27"/>
        </w:rPr>
        <w:t xml:space="preserve">Всего </w:t>
      </w:r>
      <w:r w:rsidRPr="007C0C2A">
        <w:rPr>
          <w:b/>
          <w:sz w:val="27"/>
          <w:szCs w:val="27"/>
        </w:rPr>
        <w:t>240 смен с охватом 2095</w:t>
      </w:r>
      <w:r w:rsidRPr="007C0C2A">
        <w:rPr>
          <w:sz w:val="27"/>
          <w:szCs w:val="27"/>
        </w:rPr>
        <w:t xml:space="preserve"> человек. Мероприятий различной направленности организовано </w:t>
      </w:r>
      <w:r w:rsidRPr="007C0C2A">
        <w:rPr>
          <w:b/>
          <w:sz w:val="27"/>
          <w:szCs w:val="27"/>
        </w:rPr>
        <w:t>124, в которых приняли участие около 1756 детей</w:t>
      </w:r>
      <w:r w:rsidRPr="007C0C2A">
        <w:rPr>
          <w:sz w:val="27"/>
          <w:szCs w:val="27"/>
        </w:rPr>
        <w:t>.</w:t>
      </w:r>
    </w:p>
    <w:p w:rsidR="00E01F67" w:rsidRPr="007C0C2A" w:rsidRDefault="00E01F67" w:rsidP="007C0C2A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z w:val="27"/>
          <w:szCs w:val="27"/>
        </w:rPr>
      </w:pPr>
      <w:r w:rsidRPr="007C0C2A">
        <w:rPr>
          <w:rFonts w:ascii="Times New Roman" w:hAnsi="Times New Roman"/>
          <w:sz w:val="27"/>
          <w:szCs w:val="27"/>
        </w:rPr>
        <w:t xml:space="preserve">В период летней оздоровительной </w:t>
      </w:r>
      <w:r w:rsidR="00842B50" w:rsidRPr="007C0C2A">
        <w:rPr>
          <w:rFonts w:ascii="Times New Roman" w:hAnsi="Times New Roman"/>
          <w:sz w:val="27"/>
          <w:szCs w:val="27"/>
        </w:rPr>
        <w:t>кампании большая</w:t>
      </w:r>
      <w:r w:rsidRPr="007C0C2A">
        <w:rPr>
          <w:rFonts w:ascii="Times New Roman" w:hAnsi="Times New Roman"/>
          <w:sz w:val="27"/>
          <w:szCs w:val="27"/>
        </w:rPr>
        <w:t xml:space="preserve"> работа п</w:t>
      </w:r>
      <w:r w:rsidR="00842B50" w:rsidRPr="007C0C2A">
        <w:rPr>
          <w:rFonts w:ascii="Times New Roman" w:hAnsi="Times New Roman"/>
          <w:sz w:val="27"/>
          <w:szCs w:val="27"/>
        </w:rPr>
        <w:t xml:space="preserve">роводится </w:t>
      </w:r>
      <w:r w:rsidRPr="007C0C2A">
        <w:rPr>
          <w:rFonts w:ascii="Times New Roman" w:hAnsi="Times New Roman"/>
          <w:sz w:val="27"/>
          <w:szCs w:val="27"/>
        </w:rPr>
        <w:t>управлением по физической культуре и делам молодежи администрации города Благовещенска по вовлечению детей в мероприятия различной направленности.</w:t>
      </w:r>
      <w:r w:rsidRPr="007C0C2A">
        <w:rPr>
          <w:rFonts w:ascii="Times New Roman" w:hAnsi="Times New Roman"/>
          <w:b/>
          <w:sz w:val="27"/>
          <w:szCs w:val="27"/>
        </w:rPr>
        <w:t xml:space="preserve"> </w:t>
      </w:r>
      <w:r w:rsidR="00842B50" w:rsidRPr="007C0C2A">
        <w:rPr>
          <w:rFonts w:ascii="Times New Roman" w:hAnsi="Times New Roman"/>
          <w:sz w:val="27"/>
          <w:szCs w:val="27"/>
        </w:rPr>
        <w:t>П</w:t>
      </w:r>
      <w:r w:rsidRPr="007C0C2A">
        <w:rPr>
          <w:rFonts w:ascii="Times New Roman" w:hAnsi="Times New Roman"/>
          <w:sz w:val="27"/>
          <w:szCs w:val="27"/>
        </w:rPr>
        <w:t>роведено 10 спортивных мероприятий, которые прошли с участием 600</w:t>
      </w:r>
      <w:r w:rsidRPr="007C0C2A">
        <w:rPr>
          <w:rFonts w:ascii="Times New Roman" w:hAnsi="Times New Roman"/>
          <w:b/>
          <w:sz w:val="27"/>
          <w:szCs w:val="27"/>
        </w:rPr>
        <w:t xml:space="preserve"> </w:t>
      </w:r>
      <w:r w:rsidRPr="007C0C2A">
        <w:rPr>
          <w:rFonts w:ascii="Times New Roman" w:hAnsi="Times New Roman"/>
          <w:sz w:val="27"/>
          <w:szCs w:val="27"/>
        </w:rPr>
        <w:t xml:space="preserve">несовершеннолетних спортсменов. Активную работу провели спортивные общественные организации по футболу, на площадках города были организованы </w:t>
      </w:r>
      <w:r w:rsidRPr="007C0C2A">
        <w:rPr>
          <w:rFonts w:ascii="Times New Roman" w:hAnsi="Times New Roman"/>
          <w:sz w:val="27"/>
          <w:szCs w:val="27"/>
        </w:rPr>
        <w:lastRenderedPageBreak/>
        <w:t>товарищеские встречи, первенства, турниры всего привлекли к участию в данных мероприятиях 360 человек.</w:t>
      </w:r>
    </w:p>
    <w:p w:rsidR="000A16F6" w:rsidRPr="007C0C2A" w:rsidRDefault="00E01F67" w:rsidP="00E01F67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b/>
          <w:sz w:val="27"/>
          <w:szCs w:val="27"/>
        </w:rPr>
      </w:pPr>
      <w:r w:rsidRPr="007C0C2A">
        <w:rPr>
          <w:rFonts w:ascii="Times New Roman" w:hAnsi="Times New Roman"/>
          <w:sz w:val="27"/>
          <w:szCs w:val="27"/>
        </w:rPr>
        <w:t xml:space="preserve">Итого за данный период в спортивную деятельность было вовлечено </w:t>
      </w:r>
      <w:r w:rsidRPr="007C0C2A">
        <w:rPr>
          <w:rFonts w:ascii="Times New Roman" w:hAnsi="Times New Roman"/>
          <w:b/>
          <w:sz w:val="27"/>
          <w:szCs w:val="27"/>
        </w:rPr>
        <w:t>2 170 человек.</w:t>
      </w:r>
    </w:p>
    <w:p w:rsidR="00D20AB9" w:rsidRPr="007C0C2A" w:rsidRDefault="00D20AB9" w:rsidP="00D20AB9">
      <w:pPr>
        <w:shd w:val="clear" w:color="auto" w:fill="FFFFFF"/>
        <w:spacing w:after="0" w:line="240" w:lineRule="auto"/>
        <w:ind w:right="11" w:firstLine="851"/>
        <w:jc w:val="both"/>
        <w:rPr>
          <w:rFonts w:ascii="Times New Roman" w:hAnsi="Times New Roman"/>
          <w:sz w:val="27"/>
          <w:szCs w:val="27"/>
        </w:rPr>
      </w:pPr>
      <w:r w:rsidRPr="007C0C2A">
        <w:rPr>
          <w:rFonts w:ascii="Times New Roman" w:hAnsi="Times New Roman"/>
          <w:sz w:val="27"/>
          <w:szCs w:val="27"/>
        </w:rPr>
        <w:t xml:space="preserve">В течение всего подготовительного периода проводится последовательная работа по информационно-методическому сопровождению летней оздоровительной кампании. </w:t>
      </w:r>
    </w:p>
    <w:p w:rsidR="00D20AB9" w:rsidRPr="007C0C2A" w:rsidRDefault="00D20AB9" w:rsidP="00D20AB9">
      <w:pPr>
        <w:shd w:val="clear" w:color="auto" w:fill="FFFFFF"/>
        <w:spacing w:after="0" w:line="240" w:lineRule="auto"/>
        <w:ind w:right="11" w:firstLine="851"/>
        <w:jc w:val="both"/>
        <w:rPr>
          <w:rFonts w:ascii="Times New Roman" w:eastAsia="Calibri" w:hAnsi="Times New Roman"/>
          <w:bCs/>
          <w:color w:val="000000"/>
          <w:sz w:val="27"/>
          <w:szCs w:val="27"/>
          <w:lang w:eastAsia="en-US"/>
        </w:rPr>
      </w:pPr>
      <w:r w:rsidRPr="007C0C2A">
        <w:rPr>
          <w:rFonts w:ascii="Times New Roman" w:eastAsia="Calibri" w:hAnsi="Times New Roman"/>
          <w:bCs/>
          <w:color w:val="000000"/>
          <w:sz w:val="27"/>
          <w:szCs w:val="27"/>
          <w:lang w:eastAsia="en-US"/>
        </w:rPr>
        <w:t xml:space="preserve">Вопрос </w:t>
      </w:r>
      <w:r w:rsidR="002F0AF4" w:rsidRPr="007C0C2A">
        <w:rPr>
          <w:rFonts w:ascii="Times New Roman" w:eastAsia="Calibri" w:hAnsi="Times New Roman"/>
          <w:bCs/>
          <w:color w:val="000000"/>
          <w:sz w:val="27"/>
          <w:szCs w:val="27"/>
          <w:lang w:eastAsia="en-US"/>
        </w:rPr>
        <w:t>организации</w:t>
      </w:r>
      <w:r w:rsidRPr="007C0C2A">
        <w:rPr>
          <w:rFonts w:ascii="Times New Roman" w:eastAsia="Calibri" w:hAnsi="Times New Roman"/>
          <w:bCs/>
          <w:color w:val="000000"/>
          <w:sz w:val="27"/>
          <w:szCs w:val="27"/>
          <w:lang w:eastAsia="en-US"/>
        </w:rPr>
        <w:t xml:space="preserve"> оздоровительной летней кампании 2022 стоит на контроле </w:t>
      </w:r>
      <w:r w:rsidR="002F0AF4" w:rsidRPr="007C0C2A">
        <w:rPr>
          <w:rFonts w:ascii="Times New Roman" w:eastAsia="Calibri" w:hAnsi="Times New Roman"/>
          <w:bCs/>
          <w:color w:val="000000"/>
          <w:sz w:val="27"/>
          <w:szCs w:val="27"/>
          <w:lang w:eastAsia="en-US"/>
        </w:rPr>
        <w:t xml:space="preserve">управления </w:t>
      </w:r>
      <w:r w:rsidR="0024222F" w:rsidRPr="007C0C2A">
        <w:rPr>
          <w:rFonts w:ascii="Times New Roman" w:eastAsia="Calibri" w:hAnsi="Times New Roman"/>
          <w:bCs/>
          <w:color w:val="000000"/>
          <w:sz w:val="27"/>
          <w:szCs w:val="27"/>
          <w:lang w:eastAsia="en-US"/>
        </w:rPr>
        <w:t>образования города</w:t>
      </w:r>
      <w:r w:rsidRPr="007C0C2A">
        <w:rPr>
          <w:rFonts w:ascii="Times New Roman" w:eastAsia="Calibri" w:hAnsi="Times New Roman"/>
          <w:bCs/>
          <w:color w:val="000000"/>
          <w:sz w:val="27"/>
          <w:szCs w:val="27"/>
          <w:lang w:eastAsia="en-US"/>
        </w:rPr>
        <w:t>.</w:t>
      </w:r>
    </w:p>
    <w:p w:rsidR="00D20AB9" w:rsidRPr="007C0C2A" w:rsidRDefault="00D20AB9" w:rsidP="00D20AB9">
      <w:pPr>
        <w:spacing w:before="100" w:beforeAutospacing="1" w:after="100" w:afterAutospacing="1" w:line="240" w:lineRule="atLeast"/>
        <w:ind w:firstLine="737"/>
        <w:jc w:val="both"/>
        <w:rPr>
          <w:rFonts w:ascii="Times New Roman" w:hAnsi="Times New Roman"/>
          <w:bCs/>
          <w:color w:val="000000"/>
          <w:sz w:val="27"/>
          <w:szCs w:val="27"/>
        </w:rPr>
      </w:pPr>
    </w:p>
    <w:p w:rsidR="00DF781E" w:rsidRPr="007C0C2A" w:rsidRDefault="00DF781E">
      <w:pPr>
        <w:rPr>
          <w:sz w:val="27"/>
          <w:szCs w:val="27"/>
        </w:rPr>
      </w:pPr>
    </w:p>
    <w:sectPr w:rsidR="00DF781E" w:rsidRPr="007C0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259F4"/>
    <w:multiLevelType w:val="hybridMultilevel"/>
    <w:tmpl w:val="3D5AF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22B70"/>
    <w:multiLevelType w:val="hybridMultilevel"/>
    <w:tmpl w:val="F6F6F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571C0"/>
    <w:multiLevelType w:val="hybridMultilevel"/>
    <w:tmpl w:val="62665840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597"/>
    <w:rsid w:val="00050874"/>
    <w:rsid w:val="00067E4B"/>
    <w:rsid w:val="000A16F6"/>
    <w:rsid w:val="000B667A"/>
    <w:rsid w:val="000C5597"/>
    <w:rsid w:val="00100AE2"/>
    <w:rsid w:val="001A7D6F"/>
    <w:rsid w:val="001C2047"/>
    <w:rsid w:val="002220E6"/>
    <w:rsid w:val="0024222F"/>
    <w:rsid w:val="00251300"/>
    <w:rsid w:val="00275249"/>
    <w:rsid w:val="002B6569"/>
    <w:rsid w:val="002F0AF4"/>
    <w:rsid w:val="003F6A8B"/>
    <w:rsid w:val="004E4E1E"/>
    <w:rsid w:val="004F21F1"/>
    <w:rsid w:val="00504C16"/>
    <w:rsid w:val="005132EA"/>
    <w:rsid w:val="00562B7F"/>
    <w:rsid w:val="005C6744"/>
    <w:rsid w:val="006336F1"/>
    <w:rsid w:val="006C124B"/>
    <w:rsid w:val="006C74DA"/>
    <w:rsid w:val="00784C97"/>
    <w:rsid w:val="007C0C2A"/>
    <w:rsid w:val="008165D2"/>
    <w:rsid w:val="00842B50"/>
    <w:rsid w:val="008E09D7"/>
    <w:rsid w:val="008F4EB4"/>
    <w:rsid w:val="0091327E"/>
    <w:rsid w:val="00950A44"/>
    <w:rsid w:val="009D73FD"/>
    <w:rsid w:val="009E79A8"/>
    <w:rsid w:val="00A37420"/>
    <w:rsid w:val="00B32AA5"/>
    <w:rsid w:val="00B37140"/>
    <w:rsid w:val="00B431BE"/>
    <w:rsid w:val="00C45A02"/>
    <w:rsid w:val="00CB370B"/>
    <w:rsid w:val="00D20AB9"/>
    <w:rsid w:val="00D47A8E"/>
    <w:rsid w:val="00D50144"/>
    <w:rsid w:val="00D90A1B"/>
    <w:rsid w:val="00D92D59"/>
    <w:rsid w:val="00DC2E19"/>
    <w:rsid w:val="00DF781E"/>
    <w:rsid w:val="00E01F67"/>
    <w:rsid w:val="00E57608"/>
    <w:rsid w:val="00EA69ED"/>
    <w:rsid w:val="00EF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1C15D"/>
  <w15:chartTrackingRefBased/>
  <w15:docId w15:val="{42A960FF-FAEB-442F-8B0E-DBA0E962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0AB9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16F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32A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32AA5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6F891-B39A-4679-8E58-E9BCC80B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43</cp:revision>
  <cp:lastPrinted>2022-07-12T05:28:00Z</cp:lastPrinted>
  <dcterms:created xsi:type="dcterms:W3CDTF">2022-06-09T00:04:00Z</dcterms:created>
  <dcterms:modified xsi:type="dcterms:W3CDTF">2022-08-03T04:32:00Z</dcterms:modified>
</cp:coreProperties>
</file>