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1A1A2E"/>
          <w:sz w:val="56"/>
        </w:rPr>
        <w:t>统一游戏设计方案</w:t>
      </w:r>
    </w:p>
    <w:p>
      <w:pPr>
        <w:jc w:val="center"/>
      </w:pPr>
      <w:r>
        <w:rPr>
          <w:rFonts w:ascii="微软雅黑" w:hAnsi="微软雅黑" w:eastAsia="微软雅黑"/>
          <w:color w:val="534AB7"/>
          <w:sz w:val="36"/>
        </w:rPr>
        <w:t>ASHEN · 远行者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3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文档版本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v1.0 统一收敛稿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项目代号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ASHEN · 远行者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文档定位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基于 GDD v0.2、北欧神话体系研究、项目重构方案 v0.1 三份文档的统一收敛稿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创建日期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2026-06-13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方法论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共识直接继承 → 分歧逐项裁决 → 缝合处标注哲学原理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核心变更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双远行者 + 劫可修补 + 外部侵蚀 + 融合叙事范式 + 7主域2隐域</w:t>
            </w:r>
          </w:p>
        </w:tc>
      </w:tr>
    </w:tbl>
    <w:p/>
    <w:p>
      <w:r>
        <w:br w:type="page"/>
      </w:r>
    </w:p>
    <w:p>
      <w:pPr>
        <w:pStyle w:val="Heading1"/>
      </w:pPr>
      <w:r>
        <w:t>第一部分 · 三文档共性提取（直接继承，不再讨论）</w:t>
      </w:r>
    </w:p>
    <w:p>
      <w:r>
        <w:rPr>
          <w:rFonts w:ascii="微软雅黑" w:hAnsi="微软雅黑" w:eastAsia="微软雅黑"/>
          <w:b w:val="0"/>
          <w:i w:val="0"/>
        </w:rPr>
        <w:t>以下内容在全部三份文档中方向一致，直接确认为新方案基石：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35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共识内容</w:t>
            </w:r>
          </w:p>
        </w:tc>
        <w:tc>
          <w:tcPr>
            <w:tcW w:type="dxa" w:w="3135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来源确认</w:t>
            </w:r>
          </w:p>
        </w:tc>
      </w:tr>
      <w:tr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品类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横版共斗ACT RPG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三文档一致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品类融合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银河恶魔城（探索解锁）× MH（共斗狩猎+破部位）× 横版ACT（连段爽感）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GDD明确，其余未反对</w:t>
            </w:r>
          </w:p>
        </w:tc>
      </w:tr>
      <w:tr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世界观策略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北欧是框架/皮，山海经是骨/魂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GDD定义三层融合，研究验证映射可行性，重构确认"题材换了策略不变"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空间结构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九界为空间骨架，建木为轴心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GDD完成映射，研究提供原典支撑</w:t>
            </w:r>
          </w:p>
        </w:tc>
      </w:tr>
      <w:tr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战斗核心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MH式破部位连段ACT，100%实打实的动作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GDD已确认，研究/重构未反对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"悟"的定位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叙事进度，不进战斗机制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GDD已明确，研究间接支持</w:t>
            </w:r>
          </w:p>
        </w:tc>
      </w:tr>
      <w:tr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共斗原则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增强不绑架，单机体验完整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GDD已确认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商业模式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买断制本体，DLC扩展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三文档一致</w:t>
            </w:r>
          </w:p>
        </w:tc>
      </w:tr>
      <w:tr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目标平台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PC/PS5/XSX/NS2 + 移动端独立产品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GDD已规划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神话改写态度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原典四本互相矛盾，给改写留出灰色地带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研究明确，GDD实践，重构保留</w:t>
            </w:r>
          </w:p>
        </w:tc>
      </w:tr>
      <w:tr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异兽系统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山海经异兽=世界规则具象化，图鉴三件套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GDD已设计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银河城能力解锁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主线Boss给核心能力，探索给辅助能力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GDD倾向混合方案(C)</w:t>
            </w:r>
          </w:p>
        </w:tc>
      </w:tr>
      <w:tr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主角身份基调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"远行者"——行走在建木枝干上的旅人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GDD已定义，重构的"末日双子"可与之缝合</w:t>
            </w:r>
          </w:p>
        </w:tc>
      </w:tr>
    </w:tbl>
    <w:p/>
    <w:p>
      <w:r>
        <w:br w:type="page"/>
      </w:r>
    </w:p>
    <w:p>
      <w:pPr>
        <w:pStyle w:val="Heading1"/>
      </w:pPr>
      <w:r>
        <w:t>第二部分 · 核心分歧分析与裁决</w:t>
      </w:r>
    </w:p>
    <w:p>
      <w:pPr>
        <w:pStyle w:val="Heading2"/>
      </w:pPr>
      <w:r>
        <w:t>分歧1：主角方案 — 单人远行者 vs 双主角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文档立场</w:t>
            </w:r>
          </w:p>
        </w:tc>
        <w:tc>
          <w:tcPr>
            <w:tcW w:type="dxa" w:w="4703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GDD v0.2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单人"远行者(Wayfarer)"，共斗伙伴叫"同行者"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重构方案 N1-A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末日双子：Líf + Lífþrasir，诸神黄昏后走出树根的人类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重构方案 N1-B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瓦尔基里+凡人英雄，类似战神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重构方案 N1-C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巨人血脉混血双子，灰色道德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4"/>
        </w:rPr>
        <w:t>裁决：双远行者（Líf + Lífþrasir）</w:t>
      </w:r>
    </w:p>
    <w:p>
      <w:r>
        <w:rPr>
          <w:rFonts w:ascii="微软雅黑" w:hAnsi="微软雅黑" w:eastAsia="微软雅黑"/>
          <w:b/>
          <w:i w:val="0"/>
        </w:rPr>
        <w:t>理由：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叙事兼容性最强：Líf/Lífþrasir 是北欧原典人物（诸神黄昏幸存者），戏份极少、改写空间极大。这与GDD"用北欧语法走进来"的策略完全吻合——西方玩家看到这两个名字会秒懂北欧语境。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共斗天然适配：双主角 = 单人可切换 / 联机可共斗，不需要额外设计"同行者"系统。两个远行者互为同行者。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山海经缝合口：将 Líf/Lífþrasir 重新定义为"建木枝干上行走的远行者"——Líf 对应"生"（东方木神·句芒的脉络），Lífþrasir 对应"生的渴望"（对未知之域的探索欲）。名字保留北欧语法，行为是山海经的"向外走"。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避免战神重叠：N1-B 的瓦尔基里+凡人英雄与战神系列设定重叠风险高，排除。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降低认知门槛：N1-C 巨人混血需要大量前置设定解释，与GDD"越远越不可知"的设计原则冲突——开局不应信息过载。</w:t>
      </w:r>
    </w:p>
    <w:p>
      <w:r>
        <w:rPr>
          <w:rFonts w:ascii="微软雅黑" w:hAnsi="微软雅黑" w:eastAsia="微软雅黑"/>
          <w:b/>
          <w:i w:val="0"/>
        </w:rPr>
        <w:t>落地方案：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男远行者：Líf（黎）——"生"之行者。从建木根部的"中域"出发，本能地向外走。战斗风格偏轻刃。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女远行者：Lífþrasir（黎姝）——"生的渴望"之行者。从建木冠部的"昆仑"坠落至中域，带着对更远之域的记忆碎片。战斗风格偏重器。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单人模式：可随时切换双角色，AI控制另一角色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共斗模式：每人控制一名远行者，互为同行者</w:t>
      </w:r>
    </w:p>
    <w:p>
      <w:pPr>
        <w:pStyle w:val="Heading2"/>
      </w:pPr>
      <w:r>
        <w:t>分歧2：末世论 vs 修补论 — 世界树正在腐烂还是正在被侵蚀？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文档立场</w:t>
            </w:r>
          </w:p>
        </w:tc>
        <w:tc>
          <w:tcPr>
            <w:tcW w:type="dxa" w:w="4703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北欧研究（裂缝一）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"北欧有诸神黄昏——宇宙注定毁灭，无法阻止。山海经有大洪水——灾难再大，女娲能补天、大禹能治水。一个是悲剧结构，一个是英雄结构。"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GDD v0.2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"劫"不是宿命，是危机——和山海经的洪水一样，是"考验"而非"终点"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重构方案 N2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三候选叠加：A命运vs自由意志（表）/B重生需彻底死亡（中）/C神性的傲慢（底）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4"/>
        </w:rPr>
        <w:t>裁决：外部侵蚀 + 劫可修补（三层冲突叠加）</w:t>
      </w:r>
    </w:p>
    <w:p>
      <w:r>
        <w:rPr>
          <w:rFonts w:ascii="微软雅黑" w:hAnsi="微软雅黑" w:eastAsia="微软雅黑"/>
          <w:b/>
          <w:i w:val="0"/>
        </w:rPr>
        <w:t>理由：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这是整个项目最核心的哲学决策——北欧研究已明确指出，末世论vs修补论是"根本裂缝"，它决定了叙事的情感基调、主角的行为动机、玩家对终局的心理预期。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GDD的"劫"概念已经是正确方向——但需要更精确地落地。"劫"不等于"诸神黄昏"——诸神黄昏是宿命（必定发生且无法阻止），"劫"是危机（已经发生但可以被修补）。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北欧研究给出了最佳缝合方案：把"内部腐烂"改成"外部侵蚀"——世界树不是被尼德霍格从内部啃噬（内在必亡），而是被洪水/混沌从外部浸泡侵蚀（外患可防）。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三层冲突叠加（重构方案N2-A+B+C）是最佳叙事架构——但需要把C从"神性的傲慢"调整为"权力的盲视"。</w:t>
      </w:r>
    </w:p>
    <w:p>
      <w:r>
        <w:rPr>
          <w:rFonts w:ascii="微软雅黑" w:hAnsi="微软雅黑" w:eastAsia="微软雅黑"/>
          <w:b/>
          <w:i w:val="0"/>
        </w:rPr>
        <w:t>落地方案：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188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冲突主题</w:t>
            </w:r>
          </w:p>
        </w:tc>
        <w:tc>
          <w:tcPr>
            <w:tcW w:type="dxa" w:w="188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北欧语法</w:t>
            </w:r>
          </w:p>
        </w:tc>
        <w:tc>
          <w:tcPr>
            <w:tcW w:type="dxa" w:w="188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山海经内核</w:t>
            </w:r>
          </w:p>
        </w:tc>
        <w:tc>
          <w:tcPr>
            <w:tcW w:type="dxa" w:w="188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游戏体现</w:t>
            </w:r>
          </w:p>
        </w:tc>
      </w:tr>
      <w:tr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表层（故事）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命运 vs 自由意志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诸神知道自己会死，远行者能改写吗？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洪水再大，大禹能治——人力可以改变天命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主线选择影响结局走向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中层（哲学）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重生需要代价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旧世界必须经历劫，新世界才能诞生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破而后立——渡劫不是毁灭，是蜕变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Boss战=解构旧秩序→获得新认知</w:t>
            </w:r>
          </w:p>
        </w:tc>
      </w:tr>
      <w:tr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底层（人性）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权力的盲视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神也是有限的存在，神性是最大的局限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"道可道非常道"——真正的力量来自理解规则，而非制定规则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远行者不是去征服异兽，而是去理解它们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</w:rPr>
        <w:t>世界树状态定义：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原典：尼德霍格啃噬树根 → 内部腐烂 → 注定倒塌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本游戏：混沌之水从外浸泡树根 → 外部侵蚀 → 劫正在发生，但可以被修补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哲学对齐：威胁不是"这个世界注定要死"，而是"这个世界正在被侵蚀，你能不能找到侵蚀源并修补它"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游戏机制映射：每个区域的"渡劫"就是修补建木被侵蚀的一个枝干——打Boss不是征服，是"解构异兽→理解规律→用规律修补建木"</w:t>
      </w:r>
    </w:p>
    <w:p>
      <w:pPr>
        <w:pStyle w:val="Heading2"/>
      </w:pPr>
      <w:r>
        <w:t>分歧3：叙事范式 — 奥日式 vs 哈迪斯式 vs 融合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文档立场</w:t>
            </w:r>
          </w:p>
        </w:tc>
        <w:tc>
          <w:tcPr>
            <w:tcW w:type="dxa" w:w="4703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GDD v0.2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未明确范式，但结构偏线性银河城（探索→能力→新区域）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重构方案 N5-A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纯主线（奥日范式）—— 一次性体验质量高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重构方案 N5-B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纯循环（哈迪斯范式）—— 复玩强，但与50h+主线体量冲突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重构方案 N5-C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混合（主线骨架+局部循环）—— 折衷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4"/>
        </w:rPr>
        <w:t>裁决：融合范式（主线骨架 + 枢纽叙事 + 局部循环）</w:t>
      </w:r>
    </w:p>
    <w:p>
      <w:r>
        <w:rPr>
          <w:rFonts w:ascii="微软雅黑" w:hAnsi="微软雅黑" w:eastAsia="微软雅黑"/>
          <w:b/>
          <w:i w:val="0"/>
        </w:rPr>
        <w:t>理由：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GDD的银河城探索本身就是非线性的——纯奥日式线性主线与银河城能力门设计冲突。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50h+主线与哈迪斯式死亡循环冲突——但哈迪斯的枢纽叙事完全可以移植。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MH式共斗天然提供"局部循环"——打异兽→拿素材→锻造→打更强的异兽，这就是核心循环。</w:t>
      </w:r>
    </w:p>
    <w:p>
      <w:r>
        <w:rPr>
          <w:rFonts w:ascii="微软雅黑" w:hAnsi="微软雅黑" w:eastAsia="微软雅黑"/>
          <w:b/>
          <w:i w:val="0"/>
        </w:rPr>
        <w:t>落地方案：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主线骨架（奥日范式）：一条强情感主线：建木正在被侵蚀 → 远行者向外走 → 逐域修补。关键节点动画每3-5小时一情感峰。线性感来自"认知递进"，不是"关卡递进"。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枢纽叙事（哈迪斯范式）：中域"建木祠"为核心枢纽。枢纽NPC对话随主线演化（识物台长老/异兽志编者/渡劫向导）。每次回枢纽 = 叙事推进点。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局部循环（MH范式）：打异兽→拿素材→锻造→打更强的异兽。银河城能力解锁 = 打破探索边界。异兽志收集 = 长线进度。</w:t>
      </w:r>
    </w:p>
    <w:p>
      <w:pPr>
        <w:pStyle w:val="Heading2"/>
      </w:pPr>
      <w:r>
        <w:t>分歧4：九界结构 — 全9界 vs 精简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文档立场</w:t>
            </w:r>
          </w:p>
        </w:tc>
        <w:tc>
          <w:tcPr>
            <w:tcW w:type="dxa" w:w="4703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GDD v0.2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全9界映射完成，每界分配角色和异兽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重构方案 N4-B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精选6-7个，按探索路径重排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重构方案 N4-C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5个核心+3个隐藏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北欧研究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亚尔夫海姆"戏份最少"，矮人两界可合并，Niflheim/Helheim可合并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4"/>
        </w:rPr>
        <w:t>裁决：7主域 + 2隐域（9界全部保留，但分层实施）</w:t>
      </w:r>
    </w:p>
    <w:p>
      <w:r>
        <w:rPr>
          <w:rFonts w:ascii="微软雅黑" w:hAnsi="微软雅黑" w:eastAsia="微软雅黑"/>
          <w:b/>
          <w:i w:val="0"/>
        </w:rPr>
        <w:t>理由：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9界是北欧神话最具辨识度的结构——砍掉任何一界都会让"北欧语法"不完整。西方玩家期待9界全在。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但产能约束真实存在——7个等量区域+2个缩减区域，比9个等量区域现实。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北欧研究的合并建议是实操层面的——亚尔夫海姆改为NPC区域，Niflheim+Helheim空间合一但叙事分开。</w:t>
      </w:r>
    </w:p>
    <w:p>
      <w:r>
        <w:rPr>
          <w:rFonts w:ascii="微软雅黑" w:hAnsi="微软雅黑" w:eastAsia="微软雅黑"/>
          <w:b/>
          <w:i w:val="0"/>
        </w:rPr>
        <w:t>落地方案：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1568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1568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北欧</w:t>
            </w:r>
          </w:p>
        </w:tc>
        <w:tc>
          <w:tcPr>
            <w:tcW w:type="dxa" w:w="1568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山海经</w:t>
            </w:r>
          </w:p>
        </w:tc>
        <w:tc>
          <w:tcPr>
            <w:tcW w:type="dxa" w:w="1568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游戏定位</w:t>
            </w:r>
          </w:p>
        </w:tc>
        <w:tc>
          <w:tcPr>
            <w:tcW w:type="dxa" w:w="1568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内容量</w:t>
            </w:r>
          </w:p>
        </w:tc>
      </w:tr>
      <w:tr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起步区</w:t>
            </w:r>
          </w:p>
        </w:tc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中域</w:t>
            </w:r>
          </w:p>
        </w:tc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Midgard</w:t>
            </w:r>
          </w:p>
        </w:tc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中山经+四方山经</w:t>
            </w:r>
          </w:p>
        </w:tc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教学区/起点</w:t>
            </w:r>
          </w:p>
        </w:tc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标准区域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主线1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8"/>
              </w:rPr>
              <w:t>南域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8"/>
              </w:rPr>
              <w:t>Vanaheim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8"/>
              </w:rPr>
              <w:t>南山经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8"/>
              </w:rPr>
              <w:t>入门级区域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8"/>
              </w:rPr>
              <w:t>标准区域</w:t>
            </w:r>
          </w:p>
        </w:tc>
      </w:tr>
      <w:tr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主线2</w:t>
            </w:r>
          </w:p>
        </w:tc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东域</w:t>
            </w:r>
          </w:p>
        </w:tc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Svartalfheim</w:t>
            </w:r>
          </w:p>
        </w:tc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东山经+海内经</w:t>
            </w:r>
          </w:p>
        </w:tc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锻造/升级系统所在地</w:t>
            </w:r>
          </w:p>
        </w:tc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标准区域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主线3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8"/>
              </w:rPr>
              <w:t>北域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8"/>
              </w:rPr>
              <w:t>Jotunheim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8"/>
              </w:rPr>
              <w:t>北山经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高难度区域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8"/>
              </w:rPr>
              <w:t>标准区域</w:t>
            </w:r>
          </w:p>
        </w:tc>
      </w:tr>
      <w:tr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主线4</w:t>
            </w:r>
          </w:p>
        </w:tc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西域</w:t>
            </w:r>
          </w:p>
        </w:tc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Asgard</w:t>
            </w:r>
          </w:p>
        </w:tc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西山经·昆仑神系</w:t>
            </w:r>
          </w:p>
        </w:tc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终局解锁区域</w:t>
            </w:r>
          </w:p>
        </w:tc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标准区域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主线5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8"/>
              </w:rPr>
              <w:t>海内域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8"/>
              </w:rPr>
              <w:t>Niflheim+Helheim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8"/>
              </w:rPr>
              <w:t>海内北经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8"/>
              </w:rPr>
              <w:t>渡劫必经之路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8"/>
              </w:rPr>
              <w:t>标准区域</w:t>
            </w:r>
          </w:p>
        </w:tc>
      </w:tr>
      <w:tr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主线6</w:t>
            </w:r>
          </w:p>
        </w:tc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大荒域</w:t>
            </w:r>
          </w:p>
        </w:tc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Muspelheim</w:t>
            </w:r>
          </w:p>
        </w:tc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大荒经</w:t>
            </w:r>
          </w:p>
        </w:tc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终局区域</w:t>
            </w:r>
          </w:p>
        </w:tc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标准区域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8"/>
              </w:rPr>
              <w:t>隐域1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8"/>
              </w:rPr>
              <w:t>海外域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8"/>
              </w:rPr>
              <w:t>Alfheim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8"/>
              </w:rPr>
              <w:t>海外经·异民国度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8"/>
              </w:rPr>
              <w:t>NPC区域/世界观扩展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8"/>
              </w:rPr>
              <w:t>缩减区域</w:t>
            </w:r>
          </w:p>
        </w:tc>
      </w:tr>
      <w:tr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隐域2</w:t>
            </w:r>
          </w:p>
        </w:tc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幽冥域</w:t>
            </w:r>
          </w:p>
        </w:tc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Helheim深层</w:t>
            </w:r>
          </w:p>
        </w:tc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海外北经+海内东经</w:t>
            </w:r>
          </w:p>
        </w:tc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终局后隐藏区域</w:t>
            </w:r>
          </w:p>
        </w:tc>
        <w:tc>
          <w:tcPr>
            <w:tcW w:type="dxa" w:w="1568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缩减区域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</w:rPr>
        <w:t>关键变更：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Alfheim（亚尔夫海姆）从战斗区域降级为NPC区域，游戏内定位为"看到不同存在方式"的世界观扩展空间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Niflheim+Helheim 在空间上合一（冰雾通往冥界），但叙事上分开（渡劫vs死后世界）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大荒域 = Muspelheim 的山海经映射，作为DLC1扩展空间预留</w:t>
      </w:r>
    </w:p>
    <w:p>
      <w:pPr>
        <w:pStyle w:val="Heading2"/>
      </w:pPr>
      <w:r>
        <w:t>分歧5：底层哲学保留与否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文档立场</w:t>
            </w:r>
          </w:p>
        </w:tc>
        <w:tc>
          <w:tcPr>
            <w:tcW w:type="dxa" w:w="4703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GDD v0.2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"悟"是叙事进度，道教修仙是角色成长的感受——但未系统化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重构方案 N3-A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完整保留华严宗+心学+易经+七识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重构方案 N3-B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仅留易经九数对九界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重构方案 N3-C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完全替换为北欧本土哲学（命运/誓言/荣誉）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重构方案 N3-D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完全删除底层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4"/>
        </w:rPr>
        <w:t>裁决：精简保留——易经为骨架 + 道教修行为体验 + 北欧宿命为叙事张力</w:t>
      </w:r>
    </w:p>
    <w:p>
      <w:r>
        <w:rPr>
          <w:rFonts w:ascii="微软雅黑" w:hAnsi="微软雅黑" w:eastAsia="微软雅黑"/>
          <w:b/>
          <w:i w:val="0"/>
        </w:rPr>
        <w:t>理由：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完全保留（N3-A）过于复杂——华严宗+心学+易经+七识，四套哲学体系叠加，对玩家而言认知负担过重。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完全删除（N3-D）丧失差异化——中国团队做世界文化原型的核心价值就是"用完全不同的方式理解世界"。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易经九数对九界（N3-B）是最优雅的桥梁——九界=九数，这不只是符号映射，而是结构映射。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道教修行不需要系统化——它只需要是"成长的感受"。玩家在图鉴中逐渐理解异兽的规律（悟），在锻造中逐渐掌握异兽素材中的"气"（修行），在渡劫中经历认知跃迁（蜕变）。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哲学层</w:t>
            </w:r>
          </w:p>
        </w:tc>
        <w:tc>
          <w:tcPr>
            <w:tcW w:type="dxa" w:w="235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235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在游戏中的存在形式</w:t>
            </w:r>
          </w:p>
        </w:tc>
        <w:tc>
          <w:tcPr>
            <w:tcW w:type="dxa" w:w="235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是否需要玩家"理解"</w:t>
            </w:r>
          </w:p>
        </w:tc>
      </w:tr>
      <w:tr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结构层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易经九数→九界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区域命名/关卡主题/环境叙事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否，只需要"感受到"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体验层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道教修行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图鉴渐悟/锻造修行/渡劫蜕变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否，只需要"体验过"</w:t>
            </w:r>
          </w:p>
        </w:tc>
      </w:tr>
      <w:tr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叙事层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北欧宿命+山海经修补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主线冲突/终局选择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是，但通过角色行为而非哲学文本</w:t>
            </w:r>
          </w:p>
        </w:tc>
      </w:tr>
    </w:tbl>
    <w:p/>
    <w:p>
      <w:pPr>
        <w:pStyle w:val="Heading2"/>
      </w:pPr>
      <w:r>
        <w:t>分歧6：世界树的状态 — 内部腐烂 vs 外部侵蚀</w:t>
      </w:r>
    </w:p>
    <w:p>
      <w:r>
        <w:rPr>
          <w:rFonts w:ascii="微软雅黑" w:hAnsi="微软雅黑" w:eastAsia="微软雅黑"/>
          <w:b w:val="0"/>
          <w:i w:val="0"/>
        </w:rPr>
        <w:t>这是北欧研究明确提出的"根本裂缝"，虽然GDD和重构方案都未直接回应，但它决定了世界观缝合的成败。</w:t>
      </w:r>
    </w:p>
    <w:p>
      <w:r>
        <w:rPr>
          <w:rFonts w:ascii="微软雅黑" w:hAnsi="微软雅黑" w:eastAsia="微软雅黑"/>
          <w:b/>
          <w:i w:val="0"/>
          <w:sz w:val="24"/>
        </w:rPr>
        <w:t>裁决：外部侵蚀（混沌之水浸泡树根）</w:t>
      </w:r>
    </w:p>
    <w:p>
      <w:r>
        <w:rPr>
          <w:rFonts w:ascii="微软雅黑" w:hAnsi="微软雅黑" w:eastAsia="微软雅黑"/>
          <w:b/>
          <w:i w:val="0"/>
        </w:rPr>
        <w:t>理由：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内部腐烂 = 本体论层面的必死 → 叙事走向只能是悲剧 → 与山海经修补论根本冲突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外部侵蚀 = 存在论层面的可修 → 叙事走向可以是英雄主义 → 与山海经修补论哲学对齐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游戏机制直接落地：远行者的每一场Boss战 = 解构异兽（理解侵蚀源）→ 用理解来修补建木枝干（渡劫）</w:t>
      </w:r>
    </w:p>
    <w:p>
      <w:r>
        <w:rPr>
          <w:rFonts w:ascii="微软雅黑" w:hAnsi="微软雅黑" w:eastAsia="微软雅黑"/>
          <w:b/>
          <w:i w:val="0"/>
        </w:rPr>
        <w:t>关键设计：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原典尼德霍格的角色被重新定义：不是"啃噬树根的龙"，而是"在侵蚀最深处盘踞的异兽"——它不是腐蚀的原因，而是腐蚀的产物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侵蚀源不是某一个具体的敌人，而是"混沌之水"——建木外部的原始混沌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远行者的旅程 = 从中域向外走，每到一域就面对一个"侵蚀节点"（Boss），理解它、解构它、修补它</w:t>
      </w:r>
    </w:p>
    <w:p>
      <w:r>
        <w:br w:type="page"/>
      </w:r>
    </w:p>
    <w:p>
      <w:pPr>
        <w:pStyle w:val="Heading1"/>
      </w:pPr>
      <w:r>
        <w:t>第三部分 · 统一游戏设计总纲</w:t>
      </w:r>
    </w:p>
    <w:p>
      <w:pPr>
        <w:pStyle w:val="Heading2"/>
      </w:pPr>
      <w:r>
        <w:t>3.1 一句话定义</w:t>
      </w:r>
    </w:p>
    <w:p>
      <w:pPr>
        <w:ind w:left="567"/>
      </w:pPr>
      <w:r>
        <w:rPr>
          <w:rFonts w:ascii="微软雅黑" w:hAnsi="微软雅黑" w:eastAsia="微软雅黑"/>
          <w:i/>
          <w:color w:val="5F5E5A"/>
        </w:rPr>
        <w:t>用北欧神话的皮，讲山海经的故事，角色成长是道教修行的感受——但这一次，世界不是注定毁灭的。</w:t>
      </w:r>
    </w:p>
    <w:p>
      <w:pPr>
        <w:pStyle w:val="Heading2"/>
      </w:pPr>
      <w:r>
        <w:t>3.2 英文定位</w:t>
      </w:r>
    </w:p>
    <w:p>
      <w:pPr>
        <w:ind w:left="567"/>
      </w:pPr>
      <w:r>
        <w:rPr>
          <w:rFonts w:ascii="微软雅黑" w:hAnsi="微软雅黑" w:eastAsia="微软雅黑"/>
          <w:i/>
          <w:color w:val="5F5E5A"/>
        </w:rPr>
        <w:t>A journey through layered worlds where understanding the laws of creation matters more than conquering its creatures — and where every catastrophe can be mended.</w:t>
      </w:r>
    </w:p>
    <w:p>
      <w:pPr>
        <w:pStyle w:val="Heading2"/>
      </w:pPr>
      <w:r>
        <w:t>3.3 品类定位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703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定义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核心品类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横版共斗ACT RPG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品类融合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银河恶魔城（探索解锁）× 怪物猎人（共斗狩猎+部位破坏）× 横版ACT（爽快连段）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与"类魂"的区别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不是横版类魂——无惩罚性死亡循环，核心驱动力是"探索发现"而非"受苦突破"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战斗钩子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破部位连段ACT——打的时候是MH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探索钩子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同心圆宇宙——越远越不可知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叙事钩子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打完回味是山海经——但这次，劫不是终点</w:t>
            </w:r>
          </w:p>
        </w:tc>
      </w:tr>
    </w:tbl>
    <w:p/>
    <w:p>
      <w:pPr>
        <w:pStyle w:val="Heading2"/>
      </w:pPr>
      <w:r>
        <w:t>3.4 核心设计原则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原则</w:t>
            </w:r>
          </w:p>
        </w:tc>
        <w:tc>
          <w:tcPr>
            <w:tcW w:type="dxa" w:w="3135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战斗是实打实的ACT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破部位连段、帧数据、动作承诺——和MH一样的战斗深度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世界观只做叙事包装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Boss外观用山海经异兽设计语言，打完后的图鉴/锻造有哲学回味</w:t>
            </w:r>
          </w:p>
        </w:tc>
      </w:tr>
      <w:tr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"悟"是叙事进度，不是战斗机制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玩家在图鉴和锻造中慢慢感受，不是系统强制的"领悟"按钮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劫可修补，不是宿命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这是本项目与所有北欧题材游戏的核心差异——世界不是注定毁灭的</w:t>
            </w:r>
          </w:p>
        </w:tc>
      </w:tr>
      <w:tr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小怪浮空，Boss失衡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基础层爽快连段打小怪，精通层动作承诺打精英，Boss层破部位+阶段机制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低伤害可取消，高收益要承诺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轻攻击随时取消，重攻击/技能有前后摇和风险承诺</w:t>
            </w:r>
          </w:p>
        </w:tc>
      </w:tr>
      <w:tr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越远越不可知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区域解锁不是等级门槛，而是世界本身的不可知性驱动探索欲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共斗是增强，不是绑架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单机体验完整，共斗只是"一起打更有趣"</w:t>
            </w:r>
          </w:p>
        </w:tc>
      </w:tr>
      <w:tr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三层分离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战斗层、叙事层、连接层严格分离，哲学抽象不进入战斗操作</w:t>
            </w:r>
          </w:p>
        </w:tc>
      </w:tr>
    </w:tbl>
    <w:p/>
    <w:p>
      <w:pPr>
        <w:pStyle w:val="Heading2"/>
      </w:pPr>
      <w:r>
        <w:t>3.5 三层文化融合架构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35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235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35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具体映射</w:t>
            </w:r>
          </w:p>
        </w:tc>
      </w:tr>
      <w:tr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结构层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北欧基底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玩家秒懂的"操作系统"——用熟悉语法走进来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World Tree→建木 / Nine Realms→五方山海 / Ragnarok→劫 / Rune→道/气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语言层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凯尔特语感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玩家"感觉"到的气质——说不清但能感受到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Thin Places→渡劫/破界 / Otherworld→仙界/大荒 / Geis→天命 / Druidic→悟道</w:t>
            </w:r>
          </w:p>
        </w:tc>
      </w:tr>
      <w:tr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内核层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山海经+道教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玩家最终"悟到"的哲学——完全不同的理解世界方式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440异兽=世界规则具象化 / 战胜=理解规律顺势化解 / 成长=感知维度扩展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</w:rPr>
        <w:t>缝合的核心理念：</w:t>
      </w:r>
    </w:p>
    <w:p>
      <w:pPr>
        <w:ind w:left="567"/>
      </w:pPr>
      <w:r>
        <w:rPr>
          <w:rFonts w:ascii="微软雅黑" w:hAnsi="微软雅黑" w:eastAsia="微软雅黑"/>
          <w:i/>
          <w:color w:val="5F5E5A"/>
        </w:rPr>
        <w:t>循环不可打破，但每一轮循环中个体的选择仍然有意义。这个张力比"英雄打败魔王"有深度得多，也比"一切注定毁灭"有温度得多。</w:t>
      </w:r>
    </w:p>
    <w:p>
      <w:pPr>
        <w:pStyle w:val="Heading2"/>
      </w:pPr>
      <w:r>
        <w:t>3.6 主角设计：双远行者</w:t>
      </w:r>
    </w:p>
    <w:p>
      <w:pPr>
        <w:pStyle w:val="Heading3"/>
      </w:pPr>
      <w:r>
        <w:t>黎（Líf）——"生"之行者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703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身份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从建木根部的中域出发的远行者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名字来源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北欧原典：诸神黄昏后走出世界树根的男性幸存者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山海经映射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东方木神·句芒的脉络——"生"的本能是向外生长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性格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沉默、直觉型、行动先于思考。"走就是了。"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战斗风格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轻刃——高频连段、浮空追击、灵活走位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玩家体验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爽快、流畅、节奏感——"走进去就能打"</w:t>
            </w:r>
          </w:p>
        </w:tc>
      </w:tr>
    </w:tbl>
    <w:p/>
    <w:p>
      <w:pPr>
        <w:pStyle w:val="Heading3"/>
      </w:pPr>
      <w:r>
        <w:t>黎姝（Lífþrasir）——"生的渴望"之行者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703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身份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从建木冠部昆仑坠落至中域的远行者，带着对更远之域的记忆碎片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名字来源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北欧原典：诸神黄昏后走出世界树根的女性幸存者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山海经映射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对未知之域的探索欲——"生的渴望"就是"对更远的渴望"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性格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敏感、分析型、思考先于行动。"我想知道更远处有什么。"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战斗风格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重器——重击破甲、蓄力爆发、部位破坏专精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玩家体验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策略、承诺、风险回报——"看准了再打"</w:t>
            </w:r>
          </w:p>
        </w:tc>
      </w:tr>
    </w:tbl>
    <w:p/>
    <w:p>
      <w:pPr>
        <w:pStyle w:val="Heading3"/>
      </w:pPr>
      <w:r>
        <w:t>双远行者系统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703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设计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单人模式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可随时切换双角色，AI控制另一角色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共斗模式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每人控制一名远行者，互为同行者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叙事功能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双视角叙事——黎看到的是"此处"，黎姝看到的是"更远处"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碎片化叙事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黎姝的记忆碎片是探索叙事的载体——每到一个新区域，她可能触发"似曾来过"的独白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终局功能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两个远行者代表对"劫"的两种态度：黎选择"修补此界"，黎姝选择"走向更远"——终局选择的情感基础</w:t>
            </w:r>
          </w:p>
        </w:tc>
      </w:tr>
    </w:tbl>
    <w:p/>
    <w:p>
      <w:pPr>
        <w:pStyle w:val="Heading2"/>
      </w:pPr>
      <w:r>
        <w:t>3.7 核心体验闭环</w:t>
      </w:r>
    </w:p>
    <w:p>
      <w:r>
        <w:rPr>
          <w:rFonts w:ascii="微软雅黑" w:hAnsi="微软雅黑" w:eastAsia="微软雅黑"/>
          <w:b/>
          <w:i w:val="0"/>
        </w:rPr>
        <w:t>探索未知之域 → 遭遇异兽（战斗）→ 记录异兽志 → 理解侵蚀源 → 渡劫修补 → 踏入新界 → （循环）</w:t>
      </w:r>
    </w:p>
    <w:p>
      <w:r>
        <w:rPr>
          <w:rFonts w:ascii="微软雅黑" w:hAnsi="微软雅黑" w:eastAsia="微软雅黑"/>
          <w:b/>
          <w:i w:val="0"/>
        </w:rPr>
        <w:t>核心驱动：</w:t>
      </w:r>
    </w:p>
    <w:p>
      <w:r>
        <w:rPr>
          <w:rFonts w:ascii="微软雅黑" w:hAnsi="微软雅黑" w:eastAsia="微软雅黑"/>
          <w:b w:val="0"/>
          <w:i w:val="0"/>
        </w:rPr>
        <w:t>每个环节都由"悟"驱动——探索为了悟，遭遇异兽从它身上悟，渡劫因为悟到某个程度自然要蜕变。</w:t>
      </w:r>
    </w:p>
    <w:p>
      <w:r>
        <w:rPr>
          <w:rFonts w:ascii="微软雅黑" w:hAnsi="微软雅黑" w:eastAsia="微软雅黑"/>
          <w:b/>
          <w:i w:val="0"/>
        </w:rPr>
        <w:t>但这一次：</w:t>
      </w:r>
    </w:p>
    <w:p>
      <w:r>
        <w:rPr>
          <w:rFonts w:ascii="微软雅黑" w:hAnsi="微软雅黑" w:eastAsia="微软雅黑"/>
          <w:b w:val="0"/>
          <w:i w:val="0"/>
        </w:rPr>
        <w:t>渡劫不是"破而后立"的毁灭，而是"解构→理解→修补"的修行。远行者不是在打破一个注定毁灭的世界，而是在一个正在被侵蚀的世界中，逐域理解侵蚀、修补建木。</w:t>
      </w:r>
    </w:p>
    <w:p>
      <w:pPr>
        <w:pStyle w:val="Heading2"/>
      </w:pPr>
      <w:r>
        <w:t>3.8 世界观核心设定</w:t>
      </w:r>
    </w:p>
    <w:p>
      <w:pPr>
        <w:pStyle w:val="Heading3"/>
      </w:pPr>
      <w:r>
        <w:t>建木的状态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35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原典（北欧）</w:t>
            </w:r>
          </w:p>
        </w:tc>
        <w:tc>
          <w:tcPr>
            <w:tcW w:type="dxa" w:w="3135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本游戏</w:t>
            </w:r>
          </w:p>
        </w:tc>
      </w:tr>
      <w:tr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世界树状态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尼德霍格啃噬树根 → 内部腐烂 → 注定倒塌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混沌之水从外浸泡树根 → 外部侵蚀 → 劫正在发生，但可以被修补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威胁来源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内在的必然性（本体论层面的必死）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外部的可能性（存在论层面的可修）</w:t>
            </w:r>
          </w:p>
        </w:tc>
      </w:tr>
      <w:tr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哲学对齐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"这个世界注定要死"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"这个世界正在被侵蚀，你能不能找到侵蚀源并修补它"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玩家行为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无法阻止，只能面对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可以修补——每一场Boss战 = 理解一个侵蚀节点</w:t>
            </w:r>
          </w:p>
        </w:tc>
      </w:tr>
    </w:tbl>
    <w:p/>
    <w:p>
      <w:pPr>
        <w:pStyle w:val="Heading3"/>
      </w:pPr>
      <w:r>
        <w:t>"劫"的定义</w:t>
      </w:r>
    </w:p>
    <w:p>
      <w:pPr>
        <w:ind w:left="567"/>
      </w:pPr>
      <w:r>
        <w:rPr>
          <w:rFonts w:ascii="微软雅黑" w:hAnsi="微软雅黑" w:eastAsia="微软雅黑"/>
          <w:i/>
          <w:color w:val="5F5E5A"/>
        </w:rPr>
        <w:t>建木正在被混沌之水侵蚀。每一个枝干（区域）的侵蚀都催生了异兽的异常活跃。远行者的旅程，就是从建木根部（中域）出发，沿着枝干向外走，每到一域就面对侵蚀的具象化（Boss），理解它、解构它、修补它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劫是过程，不是结局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劫可以被修补，但修补需要理解——先理解异兽的规律，才能用这些规律来修补建木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劫不是一个人的事——远行者的共斗本质是"一起理解"</w:t>
      </w:r>
    </w:p>
    <w:p>
      <w:pPr>
        <w:pStyle w:val="Heading3"/>
      </w:pPr>
      <w:r>
        <w:t>侵蚀的层级表现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135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游戏体现</w:t>
            </w:r>
          </w:p>
        </w:tc>
        <w:tc>
          <w:tcPr>
            <w:tcW w:type="dxa" w:w="3135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叙事意义</w:t>
            </w:r>
          </w:p>
        </w:tc>
      </w:tr>
      <w:tr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区域层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每个区域的环境异常 = 侵蚀的表现（南域异兽过于温顺=侵蚀尚未到达/北域异兽过于凶暴=侵蚀已经深入）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越远越危险，但危险≠不可救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Boss层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异兽的异常形态 = 侵蚀的具象化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打Boss不是征服，是"解构异兽→理解侵蚀→用理解修补"</w:t>
            </w:r>
          </w:p>
        </w:tc>
      </w:tr>
      <w:tr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世界层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建木本身在被侵蚀 → 需要远行者逐域修补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宏观叙事驱动：你修补的越多，建木恢复的越多</w:t>
            </w:r>
          </w:p>
        </w:tc>
      </w:tr>
    </w:tbl>
    <w:p/>
    <w:p>
      <w:pPr>
        <w:pStyle w:val="Heading2"/>
      </w:pPr>
      <w:r>
        <w:t>3.9 九界区域规划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1176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1176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北欧</w:t>
            </w:r>
          </w:p>
        </w:tc>
        <w:tc>
          <w:tcPr>
            <w:tcW w:type="dxa" w:w="1176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山海经</w:t>
            </w:r>
          </w:p>
        </w:tc>
        <w:tc>
          <w:tcPr>
            <w:tcW w:type="dxa" w:w="1176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游戏定位</w:t>
            </w:r>
          </w:p>
        </w:tc>
        <w:tc>
          <w:tcPr>
            <w:tcW w:type="dxa" w:w="1176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大Boss</w:t>
            </w:r>
          </w:p>
        </w:tc>
        <w:tc>
          <w:tcPr>
            <w:tcW w:type="dxa" w:w="1176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核心异兽</w:t>
            </w:r>
          </w:p>
        </w:tc>
        <w:tc>
          <w:tcPr>
            <w:tcW w:type="dxa" w:w="1176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内容量</w:t>
            </w:r>
          </w:p>
        </w:tc>
      </w:tr>
      <w:tr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中域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Midgard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中山经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起步/教学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巴蛇(世界蛇预告)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标准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南域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Vanaheim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南山经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入门级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2-3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九尾狐/凤凰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标准</w:t>
            </w:r>
          </w:p>
        </w:tc>
      </w:tr>
      <w:tr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东域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Svartalfheim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东山经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锻造/升级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2-3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猼訑/文鳐鱼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标准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北域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Jotunheim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北山经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高难度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2-3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饕餮/穷奇/肥遗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标准</w:t>
            </w:r>
          </w:p>
        </w:tc>
      </w:tr>
      <w:tr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西域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Asgard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西山经·昆仑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终局解锁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2-3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陆吾/开明兽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标准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海内域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Niflheim+Helheim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海内北经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渡劫必经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2-3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Níðhöggr↔窫窳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标准</w:t>
            </w:r>
          </w:p>
        </w:tc>
      </w:tr>
      <w:tr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大荒域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Muspelheim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大荒经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终局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2-3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烛龙/应龙/十日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标准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海外域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Alfheim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海外经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NPC区域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羽民/厌火民/不死民</w:t>
            </w:r>
          </w:p>
        </w:tc>
        <w:tc>
          <w:tcPr>
            <w:tcW w:type="dxa" w:w="1176"/>
          </w:tcPr>
          <w:p>
            <w:r/>
            <w:r>
              <w:rPr>
                <w:rFonts w:ascii="微软雅黑" w:hAnsi="微软雅黑" w:eastAsia="微软雅黑"/>
                <w:sz w:val="18"/>
              </w:rPr>
              <w:t>缩减</w:t>
            </w:r>
          </w:p>
        </w:tc>
      </w:tr>
      <w:tr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幽冥域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Helheim深层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海外北经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终局后隐藏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待定</w:t>
            </w:r>
          </w:p>
        </w:tc>
        <w:tc>
          <w:tcPr>
            <w:tcW w:type="dxa" w:w="1176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缩减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</w:rPr>
        <w:t>探索路径：中域 → 南域 → 东域 → 北域 → 海内域 → 西域 → 大荒域（主线7域）+ 海外域（支线）+ 幽冥域（终局后）</w:t>
      </w:r>
    </w:p>
    <w:p>
      <w:r>
        <w:rPr>
          <w:rFonts w:ascii="微软雅黑" w:hAnsi="微软雅黑" w:eastAsia="微软雅黑"/>
          <w:b/>
          <w:i w:val="0"/>
        </w:rPr>
        <w:t>关键设计：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垂直结构只存在于世界观叙事——玩家看到建木会秒懂"世界是分层的"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水平体验才是实际游戏——从中域出发，四面向外扩展，建木不是用来"爬"的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每一层枝叶就是一个新的同心圆区域</w:t>
      </w:r>
    </w:p>
    <w:p>
      <w:pPr>
        <w:pStyle w:val="Heading2"/>
      </w:pPr>
      <w:r>
        <w:t>3.10 战斗系统</w:t>
      </w:r>
    </w:p>
    <w:p>
      <w:r>
        <w:rPr>
          <w:rFonts w:ascii="微软雅黑" w:hAnsi="微软雅黑" w:eastAsia="微软雅黑"/>
          <w:b w:val="0"/>
          <w:i w:val="0"/>
        </w:rPr>
        <w:t>继承GDD v0.2全部设计，不做变更——战斗系统已在GDD中完成详细设计（帧数据、武器系统、Boss机制），三文档对战斗无分歧。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双武器：轻刃（黎专精）+ 重器（黎姝专精）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Boss层：破部位 + 阶段机制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Demo Boss：镇海甲兽·玄溟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三层分工：战斗层(100%ACT) / 叙事层(世界观包装) / 连接层(战斗结果用世界观语言重包装)</w:t>
      </w:r>
    </w:p>
    <w:p>
      <w:pPr>
        <w:pStyle w:val="Heading2"/>
      </w:pPr>
      <w:r>
        <w:t>3.11 叙事架构</w:t>
      </w:r>
    </w:p>
    <w:p>
      <w:pPr>
        <w:pStyle w:val="Heading3"/>
      </w:pPr>
      <w:r>
        <w:t>叙事范式：融合式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主线骨架（奥日范式）：一条强情感主线：建木正在被侵蚀 → 远行者向外走 → 逐域理解→渡劫→修补。关键节点动画每3-5小时一情感峰。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枢纽叙事（哈迪斯范式）：中域"建木祠"为核心枢纽。枢纽NPC：识物台长老（锻造/升级）、异兽志编者（图鉴/世界观）、渡劫向导（区域解锁/渡劫机制）。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碎片化探索（奥日范式）：卢恩石碑（北欧语法）、战死残影（凯尔特语感）、矮人壁画（世界历史）、异兽残卷（山海经语法）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Boss即关系（哈迪斯+北欧宿命对子）：战前可对话、战中有语音、战后影响枢纽</w:t>
      </w:r>
    </w:p>
    <w:p>
      <w:pPr>
        <w:pStyle w:val="Heading3"/>
      </w:pPr>
      <w:r>
        <w:t>叙事时间线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幕</w:t>
            </w:r>
          </w:p>
        </w:tc>
        <w:tc>
          <w:tcPr>
            <w:tcW w:type="dxa" w:w="235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北欧语法</w:t>
            </w:r>
          </w:p>
        </w:tc>
        <w:tc>
          <w:tcPr>
            <w:tcW w:type="dxa" w:w="235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山海经内核</w:t>
            </w:r>
          </w:p>
        </w:tc>
        <w:tc>
          <w:tcPr>
            <w:tcW w:type="dxa" w:w="235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游戏体现</w:t>
            </w:r>
          </w:p>
        </w:tc>
      </w:tr>
      <w:tr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第一幕：启程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远行者踏上建木枝干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大禹出发治水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中域教学→南域入门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第二幕：深入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远行者深入更远之域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洪水的规模超出预期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东域→北域→海内域</w:t>
            </w:r>
          </w:p>
        </w:tc>
      </w:tr>
      <w:tr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第三幕：理解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远行者理解了侵蚀的本质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堵不如疏——理解规律顺势化解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西域→大荒域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第四幕：选择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远行者面对最终选择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女娲补天还是大禹治水？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终局多结局</w:t>
            </w:r>
          </w:p>
        </w:tc>
      </w:tr>
    </w:tbl>
    <w:p/>
    <w:p>
      <w:pPr>
        <w:pStyle w:val="Heading3"/>
      </w:pPr>
      <w:r>
        <w:t>终局设计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结局</w:t>
            </w:r>
          </w:p>
        </w:tc>
        <w:tc>
          <w:tcPr>
            <w:tcW w:type="dxa" w:w="188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188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北欧叙事</w:t>
            </w:r>
          </w:p>
        </w:tc>
        <w:tc>
          <w:tcPr>
            <w:tcW w:type="dxa" w:w="188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山海经内核</w:t>
            </w:r>
          </w:p>
        </w:tc>
        <w:tc>
          <w:tcPr>
            <w:tcW w:type="dxa" w:w="188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情感</w:t>
            </w:r>
          </w:p>
        </w:tc>
      </w:tr>
      <w:tr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补天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远行者逐域修补，建木恢复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阻止了诸神黄昏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女娲补天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"我守住了这个世界"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治水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远行者理解了混沌的本质，疏导而非对抗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改变了混沌的流向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大禹治水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"我改变了这个世界的运行方式"</w:t>
            </w:r>
          </w:p>
        </w:tc>
      </w:tr>
      <w:tr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蜕变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远行者走出了建木，进入了完全未知之域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Líf/Lífþrasir走出树根繁衍新人类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道教的"超脱"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"我不再需要这个世界"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</w:rPr>
        <w:t>三个结局对应三种对待灾难的哲学态度：守住（保守）、疏导（务实）、超脱（出世）。这不是"好/中/坏"，而是"你怎么理解灾难"。</w:t>
      </w:r>
    </w:p>
    <w:p>
      <w:pPr>
        <w:pStyle w:val="Heading2"/>
      </w:pPr>
      <w:r>
        <w:t>3.12 养成与进度系统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系统</w:t>
            </w:r>
          </w:p>
        </w:tc>
        <w:tc>
          <w:tcPr>
            <w:tcW w:type="dxa" w:w="235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黎（轻刃）</w:t>
            </w:r>
          </w:p>
        </w:tc>
        <w:tc>
          <w:tcPr>
            <w:tcW w:type="dxa" w:w="235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黎姝（重器）</w:t>
            </w:r>
          </w:p>
        </w:tc>
        <w:tc>
          <w:tcPr>
            <w:tcW w:type="dxa" w:w="235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共通</w:t>
            </w:r>
          </w:p>
        </w:tc>
      </w:tr>
      <w:tr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武器锻造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轻刃系：连段型/速度型/元素型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重器系：破甲型/蓄力型/控制型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异兽素材→锻造→新武器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护甲锻造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轻甲：闪避/暴击/灵气恢复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重甲：减伤/霸体/灵气上限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套装效果</w:t>
            </w:r>
          </w:p>
        </w:tc>
      </w:tr>
      <w:tr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灵气技能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位移型/追击型/连段型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控制型/爆发型/防御型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建木碎片解锁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异兽志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双角色共享图鉴进度</w:t>
            </w:r>
          </w:p>
        </w:tc>
      </w:tr>
      <w:tr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渡劫进度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双角色共享渡劫进度</w:t>
            </w:r>
          </w:p>
        </w:tc>
      </w:tr>
    </w:tbl>
    <w:p/>
    <w:p>
      <w:pPr>
        <w:pStyle w:val="Heading2"/>
      </w:pPr>
      <w:r>
        <w:t>3.13 共斗系统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703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设计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称呼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互为"同行者"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人数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2人（黎+黎姝）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单人模式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可切换角色，AI控制另一角色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共斗模式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每人控制一名远行者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协同机制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破部位协力 / 浮空接力 / 失衡追击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掉落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独立掉落，不竞争素材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通讯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快捷信号（MH式）+ 语音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难度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共斗时Boss部位耐久+20%，HP不变</w:t>
            </w:r>
          </w:p>
        </w:tc>
      </w:tr>
    </w:tbl>
    <w:p/>
    <w:p>
      <w:pPr>
        <w:pStyle w:val="Heading2"/>
      </w:pPr>
      <w:r>
        <w:t>3.14 异兽系统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异兽类型</w:t>
            </w:r>
          </w:p>
        </w:tc>
        <w:tc>
          <w:tcPr>
            <w:tcW w:type="dxa" w:w="235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山海经特征</w:t>
            </w:r>
          </w:p>
        </w:tc>
        <w:tc>
          <w:tcPr>
            <w:tcW w:type="dxa" w:w="235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游戏定位</w:t>
            </w:r>
          </w:p>
        </w:tc>
        <w:tc>
          <w:tcPr>
            <w:tcW w:type="dxa" w:w="235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侵蚀关联</w:t>
            </w:r>
          </w:p>
        </w:tc>
      </w:tr>
      <w:tr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组合型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多生物特征拼接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Boss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侵蚀使不同生物强行融合——每个拼接处=侵蚀痕迹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畸形型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数量异常/缺失/错位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精英怪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侵蚀导致的残缺——缺失部位用"灵气虚影"代替</w:t>
            </w:r>
          </w:p>
        </w:tc>
      </w:tr>
      <w:tr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征兆型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出现即预示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环境叙事+精英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异兽的征兆=该域侵蚀状态的可视化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神灵型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掌管自然法则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终局Boss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侵蚀扭曲了自然法则——战斗会改变区域环境</w:t>
            </w:r>
          </w:p>
        </w:tc>
      </w:tr>
    </w:tbl>
    <w:p/>
    <w:p>
      <w:pPr>
        <w:pStyle w:val="Heading2"/>
      </w:pPr>
      <w:r>
        <w:t>3.15 商业模型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3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本体定价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海外 $39.99 / 中国 ¥188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豪华版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海外 $59.99 / 中国 ¥258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PC (Steam/Epic/Xbox PC/Wegame) / PS5 / Xbox Series / NS2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纯买断制，本体无内购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DLC1（上线后9个月）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新区域+新异兽+共斗内容扩展，从PvE向PvPvE转型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季票运营（3年）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定期更新异兽/武器/活动</w:t>
            </w:r>
          </w:p>
        </w:tc>
      </w:tr>
      <w:tr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移动端</w:t>
            </w:r>
          </w:p>
        </w:tc>
        <w:tc>
          <w:tcPr>
            <w:tcW w:type="dxa" w:w="4703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独立产品P&amp;L</w:t>
            </w:r>
          </w:p>
        </w:tc>
      </w:tr>
    </w:tbl>
    <w:p/>
    <w:p>
      <w:pPr>
        <w:pStyle w:val="Heading2"/>
      </w:pPr>
      <w:r>
        <w:t>3.16 内容量规划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135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3135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区域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7主域+2隐域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中域+四方+海内+大荒+海外+幽冥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大Boss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14-20只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每主域2-3只</w:t>
            </w:r>
          </w:p>
        </w:tc>
      </w:tr>
      <w:tr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精英怪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20-30种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可重复狩猎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小怪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30-40种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区域生态</w:t>
            </w:r>
          </w:p>
        </w:tc>
      </w:tr>
      <w:tr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武器类型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4-6种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本体2种(轻刃+重器)+解锁2-4种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装备套装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15-20套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异兽素材锻造</w:t>
            </w:r>
          </w:p>
        </w:tc>
      </w:tr>
      <w:tr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主线时长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25-35小时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首次通关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全收集时长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50-70小时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全异兽志+全装备</w:t>
            </w:r>
          </w:p>
        </w:tc>
      </w:tr>
    </w:tbl>
    <w:p/>
    <w:p>
      <w:pPr>
        <w:pStyle w:val="Heading2"/>
      </w:pPr>
      <w:r>
        <w:t>3.17 里程碑框架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135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135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交付物</w:t>
            </w:r>
          </w:p>
        </w:tc>
      </w:tr>
      <w:tr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M1 原型验证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Month 1-3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核心战斗手感+双角色切换+2只Boss+1个区域白盒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M2 垂直切片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Month 4-6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完整单区域+3只Boss+装备系统+共斗+枢纽叙事原型</w:t>
            </w:r>
          </w:p>
        </w:tc>
      </w:tr>
      <w:tr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M3 Alpha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Month 7-12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全区域白盒+全Boss+全系统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M4 Beta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Month 13-18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内容完成+优化+平衡</w:t>
            </w:r>
          </w:p>
        </w:tc>
      </w:tr>
      <w:tr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M5 发售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Month 19-24</w:t>
            </w:r>
          </w:p>
        </w:tc>
        <w:tc>
          <w:tcPr>
            <w:tcW w:type="dxa" w:w="3135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QA+本地化+平台适配+发布</w:t>
            </w:r>
          </w:p>
        </w:tc>
      </w:tr>
    </w:tbl>
    <w:p/>
    <w:p>
      <w:pPr>
        <w:pStyle w:val="Heading2"/>
      </w:pPr>
      <w:r>
        <w:t>3.18 待决策清单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188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决策项</w:t>
            </w:r>
          </w:p>
        </w:tc>
        <w:tc>
          <w:tcPr>
            <w:tcW w:type="dxa" w:w="188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188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当前倾向</w:t>
            </w:r>
          </w:p>
        </w:tc>
        <w:tc>
          <w:tcPr>
            <w:tcW w:type="dxa" w:w="188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本方案建议</w:t>
            </w:r>
          </w:p>
        </w:tc>
      </w:tr>
      <w:tr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2D/3D/2.5D美术路线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待定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需独立评估，不影响设计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游戏引擎选择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待定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需独立评估，不影响设计</w:t>
            </w:r>
          </w:p>
        </w:tc>
      </w:tr>
      <w:tr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本体异兽数量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12-16大Boss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14-20大Boss（9域各2-3只，含隐域1只）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共斗最大人数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2人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维持2人（双远行者天然适配）</w:t>
            </w:r>
          </w:p>
        </w:tc>
      </w:tr>
      <w:tr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PvP内容是否进本体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不进本体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维持，DLC1引入PvPvE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新手引导Boss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需要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中域教学区1只小Boss</w:t>
            </w:r>
          </w:p>
        </w:tc>
      </w:tr>
    </w:tbl>
    <w:p/>
    <w:p>
      <w:r>
        <w:br w:type="page"/>
      </w:r>
    </w:p>
    <w:p>
      <w:pPr>
        <w:pStyle w:val="Heading1"/>
      </w:pPr>
      <w:r>
        <w:t>第四部分 · 缝合处标注</w:t>
      </w:r>
    </w:p>
    <w:p>
      <w:r>
        <w:rPr>
          <w:rFonts w:ascii="微软雅黑" w:hAnsi="微软雅黑" w:eastAsia="微软雅黑"/>
          <w:b w:val="0"/>
          <w:i w:val="0"/>
        </w:rPr>
        <w:t>以下设计节点是"北欧→山海经"缝合的关键位置，需要特别关注体验连贯性：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缝合处</w:t>
            </w:r>
          </w:p>
        </w:tc>
        <w:tc>
          <w:tcPr>
            <w:tcW w:type="dxa" w:w="188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北欧语法</w:t>
            </w:r>
          </w:p>
        </w:tc>
        <w:tc>
          <w:tcPr>
            <w:tcW w:type="dxa" w:w="188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山海经内核</w:t>
            </w:r>
          </w:p>
        </w:tc>
        <w:tc>
          <w:tcPr>
            <w:tcW w:type="dxa" w:w="188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缝合方式</w:t>
            </w:r>
          </w:p>
        </w:tc>
        <w:tc>
          <w:tcPr>
            <w:tcW w:type="dxa" w:w="188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</w:t>
            </w:r>
          </w:p>
        </w:tc>
      </w:tr>
      <w:tr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世界观核心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诸神黄昏=宿命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洪水可治=考验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劫可修补：保留危机感，移除宿命感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玩家可能觉得"不够北欧"——需要通过其他北欧元素补偿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主角身份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Líf/Lífþrasir=末日幸存者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远行者=建木上的旅人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双远行者：名字是北欧的，行为是山海经的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双主角叙事成本高——需要精心设计切换节奏</w:t>
            </w:r>
          </w:p>
        </w:tc>
      </w:tr>
      <w:tr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世界树状态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尼德霍格啃噬树根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建木自在，无人侵蚀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外部侵蚀：混沌之水浸泡树根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修补不是"修好就完事"，而是"每修一次理解更深"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终局走向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宇宙毁灭→循环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灾难修补→重建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三结局：补天/治水/蜕变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三结局可能削弱叙事力度——需要确保每个结局的完成感</w:t>
            </w:r>
          </w:p>
        </w:tc>
      </w:tr>
      <w:tr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异兽本质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北欧怪物=敌人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山海经异兽=规则具象化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战斗层=敌人，叙事层=规则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玩家可能只停留在"敌人"层面——图鉴系统是关键缝合点</w:t>
            </w:r>
          </w:p>
        </w:tc>
      </w:tr>
    </w:tbl>
    <w:p/>
    <w:p>
      <w:r>
        <w:br w:type="page"/>
      </w:r>
    </w:p>
    <w:p>
      <w:pPr>
        <w:pStyle w:val="Heading1"/>
      </w:pPr>
      <w:r>
        <w:t>第五部分 · 与原方案的变更对照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议题</w:t>
            </w:r>
          </w:p>
        </w:tc>
        <w:tc>
          <w:tcPr>
            <w:tcW w:type="dxa" w:w="188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GDD v0.2</w:t>
            </w:r>
          </w:p>
        </w:tc>
        <w:tc>
          <w:tcPr>
            <w:tcW w:type="dxa" w:w="188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重构方案 v0.1</w:t>
            </w:r>
          </w:p>
        </w:tc>
        <w:tc>
          <w:tcPr>
            <w:tcW w:type="dxa" w:w="188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本方案</w:t>
            </w:r>
          </w:p>
        </w:tc>
        <w:tc>
          <w:tcPr>
            <w:tcW w:type="dxa" w:w="188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变更理由</w:t>
            </w:r>
          </w:p>
        </w:tc>
      </w:tr>
      <w:tr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主角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单人远行者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N1三候选未决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双远行者（Líf+Lífþrasir）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共斗天然适配+北欧原典+山海经映射三重优势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末世观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"劫"非宿命，未深入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未回应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外部侵蚀+劫可修补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解决北欧研究指出的"根本裂缝"</w:t>
            </w:r>
          </w:p>
        </w:tc>
      </w:tr>
      <w:tr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底层哲学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道教修行感受，未系统化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N3四选未决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易经骨架+道教体验+北欧叙事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精简保留差异化，不增加玩家认知负担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叙事范式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未明确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N5三选未决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融合范式（奥日骨架+哈迪斯枢纽+MH循环）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适配银河城+MH+50h+主线三重约束</w:t>
            </w:r>
          </w:p>
        </w:tc>
      </w:tr>
      <w:tr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九界结构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全9界等量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N4四选未决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7主域+2隐域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保留9界完整性，解决产能约束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世界树状态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未明确（沿用尼德霍格）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未回应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外部侵蚀（混沌之水）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与修补论哲学对齐，解决根本裂缝</w:t>
            </w:r>
          </w:p>
        </w:tc>
      </w:tr>
      <w:tr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终局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未设计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B方案三结局框架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三结局：补天/治水/蜕变</w:t>
            </w:r>
          </w:p>
        </w:tc>
        <w:tc>
          <w:tcPr>
            <w:tcW w:type="dxa" w:w="188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对应三种对待灾难的哲学态度</w:t>
            </w:r>
          </w:p>
        </w:tc>
      </w:tr>
    </w:tbl>
    <w:p/>
    <w:p>
      <w:pPr>
        <w:pStyle w:val="Heading1"/>
      </w:pPr>
      <w:r>
        <w:t>第六部分 · 下一步工作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35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工作项</w:t>
            </w:r>
          </w:p>
        </w:tc>
        <w:tc>
          <w:tcPr>
            <w:tcW w:type="dxa" w:w="235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依赖</w:t>
            </w:r>
          </w:p>
        </w:tc>
        <w:tc>
          <w:tcPr>
            <w:tcW w:type="dxa" w:w="2351"/>
            <w:shd w:fill="2C2C2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交付物</w:t>
            </w:r>
          </w:p>
        </w:tc>
      </w:tr>
      <w:tr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北欧设定圣经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本方案确认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九界版本/角色版本/偏离点清单/哲学映射表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双远行者设计原型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本方案确认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双角色背景/性格/视觉/战斗风格/切换机制</w:t>
            </w:r>
          </w:p>
        </w:tc>
      </w:tr>
      <w:tr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叙事框架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本方案确认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主线四幕结构/枢纽NPC关系网/碎片化载体类型与密度/关键动画节点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Demo详细设计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P0三项完成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南域完整Demo设计文档</w:t>
            </w:r>
          </w:p>
        </w:tc>
      </w:tr>
      <w:tr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美术方向决策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2D/3D/2.5D评估报告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引擎选择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引擎评估报告</w:t>
            </w:r>
          </w:p>
        </w:tc>
      </w:tr>
      <w:tr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GDD v2.0总纲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P0+P1全部完成</w:t>
            </w:r>
          </w:p>
        </w:tc>
        <w:tc>
          <w:tcPr>
            <w:tcW w:type="dxa" w:w="2351"/>
            <w:shd w:fill="F1EFE8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完整GDD v2.0</w:t>
            </w:r>
          </w:p>
        </w:tc>
      </w:tr>
    </w:tbl>
    <w:p/>
    <w:p/>
    <w:p>
      <w:pPr>
        <w:jc w:val="center"/>
      </w:pPr>
      <w:r>
        <w:rPr>
          <w:rFonts w:ascii="微软雅黑" w:hAnsi="微软雅黑" w:eastAsia="微软雅黑"/>
          <w:color w:val="888780"/>
          <w:sz w:val="16"/>
        </w:rPr>
        <w:t>统一游戏设计方案 v1.0 · 2026-06-13</w:t>
        <w:br/>
        <w:t>基于 GDD v0.2 + 北欧神话体系研究 + 项目重构方案 v0.1 三文档收敛</w:t>
        <w:br/>
        <w:t>核心变更：双远行者 + 劫可修补 + 外部侵蚀 + 融合叙事范式 + 7主域2隐域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