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0D" w:rsidRPr="000E1C0D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DS3231 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Real-Time Clock Commands</w:t>
      </w:r>
    </w:p>
    <w:p w:rsidR="000E1C0D" w:rsidRP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The 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.h include file provides 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both high- and low-level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support for the 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DS3231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real-time clock chip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two alarms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with a backup battery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and two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IO port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. </w:t>
      </w:r>
      <w:r w:rsid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Insert the following directive in your code to make these new commands available:</w:t>
      </w:r>
    </w:p>
    <w:p w:rsidR="000E1C0D" w:rsidRPr="000E1C0D" w:rsidRDefault="000E1C0D" w:rsidP="000E1C0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right="600"/>
        <w:rPr>
          <w:rFonts w:ascii="Courier New" w:eastAsia="Times New Roman" w:hAnsi="Courier New" w:cs="Courier New"/>
          <w:color w:val="555555"/>
          <w:sz w:val="20"/>
          <w:szCs w:val="20"/>
          <w:lang w:val="en" w:eastAsia="en-GB"/>
        </w:rPr>
      </w:pPr>
      <w:r w:rsidRPr="000E1C0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en-GB"/>
        </w:rPr>
        <w:t>#include &lt;</w:t>
      </w:r>
      <w:r w:rsidR="00C049C6" w:rsidRPr="00C049C6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en-GB"/>
        </w:rPr>
        <w:t xml:space="preserve"> DS3231</w:t>
      </w:r>
      <w:r w:rsidRPr="000E1C0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" w:eastAsia="en-GB"/>
        </w:rPr>
        <w:t>.h&gt;</w:t>
      </w:r>
    </w:p>
    <w:p w:rsidR="000E1C0D" w:rsidRPr="000E1C0D" w:rsidRDefault="000E1C0D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Here follows a list of the commands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..</w:t>
      </w:r>
      <w:proofErr w:type="gramEnd"/>
    </w:p>
    <w:p w:rsidR="000E1C0D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proofErr w:type="gramStart"/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EnableOscillator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flag)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enables the clock when flag is TRUE,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disables the clock when flag is FALSE</w:t>
      </w:r>
    </w:p>
    <w:p w:rsidR="00C049C6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proofErr w:type="gramStart"/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DS3231_OscillatorStopFlagStatus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A function that returns the status of the </w:t>
      </w: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Oscillator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proofErr w:type="gramEnd"/>
    </w:p>
    <w:p w:rsidR="00C049C6" w:rsidRPr="000E1C0D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DS3231_ClearOscillatorStopFlag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A method to clear the </w:t>
      </w: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Oscillator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stop flag.  To 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be  used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after a power failure.</w:t>
      </w:r>
    </w:p>
    <w:p w:rsidR="000E1C0D" w:rsidRPr="000E1C0D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ResetClock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resets clock completely to manufacturer’s original condition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time to 00:00:00, day of the week to 01, date to 01/01/00,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also sets 24-hour mode and enables the clock.</w:t>
      </w:r>
    </w:p>
    <w:p w:rsidR="00C049C6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SetClock(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second, DOW, date, month, year)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entire clock: hours, minutes, seconds, day of week, date, month, year.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there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is no error detection for out-of-range dates, (e.g., April 31)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also sets 24-hour mode and enables the clock.</w:t>
      </w:r>
    </w:p>
    <w:p w:rsidR="00C049C6" w:rsidRPr="000E1C0D" w:rsidRDefault="00C049C6" w:rsidP="00C049C6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SetTime(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time only: hours, minutes, seconds,.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also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sets 24-hour mode and enables the clock.</w:t>
      </w:r>
    </w:p>
    <w:p w:rsidR="00C049C6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SetDate(</w:t>
      </w:r>
      <w:proofErr w:type="spellStart"/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dayoftheweek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,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date, month, year)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date only: date, month, year,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there is no error detection for out-of-range dates, (e.g., April 31)</w:t>
      </w:r>
    </w:p>
    <w:p w:rsidR="00C049C6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ReadClock(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second, flag, DOW, date, month, year)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reads the entire clock: hours, minutes, seconds, flag, day of week, date, month, year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FALSE means a.m.,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TRUE means p.m.</w:t>
      </w:r>
    </w:p>
    <w:p w:rsidR="00C049C6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ReadTime(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minute, second, flag)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reads the time only: hours, minutes, seconds, a.m. or p.m.,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FALSE means a.m.,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flag = TRUE means p.m.</w:t>
      </w:r>
    </w:p>
    <w:p w:rsidR="00C049C6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ReadDate(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date, month, year)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reads the date only: date, month, year</w:t>
      </w:r>
    </w:p>
    <w:p w:rsidR="00C049C6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lastRenderedPageBreak/>
        <w:t>DS3231_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SetHourMode(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12|24)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hour mode,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12 = 12-hour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24 = 24-hour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any other value defaults to 24-hour mode</w:t>
      </w:r>
    </w:p>
    <w:p w:rsidR="00C049C6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ReadHourMode(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value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returns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current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 mode,</w:t>
      </w:r>
    </w:p>
    <w:p w:rsidR="000E1C0D" w:rsidRDefault="00C049C6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SetSQW(</w:t>
      </w:r>
      <w:proofErr w:type="gramEnd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rate)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square wave output pin mode: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0 = disable square wave output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1 = 1 Hz output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4 = 4096 Hz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8 = 8192 Hz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32 = 32768 Hz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any other value defaults to 1 Hz</w:t>
      </w:r>
    </w:p>
    <w:p w:rsidR="00C049C6" w:rsidRPr="000E1C0D" w:rsidRDefault="00C049C6" w:rsidP="00C049C6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DS3231_EnableSQW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sets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the square wave output pin mode to on</w:t>
      </w:r>
    </w:p>
    <w:p w:rsidR="00C049C6" w:rsidRPr="000E1C0D" w:rsidRDefault="00C049C6" w:rsidP="00C049C6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DS3231_DisableSQW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sets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the square wave output pin mode to off</w:t>
      </w:r>
    </w:p>
    <w:p w:rsidR="00C049C6" w:rsidRDefault="00C049C6" w:rsidP="00C9401C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proofErr w:type="gramStart"/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SetSQWInterruptControl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flag)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enables 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SQW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output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when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flag is TRUE,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disables the SQW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output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when flag is FALSE</w:t>
      </w:r>
    </w:p>
    <w:p w:rsidR="00C049C6" w:rsidRDefault="00C049C6" w:rsidP="00C9401C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DS3231_EnableSQWInterruptControl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E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nables 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SQW</w:t>
      </w:r>
    </w:p>
    <w:p w:rsidR="00C049C6" w:rsidRDefault="00C049C6" w:rsidP="00C9401C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DS3231_DisableSQWInterruptControl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Dis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ables 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SQW</w:t>
      </w:r>
    </w:p>
    <w:p w:rsidR="00C049C6" w:rsidRDefault="00C049C6" w:rsidP="00C049C6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proofErr w:type="gramStart"/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Set32kHz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flag)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enables the </w:t>
      </w: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Set32kHz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output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when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flag is TRUE,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disables the </w:t>
      </w: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Set32kHz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output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when flag is FALSE</w:t>
      </w:r>
    </w:p>
    <w:p w:rsidR="00C9401C" w:rsidRDefault="00C049C6" w:rsidP="00C049C6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DS3231_SetControl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spell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Sets 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Control address 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status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to the 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value of the 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variable </w:t>
      </w:r>
      <w:proofErr w:type="spellStart"/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  T</w:t>
      </w:r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he control - </w:t>
      </w:r>
      <w:proofErr w:type="spellStart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rtcc</w:t>
      </w:r>
      <w:proofErr w:type="spellEnd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con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trol register is at address 0xOE</w:t>
      </w:r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Direct </w:t>
      </w:r>
      <w:proofErr w:type="gramStart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access to the control register</w:t>
      </w:r>
      <w:proofErr w:type="gramEnd"/>
      <w:r w:rsidR="00C9401C"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permits reading and writing of the controls.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  bits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usage as specified in the datasheet.</w:t>
      </w:r>
    </w:p>
    <w:p w:rsidR="000E1C0D" w:rsidRDefault="001A47C8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DS3231_ReadControl</w:t>
      </w:r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This</w:t>
      </w:r>
      <w:proofErr w:type="gramEnd"/>
      <w:r w:rsid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function returns the current value of the Control address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.  See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</w:t>
      </w:r>
      <w:r w:rsidR="00C9401C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="00C9401C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SetControl</w:t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gramEnd"/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for usage.</w:t>
      </w:r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C049C6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DS3231_SetControl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Status (</w:t>
      </w:r>
      <w:proofErr w:type="spell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Sets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Control Status address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status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to the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value of 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variable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MFP_Value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  T</w:t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he control - </w:t>
      </w:r>
      <w:proofErr w:type="spellStart"/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rtcc</w:t>
      </w:r>
      <w:proofErr w:type="spellEnd"/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lastRenderedPageBreak/>
        <w:t>con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trol register is at address 0xOE</w:t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Direct </w:t>
      </w:r>
      <w:proofErr w:type="gramStart"/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access to the control register</w:t>
      </w:r>
      <w:proofErr w:type="gramEnd"/>
      <w:r w:rsidRP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permits reading and writing of the controls.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  bits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usage as specified in the datasheet.</w:t>
      </w:r>
    </w:p>
    <w:p w:rsidR="001A47C8" w:rsidRDefault="001A47C8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DS3231_ReadControl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Status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This function returns the current value of the Control 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Status  address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  See DS3231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_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SetControl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for usage.</w:t>
      </w:r>
    </w:p>
    <w:p w:rsidR="00D710FD" w:rsidRDefault="001A47C8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SetAlarm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(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Hour, Min, Sec, DOW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Date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sets the 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: hours, minutes, se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conds, day of week, date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DOW or Date must BE 0. When DOW is non zero then the alarm if weekly, when Date is non zero then the alarm is monthly.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T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here is no error detection for out-of-range dates, (e.g., A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pril 31</w:t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also sets 24-hour mode.</w:t>
      </w:r>
    </w:p>
    <w:p w:rsidR="00C9401C" w:rsidRDefault="001A47C8" w:rsidP="00D710F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SetAlarmMask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(</w:t>
      </w:r>
      <w:proofErr w:type="spellStart"/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alarmAssertionMatch</w:t>
      </w:r>
      <w:proofErr w:type="spellEnd"/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alarm where Value can be any of the following.</w:t>
      </w:r>
    </w:p>
    <w:p w:rsidR="00D710FD" w:rsidRDefault="00D710FD" w:rsidP="001A47C8">
      <w:pPr>
        <w:shd w:val="clear" w:color="auto" w:fill="E5E5E5"/>
        <w:spacing w:before="100" w:beforeAutospacing="1" w:after="300" w:line="270" w:lineRule="atLeast"/>
        <w:ind w:left="720"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DS3231_Alarm1Assertion_EveryS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econd                            = 0x0F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DS3231_Alarm1Assertion_Second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                                   = 0x0E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DS3231_Alarm1Assertion_Minute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sSeconds                       = 0x0C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DS3231_Alarm1Assertion_HoursM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inutesSeconds              = 0x08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DS3231_Alarm1Assertion_DateHoursM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inutesSeconds      = 0x00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1A47C8"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DS3231_Alarm1Assertion_DayHoursMinutesSeconds       = 0x00</w:t>
      </w:r>
      <w:r w:rsid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="00C9401C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match of these assertions will raise the alarm.</w:t>
      </w:r>
    </w:p>
    <w:p w:rsidR="00D710FD" w:rsidRDefault="001A47C8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ReadAlarm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(Hour, 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in, Sec, DOW</w:t>
      </w:r>
      <w:proofErr w:type="gramStart"/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Date )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Returns the current settings for a specific alarm.</w:t>
      </w:r>
    </w:p>
    <w:p w:rsidR="00D710FD" w:rsidRDefault="001A47C8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ClearAlarm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Clears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 specific alarm after an alarm assertion.</w:t>
      </w:r>
    </w:p>
    <w:p w:rsidR="001A47C8" w:rsidRDefault="001A47C8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DS3231_EnableAlarm1Interrupt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Enables the SQW output to be used to raise an external interrupt</w:t>
      </w:r>
    </w:p>
    <w:p w:rsidR="001A47C8" w:rsidRDefault="001A47C8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DS3231_DisableAlarm1Interrupt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Disables the SQW output to be used to raise an external interrupt</w:t>
      </w:r>
    </w:p>
    <w:p w:rsidR="00D710FD" w:rsidRDefault="001A47C8" w:rsidP="000E1C0D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r w:rsidR="000E1C0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AlarmStatus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This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is a function. </w:t>
      </w:r>
      <w:proofErr w:type="gramStart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Returns a specific alarm status.</w:t>
      </w:r>
      <w:proofErr w:type="gramEnd"/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FALSE means the specific alarm has not met the assertion criteria</w:t>
      </w:r>
      <w:r w:rsidR="00D710FD"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TRUE </w:t>
      </w:r>
      <w:r w:rsidR="00D710F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means the specific alarm has met the assertion criteria</w:t>
      </w:r>
    </w:p>
    <w:p w:rsidR="00D710FD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DS3231_DisableAlarm1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Disables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the alarm.</w:t>
      </w:r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DS3231_SetAlarm2 (Hour, Min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,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DOW</w:t>
      </w:r>
      <w:proofErr w:type="gramEnd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Date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sets 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alarm: hours, minutes,  day of week, date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DOW or Date must BE 0. When DOW is non zero then the alarm if weekly, when Date is non zero then the alarm is monthly.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lastRenderedPageBreak/>
        <w:t>T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here is no error detection for out-of-range dates, (e.g., A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pril 31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also sets 24-hour mode.</w:t>
      </w:r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SetAlarmMask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1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(</w:t>
      </w:r>
      <w:proofErr w:type="spellStart"/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alarmAssertionMatch</w:t>
      </w:r>
      <w:proofErr w:type="spellEnd"/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)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sets the alarm where Value can be any of the following.</w:t>
      </w:r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left="720"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DS3231_Alarm2Assertion_EveryM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inute           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ab/>
        <w:t>= 0x07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DS3231_Alarm2Assertion_Minute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               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ab/>
        <w:t>= 0x06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DS3231_Alarm2Assertion_HoursM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inutes          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ab/>
        <w:t>= 0x04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DS3231_Alarm2Assertion_DateHo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ursMinutes              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ab/>
        <w:t>= 0x00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DS3231_Alarm2Assertion_DayHoursMinutesSeconds     = 0x00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A match of these assertions will raise the alarm.</w:t>
      </w:r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ReadAlarm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2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(Hour,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Min,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DOW</w:t>
      </w:r>
      <w:proofErr w:type="gramStart"/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, Date )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Returns the current settings for a specific alarm.</w:t>
      </w:r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ClearAlarm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2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Clears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a specific alarm after an alarm assertion.</w:t>
      </w:r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DS3231_EnableAlarm2</w:t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Interrupt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Enables the SQW output to be used to raise an external interrupt</w:t>
      </w:r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DS3231_DisableAlarm2</w:t>
      </w:r>
      <w:r w:rsidRPr="001A47C8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Interrupt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Disables the SQW output to be used to raise an external interrupt</w:t>
      </w:r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AlarmStatus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2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This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is a function. </w:t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Returns a specific alarm status.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FALSE means the specific alarm has not met the assertion criteria</w:t>
      </w:r>
      <w:r w:rsidRPr="000E1C0D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TRUE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means the specific alarm has met the assertion criteria</w:t>
      </w:r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DS3231_DisableAlarm2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</w:r>
      <w:proofErr w:type="gram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Disables</w:t>
      </w:r>
      <w:proofErr w:type="gram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the alarm.</w:t>
      </w:r>
    </w:p>
    <w:p w:rsidR="008805E7" w:rsidRDefault="008805E7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DS3231_ReadRegister </w:t>
      </w:r>
      <w:proofErr w:type="gramStart"/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 in</w:t>
      </w:r>
      <w:proofErr w:type="gramEnd"/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proofErr w:type="spellStart"/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DS_Value</w:t>
      </w:r>
      <w:proofErr w:type="spellEnd"/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)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>This is a function. Returns the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value of the specific register as specified in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DS_Value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.</w:t>
      </w:r>
      <w:bookmarkStart w:id="0" w:name="_GoBack"/>
      <w:bookmarkEnd w:id="0"/>
    </w:p>
    <w:p w:rsidR="008805E7" w:rsidRDefault="008805E7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DS3231_WriteRegister </w:t>
      </w:r>
      <w:proofErr w:type="gramStart"/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( in</w:t>
      </w:r>
      <w:proofErr w:type="gramEnd"/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</w:t>
      </w:r>
      <w:proofErr w:type="spellStart"/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DS_Value</w:t>
      </w:r>
      <w:proofErr w:type="spellEnd"/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, in </w:t>
      </w:r>
      <w:proofErr w:type="spellStart"/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DS_Temp</w:t>
      </w:r>
      <w:proofErr w:type="spellEnd"/>
      <w:r w:rsidRPr="008805E7"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)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br/>
        <w:t xml:space="preserve">This method set the </w:t>
      </w:r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specific register as specified in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DS_Value</w:t>
      </w:r>
      <w:proofErr w:type="spellEnd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 xml:space="preserve"> to the value specified in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  <w:t>DS_Temp</w:t>
      </w:r>
      <w:proofErr w:type="spellEnd"/>
    </w:p>
    <w:p w:rsidR="001A47C8" w:rsidRDefault="001A47C8" w:rsidP="001A47C8">
      <w:pPr>
        <w:shd w:val="clear" w:color="auto" w:fill="E5E5E5"/>
        <w:spacing w:before="100" w:beforeAutospacing="1" w:after="300" w:line="270" w:lineRule="atLeast"/>
        <w:ind w:right="600"/>
        <w:rPr>
          <w:rFonts w:ascii="Arial" w:eastAsia="Times New Roman" w:hAnsi="Arial" w:cs="Arial"/>
          <w:color w:val="555555"/>
          <w:sz w:val="20"/>
          <w:szCs w:val="20"/>
          <w:lang w:val="en" w:eastAsia="en-GB"/>
        </w:rPr>
      </w:pPr>
    </w:p>
    <w:p w:rsidR="0068421C" w:rsidRDefault="008805E7">
      <w:r>
        <w:t>Version 1.02</w:t>
      </w:r>
    </w:p>
    <w:sectPr w:rsidR="0068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339A4"/>
    <w:multiLevelType w:val="multilevel"/>
    <w:tmpl w:val="0658E0E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0D"/>
    <w:rsid w:val="000E1C0D"/>
    <w:rsid w:val="001A47C8"/>
    <w:rsid w:val="0068421C"/>
    <w:rsid w:val="008805E7"/>
    <w:rsid w:val="00B005BD"/>
    <w:rsid w:val="00C049C6"/>
    <w:rsid w:val="00C9401C"/>
    <w:rsid w:val="00D164A8"/>
    <w:rsid w:val="00D710FD"/>
    <w:rsid w:val="00D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3">
    <w:name w:val="c3"/>
    <w:basedOn w:val="DefaultParagraphFont"/>
    <w:rsid w:val="000E1C0D"/>
    <w:rPr>
      <w:i/>
      <w:iCs/>
      <w:color w:val="408080"/>
    </w:rPr>
  </w:style>
  <w:style w:type="paragraph" w:styleId="ListParagraph">
    <w:name w:val="List Paragraph"/>
    <w:basedOn w:val="Normal"/>
    <w:uiPriority w:val="34"/>
    <w:qFormat/>
    <w:rsid w:val="00D71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3">
    <w:name w:val="c3"/>
    <w:basedOn w:val="DefaultParagraphFont"/>
    <w:rsid w:val="000E1C0D"/>
    <w:rPr>
      <w:i/>
      <w:iCs/>
      <w:color w:val="408080"/>
    </w:rPr>
  </w:style>
  <w:style w:type="paragraph" w:styleId="ListParagraph">
    <w:name w:val="List Paragraph"/>
    <w:basedOn w:val="Normal"/>
    <w:uiPriority w:val="34"/>
    <w:qFormat/>
    <w:rsid w:val="00D7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98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663023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8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2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6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79009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6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D7D7D7"/>
                                                <w:left w:val="single" w:sz="18" w:space="0" w:color="D7D7D7"/>
                                                <w:bottom w:val="single" w:sz="18" w:space="0" w:color="D7D7D7"/>
                                                <w:right w:val="single" w:sz="18" w:space="0" w:color="D7D7D7"/>
                                              </w:divBdr>
                                              <w:divsChild>
                                                <w:div w:id="698625566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5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96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23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2015-01-04T16:16:00Z</dcterms:created>
  <dcterms:modified xsi:type="dcterms:W3CDTF">2015-01-11T11:12:00Z</dcterms:modified>
</cp:coreProperties>
</file>