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3211" w:rsidRPr="005A3211" w:rsidRDefault="00FD71FD" w:rsidP="005A3211">
      <w:pPr>
        <w:jc w:val="center"/>
        <w:rPr>
          <w:b/>
          <w:iCs/>
          <w:sz w:val="32"/>
          <w:szCs w:val="32"/>
        </w:rPr>
      </w:pPr>
      <w:r w:rsidRPr="00FD71FD">
        <w:rPr>
          <w:rFonts w:ascii="Times New Roman" w:eastAsia="Times New Roman" w:hAnsi="Times New Roman" w:cs="Times New Roman"/>
          <w:b/>
          <w:sz w:val="32"/>
          <w:szCs w:val="32"/>
          <w:lang w:eastAsia="en-IN"/>
        </w:rPr>
        <w:t xml:space="preserve">Comparative Study Of </w:t>
      </w:r>
      <w:r w:rsidR="005A3211" w:rsidRPr="00FD71FD">
        <w:rPr>
          <w:rFonts w:ascii="Times New Roman" w:eastAsia="Times New Roman" w:hAnsi="Times New Roman" w:cs="Times New Roman"/>
          <w:b/>
          <w:sz w:val="32"/>
          <w:szCs w:val="32"/>
          <w:lang w:eastAsia="en-IN"/>
        </w:rPr>
        <w:t>Bitcoin Prediction</w:t>
      </w:r>
      <w:r w:rsidRPr="00FD71FD">
        <w:rPr>
          <w:rFonts w:ascii="Times New Roman" w:eastAsia="Times New Roman" w:hAnsi="Times New Roman" w:cs="Times New Roman"/>
          <w:b/>
          <w:sz w:val="32"/>
          <w:szCs w:val="32"/>
          <w:lang w:eastAsia="en-IN"/>
        </w:rPr>
        <w:t xml:space="preserve"> Using ML &amp; AI</w:t>
      </w:r>
    </w:p>
    <w:p w:rsidR="005A3211" w:rsidRDefault="005A3211" w:rsidP="005A3211">
      <w:pPr>
        <w:rPr>
          <w:b/>
          <w:i/>
        </w:rPr>
      </w:pPr>
    </w:p>
    <w:p w:rsidR="005A3211" w:rsidRPr="0055179A" w:rsidRDefault="005A3211" w:rsidP="005A3211">
      <w:pPr>
        <w:rPr>
          <w:b/>
          <w:i/>
          <w:sz w:val="28"/>
          <w:szCs w:val="28"/>
        </w:rPr>
      </w:pPr>
      <w:r w:rsidRPr="0055179A">
        <w:rPr>
          <w:b/>
          <w:i/>
          <w:sz w:val="28"/>
          <w:szCs w:val="28"/>
        </w:rPr>
        <w:t>Domain</w:t>
      </w:r>
    </w:p>
    <w:p w:rsidR="00FD71FD" w:rsidRPr="00A7379C" w:rsidRDefault="00650A07" w:rsidP="00FD71FD">
      <w:pPr>
        <w:pStyle w:val="NoSpacing"/>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 xml:space="preserve">To predict Bitcoin price </w:t>
      </w:r>
      <w:r w:rsidR="000C7A7A">
        <w:rPr>
          <w:rFonts w:ascii="Times New Roman" w:hAnsi="Times New Roman" w:cs="Times New Roman"/>
          <w:sz w:val="24"/>
          <w:szCs w:val="24"/>
          <w:lang w:eastAsia="en-IN"/>
        </w:rPr>
        <w:t>at different frequencies using Machine Learning T</w:t>
      </w:r>
      <w:r w:rsidRPr="00A7379C">
        <w:rPr>
          <w:rFonts w:ascii="Times New Roman" w:hAnsi="Times New Roman" w:cs="Times New Roman"/>
          <w:sz w:val="24"/>
          <w:szCs w:val="24"/>
          <w:lang w:eastAsia="en-IN"/>
        </w:rPr>
        <w:t>echniques, we first classify Bitcoin price by daily price and high-frequency price.</w:t>
      </w:r>
    </w:p>
    <w:p w:rsidR="00FD71FD" w:rsidRPr="00A7379C" w:rsidRDefault="00FD71FD" w:rsidP="00FD71FD">
      <w:pPr>
        <w:pStyle w:val="NoSpacing"/>
        <w:jc w:val="both"/>
        <w:rPr>
          <w:rFonts w:ascii="Times New Roman" w:hAnsi="Times New Roman" w:cs="Times New Roman"/>
          <w:sz w:val="24"/>
          <w:szCs w:val="24"/>
          <w:lang w:eastAsia="en-IN"/>
        </w:rPr>
      </w:pPr>
    </w:p>
    <w:p w:rsidR="00950581" w:rsidRPr="00A7379C" w:rsidRDefault="00FD71FD" w:rsidP="00950581">
      <w:pPr>
        <w:pStyle w:val="NoSpacing"/>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Multiple  models assess</w:t>
      </w:r>
      <w:r w:rsidR="00950581" w:rsidRPr="00A7379C">
        <w:rPr>
          <w:rFonts w:ascii="Times New Roman" w:hAnsi="Times New Roman" w:cs="Times New Roman"/>
          <w:sz w:val="24"/>
          <w:szCs w:val="24"/>
          <w:lang w:eastAsia="en-IN"/>
        </w:rPr>
        <w:t xml:space="preserve"> and compare</w:t>
      </w:r>
      <w:r w:rsidRPr="00A7379C">
        <w:rPr>
          <w:rFonts w:ascii="Times New Roman" w:hAnsi="Times New Roman" w:cs="Times New Roman"/>
          <w:sz w:val="24"/>
          <w:szCs w:val="24"/>
          <w:lang w:eastAsia="en-IN"/>
        </w:rPr>
        <w:t xml:space="preserve"> on the  task of predicting  the directionality  of change in  Bitcoin price.Classification  models  like  Logistic Regression,</w:t>
      </w:r>
      <w:r w:rsidR="0018538D">
        <w:rPr>
          <w:rFonts w:ascii="Times New Roman" w:hAnsi="Times New Roman" w:cs="Times New Roman"/>
          <w:sz w:val="24"/>
          <w:szCs w:val="24"/>
          <w:lang w:eastAsia="en-IN"/>
        </w:rPr>
        <w:t xml:space="preserve"> </w:t>
      </w:r>
      <w:r w:rsidRPr="00A7379C">
        <w:rPr>
          <w:rFonts w:ascii="Times New Roman" w:hAnsi="Times New Roman" w:cs="Times New Roman"/>
          <w:sz w:val="24"/>
          <w:szCs w:val="24"/>
          <w:lang w:eastAsia="en-IN"/>
        </w:rPr>
        <w:t>Support  Vector  Machine.  Other  models based  on  regression  algorithms,  such  as  the Autoregressive integrated moving average (ARIMA)</w:t>
      </w:r>
      <w:r w:rsidR="00950581" w:rsidRPr="00A7379C">
        <w:rPr>
          <w:rFonts w:ascii="Times New Roman" w:hAnsi="Times New Roman" w:cs="Times New Roman"/>
          <w:sz w:val="24"/>
          <w:szCs w:val="24"/>
          <w:lang w:eastAsia="en-IN"/>
        </w:rPr>
        <w:t xml:space="preserve">, </w:t>
      </w:r>
      <w:r w:rsidRPr="00A7379C">
        <w:rPr>
          <w:rFonts w:ascii="Times New Roman" w:hAnsi="Times New Roman" w:cs="Times New Roman"/>
          <w:sz w:val="24"/>
          <w:szCs w:val="24"/>
          <w:lang w:eastAsia="en-IN"/>
        </w:rPr>
        <w:t>Models based on  a Recurrent neural  network(RNN)</w:t>
      </w:r>
      <w:r w:rsidR="00950581" w:rsidRPr="00A7379C">
        <w:rPr>
          <w:rFonts w:ascii="Times New Roman" w:hAnsi="Times New Roman" w:cs="Times New Roman"/>
          <w:sz w:val="24"/>
          <w:szCs w:val="24"/>
          <w:lang w:eastAsia="en-IN"/>
        </w:rPr>
        <w:t>.</w:t>
      </w:r>
    </w:p>
    <w:p w:rsidR="00950581" w:rsidRPr="00A7379C" w:rsidRDefault="00950581" w:rsidP="00950581">
      <w:pPr>
        <w:pStyle w:val="NoSpacing"/>
        <w:jc w:val="both"/>
        <w:rPr>
          <w:rFonts w:ascii="Times New Roman" w:hAnsi="Times New Roman" w:cs="Times New Roman"/>
          <w:sz w:val="24"/>
          <w:szCs w:val="24"/>
          <w:lang w:eastAsia="en-IN"/>
        </w:rPr>
      </w:pPr>
    </w:p>
    <w:p w:rsidR="00950581" w:rsidRPr="00A7379C" w:rsidRDefault="00950581" w:rsidP="00950581">
      <w:pPr>
        <w:pStyle w:val="NoSpacing"/>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Prediction  accuracies  for  these  four methods will list out.</w:t>
      </w:r>
    </w:p>
    <w:p w:rsidR="00FD71FD" w:rsidRDefault="00FD71FD" w:rsidP="00FD71FD">
      <w:pPr>
        <w:pStyle w:val="NoSpacing"/>
        <w:jc w:val="both"/>
        <w:rPr>
          <w:rFonts w:ascii="Times New Roman" w:hAnsi="Times New Roman" w:cs="Times New Roman"/>
          <w:b/>
          <w:i/>
          <w:sz w:val="28"/>
          <w:szCs w:val="28"/>
        </w:rPr>
      </w:pPr>
    </w:p>
    <w:p w:rsidR="00950581" w:rsidRPr="0055179A" w:rsidRDefault="00A7379C" w:rsidP="0055179A">
      <w:pPr>
        <w:rPr>
          <w:b/>
          <w:i/>
          <w:sz w:val="28"/>
          <w:szCs w:val="28"/>
        </w:rPr>
      </w:pPr>
      <w:r>
        <w:rPr>
          <w:b/>
          <w:i/>
          <w:sz w:val="28"/>
          <w:szCs w:val="28"/>
        </w:rPr>
        <w:t>Problem S</w:t>
      </w:r>
      <w:r w:rsidR="00950581" w:rsidRPr="0055179A">
        <w:rPr>
          <w:b/>
          <w:i/>
          <w:sz w:val="28"/>
          <w:szCs w:val="28"/>
        </w:rPr>
        <w:t>tatement</w:t>
      </w:r>
    </w:p>
    <w:p w:rsidR="00950581" w:rsidRDefault="00950581" w:rsidP="00950581">
      <w:pPr>
        <w:spacing w:after="0"/>
        <w:jc w:val="both"/>
      </w:pPr>
    </w:p>
    <w:p w:rsidR="00C337E4" w:rsidRPr="00A7379C" w:rsidRDefault="00C337E4" w:rsidP="00C337E4">
      <w:pPr>
        <w:pStyle w:val="NoSpacing"/>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In  this  Project,  we  tried  to  estimate  the Bitcoin price precisely taking into consideration various parameters that affect the Bitcoin value. In our work, we pointed to understand and identify daily changes in the Bitcoin  market  while  obtaining  insight  intomost appropriate features surrounding Bitcoin price. We will predict  the  daily  price  change  with  highest  possible accuracy. The market capitalization  of publicly  traded cryptocurrencies is currently above $500 billion.</w:t>
      </w:r>
      <w:r w:rsidR="00F77A41">
        <w:rPr>
          <w:rFonts w:ascii="Times New Roman" w:hAnsi="Times New Roman" w:cs="Times New Roman"/>
          <w:sz w:val="24"/>
          <w:szCs w:val="24"/>
          <w:lang w:eastAsia="en-IN"/>
        </w:rPr>
        <w:t xml:space="preserve"> </w:t>
      </w:r>
      <w:r w:rsidRPr="00A7379C">
        <w:rPr>
          <w:rFonts w:ascii="Times New Roman" w:hAnsi="Times New Roman" w:cs="Times New Roman"/>
          <w:sz w:val="24"/>
          <w:szCs w:val="24"/>
          <w:lang w:eastAsia="en-IN"/>
        </w:rPr>
        <w:t>Bitcoin, the most valuable cryptocurrency, serves primarily as a digital  store  of  value,  and  its  price  predictability  has been well-studied. These characteristics are outlined in the  following  subsection;  the  underlying  details  of Bitcoin,as  they  are  described  in  depth  in  the  cited papers.</w:t>
      </w:r>
    </w:p>
    <w:p w:rsidR="00FD71FD" w:rsidRDefault="00FD71FD" w:rsidP="00C337E4">
      <w:pPr>
        <w:pStyle w:val="NoSpacing"/>
        <w:jc w:val="both"/>
        <w:rPr>
          <w:rFonts w:ascii="Times New Roman" w:hAnsi="Times New Roman" w:cs="Times New Roman"/>
          <w:b/>
          <w:iCs/>
          <w:sz w:val="28"/>
          <w:szCs w:val="28"/>
        </w:rPr>
      </w:pPr>
    </w:p>
    <w:p w:rsidR="00C337E4" w:rsidRDefault="00C337E4" w:rsidP="00A7379C">
      <w:pPr>
        <w:rPr>
          <w:b/>
          <w:bCs/>
          <w:i/>
          <w:iCs/>
        </w:rPr>
      </w:pPr>
      <w:r w:rsidRPr="00A7379C">
        <w:rPr>
          <w:b/>
          <w:i/>
          <w:sz w:val="28"/>
          <w:szCs w:val="28"/>
        </w:rPr>
        <w:t>Technologies</w:t>
      </w:r>
    </w:p>
    <w:p w:rsidR="00D37699" w:rsidRPr="00A7379C" w:rsidRDefault="00D37699" w:rsidP="00D37699">
      <w:pPr>
        <w:pStyle w:val="ListParagraph"/>
        <w:numPr>
          <w:ilvl w:val="0"/>
          <w:numId w:val="1"/>
        </w:numPr>
        <w:spacing w:after="0"/>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IDE: Jupyter/ Google Collab.</w:t>
      </w:r>
    </w:p>
    <w:p w:rsidR="005179C5" w:rsidRPr="00A7379C" w:rsidRDefault="005179C5" w:rsidP="005179C5">
      <w:pPr>
        <w:pStyle w:val="ListParagraph"/>
        <w:numPr>
          <w:ilvl w:val="0"/>
          <w:numId w:val="1"/>
        </w:numPr>
        <w:spacing w:after="0"/>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Scikit-Learn: It is a free software machine learning library for the Python programming language.</w:t>
      </w:r>
    </w:p>
    <w:p w:rsidR="005179C5" w:rsidRPr="00A7379C" w:rsidRDefault="005179C5" w:rsidP="005179C5">
      <w:pPr>
        <w:pStyle w:val="ListParagraph"/>
        <w:numPr>
          <w:ilvl w:val="0"/>
          <w:numId w:val="1"/>
        </w:numPr>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TensorFlow : TensorFlow is a free and open-source software library for dataflow and differentiable programming across a range of tasks. It is a symbolic math library, and is also used for machine learning applications such as neural networks.</w:t>
      </w:r>
    </w:p>
    <w:p w:rsidR="00D37699" w:rsidRPr="00A7379C" w:rsidRDefault="00616230" w:rsidP="00D37699">
      <w:pPr>
        <w:pStyle w:val="ListParagraph"/>
        <w:numPr>
          <w:ilvl w:val="0"/>
          <w:numId w:val="1"/>
        </w:numPr>
        <w:spacing w:after="0"/>
        <w:jc w:val="both"/>
        <w:rPr>
          <w:rFonts w:ascii="Times New Roman" w:hAnsi="Times New Roman" w:cs="Times New Roman"/>
          <w:sz w:val="24"/>
          <w:szCs w:val="24"/>
          <w:lang w:eastAsia="en-IN"/>
        </w:rPr>
      </w:pPr>
      <w:r w:rsidRPr="00A7379C">
        <w:rPr>
          <w:rFonts w:ascii="Times New Roman" w:hAnsi="Times New Roman" w:cs="Times New Roman"/>
          <w:sz w:val="24"/>
          <w:szCs w:val="24"/>
          <w:lang w:eastAsia="en-IN"/>
        </w:rPr>
        <w:t>StatsModels : library contains a number of models which can be used to forecast and predict data. This library holds a number of diagnostic tools too.</w:t>
      </w:r>
    </w:p>
    <w:p w:rsidR="00C337E4" w:rsidRDefault="00C337E4" w:rsidP="00C337E4">
      <w:pPr>
        <w:pStyle w:val="NoSpacing"/>
        <w:jc w:val="both"/>
        <w:rPr>
          <w:rFonts w:ascii="Times New Roman" w:hAnsi="Times New Roman" w:cs="Times New Roman"/>
          <w:b/>
          <w:iCs/>
          <w:sz w:val="28"/>
          <w:szCs w:val="28"/>
        </w:rPr>
      </w:pPr>
    </w:p>
    <w:p w:rsidR="00616230" w:rsidRPr="00616230" w:rsidRDefault="00616230" w:rsidP="00ED0DB0">
      <w:pPr>
        <w:rPr>
          <w:b/>
          <w:i/>
        </w:rPr>
      </w:pPr>
      <w:r w:rsidRPr="00ED0DB0">
        <w:rPr>
          <w:b/>
          <w:i/>
          <w:sz w:val="28"/>
          <w:szCs w:val="28"/>
        </w:rPr>
        <w:t>Datasets</w:t>
      </w:r>
    </w:p>
    <w:p w:rsidR="00616230" w:rsidRPr="00FE212E" w:rsidRDefault="00616230" w:rsidP="00616230">
      <w:pPr>
        <w:pStyle w:val="NoSpacing"/>
        <w:jc w:val="both"/>
        <w:rPr>
          <w:rFonts w:ascii="Times New Roman" w:hAnsi="Times New Roman" w:cs="Times New Roman"/>
          <w:sz w:val="24"/>
          <w:szCs w:val="24"/>
          <w:lang w:eastAsia="en-IN"/>
        </w:rPr>
      </w:pPr>
      <w:r w:rsidRPr="00FE212E">
        <w:rPr>
          <w:rFonts w:ascii="Times New Roman" w:hAnsi="Times New Roman" w:cs="Times New Roman"/>
          <w:sz w:val="24"/>
          <w:szCs w:val="24"/>
          <w:lang w:eastAsia="en-IN"/>
        </w:rPr>
        <w:t>In this study, we used the Bitstamp Bitcoin market (USD) time series data, which can be</w:t>
      </w:r>
    </w:p>
    <w:p w:rsidR="00616230" w:rsidRDefault="00616230" w:rsidP="00616230">
      <w:pPr>
        <w:pStyle w:val="NoSpacing"/>
        <w:jc w:val="both"/>
        <w:rPr>
          <w:rFonts w:ascii="Times New Roman" w:hAnsi="Times New Roman" w:cs="Times New Roman"/>
          <w:bCs/>
          <w:iCs/>
          <w:sz w:val="24"/>
          <w:szCs w:val="24"/>
        </w:rPr>
      </w:pPr>
      <w:r w:rsidRPr="00FE212E">
        <w:rPr>
          <w:rFonts w:ascii="Times New Roman" w:hAnsi="Times New Roman" w:cs="Times New Roman"/>
          <w:sz w:val="24"/>
          <w:szCs w:val="24"/>
          <w:lang w:eastAsia="en-IN"/>
        </w:rPr>
        <w:t>obtained from</w:t>
      </w:r>
      <w:r w:rsidRPr="00616230">
        <w:rPr>
          <w:rFonts w:ascii="Times New Roman" w:hAnsi="Times New Roman" w:cs="Times New Roman"/>
          <w:bCs/>
          <w:iCs/>
          <w:sz w:val="24"/>
          <w:szCs w:val="24"/>
        </w:rPr>
        <w:t xml:space="preserve"> </w:t>
      </w:r>
      <w:hyperlink r:id="rId5" w:history="1">
        <w:r w:rsidRPr="00616230">
          <w:rPr>
            <w:rStyle w:val="Hyperlink"/>
            <w:rFonts w:ascii="Times New Roman" w:hAnsi="Times New Roman" w:cs="Times New Roman"/>
            <w:bCs/>
            <w:iCs/>
            <w:sz w:val="24"/>
            <w:szCs w:val="24"/>
          </w:rPr>
          <w:t>https://bitcoincharts.com/charts/</w:t>
        </w:r>
      </w:hyperlink>
      <w:r w:rsidRPr="00616230">
        <w:rPr>
          <w:rFonts w:ascii="Times New Roman" w:hAnsi="Times New Roman" w:cs="Times New Roman"/>
          <w:bCs/>
          <w:iCs/>
          <w:sz w:val="24"/>
          <w:szCs w:val="24"/>
        </w:rPr>
        <w:t>.</w:t>
      </w:r>
      <w:bookmarkStart w:id="0" w:name="_GoBack"/>
      <w:bookmarkEnd w:id="0"/>
    </w:p>
    <w:p w:rsidR="00616230" w:rsidRPr="00616230" w:rsidRDefault="00616230" w:rsidP="00C337E4">
      <w:pPr>
        <w:pStyle w:val="NoSpacing"/>
        <w:jc w:val="both"/>
        <w:rPr>
          <w:rFonts w:ascii="Times New Roman" w:hAnsi="Times New Roman" w:cs="Times New Roman"/>
          <w:bCs/>
          <w:iCs/>
          <w:sz w:val="24"/>
          <w:szCs w:val="24"/>
        </w:rPr>
      </w:pPr>
      <w:r w:rsidRPr="00FE212E">
        <w:rPr>
          <w:rFonts w:ascii="Times New Roman" w:hAnsi="Times New Roman" w:cs="Times New Roman"/>
          <w:sz w:val="24"/>
          <w:szCs w:val="24"/>
          <w:lang w:eastAsia="en-IN"/>
        </w:rPr>
        <w:t>Moreover,the Bitcoin blockchain information and its various statistics were also exploited, which can be obtainedfrom</w:t>
      </w:r>
      <w:r w:rsidRPr="00616230">
        <w:rPr>
          <w:rFonts w:ascii="Times New Roman" w:hAnsi="Times New Roman" w:cs="Times New Roman"/>
          <w:bCs/>
          <w:iCs/>
          <w:sz w:val="24"/>
          <w:szCs w:val="24"/>
        </w:rPr>
        <w:t xml:space="preserve"> </w:t>
      </w:r>
      <w:hyperlink r:id="rId6" w:history="1">
        <w:r w:rsidRPr="00A7379C">
          <w:rPr>
            <w:rStyle w:val="Hyperlink"/>
            <w:rFonts w:ascii="Times New Roman" w:hAnsi="Times New Roman" w:cs="Times New Roman"/>
            <w:bCs/>
            <w:iCs/>
            <w:sz w:val="24"/>
            <w:szCs w:val="24"/>
          </w:rPr>
          <w:t>https://www.blockchain.com/charts</w:t>
        </w:r>
      </w:hyperlink>
      <w:r w:rsidRPr="00616230">
        <w:rPr>
          <w:rFonts w:ascii="Times New Roman" w:hAnsi="Times New Roman" w:cs="Times New Roman"/>
          <w:bCs/>
          <w:iCs/>
          <w:sz w:val="24"/>
          <w:szCs w:val="24"/>
        </w:rPr>
        <w:t xml:space="preserve">. </w:t>
      </w:r>
    </w:p>
    <w:sectPr w:rsidR="00616230" w:rsidRPr="00616230" w:rsidSect="002E4E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8A142E"/>
    <w:multiLevelType w:val="hybridMultilevel"/>
    <w:tmpl w:val="96224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characterSpacingControl w:val="doNotCompress"/>
  <w:compat/>
  <w:rsids>
    <w:rsidRoot w:val="005A3211"/>
    <w:rsid w:val="000C7A7A"/>
    <w:rsid w:val="000D53B2"/>
    <w:rsid w:val="0018538D"/>
    <w:rsid w:val="002E4EF7"/>
    <w:rsid w:val="005179C5"/>
    <w:rsid w:val="0055179A"/>
    <w:rsid w:val="005A3211"/>
    <w:rsid w:val="005C725F"/>
    <w:rsid w:val="00616230"/>
    <w:rsid w:val="00650A07"/>
    <w:rsid w:val="006D728D"/>
    <w:rsid w:val="00950581"/>
    <w:rsid w:val="009B796B"/>
    <w:rsid w:val="00A33D89"/>
    <w:rsid w:val="00A7379C"/>
    <w:rsid w:val="00C337E4"/>
    <w:rsid w:val="00D36E8C"/>
    <w:rsid w:val="00D37699"/>
    <w:rsid w:val="00D86C1A"/>
    <w:rsid w:val="00ED0DB0"/>
    <w:rsid w:val="00F77A41"/>
    <w:rsid w:val="00FD71FD"/>
    <w:rsid w:val="00FE21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2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71FD"/>
    <w:pPr>
      <w:spacing w:after="0" w:line="240" w:lineRule="auto"/>
    </w:pPr>
  </w:style>
  <w:style w:type="paragraph" w:styleId="ListParagraph">
    <w:name w:val="List Paragraph"/>
    <w:basedOn w:val="Normal"/>
    <w:uiPriority w:val="34"/>
    <w:qFormat/>
    <w:rsid w:val="00D37699"/>
    <w:pPr>
      <w:ind w:left="720"/>
      <w:contextualSpacing/>
    </w:pPr>
  </w:style>
  <w:style w:type="character" w:styleId="Emphasis">
    <w:name w:val="Emphasis"/>
    <w:basedOn w:val="DefaultParagraphFont"/>
    <w:uiPriority w:val="20"/>
    <w:qFormat/>
    <w:rsid w:val="00616230"/>
    <w:rPr>
      <w:i/>
      <w:iCs/>
    </w:rPr>
  </w:style>
  <w:style w:type="character" w:styleId="Hyperlink">
    <w:name w:val="Hyperlink"/>
    <w:basedOn w:val="DefaultParagraphFont"/>
    <w:uiPriority w:val="99"/>
    <w:unhideWhenUsed/>
    <w:rsid w:val="00616230"/>
    <w:rPr>
      <w:color w:val="0563C1" w:themeColor="hyperlink"/>
      <w:u w:val="single"/>
    </w:rPr>
  </w:style>
  <w:style w:type="character" w:customStyle="1" w:styleId="UnresolvedMention">
    <w:name w:val="Unresolved Mention"/>
    <w:basedOn w:val="DefaultParagraphFont"/>
    <w:uiPriority w:val="99"/>
    <w:semiHidden/>
    <w:unhideWhenUsed/>
    <w:rsid w:val="0061623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184487503">
      <w:bodyDiv w:val="1"/>
      <w:marLeft w:val="0"/>
      <w:marRight w:val="0"/>
      <w:marTop w:val="0"/>
      <w:marBottom w:val="0"/>
      <w:divBdr>
        <w:top w:val="none" w:sz="0" w:space="0" w:color="auto"/>
        <w:left w:val="none" w:sz="0" w:space="0" w:color="auto"/>
        <w:bottom w:val="none" w:sz="0" w:space="0" w:color="auto"/>
        <w:right w:val="none" w:sz="0" w:space="0" w:color="auto"/>
      </w:divBdr>
    </w:div>
    <w:div w:id="346905325">
      <w:bodyDiv w:val="1"/>
      <w:marLeft w:val="0"/>
      <w:marRight w:val="0"/>
      <w:marTop w:val="0"/>
      <w:marBottom w:val="0"/>
      <w:divBdr>
        <w:top w:val="none" w:sz="0" w:space="0" w:color="auto"/>
        <w:left w:val="none" w:sz="0" w:space="0" w:color="auto"/>
        <w:bottom w:val="none" w:sz="0" w:space="0" w:color="auto"/>
        <w:right w:val="none" w:sz="0" w:space="0" w:color="auto"/>
      </w:divBdr>
    </w:div>
    <w:div w:id="489491389">
      <w:bodyDiv w:val="1"/>
      <w:marLeft w:val="0"/>
      <w:marRight w:val="0"/>
      <w:marTop w:val="0"/>
      <w:marBottom w:val="0"/>
      <w:divBdr>
        <w:top w:val="none" w:sz="0" w:space="0" w:color="auto"/>
        <w:left w:val="none" w:sz="0" w:space="0" w:color="auto"/>
        <w:bottom w:val="none" w:sz="0" w:space="0" w:color="auto"/>
        <w:right w:val="none" w:sz="0" w:space="0" w:color="auto"/>
      </w:divBdr>
    </w:div>
    <w:div w:id="825248409">
      <w:bodyDiv w:val="1"/>
      <w:marLeft w:val="0"/>
      <w:marRight w:val="0"/>
      <w:marTop w:val="0"/>
      <w:marBottom w:val="0"/>
      <w:divBdr>
        <w:top w:val="none" w:sz="0" w:space="0" w:color="auto"/>
        <w:left w:val="none" w:sz="0" w:space="0" w:color="auto"/>
        <w:bottom w:val="none" w:sz="0" w:space="0" w:color="auto"/>
        <w:right w:val="none" w:sz="0" w:space="0" w:color="auto"/>
      </w:divBdr>
    </w:div>
    <w:div w:id="1276517760">
      <w:bodyDiv w:val="1"/>
      <w:marLeft w:val="0"/>
      <w:marRight w:val="0"/>
      <w:marTop w:val="0"/>
      <w:marBottom w:val="0"/>
      <w:divBdr>
        <w:top w:val="none" w:sz="0" w:space="0" w:color="auto"/>
        <w:left w:val="none" w:sz="0" w:space="0" w:color="auto"/>
        <w:bottom w:val="none" w:sz="0" w:space="0" w:color="auto"/>
        <w:right w:val="none" w:sz="0" w:space="0" w:color="auto"/>
      </w:divBdr>
    </w:div>
    <w:div w:id="1682317200">
      <w:bodyDiv w:val="1"/>
      <w:marLeft w:val="0"/>
      <w:marRight w:val="0"/>
      <w:marTop w:val="0"/>
      <w:marBottom w:val="0"/>
      <w:divBdr>
        <w:top w:val="none" w:sz="0" w:space="0" w:color="auto"/>
        <w:left w:val="none" w:sz="0" w:space="0" w:color="auto"/>
        <w:bottom w:val="none" w:sz="0" w:space="0" w:color="auto"/>
        <w:right w:val="none" w:sz="0" w:space="0" w:color="auto"/>
      </w:divBdr>
    </w:div>
    <w:div w:id="1725836940">
      <w:bodyDiv w:val="1"/>
      <w:marLeft w:val="0"/>
      <w:marRight w:val="0"/>
      <w:marTop w:val="0"/>
      <w:marBottom w:val="0"/>
      <w:divBdr>
        <w:top w:val="none" w:sz="0" w:space="0" w:color="auto"/>
        <w:left w:val="none" w:sz="0" w:space="0" w:color="auto"/>
        <w:bottom w:val="none" w:sz="0" w:space="0" w:color="auto"/>
        <w:right w:val="none" w:sz="0" w:space="0" w:color="auto"/>
      </w:divBdr>
    </w:div>
    <w:div w:id="1737437351">
      <w:bodyDiv w:val="1"/>
      <w:marLeft w:val="0"/>
      <w:marRight w:val="0"/>
      <w:marTop w:val="0"/>
      <w:marBottom w:val="0"/>
      <w:divBdr>
        <w:top w:val="none" w:sz="0" w:space="0" w:color="auto"/>
        <w:left w:val="none" w:sz="0" w:space="0" w:color="auto"/>
        <w:bottom w:val="none" w:sz="0" w:space="0" w:color="auto"/>
        <w:right w:val="none" w:sz="0" w:space="0" w:color="auto"/>
      </w:divBdr>
    </w:div>
    <w:div w:id="1808160284">
      <w:bodyDiv w:val="1"/>
      <w:marLeft w:val="0"/>
      <w:marRight w:val="0"/>
      <w:marTop w:val="0"/>
      <w:marBottom w:val="0"/>
      <w:divBdr>
        <w:top w:val="none" w:sz="0" w:space="0" w:color="auto"/>
        <w:left w:val="none" w:sz="0" w:space="0" w:color="auto"/>
        <w:bottom w:val="none" w:sz="0" w:space="0" w:color="auto"/>
        <w:right w:val="none" w:sz="0" w:space="0" w:color="auto"/>
      </w:divBdr>
    </w:div>
    <w:div w:id="1970938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lockchain.com/charts" TargetMode="External"/><Relationship Id="rId5" Type="http://schemas.openxmlformats.org/officeDocument/2006/relationships/hyperlink" Target="https://bitcoincharts.com/char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359</Words>
  <Characters>2047</Characters>
  <Application>Microsoft Office Word</Application>
  <DocSecurity>0</DocSecurity>
  <Lines>17</Lines>
  <Paragraphs>4</Paragraphs>
  <ScaleCrop>false</ScaleCrop>
  <Company>Microsoft</Company>
  <LinksUpToDate>false</LinksUpToDate>
  <CharactersWithSpaces>2402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Seema Patil</dc:creator>
  <cp:lastModifiedBy>Nitin</cp:lastModifiedBy>
  <cp:revision>2</cp:revision>
  <dcterms:created xsi:type="dcterms:W3CDTF">2020-02-19T09:05:00Z</dcterms:created>
  <dcterms:modified xsi:type="dcterms:W3CDTF">2020-02-19T09:05:00Z</dcterms:modified>
</cp:coreProperties>
</file>