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B4B427" w14:textId="77777777" w:rsidR="005E2B6E" w:rsidRPr="005E2B6E" w:rsidRDefault="005E2B6E" w:rsidP="005E2B6E">
      <w:pPr>
        <w:shd w:val="clear" w:color="auto" w:fill="FFFFFF"/>
        <w:rPr>
          <w:rFonts w:eastAsia="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B6E">
        <w:rPr>
          <w:rFonts w:eastAsia="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GPT models for Text Generation in Healthcare Domain</w:t>
      </w:r>
    </w:p>
    <w:p w14:paraId="1B81FBDB" w14:textId="77777777" w:rsidR="00666BDB" w:rsidRDefault="00666BDB" w:rsidP="00666BDB">
      <w:pPr>
        <w:pStyle w:val="Author"/>
        <w:spacing w:before="5pt" w:beforeAutospacing="1"/>
        <w:rPr>
          <w:sz w:val="18"/>
          <w:szCs w:val="18"/>
        </w:rPr>
      </w:pPr>
      <w:r>
        <w:rPr>
          <w:sz w:val="18"/>
          <w:szCs w:val="18"/>
        </w:rPr>
        <w:t>Anirban Karak</w:t>
      </w:r>
      <w:r w:rsidRPr="00F847A6">
        <w:rPr>
          <w:sz w:val="18"/>
          <w:szCs w:val="18"/>
        </w:rPr>
        <w:br/>
      </w:r>
      <w:r>
        <w:rPr>
          <w:sz w:val="18"/>
          <w:szCs w:val="18"/>
        </w:rPr>
        <w:t>Student – DSML</w:t>
      </w:r>
      <w:r w:rsidRPr="00F847A6">
        <w:rPr>
          <w:i/>
          <w:sz w:val="18"/>
          <w:szCs w:val="18"/>
        </w:rPr>
        <w:t xml:space="preserve"> </w:t>
      </w:r>
      <w:r w:rsidRPr="00F847A6">
        <w:rPr>
          <w:sz w:val="18"/>
          <w:szCs w:val="18"/>
        </w:rPr>
        <w:br/>
      </w:r>
      <w:r>
        <w:rPr>
          <w:sz w:val="18"/>
          <w:szCs w:val="18"/>
        </w:rPr>
        <w:t>PES University</w:t>
      </w:r>
      <w:r w:rsidRPr="00F847A6">
        <w:rPr>
          <w:i/>
          <w:sz w:val="18"/>
          <w:szCs w:val="18"/>
        </w:rPr>
        <w:br/>
      </w:r>
      <w:r>
        <w:rPr>
          <w:sz w:val="18"/>
          <w:szCs w:val="18"/>
        </w:rPr>
        <w:t>Bangalore, India</w:t>
      </w:r>
      <w:r w:rsidRPr="00F847A6">
        <w:rPr>
          <w:sz w:val="18"/>
          <w:szCs w:val="18"/>
        </w:rPr>
        <w:br/>
      </w:r>
      <w:r>
        <w:rPr>
          <w:sz w:val="18"/>
          <w:szCs w:val="18"/>
        </w:rPr>
        <w:t>anirban.karak662@gmail.com</w:t>
      </w:r>
    </w:p>
    <w:p w14:paraId="0602FD1F" w14:textId="7F6BEA5F" w:rsidR="005E2B6E" w:rsidRPr="00CA4392" w:rsidRDefault="005E2B6E" w:rsidP="00CA4392">
      <w:pPr>
        <w:pStyle w:val="Author"/>
        <w:spacing w:before="5pt" w:beforeAutospacing="1" w:after="5pt" w:afterAutospacing="1" w:line="6pt" w:lineRule="auto"/>
        <w:rPr>
          <w:sz w:val="16"/>
          <w:szCs w:val="16"/>
        </w:rPr>
        <w:sectPr w:rsidR="005E2B6E"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3768C8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2C67CC" w14:textId="70AD88E4" w:rsidR="005E2B6E" w:rsidRDefault="009303D9" w:rsidP="005E2B6E">
      <w:pPr>
        <w:shd w:val="clear" w:color="auto" w:fill="FFFFFF"/>
        <w:jc w:val="both"/>
        <w:rPr>
          <w:rFonts w:eastAsia="Times New Roman" w:cstheme="minorHAnsi"/>
          <w:b/>
          <w:bCs/>
          <w:i/>
          <w:iCs/>
          <w:sz w:val="18"/>
          <w:szCs w:val="18"/>
        </w:rPr>
      </w:pPr>
      <w:r>
        <w:rPr>
          <w:i/>
          <w:iCs/>
        </w:rPr>
        <w:t>Abstract</w:t>
      </w:r>
      <w:r>
        <w:t>—</w:t>
      </w:r>
      <w:r w:rsidR="005E2B6E" w:rsidRPr="005E2B6E">
        <w:rPr>
          <w:rFonts w:eastAsia="Times New Roman" w:cstheme="minorHAnsi"/>
          <w:i/>
          <w:iCs/>
          <w:sz w:val="24"/>
          <w:szCs w:val="24"/>
        </w:rPr>
        <w:t xml:space="preserve"> </w:t>
      </w:r>
      <w:r w:rsidR="005E2B6E" w:rsidRPr="005E2B6E">
        <w:rPr>
          <w:rFonts w:eastAsia="Times New Roman" w:cstheme="minorHAnsi"/>
          <w:b/>
          <w:bCs/>
          <w:i/>
          <w:iCs/>
          <w:sz w:val="18"/>
          <w:szCs w:val="18"/>
        </w:rPr>
        <w:t>This paper highlights the potential of using generalized language models to extract structured texts from natural language descriptions of workflows in various industries like healthcare domain. Despite the criticality of these workflows to the business, they are often not fully automated or formally specified. Instead, employees may rely on natural language documents to describe the procedures. Text generation methods offer a way to extract structured plans from these natural language documents, which can then be used by an automated system. This paper explores the effectiveness of using generalized language models, such as GPT-2, to perform text generation directly from these texts. These models have already shown success in multiple text generation tasks, and the paper's initial results suggest that they could also be effective in text generation in healthcare domain. In fact, the paper demonstrates that GPT-2 can generate results that are comparable to many current state-of-the-art text generation methods. This suggests that generalized language models have the potential to significantly improve the efficiency and accuracy of text generation, particularly in industries where workflows are repetitive and sequential.</w:t>
      </w:r>
    </w:p>
    <w:p w14:paraId="0A3B2C23" w14:textId="77777777" w:rsidR="005E2B6E" w:rsidRPr="00456145" w:rsidRDefault="005E2B6E" w:rsidP="005E2B6E">
      <w:pPr>
        <w:shd w:val="clear" w:color="auto" w:fill="FFFFFF"/>
        <w:jc w:val="both"/>
        <w:rPr>
          <w:rFonts w:eastAsia="Times New Roman" w:cstheme="minorHAnsi"/>
          <w:i/>
          <w:iCs/>
          <w:sz w:val="24"/>
          <w:szCs w:val="24"/>
        </w:rPr>
      </w:pPr>
    </w:p>
    <w:p w14:paraId="5FF3ECC9" w14:textId="7CB19D18" w:rsidR="009303D9" w:rsidRDefault="004D72B5" w:rsidP="005E2B6E">
      <w:pPr>
        <w:pStyle w:val="Abstract"/>
        <w:rPr>
          <w:i/>
        </w:rPr>
      </w:pPr>
      <w:r w:rsidRPr="004D72B5">
        <w:t>Keywords</w:t>
      </w:r>
      <w:r w:rsidRPr="00BD753E">
        <w:t>—</w:t>
      </w:r>
      <w:r w:rsidR="00BD753E">
        <w:t xml:space="preserve"> </w:t>
      </w:r>
      <w:r w:rsidR="005E2B6E">
        <w:t>healthcare</w:t>
      </w:r>
      <w:r w:rsidR="00BD753E" w:rsidRPr="00BD753E">
        <w:t>,</w:t>
      </w:r>
      <w:r w:rsidR="00BD753E">
        <w:t xml:space="preserve"> </w:t>
      </w:r>
      <w:r w:rsidR="005E2B6E">
        <w:t>text generation, GPT-2</w:t>
      </w:r>
      <w:r w:rsidR="00990DC6">
        <w:t>,</w:t>
      </w:r>
      <w:r w:rsidR="00FA51B4">
        <w:t xml:space="preserve"> </w:t>
      </w:r>
      <w:r w:rsidR="00990DC6">
        <w:t>PubMed dataset, m</w:t>
      </w:r>
      <w:r w:rsidR="00FA51B4">
        <w:t>edicine</w:t>
      </w:r>
    </w:p>
    <w:p w14:paraId="3CB04481" w14:textId="77777777" w:rsidR="008122D7" w:rsidRPr="00BD753E" w:rsidRDefault="008122D7" w:rsidP="00972203">
      <w:pPr>
        <w:pStyle w:val="Keywords"/>
        <w:rPr>
          <w:i w:val="0"/>
          <w:iCs/>
        </w:rPr>
      </w:pPr>
    </w:p>
    <w:p w14:paraId="2BCFB203" w14:textId="41D31750" w:rsidR="009303D9" w:rsidRPr="008122D7" w:rsidRDefault="009303D9" w:rsidP="008122D7">
      <w:pPr>
        <w:pStyle w:val="Heading1"/>
        <w:spacing w:before="0pt" w:after="0pt"/>
      </w:pPr>
      <w:r w:rsidRPr="008122D7">
        <w:t xml:space="preserve">Introduction </w:t>
      </w:r>
    </w:p>
    <w:p w14:paraId="29206881" w14:textId="0F3D7F9F" w:rsidR="00FA51B4" w:rsidRDefault="000A0943" w:rsidP="00FA51B4">
      <w:pPr>
        <w:jc w:val="both"/>
      </w:pPr>
      <w:r w:rsidRPr="00FA51B4">
        <w:t xml:space="preserve">        </w:t>
      </w:r>
      <w:r w:rsidR="00FA51B4" w:rsidRPr="00FA51B4">
        <w:t>Lifestyle diseases are continuously on the rise, due to the sedentary lifestyle of human beings, in today’s world. Research and development in the medical community is progressing at a rapid rate but the number of doctors and health professionals produced is lesser compared to the rise in world’s population. They can only spend a limited amount of time to diagnose the patients and often unable to answer all the queries of the patients due to lack of time. The patients then reach out to the healthcare professionals who would benefit from having the information related to the usage of the medicine handy, to assist the patients. On knowing exactly why the medicine was prescribed, the benefits as well as the side effects of these medicines, the patients too will have a better chance of recovery.</w:t>
      </w:r>
    </w:p>
    <w:p w14:paraId="157BD732" w14:textId="6EF54F87" w:rsidR="00FA51B4" w:rsidRDefault="008122D7" w:rsidP="00FA51B4">
      <w:pPr>
        <w:jc w:val="both"/>
      </w:pPr>
      <w:r w:rsidRPr="008122D7">
        <w:t xml:space="preserve">       </w:t>
      </w:r>
      <w:r w:rsidR="000A0943">
        <w:t xml:space="preserve">  </w:t>
      </w:r>
      <w:r w:rsidR="00FA51B4" w:rsidRPr="00FA51B4">
        <w:t>Out of 8 billion people, 400 million people visit hospitals to get health checkup, every year. The next year when they revisit again, the healthcare professional will want to see their previous year’s diagnosis. Doctors have limited time to cater to these huge population, and it will be impossible for an individual to tally the reports of health checkup of previous years (along with other issues like major operation- an individual might have undergone in previous years) in a short time,</w:t>
      </w:r>
      <w:r w:rsidR="00FA51B4" w:rsidRPr="0068689B">
        <w:rPr>
          <w:sz w:val="24"/>
          <w:szCs w:val="24"/>
        </w:rPr>
        <w:t xml:space="preserve"> </w:t>
      </w:r>
      <w:r w:rsidR="00FA51B4" w:rsidRPr="00FA51B4">
        <w:t>and this also has a possibility of misinterpretation of report leading to error. Thus, having the</w:t>
      </w:r>
      <w:r w:rsidR="00FA51B4" w:rsidRPr="0068689B">
        <w:rPr>
          <w:sz w:val="24"/>
          <w:szCs w:val="24"/>
        </w:rPr>
        <w:t xml:space="preserve"> </w:t>
      </w:r>
      <w:r w:rsidR="00FA51B4" w:rsidRPr="00FA51B4">
        <w:t>key information regarding the medicine prescribed in the last year along with the usage, will greatly help in time saving.</w:t>
      </w:r>
    </w:p>
    <w:p w14:paraId="7EDFF888" w14:textId="308BC7C8" w:rsidR="00FA1C23" w:rsidRDefault="00FA1C23" w:rsidP="00FA51B4">
      <w:pPr>
        <w:jc w:val="both"/>
      </w:pPr>
      <w:r>
        <w:t xml:space="preserve">        </w:t>
      </w:r>
      <w:r w:rsidRPr="00FA1C23">
        <w:t xml:space="preserve">Text generation is a fascinating field of natural language processing (NLP) that involves creating new text based on a </w:t>
      </w:r>
      <w:r w:rsidRPr="00FA1C23">
        <w:t>given input. This technology uses advanced algorithms to generate text that is often indistinguishable from human-written content. As a type of artificial intelligence (AI), text generation can produce coherent and grammatically correct sentences that are comparable to what a human would write. The applications of text generation are varied and diverse</w:t>
      </w:r>
      <w:r w:rsidR="005F104E">
        <w:t>[</w:t>
      </w:r>
      <w:hyperlink w:anchor="One" w:history="1">
        <w:r w:rsidR="005F104E" w:rsidRPr="005F104E">
          <w:rPr>
            <w:rStyle w:val="Hyperlink"/>
          </w:rPr>
          <w:t>1</w:t>
        </w:r>
      </w:hyperlink>
      <w:r w:rsidR="005F104E">
        <w:t>]</w:t>
      </w:r>
      <w:r w:rsidRPr="00FA1C23">
        <w:t>. For example, it can be used for summarization tasks, where it generates concise and meaningful summaries of lengthy documents or articles. It can also be utilized in dialogue systems to create engaging and interactive conversations with users. Furthermore, text generation is an essential component of machine translation, where it helps to convert written text from one language to another accurately. Overall, text generation is a powerful and innovative technology that is changing the way we interact with language. It has the potential to revolutionize various industries, including publishing, advertising, and customer service. As AI continues to evolve, we can expect text generation to become even more sophisticated and ubiquitous in our daily lives.</w:t>
      </w:r>
    </w:p>
    <w:p w14:paraId="0399E253" w14:textId="1B04613F" w:rsidR="00FA51B4" w:rsidRPr="00FA51B4" w:rsidRDefault="00FA51B4" w:rsidP="00FA51B4">
      <w:pPr>
        <w:jc w:val="both"/>
      </w:pPr>
      <w:r>
        <w:t xml:space="preserve">        </w:t>
      </w:r>
      <w:r w:rsidRPr="00FA51B4">
        <w:t xml:space="preserve">Healthcare professionals sometimes face challenge to provide accurate information to patients, in absence of a trained professional like doctors. Remembering the usage of all the prescribed medicines along with their benefits and side effects is a challenging task. GPT-2 might be useful in these scenarios, as it has proven to be useful in abstractive text generation. In this paper, I explored the possibility that when medicine name is passed to GPT-2’s prompt, it will be able to summarize and generate text-based output regarding detailed description of the usage of the medicine. This will resolve manual retrieval challenges as well as the accuracy of the model will not be compromised. Incorrect diagnosis or delay in treatment will be overcome by GPT-2’s text generation. </w:t>
      </w:r>
    </w:p>
    <w:p w14:paraId="154F81B7" w14:textId="77777777" w:rsidR="00FA51B4" w:rsidRDefault="00FA51B4" w:rsidP="00FA51B4">
      <w:pPr>
        <w:jc w:val="both"/>
      </w:pPr>
      <w:r>
        <w:t xml:space="preserve">        </w:t>
      </w:r>
      <w:r w:rsidRPr="00FA51B4">
        <w:t>To overcome this issue, in this paper, I tried to explore the possibility that given a medicine name, the ability of GPT-2 to correctly interpret the data and provide answers regarding the usage of this medicine. The focus of this research paper is to explore the potential of utilizing GPT-2, a cutting-edge transformer-based language model, for generating structured text from natural language texts. Through investigations, I have discovered that these models are able to achieve comparable, and in some cases superior scores, in comparison to previous methods.</w:t>
      </w:r>
    </w:p>
    <w:p w14:paraId="2F39A332" w14:textId="33DCB943" w:rsidR="009E2C97" w:rsidRDefault="008122D7" w:rsidP="009E2C97">
      <w:pPr>
        <w:jc w:val="both"/>
      </w:pPr>
      <w:r>
        <w:t xml:space="preserve">        </w:t>
      </w:r>
      <w:r w:rsidR="009E2C97">
        <w:t xml:space="preserve">  </w:t>
      </w:r>
      <w:r w:rsidR="00FA51B4" w:rsidRPr="00FA51B4">
        <w:t xml:space="preserve">To test the efficacy of GPT-2 in this context, I have analyzed natural language texts from PubMed dataset and evaluated the model's performance based on its Rouge score - a widely used quantitative measure for this task. Furthermore, I have compared the results with those previously published for text generation models, which utilize a range of techniques such as reinforcement learning and deep learning. The findings suggest that GPT-2 holds </w:t>
      </w:r>
      <w:r w:rsidR="00FA51B4" w:rsidRPr="00FA51B4">
        <w:lastRenderedPageBreak/>
        <w:t>immense promise as a powerful tool for generating structured texts from natural language text prompts</w:t>
      </w:r>
      <w:r w:rsidR="00FA51B4">
        <w:t>.</w:t>
      </w:r>
    </w:p>
    <w:p w14:paraId="193C86EC" w14:textId="300A0FD9" w:rsidR="008122D7" w:rsidRPr="009E2C97" w:rsidRDefault="00F7676B" w:rsidP="009E2C97">
      <w:pPr>
        <w:jc w:val="both"/>
      </w:pPr>
      <w:r>
        <w:t xml:space="preserve">          </w:t>
      </w:r>
      <w:r w:rsidRPr="00F7676B">
        <w:t xml:space="preserve">In this paper we have taken the dataset called </w:t>
      </w:r>
      <w:r w:rsidR="00FA1C23" w:rsidRPr="009E2C97">
        <w:rPr>
          <w:color w:val="000000"/>
        </w:rPr>
        <w:t xml:space="preserve">PubMed </w:t>
      </w:r>
      <w:r w:rsidR="009E2C97">
        <w:rPr>
          <w:color w:val="000000"/>
        </w:rPr>
        <w:t xml:space="preserve"> which </w:t>
      </w:r>
      <w:r w:rsidR="00FA1C23" w:rsidRPr="009E2C97">
        <w:rPr>
          <w:color w:val="000000"/>
        </w:rPr>
        <w:t>is a free search engine maintained by the National Library of Medicine (NLM) that provides access to biomedical literature, including journal articles and book chapters. PubMed comprises more than 32 million citations for biomedical literature from MEDLINE, life science journals, and online books. PubMed is a crucial resource for healthcare professionals, researchers, and academics in the biomedical field. The PubMed dataset is a collection of metadata and abstracts of biomedical literature that are indexed in PubMed. The dataset contains structured information about articles, including the title, authors, abstract, publication date, journal name, and more. The PubMed dataset is available for free and can be accessed through the National Center for Biotechnology Information's (NCBI) website. Additionally, the dataset is available for download in various formats, including XML, CSV, and JSON. Researchers and data scientists can use the PubMed dataset to perform various analyses, such as text mining, natural language processing, and machine learning.</w:t>
      </w:r>
    </w:p>
    <w:p w14:paraId="1A6CCACC" w14:textId="2DC31671" w:rsidR="008122D7" w:rsidRPr="008122D7" w:rsidRDefault="008122D7" w:rsidP="008122D7">
      <w:pPr>
        <w:pStyle w:val="NormalWeb"/>
        <w:spacing w:after="0pt" w:afterAutospacing="0"/>
        <w:contextualSpacing/>
        <w:rPr>
          <w:b/>
          <w:bCs/>
          <w:i/>
          <w:iCs/>
          <w:sz w:val="20"/>
          <w:szCs w:val="20"/>
        </w:rPr>
      </w:pPr>
      <w:r w:rsidRPr="008122D7">
        <w:rPr>
          <w:b/>
          <w:bCs/>
          <w:i/>
          <w:iCs/>
          <w:sz w:val="20"/>
          <w:szCs w:val="20"/>
        </w:rPr>
        <w:t>Literature Review</w:t>
      </w:r>
    </w:p>
    <w:p w14:paraId="0E4AF633" w14:textId="307D7D8C" w:rsidR="009E2C97" w:rsidRPr="009E2C97" w:rsidRDefault="008122D7" w:rsidP="009E2C97">
      <w:pPr>
        <w:jc w:val="both"/>
      </w:pPr>
      <w:r w:rsidRPr="008122D7">
        <w:t xml:space="preserve">        </w:t>
      </w:r>
      <w:r w:rsidR="009E2C97" w:rsidRPr="009E2C97">
        <w:t xml:space="preserve">Established in 2015 as a non-profit organization, </w:t>
      </w:r>
      <w:proofErr w:type="spellStart"/>
      <w:r w:rsidR="009E2C97" w:rsidRPr="009E2C97">
        <w:t>OpenAI</w:t>
      </w:r>
      <w:proofErr w:type="spellEnd"/>
      <w:r w:rsidR="009E2C97" w:rsidRPr="009E2C97">
        <w:t xml:space="preserve"> initiated the development of GPT as part of its research agenda to promote and create "friendly AI" that would serve the betterment of humanity. The model was first introduced in 2018, containing 117 million parameters. The following year, </w:t>
      </w:r>
      <w:proofErr w:type="spellStart"/>
      <w:r w:rsidR="009E2C97" w:rsidRPr="009E2C97">
        <w:t>OpenAI</w:t>
      </w:r>
      <w:proofErr w:type="spellEnd"/>
      <w:r w:rsidR="009E2C97" w:rsidRPr="009E2C97">
        <w:t xml:space="preserve"> released an even more sophisticated version, GPT-2, featuring 1.5 billion parameters. In comparison, GPT-3, the latest version, boasts a massive 175 billion parameters, surpassing its predecessor by more than 100 times and outperforming other similar programs by ten times</w:t>
      </w:r>
      <w:r w:rsidR="005F104E">
        <w:t>[</w:t>
      </w:r>
      <w:hyperlink w:anchor="Two" w:history="1">
        <w:r w:rsidR="005F104E" w:rsidRPr="005F104E">
          <w:rPr>
            <w:rStyle w:val="Hyperlink"/>
          </w:rPr>
          <w:t>2</w:t>
        </w:r>
      </w:hyperlink>
      <w:r w:rsidR="005F104E">
        <w:t>]</w:t>
      </w:r>
      <w:r w:rsidR="009E2C97" w:rsidRPr="009E2C97">
        <w:t>.</w:t>
      </w:r>
    </w:p>
    <w:p w14:paraId="116D10DE" w14:textId="41D9B53B" w:rsidR="009E2C97" w:rsidRPr="009E2C97" w:rsidRDefault="009E2C97" w:rsidP="009E2C97">
      <w:pPr>
        <w:jc w:val="both"/>
      </w:pPr>
      <w:r>
        <w:t xml:space="preserve">        </w:t>
      </w:r>
      <w:r w:rsidRPr="009E2C97">
        <w:t>Earlier models, including BERT, had demonstrated the potential of the text generator approach, showcasing the remarkable capabilities of neural networks in producing extensive pieces of text, which were previously deemed impossible.</w:t>
      </w:r>
      <w:r>
        <w:t xml:space="preserve"> </w:t>
      </w:r>
      <w:r w:rsidRPr="009E2C97">
        <w:t xml:space="preserve">To prevent any potential issues, </w:t>
      </w:r>
      <w:proofErr w:type="spellStart"/>
      <w:r w:rsidRPr="009E2C97">
        <w:t>OpenAI</w:t>
      </w:r>
      <w:proofErr w:type="spellEnd"/>
      <w:r w:rsidRPr="009E2C97">
        <w:t xml:space="preserve"> cautiously released access to the model in increments to observe its usage</w:t>
      </w:r>
      <w:r w:rsidR="005F104E">
        <w:t>[</w:t>
      </w:r>
      <w:hyperlink w:anchor="Three" w:history="1">
        <w:r w:rsidR="005F104E" w:rsidRPr="005F104E">
          <w:rPr>
            <w:rStyle w:val="Hyperlink"/>
          </w:rPr>
          <w:t>3</w:t>
        </w:r>
      </w:hyperlink>
      <w:r w:rsidR="005F104E">
        <w:t>]</w:t>
      </w:r>
      <w:r w:rsidRPr="009E2C97">
        <w:t xml:space="preserve">. During the beta phase, users had to apply to use the model, and access was initially free of charge. However, the beta phase ended in October 2020, and </w:t>
      </w:r>
      <w:proofErr w:type="spellStart"/>
      <w:r w:rsidRPr="009E2C97">
        <w:t>OpenAI</w:t>
      </w:r>
      <w:proofErr w:type="spellEnd"/>
      <w:r w:rsidRPr="00532F52">
        <w:rPr>
          <w:sz w:val="24"/>
          <w:szCs w:val="24"/>
        </w:rPr>
        <w:t xml:space="preserve"> </w:t>
      </w:r>
      <w:r w:rsidRPr="009E2C97">
        <w:t xml:space="preserve">launched a tiered credit-based pricing model, ranging from free access to 100,000 credits or three months of access to more substantial charges of hundreds of dollars per month for more significant access. </w:t>
      </w:r>
    </w:p>
    <w:p w14:paraId="6F45D978" w14:textId="3A4D0941" w:rsidR="009E2C97" w:rsidRPr="009E2C97" w:rsidRDefault="009E2C97" w:rsidP="009E2C97">
      <w:pPr>
        <w:jc w:val="both"/>
      </w:pPr>
      <w:r>
        <w:t xml:space="preserve">    </w:t>
      </w:r>
      <w:r w:rsidRPr="009E2C97">
        <w:t xml:space="preserve">In the same year, Microsoft invested $1 billion in </w:t>
      </w:r>
      <w:proofErr w:type="spellStart"/>
      <w:r w:rsidRPr="009E2C97">
        <w:t>OpenAI</w:t>
      </w:r>
      <w:proofErr w:type="spellEnd"/>
      <w:r w:rsidRPr="009E2C97">
        <w:t>, becoming the sole licensee of the GPT-3 model's underlying technology. This means that</w:t>
      </w:r>
      <w:r w:rsidRPr="00532F52">
        <w:rPr>
          <w:sz w:val="24"/>
          <w:szCs w:val="24"/>
        </w:rPr>
        <w:t xml:space="preserve"> </w:t>
      </w:r>
      <w:r w:rsidRPr="009E2C97">
        <w:t>Microsoft has exclusive access to GPT-3's underlying model. This partnership provides Microsoft with the</w:t>
      </w:r>
      <w:r w:rsidRPr="00532F52">
        <w:rPr>
          <w:sz w:val="24"/>
          <w:szCs w:val="24"/>
        </w:rPr>
        <w:t xml:space="preserve"> </w:t>
      </w:r>
      <w:r w:rsidRPr="009E2C97">
        <w:t>opportunity to</w:t>
      </w:r>
      <w:r w:rsidRPr="00532F52">
        <w:rPr>
          <w:sz w:val="24"/>
          <w:szCs w:val="24"/>
        </w:rPr>
        <w:t xml:space="preserve"> </w:t>
      </w:r>
      <w:r w:rsidRPr="009E2C97">
        <w:t>integrate GPT-3 into its own products and services.</w:t>
      </w:r>
      <w:r>
        <w:t xml:space="preserve"> </w:t>
      </w:r>
      <w:r w:rsidRPr="009E2C97">
        <w:t xml:space="preserve">In November 2022, </w:t>
      </w:r>
      <w:proofErr w:type="spellStart"/>
      <w:r w:rsidRPr="009E2C97">
        <w:t>ChatGPT</w:t>
      </w:r>
      <w:proofErr w:type="spellEnd"/>
      <w:r w:rsidRPr="009E2C97">
        <w:t xml:space="preserve"> was launched, and it was initially free for public use during its research phase. This launch brought GPT-3 more mainstream attention, providing many non-technical users with the opportunity to try the technology.</w:t>
      </w:r>
    </w:p>
    <w:p w14:paraId="722041C3" w14:textId="4CA53807" w:rsidR="009303D9" w:rsidRPr="006B6B66" w:rsidRDefault="00614515" w:rsidP="006B6B66">
      <w:pPr>
        <w:pStyle w:val="Heading1"/>
      </w:pPr>
      <w:r>
        <w:t>Materials and Methods</w:t>
      </w:r>
    </w:p>
    <w:p w14:paraId="5A87BC31" w14:textId="5D029F05" w:rsidR="009303D9" w:rsidRDefault="008122D7" w:rsidP="00ED0149">
      <w:pPr>
        <w:pStyle w:val="Heading2"/>
      </w:pPr>
      <w:r>
        <w:t>About the Dataset</w:t>
      </w:r>
    </w:p>
    <w:p w14:paraId="65D300EC" w14:textId="09CBB804" w:rsidR="008122D7" w:rsidRPr="008122D7" w:rsidRDefault="008122D7" w:rsidP="008122D7">
      <w:pPr>
        <w:jc w:val="both"/>
        <w:rPr>
          <w:rFonts w:ascii="Arial" w:eastAsia="Times New Roman" w:hAnsi="Arial" w:cs="Arial"/>
          <w:vanish/>
          <w:sz w:val="16"/>
          <w:szCs w:val="16"/>
          <w:lang w:val="en-IN" w:eastAsia="en-GB"/>
        </w:rPr>
      </w:pPr>
      <w:r>
        <w:rPr>
          <w:lang w:val="en-IN" w:eastAsia="en-GB"/>
        </w:rPr>
        <w:t xml:space="preserve">           </w:t>
      </w:r>
      <w:r w:rsidR="009E2C97" w:rsidRPr="009E2C97">
        <w:rPr>
          <w:color w:val="000000"/>
        </w:rPr>
        <w:t>PubMed is a free search engine maintained by the National Library of Medicine (NLM) that provides access to biomedical literature, including journal articles and book chapters. PubMed comprises more than 32 million citations for biomedical literature from MEDLINE, life science journals, and online books. PubMed is a crucial resource for healthcare professionals, researchers, and academics in the biomedical field. The PubMed dataset is a collection of metadata and abstracts of biomedical literature that are indexed in PubMed. The dataset contains structured information about articles, including the title, authors, abstract, publication date, journal name, and more. The PubMed dataset is available for free and can be accessed through the National Center for Biotechnology Information's (NCBI) website</w:t>
      </w:r>
      <w:r w:rsidRPr="008122D7">
        <w:rPr>
          <w:rFonts w:eastAsia="Times New Roman"/>
          <w:color w:val="000000"/>
          <w:lang w:val="en-IN" w:eastAsia="en-GB"/>
        </w:rPr>
        <w:t>.</w:t>
      </w:r>
      <w:sdt>
        <w:sdtPr>
          <w:rPr>
            <w:rFonts w:eastAsia="Times New Roman"/>
            <w:color w:val="000000"/>
            <w:lang w:val="en-IN" w:eastAsia="en-GB"/>
          </w:rPr>
          <w:id w:val="-2095696196"/>
          <w:citation/>
        </w:sdtPr>
        <w:sdtEndPr/>
        <w:sdtContent>
          <w:r w:rsidR="003A36FA">
            <w:rPr>
              <w:rFonts w:eastAsia="Times New Roman"/>
              <w:color w:val="000000"/>
              <w:lang w:val="en-IN" w:eastAsia="en-GB"/>
            </w:rPr>
            <w:fldChar w:fldCharType="begin"/>
          </w:r>
          <w:r w:rsidR="003A36FA">
            <w:rPr>
              <w:rFonts w:eastAsia="Times New Roman"/>
              <w:color w:val="000000"/>
              <w:lang w:eastAsia="en-GB"/>
            </w:rPr>
            <w:instrText xml:space="preserve"> CITATION Zhe20 \l</w:instrText>
          </w:r>
          <w:r>
            <w:rPr>
              <w:rFonts w:eastAsia="Times New Roman"/>
              <w:color w:val="000000"/>
              <w:lang w:eastAsia="en-GB"/>
            </w:rPr>
            <w:instrText xml:space="preserve"> en-US </w:instrText>
          </w:r>
          <w:r w:rsidR="003A36FA">
            <w:rPr>
              <w:rFonts w:eastAsia="Times New Roman"/>
              <w:color w:val="000000"/>
              <w:lang w:val="en-IN" w:eastAsia="en-GB"/>
            </w:rPr>
            <w:fldChar w:fldCharType="separate"/>
          </w:r>
          <w:r w:rsidR="00B60D72">
            <w:rPr>
              <w:rFonts w:eastAsia="Times New Roman"/>
              <w:noProof/>
              <w:color w:val="000000"/>
              <w:lang w:eastAsia="en-GB"/>
            </w:rPr>
            <w:t xml:space="preserve"> </w:t>
          </w:r>
          <w:r w:rsidR="00B60D72" w:rsidRPr="00B60D72">
            <w:rPr>
              <w:rFonts w:eastAsia="Times New Roman"/>
              <w:noProof/>
              <w:color w:val="000000"/>
              <w:lang w:eastAsia="en-GB"/>
            </w:rPr>
            <w:t>[6]</w:t>
          </w:r>
          <w:r w:rsidR="003A36FA">
            <w:rPr>
              <w:rFonts w:eastAsia="Times New Roman"/>
              <w:color w:val="000000"/>
              <w:lang w:val="en-IN" w:eastAsia="en-GB"/>
            </w:rPr>
            <w:fldChar w:fldCharType="end"/>
          </w:r>
        </w:sdtContent>
      </w:sdt>
      <w:r w:rsidRPr="008122D7">
        <w:rPr>
          <w:rFonts w:ascii="Arial" w:eastAsia="Times New Roman" w:hAnsi="Arial" w:cs="Arial"/>
          <w:vanish/>
          <w:sz w:val="16"/>
          <w:szCs w:val="16"/>
          <w:lang w:val="en-IN" w:eastAsia="en-GB"/>
        </w:rPr>
        <w:t>Top of Form</w:t>
      </w:r>
    </w:p>
    <w:p w14:paraId="6AD74DD3" w14:textId="77777777" w:rsidR="008122D7" w:rsidRPr="008122D7" w:rsidRDefault="008122D7" w:rsidP="008122D7">
      <w:pPr>
        <w:jc w:val="start"/>
        <w:rPr>
          <w:rFonts w:ascii="Segoe UI" w:eastAsia="Times New Roman" w:hAnsi="Segoe UI" w:cs="Segoe UI"/>
          <w:color w:val="000000"/>
          <w:sz w:val="27"/>
          <w:szCs w:val="27"/>
          <w:lang w:val="en-IN" w:eastAsia="en-GB"/>
        </w:rPr>
      </w:pPr>
    </w:p>
    <w:p w14:paraId="60D18DAA" w14:textId="77777777" w:rsidR="008122D7" w:rsidRPr="008122D7" w:rsidRDefault="008122D7" w:rsidP="008122D7">
      <w:pPr>
        <w:pBdr>
          <w:top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Bottom of Form</w:t>
      </w:r>
    </w:p>
    <w:p w14:paraId="7FD7C5F8" w14:textId="4E93CA35" w:rsidR="009303D9" w:rsidRPr="005B520E" w:rsidRDefault="008122D7" w:rsidP="00ED0149">
      <w:pPr>
        <w:pStyle w:val="Heading2"/>
      </w:pPr>
      <w:r>
        <w:t>Model Architecture</w:t>
      </w:r>
    </w:p>
    <w:p w14:paraId="1833CD1D" w14:textId="179C5D95" w:rsidR="003B69D7" w:rsidRDefault="008122D7" w:rsidP="00E7596C">
      <w:pPr>
        <w:pStyle w:val="BodyText"/>
        <w:rPr>
          <w:lang w:val="en-US"/>
        </w:rPr>
      </w:pPr>
      <w:r w:rsidRPr="00C00AEB">
        <w:t>The use of transformer-based architectures</w:t>
      </w:r>
      <w:r w:rsidR="005F104E">
        <w:rPr>
          <w:lang w:val="en-US"/>
        </w:rPr>
        <w:t>[</w:t>
      </w:r>
      <w:hyperlink w:anchor="Five" w:history="1">
        <w:r w:rsidR="005F104E">
          <w:rPr>
            <w:rStyle w:val="Hyperlink"/>
            <w:lang w:val="en-US"/>
          </w:rPr>
          <w:t>4</w:t>
        </w:r>
      </w:hyperlink>
      <w:r w:rsidR="005F104E">
        <w:rPr>
          <w:lang w:val="en-US"/>
        </w:rPr>
        <w:t>]</w:t>
      </w:r>
      <w:r w:rsidRPr="00C00AEB">
        <w:t xml:space="preserve"> has become widespread in </w:t>
      </w:r>
      <w:r w:rsidR="00373FF5">
        <w:rPr>
          <w:lang w:val="en-US"/>
        </w:rPr>
        <w:t>newer</w:t>
      </w:r>
      <w:r w:rsidRPr="00C00AEB">
        <w:t xml:space="preserve"> language processing models, as they </w:t>
      </w:r>
      <w:r w:rsidR="00373FF5">
        <w:rPr>
          <w:lang w:val="en-US"/>
        </w:rPr>
        <w:t>leverage</w:t>
      </w:r>
      <w:r w:rsidRPr="00C00AEB">
        <w:t xml:space="preserve"> attention mechanism</w:t>
      </w:r>
      <w:r w:rsidR="00373FF5">
        <w:rPr>
          <w:lang w:val="en-US"/>
        </w:rPr>
        <w:t>s</w:t>
      </w:r>
      <w:r w:rsidRPr="00C00AEB">
        <w:t xml:space="preserve"> </w:t>
      </w:r>
      <w:r w:rsidR="00373FF5">
        <w:rPr>
          <w:lang w:val="en-US"/>
        </w:rPr>
        <w:t xml:space="preserve">for </w:t>
      </w:r>
      <w:r w:rsidRPr="00C00AEB">
        <w:t>convert</w:t>
      </w:r>
      <w:r w:rsidR="00373FF5">
        <w:rPr>
          <w:lang w:val="en-US"/>
        </w:rPr>
        <w:t>ing</w:t>
      </w:r>
      <w:r w:rsidRPr="00C00AEB">
        <w:t xml:space="preserve"> input sequences to </w:t>
      </w:r>
      <w:r w:rsidR="00373FF5">
        <w:rPr>
          <w:lang w:val="en-US"/>
        </w:rPr>
        <w:t xml:space="preserve">context preserved </w:t>
      </w:r>
      <w:r w:rsidRPr="00C00AEB">
        <w:t xml:space="preserve">output </w:t>
      </w:r>
      <w:r w:rsidR="00373FF5">
        <w:rPr>
          <w:lang w:val="en-US"/>
        </w:rPr>
        <w:t>texts</w:t>
      </w:r>
      <w:r w:rsidRPr="00C00AEB">
        <w:t xml:space="preserve">. </w:t>
      </w:r>
      <w:r w:rsidR="009E2C97">
        <w:rPr>
          <w:lang w:val="en-US"/>
        </w:rPr>
        <w:t xml:space="preserve">The model was mostly trained on five important tasks – data collection was done from PubMed site via the </w:t>
      </w:r>
      <w:proofErr w:type="spellStart"/>
      <w:r w:rsidR="009E2C97">
        <w:rPr>
          <w:lang w:val="en-US"/>
        </w:rPr>
        <w:t>PubMedFetcher</w:t>
      </w:r>
      <w:proofErr w:type="spellEnd"/>
      <w:r w:rsidR="009E2C97">
        <w:rPr>
          <w:lang w:val="en-US"/>
        </w:rPr>
        <w:t xml:space="preserve"> library, collating the tokenized NER data and labels, fine tuning the token classifier, preprocessing the raw text for GPT-2</w:t>
      </w:r>
      <w:r w:rsidR="00AC58C4">
        <w:rPr>
          <w:lang w:val="en-US"/>
        </w:rPr>
        <w:t xml:space="preserve"> and the GPT-2 model was trained for text generation.</w:t>
      </w:r>
    </w:p>
    <w:p w14:paraId="6A1FB385" w14:textId="7F7DAADD" w:rsidR="008122D7" w:rsidRDefault="008122D7" w:rsidP="008122D7">
      <w:pPr>
        <w:pStyle w:val="Heading2"/>
      </w:pPr>
      <w:r>
        <w:t>Training strategy of the model</w:t>
      </w:r>
    </w:p>
    <w:p w14:paraId="4F22781A" w14:textId="47F67D14" w:rsidR="00AC58C4" w:rsidRDefault="00AC58C4" w:rsidP="00AC58C4">
      <w:pPr>
        <w:spacing w:after="8pt" w:line="12.95pt" w:lineRule="auto"/>
        <w:jc w:val="both"/>
      </w:pPr>
      <w:r>
        <w:t xml:space="preserve">         F</w:t>
      </w:r>
      <w:r w:rsidRPr="00AC58C4">
        <w:t>irst</w:t>
      </w:r>
      <w:r>
        <w:t xml:space="preserve">, </w:t>
      </w:r>
      <w:r w:rsidRPr="00AC58C4">
        <w:t>we load GPT2DoubleHeadsModel and GPT2Tokenizer for training.</w:t>
      </w:r>
      <w:r w:rsidRPr="00AC58C4">
        <w:rPr>
          <w:noProof/>
        </w:rPr>
        <w:t xml:space="preserve"> </w:t>
      </w:r>
      <w:r>
        <w:rPr>
          <w:noProof/>
        </w:rPr>
        <w:t xml:space="preserve"> </w:t>
      </w:r>
      <w:r w:rsidRPr="00AC58C4">
        <w:t xml:space="preserve">Training consists of two task train and evaluate. Before training </w:t>
      </w:r>
      <w:r w:rsidRPr="00AC58C4">
        <w:rPr>
          <w:i/>
          <w:iCs/>
        </w:rPr>
        <w:t>special token</w:t>
      </w:r>
      <w:r w:rsidRPr="00AC58C4">
        <w:t xml:space="preserve"> </w:t>
      </w:r>
      <w:r w:rsidRPr="00AC58C4">
        <w:rPr>
          <w:i/>
          <w:iCs/>
        </w:rPr>
        <w:t>('</w:t>
      </w:r>
      <w:proofErr w:type="spellStart"/>
      <w:r w:rsidRPr="00AC58C4">
        <w:rPr>
          <w:i/>
          <w:iCs/>
        </w:rPr>
        <w:t>bos_token</w:t>
      </w:r>
      <w:proofErr w:type="spellEnd"/>
      <w:r w:rsidRPr="00AC58C4">
        <w:rPr>
          <w:i/>
          <w:iCs/>
        </w:rPr>
        <w:t xml:space="preserve">': '&lt;|startoftext|&gt;','eos_token':'&lt;|endoftext|&gt;','pad_token':'&lt;pad&gt;','additional_special_tokens':‘&lt;|keyword|&gt;', '&lt;|summarize|&gt;'])  </w:t>
      </w:r>
      <w:r w:rsidRPr="00AC58C4">
        <w:t xml:space="preserve">were added to the GPT2 tokenizer and resized the token embeddings. Training and validation data were loaded using </w:t>
      </w:r>
      <w:proofErr w:type="spellStart"/>
      <w:r w:rsidRPr="00AC58C4">
        <w:t>pytorch</w:t>
      </w:r>
      <w:proofErr w:type="spellEnd"/>
      <w:r w:rsidRPr="00AC58C4">
        <w:t xml:space="preserve"> data loader.</w:t>
      </w:r>
      <w:r w:rsidRPr="00AC58C4">
        <w:rPr>
          <w:sz w:val="24"/>
          <w:szCs w:val="24"/>
        </w:rPr>
        <w:t xml:space="preserve"> </w:t>
      </w:r>
      <w:r w:rsidRPr="00AC58C4">
        <w:t xml:space="preserve">The train method accepts five parameters which are batch(tensor data),number of iterations, GPT2 model, optimizer, and scheduler. Adam optimizer was used with </w:t>
      </w:r>
      <w:proofErr w:type="spellStart"/>
      <w:r w:rsidRPr="00AC58C4">
        <w:t>lr</w:t>
      </w:r>
      <w:proofErr w:type="spellEnd"/>
      <w:r w:rsidRPr="00AC58C4">
        <w:t>=5e</w:t>
      </w:r>
      <w:r w:rsidRPr="00AC58C4">
        <w:rPr>
          <w:vertAlign w:val="superscript"/>
        </w:rPr>
        <w:t>-5</w:t>
      </w:r>
      <w:r w:rsidRPr="00AC58C4">
        <w:t xml:space="preserve"> and eps=1e</w:t>
      </w:r>
      <w:r w:rsidRPr="00AC58C4">
        <w:rPr>
          <w:vertAlign w:val="superscript"/>
        </w:rPr>
        <w:t>-8</w:t>
      </w:r>
      <w:r w:rsidRPr="00AC58C4">
        <w:t xml:space="preserve"> for training. I used </w:t>
      </w:r>
      <w:proofErr w:type="spellStart"/>
      <w:proofErr w:type="gramStart"/>
      <w:r w:rsidRPr="00AC58C4">
        <w:rPr>
          <w:i/>
          <w:iCs/>
        </w:rPr>
        <w:t>get</w:t>
      </w:r>
      <w:proofErr w:type="gramEnd"/>
      <w:r w:rsidRPr="00AC58C4">
        <w:rPr>
          <w:i/>
          <w:iCs/>
        </w:rPr>
        <w:t>_linear_schedule_with_warmup</w:t>
      </w:r>
      <w:proofErr w:type="spellEnd"/>
      <w:r w:rsidRPr="00AC58C4">
        <w:t xml:space="preserve"> scheduler with 50 warm up steps from transformer.</w:t>
      </w:r>
      <w:r>
        <w:t xml:space="preserve"> </w:t>
      </w:r>
      <w:r w:rsidRPr="00AC58C4">
        <w:t>During loss calculation, three losses were calculated for the training - LM loss (Language model)</w:t>
      </w:r>
      <w:r w:rsidR="005F104E">
        <w:t>[</w:t>
      </w:r>
      <w:hyperlink w:anchor="Four" w:history="1">
        <w:r w:rsidR="005F104E" w:rsidRPr="005F104E">
          <w:rPr>
            <w:rStyle w:val="Hyperlink"/>
          </w:rPr>
          <w:t>5</w:t>
        </w:r>
      </w:hyperlink>
      <w:r w:rsidR="005F104E">
        <w:t>]</w:t>
      </w:r>
      <w:r w:rsidRPr="00AC58C4">
        <w:t>, MC loss (Multiple choice) and  total loss</w:t>
      </w:r>
      <w:r>
        <w:t>.</w:t>
      </w:r>
    </w:p>
    <w:p w14:paraId="0515B380" w14:textId="77777777" w:rsidR="00AC58C4" w:rsidRPr="00AC58C4" w:rsidRDefault="00AC58C4" w:rsidP="00AC58C4">
      <w:pPr>
        <w:pStyle w:val="ListParagraph"/>
        <w:rPr>
          <w:rFonts w:eastAsiaTheme="minorEastAsia"/>
          <w:b/>
          <w:bCs/>
          <w:lang w:val="en-IN" w:eastAsia="en-GB"/>
        </w:rPr>
      </w:pPr>
      <w:r w:rsidRPr="00AC58C4">
        <w:rPr>
          <w:b/>
          <w:bCs/>
        </w:rPr>
        <w:t>Total loss</w:t>
      </w:r>
      <w:r w:rsidRPr="000122C2">
        <w:rPr>
          <w:b/>
          <w:bCs/>
          <w:sz w:val="24"/>
          <w:szCs w:val="24"/>
        </w:rPr>
        <w:t xml:space="preserve"> =</w:t>
      </w:r>
      <w:r w:rsidRPr="000122C2">
        <w:rPr>
          <w:sz w:val="24"/>
          <w:szCs w:val="24"/>
        </w:rPr>
        <w:t xml:space="preserve"> </w:t>
      </w:r>
      <m:oMath>
        <m:f>
          <m:fPr>
            <m:ctrlPr>
              <w:rPr>
                <w:rFonts w:ascii="Cambria Math" w:hAnsi="Cambria Math"/>
                <w:b/>
                <w:bCs/>
                <w:i/>
                <w:lang w:val="en-IN" w:eastAsia="en-GB"/>
              </w:rPr>
            </m:ctrlPr>
          </m:fPr>
          <m:num>
            <m:r>
              <m:rPr>
                <m:sty m:val="bi"/>
              </m:rPr>
              <w:rPr>
                <w:rFonts w:ascii="Cambria Math" w:hAnsi="Cambria Math"/>
                <w:lang w:val="en-IN" w:eastAsia="en-GB"/>
              </w:rPr>
              <m:t>lm-loss*lm-coeff + mc-loss*mc-coeff</m:t>
            </m:r>
          </m:num>
          <m:den>
            <m:r>
              <m:rPr>
                <m:sty m:val="bi"/>
              </m:rPr>
              <w:rPr>
                <w:rFonts w:ascii="Cambria Math" w:hAnsi="Cambria Math"/>
                <w:lang w:val="en-IN" w:eastAsia="en-GB"/>
              </w:rPr>
              <m:t>accumulating gradient</m:t>
            </m:r>
          </m:den>
        </m:f>
      </m:oMath>
    </w:p>
    <w:p w14:paraId="2C93E395" w14:textId="77777777" w:rsidR="00AC58C4" w:rsidRPr="00AC58C4" w:rsidRDefault="00AC58C4" w:rsidP="00AC58C4">
      <w:pPr>
        <w:pStyle w:val="ListParagraph"/>
      </w:pPr>
    </w:p>
    <w:p w14:paraId="78162851" w14:textId="454D7B26" w:rsidR="00AC58C4" w:rsidRDefault="00AC58C4" w:rsidP="00AC58C4">
      <w:pPr>
        <w:spacing w:after="8pt" w:line="12.95pt" w:lineRule="auto"/>
        <w:jc w:val="both"/>
      </w:pPr>
      <w:r w:rsidRPr="00AC58C4">
        <w:t xml:space="preserve">I used </w:t>
      </w:r>
      <w:proofErr w:type="spellStart"/>
      <w:r w:rsidRPr="00AC58C4">
        <w:t>clip_grad_norm</w:t>
      </w:r>
      <w:proofErr w:type="spellEnd"/>
      <w:r w:rsidRPr="00AC58C4">
        <w:t>_ from torch utils package to prevent the exploding gradient problem. Training was configured with 20 epochs</w:t>
      </w:r>
      <w:r>
        <w:t>.</w:t>
      </w:r>
      <w:r w:rsidRPr="00AC58C4">
        <w:rPr>
          <w:sz w:val="24"/>
          <w:szCs w:val="24"/>
        </w:rPr>
        <w:t xml:space="preserve"> </w:t>
      </w:r>
      <w:r w:rsidRPr="00AC58C4">
        <w:t>The evaluate method was used for validation. It took two params - validation tensor data and GPT2 model, to perform the validation</w:t>
      </w:r>
      <w:r>
        <w:t xml:space="preserve">. </w:t>
      </w:r>
      <w:r w:rsidRPr="00AC58C4">
        <w:t xml:space="preserve">After successfully training the model, the training loss logs were saved in the disk for future </w:t>
      </w:r>
      <w:r>
        <w:t>use.</w:t>
      </w:r>
    </w:p>
    <w:p w14:paraId="487A297C" w14:textId="77777777" w:rsidR="00D122E1" w:rsidRPr="00AC58C4" w:rsidRDefault="00D122E1" w:rsidP="00AC58C4">
      <w:pPr>
        <w:spacing w:after="8pt" w:line="12.95pt" w:lineRule="auto"/>
        <w:jc w:val="both"/>
      </w:pPr>
    </w:p>
    <w:p w14:paraId="104BEE9E" w14:textId="22A8C367" w:rsidR="008122D7" w:rsidRDefault="008122D7" w:rsidP="008122D7">
      <w:pPr>
        <w:pStyle w:val="Heading2"/>
      </w:pPr>
      <w:r w:rsidRPr="008122D7">
        <w:lastRenderedPageBreak/>
        <w:t>Evaluation based on metrics</w:t>
      </w:r>
    </w:p>
    <w:p w14:paraId="1B514CC9" w14:textId="77777777" w:rsidR="003B69D7" w:rsidRPr="003B69D7" w:rsidRDefault="008122D7" w:rsidP="00BB5EF0">
      <w:pPr>
        <w:pStyle w:val="Heading3"/>
        <w:rPr>
          <w:i w:val="0"/>
          <w:iCs w:val="0"/>
          <w:noProof w:val="0"/>
          <w:spacing w:val="-1"/>
          <w:lang w:eastAsia="x-none"/>
        </w:rPr>
      </w:pPr>
      <w:r w:rsidRPr="008122D7">
        <w:rPr>
          <w:b/>
          <w:bCs/>
        </w:rPr>
        <w:t xml:space="preserve">Rouge Score </w:t>
      </w:r>
      <w:r w:rsidR="003B69D7">
        <w:rPr>
          <w:b/>
          <w:bCs/>
        </w:rPr>
        <w:t>:</w:t>
      </w:r>
    </w:p>
    <w:p w14:paraId="2E8B0ED4" w14:textId="01E9B28A" w:rsidR="00F601B1" w:rsidRDefault="003B69D7" w:rsidP="003B69D7">
      <w:pPr>
        <w:pStyle w:val="Heading3"/>
        <w:numPr>
          <w:ilvl w:val="0"/>
          <w:numId w:val="0"/>
        </w:numPr>
        <w:rPr>
          <w:i w:val="0"/>
          <w:iCs w:val="0"/>
          <w:noProof w:val="0"/>
          <w:spacing w:val="-1"/>
          <w:lang w:eastAsia="x-none"/>
        </w:rPr>
      </w:pPr>
      <w:r>
        <w:rPr>
          <w:b/>
          <w:bCs/>
        </w:rPr>
        <w:t xml:space="preserve">              </w:t>
      </w:r>
      <w:r w:rsidR="00BB5EF0" w:rsidRPr="00BB5EF0">
        <w:rPr>
          <w:i w:val="0"/>
          <w:iCs w:val="0"/>
          <w:noProof w:val="0"/>
          <w:spacing w:val="-1"/>
          <w:lang w:eastAsia="x-none"/>
        </w:rPr>
        <w:t xml:space="preserve">ROUGE is a software package and a set of metrics that are commonly used to assess the performance of machine translation and automatic summarization software in natural language processing. It evaluates the quality of an automatically generated summary or translation by comparing it with one or more human-produced summaries or translations, known as references. </w:t>
      </w:r>
      <w:r>
        <w:rPr>
          <w:i w:val="0"/>
          <w:iCs w:val="0"/>
          <w:noProof w:val="0"/>
          <w:spacing w:val="-1"/>
          <w:lang w:eastAsia="x-none"/>
        </w:rPr>
        <w:t xml:space="preserve">  </w:t>
      </w:r>
      <w:r w:rsidR="00BB5EF0" w:rsidRPr="00BB5EF0">
        <w:rPr>
          <w:i w:val="0"/>
          <w:iCs w:val="0"/>
          <w:noProof w:val="0"/>
          <w:spacing w:val="-1"/>
          <w:lang w:eastAsia="x-none"/>
        </w:rPr>
        <w:t xml:space="preserve">The metric utilizes N-gram overlap between the machine-generated and gold summaries to determine the ROUGE score. Specifically, precision </w:t>
      </w:r>
      <w:r w:rsidR="000A0943">
        <w:rPr>
          <w:i w:val="0"/>
          <w:iCs w:val="0"/>
          <w:noProof w:val="0"/>
          <w:spacing w:val="-1"/>
          <w:lang w:eastAsia="x-none"/>
        </w:rPr>
        <w:t xml:space="preserve">in </w:t>
      </w:r>
      <w:r w:rsidR="000A0943" w:rsidRPr="00BB5EF0">
        <w:rPr>
          <w:i w:val="0"/>
          <w:iCs w:val="0"/>
          <w:noProof w:val="0"/>
          <w:spacing w:val="-1"/>
          <w:lang w:eastAsia="x-none"/>
        </w:rPr>
        <w:t>ROUGE</w:t>
      </w:r>
      <w:r w:rsidR="00BB5EF0" w:rsidRPr="00BB5EF0">
        <w:rPr>
          <w:i w:val="0"/>
          <w:iCs w:val="0"/>
          <w:noProof w:val="0"/>
          <w:spacing w:val="-1"/>
          <w:lang w:eastAsia="x-none"/>
        </w:rPr>
        <w:t xml:space="preserve"> calculates the ratio of n-grams</w:t>
      </w:r>
      <w:r>
        <w:rPr>
          <w:i w:val="0"/>
          <w:iCs w:val="0"/>
          <w:noProof w:val="0"/>
          <w:spacing w:val="-1"/>
          <w:lang w:eastAsia="x-none"/>
        </w:rPr>
        <w:t xml:space="preserve"> that might be recurring in generated as well as gold summary</w:t>
      </w:r>
      <w:r w:rsidR="00BB5EF0" w:rsidRPr="00BB5EF0">
        <w:rPr>
          <w:i w:val="0"/>
          <w:iCs w:val="0"/>
          <w:noProof w:val="0"/>
          <w:spacing w:val="-1"/>
          <w:lang w:eastAsia="x-none"/>
        </w:rPr>
        <w:t>. Th</w:t>
      </w:r>
      <w:r>
        <w:rPr>
          <w:i w:val="0"/>
          <w:iCs w:val="0"/>
          <w:noProof w:val="0"/>
          <w:spacing w:val="-1"/>
          <w:lang w:eastAsia="x-none"/>
        </w:rPr>
        <w:t>is</w:t>
      </w:r>
      <w:r w:rsidR="00BB5EF0" w:rsidRPr="00BB5EF0">
        <w:rPr>
          <w:i w:val="0"/>
          <w:iCs w:val="0"/>
          <w:noProof w:val="0"/>
          <w:spacing w:val="-1"/>
          <w:lang w:eastAsia="x-none"/>
        </w:rPr>
        <w:t xml:space="preserve"> version of ROUGE is a widely used metric for evaluating the effectiveness of automatic summarization systems in NLP.</w:t>
      </w:r>
    </w:p>
    <w:p w14:paraId="37371CC3" w14:textId="77777777" w:rsidR="00BB5EF0" w:rsidRPr="00BB5EF0" w:rsidRDefault="00BB5EF0" w:rsidP="00BB5EF0">
      <w:pPr>
        <w:rPr>
          <w:lang w:eastAsia="x-none"/>
        </w:rPr>
      </w:pPr>
    </w:p>
    <w:p w14:paraId="2067BD06" w14:textId="4125F06A" w:rsidR="00F601B1" w:rsidRDefault="00F601B1" w:rsidP="00F601B1">
      <w:pPr>
        <w:jc w:val="both"/>
        <w:rPr>
          <w:b/>
          <w:bCs/>
          <w:lang w:val="en-IN" w:eastAsia="en-GB"/>
        </w:rPr>
      </w:pPr>
      <w:r w:rsidRPr="000174C7">
        <w:rPr>
          <w:b/>
          <w:bCs/>
          <w:lang w:val="en-IN" w:eastAsia="en-GB"/>
        </w:rPr>
        <w:t xml:space="preserve">Recall: </w:t>
      </w:r>
    </w:p>
    <w:p w14:paraId="6784F5F0" w14:textId="0B4F57F9" w:rsidR="000174C7" w:rsidRPr="000174C7" w:rsidRDefault="000174C7" w:rsidP="000174C7">
      <w:pPr>
        <w:pStyle w:val="Heading3"/>
        <w:numPr>
          <w:ilvl w:val="0"/>
          <w:numId w:val="0"/>
        </w:numPr>
        <w:rPr>
          <w:i w:val="0"/>
          <w:iCs w:val="0"/>
          <w:lang w:val="en-IN" w:eastAsia="en-GB"/>
        </w:rPr>
      </w:pPr>
      <w:r>
        <w:rPr>
          <w:i w:val="0"/>
          <w:iCs w:val="0"/>
          <w:lang w:val="en-IN" w:eastAsia="en-GB"/>
        </w:rPr>
        <w:t xml:space="preserve">     </w:t>
      </w:r>
      <w:r w:rsidR="00BB5EF0" w:rsidRPr="00BB5EF0">
        <w:rPr>
          <w:i w:val="0"/>
          <w:iCs w:val="0"/>
          <w:lang w:val="en-IN" w:eastAsia="en-GB"/>
        </w:rPr>
        <w:t>The ROUGE metric's recall score measures the degree of overlap between the n-grams found in the reference and the model output. It does so by calculating the ratio of overlapping n-grams to total of n-grams in reference. This score indicates the proportion of relevant n-grams that were captured by the model's generated summary</w:t>
      </w:r>
      <w:r w:rsidR="00BB5EF0" w:rsidRPr="000A5A85">
        <w:rPr>
          <w:i w:val="0"/>
          <w:iCs w:val="0"/>
          <w:lang w:val="en-IN" w:eastAsia="en-GB"/>
        </w:rPr>
        <w:t>.</w:t>
      </w:r>
      <w:r w:rsidRPr="000174C7">
        <w:rPr>
          <w:i w:val="0"/>
          <w:iCs w:val="0"/>
          <w:lang w:val="en-IN" w:eastAsia="en-GB"/>
        </w:rPr>
        <w:t>It is represented mathematically as:</w:t>
      </w:r>
    </w:p>
    <w:p w14:paraId="32D5E0C2" w14:textId="77777777" w:rsidR="000174C7" w:rsidRPr="000174C7" w:rsidRDefault="000174C7" w:rsidP="00F601B1">
      <w:pPr>
        <w:jc w:val="both"/>
        <w:rPr>
          <w:b/>
          <w:bCs/>
          <w:lang w:val="en-IN" w:eastAsia="en-GB"/>
        </w:rPr>
      </w:pPr>
    </w:p>
    <w:p w14:paraId="4E392CF6" w14:textId="70A7C53D" w:rsidR="000174C7" w:rsidRPr="00F601B1" w:rsidRDefault="0014069E" w:rsidP="00F601B1">
      <w:pPr>
        <w:jc w:val="both"/>
        <w:rPr>
          <w:lang w:val="en-IN" w:eastAsia="en-GB"/>
        </w:rPr>
      </w:pPr>
      <m:oMathPara>
        <m:oMath>
          <m:f>
            <m:fPr>
              <m:ctrlPr>
                <w:rPr>
                  <w:rFonts w:ascii="Cambria Math" w:hAnsi="Cambria Math"/>
                  <w:i/>
                  <w:lang w:val="en-IN" w:eastAsia="en-GB"/>
                </w:rPr>
              </m:ctrlPr>
            </m:fPr>
            <m:num>
              <m:r>
                <w:rPr>
                  <w:rFonts w:ascii="Cambria Math" w:hAnsi="Cambria Math"/>
                  <w:lang w:val="en-IN" w:eastAsia="en-GB"/>
                </w:rPr>
                <m:t xml:space="preserve"> n grams found in (model + reference)</m:t>
              </m:r>
            </m:num>
            <m:den>
              <m:r>
                <m:rPr>
                  <m:sty m:val="p"/>
                </m:rPr>
                <w:rPr>
                  <w:rFonts w:ascii="Cambria Math" w:hAnsi="Cambria Math"/>
                  <w:lang w:val="en-IN" w:eastAsia="en-GB"/>
                </w:rPr>
                <m:t>total</m:t>
              </m:r>
              <m:r>
                <w:rPr>
                  <w:rFonts w:ascii="Cambria Math" w:hAnsi="Cambria Math"/>
                  <w:lang w:val="en-IN" w:eastAsia="en-GB"/>
                </w:rPr>
                <m:t xml:space="preserve"> n grams present in the reference</m:t>
              </m:r>
            </m:den>
          </m:f>
        </m:oMath>
      </m:oMathPara>
    </w:p>
    <w:p w14:paraId="229C8591" w14:textId="5545FDE4" w:rsidR="008122D7" w:rsidRPr="008122D7" w:rsidRDefault="008122D7" w:rsidP="008122D7">
      <w:pPr>
        <w:pBdr>
          <w:bottom w:val="single" w:sz="6" w:space="1" w:color="auto"/>
        </w:pBdr>
        <w:rPr>
          <w:rFonts w:ascii="Arial" w:eastAsia="Times New Roman" w:hAnsi="Arial" w:cs="Arial"/>
          <w:vanish/>
          <w:sz w:val="16"/>
          <w:szCs w:val="16"/>
          <w:lang w:val="en-IN" w:eastAsia="en-GB"/>
        </w:rPr>
      </w:pPr>
      <w:r w:rsidRPr="008122D7">
        <w:rPr>
          <w:rFonts w:ascii="Arial" w:eastAsia="Times New Roman" w:hAnsi="Arial" w:cs="Arial"/>
          <w:vanish/>
          <w:sz w:val="16"/>
          <w:szCs w:val="16"/>
          <w:lang w:val="en-IN" w:eastAsia="en-GB"/>
        </w:rPr>
        <w:t>Top of Form</w:t>
      </w:r>
    </w:p>
    <w:p w14:paraId="02CE7981" w14:textId="77777777" w:rsidR="000174C7" w:rsidRDefault="000174C7" w:rsidP="000174C7">
      <w:pPr>
        <w:jc w:val="both"/>
        <w:rPr>
          <w:rFonts w:ascii="Segoe UI" w:eastAsia="Times New Roman" w:hAnsi="Segoe UI" w:cs="Segoe UI"/>
          <w:color w:val="000000"/>
          <w:sz w:val="27"/>
          <w:szCs w:val="27"/>
          <w:lang w:val="en-IN" w:eastAsia="en-GB"/>
        </w:rPr>
      </w:pPr>
    </w:p>
    <w:p w14:paraId="429589D7" w14:textId="6067A269" w:rsidR="000174C7" w:rsidRDefault="000174C7" w:rsidP="000174C7">
      <w:pPr>
        <w:jc w:val="both"/>
        <w:rPr>
          <w:b/>
          <w:bCs/>
          <w:lang w:val="en-IN" w:eastAsia="en-GB"/>
        </w:rPr>
      </w:pPr>
      <w:r>
        <w:rPr>
          <w:b/>
          <w:bCs/>
          <w:lang w:val="en-IN" w:eastAsia="en-GB"/>
        </w:rPr>
        <w:t>Precision</w:t>
      </w:r>
      <w:r w:rsidRPr="000174C7">
        <w:rPr>
          <w:b/>
          <w:bCs/>
          <w:lang w:val="en-IN" w:eastAsia="en-GB"/>
        </w:rPr>
        <w:t xml:space="preserve">: </w:t>
      </w:r>
    </w:p>
    <w:p w14:paraId="3E693D7E" w14:textId="0ABECED7" w:rsidR="000174C7" w:rsidRPr="000174C7" w:rsidRDefault="000174C7" w:rsidP="000174C7">
      <w:pPr>
        <w:pStyle w:val="Heading3"/>
        <w:numPr>
          <w:ilvl w:val="0"/>
          <w:numId w:val="0"/>
        </w:numPr>
        <w:rPr>
          <w:i w:val="0"/>
          <w:iCs w:val="0"/>
          <w:lang w:val="en-IN" w:eastAsia="en-GB"/>
        </w:rPr>
      </w:pPr>
      <w:r>
        <w:rPr>
          <w:i w:val="0"/>
          <w:iCs w:val="0"/>
          <w:lang w:val="en-IN" w:eastAsia="en-GB"/>
        </w:rPr>
        <w:t xml:space="preserve">      </w:t>
      </w:r>
      <w:r w:rsidR="00BB5EF0" w:rsidRPr="00BB5EF0">
        <w:rPr>
          <w:i w:val="0"/>
          <w:iCs w:val="0"/>
          <w:lang w:val="en-IN" w:eastAsia="en-GB"/>
        </w:rPr>
        <w:t>Precision is computed in a similar manner to recall, except that it divides the overlapping n-grams by total of n-grams in the model output, rather than in the reference summary. This metric measures the proportion of n-grams in the model generated summary that were correctly included in the reference summary.</w:t>
      </w:r>
      <w:r w:rsidRPr="000174C7">
        <w:rPr>
          <w:i w:val="0"/>
          <w:iCs w:val="0"/>
          <w:lang w:val="en-IN" w:eastAsia="en-GB"/>
        </w:rPr>
        <w:t>. It is represented mathematically as:</w:t>
      </w:r>
    </w:p>
    <w:p w14:paraId="6EA669C0" w14:textId="77777777" w:rsidR="000174C7" w:rsidRDefault="000174C7" w:rsidP="000174C7">
      <w:pPr>
        <w:jc w:val="both"/>
        <w:rPr>
          <w:color w:val="374151"/>
          <w:shd w:val="clear" w:color="auto" w:fill="F7F7F8"/>
        </w:rPr>
      </w:pPr>
    </w:p>
    <w:p w14:paraId="14BC3A4D" w14:textId="536B52A1" w:rsidR="000174C7" w:rsidRPr="000174C7" w:rsidRDefault="0014069E" w:rsidP="000174C7">
      <w:pPr>
        <w:jc w:val="both"/>
        <w:rPr>
          <w:rFonts w:ascii="Cambria Math" w:hAnsi="Cambria Math"/>
          <w:i/>
          <w:lang w:val="en-IN" w:eastAsia="en-GB"/>
        </w:rPr>
      </w:pPr>
      <m:oMathPara>
        <m:oMath>
          <m:f>
            <m:fPr>
              <m:ctrlPr>
                <w:rPr>
                  <w:rFonts w:ascii="Cambria Math" w:hAnsi="Cambria Math"/>
                  <w:i/>
                  <w:lang w:val="en-IN" w:eastAsia="en-GB"/>
                </w:rPr>
              </m:ctrlPr>
            </m:fPr>
            <m:num>
              <m:r>
                <w:rPr>
                  <w:rFonts w:ascii="Cambria Math" w:hAnsi="Cambria Math"/>
                  <w:lang w:val="en-IN" w:eastAsia="en-GB"/>
                </w:rPr>
                <m:t xml:space="preserve"> n grams found in (model + reference)</m:t>
              </m:r>
            </m:num>
            <m:den>
              <m:r>
                <w:rPr>
                  <w:rFonts w:ascii="Cambria Math" w:hAnsi="Cambria Math"/>
                  <w:lang w:val="en-IN" w:eastAsia="en-GB"/>
                </w:rPr>
                <m:t>total n grams present in the model</m:t>
              </m:r>
            </m:den>
          </m:f>
        </m:oMath>
      </m:oMathPara>
    </w:p>
    <w:p w14:paraId="208A0DDA" w14:textId="77777777" w:rsidR="000174C7" w:rsidRDefault="000174C7" w:rsidP="000174C7">
      <w:pPr>
        <w:jc w:val="both"/>
        <w:rPr>
          <w:b/>
          <w:bCs/>
          <w:lang w:val="en-IN" w:eastAsia="en-GB"/>
        </w:rPr>
      </w:pPr>
    </w:p>
    <w:p w14:paraId="0D52AC2F" w14:textId="4617F7CB" w:rsidR="000174C7" w:rsidRDefault="000174C7" w:rsidP="000174C7">
      <w:pPr>
        <w:jc w:val="both"/>
        <w:rPr>
          <w:b/>
          <w:bCs/>
          <w:lang w:val="en-IN" w:eastAsia="en-GB"/>
        </w:rPr>
      </w:pPr>
      <w:r>
        <w:rPr>
          <w:b/>
          <w:bCs/>
          <w:lang w:val="en-IN" w:eastAsia="en-GB"/>
        </w:rPr>
        <w:t>F1-score</w:t>
      </w:r>
      <w:r w:rsidRPr="000174C7">
        <w:rPr>
          <w:b/>
          <w:bCs/>
          <w:lang w:val="en-IN" w:eastAsia="en-GB"/>
        </w:rPr>
        <w:t xml:space="preserve">: </w:t>
      </w:r>
    </w:p>
    <w:p w14:paraId="0E47EFEE" w14:textId="6F95483D" w:rsidR="008122D7" w:rsidRDefault="000174C7" w:rsidP="000174C7">
      <w:pPr>
        <w:pStyle w:val="Heading3"/>
        <w:numPr>
          <w:ilvl w:val="0"/>
          <w:numId w:val="0"/>
        </w:numPr>
        <w:rPr>
          <w:color w:val="374151"/>
          <w:shd w:val="clear" w:color="auto" w:fill="F7F7F8"/>
        </w:rPr>
      </w:pPr>
      <w:r>
        <w:rPr>
          <w:i w:val="0"/>
          <w:iCs w:val="0"/>
          <w:lang w:val="en-IN" w:eastAsia="en-GB"/>
        </w:rPr>
        <w:t xml:space="preserve">      </w:t>
      </w:r>
      <w:r w:rsidR="00BB5EF0" w:rsidRPr="00BB5EF0">
        <w:rPr>
          <w:i w:val="0"/>
          <w:iCs w:val="0"/>
          <w:lang w:val="en-IN" w:eastAsia="en-GB"/>
        </w:rPr>
        <w:t>The F1 score is a metric that combines both precision and recall into a single value, calculated as the harmonic mean of these two metrics</w:t>
      </w:r>
      <w:r w:rsidRPr="000174C7">
        <w:rPr>
          <w:i w:val="0"/>
          <w:iCs w:val="0"/>
          <w:lang w:val="en-IN" w:eastAsia="en-GB"/>
        </w:rPr>
        <w:t>, and is defined as:</w:t>
      </w:r>
      <w:r w:rsidRPr="000174C7">
        <w:rPr>
          <w:color w:val="374151"/>
          <w:shd w:val="clear" w:color="auto" w:fill="F7F7F8"/>
        </w:rPr>
        <w:t xml:space="preserve"> </w:t>
      </w:r>
      <w:r w:rsidR="008122D7" w:rsidRPr="008122D7">
        <w:rPr>
          <w:rFonts w:ascii="Arial" w:eastAsia="Times New Roman" w:hAnsi="Arial" w:cs="Arial"/>
          <w:vanish/>
          <w:sz w:val="16"/>
          <w:szCs w:val="16"/>
          <w:lang w:val="en-IN" w:eastAsia="en-GB"/>
        </w:rPr>
        <w:t>Bottom of Form</w:t>
      </w:r>
    </w:p>
    <w:p w14:paraId="11F3D9B7" w14:textId="48041A09" w:rsidR="000174C7" w:rsidRPr="008122D7" w:rsidRDefault="000174C7" w:rsidP="000174C7">
      <w:pPr>
        <w:rPr>
          <w:lang w:val="en-IN" w:eastAsia="en-GB"/>
        </w:rPr>
      </w:pPr>
      <m:oMathPara>
        <m:oMath>
          <m:r>
            <w:rPr>
              <w:rFonts w:ascii="Cambria Math" w:hAnsi="Cambria Math"/>
              <w:lang w:val="en-IN" w:eastAsia="en-GB"/>
            </w:rPr>
            <m:t>2*</m:t>
          </m:r>
          <m:f>
            <m:fPr>
              <m:ctrlPr>
                <w:rPr>
                  <w:rFonts w:ascii="Cambria Math" w:hAnsi="Cambria Math"/>
                  <w:i/>
                  <w:lang w:val="en-IN" w:eastAsia="en-GB"/>
                </w:rPr>
              </m:ctrlPr>
            </m:fPr>
            <m:num>
              <m:r>
                <w:rPr>
                  <w:rFonts w:ascii="Cambria Math" w:hAnsi="Cambria Math"/>
                  <w:lang w:val="en-IN" w:eastAsia="en-GB"/>
                </w:rPr>
                <m:t>precision*recall</m:t>
              </m:r>
            </m:num>
            <m:den>
              <m:r>
                <w:rPr>
                  <w:rFonts w:ascii="Cambria Math" w:hAnsi="Cambria Math"/>
                  <w:lang w:val="en-IN" w:eastAsia="en-GB"/>
                </w:rPr>
                <m:t>precision+recall</m:t>
              </m:r>
            </m:den>
          </m:f>
        </m:oMath>
      </m:oMathPara>
    </w:p>
    <w:p w14:paraId="72CA59E2" w14:textId="11965B3B" w:rsidR="000174C7" w:rsidRDefault="000174C7" w:rsidP="000174C7">
      <w:pPr>
        <w:jc w:val="both"/>
        <w:rPr>
          <w:b/>
          <w:bCs/>
          <w:lang w:val="en-IN" w:eastAsia="en-GB"/>
        </w:rPr>
      </w:pPr>
    </w:p>
    <w:p w14:paraId="5036B076" w14:textId="77777777" w:rsidR="00D122E1" w:rsidRDefault="00D122E1" w:rsidP="000174C7">
      <w:pPr>
        <w:jc w:val="both"/>
        <w:rPr>
          <w:b/>
          <w:bCs/>
          <w:lang w:val="en-IN" w:eastAsia="en-GB"/>
        </w:rPr>
      </w:pPr>
    </w:p>
    <w:p w14:paraId="2EB71998" w14:textId="38384710" w:rsidR="000174C7" w:rsidRPr="000174C7" w:rsidRDefault="000174C7" w:rsidP="000174C7">
      <w:pPr>
        <w:pStyle w:val="Heading3"/>
        <w:rPr>
          <w:b/>
          <w:bCs/>
          <w:i w:val="0"/>
          <w:iCs w:val="0"/>
          <w:lang w:val="en-IN" w:eastAsia="en-GB"/>
        </w:rPr>
      </w:pPr>
      <w:r w:rsidRPr="000174C7">
        <w:rPr>
          <w:b/>
          <w:bCs/>
          <w:i w:val="0"/>
          <w:iCs w:val="0"/>
          <w:lang w:val="en-IN" w:eastAsia="en-GB"/>
        </w:rPr>
        <w:t>BLEU Score</w:t>
      </w:r>
      <w:r>
        <w:rPr>
          <w:b/>
          <w:bCs/>
          <w:i w:val="0"/>
          <w:iCs w:val="0"/>
          <w:lang w:val="en-IN" w:eastAsia="en-GB"/>
        </w:rPr>
        <w:t xml:space="preserve"> - </w:t>
      </w:r>
    </w:p>
    <w:p w14:paraId="1E5A6F54" w14:textId="6D112882" w:rsidR="00BB5EF0" w:rsidRDefault="00BB5EF0" w:rsidP="000174C7">
      <w:pPr>
        <w:jc w:val="both"/>
        <w:rPr>
          <w:lang w:val="en-IN" w:eastAsia="en-GB"/>
        </w:rPr>
      </w:pPr>
      <w:r>
        <w:rPr>
          <w:lang w:val="en-IN" w:eastAsia="en-GB"/>
        </w:rPr>
        <w:t xml:space="preserve">          </w:t>
      </w:r>
      <w:r w:rsidRPr="00BB5EF0">
        <w:rPr>
          <w:lang w:val="en-IN" w:eastAsia="en-GB"/>
        </w:rPr>
        <w:t>BLEU is a commonly used algorithm for evaluating the quality of machine-translated text. It aims to measure how closely the machine-generated text approximates a human translation, which is considered a benchmark for translation quality. BLEU achieves this by comparing n-grams in the machine translation with those in one or more reference translations and calculating a precision-based score. The score is adjusted by a brevity penalty if the machine translation is shorter than the reference</w:t>
      </w:r>
      <w:r>
        <w:rPr>
          <w:lang w:val="en-IN" w:eastAsia="en-GB"/>
        </w:rPr>
        <w:t>.</w:t>
      </w:r>
    </w:p>
    <w:p w14:paraId="3F3284DA" w14:textId="77777777" w:rsidR="00465FBB" w:rsidRDefault="00465FBB" w:rsidP="000174C7">
      <w:pPr>
        <w:jc w:val="both"/>
        <w:rPr>
          <w:lang w:val="en-IN" w:eastAsia="en-GB"/>
        </w:rPr>
      </w:pPr>
    </w:p>
    <w:p w14:paraId="2347D660" w14:textId="77777777" w:rsidR="00465FBB" w:rsidRDefault="00465FBB" w:rsidP="000174C7">
      <w:pPr>
        <w:jc w:val="both"/>
        <w:rPr>
          <w:lang w:val="en-IN" w:eastAsia="en-GB"/>
        </w:rPr>
      </w:pPr>
    </w:p>
    <w:p w14:paraId="0216D821" w14:textId="26718BE9" w:rsidR="00065E4E" w:rsidRDefault="000174C7" w:rsidP="000174C7">
      <w:pPr>
        <w:jc w:val="both"/>
        <w:rPr>
          <w:lang w:val="en-IN" w:eastAsia="en-GB"/>
        </w:rPr>
      </w:pPr>
      <w:r>
        <w:rPr>
          <w:lang w:val="en-IN" w:eastAsia="en-GB"/>
        </w:rPr>
        <w:t xml:space="preserve">      </w:t>
      </w:r>
      <w:r w:rsidR="00BB5EF0" w:rsidRPr="00BB5EF0">
        <w:rPr>
          <w:lang w:val="en-IN" w:eastAsia="en-GB"/>
        </w:rPr>
        <w:t xml:space="preserve">The resulting BLEU score ranges from 0 to 1, with 1 indicating a perfect match between the machine-generated text and the reference translation. BLEU was one of the earliest metrics to demonstrate a high correlation with human judgements of translation quality, and it remains a popular and affordable tool for evaluating the quality of machine </w:t>
      </w:r>
      <w:r w:rsidR="003B69D7" w:rsidRPr="00BB5EF0">
        <w:rPr>
          <w:lang w:val="en-IN" w:eastAsia="en-GB"/>
        </w:rPr>
        <w:t>translation.</w:t>
      </w:r>
      <w:r w:rsidR="003B69D7" w:rsidRPr="00065E4E">
        <w:rPr>
          <w:lang w:val="en-IN" w:eastAsia="en-GB"/>
        </w:rPr>
        <w:t xml:space="preserve"> In</w:t>
      </w:r>
      <w:r w:rsidR="00065E4E" w:rsidRPr="00065E4E">
        <w:rPr>
          <w:lang w:val="en-IN" w:eastAsia="en-GB"/>
        </w:rPr>
        <w:t xml:space="preserve"> particular, BLEU may not be able to accurately assess translations that use different words or syntax than those found in the reference translation, even if the overall meaning is preserved.</w:t>
      </w:r>
    </w:p>
    <w:p w14:paraId="553D0074" w14:textId="443FDEAD" w:rsidR="003B69D7" w:rsidRDefault="00BB5EF0" w:rsidP="000174C7">
      <w:pPr>
        <w:jc w:val="both"/>
        <w:rPr>
          <w:lang w:val="en-IN" w:eastAsia="en-GB"/>
        </w:rPr>
      </w:pPr>
      <w:r>
        <w:rPr>
          <w:lang w:val="en-IN" w:eastAsia="en-GB"/>
        </w:rPr>
        <w:t xml:space="preserve">         </w:t>
      </w:r>
      <w:r w:rsidRPr="00BB5EF0">
        <w:rPr>
          <w:lang w:val="en-IN" w:eastAsia="en-GB"/>
        </w:rPr>
        <w:t xml:space="preserve">Overall, the BLEU score provides a quantitative measure of the performance of machine translation systems, which can help to objectively assess their accuracy and effectiveness. By examining the n-gram overlap between machine and human translations, BLEU provides </w:t>
      </w:r>
      <w:proofErr w:type="gramStart"/>
      <w:r w:rsidRPr="00BB5EF0">
        <w:rPr>
          <w:lang w:val="en-IN" w:eastAsia="en-GB"/>
        </w:rPr>
        <w:t>a</w:t>
      </w:r>
      <w:r w:rsidR="00E038E7">
        <w:rPr>
          <w:lang w:val="en-IN" w:eastAsia="en-GB"/>
        </w:rPr>
        <w:t>n</w:t>
      </w:r>
      <w:proofErr w:type="gramEnd"/>
      <w:r w:rsidRPr="00BB5EF0">
        <w:rPr>
          <w:lang w:val="en-IN" w:eastAsia="en-GB"/>
        </w:rPr>
        <w:t xml:space="preserve"> useful</w:t>
      </w:r>
    </w:p>
    <w:p w14:paraId="224CA69D" w14:textId="314568A5" w:rsidR="00E038E7" w:rsidRDefault="00BB5EF0" w:rsidP="000174C7">
      <w:pPr>
        <w:jc w:val="both"/>
        <w:rPr>
          <w:lang w:val="en-IN" w:eastAsia="en-GB"/>
        </w:rPr>
      </w:pPr>
      <w:r w:rsidRPr="00BB5EF0">
        <w:rPr>
          <w:lang w:val="en-IN" w:eastAsia="en-GB"/>
        </w:rPr>
        <w:t xml:space="preserve">tool for researchers and practitioners alike to evaluate the </w:t>
      </w:r>
    </w:p>
    <w:p w14:paraId="08C19DBC" w14:textId="3AEBE9DC" w:rsidR="000174C7" w:rsidRPr="000174C7" w:rsidRDefault="00BB5EF0" w:rsidP="000174C7">
      <w:pPr>
        <w:jc w:val="both"/>
        <w:rPr>
          <w:lang w:val="en-IN" w:eastAsia="en-GB"/>
        </w:rPr>
      </w:pPr>
      <w:r w:rsidRPr="00BB5EF0">
        <w:rPr>
          <w:lang w:val="en-IN" w:eastAsia="en-GB"/>
        </w:rPr>
        <w:t>quality of machine-generated text.</w:t>
      </w:r>
      <w:r w:rsidR="00E038E7">
        <w:rPr>
          <w:lang w:val="en-IN" w:eastAsia="en-GB"/>
        </w:rPr>
        <w:t xml:space="preserve"> </w:t>
      </w:r>
      <w:r w:rsidR="000174C7">
        <w:rPr>
          <w:lang w:val="en-IN" w:eastAsia="en-GB"/>
        </w:rPr>
        <w:t>It is represented as:</w:t>
      </w:r>
    </w:p>
    <w:p w14:paraId="648FBE2B" w14:textId="1737F5BE" w:rsidR="000174C7" w:rsidRDefault="000174C7" w:rsidP="000174C7">
      <w:pPr>
        <w:jc w:val="both"/>
        <w:rPr>
          <w:lang w:val="en-IN" w:eastAsia="en-GB"/>
        </w:rPr>
      </w:pPr>
    </w:p>
    <w:p w14:paraId="242AEABB" w14:textId="60B19FA6" w:rsidR="000174C7" w:rsidRPr="000174C7" w:rsidRDefault="0014069E" w:rsidP="000174C7">
      <w:pPr>
        <w:jc w:val="both"/>
        <w:rPr>
          <w:sz w:val="11"/>
          <w:szCs w:val="11"/>
          <w:lang w:val="en-IN" w:eastAsia="en-GB"/>
        </w:rPr>
      </w:pPr>
      <m:oMathPara>
        <m:oMath>
          <m:groupChr>
            <m:groupChrPr>
              <m:ctrlPr>
                <w:rPr>
                  <w:rFonts w:ascii="Cambria Math" w:hAnsi="Cambria Math"/>
                  <w:sz w:val="16"/>
                  <w:szCs w:val="16"/>
                  <w:lang w:val="en-IN" w:eastAsia="en-GB"/>
                </w:rPr>
              </m:ctrlPr>
            </m:groupChrPr>
            <m:e>
              <m:r>
                <m:rPr>
                  <m:sty m:val="p"/>
                </m:rPr>
                <w:rPr>
                  <w:rFonts w:ascii="Cambria Math" w:hAnsi="Cambria Math"/>
                  <w:sz w:val="16"/>
                  <w:szCs w:val="16"/>
                  <w:lang w:val="en-IN" w:eastAsia="en-GB"/>
                </w:rPr>
                <m:t>min</m:t>
              </m:r>
              <m:r>
                <w:rPr>
                  <w:rFonts w:ascii="Cambria Math" w:hAnsi="Cambria Math"/>
                  <w:sz w:val="16"/>
                  <w:szCs w:val="16"/>
                  <w:lang w:val="en-IN" w:eastAsia="en-GB"/>
                </w:rPr>
                <m:t> </m:t>
              </m:r>
              <m:d>
                <m:dPr>
                  <m:ctrlPr>
                    <w:rPr>
                      <w:rFonts w:ascii="Cambria Math" w:hAnsi="Cambria Math"/>
                      <w:sz w:val="16"/>
                      <w:szCs w:val="16"/>
                      <w:lang w:val="en-IN" w:eastAsia="en-GB"/>
                    </w:rPr>
                  </m:ctrlPr>
                </m:dPr>
                <m:e>
                  <m:r>
                    <w:rPr>
                      <w:rFonts w:ascii="Cambria Math" w:hAnsi="Cambria Math"/>
                      <w:sz w:val="16"/>
                      <w:szCs w:val="16"/>
                      <w:lang w:val="en-IN" w:eastAsia="en-GB"/>
                    </w:rPr>
                    <m:t>1, exp </m:t>
                  </m:r>
                  <m:d>
                    <m:dPr>
                      <m:ctrlPr>
                        <w:rPr>
                          <w:rFonts w:ascii="Cambria Math" w:hAnsi="Cambria Math"/>
                          <w:sz w:val="16"/>
                          <w:szCs w:val="16"/>
                          <w:lang w:val="en-IN" w:eastAsia="en-GB"/>
                        </w:rPr>
                      </m:ctrlPr>
                    </m:dPr>
                    <m:e>
                      <m:r>
                        <w:rPr>
                          <w:rFonts w:ascii="Cambria Math" w:hAnsi="Cambria Math"/>
                          <w:sz w:val="16"/>
                          <w:szCs w:val="16"/>
                          <w:lang w:val="en-IN" w:eastAsia="en-GB"/>
                        </w:rPr>
                        <m:t>1-</m:t>
                      </m:r>
                      <m:f>
                        <m:fPr>
                          <m:ctrlPr>
                            <w:rPr>
                              <w:rFonts w:ascii="Cambria Math" w:hAnsi="Cambria Math"/>
                              <w:sz w:val="16"/>
                              <w:szCs w:val="16"/>
                              <w:lang w:val="en-IN" w:eastAsia="en-GB"/>
                            </w:rPr>
                          </m:ctrlPr>
                        </m:fPr>
                        <m:num>
                          <m:r>
                            <m:rPr>
                              <m:nor/>
                            </m:rPr>
                            <w:rPr>
                              <w:rFonts w:ascii="Cambria Math" w:hAnsi="Cambria Math"/>
                              <w:sz w:val="16"/>
                              <w:szCs w:val="16"/>
                              <w:lang w:val="en-IN" w:eastAsia="en-GB"/>
                            </w:rPr>
                            <m:t> { reference-length </m:t>
                          </m:r>
                          <m:ctrlPr>
                            <w:rPr>
                              <w:rFonts w:ascii="Cambria Math" w:hAnsi="Cambria Math"/>
                              <w:i/>
                              <w:sz w:val="16"/>
                              <w:szCs w:val="16"/>
                              <w:lang w:val="en-IN" w:eastAsia="en-GB"/>
                            </w:rPr>
                          </m:ctrlPr>
                        </m:num>
                        <m:den>
                          <m:r>
                            <m:rPr>
                              <m:nor/>
                            </m:rPr>
                            <w:rPr>
                              <w:rFonts w:ascii="Cambria Math" w:hAnsi="Cambria Math"/>
                              <w:sz w:val="16"/>
                              <w:szCs w:val="16"/>
                              <w:lang w:val="en-IN" w:eastAsia="en-GB"/>
                            </w:rPr>
                            <m:t> { output-length </m:t>
                          </m:r>
                          <m:ctrlPr>
                            <w:rPr>
                              <w:rFonts w:ascii="Cambria Math" w:hAnsi="Cambria Math"/>
                              <w:i/>
                              <w:sz w:val="16"/>
                              <w:szCs w:val="16"/>
                              <w:lang w:val="en-IN" w:eastAsia="en-GB"/>
                            </w:rPr>
                          </m:ctrlPr>
                        </m:den>
                      </m:f>
                      <m:ctrlPr>
                        <w:rPr>
                          <w:rFonts w:ascii="Cambria Math" w:hAnsi="Cambria Math"/>
                          <w:i/>
                          <w:sz w:val="16"/>
                          <w:szCs w:val="16"/>
                          <w:lang w:val="en-IN" w:eastAsia="en-GB"/>
                        </w:rPr>
                      </m:ctrlPr>
                    </m:e>
                  </m:d>
                  <m:ctrlPr>
                    <w:rPr>
                      <w:rFonts w:ascii="Cambria Math" w:hAnsi="Cambria Math"/>
                      <w:i/>
                      <w:sz w:val="16"/>
                      <w:szCs w:val="16"/>
                      <w:lang w:val="en-IN" w:eastAsia="en-GB"/>
                    </w:rPr>
                  </m:ctrlPr>
                </m:e>
              </m:d>
            </m:e>
          </m:groupChr>
          <m:r>
            <w:rPr>
              <w:rFonts w:ascii="Cambria Math" w:hAnsi="Cambria Math"/>
              <w:sz w:val="16"/>
              <w:szCs w:val="16"/>
              <w:lang w:val="en-IN" w:eastAsia="en-GB"/>
            </w:rPr>
            <m:t> </m:t>
          </m:r>
          <m:groupChr>
            <m:groupChrPr>
              <m:ctrlPr>
                <w:rPr>
                  <w:rFonts w:ascii="Cambria Math" w:hAnsi="Cambria Math"/>
                  <w:sz w:val="16"/>
                  <w:szCs w:val="16"/>
                  <w:lang w:val="en-IN" w:eastAsia="en-GB"/>
                </w:rPr>
              </m:ctrlPr>
            </m:groupChrPr>
            <m:e>
              <m:sSup>
                <m:sSupPr>
                  <m:ctrlPr>
                    <w:rPr>
                      <w:rFonts w:ascii="Cambria Math" w:hAnsi="Cambria Math"/>
                      <w:i/>
                      <w:sz w:val="16"/>
                      <w:szCs w:val="16"/>
                      <w:lang w:val="en-IN" w:eastAsia="en-GB"/>
                    </w:rPr>
                  </m:ctrlPr>
                </m:sSupPr>
                <m:e>
                  <m:d>
                    <m:dPr>
                      <m:ctrlPr>
                        <w:rPr>
                          <w:rFonts w:ascii="Cambria Math" w:hAnsi="Cambria Math"/>
                          <w:sz w:val="16"/>
                          <w:szCs w:val="16"/>
                          <w:lang w:val="en-IN" w:eastAsia="en-GB"/>
                        </w:rPr>
                      </m:ctrlPr>
                    </m:dPr>
                    <m:e>
                      <m:nary>
                        <m:naryPr>
                          <m:chr m:val="∏"/>
                          <m:subHide m:val="1"/>
                          <m:supHide m:val="1"/>
                          <m:ctrlPr>
                            <w:rPr>
                              <w:rFonts w:ascii="Cambria Math" w:hAnsi="Cambria Math"/>
                              <w:sz w:val="16"/>
                              <w:szCs w:val="16"/>
                              <w:lang w:val="en-IN" w:eastAsia="en-GB"/>
                            </w:rPr>
                          </m:ctrlPr>
                        </m:naryPr>
                        <m:sub>
                          <m:ctrlPr>
                            <w:rPr>
                              <w:rFonts w:ascii="Cambria Math" w:hAnsi="Cambria Math"/>
                              <w:i/>
                              <w:sz w:val="16"/>
                              <w:szCs w:val="16"/>
                              <w:lang w:val="en-IN" w:eastAsia="en-GB"/>
                            </w:rPr>
                          </m:ctrlPr>
                        </m:sub>
                        <m:sup>
                          <m:ctrlPr>
                            <w:rPr>
                              <w:rFonts w:ascii="Cambria Math" w:hAnsi="Cambria Math"/>
                              <w:i/>
                              <w:sz w:val="16"/>
                              <w:szCs w:val="16"/>
                              <w:lang w:val="en-IN" w:eastAsia="en-GB"/>
                            </w:rPr>
                          </m:ctrlPr>
                        </m:sup>
                        <m:e>
                          <m:r>
                            <m:rPr>
                              <m:sty m:val="p"/>
                            </m:rPr>
                            <w:rPr>
                              <w:rFonts w:ascii="Cambria Math" w:hAnsi="Cambria Math"/>
                              <w:sz w:val="16"/>
                              <w:szCs w:val="16"/>
                              <w:lang w:val="en-IN" w:eastAsia="en-GB"/>
                            </w:rPr>
                            <m:t>i</m:t>
                          </m:r>
                          <m:r>
                            <w:rPr>
                              <w:rFonts w:ascii="Cambria Math" w:hAnsi="Cambria Math"/>
                              <w:sz w:val="16"/>
                              <w:szCs w:val="16"/>
                              <w:lang w:val="en-IN" w:eastAsia="en-GB"/>
                            </w:rPr>
                            <m:t>=</m:t>
                          </m:r>
                          <m:sSup>
                            <m:sSupPr>
                              <m:ctrlPr>
                                <w:rPr>
                                  <w:rFonts w:ascii="Cambria Math" w:hAnsi="Cambria Math"/>
                                  <w:i/>
                                  <w:sz w:val="16"/>
                                  <w:szCs w:val="16"/>
                                  <w:lang w:val="en-IN" w:eastAsia="en-GB"/>
                                </w:rPr>
                              </m:ctrlPr>
                            </m:sSupPr>
                            <m:e>
                              <m:r>
                                <w:rPr>
                                  <w:rFonts w:ascii="Cambria Math" w:hAnsi="Cambria Math"/>
                                  <w:sz w:val="16"/>
                                  <w:szCs w:val="16"/>
                                  <w:lang w:val="en-IN" w:eastAsia="en-GB"/>
                                </w:rPr>
                                <m:t>1</m:t>
                              </m:r>
                            </m:e>
                            <m:sup>
                              <m:r>
                                <w:rPr>
                                  <w:rFonts w:ascii="Cambria Math" w:hAnsi="Cambria Math"/>
                                  <w:sz w:val="16"/>
                                  <w:szCs w:val="16"/>
                                  <w:lang w:val="en-IN" w:eastAsia="en-GB"/>
                                </w:rPr>
                                <m:t>4</m:t>
                              </m:r>
                            </m:sup>
                          </m:sSup>
                          <m:ctrlPr>
                            <w:rPr>
                              <w:rFonts w:ascii="Cambria Math" w:hAnsi="Cambria Math"/>
                              <w:i/>
                              <w:sz w:val="16"/>
                              <w:szCs w:val="16"/>
                              <w:lang w:val="en-IN" w:eastAsia="en-GB"/>
                            </w:rPr>
                          </m:ctrlPr>
                        </m:e>
                      </m:nary>
                      <m:r>
                        <w:rPr>
                          <w:rFonts w:ascii="Cambria Math" w:hAnsi="Cambria Math"/>
                          <w:sz w:val="16"/>
                          <w:szCs w:val="16"/>
                          <w:lang w:val="en-IN" w:eastAsia="en-GB"/>
                        </w:rPr>
                        <m:t> </m:t>
                      </m:r>
                      <m:r>
                        <m:rPr>
                          <m:nor/>
                        </m:rPr>
                        <w:rPr>
                          <w:rFonts w:ascii="Cambria Math" w:hAnsi="Cambria Math"/>
                          <w:sz w:val="16"/>
                          <w:szCs w:val="16"/>
                          <w:lang w:val="en-IN" w:eastAsia="en-GB"/>
                        </w:rPr>
                        <m:t> { precision </m:t>
                      </m:r>
                      <m:r>
                        <m:rPr>
                          <m:sty m:val="p"/>
                        </m:rPr>
                        <w:rPr>
                          <w:rFonts w:ascii="Cambria Math" w:hAnsi="Cambria Math"/>
                          <w:sz w:val="16"/>
                          <w:szCs w:val="16"/>
                          <w:lang w:val="en-IN" w:eastAsia="en-GB"/>
                        </w:rPr>
                        <m:t>i</m:t>
                      </m:r>
                      <m:ctrlPr>
                        <w:rPr>
                          <w:rFonts w:ascii="Cambria Math" w:hAnsi="Cambria Math"/>
                          <w:i/>
                          <w:sz w:val="16"/>
                          <w:szCs w:val="16"/>
                          <w:lang w:val="en-IN" w:eastAsia="en-GB"/>
                        </w:rPr>
                      </m:ctrlPr>
                    </m:e>
                  </m:d>
                </m:e>
                <m:sup>
                  <m:r>
                    <w:rPr>
                      <w:rFonts w:ascii="Cambria Math" w:hAnsi="Cambria Math"/>
                      <w:sz w:val="16"/>
                      <w:szCs w:val="16"/>
                      <w:lang w:val="en-IN" w:eastAsia="en-GB"/>
                    </w:rPr>
                    <m:t>1 </m:t>
                  </m:r>
                  <m:r>
                    <m:rPr>
                      <m:lit/>
                    </m:rPr>
                    <w:rPr>
                      <w:rFonts w:ascii="Cambria Math" w:hAnsi="Cambria Math"/>
                      <w:sz w:val="16"/>
                      <w:szCs w:val="16"/>
                      <w:lang w:val="en-IN" w:eastAsia="en-GB"/>
                    </w:rPr>
                    <m:t>/</m:t>
                  </m:r>
                  <m:r>
                    <w:rPr>
                      <w:rFonts w:ascii="Cambria Math" w:hAnsi="Cambria Math"/>
                      <w:sz w:val="16"/>
                      <w:szCs w:val="16"/>
                      <w:lang w:val="en-IN" w:eastAsia="en-GB"/>
                    </w:rPr>
                    <m:t> 4</m:t>
                  </m:r>
                </m:sup>
              </m:sSup>
            </m:e>
          </m:groupChr>
          <m:r>
            <m:rPr>
              <m:nor/>
            </m:rPr>
            <w:rPr>
              <w:rFonts w:ascii="Cambria Math" w:hAnsi="Cambria Math"/>
              <w:sz w:val="16"/>
              <w:szCs w:val="16"/>
              <w:lang w:val="en-IN" w:eastAsia="en-GB"/>
            </w:rPr>
            <m:t> </m:t>
          </m:r>
        </m:oMath>
      </m:oMathPara>
    </w:p>
    <w:p w14:paraId="6A51093B" w14:textId="5E820999" w:rsidR="000174C7" w:rsidRPr="00180E9D" w:rsidRDefault="000174C7" w:rsidP="000174C7">
      <w:pPr>
        <w:jc w:val="both"/>
        <w:rPr>
          <w:sz w:val="14"/>
          <w:szCs w:val="14"/>
          <w:lang w:val="en-IN" w:eastAsia="en-GB"/>
        </w:rPr>
      </w:pPr>
      <w:r>
        <w:rPr>
          <w:sz w:val="11"/>
          <w:szCs w:val="11"/>
          <w:lang w:val="en-IN" w:eastAsia="en-GB"/>
        </w:rPr>
        <w:tab/>
      </w:r>
      <w:r>
        <w:rPr>
          <w:sz w:val="11"/>
          <w:szCs w:val="11"/>
          <w:lang w:val="en-IN" w:eastAsia="en-GB"/>
        </w:rPr>
        <w:tab/>
      </w:r>
      <w:r w:rsidRPr="00180E9D">
        <w:rPr>
          <w:sz w:val="14"/>
          <w:szCs w:val="14"/>
          <w:lang w:val="en-IN" w:eastAsia="en-GB"/>
        </w:rPr>
        <w:t>brevity-penalty</w:t>
      </w:r>
      <w:r w:rsidRPr="00180E9D">
        <w:rPr>
          <w:sz w:val="14"/>
          <w:szCs w:val="14"/>
          <w:lang w:val="en-IN" w:eastAsia="en-GB"/>
        </w:rPr>
        <w:tab/>
        <w:t xml:space="preserve">   </w:t>
      </w:r>
      <w:r w:rsidRPr="00180E9D">
        <w:rPr>
          <w:sz w:val="14"/>
          <w:szCs w:val="14"/>
          <w:lang w:val="en-IN" w:eastAsia="en-GB"/>
        </w:rPr>
        <w:tab/>
        <w:t xml:space="preserve">          n-gram overlap</w:t>
      </w:r>
    </w:p>
    <w:p w14:paraId="3FDCEA62" w14:textId="19187989" w:rsidR="000174C7" w:rsidRPr="00180E9D" w:rsidRDefault="000174C7" w:rsidP="000174C7">
      <w:pPr>
        <w:jc w:val="both"/>
        <w:rPr>
          <w:sz w:val="14"/>
          <w:szCs w:val="14"/>
          <w:lang w:val="en-IN" w:eastAsia="en-GB"/>
        </w:rPr>
      </w:pPr>
    </w:p>
    <w:p w14:paraId="5AFB3EA1" w14:textId="1BF8B87D" w:rsidR="000174C7" w:rsidRPr="003B69D7" w:rsidRDefault="000174C7" w:rsidP="000174C7">
      <w:pPr>
        <w:jc w:val="both"/>
        <w:rPr>
          <w:lang w:val="en-IN" w:eastAsia="en-GB"/>
        </w:rPr>
      </w:pPr>
      <m:oMathPara>
        <m:oMath>
          <m:r>
            <w:rPr>
              <w:rFonts w:ascii="Cambria Math" w:hAnsi="Cambria Math"/>
              <w:lang w:val="en-IN" w:eastAsia="en-GB"/>
            </w:rPr>
            <m:t>precisio</m:t>
          </m:r>
          <m:sSub>
            <m:sSubPr>
              <m:ctrlPr>
                <w:rPr>
                  <w:rFonts w:ascii="Cambria Math" w:hAnsi="Cambria Math"/>
                  <w:i/>
                  <w:lang w:val="en-IN" w:eastAsia="en-GB"/>
                </w:rPr>
              </m:ctrlPr>
            </m:sSubPr>
            <m:e>
              <m:r>
                <w:rPr>
                  <w:rFonts w:ascii="Cambria Math" w:hAnsi="Cambria Math"/>
                  <w:lang w:val="en-IN" w:eastAsia="en-GB"/>
                </w:rPr>
                <m:t>n</m:t>
              </m:r>
            </m:e>
            <m:sub>
              <m:r>
                <w:rPr>
                  <w:rFonts w:ascii="Cambria Math" w:hAnsi="Cambria Math"/>
                  <w:lang w:val="en-IN" w:eastAsia="en-GB"/>
                </w:rPr>
                <m:t>i</m:t>
              </m:r>
            </m:sub>
          </m:sSub>
          <m:r>
            <w:rPr>
              <w:rFonts w:ascii="Cambria Math" w:hAnsi="Cambria Math"/>
              <w:lang w:val="en-IN" w:eastAsia="en-GB"/>
            </w:rPr>
            <m:t>=</m:t>
          </m:r>
          <m:f>
            <m:fPr>
              <m:ctrlPr>
                <w:rPr>
                  <w:rFonts w:ascii="Cambria Math" w:hAnsi="Cambria Math"/>
                  <w:lang w:val="en-IN" w:eastAsia="en-GB"/>
                </w:rPr>
              </m:ctrlPr>
            </m:fPr>
            <m:num>
              <m:nary>
                <m:naryPr>
                  <m:chr m:val="∑"/>
                  <m:supHide m:val="1"/>
                  <m:ctrlPr>
                    <w:rPr>
                      <w:rFonts w:ascii="Cambria Math" w:hAnsi="Cambria Math"/>
                      <w:lang w:val="en-IN" w:eastAsia="en-GB"/>
                    </w:rPr>
                  </m:ctrlPr>
                </m:naryPr>
                <m:sub>
                  <m:r>
                    <m:rPr>
                      <m:nor/>
                    </m:rPr>
                    <w:rPr>
                      <w:rFonts w:ascii="Cambria Math" w:hAnsi="Cambria Math"/>
                      <w:lang w:val="en-IN" w:eastAsia="en-GB"/>
                    </w:rPr>
                    <m:t>snt</m:t>
                  </m:r>
                  <m:r>
                    <m:rPr>
                      <m:sty m:val="p"/>
                    </m:rPr>
                    <w:rPr>
                      <w:rFonts w:ascii="Cambria Math" w:hAnsi="Cambria Math" w:hint="eastAsia"/>
                      <w:lang w:val="en-IN" w:eastAsia="en-GB"/>
                    </w:rPr>
                    <m:t>∈</m:t>
                  </m:r>
                  <m:r>
                    <m:rPr>
                      <m:nor/>
                    </m:rPr>
                    <w:rPr>
                      <w:rFonts w:ascii="Cambria Math" w:hAnsi="Cambria Math"/>
                      <w:lang w:val="en-IN" w:eastAsia="en-GB"/>
                    </w:rPr>
                    <m:t xml:space="preserve"> Cand-Corpus </m:t>
                  </m:r>
                  <m:ctrlPr>
                    <w:rPr>
                      <w:rFonts w:ascii="Cambria Math" w:hAnsi="Cambria Math"/>
                      <w:i/>
                      <w:lang w:val="en-IN" w:eastAsia="en-GB"/>
                    </w:rPr>
                  </m:ctrlPr>
                </m:sub>
                <m:sup>
                  <m:ctrlPr>
                    <w:rPr>
                      <w:rFonts w:ascii="Cambria Math" w:hAnsi="Cambria Math"/>
                      <w:i/>
                      <w:lang w:val="en-IN" w:eastAsia="en-GB"/>
                    </w:rPr>
                  </m:ctrlPr>
                </m:sup>
                <m:e>
                  <m:nary>
                    <m:naryPr>
                      <m:chr m:val="∑"/>
                      <m:supHide m:val="1"/>
                      <m:ctrlPr>
                        <w:rPr>
                          <w:rFonts w:ascii="Cambria Math" w:hAnsi="Cambria Math"/>
                          <w:lang w:val="en-IN" w:eastAsia="en-GB"/>
                        </w:rPr>
                      </m:ctrlPr>
                    </m:naryPr>
                    <m:sub>
                      <m:r>
                        <w:rPr>
                          <w:rFonts w:ascii="Cambria Math" w:hAnsi="Cambria Math"/>
                          <w:lang w:val="en-IN" w:eastAsia="en-GB"/>
                        </w:rPr>
                        <m:t>i</m:t>
                      </m:r>
                      <m:r>
                        <m:rPr>
                          <m:sty m:val="p"/>
                        </m:rPr>
                        <w:rPr>
                          <w:rFonts w:ascii="Cambria Math" w:hAnsi="Cambria Math" w:hint="eastAsia"/>
                          <w:lang w:val="en-IN" w:eastAsia="en-GB"/>
                        </w:rPr>
                        <m:t>∈</m:t>
                      </m:r>
                      <m:r>
                        <m:rPr>
                          <m:nor/>
                        </m:rPr>
                        <w:rPr>
                          <w:rFonts w:ascii="Cambria Math" w:hAnsi="Cambria Math"/>
                          <w:lang w:val="en-IN" w:eastAsia="en-GB"/>
                        </w:rPr>
                        <m:t>snt</m:t>
                      </m:r>
                      <m:ctrlPr>
                        <w:rPr>
                          <w:rFonts w:ascii="Cambria Math" w:hAnsi="Cambria Math"/>
                          <w:i/>
                          <w:lang w:val="en-IN" w:eastAsia="en-GB"/>
                        </w:rPr>
                      </m:ctrlPr>
                    </m:sub>
                    <m:sup>
                      <m:ctrlPr>
                        <w:rPr>
                          <w:rFonts w:ascii="Cambria Math" w:hAnsi="Cambria Math"/>
                          <w:i/>
                          <w:lang w:val="en-IN" w:eastAsia="en-GB"/>
                        </w:rPr>
                      </m:ctrlPr>
                    </m:sup>
                    <m:e>
                      <m:r>
                        <w:rPr>
                          <w:rFonts w:ascii="Cambria Math" w:hAnsi="Cambria Math"/>
                          <w:lang w:val="en-IN" w:eastAsia="en-GB"/>
                        </w:rPr>
                        <m:t xml:space="preserve"> </m:t>
                      </m:r>
                      <m:ctrlPr>
                        <w:rPr>
                          <w:rFonts w:ascii="Cambria Math" w:hAnsi="Cambria Math"/>
                          <w:i/>
                          <w:lang w:val="en-IN" w:eastAsia="en-GB"/>
                        </w:rPr>
                      </m:ctrlPr>
                    </m:e>
                  </m:nary>
                  <m:func>
                    <m:funcPr>
                      <m:ctrlPr>
                        <w:rPr>
                          <w:rFonts w:ascii="Cambria Math" w:hAnsi="Cambria Math"/>
                          <w:lang w:val="en-IN" w:eastAsia="en-GB"/>
                        </w:rPr>
                      </m:ctrlPr>
                    </m:funcPr>
                    <m:fName>
                      <m:r>
                        <m:rPr>
                          <m:sty m:val="p"/>
                        </m:rPr>
                        <w:rPr>
                          <w:rFonts w:ascii="Cambria Math" w:hAnsi="Cambria Math"/>
                          <w:lang w:val="en-IN" w:eastAsia="en-GB"/>
                        </w:rPr>
                        <m:t>min</m:t>
                      </m:r>
                    </m:fName>
                    <m:e>
                      <m:d>
                        <m:dPr>
                          <m:ctrlPr>
                            <w:rPr>
                              <w:rFonts w:ascii="Cambria Math" w:hAnsi="Cambria Math"/>
                              <w:lang w:val="en-IN" w:eastAsia="en-GB"/>
                            </w:rPr>
                          </m:ctrlPr>
                        </m:dPr>
                        <m:e>
                          <m:sSubSup>
                            <m:sSubSupPr>
                              <m:ctrlPr>
                                <w:rPr>
                                  <w:rFonts w:ascii="Cambria Math" w:hAnsi="Cambria Math"/>
                                  <w:i/>
                                  <w:lang w:val="en-IN" w:eastAsia="en-GB"/>
                                </w:rPr>
                              </m:ctrlPr>
                            </m:sSubSupPr>
                            <m:e>
                              <m:r>
                                <w:rPr>
                                  <w:rFonts w:ascii="Cambria Math" w:hAnsi="Cambria Math"/>
                                  <w:lang w:val="en-IN" w:eastAsia="en-GB"/>
                                </w:rPr>
                                <m:t>m</m:t>
                              </m:r>
                              <m:ctrlPr>
                                <w:rPr>
                                  <w:rFonts w:ascii="Cambria Math" w:hAnsi="Cambria Math"/>
                                  <w:lang w:val="en-IN" w:eastAsia="en-GB"/>
                                </w:rPr>
                              </m:ctrlPr>
                            </m:e>
                            <m:sub>
                              <m:r>
                                <m:rPr>
                                  <m:nor/>
                                </m:rPr>
                                <w:rPr>
                                  <w:rFonts w:ascii="Cambria Math" w:hAnsi="Cambria Math"/>
                                  <w:lang w:val="en-IN" w:eastAsia="en-GB"/>
                                </w:rPr>
                                <m:t xml:space="preserve">cand </m:t>
                              </m:r>
                            </m:sub>
                            <m:sup>
                              <m:r>
                                <w:rPr>
                                  <w:rFonts w:ascii="Cambria Math" w:hAnsi="Cambria Math"/>
                                  <w:lang w:val="en-IN" w:eastAsia="en-GB"/>
                                </w:rPr>
                                <m:t>i</m:t>
                              </m:r>
                            </m:sup>
                          </m:sSubSup>
                          <m:r>
                            <w:rPr>
                              <w:rFonts w:ascii="Cambria Math" w:hAnsi="Cambria Math"/>
                              <w:lang w:val="en-IN" w:eastAsia="en-GB"/>
                            </w:rPr>
                            <m:t>,</m:t>
                          </m:r>
                          <m:sSubSup>
                            <m:sSubSupPr>
                              <m:ctrlPr>
                                <w:rPr>
                                  <w:rFonts w:ascii="Cambria Math" w:hAnsi="Cambria Math"/>
                                  <w:i/>
                                  <w:lang w:val="en-IN" w:eastAsia="en-GB"/>
                                </w:rPr>
                              </m:ctrlPr>
                            </m:sSubSupPr>
                            <m:e>
                              <m:r>
                                <w:rPr>
                                  <w:rFonts w:ascii="Cambria Math" w:hAnsi="Cambria Math"/>
                                  <w:lang w:val="en-IN" w:eastAsia="en-GB"/>
                                </w:rPr>
                                <m:t>m</m:t>
                              </m:r>
                            </m:e>
                            <m:sub>
                              <m:r>
                                <w:rPr>
                                  <w:rFonts w:ascii="Cambria Math" w:hAnsi="Cambria Math"/>
                                  <w:lang w:val="en-IN" w:eastAsia="en-GB"/>
                                </w:rPr>
                                <m:t>ref</m:t>
                              </m:r>
                            </m:sub>
                            <m:sup>
                              <m:r>
                                <w:rPr>
                                  <w:rFonts w:ascii="Cambria Math" w:hAnsi="Cambria Math"/>
                                  <w:lang w:val="en-IN" w:eastAsia="en-GB"/>
                                </w:rPr>
                                <m:t>i</m:t>
                              </m:r>
                            </m:sup>
                          </m:sSubSup>
                          <m:ctrlPr>
                            <w:rPr>
                              <w:rFonts w:ascii="Cambria Math" w:hAnsi="Cambria Math"/>
                              <w:i/>
                              <w:lang w:val="en-IN" w:eastAsia="en-GB"/>
                            </w:rPr>
                          </m:ctrlPr>
                        </m:e>
                      </m:d>
                    </m:e>
                  </m:func>
                  <m:ctrlPr>
                    <w:rPr>
                      <w:rFonts w:ascii="Cambria Math" w:hAnsi="Cambria Math"/>
                      <w:i/>
                      <w:lang w:val="en-IN" w:eastAsia="en-GB"/>
                    </w:rPr>
                  </m:ctrlPr>
                </m:e>
              </m:nary>
              <m:ctrlPr>
                <w:rPr>
                  <w:rFonts w:ascii="Cambria Math" w:hAnsi="Cambria Math"/>
                  <w:i/>
                  <w:lang w:val="en-IN" w:eastAsia="en-GB"/>
                </w:rPr>
              </m:ctrlPr>
            </m:num>
            <m:den>
              <m:sSubSup>
                <m:sSubSupPr>
                  <m:ctrlPr>
                    <w:rPr>
                      <w:rFonts w:ascii="Cambria Math" w:hAnsi="Cambria Math"/>
                      <w:i/>
                      <w:lang w:val="en-IN" w:eastAsia="en-GB"/>
                    </w:rPr>
                  </m:ctrlPr>
                </m:sSubSupPr>
                <m:e>
                  <m:r>
                    <w:rPr>
                      <w:rFonts w:ascii="Cambria Math" w:hAnsi="Cambria Math"/>
                      <w:lang w:val="en-IN" w:eastAsia="en-GB"/>
                    </w:rPr>
                    <m:t>w</m:t>
                  </m:r>
                </m:e>
                <m:sub>
                  <m:r>
                    <w:rPr>
                      <w:rFonts w:ascii="Cambria Math" w:hAnsi="Cambria Math"/>
                      <w:lang w:val="en-IN" w:eastAsia="en-GB"/>
                    </w:rPr>
                    <m:t>t</m:t>
                  </m:r>
                </m:sub>
                <m:sup>
                  <m:r>
                    <w:rPr>
                      <w:rFonts w:ascii="Cambria Math" w:hAnsi="Cambria Math"/>
                      <w:lang w:val="en-IN" w:eastAsia="en-GB"/>
                    </w:rPr>
                    <m:t>i</m:t>
                  </m:r>
                </m:sup>
              </m:sSubSup>
              <m:r>
                <w:rPr>
                  <w:rFonts w:ascii="Cambria Math" w:hAnsi="Cambria Math"/>
                  <w:lang w:val="en-IN" w:eastAsia="en-GB"/>
                </w:rPr>
                <m:t>=</m:t>
              </m:r>
              <m:nary>
                <m:naryPr>
                  <m:chr m:val="∑"/>
                  <m:supHide m:val="1"/>
                  <m:ctrlPr>
                    <w:rPr>
                      <w:rFonts w:ascii="Cambria Math" w:hAnsi="Cambria Math"/>
                      <w:lang w:val="en-IN" w:eastAsia="en-GB"/>
                    </w:rPr>
                  </m:ctrlPr>
                </m:naryPr>
                <m:sub>
                  <m:r>
                    <m:rPr>
                      <m:nor/>
                    </m:rPr>
                    <w:rPr>
                      <w:rFonts w:ascii="Cambria Math" w:hAnsi="Cambria Math"/>
                      <w:lang w:val="en-IN" w:eastAsia="en-GB"/>
                    </w:rPr>
                    <m:t xml:space="preserve">snt' </m:t>
                  </m:r>
                  <m:r>
                    <m:rPr>
                      <m:sty m:val="p"/>
                    </m:rPr>
                    <w:rPr>
                      <w:rFonts w:ascii="Cambria Math" w:hAnsi="Cambria Math" w:hint="eastAsia"/>
                      <w:lang w:val="en-IN" w:eastAsia="en-GB"/>
                    </w:rPr>
                    <m:t>∈</m:t>
                  </m:r>
                  <m:r>
                    <m:rPr>
                      <m:nor/>
                    </m:rPr>
                    <w:rPr>
                      <w:rFonts w:ascii="Cambria Math" w:hAnsi="Cambria Math"/>
                      <w:lang w:val="en-IN" w:eastAsia="en-GB"/>
                    </w:rPr>
                    <m:t xml:space="preserve"> Cand-Corpus </m:t>
                  </m:r>
                  <m:ctrlPr>
                    <w:rPr>
                      <w:rFonts w:ascii="Cambria Math" w:hAnsi="Cambria Math"/>
                      <w:i/>
                      <w:lang w:val="en-IN" w:eastAsia="en-GB"/>
                    </w:rPr>
                  </m:ctrlPr>
                </m:sub>
                <m:sup>
                  <m:ctrlPr>
                    <w:rPr>
                      <w:rFonts w:ascii="Cambria Math" w:hAnsi="Cambria Math"/>
                      <w:i/>
                      <w:lang w:val="en-IN" w:eastAsia="en-GB"/>
                    </w:rPr>
                  </m:ctrlPr>
                </m:sup>
                <m:e>
                  <m:nary>
                    <m:naryPr>
                      <m:chr m:val="∑"/>
                      <m:supHide m:val="1"/>
                      <m:ctrlPr>
                        <w:rPr>
                          <w:rFonts w:ascii="Cambria Math" w:hAnsi="Cambria Math"/>
                          <w:lang w:val="en-IN" w:eastAsia="en-GB"/>
                        </w:rPr>
                      </m:ctrlPr>
                    </m:naryPr>
                    <m:sub>
                      <m:sSup>
                        <m:sSupPr>
                          <m:ctrlPr>
                            <w:rPr>
                              <w:rFonts w:ascii="Cambria Math" w:hAnsi="Cambria Math"/>
                              <w:i/>
                              <w:lang w:val="en-IN" w:eastAsia="en-GB"/>
                            </w:rPr>
                          </m:ctrlPr>
                        </m:sSupPr>
                        <m:e>
                          <m:r>
                            <w:rPr>
                              <w:rFonts w:ascii="Cambria Math" w:hAnsi="Cambria Math"/>
                              <w:lang w:val="en-IN" w:eastAsia="en-GB"/>
                            </w:rPr>
                            <m:t>i</m:t>
                          </m:r>
                        </m:e>
                        <m:sup>
                          <m:r>
                            <m:rPr>
                              <m:sty m:val="p"/>
                            </m:rPr>
                            <w:rPr>
                              <w:rFonts w:ascii="Cambria Math" w:hAnsi="Cambria Math" w:hint="eastAsia"/>
                              <w:lang w:val="en-IN" w:eastAsia="en-GB"/>
                            </w:rPr>
                            <m:t>'</m:t>
                          </m:r>
                        </m:sup>
                      </m:sSup>
                      <m:r>
                        <m:rPr>
                          <m:sty m:val="p"/>
                        </m:rPr>
                        <w:rPr>
                          <w:rFonts w:ascii="Cambria Math" w:hAnsi="Cambria Math" w:hint="eastAsia"/>
                          <w:lang w:val="en-IN" w:eastAsia="en-GB"/>
                        </w:rPr>
                        <m:t>∈</m:t>
                      </m:r>
                      <m:r>
                        <m:rPr>
                          <m:nor/>
                        </m:rPr>
                        <w:rPr>
                          <w:rFonts w:ascii="Cambria Math" w:hAnsi="Cambria Math"/>
                          <w:lang w:val="en-IN" w:eastAsia="en-GB"/>
                        </w:rPr>
                        <m:t xml:space="preserve"> snt </m:t>
                      </m:r>
                      <m:ctrlPr>
                        <w:rPr>
                          <w:rFonts w:ascii="Cambria Math" w:hAnsi="Cambria Math"/>
                          <w:i/>
                          <w:lang w:val="en-IN" w:eastAsia="en-GB"/>
                        </w:rPr>
                      </m:ctrlPr>
                    </m:sub>
                    <m:sup>
                      <m:ctrlPr>
                        <w:rPr>
                          <w:rFonts w:ascii="Cambria Math" w:hAnsi="Cambria Math"/>
                          <w:i/>
                          <w:lang w:val="en-IN" w:eastAsia="en-GB"/>
                        </w:rPr>
                      </m:ctrlPr>
                    </m:sup>
                    <m:e>
                      <m:r>
                        <w:rPr>
                          <w:rFonts w:ascii="Cambria Math" w:hAnsi="Cambria Math"/>
                          <w:lang w:val="en-IN" w:eastAsia="en-GB"/>
                        </w:rPr>
                        <m:t xml:space="preserve"> </m:t>
                      </m:r>
                      <m:ctrlPr>
                        <w:rPr>
                          <w:rFonts w:ascii="Cambria Math" w:hAnsi="Cambria Math"/>
                          <w:i/>
                          <w:lang w:val="en-IN" w:eastAsia="en-GB"/>
                        </w:rPr>
                      </m:ctrlPr>
                    </m:e>
                  </m:nary>
                  <m:ctrlPr>
                    <w:rPr>
                      <w:rFonts w:ascii="Cambria Math" w:hAnsi="Cambria Math"/>
                      <w:i/>
                      <w:lang w:val="en-IN" w:eastAsia="en-GB"/>
                    </w:rPr>
                  </m:ctrlPr>
                </m:e>
              </m:nary>
              <m:r>
                <w:rPr>
                  <w:rFonts w:ascii="Cambria Math" w:hAnsi="Cambria Math"/>
                  <w:lang w:val="en-IN" w:eastAsia="en-GB"/>
                </w:rPr>
                <m:t>,</m:t>
              </m:r>
              <m:sSubSup>
                <m:sSubSupPr>
                  <m:ctrlPr>
                    <w:rPr>
                      <w:rFonts w:ascii="Cambria Math" w:hAnsi="Cambria Math"/>
                      <w:i/>
                      <w:lang w:val="en-IN" w:eastAsia="en-GB"/>
                    </w:rPr>
                  </m:ctrlPr>
                </m:sSubSupPr>
                <m:e>
                  <m:r>
                    <w:rPr>
                      <w:rFonts w:ascii="Cambria Math" w:hAnsi="Cambria Math"/>
                      <w:lang w:val="en-IN" w:eastAsia="en-GB"/>
                    </w:rPr>
                    <m:t>m</m:t>
                  </m:r>
                </m:e>
                <m:sub>
                  <m:r>
                    <m:rPr>
                      <m:nor/>
                    </m:rPr>
                    <w:rPr>
                      <w:rFonts w:ascii="Cambria Math" w:hAnsi="Cambria Math"/>
                      <w:lang w:val="en-IN" w:eastAsia="en-GB"/>
                    </w:rPr>
                    <m:t xml:space="preserve">cand </m:t>
                  </m:r>
                </m:sub>
                <m:sup>
                  <m:sSup>
                    <m:sSupPr>
                      <m:ctrlPr>
                        <w:rPr>
                          <w:rFonts w:ascii="Cambria Math" w:hAnsi="Cambria Math"/>
                          <w:i/>
                          <w:lang w:val="en-IN" w:eastAsia="en-GB"/>
                        </w:rPr>
                      </m:ctrlPr>
                    </m:sSupPr>
                    <m:e>
                      <m:r>
                        <w:rPr>
                          <w:rFonts w:ascii="Cambria Math" w:hAnsi="Cambria Math"/>
                          <w:lang w:val="en-IN" w:eastAsia="en-GB"/>
                        </w:rPr>
                        <m:t>i</m:t>
                      </m:r>
                    </m:e>
                    <m:sup>
                      <m:r>
                        <m:rPr>
                          <m:sty m:val="p"/>
                        </m:rPr>
                        <w:rPr>
                          <w:rFonts w:ascii="Cambria Math" w:hAnsi="Cambria Math" w:hint="eastAsia"/>
                          <w:lang w:val="en-IN" w:eastAsia="en-GB"/>
                        </w:rPr>
                        <m:t>'</m:t>
                      </m:r>
                    </m:sup>
                  </m:sSup>
                </m:sup>
              </m:sSubSup>
              <m:ctrlPr>
                <w:rPr>
                  <w:rFonts w:ascii="Cambria Math" w:hAnsi="Cambria Math"/>
                  <w:i/>
                  <w:lang w:val="en-IN" w:eastAsia="en-GB"/>
                </w:rPr>
              </m:ctrlPr>
            </m:den>
          </m:f>
        </m:oMath>
      </m:oMathPara>
    </w:p>
    <w:p w14:paraId="4EBA12C0" w14:textId="77777777" w:rsidR="00180E9D" w:rsidRDefault="00180E9D" w:rsidP="000174C7">
      <w:pPr>
        <w:jc w:val="both"/>
        <w:rPr>
          <w:sz w:val="16"/>
          <w:szCs w:val="16"/>
        </w:rPr>
      </w:pPr>
    </w:p>
    <w:p w14:paraId="008F474D" w14:textId="4DE1139B" w:rsidR="000174C7" w:rsidRPr="00180E9D" w:rsidRDefault="000174C7" w:rsidP="000174C7">
      <w:pPr>
        <w:jc w:val="both"/>
        <w:rPr>
          <w:sz w:val="18"/>
          <w:szCs w:val="18"/>
        </w:rPr>
      </w:pPr>
      <w:r w:rsidRPr="00180E9D">
        <w:rPr>
          <w:sz w:val="16"/>
          <w:szCs w:val="16"/>
        </w:rPr>
        <w:t xml:space="preserve"> </w:t>
      </w:r>
      <w:proofErr w:type="gramStart"/>
      <w:r w:rsidRPr="00180E9D">
        <w:rPr>
          <w:sz w:val="18"/>
          <w:szCs w:val="18"/>
          <w:lang w:val="en-IN" w:eastAsia="en-GB"/>
        </w:rPr>
        <w:t>where</w:t>
      </w:r>
      <w:proofErr w:type="gramEnd"/>
      <w:r w:rsidRPr="00180E9D">
        <w:rPr>
          <w:sz w:val="18"/>
          <w:szCs w:val="18"/>
          <w:lang w:val="en-IN" w:eastAsia="en-GB"/>
        </w:rPr>
        <w:t>,</w:t>
      </w:r>
    </w:p>
    <w:p w14:paraId="2AA2D373" w14:textId="77777777" w:rsidR="00180E9D" w:rsidRPr="00180E9D" w:rsidRDefault="00180E9D" w:rsidP="00180E9D">
      <w:pPr>
        <w:ind w:start="22.50pt"/>
        <w:jc w:val="both"/>
        <w:rPr>
          <w:sz w:val="16"/>
          <w:szCs w:val="16"/>
        </w:rPr>
      </w:pPr>
    </w:p>
    <w:p w14:paraId="41983E73" w14:textId="3AF8933B" w:rsidR="000174C7" w:rsidRPr="00180E9D" w:rsidRDefault="0014069E"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cond</m:t>
            </m:r>
          </m:sub>
          <m:sup>
            <m:r>
              <w:rPr>
                <w:rFonts w:ascii="Cambria Math" w:hAnsi="Cambria Math"/>
                <w:sz w:val="18"/>
                <w:szCs w:val="18"/>
              </w:rPr>
              <m:t>i</m:t>
            </m:r>
          </m:sup>
        </m:sSubSup>
      </m:oMath>
      <w:r w:rsidR="00065E4E">
        <w:rPr>
          <w:sz w:val="18"/>
          <w:szCs w:val="18"/>
        </w:rPr>
        <w:t xml:space="preserve">- number of </w:t>
      </w:r>
      <w:r w:rsidR="000174C7" w:rsidRPr="00180E9D">
        <w:rPr>
          <w:sz w:val="18"/>
          <w:szCs w:val="18"/>
          <w:shd w:val="clear" w:color="auto" w:fill="FFFFFF"/>
        </w:rPr>
        <w:t xml:space="preserve">i-gram in candidate </w:t>
      </w:r>
      <w:r w:rsidR="000A0943">
        <w:rPr>
          <w:sz w:val="18"/>
          <w:szCs w:val="18"/>
          <w:shd w:val="clear" w:color="auto" w:fill="FFFFFF"/>
        </w:rPr>
        <w:t xml:space="preserve">like </w:t>
      </w:r>
      <w:r w:rsidR="000A0943" w:rsidRPr="00180E9D">
        <w:rPr>
          <w:sz w:val="18"/>
          <w:szCs w:val="18"/>
          <w:shd w:val="clear" w:color="auto" w:fill="FFFFFF"/>
        </w:rPr>
        <w:t>translation</w:t>
      </w:r>
      <w:r w:rsidR="00065E4E">
        <w:rPr>
          <w:sz w:val="18"/>
          <w:szCs w:val="18"/>
          <w:shd w:val="clear" w:color="auto" w:fill="FFFFFF"/>
        </w:rPr>
        <w:t xml:space="preserve"> of reference</w:t>
      </w:r>
    </w:p>
    <w:p w14:paraId="00060690" w14:textId="4D4C851C" w:rsidR="000174C7" w:rsidRPr="00180E9D" w:rsidRDefault="000174C7" w:rsidP="000174C7">
      <w:pPr>
        <w:jc w:val="both"/>
        <w:rPr>
          <w:sz w:val="16"/>
          <w:szCs w:val="16"/>
        </w:rPr>
      </w:pPr>
    </w:p>
    <w:p w14:paraId="0B9B70B8" w14:textId="7BA0F161" w:rsidR="000174C7" w:rsidRPr="00180E9D" w:rsidRDefault="0014069E"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m</m:t>
            </m:r>
          </m:e>
          <m:sub>
            <m:r>
              <w:rPr>
                <w:rFonts w:ascii="Cambria Math" w:hAnsi="Cambria Math"/>
                <w:sz w:val="18"/>
                <w:szCs w:val="18"/>
              </w:rPr>
              <m:t>ref</m:t>
            </m:r>
          </m:sub>
          <m:sup>
            <m:r>
              <w:rPr>
                <w:rFonts w:ascii="Cambria Math" w:hAnsi="Cambria Math"/>
                <w:sz w:val="18"/>
                <w:szCs w:val="18"/>
              </w:rPr>
              <m:t>i</m:t>
            </m:r>
          </m:sup>
        </m:sSubSup>
      </m:oMath>
      <w:r w:rsidR="00065E4E">
        <w:rPr>
          <w:sz w:val="18"/>
          <w:szCs w:val="18"/>
        </w:rPr>
        <w:t xml:space="preserve">- number of </w:t>
      </w:r>
      <w:r w:rsidR="000174C7" w:rsidRPr="00180E9D">
        <w:rPr>
          <w:sz w:val="18"/>
          <w:szCs w:val="18"/>
          <w:shd w:val="clear" w:color="auto" w:fill="FFFFFF"/>
        </w:rPr>
        <w:t xml:space="preserve">i-gram in </w:t>
      </w:r>
      <w:r w:rsidR="00065E4E">
        <w:rPr>
          <w:sz w:val="18"/>
          <w:szCs w:val="18"/>
          <w:shd w:val="clear" w:color="auto" w:fill="FFFFFF"/>
        </w:rPr>
        <w:t xml:space="preserve">translation </w:t>
      </w:r>
      <w:r w:rsidR="000A0943">
        <w:rPr>
          <w:sz w:val="18"/>
          <w:szCs w:val="18"/>
          <w:shd w:val="clear" w:color="auto" w:fill="FFFFFF"/>
        </w:rPr>
        <w:t xml:space="preserve">of </w:t>
      </w:r>
      <w:r w:rsidR="000A0943" w:rsidRPr="00180E9D">
        <w:rPr>
          <w:sz w:val="18"/>
          <w:szCs w:val="18"/>
          <w:shd w:val="clear" w:color="auto" w:fill="FFFFFF"/>
        </w:rPr>
        <w:t>reference</w:t>
      </w:r>
    </w:p>
    <w:p w14:paraId="200FBD0A" w14:textId="77777777" w:rsidR="000174C7" w:rsidRPr="00180E9D" w:rsidRDefault="000174C7" w:rsidP="000174C7">
      <w:pPr>
        <w:pStyle w:val="ListParagraph"/>
        <w:rPr>
          <w:sz w:val="18"/>
          <w:szCs w:val="18"/>
        </w:rPr>
      </w:pPr>
    </w:p>
    <w:p w14:paraId="3DC0948D" w14:textId="6D8790D9" w:rsidR="000174C7" w:rsidRPr="00180E9D" w:rsidRDefault="0014069E" w:rsidP="000174C7">
      <w:pPr>
        <w:pStyle w:val="ListParagraph"/>
        <w:numPr>
          <w:ilvl w:val="0"/>
          <w:numId w:val="30"/>
        </w:numPr>
        <w:jc w:val="both"/>
        <w:rPr>
          <w:sz w:val="18"/>
          <w:szCs w:val="18"/>
        </w:rPr>
      </w:pPr>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t</m:t>
            </m:r>
          </m:sub>
          <m:sup>
            <m:r>
              <w:rPr>
                <w:rFonts w:ascii="Cambria Math" w:hAnsi="Cambria Math"/>
                <w:sz w:val="18"/>
                <w:szCs w:val="18"/>
              </w:rPr>
              <m:t>i</m:t>
            </m:r>
          </m:sup>
        </m:sSubSup>
      </m:oMath>
      <w:r w:rsidR="000174C7" w:rsidRPr="00180E9D">
        <w:rPr>
          <w:sz w:val="18"/>
          <w:szCs w:val="18"/>
        </w:rPr>
        <w:t xml:space="preserve"> </w:t>
      </w:r>
      <w:r w:rsidR="00065E4E">
        <w:rPr>
          <w:sz w:val="18"/>
          <w:szCs w:val="18"/>
        </w:rPr>
        <w:t xml:space="preserve">- </w:t>
      </w:r>
      <w:r w:rsidR="000174C7" w:rsidRPr="00180E9D">
        <w:rPr>
          <w:sz w:val="18"/>
          <w:szCs w:val="18"/>
        </w:rPr>
        <w:t xml:space="preserve"> </w:t>
      </w:r>
      <w:r w:rsidR="000174C7" w:rsidRPr="00180E9D">
        <w:rPr>
          <w:sz w:val="18"/>
          <w:szCs w:val="18"/>
          <w:shd w:val="clear" w:color="auto" w:fill="FFFFFF"/>
        </w:rPr>
        <w:t xml:space="preserve">number of i gram in </w:t>
      </w:r>
      <w:r w:rsidR="00065E4E">
        <w:rPr>
          <w:sz w:val="18"/>
          <w:szCs w:val="18"/>
          <w:shd w:val="clear" w:color="auto" w:fill="FFFFFF"/>
        </w:rPr>
        <w:t xml:space="preserve">translation of </w:t>
      </w:r>
      <w:r w:rsidR="000174C7" w:rsidRPr="00180E9D">
        <w:rPr>
          <w:sz w:val="18"/>
          <w:szCs w:val="18"/>
          <w:shd w:val="clear" w:color="auto" w:fill="FFFFFF"/>
        </w:rPr>
        <w:t xml:space="preserve">candidate </w:t>
      </w:r>
    </w:p>
    <w:p w14:paraId="6383CDA0" w14:textId="77777777" w:rsidR="000174C7" w:rsidRPr="00180E9D" w:rsidRDefault="000174C7" w:rsidP="000174C7">
      <w:pPr>
        <w:pStyle w:val="ListParagraph"/>
        <w:rPr>
          <w:sz w:val="16"/>
          <w:szCs w:val="16"/>
        </w:rPr>
      </w:pPr>
    </w:p>
    <w:p w14:paraId="40179389" w14:textId="5F55AE27" w:rsidR="000174C7" w:rsidRDefault="000174C7" w:rsidP="000174C7">
      <w:pPr>
        <w:jc w:val="both"/>
        <w:rPr>
          <w:sz w:val="13"/>
          <w:szCs w:val="13"/>
        </w:rPr>
      </w:pPr>
    </w:p>
    <w:p w14:paraId="7506FD82" w14:textId="79F5A778" w:rsidR="000174C7" w:rsidRDefault="000174C7" w:rsidP="000174C7">
      <w:pPr>
        <w:jc w:val="both"/>
        <w:rPr>
          <w:b/>
          <w:bCs/>
        </w:rPr>
      </w:pPr>
      <w:r>
        <w:rPr>
          <w:sz w:val="13"/>
          <w:szCs w:val="13"/>
        </w:rPr>
        <w:t xml:space="preserve">  </w:t>
      </w:r>
      <w:r w:rsidRPr="000174C7">
        <w:rPr>
          <w:b/>
          <w:bCs/>
        </w:rPr>
        <w:t xml:space="preserve">Cross Entropy </w:t>
      </w:r>
      <w:r w:rsidR="00065E4E">
        <w:rPr>
          <w:b/>
          <w:bCs/>
        </w:rPr>
        <w:t>Loss:</w:t>
      </w:r>
    </w:p>
    <w:p w14:paraId="05C1E7F8" w14:textId="455EAAA4" w:rsidR="00065E4E" w:rsidRPr="00065E4E" w:rsidRDefault="00F46031" w:rsidP="00065E4E">
      <w:pPr>
        <w:jc w:val="both"/>
        <w:rPr>
          <w:lang w:val="en-IN" w:eastAsia="en-GB"/>
        </w:rPr>
      </w:pPr>
      <w:r>
        <w:rPr>
          <w:lang w:val="en-IN" w:eastAsia="en-GB"/>
        </w:rPr>
        <w:t xml:space="preserve">           </w:t>
      </w:r>
      <w:r w:rsidR="00065E4E" w:rsidRPr="00065E4E">
        <w:rPr>
          <w:lang w:val="en-IN" w:eastAsia="en-GB"/>
        </w:rPr>
        <w:t>Cross-entropy loss is a popular loss function in natural language processing that is used to train language models. The function measures the difference between the predicted probability distribution of the model and the true probability distribution of the data. This difference is essentially a measure of how well the model's predictions match the actual output.</w:t>
      </w:r>
      <w:r w:rsidR="00F63F1E">
        <w:rPr>
          <w:lang w:val="en-IN" w:eastAsia="en-GB"/>
        </w:rPr>
        <w:t xml:space="preserve"> </w:t>
      </w:r>
      <w:r w:rsidR="00065E4E" w:rsidRPr="00065E4E">
        <w:rPr>
          <w:lang w:val="en-IN" w:eastAsia="en-GB"/>
        </w:rPr>
        <w:t>The objective of training a language model is to learn the underlying probability distribution of the data, so that the model can generate accurate outputs for new inputs. Cross-entropy loss is used in approximating the true probability distribution. It is often combined with other metrics such as perplexity to provide a more comprehensive evaluation of the model's performance.</w:t>
      </w:r>
    </w:p>
    <w:p w14:paraId="61FB0EE7" w14:textId="77777777" w:rsidR="003B69D7" w:rsidRDefault="003B69D7" w:rsidP="00065E4E">
      <w:pPr>
        <w:jc w:val="both"/>
        <w:rPr>
          <w:lang w:val="en-IN" w:eastAsia="en-GB"/>
        </w:rPr>
      </w:pPr>
      <w:r>
        <w:rPr>
          <w:lang w:val="en-IN" w:eastAsia="en-GB"/>
        </w:rPr>
        <w:t xml:space="preserve">             </w:t>
      </w:r>
      <w:r w:rsidR="00065E4E" w:rsidRPr="00065E4E">
        <w:rPr>
          <w:lang w:val="en-IN" w:eastAsia="en-GB"/>
        </w:rPr>
        <w:t xml:space="preserve">Cross-entropy loss is commonly used in many natural </w:t>
      </w:r>
      <w:r w:rsidR="00F46031" w:rsidRPr="00065E4E">
        <w:rPr>
          <w:lang w:val="en-IN" w:eastAsia="en-GB"/>
        </w:rPr>
        <w:t>languages</w:t>
      </w:r>
      <w:r w:rsidR="00065E4E" w:rsidRPr="00065E4E">
        <w:rPr>
          <w:lang w:val="en-IN" w:eastAsia="en-GB"/>
        </w:rPr>
        <w:t xml:space="preserve"> processing applications, including machine translation, sentiment analysis, and text classification. By minimizing the difference between the predicted and true probability distributions, language models can learn to generate more accurate and relevant outputs for a wide range of tasks.</w:t>
      </w:r>
    </w:p>
    <w:p w14:paraId="7AECC292" w14:textId="7E9CF393" w:rsidR="00065E4E" w:rsidRPr="00065E4E" w:rsidRDefault="003B69D7" w:rsidP="00065E4E">
      <w:pPr>
        <w:jc w:val="both"/>
        <w:rPr>
          <w:lang w:val="en-IN" w:eastAsia="en-GB"/>
        </w:rPr>
      </w:pPr>
      <w:r>
        <w:rPr>
          <w:lang w:val="en-IN" w:eastAsia="en-GB"/>
        </w:rPr>
        <w:t xml:space="preserve">            </w:t>
      </w:r>
      <w:r w:rsidR="00065E4E">
        <w:rPr>
          <w:lang w:val="en-IN" w:eastAsia="en-GB"/>
        </w:rPr>
        <w:t xml:space="preserve"> It is represented mathematically as below:</w:t>
      </w:r>
    </w:p>
    <w:p w14:paraId="04473644" w14:textId="77777777" w:rsidR="000174C7" w:rsidRPr="000174C7" w:rsidRDefault="000174C7" w:rsidP="000174C7">
      <w:pPr>
        <w:pBdr>
          <w:top w:val="single" w:sz="6" w:space="1" w:color="auto"/>
        </w:pBdr>
        <w:rPr>
          <w:rFonts w:ascii="Arial" w:eastAsia="Times New Roman" w:hAnsi="Arial" w:cs="Arial"/>
          <w:vanish/>
          <w:sz w:val="16"/>
          <w:szCs w:val="16"/>
          <w:lang w:val="en-IN" w:eastAsia="en-GB"/>
        </w:rPr>
      </w:pPr>
      <w:r w:rsidRPr="000174C7">
        <w:rPr>
          <w:rFonts w:ascii="Arial" w:eastAsia="Times New Roman" w:hAnsi="Arial" w:cs="Arial"/>
          <w:vanish/>
          <w:sz w:val="16"/>
          <w:szCs w:val="16"/>
          <w:lang w:val="en-IN" w:eastAsia="en-GB"/>
        </w:rPr>
        <w:t>Bottom of Form</w:t>
      </w:r>
    </w:p>
    <w:p w14:paraId="77096BD3" w14:textId="77777777" w:rsidR="000174C7" w:rsidRDefault="000174C7" w:rsidP="000174C7">
      <w:pPr>
        <w:jc w:val="both"/>
        <w:rPr>
          <w:b/>
          <w:bCs/>
        </w:rPr>
      </w:pPr>
    </w:p>
    <w:p w14:paraId="4EA6EC7F" w14:textId="4B83DB4E" w:rsidR="000174C7" w:rsidRPr="000174C7" w:rsidRDefault="00F46031" w:rsidP="000174C7">
      <w:pPr>
        <w:rPr>
          <w:b/>
          <w:bCs/>
          <w:sz w:val="18"/>
          <w:szCs w:val="18"/>
        </w:rPr>
      </w:pPr>
      <w:r w:rsidRPr="00F46031">
        <w:rPr>
          <w:bCs/>
          <w:sz w:val="18"/>
          <w:szCs w:val="18"/>
        </w:rPr>
        <w:t>When x is continuous</w:t>
      </w:r>
      <w:r>
        <w:rPr>
          <w:b/>
          <w:sz w:val="18"/>
          <w:szCs w:val="18"/>
        </w:rPr>
        <w:t xml:space="preserve">, </w:t>
      </w:r>
      <m:oMath>
        <m:r>
          <m:rPr>
            <m:sty m:val="bi"/>
          </m:rPr>
          <w:rPr>
            <w:rFonts w:ascii="Cambria Math" w:hAnsi="Cambria Math"/>
            <w:sz w:val="18"/>
            <w:szCs w:val="18"/>
          </w:rPr>
          <m:t>H(x) = -</m:t>
        </m:r>
        <m:nary>
          <m:naryPr>
            <m:limLoc m:val="subSup"/>
            <m:ctrlPr>
              <w:rPr>
                <w:rFonts w:ascii="Cambria Math" w:hAnsi="Cambria Math"/>
                <w:b/>
                <w:bCs/>
                <w:i/>
                <w:sz w:val="18"/>
                <w:szCs w:val="18"/>
              </w:rPr>
            </m:ctrlPr>
          </m:naryPr>
          <m:sub>
            <m:r>
              <m:rPr>
                <m:sty m:val="bi"/>
              </m:rPr>
              <w:rPr>
                <w:rFonts w:ascii="Cambria Math" w:hAnsi="Cambria Math"/>
                <w:sz w:val="18"/>
                <w:szCs w:val="18"/>
              </w:rPr>
              <m:t>x</m:t>
            </m:r>
          </m:sub>
          <m:sup>
            <m:r>
              <m:rPr>
                <m:sty m:val="bi"/>
              </m:rPr>
              <w:rPr>
                <w:rFonts w:ascii="Cambria Math" w:hAnsi="Cambria Math"/>
                <w:sz w:val="18"/>
                <w:szCs w:val="18"/>
              </w:rPr>
              <m:t xml:space="preserve"> </m:t>
            </m:r>
          </m:sup>
          <m:e>
            <m:r>
              <m:rPr>
                <m:sty m:val="bi"/>
              </m:rPr>
              <w:rPr>
                <w:rFonts w:ascii="Cambria Math" w:hAnsi="Cambria Math"/>
                <w:sz w:val="18"/>
                <w:szCs w:val="18"/>
              </w:rPr>
              <m:t>p(x)log p(x)</m:t>
            </m:r>
          </m:e>
        </m:nary>
      </m:oMath>
    </w:p>
    <w:p w14:paraId="0A80E12A" w14:textId="0D4ACC39" w:rsidR="000174C7" w:rsidRDefault="000174C7" w:rsidP="000174C7">
      <w:pPr>
        <w:jc w:val="both"/>
        <w:rPr>
          <w:b/>
          <w:bCs/>
        </w:rPr>
      </w:pPr>
    </w:p>
    <w:p w14:paraId="09895085" w14:textId="7D1DE0B2" w:rsidR="000174C7" w:rsidRDefault="00F46031" w:rsidP="000174C7">
      <w:pPr>
        <w:rPr>
          <w:sz w:val="18"/>
          <w:szCs w:val="18"/>
        </w:rPr>
      </w:pPr>
      <w:r w:rsidRPr="00F46031">
        <w:rPr>
          <w:bCs/>
          <w:sz w:val="18"/>
          <w:szCs w:val="18"/>
        </w:rPr>
        <w:t>When x is discrete,</w:t>
      </w:r>
      <w:r>
        <w:rPr>
          <w:b/>
          <w:sz w:val="18"/>
          <w:szCs w:val="18"/>
        </w:rPr>
        <w:t xml:space="preserve"> </w:t>
      </w:r>
      <m:oMath>
        <m:r>
          <m:rPr>
            <m:sty m:val="bi"/>
          </m:rPr>
          <w:rPr>
            <w:rFonts w:ascii="Cambria Math" w:hAnsi="Cambria Math"/>
            <w:sz w:val="18"/>
            <w:szCs w:val="18"/>
          </w:rPr>
          <m:t>H(x) = -</m:t>
        </m:r>
        <m:nary>
          <m:naryPr>
            <m:chr m:val="∑"/>
            <m:limLoc m:val="subSup"/>
            <m:supHide m:val="1"/>
            <m:ctrlPr>
              <w:rPr>
                <w:rFonts w:ascii="Cambria Math" w:hAnsi="Cambria Math"/>
                <w:b/>
                <w:bCs/>
                <w:i/>
                <w:sz w:val="18"/>
                <w:szCs w:val="18"/>
              </w:rPr>
            </m:ctrlPr>
          </m:naryPr>
          <m:sub>
            <m:r>
              <m:rPr>
                <m:sty m:val="bi"/>
              </m:rPr>
              <w:rPr>
                <w:rFonts w:ascii="Cambria Math" w:hAnsi="Cambria Math"/>
                <w:sz w:val="18"/>
                <w:szCs w:val="18"/>
              </w:rPr>
              <m:t>x</m:t>
            </m:r>
          </m:sub>
          <m:sup/>
          <m:e>
            <m:r>
              <m:rPr>
                <m:sty m:val="bi"/>
              </m:rPr>
              <w:rPr>
                <w:rFonts w:ascii="Cambria Math" w:hAnsi="Cambria Math"/>
                <w:sz w:val="18"/>
                <w:szCs w:val="18"/>
              </w:rPr>
              <m:t>p(x) log p(x)</m:t>
            </m:r>
          </m:e>
        </m:nary>
      </m:oMath>
    </w:p>
    <w:p w14:paraId="4AEC8248" w14:textId="66393F9E" w:rsidR="000174C7" w:rsidRDefault="000174C7" w:rsidP="000174C7">
      <w:pPr>
        <w:rPr>
          <w:sz w:val="18"/>
          <w:szCs w:val="18"/>
        </w:rPr>
      </w:pPr>
    </w:p>
    <w:p w14:paraId="3D4A7BEC" w14:textId="77777777" w:rsidR="003B69D7" w:rsidRDefault="003B69D7" w:rsidP="000174C7">
      <w:pPr>
        <w:rPr>
          <w:sz w:val="18"/>
          <w:szCs w:val="18"/>
        </w:rPr>
      </w:pPr>
    </w:p>
    <w:p w14:paraId="28E4AC31" w14:textId="52581BEF" w:rsidR="00992018" w:rsidRDefault="00465FBB" w:rsidP="008065AB">
      <w:pPr>
        <w:pStyle w:val="Heading2"/>
      </w:pPr>
      <w:r>
        <w:lastRenderedPageBreak/>
        <w:drawing>
          <wp:anchor distT="0" distB="0" distL="114300" distR="114300" simplePos="0" relativeHeight="251663872" behindDoc="0" locked="0" layoutInCell="1" allowOverlap="1" wp14:anchorId="75D4D8B5" wp14:editId="39131088">
            <wp:simplePos x="0" y="0"/>
            <wp:positionH relativeFrom="column">
              <wp:posOffset>0</wp:posOffset>
            </wp:positionH>
            <wp:positionV relativeFrom="paragraph">
              <wp:posOffset>2618105</wp:posOffset>
            </wp:positionV>
            <wp:extent cx="6258560" cy="635"/>
            <wp:effectExtent l="0" t="0" r="2540" b="12065"/>
            <wp:wrapTopAndBottom/>
            <wp:docPr id="4" name="Text Box 4"/>
            <wp:cNvGraphicFramePr/>
            <a:graphic xmlns:a="http://purl.oclc.org/ooxml/drawingml/main">
              <a:graphicData uri="http://schemas.microsoft.com/office/word/2010/wordprocessingShape">
                <wp:wsp>
                  <wp:cNvSpPr txBox="1"/>
                  <wp:spPr>
                    <a:xfrm>
                      <a:off x="0" y="0"/>
                      <a:ext cx="6258560" cy="635"/>
                    </a:xfrm>
                    <a:prstGeom prst="rect">
                      <a:avLst/>
                    </a:prstGeom>
                    <a:solidFill>
                      <a:prstClr val="white"/>
                    </a:solidFill>
                    <a:ln>
                      <a:noFill/>
                    </a:ln>
                  </wp:spPr>
                  <wp:txbx>
                    <wne:txbxContent>
                      <w:p w14:paraId="4B03ADBC" w14:textId="3C65235F" w:rsidR="00465FBB" w:rsidRPr="00363683" w:rsidRDefault="00465FBB" w:rsidP="00465FBB">
                        <w:pPr>
                          <w:pStyle w:val="Caption"/>
                          <w:rPr>
                            <w:noProof/>
                            <w:color w:val="auto"/>
                            <w:sz w:val="20"/>
                            <w:szCs w:val="20"/>
                          </w:rPr>
                        </w:pPr>
                        <w:r>
                          <w:t xml:space="preserve">Figure </w:t>
                        </w:r>
                        <w:r w:rsidR="0014069E">
                          <w:fldChar w:fldCharType="begin"/>
                        </w:r>
                        <w:r w:rsidR="0014069E">
                          <w:instrText xml:space="preserve"> SEQ Figure \* ARABIC </w:instrText>
                        </w:r>
                        <w:r w:rsidR="0014069E">
                          <w:fldChar w:fldCharType="separate"/>
                        </w:r>
                        <w:r w:rsidR="00666BDB">
                          <w:rPr>
                            <w:noProof/>
                          </w:rPr>
                          <w:t>1</w:t>
                        </w:r>
                        <w:r w:rsidR="0014069E">
                          <w:rPr>
                            <w:noProof/>
                          </w:rPr>
                          <w:fldChar w:fldCharType="end"/>
                        </w:r>
                        <w:r>
                          <w:t>: Architecture Diagram of the proposed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61824" behindDoc="0" locked="0" layoutInCell="1" allowOverlap="1" wp14:anchorId="708F5C98" wp14:editId="47023825">
            <wp:simplePos x="0" y="0"/>
            <wp:positionH relativeFrom="column">
              <wp:posOffset>174</wp:posOffset>
            </wp:positionH>
            <wp:positionV relativeFrom="paragraph">
              <wp:posOffset>443</wp:posOffset>
            </wp:positionV>
            <wp:extent cx="6258560" cy="2560955"/>
            <wp:effectExtent l="0" t="0" r="2540" b="4445"/>
            <wp:wrapTopAndBottom/>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8560" cy="2560955"/>
                    </a:xfrm>
                    <a:prstGeom prst="rect">
                      <a:avLst/>
                    </a:prstGeom>
                  </pic:spPr>
                </pic:pic>
              </a:graphicData>
            </a:graphic>
            <wp14:sizeRelH relativeFrom="page">
              <wp14:pctWidth>0%</wp14:pctWidth>
            </wp14:sizeRelH>
            <wp14:sizeRelV relativeFrom="page">
              <wp14:pctHeight>0%</wp14:pctHeight>
            </wp14:sizeRelV>
          </wp:anchor>
        </w:drawing>
      </w:r>
      <w:r w:rsidR="000174C7">
        <w:t>Methodology:</w:t>
      </w:r>
    </w:p>
    <w:tbl>
      <w:tblPr>
        <w:tblStyle w:val="TableGrid"/>
        <w:tblpPr w:leftFromText="180" w:rightFromText="180" w:vertAnchor="text" w:horzAnchor="margin" w:tblpY="5852"/>
        <w:tblOverlap w:val="never"/>
        <w:tblW w:w="204.0%" w:type="pct"/>
        <w:tblLook w:firstRow="1" w:lastRow="0" w:firstColumn="1" w:lastColumn="0" w:noHBand="0" w:noVBand="1"/>
      </w:tblPr>
      <w:tblGrid>
        <w:gridCol w:w="1313"/>
        <w:gridCol w:w="3842"/>
        <w:gridCol w:w="4751"/>
      </w:tblGrid>
      <w:tr w:rsidR="00992018" w14:paraId="7D630C19" w14:textId="77777777" w:rsidTr="00666BDB">
        <w:trPr>
          <w:trHeight w:val="31"/>
        </w:trPr>
        <w:tc>
          <w:tcPr>
            <w:tcW w:w="13.0%" w:type="pct"/>
          </w:tcPr>
          <w:p w14:paraId="70C72ED6" w14:textId="77777777" w:rsidR="00992018" w:rsidRPr="0086185C" w:rsidRDefault="00992018" w:rsidP="00666BDB">
            <w:pPr>
              <w:jc w:val="both"/>
              <w:rPr>
                <w:b/>
                <w:bCs/>
                <w:sz w:val="16"/>
                <w:szCs w:val="16"/>
              </w:rPr>
            </w:pPr>
            <w:r w:rsidRPr="0086185C">
              <w:rPr>
                <w:b/>
                <w:bCs/>
                <w:sz w:val="16"/>
                <w:szCs w:val="16"/>
              </w:rPr>
              <w:t>Medicine</w:t>
            </w:r>
          </w:p>
        </w:tc>
        <w:tc>
          <w:tcPr>
            <w:tcW w:w="38.0%" w:type="pct"/>
          </w:tcPr>
          <w:p w14:paraId="245CBB49" w14:textId="77777777" w:rsidR="00992018" w:rsidRPr="0086185C" w:rsidRDefault="00992018" w:rsidP="00666BDB">
            <w:pPr>
              <w:jc w:val="both"/>
              <w:rPr>
                <w:b/>
                <w:bCs/>
                <w:sz w:val="16"/>
                <w:szCs w:val="16"/>
              </w:rPr>
            </w:pPr>
            <w:r w:rsidRPr="0086185C">
              <w:rPr>
                <w:b/>
                <w:bCs/>
                <w:sz w:val="16"/>
                <w:szCs w:val="16"/>
              </w:rPr>
              <w:t>Beam Search</w:t>
            </w:r>
          </w:p>
        </w:tc>
        <w:tc>
          <w:tcPr>
            <w:tcW w:w="47.0%" w:type="pct"/>
          </w:tcPr>
          <w:p w14:paraId="14899698" w14:textId="77777777" w:rsidR="00992018" w:rsidRPr="0086185C" w:rsidRDefault="00992018" w:rsidP="00666BDB">
            <w:pPr>
              <w:jc w:val="both"/>
              <w:rPr>
                <w:b/>
                <w:bCs/>
                <w:sz w:val="16"/>
                <w:szCs w:val="16"/>
              </w:rPr>
            </w:pPr>
            <w:r w:rsidRPr="0086185C">
              <w:rPr>
                <w:b/>
                <w:bCs/>
                <w:sz w:val="16"/>
                <w:szCs w:val="16"/>
              </w:rPr>
              <w:t>Sampling</w:t>
            </w:r>
          </w:p>
        </w:tc>
      </w:tr>
      <w:tr w:rsidR="00992018" w14:paraId="689DFC5B" w14:textId="77777777" w:rsidTr="00666BDB">
        <w:trPr>
          <w:trHeight w:val="1782"/>
        </w:trPr>
        <w:tc>
          <w:tcPr>
            <w:tcW w:w="13.0%" w:type="pct"/>
          </w:tcPr>
          <w:p w14:paraId="5BD414D7" w14:textId="77777777" w:rsidR="00992018" w:rsidRPr="0086185C" w:rsidRDefault="00992018" w:rsidP="00666BDB">
            <w:pPr>
              <w:jc w:val="both"/>
              <w:rPr>
                <w:i/>
                <w:iCs/>
              </w:rPr>
            </w:pPr>
            <w:r w:rsidRPr="0086185C">
              <w:rPr>
                <w:i/>
                <w:iCs/>
              </w:rPr>
              <w:t>Bicalutamide</w:t>
            </w:r>
          </w:p>
        </w:tc>
        <w:tc>
          <w:tcPr>
            <w:tcW w:w="38.0%" w:type="pct"/>
          </w:tcPr>
          <w:p w14:paraId="72305C63" w14:textId="77777777" w:rsidR="00992018" w:rsidRPr="00E10E64" w:rsidRDefault="00992018" w:rsidP="00666BDB">
            <w:pPr>
              <w:jc w:val="both"/>
              <w:rPr>
                <w:sz w:val="16"/>
                <w:szCs w:val="16"/>
              </w:rPr>
            </w:pPr>
            <w:r w:rsidRPr="00E10E64">
              <w:rPr>
                <w:sz w:val="16"/>
                <w:szCs w:val="16"/>
              </w:rPr>
              <w:t xml:space="preserve">Bicalutamide (Casodex), a non-steroidal anti-androgen, has been shown to be effective in the treatment of patients with advanced prostate cancer. </w:t>
            </w:r>
          </w:p>
          <w:p w14:paraId="44552B77" w14:textId="7E2721D2" w:rsidR="00992018" w:rsidRPr="00E10E64" w:rsidRDefault="00992018" w:rsidP="00666BDB">
            <w:pPr>
              <w:jc w:val="both"/>
              <w:rPr>
                <w:sz w:val="16"/>
                <w:szCs w:val="16"/>
              </w:rPr>
            </w:pPr>
            <w:r w:rsidRPr="00E10E64">
              <w:rPr>
                <w:sz w:val="16"/>
                <w:szCs w:val="16"/>
              </w:rPr>
              <w:t xml:space="preserve">  The aim of this study was to evaluate the efficacy of bicalutamide in the treatment of patients with advanced prostate cancer.</w:t>
            </w:r>
            <w:r w:rsidR="004826FC">
              <w:rPr>
                <w:sz w:val="16"/>
                <w:szCs w:val="16"/>
              </w:rPr>
              <w:t xml:space="preserve"> </w:t>
            </w:r>
            <w:r w:rsidRPr="00E10E64">
              <w:rPr>
                <w:sz w:val="16"/>
                <w:szCs w:val="16"/>
              </w:rPr>
              <w:t>PATIENTS AND METHODS</w:t>
            </w:r>
          </w:p>
          <w:p w14:paraId="6DA73100" w14:textId="0B816B9C" w:rsidR="00992018" w:rsidRPr="00E10E64" w:rsidRDefault="00992018" w:rsidP="00666BDB">
            <w:pPr>
              <w:jc w:val="both"/>
              <w:rPr>
                <w:sz w:val="16"/>
                <w:szCs w:val="16"/>
              </w:rPr>
            </w:pPr>
            <w:r w:rsidRPr="00E10E64">
              <w:rPr>
                <w:sz w:val="16"/>
                <w:szCs w:val="16"/>
              </w:rPr>
              <w:t xml:space="preserve">  A total of 30 patients with advanced prostate cancer were treated with bicalutamide (1 5 0 mg /', 'day).RESULTS Of the 3 0 patients, 2 2 (7 3. 3%)</w:t>
            </w:r>
            <w:r w:rsidR="00DF715B">
              <w:rPr>
                <w:sz w:val="16"/>
                <w:szCs w:val="16"/>
              </w:rPr>
              <w:t xml:space="preserve"> </w:t>
            </w:r>
            <w:r w:rsidRPr="00E10E64">
              <w:rPr>
                <w:sz w:val="16"/>
                <w:szCs w:val="16"/>
              </w:rPr>
              <w:t xml:space="preserve"> showed a decrease in serum prostate-specific antigen (PSA) levels. The median duration of PSA response was 1 2 months. The median time to disease  progression was 1 2 months and the median survival time was 1 8 months. The most common adverse events were gynecomastia and hot flushes.</w:t>
            </w:r>
          </w:p>
          <w:p w14:paraId="420FB7FF" w14:textId="77777777" w:rsidR="00992018" w:rsidRPr="00E10E64" w:rsidRDefault="00992018" w:rsidP="00666BDB">
            <w:pPr>
              <w:jc w:val="both"/>
              <w:rPr>
                <w:sz w:val="16"/>
                <w:szCs w:val="16"/>
              </w:rPr>
            </w:pPr>
            <w:r w:rsidRPr="00E10E64">
              <w:rPr>
                <w:sz w:val="16"/>
                <w:szCs w:val="16"/>
              </w:rPr>
              <w:t xml:space="preserve"> CONCLUSION Bicalutamide is an effective and well-tolerated treatment for patients with advanced prostate cancer.</w:t>
            </w:r>
          </w:p>
        </w:tc>
        <w:tc>
          <w:tcPr>
            <w:tcW w:w="47.0%" w:type="pct"/>
          </w:tcPr>
          <w:p w14:paraId="654C3461" w14:textId="03C2CB10" w:rsidR="00992018" w:rsidRPr="00992018" w:rsidRDefault="00992018" w:rsidP="00666BDB">
            <w:pPr>
              <w:jc w:val="both"/>
              <w:rPr>
                <w:sz w:val="16"/>
                <w:szCs w:val="16"/>
              </w:rPr>
            </w:pPr>
            <w:r w:rsidRPr="00992018">
              <w:rPr>
                <w:sz w:val="16"/>
                <w:szCs w:val="16"/>
              </w:rPr>
              <w:t xml:space="preserve">{'generated_text': 'Bicalutamide (1 mg / kg.body wt) was injected subcutaneously once daily for 6 0 days, and rats were anesthetized to obtain blood specimens. Serum testosterone, ALT / AST levels, activities'} </w:t>
            </w:r>
          </w:p>
          <w:p w14:paraId="78C48704" w14:textId="13EBB7E9" w:rsidR="00992018" w:rsidRPr="00992018" w:rsidRDefault="00992018" w:rsidP="00666BDB">
            <w:pPr>
              <w:jc w:val="both"/>
              <w:rPr>
                <w:sz w:val="16"/>
                <w:szCs w:val="16"/>
              </w:rPr>
            </w:pPr>
            <w:r w:rsidRPr="00992018">
              <w:rPr>
                <w:sz w:val="16"/>
                <w:szCs w:val="16"/>
              </w:rPr>
              <w:t xml:space="preserve">{'generated_text': 'Bicalutamide, which has not been associated with the development of gynecomastia, caused breast pain in one patient. One man was lost to follow up after he had had his second dose of bicalutamide because'} </w:t>
            </w:r>
          </w:p>
          <w:p w14:paraId="144D2F3C" w14:textId="47100D5E" w:rsidR="00992018" w:rsidRPr="00992018" w:rsidRDefault="00992018" w:rsidP="00666BDB">
            <w:pPr>
              <w:jc w:val="both"/>
              <w:rPr>
                <w:sz w:val="16"/>
                <w:szCs w:val="16"/>
              </w:rPr>
            </w:pPr>
            <w:r w:rsidRPr="00992018">
              <w:rPr>
                <w:sz w:val="16"/>
                <w:szCs w:val="16"/>
              </w:rPr>
              <w:t>{'generated_text': 'Bicalutamide (1 0 μM). This observation was also consistent with the decreased AR nuclear localization in response to Bical'}</w:t>
            </w:r>
          </w:p>
          <w:p w14:paraId="7019BCB4" w14:textId="77777777" w:rsidR="00992018" w:rsidRPr="00992018" w:rsidRDefault="00992018" w:rsidP="00666BDB">
            <w:pPr>
              <w:jc w:val="both"/>
              <w:rPr>
                <w:sz w:val="16"/>
                <w:szCs w:val="16"/>
              </w:rPr>
            </w:pPr>
            <w:r w:rsidRPr="00992018">
              <w:rPr>
                <w:sz w:val="16"/>
                <w:szCs w:val="16"/>
              </w:rPr>
              <w:t xml:space="preserve"> </w:t>
            </w:r>
          </w:p>
          <w:p w14:paraId="2C698EF4" w14:textId="34F16220" w:rsidR="00992018" w:rsidRPr="00992018" w:rsidRDefault="00992018" w:rsidP="00666BDB">
            <w:pPr>
              <w:keepNext/>
              <w:jc w:val="both"/>
              <w:rPr>
                <w:sz w:val="16"/>
                <w:szCs w:val="16"/>
              </w:rPr>
            </w:pPr>
            <w:r w:rsidRPr="00992018">
              <w:rPr>
                <w:sz w:val="16"/>
                <w:szCs w:val="16"/>
              </w:rPr>
              <w:t>{'generated_text': 'Bicalutamide treatment in the absence of androgens enhanced AR degradation. Therefore, we determined whether the observed enhanced degradation</w:t>
            </w:r>
            <w:r>
              <w:rPr>
                <w:sz w:val="16"/>
                <w:szCs w:val="16"/>
              </w:rPr>
              <w:t xml:space="preserve"> </w:t>
            </w:r>
            <w:r w:rsidRPr="00992018">
              <w:rPr>
                <w:sz w:val="16"/>
                <w:szCs w:val="16"/>
              </w:rPr>
              <w:t>of AR was due to ubiquitin-mediated protein degradation. Both LNCaP and C4 – 2B cells'}</w:t>
            </w:r>
          </w:p>
        </w:tc>
      </w:tr>
    </w:tbl>
    <w:p w14:paraId="3A911830" w14:textId="65F636F2" w:rsidR="00DF715B" w:rsidRDefault="000174C7" w:rsidP="00465FBB">
      <w:pPr>
        <w:jc w:val="both"/>
        <w:rPr>
          <w:color w:val="000000"/>
        </w:rPr>
      </w:pPr>
      <w:r>
        <w:rPr>
          <w:lang w:eastAsia="en-GB"/>
        </w:rPr>
        <w:t xml:space="preserve">        </w:t>
      </w:r>
      <w:r w:rsidR="00465FBB" w:rsidRPr="00465FBB">
        <w:rPr>
          <w:color w:val="000000"/>
        </w:rPr>
        <w:t xml:space="preserve">PubMed is a free search engine developed by the National Library of Medicine (NLM) at the National Institutes of Health (NIH) in the United States. It provides access to a vast collection of biomedical literature, including scientific articles, books, and conference proceedings. PubMed contains over 32 million citations and abstracts from MEDLINE, a bibliographic database of life sciences and biomedical information, as well as additional citations from PubMed Central (PMC), a digital archive of free, full-text biomedical and life sciences journal literature. We cannot directly download the data. To download the data I used PubMed Fetcher python library which takes different kinds of key words such as diagnosis, medicine etc and gives the related data, which was saved in csv format. The raw data was not cleaned, so different kinds of pre-processing such as null removal, duplicate removal, special character removal, emoji removal etc. had been performed to clean the data. Apart from cleaning, one important step has been performed which is Part-of-Speech (POS) tagging. It is a process of labeling each </w:t>
      </w:r>
      <w:r w:rsidR="00073637">
        <w:rPr>
          <w:color w:val="000000"/>
        </w:rPr>
        <w:t xml:space="preserve"> </w:t>
      </w:r>
      <w:r w:rsidR="00465FBB" w:rsidRPr="00465FBB">
        <w:rPr>
          <w:color w:val="000000"/>
        </w:rPr>
        <w:t xml:space="preserve">word in a sentence with its corresponding part of speech, such as noun, verb, adjective, adverb, preposition, conjunction, or interjection. By identifying the part of speech of each word in a sentence, the computer can better understand the </w:t>
      </w:r>
    </w:p>
    <w:p w14:paraId="31A6CD23" w14:textId="77777777" w:rsidR="00666BDB" w:rsidRDefault="00666BDB" w:rsidP="00465FBB">
      <w:pPr>
        <w:jc w:val="both"/>
        <w:rPr>
          <w:color w:val="000000"/>
        </w:rPr>
      </w:pPr>
    </w:p>
    <w:p w14:paraId="6F4BA474" w14:textId="77777777" w:rsidR="00666BDB" w:rsidRDefault="00666BDB" w:rsidP="00F3500F">
      <w:pPr>
        <w:pStyle w:val="Caption"/>
        <w:framePr w:w="308.25pt" w:hSpace="9.35pt" w:wrap="around" w:vAnchor="text" w:hAnchor="page" w:x="153.15pt" w:y="193.35pt"/>
        <w:suppressOverlap/>
      </w:pPr>
      <w:r>
        <w:t xml:space="preserve">Table </w:t>
      </w:r>
      <w:fldSimple w:instr=" SEQ Table \* ARABIC ">
        <w:r>
          <w:rPr>
            <w:noProof/>
          </w:rPr>
          <w:t>1</w:t>
        </w:r>
      </w:fldSimple>
      <w:r>
        <w:t>: Comparison of Output (generated text) with and without Beam Search</w:t>
      </w:r>
    </w:p>
    <w:p w14:paraId="4AF9254F" w14:textId="7F09EB34" w:rsidR="00F63736" w:rsidRPr="00465FBB" w:rsidRDefault="00465FBB" w:rsidP="00465FBB">
      <w:pPr>
        <w:jc w:val="both"/>
        <w:rPr>
          <w:lang w:val="en-IN" w:eastAsia="en-GB"/>
        </w:rPr>
      </w:pPr>
      <w:r w:rsidRPr="00465FBB">
        <w:rPr>
          <w:color w:val="000000"/>
        </w:rPr>
        <w:t>grammatical structure of the sentence, which is essential for accurately interpreting the meaning of the text. POS tagging was performed using python NLTK library. The final step before model training was tokenization. BERT tokenizer was used for tokenization. The BERT tokenizer is based on WordPiece, a sub word tokenization method that breaks down words into smaller units of meaning. This allows BERT to handle out-of-vocabulary (OOV) words and to capture more fine-grained details of language. Training, Validation, and testing was performed on tokenized data using Distilled GPT2. After the training ,model was saved in .pt file format in secondary disk for future use</w:t>
      </w:r>
      <w:r w:rsidRPr="00465FBB">
        <w:rPr>
          <w:lang w:val="en-IN" w:eastAsia="en-GB"/>
        </w:rPr>
        <w:t>.</w:t>
      </w:r>
      <w:r w:rsidRPr="00465FBB">
        <w:rPr>
          <w:color w:val="000000"/>
        </w:rPr>
        <w:t xml:space="preserve"> Now if any input text is passed to the model it will generate the relevant text.</w:t>
      </w:r>
    </w:p>
    <w:p w14:paraId="53191314" w14:textId="77777777" w:rsidR="00F63736" w:rsidRPr="00F63736" w:rsidRDefault="00F63736" w:rsidP="00F63736">
      <w:pPr>
        <w:pBdr>
          <w:bottom w:val="single" w:sz="6" w:space="1" w:color="auto"/>
        </w:pBdr>
        <w:rPr>
          <w:rFonts w:ascii="Arial" w:eastAsia="Times New Roman" w:hAnsi="Arial" w:cs="Arial"/>
          <w:vanish/>
          <w:sz w:val="16"/>
          <w:szCs w:val="16"/>
        </w:rPr>
      </w:pPr>
      <w:r w:rsidRPr="00F63736">
        <w:rPr>
          <w:rFonts w:ascii="Arial" w:eastAsia="Times New Roman" w:hAnsi="Arial" w:cs="Arial"/>
          <w:vanish/>
          <w:sz w:val="16"/>
          <w:szCs w:val="16"/>
        </w:rPr>
        <w:t>Top of Form</w:t>
      </w:r>
    </w:p>
    <w:p w14:paraId="2E2D2E2B" w14:textId="573877C3" w:rsidR="0097049A" w:rsidRPr="000174C7" w:rsidRDefault="0097049A" w:rsidP="00F63736">
      <w:pPr>
        <w:jc w:val="both"/>
        <w:rPr>
          <w:b/>
          <w:bCs/>
          <w:sz w:val="18"/>
          <w:szCs w:val="18"/>
        </w:rPr>
      </w:pPr>
      <w:r>
        <w:rPr>
          <w:lang w:eastAsia="en-GB"/>
        </w:rPr>
        <w:t xml:space="preserve">     </w:t>
      </w:r>
    </w:p>
    <w:p w14:paraId="170EDCDC" w14:textId="63AE8F0E" w:rsidR="009303D9" w:rsidRDefault="00614515" w:rsidP="000174C7">
      <w:pPr>
        <w:pStyle w:val="Heading1"/>
      </w:pPr>
      <w:r>
        <w:t>Results</w:t>
      </w:r>
    </w:p>
    <w:p w14:paraId="31A3FE15" w14:textId="77777777" w:rsidR="00DF715B" w:rsidRDefault="00465FBB" w:rsidP="00992018">
      <w:pPr>
        <w:jc w:val="both"/>
      </w:pPr>
      <w:r w:rsidRPr="00465FBB">
        <w:t xml:space="preserve">        This model has the capability to generate text using beam search and top k sampling. Beam search is a popular heuristic algorithm used in natural language processing (NLP) for finding the most likely sequence of words in a sequence-to-sequence model, such as in neural machine translation or text generation tasks. The size of the beam, k, is a hyperparameter that determines how many sequences to keep track of. At each time step, the algorithm expands each sequence in the beam by generating all possible next words, </w:t>
      </w:r>
    </w:p>
    <w:p w14:paraId="1EAAEE7D" w14:textId="29420EFE" w:rsidR="000174C7" w:rsidRDefault="00A86CA0" w:rsidP="00992018">
      <w:pPr>
        <w:jc w:val="both"/>
      </w:pPr>
      <w:r>
        <w:rPr>
          <w:noProof/>
        </w:rPr>
        <w:lastRenderedPageBreak/>
        <w:drawing>
          <wp:anchor distT="0" distB="0" distL="114300" distR="114300" simplePos="0" relativeHeight="251673088" behindDoc="0" locked="0" layoutInCell="1" allowOverlap="1" wp14:anchorId="5DD197CC" wp14:editId="130ADF3A">
            <wp:simplePos x="0" y="0"/>
            <wp:positionH relativeFrom="margin">
              <wp:align>center</wp:align>
            </wp:positionH>
            <wp:positionV relativeFrom="paragraph">
              <wp:posOffset>2649855</wp:posOffset>
            </wp:positionV>
            <wp:extent cx="6055995" cy="194945"/>
            <wp:effectExtent l="0" t="0" r="1905" b="0"/>
            <wp:wrapTopAndBottom/>
            <wp:docPr id="15" name="Text Box 15"/>
            <wp:cNvGraphicFramePr/>
            <a:graphic xmlns:a="http://purl.oclc.org/ooxml/drawingml/main">
              <a:graphicData uri="http://schemas.microsoft.com/office/word/2010/wordprocessingShape">
                <wp:wsp>
                  <wp:cNvSpPr txBox="1"/>
                  <wp:spPr>
                    <a:xfrm>
                      <a:off x="0" y="0"/>
                      <a:ext cx="6055995" cy="194945"/>
                    </a:xfrm>
                    <a:prstGeom prst="rect">
                      <a:avLst/>
                    </a:prstGeom>
                    <a:solidFill>
                      <a:prstClr val="white"/>
                    </a:solidFill>
                    <a:ln>
                      <a:noFill/>
                    </a:ln>
                  </wp:spPr>
                  <wp:txbx>
                    <wne:txbxContent>
                      <w:p w14:paraId="414D0CFC" w14:textId="11982EC4" w:rsidR="0086185C" w:rsidRPr="00DB0319" w:rsidRDefault="0086185C" w:rsidP="0086185C">
                        <w:pPr>
                          <w:pStyle w:val="Caption"/>
                          <w:rPr>
                            <w:noProof/>
                            <w:sz w:val="20"/>
                            <w:szCs w:val="20"/>
                          </w:rPr>
                        </w:pPr>
                        <w:r>
                          <w:t xml:space="preserve">Figure </w:t>
                        </w:r>
                        <w:r w:rsidR="0014069E">
                          <w:fldChar w:fldCharType="begin"/>
                        </w:r>
                        <w:r w:rsidR="0014069E">
                          <w:instrText xml:space="preserve"> SEQ Figure \* ARABIC </w:instrText>
                        </w:r>
                        <w:r w:rsidR="0014069E">
                          <w:fldChar w:fldCharType="separate"/>
                        </w:r>
                        <w:r w:rsidR="00666BDB">
                          <w:rPr>
                            <w:noProof/>
                          </w:rPr>
                          <w:t>2</w:t>
                        </w:r>
                        <w:r w:rsidR="0014069E">
                          <w:rPr>
                            <w:noProof/>
                          </w:rPr>
                          <w:fldChar w:fldCharType="end"/>
                        </w:r>
                        <w:r>
                          <w:t xml:space="preserve">: </w:t>
                        </w:r>
                        <w:r w:rsidRPr="00F3127E">
                          <w:t>Loss comparison of the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666BDB">
        <w:rPr>
          <w:noProof/>
        </w:rPr>
        <w:drawing>
          <wp:anchor distT="0" distB="0" distL="114300" distR="114300" simplePos="0" relativeHeight="251671040" behindDoc="0" locked="0" layoutInCell="1" allowOverlap="1" wp14:anchorId="2110A695" wp14:editId="7C079653">
            <wp:simplePos x="0" y="0"/>
            <wp:positionH relativeFrom="margin">
              <wp:align>left</wp:align>
            </wp:positionH>
            <wp:positionV relativeFrom="paragraph">
              <wp:posOffset>0</wp:posOffset>
            </wp:positionV>
            <wp:extent cx="6292850" cy="2607310"/>
            <wp:effectExtent l="0" t="0" r="0" b="2540"/>
            <wp:wrapTopAndBottom/>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292850" cy="2607310"/>
                    </a:xfrm>
                    <a:prstGeom prst="rect">
                      <a:avLst/>
                    </a:prstGeom>
                  </pic:spPr>
                </pic:pic>
              </a:graphicData>
            </a:graphic>
            <wp14:sizeRelH relativeFrom="page">
              <wp14:pctWidth>0%</wp14:pctWidth>
            </wp14:sizeRelH>
            <wp14:sizeRelV relativeFrom="page">
              <wp14:pctHeight>0%</wp14:pctHeight>
            </wp14:sizeRelV>
          </wp:anchor>
        </w:drawing>
      </w:r>
      <w:r w:rsidR="00465FBB" w:rsidRPr="00465FBB">
        <w:t>and scores each resulting sequence based on the probabilities assigned to the candidate words by the model. The top k sequences with the highest scores are kept in the beam, while the others are discarded. The algorithm repeats this process for each subsequent time step until the end of the sequence is reached or a maximum length is reached. Finally, the sequence with the highest score in the final beam is chosen as the output.</w:t>
      </w:r>
      <w:r w:rsidR="00992018">
        <w:t xml:space="preserve"> </w:t>
      </w:r>
      <w:r w:rsidR="00073637" w:rsidRPr="00465FBB">
        <w:t>Generally</w:t>
      </w:r>
      <w:r w:rsidR="00073637">
        <w:t xml:space="preserve">, </w:t>
      </w:r>
      <w:r w:rsidR="00073637" w:rsidRPr="00465FBB">
        <w:t xml:space="preserve">beam search takes more time than top-k </w:t>
      </w:r>
      <w:proofErr w:type="gramStart"/>
      <w:r w:rsidR="00073637" w:rsidRPr="00465FBB">
        <w:t>sampling</w:t>
      </w:r>
      <w:proofErr w:type="gramEnd"/>
      <w:r w:rsidR="00073637" w:rsidRPr="00465FBB">
        <w:t xml:space="preserve"> but it generates quality text</w:t>
      </w:r>
      <w:r w:rsidR="00073637">
        <w:t>. As can be seen from above figures, Beam search produced more relevant outcome compared to sampling.</w:t>
      </w:r>
      <w:r w:rsidR="00650B79">
        <w:t xml:space="preserve">   </w:t>
      </w:r>
    </w:p>
    <w:p w14:paraId="75E97955" w14:textId="30A95995" w:rsidR="00073637" w:rsidRDefault="00992018" w:rsidP="00073637">
      <w:pPr>
        <w:jc w:val="both"/>
      </w:pPr>
      <w:r>
        <w:t xml:space="preserve">         </w:t>
      </w:r>
      <w:r w:rsidR="000174C7" w:rsidRPr="000174C7">
        <w:t xml:space="preserve">As seen in figure </w:t>
      </w:r>
      <w:r w:rsidR="00073637">
        <w:t>4</w:t>
      </w:r>
      <w:r w:rsidR="000174C7" w:rsidRPr="000174C7">
        <w:t xml:space="preserve">, </w:t>
      </w:r>
      <w:r w:rsidR="00073637" w:rsidRPr="00073637">
        <w:t xml:space="preserve">we can see that the total loss for </w:t>
      </w:r>
      <w:proofErr w:type="spellStart"/>
      <w:r w:rsidR="00073637" w:rsidRPr="00073637">
        <w:t>BioBERT</w:t>
      </w:r>
      <w:proofErr w:type="spellEnd"/>
      <w:r w:rsidR="00073637" w:rsidRPr="00073637">
        <w:t xml:space="preserve"> is highest, it starts from 26 and ends at 10 whereas </w:t>
      </w:r>
      <w:proofErr w:type="spellStart"/>
      <w:r w:rsidR="00073637" w:rsidRPr="00073637">
        <w:t>ClinicalBERT</w:t>
      </w:r>
      <w:proofErr w:type="spellEnd"/>
      <w:r w:rsidR="00073637" w:rsidRPr="00073637">
        <w:t xml:space="preserve"> performs better than the </w:t>
      </w:r>
      <w:proofErr w:type="spellStart"/>
      <w:r w:rsidR="00073637" w:rsidRPr="00073637">
        <w:t>BioBERT</w:t>
      </w:r>
      <w:proofErr w:type="spellEnd"/>
      <w:r w:rsidR="00073637">
        <w:t xml:space="preserve">. </w:t>
      </w:r>
      <w:r w:rsidR="00073637" w:rsidRPr="00073637">
        <w:t xml:space="preserve">The total loss for </w:t>
      </w:r>
      <w:proofErr w:type="spellStart"/>
      <w:r w:rsidR="00073637" w:rsidRPr="00073637">
        <w:t>ClinicalBERT</w:t>
      </w:r>
      <w:proofErr w:type="spellEnd"/>
      <w:r w:rsidR="00073637" w:rsidRPr="00073637">
        <w:t xml:space="preserve"> starts at 23 and ends at 9. GPT2 large and GPT2 medium performance is slightly better than the BERT. For GPT-2 larger model loss starts at 15 and ends at 6 and  GPT2 medium loss starts at 12 and ends at 4.</w:t>
      </w:r>
      <w:r w:rsidR="00073637">
        <w:t xml:space="preserve"> </w:t>
      </w:r>
      <w:r w:rsidR="00073637" w:rsidRPr="00073637">
        <w:t>GPT2 Distilled out performed all the models. The loss starts at starts at 9 and ends at 1.</w:t>
      </w:r>
      <w:r w:rsidR="00073637" w:rsidRPr="00073637">
        <w:rPr>
          <w:rFonts w:ascii="Courier New" w:hAnsi="Courier New" w:cs="Courier New"/>
          <w:color w:val="000000"/>
        </w:rPr>
        <w:t xml:space="preserve"> </w:t>
      </w:r>
      <w:r w:rsidR="00073637" w:rsidRPr="00073637">
        <w:t>The language model loss is in exponential form. After 600 iterations language model loss drop significantly. The multiple-choice loss drops to zero very quickly. Initially total loss was also high, and it followed the language model loss pattern and then drop significantly after 700 iterations.</w:t>
      </w:r>
    </w:p>
    <w:p w14:paraId="590643AF" w14:textId="390A9BCD" w:rsidR="00073637" w:rsidRPr="00073637" w:rsidRDefault="00073637" w:rsidP="00073637">
      <w:pPr>
        <w:jc w:val="both"/>
      </w:pPr>
    </w:p>
    <w:p w14:paraId="060AC2B4" w14:textId="0EB03241" w:rsidR="000174C7" w:rsidRDefault="000174C7" w:rsidP="00073637">
      <w:pPr>
        <w:pStyle w:val="BodyText"/>
        <w:rPr>
          <w:b/>
          <w:bCs/>
          <w:spacing w:val="0"/>
          <w:lang w:val="en-US" w:eastAsia="en-US"/>
        </w:rPr>
      </w:pPr>
      <w:r w:rsidRPr="000174C7">
        <w:rPr>
          <w:b/>
          <w:bCs/>
          <w:spacing w:val="0"/>
          <w:lang w:val="en-US" w:eastAsia="en-US"/>
        </w:rPr>
        <w:t>Rouge Score evaluation:</w:t>
      </w:r>
    </w:p>
    <w:tbl>
      <w:tblPr>
        <w:tblpPr w:leftFromText="180" w:rightFromText="180" w:vertAnchor="text" w:horzAnchor="margin" w:tblpY="928"/>
        <w:tblW w:w="249.6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624"/>
        <w:gridCol w:w="1403"/>
        <w:gridCol w:w="1403"/>
        <w:gridCol w:w="1562"/>
      </w:tblGrid>
      <w:tr w:rsidR="00992018" w14:paraId="7F0B2EF8" w14:textId="77777777" w:rsidTr="00666BDB">
        <w:trPr>
          <w:trHeight w:val="404"/>
          <w:tblHeader/>
        </w:trPr>
        <w:tc>
          <w:tcPr>
            <w:tcW w:w="31.20pt" w:type="dxa"/>
            <w:vMerge w:val="restart"/>
          </w:tcPr>
          <w:p w14:paraId="2B8E4D10" w14:textId="77777777" w:rsidR="00992018" w:rsidRDefault="00992018" w:rsidP="00992018">
            <w:pPr>
              <w:pStyle w:val="tablecolhead"/>
            </w:pPr>
          </w:p>
          <w:p w14:paraId="0D2F2998" w14:textId="77777777" w:rsidR="00992018" w:rsidRPr="00073637" w:rsidRDefault="00992018" w:rsidP="00992018">
            <w:pPr>
              <w:pStyle w:val="tablecolhead"/>
              <w:rPr>
                <w:sz w:val="10"/>
                <w:szCs w:val="10"/>
              </w:rPr>
            </w:pPr>
            <w:r w:rsidRPr="00073637">
              <w:rPr>
                <w:sz w:val="10"/>
                <w:szCs w:val="10"/>
              </w:rPr>
              <w:t>metric</w:t>
            </w:r>
          </w:p>
        </w:tc>
        <w:tc>
          <w:tcPr>
            <w:tcW w:w="218.40pt" w:type="dxa"/>
            <w:gridSpan w:val="3"/>
          </w:tcPr>
          <w:p w14:paraId="655B6A55" w14:textId="77777777" w:rsidR="00992018" w:rsidRPr="00073637" w:rsidRDefault="00992018" w:rsidP="00992018">
            <w:pPr>
              <w:pStyle w:val="tablecolhead"/>
            </w:pPr>
            <w:r w:rsidRPr="00073637">
              <w:t>Rouge Score</w:t>
            </w:r>
          </w:p>
        </w:tc>
      </w:tr>
      <w:tr w:rsidR="00992018" w14:paraId="160F50A8" w14:textId="77777777" w:rsidTr="00666BDB">
        <w:trPr>
          <w:trHeight w:val="522"/>
          <w:tblHeader/>
        </w:trPr>
        <w:tc>
          <w:tcPr>
            <w:tcW w:w="31.20pt" w:type="dxa"/>
            <w:vMerge/>
          </w:tcPr>
          <w:p w14:paraId="6B15D61A" w14:textId="77777777" w:rsidR="00992018" w:rsidRDefault="00992018" w:rsidP="00992018">
            <w:pPr>
              <w:rPr>
                <w:sz w:val="16"/>
                <w:szCs w:val="16"/>
              </w:rPr>
            </w:pPr>
          </w:p>
        </w:tc>
        <w:tc>
          <w:tcPr>
            <w:tcW w:w="70.15pt" w:type="dxa"/>
          </w:tcPr>
          <w:p w14:paraId="3FC3A6F2" w14:textId="77777777" w:rsidR="00992018" w:rsidRPr="00073637" w:rsidRDefault="00992018" w:rsidP="00992018">
            <w:pPr>
              <w:pStyle w:val="tablecolsubhead"/>
              <w:rPr>
                <w:sz w:val="16"/>
                <w:szCs w:val="16"/>
              </w:rPr>
            </w:pPr>
            <w:r w:rsidRPr="00073637">
              <w:rPr>
                <w:sz w:val="16"/>
                <w:szCs w:val="16"/>
              </w:rPr>
              <w:t>Rouge-1</w:t>
            </w:r>
          </w:p>
        </w:tc>
        <w:tc>
          <w:tcPr>
            <w:tcW w:w="70.15pt" w:type="dxa"/>
          </w:tcPr>
          <w:p w14:paraId="4FE8635C" w14:textId="77777777" w:rsidR="00992018" w:rsidRPr="00073637" w:rsidRDefault="00992018" w:rsidP="00992018">
            <w:pPr>
              <w:pStyle w:val="tablecolsubhead"/>
              <w:rPr>
                <w:sz w:val="16"/>
                <w:szCs w:val="16"/>
              </w:rPr>
            </w:pPr>
            <w:r w:rsidRPr="00073637">
              <w:rPr>
                <w:sz w:val="16"/>
                <w:szCs w:val="16"/>
              </w:rPr>
              <w:t>Rouge-2</w:t>
            </w:r>
          </w:p>
        </w:tc>
        <w:tc>
          <w:tcPr>
            <w:tcW w:w="78.05pt" w:type="dxa"/>
          </w:tcPr>
          <w:p w14:paraId="2138AB46" w14:textId="77777777" w:rsidR="00992018" w:rsidRPr="00073637" w:rsidRDefault="00992018" w:rsidP="00992018">
            <w:pPr>
              <w:pStyle w:val="tablecolsubhead"/>
              <w:rPr>
                <w:sz w:val="16"/>
                <w:szCs w:val="16"/>
              </w:rPr>
            </w:pPr>
            <w:r w:rsidRPr="00073637">
              <w:rPr>
                <w:sz w:val="16"/>
                <w:szCs w:val="16"/>
              </w:rPr>
              <w:t>Rouge-3</w:t>
            </w:r>
          </w:p>
        </w:tc>
      </w:tr>
      <w:tr w:rsidR="00992018" w14:paraId="13E5EBDA" w14:textId="77777777" w:rsidTr="00666BDB">
        <w:trPr>
          <w:trHeight w:val="241"/>
        </w:trPr>
        <w:tc>
          <w:tcPr>
            <w:tcW w:w="31.20pt" w:type="dxa"/>
          </w:tcPr>
          <w:p w14:paraId="649607A8"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r</w:t>
            </w:r>
          </w:p>
        </w:tc>
        <w:tc>
          <w:tcPr>
            <w:tcW w:w="70.15pt" w:type="dxa"/>
          </w:tcPr>
          <w:p w14:paraId="6AB0B4EF" w14:textId="77777777" w:rsidR="00992018" w:rsidRPr="00073637" w:rsidRDefault="00992018" w:rsidP="00C66B14">
            <w:pPr>
              <w:rPr>
                <w:rFonts w:cstheme="minorHAnsi"/>
                <w:sz w:val="16"/>
                <w:szCs w:val="16"/>
              </w:rPr>
            </w:pPr>
            <w:r w:rsidRPr="00C66B14">
              <w:rPr>
                <w:rFonts w:cstheme="minorHAnsi"/>
                <w:sz w:val="16"/>
                <w:szCs w:val="16"/>
              </w:rPr>
              <w:t>0.450045</w:t>
            </w:r>
          </w:p>
        </w:tc>
        <w:tc>
          <w:tcPr>
            <w:tcW w:w="70.15pt" w:type="dxa"/>
          </w:tcPr>
          <w:p w14:paraId="181A2D29" w14:textId="77777777" w:rsidR="00992018" w:rsidRPr="00073637" w:rsidRDefault="00992018" w:rsidP="00992018">
            <w:pPr>
              <w:rPr>
                <w:rFonts w:cstheme="minorHAnsi"/>
                <w:sz w:val="16"/>
                <w:szCs w:val="16"/>
              </w:rPr>
            </w:pPr>
            <w:r w:rsidRPr="00073637">
              <w:rPr>
                <w:rFonts w:cstheme="minorHAnsi"/>
                <w:sz w:val="16"/>
                <w:szCs w:val="16"/>
              </w:rPr>
              <w:t>0.549370</w:t>
            </w:r>
          </w:p>
        </w:tc>
        <w:tc>
          <w:tcPr>
            <w:tcW w:w="78.05pt" w:type="dxa"/>
          </w:tcPr>
          <w:p w14:paraId="3F434CCB" w14:textId="77777777" w:rsidR="00992018" w:rsidRPr="00073637" w:rsidRDefault="00992018" w:rsidP="00992018">
            <w:pPr>
              <w:rPr>
                <w:rFonts w:cstheme="minorHAnsi"/>
                <w:sz w:val="16"/>
                <w:szCs w:val="16"/>
              </w:rPr>
            </w:pPr>
            <w:r w:rsidRPr="00073637">
              <w:rPr>
                <w:rFonts w:cstheme="minorHAnsi"/>
                <w:sz w:val="16"/>
                <w:szCs w:val="16"/>
                <w:shd w:val="clear" w:color="auto" w:fill="FFFFFF"/>
              </w:rPr>
              <w:t>0.763382</w:t>
            </w:r>
          </w:p>
        </w:tc>
      </w:tr>
      <w:tr w:rsidR="00992018" w14:paraId="201576B5" w14:textId="77777777" w:rsidTr="00666BDB">
        <w:trPr>
          <w:trHeight w:val="266"/>
        </w:trPr>
        <w:tc>
          <w:tcPr>
            <w:tcW w:w="31.20pt" w:type="dxa"/>
          </w:tcPr>
          <w:p w14:paraId="7695D772"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p</w:t>
            </w:r>
          </w:p>
        </w:tc>
        <w:tc>
          <w:tcPr>
            <w:tcW w:w="70.15pt" w:type="dxa"/>
          </w:tcPr>
          <w:p w14:paraId="6D7714AA" w14:textId="77777777" w:rsidR="00992018" w:rsidRPr="00C66B14" w:rsidRDefault="00992018" w:rsidP="00C66B14">
            <w:pPr>
              <w:rPr>
                <w:rFonts w:cstheme="minorHAnsi"/>
                <w:sz w:val="16"/>
                <w:szCs w:val="16"/>
              </w:rPr>
            </w:pPr>
            <w:r w:rsidRPr="00C66B14">
              <w:rPr>
                <w:rFonts w:cstheme="minorHAnsi"/>
                <w:sz w:val="16"/>
                <w:szCs w:val="16"/>
              </w:rPr>
              <w:t>0. 458857</w:t>
            </w:r>
          </w:p>
        </w:tc>
        <w:tc>
          <w:tcPr>
            <w:tcW w:w="70.15pt" w:type="dxa"/>
          </w:tcPr>
          <w:p w14:paraId="0C60BF76" w14:textId="77777777" w:rsidR="00992018" w:rsidRPr="00073637" w:rsidRDefault="00992018" w:rsidP="00992018">
            <w:pPr>
              <w:rPr>
                <w:rFonts w:cstheme="minorHAnsi"/>
                <w:sz w:val="16"/>
                <w:szCs w:val="16"/>
              </w:rPr>
            </w:pPr>
            <w:r w:rsidRPr="00073637">
              <w:rPr>
                <w:rFonts w:cstheme="minorHAnsi"/>
                <w:sz w:val="16"/>
                <w:szCs w:val="16"/>
              </w:rPr>
              <w:t>0.660528</w:t>
            </w:r>
          </w:p>
        </w:tc>
        <w:tc>
          <w:tcPr>
            <w:tcW w:w="78.05pt" w:type="dxa"/>
          </w:tcPr>
          <w:p w14:paraId="769DD586" w14:textId="77777777" w:rsidR="00992018" w:rsidRPr="00073637" w:rsidRDefault="00992018" w:rsidP="00992018">
            <w:pPr>
              <w:rPr>
                <w:rFonts w:cstheme="minorHAnsi"/>
                <w:sz w:val="16"/>
                <w:szCs w:val="16"/>
              </w:rPr>
            </w:pPr>
            <w:r w:rsidRPr="00073637">
              <w:rPr>
                <w:rFonts w:cstheme="minorHAnsi"/>
                <w:sz w:val="16"/>
                <w:szCs w:val="16"/>
              </w:rPr>
              <w:t>0.775071</w:t>
            </w:r>
          </w:p>
        </w:tc>
      </w:tr>
      <w:tr w:rsidR="00992018" w14:paraId="5B9E51AA" w14:textId="77777777" w:rsidTr="00666BDB">
        <w:trPr>
          <w:trHeight w:val="322"/>
        </w:trPr>
        <w:tc>
          <w:tcPr>
            <w:tcW w:w="31.20pt" w:type="dxa"/>
          </w:tcPr>
          <w:p w14:paraId="7277CF7F" w14:textId="77777777" w:rsidR="00992018" w:rsidRPr="00073637" w:rsidRDefault="00992018" w:rsidP="00992018">
            <w:pPr>
              <w:pStyle w:val="tablecopy"/>
              <w:rPr>
                <w:rFonts w:asciiTheme="minorHAnsi" w:hAnsiTheme="minorHAnsi" w:cstheme="minorHAnsi"/>
                <w:sz w:val="13"/>
                <w:szCs w:val="13"/>
              </w:rPr>
            </w:pPr>
            <w:r w:rsidRPr="00073637">
              <w:rPr>
                <w:rFonts w:asciiTheme="minorHAnsi" w:hAnsiTheme="minorHAnsi" w:cstheme="minorHAnsi"/>
                <w:sz w:val="13"/>
                <w:szCs w:val="13"/>
              </w:rPr>
              <w:t xml:space="preserve">     f</w:t>
            </w:r>
          </w:p>
        </w:tc>
        <w:tc>
          <w:tcPr>
            <w:tcW w:w="70.15pt" w:type="dxa"/>
          </w:tcPr>
          <w:p w14:paraId="796041DB" w14:textId="77777777" w:rsidR="00992018" w:rsidRPr="00C66B14" w:rsidRDefault="00992018" w:rsidP="00C66B14">
            <w:pPr>
              <w:rPr>
                <w:rFonts w:cstheme="minorHAnsi"/>
                <w:sz w:val="16"/>
                <w:szCs w:val="16"/>
              </w:rPr>
            </w:pPr>
            <w:r w:rsidRPr="00C66B14">
              <w:rPr>
                <w:rFonts w:cstheme="minorHAnsi"/>
                <w:sz w:val="16"/>
                <w:szCs w:val="16"/>
              </w:rPr>
              <w:t>0. 446232</w:t>
            </w:r>
          </w:p>
        </w:tc>
        <w:tc>
          <w:tcPr>
            <w:tcW w:w="70.15pt" w:type="dxa"/>
          </w:tcPr>
          <w:p w14:paraId="7CCB5F2C" w14:textId="77777777" w:rsidR="00992018" w:rsidRPr="00073637" w:rsidRDefault="00992018" w:rsidP="00992018">
            <w:pPr>
              <w:rPr>
                <w:rFonts w:cstheme="minorHAnsi"/>
                <w:sz w:val="16"/>
                <w:szCs w:val="16"/>
              </w:rPr>
            </w:pPr>
            <w:r w:rsidRPr="00073637">
              <w:rPr>
                <w:rFonts w:cstheme="minorHAnsi"/>
                <w:sz w:val="16"/>
                <w:szCs w:val="16"/>
              </w:rPr>
              <w:t>0.591211</w:t>
            </w:r>
          </w:p>
        </w:tc>
        <w:tc>
          <w:tcPr>
            <w:tcW w:w="78.05pt" w:type="dxa"/>
          </w:tcPr>
          <w:p w14:paraId="210F1B7D" w14:textId="77777777" w:rsidR="00992018" w:rsidRPr="00073637" w:rsidRDefault="00992018" w:rsidP="00992018">
            <w:pPr>
              <w:keepNext/>
              <w:rPr>
                <w:rFonts w:cstheme="minorHAnsi"/>
                <w:sz w:val="16"/>
                <w:szCs w:val="16"/>
              </w:rPr>
            </w:pPr>
            <w:r w:rsidRPr="00073637">
              <w:rPr>
                <w:rFonts w:cstheme="minorHAnsi"/>
                <w:sz w:val="16"/>
                <w:szCs w:val="16"/>
              </w:rPr>
              <w:t>0.759433</w:t>
            </w:r>
          </w:p>
        </w:tc>
      </w:tr>
    </w:tbl>
    <w:p w14:paraId="2419FCC2" w14:textId="0229CBBA" w:rsidR="000174C7" w:rsidRDefault="000174C7" w:rsidP="000174C7">
      <w:pPr>
        <w:pStyle w:val="BodyText"/>
        <w:ind w:firstLine="0pt"/>
        <w:rPr>
          <w:spacing w:val="0"/>
          <w:lang w:val="en-US" w:eastAsia="en-US"/>
        </w:rPr>
      </w:pPr>
      <w:r>
        <w:rPr>
          <w:spacing w:val="0"/>
          <w:lang w:val="en-US" w:eastAsia="en-US"/>
        </w:rPr>
        <w:t xml:space="preserve">      </w:t>
      </w:r>
      <w:r w:rsidRPr="000174C7">
        <w:rPr>
          <w:spacing w:val="0"/>
          <w:lang w:val="en-US" w:eastAsia="en-US"/>
        </w:rPr>
        <w:t xml:space="preserve">We calculated rouge </w:t>
      </w:r>
      <w:r w:rsidR="00B36EDB">
        <w:rPr>
          <w:spacing w:val="0"/>
          <w:lang w:val="en-US" w:eastAsia="en-US"/>
        </w:rPr>
        <w:t>metrics</w:t>
      </w:r>
      <w:r w:rsidRPr="000174C7">
        <w:rPr>
          <w:spacing w:val="0"/>
          <w:lang w:val="en-US" w:eastAsia="en-US"/>
        </w:rPr>
        <w:t xml:space="preserve"> on recall (r), precision (p) and f1-score (f) as </w:t>
      </w:r>
      <w:r w:rsidR="00B36EDB">
        <w:rPr>
          <w:spacing w:val="0"/>
          <w:lang w:val="en-US" w:eastAsia="en-US"/>
        </w:rPr>
        <w:t>shown in</w:t>
      </w:r>
      <w:r w:rsidRPr="000174C7">
        <w:rPr>
          <w:spacing w:val="0"/>
          <w:lang w:val="en-US" w:eastAsia="en-US"/>
        </w:rPr>
        <w:t xml:space="preserve"> </w:t>
      </w:r>
      <w:r>
        <w:rPr>
          <w:spacing w:val="0"/>
          <w:lang w:val="en-US" w:eastAsia="en-US"/>
        </w:rPr>
        <w:t xml:space="preserve">table 3. </w:t>
      </w:r>
      <w:r w:rsidRPr="000174C7">
        <w:rPr>
          <w:spacing w:val="0"/>
          <w:lang w:val="en-US" w:eastAsia="en-US"/>
        </w:rPr>
        <w:t>Rouge- 1 score was above 0.</w:t>
      </w:r>
      <w:r w:rsidR="00073637">
        <w:rPr>
          <w:spacing w:val="0"/>
          <w:lang w:val="en-US" w:eastAsia="en-US"/>
        </w:rPr>
        <w:t>4</w:t>
      </w:r>
      <w:r w:rsidRPr="000174C7">
        <w:rPr>
          <w:spacing w:val="0"/>
          <w:lang w:val="en-US" w:eastAsia="en-US"/>
        </w:rPr>
        <w:t xml:space="preserve">5, Rouge -2 score was above 0.56 and Rouge-L score was above 0.76 for all 3 metrices. </w:t>
      </w:r>
    </w:p>
    <w:p w14:paraId="70FAA329" w14:textId="2C807375" w:rsidR="00073637" w:rsidRDefault="00650B79" w:rsidP="00650B79">
      <w:pPr>
        <w:pStyle w:val="Caption"/>
      </w:pPr>
      <w:r>
        <w:t xml:space="preserve">Table </w:t>
      </w:r>
      <w:fldSimple w:instr=" SEQ Table \* ARABIC ">
        <w:r w:rsidR="00DF715B">
          <w:rPr>
            <w:noProof/>
          </w:rPr>
          <w:t>2</w:t>
        </w:r>
      </w:fldSimple>
      <w:r>
        <w:t>: Rouge Score Metric</w:t>
      </w:r>
    </w:p>
    <w:p w14:paraId="713985BB" w14:textId="77777777" w:rsidR="00650B79" w:rsidRDefault="00F33372" w:rsidP="000174C7">
      <w:pPr>
        <w:pStyle w:val="BodyText"/>
        <w:ind w:firstLine="0pt"/>
        <w:rPr>
          <w:spacing w:val="0"/>
          <w:lang w:val="en-US" w:eastAsia="en-US"/>
        </w:rPr>
      </w:pPr>
      <w:r>
        <w:rPr>
          <w:spacing w:val="0"/>
          <w:lang w:val="en-US" w:eastAsia="en-US"/>
        </w:rPr>
        <w:t xml:space="preserve">      </w:t>
      </w:r>
    </w:p>
    <w:p w14:paraId="7A2FEC9E" w14:textId="313890B7" w:rsidR="000174C7" w:rsidRDefault="00F33372" w:rsidP="000174C7">
      <w:pPr>
        <w:pStyle w:val="BodyText"/>
        <w:ind w:firstLine="0pt"/>
        <w:rPr>
          <w:spacing w:val="0"/>
          <w:lang w:val="en-US" w:eastAsia="en-US"/>
        </w:rPr>
      </w:pPr>
      <w:r>
        <w:rPr>
          <w:spacing w:val="0"/>
          <w:lang w:val="en-US" w:eastAsia="en-US"/>
        </w:rPr>
        <w:t xml:space="preserve"> </w:t>
      </w:r>
      <w:r w:rsidR="000174C7" w:rsidRPr="000174C7">
        <w:rPr>
          <w:spacing w:val="0"/>
          <w:lang w:val="en-US" w:eastAsia="en-US"/>
        </w:rPr>
        <w:t>We, then proceeded to plot bar chart of rouge score on average values.</w:t>
      </w:r>
    </w:p>
    <w:p w14:paraId="74D7D33B" w14:textId="77777777" w:rsidR="00650B79" w:rsidRDefault="00650B79" w:rsidP="00650B79">
      <w:pPr>
        <w:pStyle w:val="BodyText"/>
        <w:keepNext/>
        <w:ind w:firstLine="0pt"/>
      </w:pPr>
      <w:r>
        <w:rPr>
          <w:noProof/>
          <w:spacing w:val="0"/>
          <w:lang w:val="en-US" w:eastAsia="en-US"/>
        </w:rPr>
        <w:drawing>
          <wp:inline distT="0" distB="0" distL="0" distR="0" wp14:anchorId="7E9B836D" wp14:editId="743C6239">
            <wp:extent cx="3224956" cy="2305050"/>
            <wp:effectExtent l="19050" t="19050" r="13970" b="190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244975" cy="2319358"/>
                    </a:xfrm>
                    <a:prstGeom prst="rect">
                      <a:avLst/>
                    </a:prstGeom>
                    <a:ln>
                      <a:solidFill>
                        <a:schemeClr val="bg2">
                          <a:lumMod val="75%"/>
                        </a:schemeClr>
                      </a:solidFill>
                    </a:ln>
                  </pic:spPr>
                </pic:pic>
              </a:graphicData>
            </a:graphic>
          </wp:inline>
        </w:drawing>
      </w:r>
    </w:p>
    <w:p w14:paraId="669D06AF" w14:textId="5B7EAC68" w:rsidR="00650B79" w:rsidRDefault="00650B79" w:rsidP="00650B79">
      <w:pPr>
        <w:pStyle w:val="Caption"/>
      </w:pPr>
      <w:r>
        <w:t xml:space="preserve">Figure </w:t>
      </w:r>
      <w:r w:rsidR="00DF715B">
        <w:t>5</w:t>
      </w:r>
      <w:r>
        <w:t>: Plot of Rouge score on average value</w:t>
      </w:r>
    </w:p>
    <w:p w14:paraId="43BA1AE4" w14:textId="1C2053AA" w:rsidR="00F33372" w:rsidRDefault="00650B79" w:rsidP="00A1787A">
      <w:pPr>
        <w:pStyle w:val="BodyText"/>
        <w:ind w:firstLine="0pt"/>
        <w:rPr>
          <w:spacing w:val="0"/>
          <w:lang w:val="en-US" w:eastAsia="en-US"/>
        </w:rPr>
      </w:pPr>
      <w:r>
        <w:rPr>
          <w:spacing w:val="0"/>
          <w:lang w:val="en-US" w:eastAsia="en-US"/>
        </w:rPr>
        <w:t>I</w:t>
      </w:r>
      <w:r w:rsidR="00A1787A" w:rsidRPr="00A1787A">
        <w:rPr>
          <w:spacing w:val="0"/>
          <w:lang w:val="en-US" w:eastAsia="en-US"/>
        </w:rPr>
        <w:t xml:space="preserve">n evaluating the similarity between generated </w:t>
      </w:r>
      <w:r>
        <w:rPr>
          <w:spacing w:val="0"/>
          <w:lang w:val="en-US" w:eastAsia="en-US"/>
        </w:rPr>
        <w:t>text</w:t>
      </w:r>
      <w:r w:rsidR="00A1787A" w:rsidRPr="00A1787A">
        <w:rPr>
          <w:spacing w:val="0"/>
          <w:lang w:val="en-US" w:eastAsia="en-US"/>
        </w:rPr>
        <w:t xml:space="preserve">, we utilized the precision version of ROUGE. Specifically, ROUGE-n </w:t>
      </w:r>
      <w:r w:rsidR="000B2BFC">
        <w:rPr>
          <w:spacing w:val="0"/>
          <w:lang w:val="en-US" w:eastAsia="en-US"/>
        </w:rPr>
        <w:t>with 0.5 precision</w:t>
      </w:r>
      <w:r w:rsidR="00A1787A" w:rsidRPr="00A1787A">
        <w:rPr>
          <w:spacing w:val="0"/>
          <w:lang w:val="en-US" w:eastAsia="en-US"/>
        </w:rPr>
        <w:t xml:space="preserve"> indicates that 50 percent of the n-grams</w:t>
      </w:r>
      <w:r w:rsidR="000B2BFC">
        <w:rPr>
          <w:spacing w:val="0"/>
          <w:lang w:val="en-US" w:eastAsia="en-US"/>
        </w:rPr>
        <w:t xml:space="preserve"> might recur in golden summary</w:t>
      </w:r>
      <w:r w:rsidR="00A1787A" w:rsidRPr="00A1787A">
        <w:rPr>
          <w:spacing w:val="0"/>
          <w:lang w:val="en-US" w:eastAsia="en-US"/>
        </w:rPr>
        <w:t xml:space="preserve">. </w:t>
      </w:r>
    </w:p>
    <w:p w14:paraId="586CB212" w14:textId="77777777" w:rsidR="00650B79" w:rsidRDefault="00650B79" w:rsidP="00650B79">
      <w:pPr>
        <w:pStyle w:val="BodyText"/>
        <w:keepNext/>
        <w:ind w:firstLine="0pt"/>
      </w:pPr>
      <w:r>
        <w:rPr>
          <w:noProof/>
          <w:spacing w:val="0"/>
          <w:lang w:val="en-US" w:eastAsia="en-US"/>
        </w:rPr>
        <w:drawing>
          <wp:inline distT="0" distB="0" distL="0" distR="0" wp14:anchorId="48A20FB4" wp14:editId="09B3C1D7">
            <wp:extent cx="3089910" cy="2127250"/>
            <wp:effectExtent l="0" t="0" r="0" b="6350"/>
            <wp:docPr id="10" name="Picture 10"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27250"/>
                    </a:xfrm>
                    <a:prstGeom prst="rect">
                      <a:avLst/>
                    </a:prstGeom>
                  </pic:spPr>
                </pic:pic>
              </a:graphicData>
            </a:graphic>
          </wp:inline>
        </w:drawing>
      </w:r>
    </w:p>
    <w:p w14:paraId="4C37B7A7" w14:textId="5C8682E1" w:rsidR="00650B79" w:rsidRPr="00A1787A" w:rsidRDefault="00650B79" w:rsidP="00650B79">
      <w:pPr>
        <w:pStyle w:val="Caption"/>
      </w:pPr>
      <w:r>
        <w:t xml:space="preserve">Figure </w:t>
      </w:r>
      <w:r w:rsidR="00DF715B">
        <w:t>6</w:t>
      </w:r>
      <w:r>
        <w:t>: Rouge score on precision value</w:t>
      </w:r>
    </w:p>
    <w:p w14:paraId="2538DE40" w14:textId="11B30D0D" w:rsidR="00F33372" w:rsidRDefault="00F33372" w:rsidP="00F33372">
      <w:pPr>
        <w:jc w:val="both"/>
        <w:rPr>
          <w:shd w:val="clear" w:color="auto" w:fill="FFFFFF"/>
        </w:rPr>
      </w:pPr>
    </w:p>
    <w:p w14:paraId="33BFB3AB" w14:textId="77777777" w:rsidR="00420257" w:rsidRDefault="00F33372" w:rsidP="00F33372">
      <w:pPr>
        <w:jc w:val="both"/>
      </w:pPr>
      <w:r>
        <w:t xml:space="preserve">      </w:t>
      </w:r>
    </w:p>
    <w:p w14:paraId="6221BD91" w14:textId="344AC6F7" w:rsidR="00F33372" w:rsidRDefault="00F33372" w:rsidP="00F33372">
      <w:pPr>
        <w:jc w:val="both"/>
      </w:pPr>
      <w:r>
        <w:t xml:space="preserve">    As seen in figure </w:t>
      </w:r>
      <w:r w:rsidR="00650B79">
        <w:t>6</w:t>
      </w:r>
      <w:r>
        <w:t>, the result of Rouge-</w:t>
      </w:r>
      <w:r w:rsidR="00650B79">
        <w:t>3</w:t>
      </w:r>
      <w:r>
        <w:t xml:space="preserve"> has a better score compared to Rouge</w:t>
      </w:r>
      <w:r w:rsidR="00650B79">
        <w:t>-2</w:t>
      </w:r>
      <w:r>
        <w:t>, but Rouge-</w:t>
      </w:r>
      <w:r w:rsidR="00650B79">
        <w:t>2</w:t>
      </w:r>
      <w:r>
        <w:t xml:space="preserve"> performed better compared to Rouge-</w:t>
      </w:r>
      <w:r w:rsidR="00650B79">
        <w:t>1</w:t>
      </w:r>
      <w:r>
        <w:t>. As Rouge-</w:t>
      </w:r>
      <w:r w:rsidR="00650B79">
        <w:t>3</w:t>
      </w:r>
      <w:r>
        <w:t xml:space="preserve"> has a median close to 0.</w:t>
      </w:r>
      <w:r w:rsidR="00650B79">
        <w:t>9</w:t>
      </w:r>
      <w:r>
        <w:t xml:space="preserve">, so it performed better on the longest sequence. This model performs best on the </w:t>
      </w:r>
      <w:r w:rsidR="00650B79">
        <w:t>trigrams</w:t>
      </w:r>
      <w:r>
        <w:t xml:space="preserve"> and has a satisfactory performance on bigrams. We see some outliers on doing box plot but since its negligible, hence we ignore the same</w:t>
      </w:r>
      <w:r w:rsidR="000B2BFC" w:rsidRPr="000B2BFC">
        <w:t>. Nonetheless, the ROUGE score of the GPT-2 summarizer was generally high, indicating that it performed well</w:t>
      </w:r>
      <w:r w:rsidR="000B2BFC">
        <w:t>.</w:t>
      </w:r>
    </w:p>
    <w:p w14:paraId="32F2DD9B" w14:textId="77777777" w:rsidR="000B2BFC" w:rsidRDefault="000B2BFC" w:rsidP="00F33372">
      <w:pPr>
        <w:jc w:val="both"/>
      </w:pPr>
    </w:p>
    <w:p w14:paraId="132A060C" w14:textId="359C6508" w:rsidR="00F33372" w:rsidRPr="000B2BFC" w:rsidRDefault="00F33372" w:rsidP="00F33372">
      <w:pPr>
        <w:jc w:val="both"/>
        <w:rPr>
          <w:b/>
          <w:bCs/>
        </w:rPr>
      </w:pPr>
      <w:r w:rsidRPr="000B2BFC">
        <w:rPr>
          <w:b/>
          <w:bCs/>
        </w:rPr>
        <w:t>BLEU Score evaluation:</w:t>
      </w:r>
    </w:p>
    <w:p w14:paraId="17F9CF72" w14:textId="4A6929FE" w:rsidR="00666BDB" w:rsidRDefault="00F33372" w:rsidP="00666BDB">
      <w:pPr>
        <w:pStyle w:val="BodyText"/>
        <w:keepNext/>
        <w:ind w:firstLine="0pt"/>
        <w:jc w:val="start"/>
      </w:pPr>
      <w:r>
        <w:t xml:space="preserve">      </w:t>
      </w:r>
      <w:r w:rsidR="000A0943">
        <w:rPr>
          <w:lang w:val="en-US"/>
        </w:rPr>
        <w:t xml:space="preserve">   </w:t>
      </w:r>
      <w:r w:rsidR="00BD063B" w:rsidRPr="00BD063B">
        <w:rPr>
          <w:noProof/>
          <w:lang w:val="en-US"/>
        </w:rPr>
        <w:drawing>
          <wp:inline distT="0" distB="0" distL="0" distR="0" wp14:anchorId="3F7CC8F8" wp14:editId="2D4512C3">
            <wp:extent cx="3089910" cy="3118883"/>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93605" cy="3122612"/>
                    </a:xfrm>
                    <a:prstGeom prst="rect">
                      <a:avLst/>
                    </a:prstGeom>
                  </pic:spPr>
                </pic:pic>
              </a:graphicData>
            </a:graphic>
          </wp:inline>
        </w:drawing>
      </w:r>
    </w:p>
    <w:p w14:paraId="5956BFA4" w14:textId="29342863" w:rsidR="000B2BFC" w:rsidRDefault="00666BDB" w:rsidP="00666BDB">
      <w:pPr>
        <w:pStyle w:val="Caption"/>
      </w:pPr>
      <w:r>
        <w:t>Figure 7:BLEU score of the model</w:t>
      </w:r>
    </w:p>
    <w:p w14:paraId="1158BDA4" w14:textId="329B5840" w:rsidR="00F33372" w:rsidRDefault="00666BDB" w:rsidP="00666BDB">
      <w:pPr>
        <w:jc w:val="both"/>
      </w:pPr>
      <w:r>
        <w:t xml:space="preserve">From figure 7, we can see that the model performs the best on 1 gram with a score of 0.9, for 1-2 grams the model generates a score of 0.86, for 1-3 grams the model generated a score of 0.82, for 1-4 grams the BLEU score generated was 0.67. The observation here is that when more context of the word is captured the BLEU score </w:t>
      </w:r>
      <w:r w:rsidR="00BD063B">
        <w:t>tends to go down but since it generated a score of 0.67, even for 1- 4 grams, hence it can be concluded that the model performance was pretty good.</w:t>
      </w:r>
    </w:p>
    <w:p w14:paraId="0787A99D" w14:textId="77777777" w:rsidR="00F33372" w:rsidRPr="00F33372" w:rsidRDefault="00F33372" w:rsidP="000174C7">
      <w:pPr>
        <w:pStyle w:val="BodyText"/>
        <w:ind w:firstLine="0pt"/>
        <w:jc w:val="start"/>
        <w:rPr>
          <w:spacing w:val="0"/>
          <w:lang w:val="en-US" w:eastAsia="en-US"/>
        </w:rPr>
      </w:pPr>
    </w:p>
    <w:p w14:paraId="500F6D17" w14:textId="7A82A979" w:rsidR="009303D9" w:rsidRDefault="00614515" w:rsidP="006B6B66">
      <w:pPr>
        <w:pStyle w:val="Heading1"/>
      </w:pPr>
      <w:r>
        <w:t>Discussions and conclusions</w:t>
      </w:r>
    </w:p>
    <w:p w14:paraId="537096BC" w14:textId="77777777" w:rsidR="00C32562" w:rsidRPr="00C32562" w:rsidRDefault="000A0943" w:rsidP="00C32562">
      <w:pPr>
        <w:jc w:val="both"/>
      </w:pPr>
      <w:r w:rsidRPr="00C32562">
        <w:t xml:space="preserve">         </w:t>
      </w:r>
      <w:r w:rsidR="00C32562" w:rsidRPr="00C32562">
        <w:t>Text generation is still a challenging task for deep learning NLP, especially when it comes to domain-specific corpora especially medical domain that differ from the pre-training data. Medical data are not easily available. There are few sites that publish public medical data.</w:t>
      </w:r>
    </w:p>
    <w:p w14:paraId="5BEA5DA5" w14:textId="77777777" w:rsidR="00BD063B" w:rsidRDefault="00C32562" w:rsidP="00C32562">
      <w:pPr>
        <w:jc w:val="both"/>
      </w:pPr>
      <w:r>
        <w:t xml:space="preserve">         </w:t>
      </w:r>
      <w:r w:rsidRPr="00C32562">
        <w:t xml:space="preserve">I took the subset of PubMed data in few  categories such as Diagnosis, Medicine, Prediction, Prognosis, Sepsis etc. To create the training data set for our text generation model, we merged 5 tensor objects, each containing 4 options in a multiple-choice format. These options corresponded to 4 keyword-summary pairings, with only one of the pairs being correct. The input sequences in the dataset had a shape of [4,1024], while the token type sequence was [4,1024]. </w:t>
      </w:r>
    </w:p>
    <w:p w14:paraId="2362D2E5" w14:textId="77777777" w:rsidR="00BD063B" w:rsidRDefault="00BD063B" w:rsidP="00C32562">
      <w:pPr>
        <w:jc w:val="both"/>
      </w:pPr>
    </w:p>
    <w:p w14:paraId="64A42310" w14:textId="77777777" w:rsidR="00BD063B" w:rsidRDefault="00BD063B" w:rsidP="00C32562">
      <w:pPr>
        <w:jc w:val="both"/>
      </w:pPr>
    </w:p>
    <w:p w14:paraId="2153979F" w14:textId="28FAD2D0" w:rsidR="00C32562" w:rsidRPr="00C32562" w:rsidRDefault="00C32562" w:rsidP="00C32562">
      <w:pPr>
        <w:jc w:val="both"/>
      </w:pPr>
      <w:r w:rsidRPr="00C32562">
        <w:t xml:space="preserve">Additionally, we included the gold abstract label for the generation task as [4,1024], the last token label as [4], and the multiple-choice answer as [1].The training dataset for the model being used for multiple choice tasks is composed of five tensor objects, which are multi-dimensional arrays of numerical values. These tensors are integrated to form the training dataset. The shape of input sequences in the tensor is  [4,1024], indicating that it comprises 4 sequences of 1024 values each. The token type sequence tensor also has a shape of [4,1024], signifying that it contains 4 sequences of 1024 values each, used to identify the different token types in the input sequences. The tensor object used to store the gold abstract labels for the generation task has a shape of [4,1024]., indicating that it comprises 4 sequences of 1024 values each. These labels are used to signify the correct text for each input sequence. The last token label tensor has a shape of [4], it contains 4 values and is used to identify  the last token of the input sequences. The multiple-choice answer tensor has a shape of [1], it contains 1 value and is used to identify the correct answer among the 4 choices. The model's objective is to predict the correct pair among these 4 choices. </w:t>
      </w:r>
    </w:p>
    <w:p w14:paraId="1EEC62C4" w14:textId="77777777" w:rsidR="00C32562" w:rsidRPr="00C32562" w:rsidRDefault="00C32562" w:rsidP="00C32562">
      <w:pPr>
        <w:jc w:val="both"/>
      </w:pPr>
      <w:r w:rsidRPr="00C32562">
        <w:t xml:space="preserve"> While the model has not yet reached human-level performance, its results remain interpretable. We have measured the performance of our model with different GPT-2 model and BERT model. </w:t>
      </w:r>
      <w:proofErr w:type="spellStart"/>
      <w:r w:rsidRPr="00C32562">
        <w:t>BioBERT</w:t>
      </w:r>
      <w:proofErr w:type="spellEnd"/>
      <w:r w:rsidRPr="00C32562">
        <w:t xml:space="preserve"> and </w:t>
      </w:r>
      <w:proofErr w:type="spellStart"/>
      <w:r w:rsidRPr="00C32562">
        <w:t>ClinicalBERT</w:t>
      </w:r>
      <w:proofErr w:type="spellEnd"/>
      <w:r w:rsidRPr="00C32562">
        <w:t xml:space="preserve"> did not performed well as compared to GPT-2 medium and GPT-2 large. The total loss was more for BERT model as compared to GPT-2.</w:t>
      </w:r>
    </w:p>
    <w:p w14:paraId="6D95AEED" w14:textId="4615038B" w:rsidR="00C32562" w:rsidRPr="00C32562" w:rsidRDefault="00C32562" w:rsidP="00C32562">
      <w:pPr>
        <w:jc w:val="both"/>
      </w:pPr>
      <w:r w:rsidRPr="00C32562">
        <w:t xml:space="preserve">Among GPT-2 models, Distilled GPT-2 performed well. Distilled GPT-2 has the lowest loss </w:t>
      </w:r>
      <w:r>
        <w:t>compared to other models.</w:t>
      </w:r>
    </w:p>
    <w:p w14:paraId="22649D01" w14:textId="50313B68" w:rsidR="00C32562" w:rsidRPr="00C32562" w:rsidRDefault="00C32562" w:rsidP="00C32562">
      <w:pPr>
        <w:jc w:val="both"/>
      </w:pPr>
      <w:r>
        <w:t xml:space="preserve">       </w:t>
      </w:r>
      <w:r w:rsidRPr="00C32562">
        <w:t xml:space="preserve"> One potential method of improving could be to continue training the model using full PubMed data set along with AERS(Adverse Event Reporting System), VAERS(Vaccine Adverse Event Reporting System) and FAERS(FDA Adverse Event Reporting System) dataset. If we trained this model on diverse medical data then the quality of generated text will improve. The performance of the model could benefit if trained on larger datasets and by using higher GPU.</w:t>
      </w:r>
    </w:p>
    <w:p w14:paraId="2EFB3105" w14:textId="2D2DED14" w:rsidR="00C32562" w:rsidRDefault="00C32562" w:rsidP="00C32562">
      <w:pPr>
        <w:jc w:val="both"/>
      </w:pPr>
      <w:r w:rsidRPr="00C32562">
        <w:t xml:space="preserve"> </w:t>
      </w:r>
      <w:r>
        <w:t xml:space="preserve">      </w:t>
      </w:r>
      <w:r w:rsidRPr="00C32562">
        <w:t>To run this model on V100 GPU for 30k iterations, it took me around 30 hours, if I can use higher computation power and can run the model on entire dataset, the performance might be faster, and I can weed out those articles that have irrelevant information.</w:t>
      </w:r>
      <w:r>
        <w:t xml:space="preserve"> </w:t>
      </w:r>
      <w:r w:rsidRPr="00C32562">
        <w:t>I can use GPT-2 XL for training and fine tuning this will require more computing resource.</w:t>
      </w:r>
    </w:p>
    <w:p w14:paraId="1264459D" w14:textId="475CF115" w:rsidR="0097049A" w:rsidRPr="00C32562" w:rsidRDefault="0097049A" w:rsidP="00C32562">
      <w:pPr>
        <w:jc w:val="both"/>
        <w:rPr>
          <w:rFonts w:eastAsia="Times New Roman"/>
          <w:vanish/>
          <w:lang w:val="en-IN" w:eastAsia="en-GB"/>
        </w:rPr>
      </w:pPr>
      <w:r w:rsidRPr="00C32562">
        <w:rPr>
          <w:rFonts w:eastAsia="Times New Roman"/>
          <w:vanish/>
          <w:lang w:val="en-IN" w:eastAsia="en-GB"/>
        </w:rPr>
        <w:t>Top of Form</w:t>
      </w:r>
    </w:p>
    <w:p w14:paraId="2BCF5CBF" w14:textId="77777777" w:rsidR="0097049A" w:rsidRPr="00C32562" w:rsidRDefault="0097049A" w:rsidP="00C32562">
      <w:pPr>
        <w:jc w:val="both"/>
        <w:rPr>
          <w:rFonts w:eastAsia="Times New Roman"/>
          <w:color w:val="000000"/>
          <w:lang w:val="en-IN" w:eastAsia="en-GB"/>
        </w:rPr>
      </w:pPr>
    </w:p>
    <w:sdt>
      <w:sdtPr>
        <w:rPr>
          <w:smallCaps w:val="0"/>
          <w:noProof w:val="0"/>
        </w:rPr>
        <w:id w:val="-252909087"/>
        <w:docPartObj>
          <w:docPartGallery w:val="Bibliographies"/>
          <w:docPartUnique/>
        </w:docPartObj>
      </w:sdtPr>
      <w:sdtEndPr/>
      <w:sdtContent>
        <w:p w14:paraId="40C47059" w14:textId="4D504E32" w:rsidR="00D83625" w:rsidRDefault="00D83625" w:rsidP="00D83625">
          <w:pPr>
            <w:pStyle w:val="Heading1"/>
            <w:numPr>
              <w:ilvl w:val="0"/>
              <w:numId w:val="0"/>
            </w:numPr>
          </w:pPr>
          <w:r>
            <w:t xml:space="preserve"> References</w:t>
          </w:r>
        </w:p>
        <w:p w14:paraId="1CD4ACF5" w14:textId="37CCFD59" w:rsidR="00DE278C" w:rsidRPr="00DE278C" w:rsidRDefault="00DE278C" w:rsidP="00DE278C">
          <w:pPr>
            <w:jc w:val="both"/>
          </w:pPr>
          <w:r>
            <w:tab/>
          </w:r>
        </w:p>
        <w:p w14:paraId="166D3D4F" w14:textId="5CD1CCA4" w:rsidR="00714EF3" w:rsidRDefault="00714EF3" w:rsidP="00B60D72">
          <w:pPr>
            <w:pStyle w:val="ListParagraph"/>
            <w:numPr>
              <w:ilvl w:val="0"/>
              <w:numId w:val="34"/>
            </w:numPr>
            <w:jc w:val="both"/>
          </w:pPr>
          <w:bookmarkStart w:id="0" w:name="One"/>
          <w:bookmarkEnd w:id="0"/>
          <w:proofErr w:type="spellStart"/>
          <w:r>
            <w:t>Virapat</w:t>
          </w:r>
          <w:proofErr w:type="spellEnd"/>
          <w:r>
            <w:t xml:space="preserve"> </w:t>
          </w:r>
          <w:proofErr w:type="spellStart"/>
          <w:r>
            <w:t>Kieuvongngam</w:t>
          </w:r>
          <w:proofErr w:type="spellEnd"/>
          <w:r>
            <w:t xml:space="preserve">, Bowen Tan, and </w:t>
          </w:r>
          <w:proofErr w:type="spellStart"/>
          <w:r>
            <w:t>Yiming</w:t>
          </w:r>
          <w:proofErr w:type="spellEnd"/>
          <w:r>
            <w:t xml:space="preserve"> </w:t>
          </w:r>
          <w:proofErr w:type="spellStart"/>
          <w:r>
            <w:t>Niu</w:t>
          </w:r>
          <w:proofErr w:type="spellEnd"/>
          <w:r>
            <w:t xml:space="preserve">. </w:t>
          </w:r>
          <w:r w:rsidRPr="00714EF3">
            <w:rPr>
              <w:i/>
              <w:iCs/>
            </w:rPr>
            <w:t xml:space="preserve">Automatic text summarization of covid-19 medical research articles using </w:t>
          </w:r>
          <w:proofErr w:type="spellStart"/>
          <w:r w:rsidRPr="00714EF3">
            <w:rPr>
              <w:i/>
              <w:iCs/>
            </w:rPr>
            <w:t>bert</w:t>
          </w:r>
          <w:proofErr w:type="spellEnd"/>
          <w:r w:rsidRPr="00714EF3">
            <w:rPr>
              <w:i/>
              <w:iCs/>
            </w:rPr>
            <w:t xml:space="preserve"> and gpt-2.</w:t>
          </w:r>
        </w:p>
        <w:p w14:paraId="22FA59EB" w14:textId="1536D420" w:rsidR="00714EF3" w:rsidRDefault="00714EF3" w:rsidP="00B60D72">
          <w:pPr>
            <w:pStyle w:val="ListParagraph"/>
            <w:jc w:val="both"/>
          </w:pPr>
          <w:proofErr w:type="spellStart"/>
          <w:r>
            <w:t>arXiv</w:t>
          </w:r>
          <w:proofErr w:type="spellEnd"/>
          <w:r>
            <w:t xml:space="preserve"> preprint arXiv:2006.01997, 2020</w:t>
          </w:r>
        </w:p>
        <w:p w14:paraId="73749681" w14:textId="6CCB8B25" w:rsidR="0037630D" w:rsidRDefault="0037630D" w:rsidP="0037630D">
          <w:pPr>
            <w:pStyle w:val="ListParagraph"/>
            <w:numPr>
              <w:ilvl w:val="0"/>
              <w:numId w:val="34"/>
            </w:numPr>
            <w:jc w:val="both"/>
          </w:pPr>
          <w:bookmarkStart w:id="1" w:name="Two"/>
          <w:bookmarkEnd w:id="1"/>
          <w:r w:rsidRPr="0037630D">
            <w:t xml:space="preserve">Luo, </w:t>
          </w:r>
          <w:proofErr w:type="spellStart"/>
          <w:r w:rsidRPr="0037630D">
            <w:t>Renqian</w:t>
          </w:r>
          <w:proofErr w:type="spellEnd"/>
          <w:r>
            <w:t xml:space="preserve">, </w:t>
          </w:r>
          <w:r w:rsidRPr="0037630D">
            <w:t xml:space="preserve">Sun, </w:t>
          </w:r>
          <w:proofErr w:type="spellStart"/>
          <w:r w:rsidRPr="0037630D">
            <w:t>Liai</w:t>
          </w:r>
          <w:proofErr w:type="spellEnd"/>
          <w:r w:rsidRPr="0037630D">
            <w:t xml:space="preserve"> </w:t>
          </w:r>
          <w:r>
            <w:t>,</w:t>
          </w:r>
          <w:r w:rsidRPr="0037630D">
            <w:t xml:space="preserve"> Xia, </w:t>
          </w:r>
          <w:proofErr w:type="spellStart"/>
          <w:r w:rsidRPr="0037630D">
            <w:t>Yingce</w:t>
          </w:r>
          <w:proofErr w:type="spellEnd"/>
          <w:r w:rsidRPr="0037630D">
            <w:t xml:space="preserve"> </w:t>
          </w:r>
          <w:r>
            <w:t>,</w:t>
          </w:r>
          <w:r w:rsidRPr="0037630D">
            <w:t xml:space="preserve"> Qin, Tao Zhang, Sheng </w:t>
          </w:r>
          <w:r>
            <w:t xml:space="preserve">, </w:t>
          </w:r>
          <w:r w:rsidRPr="0037630D">
            <w:t xml:space="preserve">Poon, </w:t>
          </w:r>
          <w:proofErr w:type="spellStart"/>
          <w:r w:rsidRPr="0037630D">
            <w:t>Hoifung</w:t>
          </w:r>
          <w:proofErr w:type="spellEnd"/>
          <w:r>
            <w:t>,</w:t>
          </w:r>
          <w:r w:rsidRPr="0037630D">
            <w:t xml:space="preserve"> Liu</w:t>
          </w:r>
          <w:r>
            <w:t xml:space="preserve"> and </w:t>
          </w:r>
          <w:r w:rsidRPr="0037630D">
            <w:t>Tie-Yan</w:t>
          </w:r>
          <w:r>
            <w:t xml:space="preserve">. </w:t>
          </w:r>
          <w:proofErr w:type="spellStart"/>
          <w:r w:rsidRPr="0037630D">
            <w:rPr>
              <w:i/>
              <w:iCs/>
            </w:rPr>
            <w:t>BioGPT</w:t>
          </w:r>
          <w:proofErr w:type="spellEnd"/>
          <w:r w:rsidRPr="0037630D">
            <w:rPr>
              <w:i/>
              <w:iCs/>
            </w:rPr>
            <w:t>: generative pre-trained transformer for biomedical text generation and mining</w:t>
          </w:r>
          <w:r>
            <w:rPr>
              <w:i/>
              <w:iCs/>
            </w:rPr>
            <w:t xml:space="preserve">. </w:t>
          </w:r>
          <w:r w:rsidRPr="0037630D">
            <w:t>Briefings in Bioinformatics</w:t>
          </w:r>
          <w:r>
            <w:t>, Oxford Academic, 2022.</w:t>
          </w:r>
        </w:p>
        <w:p w14:paraId="57A5FBF5" w14:textId="4D2F5C50" w:rsidR="0037630D" w:rsidRDefault="0037630D" w:rsidP="0037630D">
          <w:pPr>
            <w:pStyle w:val="ListParagraph"/>
            <w:numPr>
              <w:ilvl w:val="0"/>
              <w:numId w:val="34"/>
            </w:numPr>
            <w:jc w:val="both"/>
          </w:pPr>
          <w:bookmarkStart w:id="2" w:name="Three"/>
          <w:bookmarkEnd w:id="2"/>
          <w:r w:rsidRPr="0037630D">
            <w:lastRenderedPageBreak/>
            <w:t>Su, Nigel</w:t>
          </w:r>
          <w:r>
            <w:t xml:space="preserve">, </w:t>
          </w:r>
          <w:proofErr w:type="spellStart"/>
          <w:proofErr w:type="gramStart"/>
          <w:r w:rsidRPr="0037630D">
            <w:t>Yixuan</w:t>
          </w:r>
          <w:proofErr w:type="spellEnd"/>
          <w:proofErr w:type="gramEnd"/>
          <w:r w:rsidRPr="0037630D">
            <w:t xml:space="preserve"> and Collier</w:t>
          </w:r>
          <w:r>
            <w:t xml:space="preserve">. </w:t>
          </w:r>
          <w:r w:rsidRPr="0037630D">
            <w:rPr>
              <w:i/>
              <w:iCs/>
            </w:rPr>
            <w:t>Contrastive search is what you need for neural text generation</w:t>
          </w:r>
          <w:r>
            <w:rPr>
              <w:i/>
              <w:iCs/>
            </w:rPr>
            <w:t>.</w:t>
          </w:r>
          <w:r w:rsidRPr="0037630D">
            <w:t xml:space="preserve"> </w:t>
          </w:r>
          <w:proofErr w:type="spellStart"/>
          <w:r w:rsidRPr="0037630D">
            <w:t>arXiv</w:t>
          </w:r>
          <w:proofErr w:type="spellEnd"/>
          <w:r w:rsidRPr="0037630D">
            <w:t xml:space="preserve"> preprint arXiv:2210.14140</w:t>
          </w:r>
          <w:r>
            <w:t>, 2022</w:t>
          </w:r>
        </w:p>
        <w:p w14:paraId="2CF542C1" w14:textId="09852153" w:rsidR="00065F89" w:rsidRPr="0037630D" w:rsidRDefault="00065F89" w:rsidP="0037630D">
          <w:pPr>
            <w:pStyle w:val="ListParagraph"/>
            <w:numPr>
              <w:ilvl w:val="0"/>
              <w:numId w:val="34"/>
            </w:numPr>
            <w:jc w:val="both"/>
          </w:pPr>
          <w:bookmarkStart w:id="3" w:name="Four"/>
          <w:bookmarkEnd w:id="3"/>
          <w:r w:rsidRPr="00065F89">
            <w:t xml:space="preserve">Chang, </w:t>
          </w:r>
          <w:proofErr w:type="gramStart"/>
          <w:r w:rsidRPr="00065F89">
            <w:t>Ernie</w:t>
          </w:r>
          <w:proofErr w:type="gramEnd"/>
          <w:r w:rsidRPr="00065F89">
            <w:t xml:space="preserve"> and Shen, </w:t>
          </w:r>
          <w:proofErr w:type="spellStart"/>
          <w:r w:rsidRPr="00065F89">
            <w:t>Xiaoyu</w:t>
          </w:r>
          <w:proofErr w:type="spellEnd"/>
          <w:r w:rsidRPr="00065F89">
            <w:t xml:space="preserve"> and Zhu, </w:t>
          </w:r>
          <w:proofErr w:type="spellStart"/>
          <w:r w:rsidRPr="00065F89">
            <w:t>Dawei</w:t>
          </w:r>
          <w:proofErr w:type="spellEnd"/>
          <w:r w:rsidRPr="00065F89">
            <w:t xml:space="preserve"> and </w:t>
          </w:r>
          <w:proofErr w:type="spellStart"/>
          <w:r w:rsidRPr="00065F89">
            <w:t>Demberg</w:t>
          </w:r>
          <w:proofErr w:type="spellEnd"/>
          <w:r w:rsidRPr="00065F89">
            <w:t>, Vera and Su, Hui</w:t>
          </w:r>
          <w:r>
            <w:t xml:space="preserve">. </w:t>
          </w:r>
          <w:r w:rsidRPr="00065F89">
            <w:rPr>
              <w:i/>
              <w:iCs/>
            </w:rPr>
            <w:t xml:space="preserve">Neural data-to-text generation with </w:t>
          </w:r>
          <w:proofErr w:type="spellStart"/>
          <w:r w:rsidRPr="00065F89">
            <w:rPr>
              <w:i/>
              <w:iCs/>
            </w:rPr>
            <w:t>lm</w:t>
          </w:r>
          <w:proofErr w:type="spellEnd"/>
          <w:r w:rsidRPr="00065F89">
            <w:rPr>
              <w:i/>
              <w:iCs/>
            </w:rPr>
            <w:t xml:space="preserve">-based text augmentation. </w:t>
          </w:r>
          <w:proofErr w:type="spellStart"/>
          <w:r w:rsidRPr="00065F89">
            <w:t>arXiv</w:t>
          </w:r>
          <w:proofErr w:type="spellEnd"/>
          <w:r w:rsidRPr="00065F89">
            <w:t xml:space="preserve"> preprint arXiv:2102.03556</w:t>
          </w:r>
          <w:r>
            <w:t>, 2021</w:t>
          </w:r>
        </w:p>
        <w:sdt>
          <w:sdtPr>
            <w:id w:val="-573587230"/>
            <w:bibliography/>
          </w:sdtPr>
          <w:sdtEndPr/>
          <w:sdtContent>
            <w:bookmarkStart w:id="4" w:name="Five" w:displacedByCustomXml="prev"/>
            <w:bookmarkEnd w:id="4" w:displacedByCustomXml="prev"/>
            <w:p w14:paraId="587E1824" w14:textId="4A3F6DDF" w:rsidR="003D347A" w:rsidRDefault="003D347A" w:rsidP="00B60D72">
              <w:pPr>
                <w:pStyle w:val="ListParagraph"/>
                <w:numPr>
                  <w:ilvl w:val="0"/>
                  <w:numId w:val="34"/>
                </w:numPr>
                <w:jc w:val="both"/>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and </w:t>
              </w:r>
              <w:proofErr w:type="spellStart"/>
              <w:r>
                <w:t>Illia</w:t>
              </w:r>
              <w:proofErr w:type="spellEnd"/>
              <w:r>
                <w:t xml:space="preserve"> </w:t>
              </w:r>
              <w:proofErr w:type="spellStart"/>
              <w:r>
                <w:t>Polosukhin</w:t>
              </w:r>
              <w:proofErr w:type="spellEnd"/>
              <w:r>
                <w:t xml:space="preserve">. </w:t>
              </w:r>
              <w:r w:rsidRPr="003D347A">
                <w:rPr>
                  <w:i/>
                  <w:iCs/>
                </w:rPr>
                <w:t>Attention is all you need.</w:t>
              </w:r>
              <w:r w:rsidRPr="003D347A">
                <w:t xml:space="preserve"> </w:t>
              </w:r>
              <w:proofErr w:type="spellStart"/>
              <w:r w:rsidRPr="003D347A">
                <w:t>corr</w:t>
              </w:r>
              <w:proofErr w:type="spellEnd"/>
              <w:r w:rsidRPr="003D347A">
                <w:t xml:space="preserve"> abs/1706.03762 (2017). 2017.</w:t>
              </w:r>
            </w:p>
            <w:p w14:paraId="49CAAE78" w14:textId="77777777" w:rsidR="00714EF3" w:rsidRPr="00714EF3" w:rsidRDefault="00714EF3" w:rsidP="00B60D72">
              <w:pPr>
                <w:pStyle w:val="ListParagraph"/>
                <w:numPr>
                  <w:ilvl w:val="0"/>
                  <w:numId w:val="34"/>
                </w:numPr>
                <w:jc w:val="both"/>
                <w:rPr>
                  <w:i/>
                  <w:iCs/>
                </w:rPr>
              </w:pPr>
              <w:r>
                <w:t xml:space="preserve">Alec Radford, Jeffrey Wu, Rewon Child, David Luan, Dario </w:t>
              </w:r>
              <w:proofErr w:type="spellStart"/>
              <w:r>
                <w:t>Amodei</w:t>
              </w:r>
              <w:proofErr w:type="spellEnd"/>
              <w:r>
                <w:t xml:space="preserve">, and Ilya </w:t>
              </w:r>
              <w:proofErr w:type="spellStart"/>
              <w:r>
                <w:t>Sutskever</w:t>
              </w:r>
              <w:proofErr w:type="spellEnd"/>
              <w:r>
                <w:t xml:space="preserve">. </w:t>
              </w:r>
              <w:r w:rsidRPr="00714EF3">
                <w:rPr>
                  <w:i/>
                  <w:iCs/>
                </w:rPr>
                <w:t>Language</w:t>
              </w:r>
            </w:p>
            <w:p w14:paraId="7E66E0FF" w14:textId="5CA58154" w:rsidR="00714EF3" w:rsidRDefault="00714EF3" w:rsidP="00B60D72">
              <w:pPr>
                <w:pStyle w:val="ListParagraph"/>
                <w:jc w:val="both"/>
              </w:pPr>
              <w:r w:rsidRPr="00714EF3">
                <w:rPr>
                  <w:i/>
                  <w:iCs/>
                </w:rPr>
                <w:t>models are unsupervised multitask learners.</w:t>
              </w:r>
              <w:r>
                <w:t xml:space="preserve"> 2018. URL- </w:t>
              </w:r>
              <w:r w:rsidRPr="00714EF3">
                <w:rPr>
                  <w:i/>
                  <w:iCs/>
                </w:rPr>
                <w:t>https://d4mucfpksywv.cloudfront.net/better-language-models/language-models.pdf</w:t>
              </w:r>
            </w:p>
            <w:p w14:paraId="06F35DFF" w14:textId="51FF1843" w:rsidR="009E5A3A" w:rsidRDefault="009E5A3A" w:rsidP="00B60D72">
              <w:pPr>
                <w:pStyle w:val="ListParagraph"/>
                <w:numPr>
                  <w:ilvl w:val="0"/>
                  <w:numId w:val="34"/>
                </w:numPr>
                <w:jc w:val="both"/>
              </w:pPr>
              <w:r>
                <w:t xml:space="preserve">Yang Liu and Mirella </w:t>
              </w:r>
              <w:proofErr w:type="spellStart"/>
              <w:r>
                <w:t>Lapata</w:t>
              </w:r>
              <w:proofErr w:type="spellEnd"/>
              <w:r>
                <w:t xml:space="preserve">. </w:t>
              </w:r>
              <w:r w:rsidRPr="009E5A3A">
                <w:rPr>
                  <w:i/>
                  <w:iCs/>
                </w:rPr>
                <w:t>Text summarization with pretrained encoders.</w:t>
              </w:r>
              <w:r>
                <w:t xml:space="preserve"> </w:t>
              </w:r>
              <w:proofErr w:type="spellStart"/>
              <w:r>
                <w:t>arXiv</w:t>
              </w:r>
              <w:proofErr w:type="spellEnd"/>
              <w:r>
                <w:t xml:space="preserve"> preprint arXiv:1908.08345, 2019.</w:t>
              </w:r>
            </w:p>
            <w:p w14:paraId="06D9F6C4" w14:textId="69861E3E" w:rsidR="00714EF3" w:rsidRPr="00B60D72" w:rsidRDefault="00714EF3" w:rsidP="00B60D72">
              <w:pPr>
                <w:pStyle w:val="ListParagraph"/>
                <w:numPr>
                  <w:ilvl w:val="0"/>
                  <w:numId w:val="34"/>
                </w:numPr>
                <w:jc w:val="both"/>
                <w:rPr>
                  <w:i/>
                  <w:iCs/>
                </w:rPr>
              </w:pPr>
              <w:r>
                <w:t xml:space="preserve">Colin </w:t>
              </w:r>
              <w:proofErr w:type="spellStart"/>
              <w:r>
                <w:t>Raffel</w:t>
              </w:r>
              <w:proofErr w:type="spellEnd"/>
              <w:r>
                <w:t xml:space="preserve">,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w:t>
              </w:r>
              <w:r w:rsidRPr="00B60D72">
                <w:rPr>
                  <w:i/>
                  <w:iCs/>
                </w:rPr>
                <w:t>Exploring the limits of transfer learning with a unified text-to-text</w:t>
              </w:r>
            </w:p>
            <w:p w14:paraId="4252A8C4" w14:textId="72DC6A75" w:rsidR="00714EF3" w:rsidRDefault="00714EF3" w:rsidP="00B60D72">
              <w:pPr>
                <w:pStyle w:val="ListParagraph"/>
                <w:jc w:val="both"/>
              </w:pPr>
              <w:r w:rsidRPr="00B60D72">
                <w:rPr>
                  <w:i/>
                  <w:iCs/>
                </w:rPr>
                <w:t>transformer,</w:t>
              </w:r>
              <w:r>
                <w:t xml:space="preserve"> 2019.</w:t>
              </w:r>
            </w:p>
            <w:p w14:paraId="18A74AE7" w14:textId="26C2C6F3" w:rsidR="009E5A3A" w:rsidRDefault="009E5A3A" w:rsidP="00B60D72">
              <w:pPr>
                <w:pStyle w:val="ListParagraph"/>
                <w:numPr>
                  <w:ilvl w:val="0"/>
                  <w:numId w:val="34"/>
                </w:numPr>
                <w:jc w:val="both"/>
              </w:pPr>
              <w:r w:rsidRPr="009E5A3A">
                <w:t xml:space="preserve">Zhen Huang, </w:t>
              </w:r>
              <w:proofErr w:type="spellStart"/>
              <w:r w:rsidRPr="009E5A3A">
                <w:t>Shiyi</w:t>
              </w:r>
              <w:proofErr w:type="spellEnd"/>
              <w:r w:rsidRPr="009E5A3A">
                <w:t xml:space="preserve"> Xu, </w:t>
              </w:r>
              <w:proofErr w:type="spellStart"/>
              <w:r w:rsidRPr="009E5A3A">
                <w:t>Minghao</w:t>
              </w:r>
              <w:proofErr w:type="spellEnd"/>
              <w:r w:rsidRPr="009E5A3A">
                <w:t xml:space="preserve"> Hu, Xinyi Wang, </w:t>
              </w:r>
              <w:r>
                <w:t xml:space="preserve"> </w:t>
              </w:r>
              <w:proofErr w:type="spellStart"/>
              <w:r w:rsidRPr="009E5A3A">
                <w:t>Jinyan</w:t>
              </w:r>
              <w:proofErr w:type="spellEnd"/>
              <w:r w:rsidRPr="009E5A3A">
                <w:t xml:space="preserve"> </w:t>
              </w:r>
              <w:proofErr w:type="spellStart"/>
              <w:r w:rsidRPr="009E5A3A">
                <w:t>Qiu</w:t>
              </w:r>
              <w:proofErr w:type="spellEnd"/>
              <w:r w:rsidRPr="009E5A3A">
                <w:t xml:space="preserve">, </w:t>
              </w:r>
              <w:proofErr w:type="spellStart"/>
              <w:r w:rsidRPr="009E5A3A">
                <w:t>Yongquan</w:t>
              </w:r>
              <w:proofErr w:type="spellEnd"/>
              <w:r w:rsidRPr="009E5A3A">
                <w:t xml:space="preserve"> Fu, </w:t>
              </w:r>
              <w:proofErr w:type="spellStart"/>
              <w:r w:rsidRPr="009E5A3A">
                <w:t>Yuncai</w:t>
              </w:r>
              <w:proofErr w:type="spellEnd"/>
              <w:r w:rsidRPr="009E5A3A">
                <w:t xml:space="preserve"> Zhao, </w:t>
              </w:r>
              <w:proofErr w:type="spellStart"/>
              <w:r w:rsidRPr="009E5A3A">
                <w:t>Yuxing</w:t>
              </w:r>
              <w:proofErr w:type="spellEnd"/>
              <w:r w:rsidRPr="009E5A3A">
                <w:t xml:space="preserve"> Peng, and </w:t>
              </w:r>
              <w:proofErr w:type="spellStart"/>
              <w:r w:rsidRPr="009E5A3A">
                <w:t>Changjian</w:t>
              </w:r>
              <w:proofErr w:type="spellEnd"/>
              <w:r w:rsidRPr="009E5A3A">
                <w:t xml:space="preserve"> Wang</w:t>
              </w:r>
              <w:r w:rsidRPr="009E5A3A">
                <w:rPr>
                  <w:i/>
                  <w:iCs/>
                </w:rPr>
                <w:t>., "Recent trends in deep learning based open-domain textual question answering systems.,"</w:t>
              </w:r>
              <w:r w:rsidRPr="009E5A3A">
                <w:t xml:space="preserve"> 2020.</w:t>
              </w:r>
            </w:p>
            <w:p w14:paraId="20B1E68F" w14:textId="77777777" w:rsidR="00B82299" w:rsidRPr="00B82299" w:rsidRDefault="00B82299" w:rsidP="00B60D72">
              <w:pPr>
                <w:pStyle w:val="ListParagraph"/>
                <w:numPr>
                  <w:ilvl w:val="0"/>
                  <w:numId w:val="34"/>
                </w:numPr>
                <w:jc w:val="both"/>
                <w:rPr>
                  <w:i/>
                  <w:iCs/>
                </w:rPr>
              </w:pPr>
              <w:r>
                <w:t xml:space="preserve">Jacob Devlin, Ming-Wei Chang, Kenton Lee, and Kristina Toutanova. </w:t>
              </w:r>
              <w:r w:rsidRPr="00B82299">
                <w:rPr>
                  <w:i/>
                  <w:iCs/>
                </w:rPr>
                <w:t>Bert: Pre-training of deep</w:t>
              </w:r>
            </w:p>
            <w:p w14:paraId="19572502" w14:textId="356CE14A" w:rsidR="009E5A3A" w:rsidRDefault="00B82299" w:rsidP="00B60D72">
              <w:pPr>
                <w:pStyle w:val="ListParagraph"/>
                <w:jc w:val="both"/>
              </w:pPr>
              <w:r w:rsidRPr="00B82299">
                <w:rPr>
                  <w:i/>
                  <w:iCs/>
                </w:rPr>
                <w:t>bidirectional transformers for language understanding,</w:t>
              </w:r>
              <w:r>
                <w:t xml:space="preserve"> 2018.</w:t>
              </w:r>
            </w:p>
            <w:p w14:paraId="6E1B83BC" w14:textId="77777777" w:rsidR="00B60D72" w:rsidRDefault="00B60D72" w:rsidP="00B60D72">
              <w:pPr>
                <w:pStyle w:val="ListParagraph"/>
                <w:numPr>
                  <w:ilvl w:val="0"/>
                  <w:numId w:val="34"/>
                </w:numPr>
                <w:jc w:val="both"/>
              </w:pPr>
              <w:r>
                <w:t xml:space="preserve">Thomas Wolf, Lysandre Debut, Victor </w:t>
              </w:r>
              <w:proofErr w:type="spellStart"/>
              <w:r>
                <w:t>Sanh</w:t>
              </w:r>
              <w:proofErr w:type="spellEnd"/>
              <w:r>
                <w:t xml:space="preserve">, Julien </w:t>
              </w:r>
              <w:proofErr w:type="spellStart"/>
              <w:r>
                <w:t>Chaumond</w:t>
              </w:r>
              <w:proofErr w:type="spellEnd"/>
              <w:r>
                <w:t xml:space="preserve">, Clement </w:t>
              </w:r>
              <w:proofErr w:type="spellStart"/>
              <w:r>
                <w:t>Delangue</w:t>
              </w:r>
              <w:proofErr w:type="spellEnd"/>
              <w:r>
                <w:t>, Anthony Moi,</w:t>
              </w:r>
            </w:p>
            <w:p w14:paraId="3099A514" w14:textId="77777777" w:rsidR="00B60D72" w:rsidRPr="00B60D72" w:rsidRDefault="00B60D72" w:rsidP="00B60D72">
              <w:pPr>
                <w:pStyle w:val="ListParagraph"/>
                <w:jc w:val="both"/>
                <w:rPr>
                  <w:i/>
                  <w:iCs/>
                </w:rPr>
              </w:pPr>
              <w:proofErr w:type="spellStart"/>
              <w:r>
                <w:t>Pierric</w:t>
              </w:r>
              <w:proofErr w:type="spellEnd"/>
              <w:r>
                <w:t xml:space="preserve"> </w:t>
              </w:r>
              <w:proofErr w:type="spellStart"/>
              <w:r>
                <w:t>Cistac</w:t>
              </w:r>
              <w:proofErr w:type="spellEnd"/>
              <w:r>
                <w:t xml:space="preserve">, Tim </w:t>
              </w:r>
              <w:proofErr w:type="spellStart"/>
              <w:r>
                <w:t>Rault</w:t>
              </w:r>
              <w:proofErr w:type="spellEnd"/>
              <w:r>
                <w:t xml:space="preserve">, </w:t>
              </w:r>
              <w:proofErr w:type="spellStart"/>
              <w:r>
                <w:t>Rémi</w:t>
              </w:r>
              <w:proofErr w:type="spellEnd"/>
              <w:r>
                <w:t xml:space="preserve"> </w:t>
              </w:r>
              <w:proofErr w:type="spellStart"/>
              <w:r>
                <w:t>Louf</w:t>
              </w:r>
              <w:proofErr w:type="spellEnd"/>
              <w:r>
                <w:t xml:space="preserve">, Morgan </w:t>
              </w:r>
              <w:proofErr w:type="spellStart"/>
              <w:r>
                <w:t>Funtowicz</w:t>
              </w:r>
              <w:proofErr w:type="spellEnd"/>
              <w:r>
                <w:t>, and Jamie Brew</w:t>
              </w:r>
              <w:r w:rsidRPr="00B60D72">
                <w:rPr>
                  <w:i/>
                  <w:iCs/>
                </w:rPr>
                <w:t xml:space="preserve">. </w:t>
              </w:r>
              <w:proofErr w:type="spellStart"/>
              <w:r w:rsidRPr="00B60D72">
                <w:rPr>
                  <w:i/>
                  <w:iCs/>
                </w:rPr>
                <w:t>Huggingface’s</w:t>
              </w:r>
              <w:proofErr w:type="spellEnd"/>
            </w:p>
            <w:p w14:paraId="2D0BADA6" w14:textId="3FA944AB" w:rsidR="00B60D72" w:rsidRDefault="00B60D72" w:rsidP="00B60D72">
              <w:pPr>
                <w:pStyle w:val="ListParagraph"/>
                <w:jc w:val="both"/>
              </w:pPr>
              <w:r w:rsidRPr="00B60D72">
                <w:rPr>
                  <w:i/>
                  <w:iCs/>
                </w:rPr>
                <w:t xml:space="preserve">transformers: State-of-the-art natural language processing, </w:t>
              </w:r>
              <w:r>
                <w:t>2019.</w:t>
              </w:r>
            </w:p>
            <w:p w14:paraId="1D1923CD" w14:textId="6074C6B3" w:rsidR="00B82299" w:rsidRDefault="00B82299" w:rsidP="00B60D72">
              <w:pPr>
                <w:pStyle w:val="ListParagraph"/>
                <w:numPr>
                  <w:ilvl w:val="0"/>
                  <w:numId w:val="34"/>
                </w:numPr>
                <w:jc w:val="both"/>
              </w:pPr>
              <w:r>
                <w:t xml:space="preserve">Derek Miller. </w:t>
              </w:r>
              <w:r w:rsidRPr="00B82299">
                <w:rPr>
                  <w:i/>
                  <w:iCs/>
                </w:rPr>
                <w:t xml:space="preserve">Leveraging </w:t>
              </w:r>
              <w:proofErr w:type="spellStart"/>
              <w:r w:rsidRPr="00B82299">
                <w:rPr>
                  <w:i/>
                  <w:iCs/>
                </w:rPr>
                <w:t>bert</w:t>
              </w:r>
              <w:proofErr w:type="spellEnd"/>
              <w:r w:rsidRPr="00B82299">
                <w:rPr>
                  <w:i/>
                  <w:iCs/>
                </w:rPr>
                <w:t xml:space="preserve"> for extractive text summarization on lectures</w:t>
              </w:r>
              <w:r>
                <w:t>, 2019.</w:t>
              </w:r>
            </w:p>
            <w:p w14:paraId="7AF7BD84" w14:textId="433C7965" w:rsidR="0099256C" w:rsidRDefault="0099256C" w:rsidP="00B60D72">
              <w:pPr>
                <w:pStyle w:val="ListParagraph"/>
                <w:numPr>
                  <w:ilvl w:val="0"/>
                  <w:numId w:val="34"/>
                </w:numPr>
                <w:jc w:val="both"/>
              </w:pPr>
              <w:r>
                <w:t xml:space="preserve">Dima Suleiman and Arafat </w:t>
              </w:r>
              <w:proofErr w:type="spellStart"/>
              <w:r>
                <w:t>Awajan</w:t>
              </w:r>
              <w:proofErr w:type="spellEnd"/>
              <w:r>
                <w:t xml:space="preserve">. </w:t>
              </w:r>
              <w:r w:rsidRPr="0099256C">
                <w:rPr>
                  <w:i/>
                  <w:iCs/>
                </w:rPr>
                <w:t xml:space="preserve">Deep learning based abstractive text summarization: approaches, </w:t>
              </w:r>
              <w:r w:rsidRPr="0099256C">
                <w:rPr>
                  <w:i/>
                  <w:iCs/>
                </w:rPr>
                <w:t>datasets, evaluation measures, and challenges. Mathematical problems in engineering,</w:t>
              </w:r>
              <w:r>
                <w:t xml:space="preserve"> 2020</w:t>
              </w:r>
              <w:r w:rsidR="006A3402">
                <w:t>.</w:t>
              </w:r>
            </w:p>
            <w:p w14:paraId="12CCAC83" w14:textId="3FA26170" w:rsidR="0099256C" w:rsidRDefault="0099256C" w:rsidP="00B60D72">
              <w:pPr>
                <w:pStyle w:val="ListParagraph"/>
                <w:numPr>
                  <w:ilvl w:val="0"/>
                  <w:numId w:val="34"/>
                </w:numPr>
                <w:jc w:val="both"/>
              </w:pPr>
              <w:r>
                <w:t xml:space="preserve">Philipp </w:t>
              </w:r>
              <w:proofErr w:type="spellStart"/>
              <w:r>
                <w:t>Hartl</w:t>
              </w:r>
              <w:proofErr w:type="spellEnd"/>
              <w:r>
                <w:t xml:space="preserve"> and Udo </w:t>
              </w:r>
              <w:proofErr w:type="spellStart"/>
              <w:r>
                <w:t>Kruschwitz</w:t>
              </w:r>
              <w:proofErr w:type="spellEnd"/>
              <w:r>
                <w:t xml:space="preserve">. </w:t>
              </w:r>
              <w:r w:rsidRPr="0099256C">
                <w:rPr>
                  <w:i/>
                  <w:iCs/>
                </w:rPr>
                <w:t>Applying automatic text summarization for fake news detection.</w:t>
              </w:r>
              <w:r>
                <w:t xml:space="preserve"> </w:t>
              </w:r>
              <w:proofErr w:type="spellStart"/>
              <w:r>
                <w:t>arXiv</w:t>
              </w:r>
              <w:proofErr w:type="spellEnd"/>
              <w:r>
                <w:t xml:space="preserve"> preprint arXiv:2204.01841, pages 1–8, 2022.</w:t>
              </w:r>
            </w:p>
            <w:p w14:paraId="5380DFAD" w14:textId="783DB02A" w:rsidR="0099256C" w:rsidRDefault="0099256C" w:rsidP="00B60D72">
              <w:pPr>
                <w:pStyle w:val="ListParagraph"/>
                <w:numPr>
                  <w:ilvl w:val="0"/>
                  <w:numId w:val="34"/>
                </w:numPr>
                <w:jc w:val="both"/>
              </w:pPr>
              <w:r>
                <w:t xml:space="preserve">Abigail See, Peter J Liu, and Christopher D Manning. </w:t>
              </w:r>
              <w:r w:rsidRPr="0099256C">
                <w:rPr>
                  <w:i/>
                  <w:iCs/>
                </w:rPr>
                <w:t>Get to the point: Summarization with pointer-generator networks.</w:t>
              </w:r>
              <w:r>
                <w:t xml:space="preserve"> </w:t>
              </w:r>
              <w:proofErr w:type="spellStart"/>
              <w:r>
                <w:t>arXiv</w:t>
              </w:r>
              <w:proofErr w:type="spellEnd"/>
              <w:r>
                <w:t xml:space="preserve"> preprint arXiv:1704.04368, 2017</w:t>
              </w:r>
            </w:p>
            <w:p w14:paraId="719C2341" w14:textId="55328BF4" w:rsidR="0099256C" w:rsidRDefault="0099256C" w:rsidP="00B60D72">
              <w:pPr>
                <w:pStyle w:val="ListParagraph"/>
                <w:numPr>
                  <w:ilvl w:val="0"/>
                  <w:numId w:val="34"/>
                </w:numPr>
                <w:jc w:val="both"/>
              </w:pPr>
              <w:proofErr w:type="spellStart"/>
              <w:r>
                <w:t>Dmitrii</w:t>
              </w:r>
              <w:proofErr w:type="spellEnd"/>
              <w:r>
                <w:t xml:space="preserve"> </w:t>
              </w:r>
              <w:proofErr w:type="spellStart"/>
              <w:r>
                <w:t>Aksenov</w:t>
              </w:r>
              <w:proofErr w:type="spellEnd"/>
              <w:r>
                <w:t xml:space="preserve">, Julián Moreno-Schneider, Peter </w:t>
              </w:r>
              <w:proofErr w:type="spellStart"/>
              <w:r>
                <w:t>Bourgonje</w:t>
              </w:r>
              <w:proofErr w:type="spellEnd"/>
              <w:r>
                <w:t xml:space="preserve">, Robert Schwarzenberg, Leonhard Hennig, and Georg Rehm. </w:t>
              </w:r>
              <w:r w:rsidRPr="0099256C">
                <w:rPr>
                  <w:i/>
                  <w:iCs/>
                </w:rPr>
                <w:t>Abstractive text summarization based on language model conditioning and locality modeling.</w:t>
              </w:r>
              <w:r>
                <w:t xml:space="preserve"> </w:t>
              </w:r>
              <w:proofErr w:type="spellStart"/>
              <w:r>
                <w:t>arXiv</w:t>
              </w:r>
              <w:proofErr w:type="spellEnd"/>
              <w:r>
                <w:t xml:space="preserve"> preprint arXiv:2003.13027, 2020.</w:t>
              </w:r>
            </w:p>
            <w:p w14:paraId="0F300090" w14:textId="49B8E52D" w:rsidR="0099256C" w:rsidRDefault="0099256C" w:rsidP="00B60D72">
              <w:pPr>
                <w:pStyle w:val="ListParagraph"/>
                <w:numPr>
                  <w:ilvl w:val="0"/>
                  <w:numId w:val="34"/>
                </w:numPr>
                <w:jc w:val="both"/>
              </w:pPr>
              <w:r>
                <w:t xml:space="preserve">Victor </w:t>
              </w:r>
              <w:proofErr w:type="spellStart"/>
              <w:r>
                <w:t>Sanh</w:t>
              </w:r>
              <w:proofErr w:type="spellEnd"/>
              <w:r>
                <w:t xml:space="preserve">, Lysandre Debut, Julien </w:t>
              </w:r>
              <w:proofErr w:type="spellStart"/>
              <w:r>
                <w:t>Chaumond</w:t>
              </w:r>
              <w:proofErr w:type="spellEnd"/>
              <w:r>
                <w:t xml:space="preserve">, and Thomas Wolf. </w:t>
              </w:r>
              <w:proofErr w:type="spellStart"/>
              <w:r w:rsidRPr="0099256C">
                <w:rPr>
                  <w:i/>
                  <w:iCs/>
                </w:rPr>
                <w:t>Distilbert</w:t>
              </w:r>
              <w:proofErr w:type="spellEnd"/>
              <w:r w:rsidRPr="0099256C">
                <w:rPr>
                  <w:i/>
                  <w:iCs/>
                </w:rPr>
                <w:t xml:space="preserve">, a distilled version of </w:t>
              </w:r>
              <w:proofErr w:type="spellStart"/>
              <w:r w:rsidRPr="0099256C">
                <w:rPr>
                  <w:i/>
                  <w:iCs/>
                </w:rPr>
                <w:t>bert</w:t>
              </w:r>
              <w:proofErr w:type="spellEnd"/>
              <w:r w:rsidRPr="0099256C">
                <w:rPr>
                  <w:i/>
                  <w:iCs/>
                </w:rPr>
                <w:t xml:space="preserve">: smaller, faster, </w:t>
              </w:r>
              <w:proofErr w:type="gramStart"/>
              <w:r w:rsidRPr="0099256C">
                <w:rPr>
                  <w:i/>
                  <w:iCs/>
                </w:rPr>
                <w:t>cheaper</w:t>
              </w:r>
              <w:proofErr w:type="gramEnd"/>
              <w:r w:rsidRPr="0099256C">
                <w:rPr>
                  <w:i/>
                  <w:iCs/>
                </w:rPr>
                <w:t xml:space="preserve"> and lighter</w:t>
              </w:r>
              <w:r>
                <w:t>, 2019</w:t>
              </w:r>
            </w:p>
            <w:p w14:paraId="553CD8D9" w14:textId="518EAA4A" w:rsidR="0099256C" w:rsidRDefault="0099256C" w:rsidP="00B60D72">
              <w:pPr>
                <w:pStyle w:val="ListParagraph"/>
                <w:numPr>
                  <w:ilvl w:val="0"/>
                  <w:numId w:val="34"/>
                </w:numPr>
                <w:jc w:val="both"/>
              </w:pPr>
              <w:proofErr w:type="spellStart"/>
              <w:r>
                <w:t>Shakshi</w:t>
              </w:r>
              <w:proofErr w:type="spellEnd"/>
              <w:r>
                <w:t xml:space="preserve"> Sharma, </w:t>
              </w:r>
              <w:proofErr w:type="spellStart"/>
              <w:r>
                <w:t>Ekanshi</w:t>
              </w:r>
              <w:proofErr w:type="spellEnd"/>
              <w:r>
                <w:t xml:space="preserve"> Agrawal, Rajesh Sharma, and </w:t>
              </w:r>
              <w:proofErr w:type="spellStart"/>
              <w:r>
                <w:t>Anwitaman</w:t>
              </w:r>
              <w:proofErr w:type="spellEnd"/>
              <w:r>
                <w:t xml:space="preserve"> Datta. </w:t>
              </w:r>
              <w:proofErr w:type="spellStart"/>
              <w:r w:rsidRPr="0099256C">
                <w:rPr>
                  <w:i/>
                  <w:iCs/>
                </w:rPr>
                <w:t>Facov</w:t>
              </w:r>
              <w:proofErr w:type="spellEnd"/>
              <w:r w:rsidRPr="0099256C">
                <w:rPr>
                  <w:i/>
                  <w:iCs/>
                </w:rPr>
                <w:t>: Covid-19 viral news and rumors fact-check articles dataset. In Proceedings of the International AAAI Conference on Web and Social Media,</w:t>
              </w:r>
              <w:r>
                <w:t xml:space="preserve"> volume 16, pages 1312–1321, 2022.</w:t>
              </w:r>
            </w:p>
            <w:p w14:paraId="6927A934" w14:textId="57CB7B26" w:rsidR="0099256C" w:rsidRDefault="0099256C" w:rsidP="00B60D72">
              <w:pPr>
                <w:pStyle w:val="ListParagraph"/>
                <w:numPr>
                  <w:ilvl w:val="0"/>
                  <w:numId w:val="34"/>
                </w:numPr>
                <w:jc w:val="both"/>
              </w:pPr>
              <w:proofErr w:type="spellStart"/>
              <w:r>
                <w:t>Ruixuan</w:t>
              </w:r>
              <w:proofErr w:type="spellEnd"/>
              <w:r>
                <w:t xml:space="preserve"> Zhang, </w:t>
              </w:r>
              <w:proofErr w:type="spellStart"/>
              <w:r>
                <w:t>Zhuoyu</w:t>
              </w:r>
              <w:proofErr w:type="spellEnd"/>
              <w:r>
                <w:t xml:space="preserve"> Wei, Yu Shi, and </w:t>
              </w:r>
              <w:proofErr w:type="spellStart"/>
              <w:r>
                <w:t>Yining</w:t>
              </w:r>
              <w:proofErr w:type="spellEnd"/>
              <w:r>
                <w:t xml:space="preserve"> Chen. Bert-al: Bert for arbitrarily long document understanding. 2019.</w:t>
              </w:r>
            </w:p>
            <w:p w14:paraId="344044D6" w14:textId="4BA1F2B3" w:rsidR="004C566A" w:rsidRDefault="004C566A" w:rsidP="00B60D72">
              <w:pPr>
                <w:pStyle w:val="ListParagraph"/>
                <w:numPr>
                  <w:ilvl w:val="0"/>
                  <w:numId w:val="34"/>
                </w:numPr>
                <w:jc w:val="both"/>
              </w:pPr>
              <w:r>
                <w:t xml:space="preserve">Lucy Lu Wang, Kyle Lo, </w:t>
              </w:r>
              <w:proofErr w:type="spellStart"/>
              <w:r>
                <w:t>Yoganand</w:t>
              </w:r>
              <w:proofErr w:type="spellEnd"/>
              <w:r>
                <w:t xml:space="preserve"> Chandrasekhar, Russell </w:t>
              </w:r>
              <w:proofErr w:type="spellStart"/>
              <w:r>
                <w:t>Reas</w:t>
              </w:r>
              <w:proofErr w:type="spellEnd"/>
              <w:r>
                <w:t xml:space="preserve">, </w:t>
              </w:r>
              <w:proofErr w:type="spellStart"/>
              <w:r>
                <w:t>Jiangjiang</w:t>
              </w:r>
              <w:proofErr w:type="spellEnd"/>
              <w:r>
                <w:t xml:space="preserve"> Yang, Darrin Eide, Kathryn Funk, Rodney Kinney, Ziyang Liu, William Merrill, Paul Mooney, Dewey </w:t>
              </w:r>
              <w:proofErr w:type="spellStart"/>
              <w:r>
                <w:t>Murdick</w:t>
              </w:r>
              <w:proofErr w:type="spellEnd"/>
              <w:r>
                <w:t xml:space="preserve">, </w:t>
              </w:r>
              <w:proofErr w:type="spellStart"/>
              <w:r>
                <w:t>Devvret</w:t>
              </w:r>
              <w:proofErr w:type="spellEnd"/>
              <w:r>
                <w:t xml:space="preserve"> Rishi, Jerry Sheehan, </w:t>
              </w:r>
              <w:proofErr w:type="spellStart"/>
              <w:r>
                <w:t>Zhihong</w:t>
              </w:r>
              <w:proofErr w:type="spellEnd"/>
              <w:r>
                <w:t xml:space="preserve"> Shen, Brandon </w:t>
              </w:r>
              <w:proofErr w:type="spellStart"/>
              <w:r>
                <w:t>Stilson</w:t>
              </w:r>
              <w:proofErr w:type="spellEnd"/>
              <w:r>
                <w:t xml:space="preserve">, Alex D. Wade, </w:t>
              </w:r>
              <w:proofErr w:type="spellStart"/>
              <w:r>
                <w:t>Kuansan</w:t>
              </w:r>
              <w:proofErr w:type="spellEnd"/>
              <w:r>
                <w:t xml:space="preserve"> Wang, Chris Wilhelm, Boya </w:t>
              </w:r>
              <w:proofErr w:type="spellStart"/>
              <w:r>
                <w:t>Xie</w:t>
              </w:r>
              <w:proofErr w:type="spellEnd"/>
              <w:r>
                <w:t xml:space="preserve">, Douglas Raymond, Daniel S. Weld, Oren Etzioni, and Sebastian </w:t>
              </w:r>
              <w:proofErr w:type="spellStart"/>
              <w:r>
                <w:t>Kohlmeier</w:t>
              </w:r>
              <w:proofErr w:type="spellEnd"/>
              <w:r>
                <w:t xml:space="preserve">. </w:t>
              </w:r>
              <w:r w:rsidRPr="004C566A">
                <w:rPr>
                  <w:i/>
                  <w:iCs/>
                </w:rPr>
                <w:t xml:space="preserve">Cord-19: The covid-19 open research dataset, </w:t>
              </w:r>
              <w:r>
                <w:t>2020</w:t>
              </w:r>
            </w:p>
            <w:p w14:paraId="4B16E5CA" w14:textId="2F701C76" w:rsidR="00D83625" w:rsidRDefault="0014069E" w:rsidP="00B60D72">
              <w:pPr>
                <w:jc w:val="both"/>
              </w:pPr>
            </w:p>
          </w:sdtContent>
        </w:sdt>
      </w:sdtContent>
    </w:sdt>
    <w:p w14:paraId="125E26E1" w14:textId="77777777" w:rsidR="00F33372" w:rsidRPr="00714E8A" w:rsidRDefault="00F33372" w:rsidP="00F33372">
      <w:pPr>
        <w:jc w:val="both"/>
      </w:pPr>
    </w:p>
    <w:p w14:paraId="0AFA6437" w14:textId="77777777" w:rsidR="00F33372" w:rsidRPr="00F33372" w:rsidRDefault="00F33372" w:rsidP="00F33372">
      <w:pPr>
        <w:jc w:val="both"/>
      </w:pPr>
    </w:p>
    <w:p w14:paraId="2E8F12C4" w14:textId="77777777" w:rsidR="009303D9" w:rsidRDefault="009303D9" w:rsidP="00836367">
      <w:pPr>
        <w:pStyle w:val="references"/>
        <w:numPr>
          <w:ilvl w:val="0"/>
          <w:numId w:val="0"/>
        </w:numPr>
        <w:ind w:start="18pt" w:hanging="18pt"/>
      </w:pPr>
    </w:p>
    <w:p w14:paraId="41CFA7D8" w14:textId="6DC8804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8122D7">
          <w:type w:val="continuous"/>
          <w:pgSz w:w="595.30pt" w:h="841.90pt" w:code="9"/>
          <w:pgMar w:top="53.85pt" w:right="45.35pt" w:bottom="72pt" w:left="45.35pt" w:header="36pt" w:footer="36pt" w:gutter="0pt"/>
          <w:cols w:num="2" w:space="18pt"/>
          <w:docGrid w:linePitch="360"/>
        </w:sectPr>
      </w:pPr>
    </w:p>
    <w:sdt>
      <w:sdtPr>
        <w:rPr>
          <w:smallCaps/>
        </w:rPr>
        <w:id w:val="-1933196756"/>
        <w:docPartObj>
          <w:docPartGallery w:val="Bibliographies"/>
          <w:docPartUnique/>
        </w:docPartObj>
      </w:sdtPr>
      <w:sdtEndPr>
        <w:rPr>
          <w:smallCaps w:val="0"/>
        </w:rPr>
      </w:sdtEndPr>
      <w:sdtContent>
        <w:sdt>
          <w:sdtPr>
            <w:rPr>
              <w:smallCaps/>
            </w:rPr>
            <w:id w:val="192120500"/>
            <w:bibliography/>
          </w:sdtPr>
          <w:sdtEndPr>
            <w:rPr>
              <w:smallCaps w:val="0"/>
            </w:rPr>
          </w:sdtEndPr>
          <w:sdtContent>
            <w:p w14:paraId="1C1BF988" w14:textId="77777777" w:rsidR="00B60D72" w:rsidRDefault="00E96B8F">
              <w:pPr>
                <w:rPr>
                  <w:noProof/>
                </w:rPr>
              </w:pPr>
              <w:r>
                <w:rPr>
                  <w:smallCaps/>
                </w:rPr>
                <w:fldChar w:fldCharType="begin"/>
              </w:r>
              <w:r>
                <w:instrText xml:space="preserve"> BIBLIOGRAPHY </w:instrText>
              </w:r>
              <w:r>
                <w:rPr>
                  <w:smallCaps/>
                </w:rPr>
                <w:fldChar w:fldCharType="separate"/>
              </w:r>
            </w:p>
            <w:p w14:paraId="2C784A9B" w14:textId="77777777" w:rsidR="00B60D72" w:rsidRDefault="00B60D72">
              <w:pPr>
                <w:divId w:val="630089573"/>
                <w:rPr>
                  <w:rFonts w:eastAsia="Times New Roman"/>
                  <w:noProof/>
                </w:rPr>
              </w:pPr>
            </w:p>
            <w:p w14:paraId="79D664B6" w14:textId="09A94798" w:rsidR="00E96B8F" w:rsidRDefault="00E96B8F">
              <w:r>
                <w:rPr>
                  <w:b/>
                  <w:bCs/>
                  <w:noProof/>
                </w:rPr>
                <w:fldChar w:fldCharType="end"/>
              </w:r>
            </w:p>
          </w:sdtContent>
        </w:sdt>
      </w:sdtContent>
    </w:sdt>
    <w:p w14:paraId="5666DD9D" w14:textId="3806F794" w:rsidR="009303D9" w:rsidRDefault="009303D9" w:rsidP="00F3337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0A1642" w14:textId="77777777" w:rsidR="0014069E" w:rsidRDefault="0014069E" w:rsidP="001A3B3D">
      <w:r>
        <w:separator/>
      </w:r>
    </w:p>
  </w:endnote>
  <w:endnote w:type="continuationSeparator" w:id="0">
    <w:p w14:paraId="3A7A7215" w14:textId="77777777" w:rsidR="0014069E" w:rsidRDefault="001406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1D1EAF" w14:textId="77882F80" w:rsidR="003D347A" w:rsidRDefault="003D347A" w:rsidP="009E5A3A">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83C56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F9C62C" w14:textId="77777777" w:rsidR="0014069E" w:rsidRDefault="0014069E" w:rsidP="001A3B3D">
      <w:r>
        <w:separator/>
      </w:r>
    </w:p>
  </w:footnote>
  <w:footnote w:type="continuationSeparator" w:id="0">
    <w:p w14:paraId="672E2E4B" w14:textId="77777777" w:rsidR="0014069E" w:rsidRDefault="001406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F3AF7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88CD89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6BC35D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E27A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BE27DD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0930BA9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E9CDA3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1D8D60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EEA93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B58D3E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5C636E"/>
    <w:multiLevelType w:val="hybridMultilevel"/>
    <w:tmpl w:val="3E2A3F3E"/>
    <w:lvl w:ilvl="0" w:tplc="08090001">
      <w:start w:val="1"/>
      <w:numFmt w:val="bullet"/>
      <w:lvlText w:val=""/>
      <w:lvlJc w:val="start"/>
      <w:pPr>
        <w:ind w:start="40.50pt" w:hanging="18pt"/>
      </w:pPr>
      <w:rPr>
        <w:rFonts w:ascii="Symbol" w:hAnsi="Symbol" w:hint="default"/>
      </w:rPr>
    </w:lvl>
    <w:lvl w:ilvl="1" w:tplc="08090003" w:tentative="1">
      <w:start w:val="1"/>
      <w:numFmt w:val="bullet"/>
      <w:lvlText w:val="o"/>
      <w:lvlJc w:val="start"/>
      <w:pPr>
        <w:ind w:start="76.50pt" w:hanging="18pt"/>
      </w:pPr>
      <w:rPr>
        <w:rFonts w:ascii="Courier New" w:hAnsi="Courier New" w:cs="Courier New" w:hint="default"/>
      </w:rPr>
    </w:lvl>
    <w:lvl w:ilvl="2" w:tplc="08090005" w:tentative="1">
      <w:start w:val="1"/>
      <w:numFmt w:val="bullet"/>
      <w:lvlText w:val=""/>
      <w:lvlJc w:val="start"/>
      <w:pPr>
        <w:ind w:start="112.50pt" w:hanging="18pt"/>
      </w:pPr>
      <w:rPr>
        <w:rFonts w:ascii="Wingdings" w:hAnsi="Wingdings" w:hint="default"/>
      </w:rPr>
    </w:lvl>
    <w:lvl w:ilvl="3" w:tplc="08090001" w:tentative="1">
      <w:start w:val="1"/>
      <w:numFmt w:val="bullet"/>
      <w:lvlText w:val=""/>
      <w:lvlJc w:val="start"/>
      <w:pPr>
        <w:ind w:start="148.50pt" w:hanging="18pt"/>
      </w:pPr>
      <w:rPr>
        <w:rFonts w:ascii="Symbol" w:hAnsi="Symbol" w:hint="default"/>
      </w:rPr>
    </w:lvl>
    <w:lvl w:ilvl="4" w:tplc="08090003" w:tentative="1">
      <w:start w:val="1"/>
      <w:numFmt w:val="bullet"/>
      <w:lvlText w:val="o"/>
      <w:lvlJc w:val="start"/>
      <w:pPr>
        <w:ind w:start="184.50pt" w:hanging="18pt"/>
      </w:pPr>
      <w:rPr>
        <w:rFonts w:ascii="Courier New" w:hAnsi="Courier New" w:cs="Courier New" w:hint="default"/>
      </w:rPr>
    </w:lvl>
    <w:lvl w:ilvl="5" w:tplc="08090005" w:tentative="1">
      <w:start w:val="1"/>
      <w:numFmt w:val="bullet"/>
      <w:lvlText w:val=""/>
      <w:lvlJc w:val="start"/>
      <w:pPr>
        <w:ind w:start="220.50pt" w:hanging="18pt"/>
      </w:pPr>
      <w:rPr>
        <w:rFonts w:ascii="Wingdings" w:hAnsi="Wingdings" w:hint="default"/>
      </w:rPr>
    </w:lvl>
    <w:lvl w:ilvl="6" w:tplc="08090001" w:tentative="1">
      <w:start w:val="1"/>
      <w:numFmt w:val="bullet"/>
      <w:lvlText w:val=""/>
      <w:lvlJc w:val="start"/>
      <w:pPr>
        <w:ind w:start="256.50pt" w:hanging="18pt"/>
      </w:pPr>
      <w:rPr>
        <w:rFonts w:ascii="Symbol" w:hAnsi="Symbol" w:hint="default"/>
      </w:rPr>
    </w:lvl>
    <w:lvl w:ilvl="7" w:tplc="08090003" w:tentative="1">
      <w:start w:val="1"/>
      <w:numFmt w:val="bullet"/>
      <w:lvlText w:val="o"/>
      <w:lvlJc w:val="start"/>
      <w:pPr>
        <w:ind w:start="292.50pt" w:hanging="18pt"/>
      </w:pPr>
      <w:rPr>
        <w:rFonts w:ascii="Courier New" w:hAnsi="Courier New" w:cs="Courier New" w:hint="default"/>
      </w:rPr>
    </w:lvl>
    <w:lvl w:ilvl="8" w:tplc="08090005" w:tentative="1">
      <w:start w:val="1"/>
      <w:numFmt w:val="bullet"/>
      <w:lvlText w:val=""/>
      <w:lvlJc w:val="start"/>
      <w:pPr>
        <w:ind w:start="328.5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C67054"/>
    <w:multiLevelType w:val="hybridMultilevel"/>
    <w:tmpl w:val="B358BAE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D36682A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A0BC0"/>
    <w:multiLevelType w:val="hybridMultilevel"/>
    <w:tmpl w:val="8A8CBE7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02A6FB2"/>
    <w:multiLevelType w:val="hybridMultilevel"/>
    <w:tmpl w:val="066A8112"/>
    <w:lvl w:ilvl="0" w:tplc="355EA836">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num>
  <w:num w:numId="27">
    <w:abstractNumId w:val="18"/>
  </w:num>
  <w:num w:numId="28">
    <w:abstractNumId w:val="18"/>
  </w:num>
  <w:num w:numId="29">
    <w:abstractNumId w:val="18"/>
  </w:num>
  <w:num w:numId="30">
    <w:abstractNumId w:val="13"/>
  </w:num>
  <w:num w:numId="31">
    <w:abstractNumId w:val="18"/>
  </w:num>
  <w:num w:numId="32">
    <w:abstractNumId w:val="18"/>
  </w:num>
  <w:num w:numId="33">
    <w:abstractNumId w:val="18"/>
  </w:num>
  <w:num w:numId="34">
    <w:abstractNumId w:val="22"/>
  </w:num>
  <w:num w:numId="3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2A"/>
    <w:rsid w:val="000174C7"/>
    <w:rsid w:val="0004506A"/>
    <w:rsid w:val="0004781E"/>
    <w:rsid w:val="00065E4E"/>
    <w:rsid w:val="00065F89"/>
    <w:rsid w:val="00073637"/>
    <w:rsid w:val="0008758A"/>
    <w:rsid w:val="000A0943"/>
    <w:rsid w:val="000A5A85"/>
    <w:rsid w:val="000B2BFC"/>
    <w:rsid w:val="000C1E68"/>
    <w:rsid w:val="00127433"/>
    <w:rsid w:val="001309B3"/>
    <w:rsid w:val="0014069E"/>
    <w:rsid w:val="0017774E"/>
    <w:rsid w:val="00180E9D"/>
    <w:rsid w:val="001A2EFD"/>
    <w:rsid w:val="001A3B3D"/>
    <w:rsid w:val="001B67DC"/>
    <w:rsid w:val="00203080"/>
    <w:rsid w:val="002043AC"/>
    <w:rsid w:val="00211A65"/>
    <w:rsid w:val="002254A9"/>
    <w:rsid w:val="00233D97"/>
    <w:rsid w:val="002347A2"/>
    <w:rsid w:val="002470F1"/>
    <w:rsid w:val="00251C83"/>
    <w:rsid w:val="00262A14"/>
    <w:rsid w:val="002850E3"/>
    <w:rsid w:val="00346F0E"/>
    <w:rsid w:val="00354FCF"/>
    <w:rsid w:val="00363A02"/>
    <w:rsid w:val="00373FF5"/>
    <w:rsid w:val="0037630D"/>
    <w:rsid w:val="003A19E2"/>
    <w:rsid w:val="003A36FA"/>
    <w:rsid w:val="003B2B40"/>
    <w:rsid w:val="003B4E04"/>
    <w:rsid w:val="003B69D7"/>
    <w:rsid w:val="003C2AE6"/>
    <w:rsid w:val="003D347A"/>
    <w:rsid w:val="003F5A08"/>
    <w:rsid w:val="003F729D"/>
    <w:rsid w:val="00420257"/>
    <w:rsid w:val="00420716"/>
    <w:rsid w:val="004325FB"/>
    <w:rsid w:val="004432BA"/>
    <w:rsid w:val="0044407E"/>
    <w:rsid w:val="00447BB9"/>
    <w:rsid w:val="0046031D"/>
    <w:rsid w:val="00465FBB"/>
    <w:rsid w:val="00473AC9"/>
    <w:rsid w:val="004826FC"/>
    <w:rsid w:val="004B3B98"/>
    <w:rsid w:val="004C566A"/>
    <w:rsid w:val="004D72B5"/>
    <w:rsid w:val="00512DCE"/>
    <w:rsid w:val="00551B7F"/>
    <w:rsid w:val="0056610F"/>
    <w:rsid w:val="00571568"/>
    <w:rsid w:val="00575BCA"/>
    <w:rsid w:val="005B0344"/>
    <w:rsid w:val="005B520E"/>
    <w:rsid w:val="005E2800"/>
    <w:rsid w:val="005E2B6E"/>
    <w:rsid w:val="005F104E"/>
    <w:rsid w:val="00605825"/>
    <w:rsid w:val="00614515"/>
    <w:rsid w:val="00640141"/>
    <w:rsid w:val="00645D22"/>
    <w:rsid w:val="00650B79"/>
    <w:rsid w:val="00651A08"/>
    <w:rsid w:val="00654204"/>
    <w:rsid w:val="00666BDB"/>
    <w:rsid w:val="00670434"/>
    <w:rsid w:val="006A3402"/>
    <w:rsid w:val="006B6B66"/>
    <w:rsid w:val="006E6847"/>
    <w:rsid w:val="006F6D3D"/>
    <w:rsid w:val="0070741E"/>
    <w:rsid w:val="00714EF3"/>
    <w:rsid w:val="00715BEA"/>
    <w:rsid w:val="007376FD"/>
    <w:rsid w:val="00740EEA"/>
    <w:rsid w:val="00794804"/>
    <w:rsid w:val="007B1C6F"/>
    <w:rsid w:val="007B33F1"/>
    <w:rsid w:val="007B6DDA"/>
    <w:rsid w:val="007C0308"/>
    <w:rsid w:val="007C2FF2"/>
    <w:rsid w:val="007D598E"/>
    <w:rsid w:val="007D6232"/>
    <w:rsid w:val="007F1F99"/>
    <w:rsid w:val="007F768F"/>
    <w:rsid w:val="00802252"/>
    <w:rsid w:val="0080791D"/>
    <w:rsid w:val="008122D7"/>
    <w:rsid w:val="008170AC"/>
    <w:rsid w:val="00836367"/>
    <w:rsid w:val="00855CDC"/>
    <w:rsid w:val="00857E48"/>
    <w:rsid w:val="0086185C"/>
    <w:rsid w:val="00873603"/>
    <w:rsid w:val="00897034"/>
    <w:rsid w:val="008A2C7D"/>
    <w:rsid w:val="008B6524"/>
    <w:rsid w:val="008C4B23"/>
    <w:rsid w:val="008E512E"/>
    <w:rsid w:val="008F6E2C"/>
    <w:rsid w:val="009303D9"/>
    <w:rsid w:val="00933C64"/>
    <w:rsid w:val="00966965"/>
    <w:rsid w:val="0097049A"/>
    <w:rsid w:val="00972203"/>
    <w:rsid w:val="00990DC6"/>
    <w:rsid w:val="00992018"/>
    <w:rsid w:val="0099256C"/>
    <w:rsid w:val="009A1C2E"/>
    <w:rsid w:val="009A40B2"/>
    <w:rsid w:val="009E09BA"/>
    <w:rsid w:val="009E2C97"/>
    <w:rsid w:val="009E3137"/>
    <w:rsid w:val="009E3B38"/>
    <w:rsid w:val="009E5A3A"/>
    <w:rsid w:val="009F1D79"/>
    <w:rsid w:val="009F6B6F"/>
    <w:rsid w:val="00A059B3"/>
    <w:rsid w:val="00A1787A"/>
    <w:rsid w:val="00A86CA0"/>
    <w:rsid w:val="00AC07A4"/>
    <w:rsid w:val="00AC58C4"/>
    <w:rsid w:val="00AE3409"/>
    <w:rsid w:val="00AF249E"/>
    <w:rsid w:val="00B11A60"/>
    <w:rsid w:val="00B22613"/>
    <w:rsid w:val="00B22DB8"/>
    <w:rsid w:val="00B36EDB"/>
    <w:rsid w:val="00B44A76"/>
    <w:rsid w:val="00B60D72"/>
    <w:rsid w:val="00B7600E"/>
    <w:rsid w:val="00B768D1"/>
    <w:rsid w:val="00B82299"/>
    <w:rsid w:val="00BA1025"/>
    <w:rsid w:val="00BB5EF0"/>
    <w:rsid w:val="00BC3420"/>
    <w:rsid w:val="00BD063B"/>
    <w:rsid w:val="00BD670B"/>
    <w:rsid w:val="00BD753E"/>
    <w:rsid w:val="00BE7D3C"/>
    <w:rsid w:val="00BF1B9C"/>
    <w:rsid w:val="00BF5E0B"/>
    <w:rsid w:val="00BF5FF6"/>
    <w:rsid w:val="00C0207F"/>
    <w:rsid w:val="00C16117"/>
    <w:rsid w:val="00C3075A"/>
    <w:rsid w:val="00C32562"/>
    <w:rsid w:val="00C66B14"/>
    <w:rsid w:val="00C8045D"/>
    <w:rsid w:val="00C919A4"/>
    <w:rsid w:val="00CA4392"/>
    <w:rsid w:val="00CC393F"/>
    <w:rsid w:val="00CC68BA"/>
    <w:rsid w:val="00CC7C95"/>
    <w:rsid w:val="00D122E1"/>
    <w:rsid w:val="00D2176E"/>
    <w:rsid w:val="00D632BE"/>
    <w:rsid w:val="00D72D06"/>
    <w:rsid w:val="00D7522C"/>
    <w:rsid w:val="00D7536F"/>
    <w:rsid w:val="00D76668"/>
    <w:rsid w:val="00D83625"/>
    <w:rsid w:val="00DA1A26"/>
    <w:rsid w:val="00DE278C"/>
    <w:rsid w:val="00DF715B"/>
    <w:rsid w:val="00E038E7"/>
    <w:rsid w:val="00E07383"/>
    <w:rsid w:val="00E10E64"/>
    <w:rsid w:val="00E165BC"/>
    <w:rsid w:val="00E45406"/>
    <w:rsid w:val="00E61E12"/>
    <w:rsid w:val="00E7596C"/>
    <w:rsid w:val="00E878F2"/>
    <w:rsid w:val="00E96B8F"/>
    <w:rsid w:val="00EA3EA5"/>
    <w:rsid w:val="00EB0C22"/>
    <w:rsid w:val="00ED0149"/>
    <w:rsid w:val="00EF7DE3"/>
    <w:rsid w:val="00F03103"/>
    <w:rsid w:val="00F04F0B"/>
    <w:rsid w:val="00F12B24"/>
    <w:rsid w:val="00F271DE"/>
    <w:rsid w:val="00F33372"/>
    <w:rsid w:val="00F3500F"/>
    <w:rsid w:val="00F37C21"/>
    <w:rsid w:val="00F46031"/>
    <w:rsid w:val="00F47247"/>
    <w:rsid w:val="00F601B1"/>
    <w:rsid w:val="00F627DA"/>
    <w:rsid w:val="00F63736"/>
    <w:rsid w:val="00F63F1E"/>
    <w:rsid w:val="00F7288F"/>
    <w:rsid w:val="00F7676B"/>
    <w:rsid w:val="00F847A6"/>
    <w:rsid w:val="00F9441B"/>
    <w:rsid w:val="00F9686D"/>
    <w:rsid w:val="00FA1C23"/>
    <w:rsid w:val="00FA4C32"/>
    <w:rsid w:val="00FA51B4"/>
    <w:rsid w:val="00FA6050"/>
    <w:rsid w:val="00FD40E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1F43"/>
  <w15:docId w15:val="{98CD7F43-A6DD-4C51-842C-A4FADEDF22A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D753E"/>
    <w:rPr>
      <w:color w:val="0563C1" w:themeColor="hyperlink"/>
      <w:u w:val="single"/>
    </w:rPr>
  </w:style>
  <w:style w:type="character" w:styleId="UnresolvedMention">
    <w:name w:val="Unresolved Mention"/>
    <w:basedOn w:val="DefaultParagraphFont"/>
    <w:uiPriority w:val="99"/>
    <w:semiHidden/>
    <w:unhideWhenUsed/>
    <w:rsid w:val="00BD753E"/>
    <w:rPr>
      <w:color w:val="605E5C"/>
      <w:shd w:val="clear" w:color="auto" w:fill="E1DFDD"/>
    </w:rPr>
  </w:style>
  <w:style w:type="paragraph" w:styleId="NormalWeb">
    <w:name w:val="Normal (Web)"/>
    <w:basedOn w:val="Normal"/>
    <w:uiPriority w:val="99"/>
    <w:unhideWhenUsed/>
    <w:rsid w:val="008122D7"/>
    <w:pPr>
      <w:spacing w:before="5pt" w:beforeAutospacing="1" w:after="5pt" w:afterAutospacing="1"/>
      <w:jc w:val="start"/>
    </w:pPr>
    <w:rPr>
      <w:rFonts w:eastAsia="Times New Roman"/>
      <w:sz w:val="24"/>
      <w:szCs w:val="24"/>
      <w:lang w:val="en-IN" w:eastAsia="en-GB"/>
    </w:rPr>
  </w:style>
  <w:style w:type="paragraph" w:styleId="z-TopofForm">
    <w:name w:val="HTML Top of Form"/>
    <w:basedOn w:val="Normal"/>
    <w:next w:val="Normal"/>
    <w:link w:val="z-TopofFormChar"/>
    <w:hidden/>
    <w:uiPriority w:val="99"/>
    <w:unhideWhenUsed/>
    <w:rsid w:val="008122D7"/>
    <w:pPr>
      <w:pBdr>
        <w:bottom w:val="single" w:sz="6" w:space="1" w:color="auto"/>
      </w:pBd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rsid w:val="008122D7"/>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unhideWhenUsed/>
    <w:rsid w:val="008122D7"/>
    <w:pPr>
      <w:pBdr>
        <w:top w:val="single" w:sz="6" w:space="1" w:color="auto"/>
      </w:pBd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rsid w:val="008122D7"/>
    <w:rPr>
      <w:rFonts w:ascii="Arial" w:eastAsia="Times New Roman" w:hAnsi="Arial" w:cs="Arial"/>
      <w:vanish/>
      <w:sz w:val="16"/>
      <w:szCs w:val="16"/>
      <w:lang w:val="en-IN" w:eastAsia="en-GB"/>
    </w:rPr>
  </w:style>
  <w:style w:type="paragraph" w:styleId="ListParagraph">
    <w:name w:val="List Paragraph"/>
    <w:basedOn w:val="Normal"/>
    <w:uiPriority w:val="34"/>
    <w:qFormat/>
    <w:rsid w:val="00F601B1"/>
    <w:pPr>
      <w:ind w:start="36pt"/>
      <w:contextualSpacing/>
    </w:pPr>
  </w:style>
  <w:style w:type="paragraph" w:styleId="Caption">
    <w:name w:val="caption"/>
    <w:basedOn w:val="Normal"/>
    <w:next w:val="Normal"/>
    <w:unhideWhenUsed/>
    <w:qFormat/>
    <w:rsid w:val="00F601B1"/>
    <w:pPr>
      <w:spacing w:after="10pt"/>
    </w:pPr>
    <w:rPr>
      <w:i/>
      <w:iCs/>
      <w:color w:val="44546A" w:themeColor="text2"/>
      <w:sz w:val="18"/>
      <w:szCs w:val="18"/>
    </w:rPr>
  </w:style>
  <w:style w:type="character" w:styleId="PlaceholderText">
    <w:name w:val="Placeholder Text"/>
    <w:basedOn w:val="DefaultParagraphFont"/>
    <w:uiPriority w:val="99"/>
    <w:semiHidden/>
    <w:rsid w:val="000174C7"/>
    <w:rPr>
      <w:color w:val="808080"/>
    </w:rPr>
  </w:style>
  <w:style w:type="table" w:styleId="TableGrid">
    <w:name w:val="Table Grid"/>
    <w:basedOn w:val="TableNormal"/>
    <w:rsid w:val="000174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3625"/>
    <w:rPr>
      <w:smallCaps/>
      <w:noProof/>
    </w:rPr>
  </w:style>
  <w:style w:type="paragraph" w:styleId="Bibliography">
    <w:name w:val="Bibliography"/>
    <w:basedOn w:val="Normal"/>
    <w:next w:val="Normal"/>
    <w:uiPriority w:val="37"/>
    <w:unhideWhenUsed/>
    <w:rsid w:val="00D83625"/>
  </w:style>
  <w:style w:type="character" w:styleId="FollowedHyperlink">
    <w:name w:val="FollowedHyperlink"/>
    <w:basedOn w:val="DefaultParagraphFont"/>
    <w:rsid w:val="005F104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027">
      <w:bodyDiv w:val="1"/>
      <w:marLeft w:val="0pt"/>
      <w:marRight w:val="0pt"/>
      <w:marTop w:val="0pt"/>
      <w:marBottom w:val="0pt"/>
      <w:divBdr>
        <w:top w:val="none" w:sz="0" w:space="0" w:color="auto"/>
        <w:left w:val="none" w:sz="0" w:space="0" w:color="auto"/>
        <w:bottom w:val="none" w:sz="0" w:space="0" w:color="auto"/>
        <w:right w:val="none" w:sz="0" w:space="0" w:color="auto"/>
      </w:divBdr>
    </w:div>
    <w:div w:id="16931508">
      <w:bodyDiv w:val="1"/>
      <w:marLeft w:val="0pt"/>
      <w:marRight w:val="0pt"/>
      <w:marTop w:val="0pt"/>
      <w:marBottom w:val="0pt"/>
      <w:divBdr>
        <w:top w:val="none" w:sz="0" w:space="0" w:color="auto"/>
        <w:left w:val="none" w:sz="0" w:space="0" w:color="auto"/>
        <w:bottom w:val="none" w:sz="0" w:space="0" w:color="auto"/>
        <w:right w:val="none" w:sz="0" w:space="0" w:color="auto"/>
      </w:divBdr>
    </w:div>
    <w:div w:id="30809908">
      <w:bodyDiv w:val="1"/>
      <w:marLeft w:val="0pt"/>
      <w:marRight w:val="0pt"/>
      <w:marTop w:val="0pt"/>
      <w:marBottom w:val="0pt"/>
      <w:divBdr>
        <w:top w:val="none" w:sz="0" w:space="0" w:color="auto"/>
        <w:left w:val="none" w:sz="0" w:space="0" w:color="auto"/>
        <w:bottom w:val="none" w:sz="0" w:space="0" w:color="auto"/>
        <w:right w:val="none" w:sz="0" w:space="0" w:color="auto"/>
      </w:divBdr>
    </w:div>
    <w:div w:id="308822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507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44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69324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77866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2636925">
                          <w:marLeft w:val="0pt"/>
                          <w:marRight w:val="0pt"/>
                          <w:marTop w:val="0pt"/>
                          <w:marBottom w:val="0pt"/>
                          <w:divBdr>
                            <w:top w:val="single" w:sz="2" w:space="0" w:color="auto"/>
                            <w:left w:val="single" w:sz="2" w:space="0" w:color="auto"/>
                            <w:bottom w:val="single" w:sz="6" w:space="0" w:color="auto"/>
                            <w:right w:val="single" w:sz="2" w:space="0" w:color="auto"/>
                          </w:divBdr>
                          <w:divsChild>
                            <w:div w:id="111937799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9138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06810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20622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512942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951213">
          <w:marLeft w:val="0pt"/>
          <w:marRight w:val="0pt"/>
          <w:marTop w:val="0pt"/>
          <w:marBottom w:val="0pt"/>
          <w:divBdr>
            <w:top w:val="none" w:sz="0" w:space="0" w:color="auto"/>
            <w:left w:val="none" w:sz="0" w:space="0" w:color="auto"/>
            <w:bottom w:val="none" w:sz="0" w:space="0" w:color="auto"/>
            <w:right w:val="none" w:sz="0" w:space="0" w:color="auto"/>
          </w:divBdr>
          <w:divsChild>
            <w:div w:id="16429285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216724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50735073">
      <w:bodyDiv w:val="1"/>
      <w:marLeft w:val="0pt"/>
      <w:marRight w:val="0pt"/>
      <w:marTop w:val="0pt"/>
      <w:marBottom w:val="0pt"/>
      <w:divBdr>
        <w:top w:val="none" w:sz="0" w:space="0" w:color="auto"/>
        <w:left w:val="none" w:sz="0" w:space="0" w:color="auto"/>
        <w:bottom w:val="none" w:sz="0" w:space="0" w:color="auto"/>
        <w:right w:val="none" w:sz="0" w:space="0" w:color="auto"/>
      </w:divBdr>
    </w:div>
    <w:div w:id="61173939">
      <w:bodyDiv w:val="1"/>
      <w:marLeft w:val="0pt"/>
      <w:marRight w:val="0pt"/>
      <w:marTop w:val="0pt"/>
      <w:marBottom w:val="0pt"/>
      <w:divBdr>
        <w:top w:val="none" w:sz="0" w:space="0" w:color="auto"/>
        <w:left w:val="none" w:sz="0" w:space="0" w:color="auto"/>
        <w:bottom w:val="none" w:sz="0" w:space="0" w:color="auto"/>
        <w:right w:val="none" w:sz="0" w:space="0" w:color="auto"/>
      </w:divBdr>
    </w:div>
    <w:div w:id="63260015">
      <w:bodyDiv w:val="1"/>
      <w:marLeft w:val="0pt"/>
      <w:marRight w:val="0pt"/>
      <w:marTop w:val="0pt"/>
      <w:marBottom w:val="0pt"/>
      <w:divBdr>
        <w:top w:val="none" w:sz="0" w:space="0" w:color="auto"/>
        <w:left w:val="none" w:sz="0" w:space="0" w:color="auto"/>
        <w:bottom w:val="none" w:sz="0" w:space="0" w:color="auto"/>
        <w:right w:val="none" w:sz="0" w:space="0" w:color="auto"/>
      </w:divBdr>
    </w:div>
    <w:div w:id="81100275">
      <w:bodyDiv w:val="1"/>
      <w:marLeft w:val="0pt"/>
      <w:marRight w:val="0pt"/>
      <w:marTop w:val="0pt"/>
      <w:marBottom w:val="0pt"/>
      <w:divBdr>
        <w:top w:val="none" w:sz="0" w:space="0" w:color="auto"/>
        <w:left w:val="none" w:sz="0" w:space="0" w:color="auto"/>
        <w:bottom w:val="none" w:sz="0" w:space="0" w:color="auto"/>
        <w:right w:val="none" w:sz="0" w:space="0" w:color="auto"/>
      </w:divBdr>
    </w:div>
    <w:div w:id="83305173">
      <w:bodyDiv w:val="1"/>
      <w:marLeft w:val="0pt"/>
      <w:marRight w:val="0pt"/>
      <w:marTop w:val="0pt"/>
      <w:marBottom w:val="0pt"/>
      <w:divBdr>
        <w:top w:val="none" w:sz="0" w:space="0" w:color="auto"/>
        <w:left w:val="none" w:sz="0" w:space="0" w:color="auto"/>
        <w:bottom w:val="none" w:sz="0" w:space="0" w:color="auto"/>
        <w:right w:val="none" w:sz="0" w:space="0" w:color="auto"/>
      </w:divBdr>
    </w:div>
    <w:div w:id="86123309">
      <w:bodyDiv w:val="1"/>
      <w:marLeft w:val="0pt"/>
      <w:marRight w:val="0pt"/>
      <w:marTop w:val="0pt"/>
      <w:marBottom w:val="0pt"/>
      <w:divBdr>
        <w:top w:val="none" w:sz="0" w:space="0" w:color="auto"/>
        <w:left w:val="none" w:sz="0" w:space="0" w:color="auto"/>
        <w:bottom w:val="none" w:sz="0" w:space="0" w:color="auto"/>
        <w:right w:val="none" w:sz="0" w:space="0" w:color="auto"/>
      </w:divBdr>
    </w:div>
    <w:div w:id="101264711">
      <w:bodyDiv w:val="1"/>
      <w:marLeft w:val="0pt"/>
      <w:marRight w:val="0pt"/>
      <w:marTop w:val="0pt"/>
      <w:marBottom w:val="0pt"/>
      <w:divBdr>
        <w:top w:val="none" w:sz="0" w:space="0" w:color="auto"/>
        <w:left w:val="none" w:sz="0" w:space="0" w:color="auto"/>
        <w:bottom w:val="none" w:sz="0" w:space="0" w:color="auto"/>
        <w:right w:val="none" w:sz="0" w:space="0" w:color="auto"/>
      </w:divBdr>
    </w:div>
    <w:div w:id="102264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4068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888669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40012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745675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9296059">
                          <w:marLeft w:val="0pt"/>
                          <w:marRight w:val="0pt"/>
                          <w:marTop w:val="0pt"/>
                          <w:marBottom w:val="0pt"/>
                          <w:divBdr>
                            <w:top w:val="single" w:sz="2" w:space="0" w:color="auto"/>
                            <w:left w:val="single" w:sz="2" w:space="0" w:color="auto"/>
                            <w:bottom w:val="single" w:sz="6" w:space="0" w:color="auto"/>
                            <w:right w:val="single" w:sz="2" w:space="0" w:color="auto"/>
                          </w:divBdr>
                          <w:divsChild>
                            <w:div w:id="2211399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053961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18869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69168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538912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841370">
          <w:marLeft w:val="0pt"/>
          <w:marRight w:val="0pt"/>
          <w:marTop w:val="0pt"/>
          <w:marBottom w:val="0pt"/>
          <w:divBdr>
            <w:top w:val="none" w:sz="0" w:space="0" w:color="auto"/>
            <w:left w:val="none" w:sz="0" w:space="0" w:color="auto"/>
            <w:bottom w:val="none" w:sz="0" w:space="0" w:color="auto"/>
            <w:right w:val="none" w:sz="0" w:space="0" w:color="auto"/>
          </w:divBdr>
          <w:divsChild>
            <w:div w:id="21324795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116340518">
      <w:bodyDiv w:val="1"/>
      <w:marLeft w:val="0pt"/>
      <w:marRight w:val="0pt"/>
      <w:marTop w:val="0pt"/>
      <w:marBottom w:val="0pt"/>
      <w:divBdr>
        <w:top w:val="none" w:sz="0" w:space="0" w:color="auto"/>
        <w:left w:val="none" w:sz="0" w:space="0" w:color="auto"/>
        <w:bottom w:val="none" w:sz="0" w:space="0" w:color="auto"/>
        <w:right w:val="none" w:sz="0" w:space="0" w:color="auto"/>
      </w:divBdr>
    </w:div>
    <w:div w:id="130830314">
      <w:bodyDiv w:val="1"/>
      <w:marLeft w:val="0pt"/>
      <w:marRight w:val="0pt"/>
      <w:marTop w:val="0pt"/>
      <w:marBottom w:val="0pt"/>
      <w:divBdr>
        <w:top w:val="none" w:sz="0" w:space="0" w:color="auto"/>
        <w:left w:val="none" w:sz="0" w:space="0" w:color="auto"/>
        <w:bottom w:val="none" w:sz="0" w:space="0" w:color="auto"/>
        <w:right w:val="none" w:sz="0" w:space="0" w:color="auto"/>
      </w:divBdr>
    </w:div>
    <w:div w:id="14905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1903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456469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4909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5892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092384">
                          <w:marLeft w:val="0pt"/>
                          <w:marRight w:val="0pt"/>
                          <w:marTop w:val="0pt"/>
                          <w:marBottom w:val="0pt"/>
                          <w:divBdr>
                            <w:top w:val="single" w:sz="2" w:space="0" w:color="auto"/>
                            <w:left w:val="single" w:sz="2" w:space="0" w:color="auto"/>
                            <w:bottom w:val="single" w:sz="6" w:space="0" w:color="auto"/>
                            <w:right w:val="single" w:sz="2" w:space="0" w:color="auto"/>
                          </w:divBdr>
                          <w:divsChild>
                            <w:div w:id="2027837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205561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81098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4777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761187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256013">
          <w:marLeft w:val="0pt"/>
          <w:marRight w:val="0pt"/>
          <w:marTop w:val="0pt"/>
          <w:marBottom w:val="0pt"/>
          <w:divBdr>
            <w:top w:val="none" w:sz="0" w:space="0" w:color="auto"/>
            <w:left w:val="none" w:sz="0" w:space="0" w:color="auto"/>
            <w:bottom w:val="none" w:sz="0" w:space="0" w:color="auto"/>
            <w:right w:val="none" w:sz="0" w:space="0" w:color="auto"/>
          </w:divBdr>
          <w:divsChild>
            <w:div w:id="231011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90719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5825722">
      <w:bodyDiv w:val="1"/>
      <w:marLeft w:val="0pt"/>
      <w:marRight w:val="0pt"/>
      <w:marTop w:val="0pt"/>
      <w:marBottom w:val="0pt"/>
      <w:divBdr>
        <w:top w:val="none" w:sz="0" w:space="0" w:color="auto"/>
        <w:left w:val="none" w:sz="0" w:space="0" w:color="auto"/>
        <w:bottom w:val="none" w:sz="0" w:space="0" w:color="auto"/>
        <w:right w:val="none" w:sz="0" w:space="0" w:color="auto"/>
      </w:divBdr>
    </w:div>
    <w:div w:id="193083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3725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23447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22015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9550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3155861">
                          <w:marLeft w:val="0pt"/>
                          <w:marRight w:val="0pt"/>
                          <w:marTop w:val="0pt"/>
                          <w:marBottom w:val="0pt"/>
                          <w:divBdr>
                            <w:top w:val="single" w:sz="2" w:space="0" w:color="auto"/>
                            <w:left w:val="single" w:sz="2" w:space="0" w:color="auto"/>
                            <w:bottom w:val="single" w:sz="6" w:space="0" w:color="auto"/>
                            <w:right w:val="single" w:sz="2" w:space="0" w:color="auto"/>
                          </w:divBdr>
                          <w:divsChild>
                            <w:div w:id="11022644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069261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59688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47884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683732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346162">
          <w:marLeft w:val="0pt"/>
          <w:marRight w:val="0pt"/>
          <w:marTop w:val="0pt"/>
          <w:marBottom w:val="0pt"/>
          <w:divBdr>
            <w:top w:val="none" w:sz="0" w:space="0" w:color="auto"/>
            <w:left w:val="none" w:sz="0" w:space="0" w:color="auto"/>
            <w:bottom w:val="none" w:sz="0" w:space="0" w:color="auto"/>
            <w:right w:val="none" w:sz="0" w:space="0" w:color="auto"/>
          </w:divBdr>
          <w:divsChild>
            <w:div w:id="1173108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854312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206382346">
      <w:bodyDiv w:val="1"/>
      <w:marLeft w:val="0pt"/>
      <w:marRight w:val="0pt"/>
      <w:marTop w:val="0pt"/>
      <w:marBottom w:val="0pt"/>
      <w:divBdr>
        <w:top w:val="none" w:sz="0" w:space="0" w:color="auto"/>
        <w:left w:val="none" w:sz="0" w:space="0" w:color="auto"/>
        <w:bottom w:val="none" w:sz="0" w:space="0" w:color="auto"/>
        <w:right w:val="none" w:sz="0" w:space="0" w:color="auto"/>
      </w:divBdr>
    </w:div>
    <w:div w:id="238367272">
      <w:bodyDiv w:val="1"/>
      <w:marLeft w:val="0pt"/>
      <w:marRight w:val="0pt"/>
      <w:marTop w:val="0pt"/>
      <w:marBottom w:val="0pt"/>
      <w:divBdr>
        <w:top w:val="none" w:sz="0" w:space="0" w:color="auto"/>
        <w:left w:val="none" w:sz="0" w:space="0" w:color="auto"/>
        <w:bottom w:val="none" w:sz="0" w:space="0" w:color="auto"/>
        <w:right w:val="none" w:sz="0" w:space="0" w:color="auto"/>
      </w:divBdr>
    </w:div>
    <w:div w:id="254897534">
      <w:bodyDiv w:val="1"/>
      <w:marLeft w:val="0pt"/>
      <w:marRight w:val="0pt"/>
      <w:marTop w:val="0pt"/>
      <w:marBottom w:val="0pt"/>
      <w:divBdr>
        <w:top w:val="none" w:sz="0" w:space="0" w:color="auto"/>
        <w:left w:val="none" w:sz="0" w:space="0" w:color="auto"/>
        <w:bottom w:val="none" w:sz="0" w:space="0" w:color="auto"/>
        <w:right w:val="none" w:sz="0" w:space="0" w:color="auto"/>
      </w:divBdr>
    </w:div>
    <w:div w:id="271784997">
      <w:bodyDiv w:val="1"/>
      <w:marLeft w:val="0pt"/>
      <w:marRight w:val="0pt"/>
      <w:marTop w:val="0pt"/>
      <w:marBottom w:val="0pt"/>
      <w:divBdr>
        <w:top w:val="none" w:sz="0" w:space="0" w:color="auto"/>
        <w:left w:val="none" w:sz="0" w:space="0" w:color="auto"/>
        <w:bottom w:val="none" w:sz="0" w:space="0" w:color="auto"/>
        <w:right w:val="none" w:sz="0" w:space="0" w:color="auto"/>
      </w:divBdr>
    </w:div>
    <w:div w:id="282272055">
      <w:bodyDiv w:val="1"/>
      <w:marLeft w:val="0pt"/>
      <w:marRight w:val="0pt"/>
      <w:marTop w:val="0pt"/>
      <w:marBottom w:val="0pt"/>
      <w:divBdr>
        <w:top w:val="none" w:sz="0" w:space="0" w:color="auto"/>
        <w:left w:val="none" w:sz="0" w:space="0" w:color="auto"/>
        <w:bottom w:val="none" w:sz="0" w:space="0" w:color="auto"/>
        <w:right w:val="none" w:sz="0" w:space="0" w:color="auto"/>
      </w:divBdr>
    </w:div>
    <w:div w:id="311256207">
      <w:bodyDiv w:val="1"/>
      <w:marLeft w:val="0pt"/>
      <w:marRight w:val="0pt"/>
      <w:marTop w:val="0pt"/>
      <w:marBottom w:val="0pt"/>
      <w:divBdr>
        <w:top w:val="none" w:sz="0" w:space="0" w:color="auto"/>
        <w:left w:val="none" w:sz="0" w:space="0" w:color="auto"/>
        <w:bottom w:val="none" w:sz="0" w:space="0" w:color="auto"/>
        <w:right w:val="none" w:sz="0" w:space="0" w:color="auto"/>
      </w:divBdr>
    </w:div>
    <w:div w:id="327056205">
      <w:bodyDiv w:val="1"/>
      <w:marLeft w:val="0pt"/>
      <w:marRight w:val="0pt"/>
      <w:marTop w:val="0pt"/>
      <w:marBottom w:val="0pt"/>
      <w:divBdr>
        <w:top w:val="none" w:sz="0" w:space="0" w:color="auto"/>
        <w:left w:val="none" w:sz="0" w:space="0" w:color="auto"/>
        <w:bottom w:val="none" w:sz="0" w:space="0" w:color="auto"/>
        <w:right w:val="none" w:sz="0" w:space="0" w:color="auto"/>
      </w:divBdr>
    </w:div>
    <w:div w:id="336687889">
      <w:bodyDiv w:val="1"/>
      <w:marLeft w:val="0pt"/>
      <w:marRight w:val="0pt"/>
      <w:marTop w:val="0pt"/>
      <w:marBottom w:val="0pt"/>
      <w:divBdr>
        <w:top w:val="none" w:sz="0" w:space="0" w:color="auto"/>
        <w:left w:val="none" w:sz="0" w:space="0" w:color="auto"/>
        <w:bottom w:val="none" w:sz="0" w:space="0" w:color="auto"/>
        <w:right w:val="none" w:sz="0" w:space="0" w:color="auto"/>
      </w:divBdr>
    </w:div>
    <w:div w:id="3425577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964782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26479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8499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79616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77296681">
                          <w:marLeft w:val="0pt"/>
                          <w:marRight w:val="0pt"/>
                          <w:marTop w:val="0pt"/>
                          <w:marBottom w:val="0pt"/>
                          <w:divBdr>
                            <w:top w:val="single" w:sz="2" w:space="0" w:color="auto"/>
                            <w:left w:val="single" w:sz="2" w:space="0" w:color="auto"/>
                            <w:bottom w:val="single" w:sz="6" w:space="0" w:color="auto"/>
                            <w:right w:val="single" w:sz="2" w:space="0" w:color="auto"/>
                          </w:divBdr>
                          <w:divsChild>
                            <w:div w:id="127618257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233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6870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2256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430875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501037">
          <w:marLeft w:val="0pt"/>
          <w:marRight w:val="0pt"/>
          <w:marTop w:val="0pt"/>
          <w:marBottom w:val="0pt"/>
          <w:divBdr>
            <w:top w:val="none" w:sz="0" w:space="0" w:color="auto"/>
            <w:left w:val="none" w:sz="0" w:space="0" w:color="auto"/>
            <w:bottom w:val="none" w:sz="0" w:space="0" w:color="auto"/>
            <w:right w:val="none" w:sz="0" w:space="0" w:color="auto"/>
          </w:divBdr>
        </w:div>
      </w:divsChild>
    </w:div>
    <w:div w:id="353113102">
      <w:bodyDiv w:val="1"/>
      <w:marLeft w:val="0pt"/>
      <w:marRight w:val="0pt"/>
      <w:marTop w:val="0pt"/>
      <w:marBottom w:val="0pt"/>
      <w:divBdr>
        <w:top w:val="none" w:sz="0" w:space="0" w:color="auto"/>
        <w:left w:val="none" w:sz="0" w:space="0" w:color="auto"/>
        <w:bottom w:val="none" w:sz="0" w:space="0" w:color="auto"/>
        <w:right w:val="none" w:sz="0" w:space="0" w:color="auto"/>
      </w:divBdr>
    </w:div>
    <w:div w:id="415706668">
      <w:bodyDiv w:val="1"/>
      <w:marLeft w:val="0pt"/>
      <w:marRight w:val="0pt"/>
      <w:marTop w:val="0pt"/>
      <w:marBottom w:val="0pt"/>
      <w:divBdr>
        <w:top w:val="none" w:sz="0" w:space="0" w:color="auto"/>
        <w:left w:val="none" w:sz="0" w:space="0" w:color="auto"/>
        <w:bottom w:val="none" w:sz="0" w:space="0" w:color="auto"/>
        <w:right w:val="none" w:sz="0" w:space="0" w:color="auto"/>
      </w:divBdr>
    </w:div>
    <w:div w:id="431978593">
      <w:bodyDiv w:val="1"/>
      <w:marLeft w:val="0pt"/>
      <w:marRight w:val="0pt"/>
      <w:marTop w:val="0pt"/>
      <w:marBottom w:val="0pt"/>
      <w:divBdr>
        <w:top w:val="none" w:sz="0" w:space="0" w:color="auto"/>
        <w:left w:val="none" w:sz="0" w:space="0" w:color="auto"/>
        <w:bottom w:val="none" w:sz="0" w:space="0" w:color="auto"/>
        <w:right w:val="none" w:sz="0" w:space="0" w:color="auto"/>
      </w:divBdr>
    </w:div>
    <w:div w:id="441726488">
      <w:bodyDiv w:val="1"/>
      <w:marLeft w:val="0pt"/>
      <w:marRight w:val="0pt"/>
      <w:marTop w:val="0pt"/>
      <w:marBottom w:val="0pt"/>
      <w:divBdr>
        <w:top w:val="none" w:sz="0" w:space="0" w:color="auto"/>
        <w:left w:val="none" w:sz="0" w:space="0" w:color="auto"/>
        <w:bottom w:val="none" w:sz="0" w:space="0" w:color="auto"/>
        <w:right w:val="none" w:sz="0" w:space="0" w:color="auto"/>
      </w:divBdr>
    </w:div>
    <w:div w:id="451018814">
      <w:bodyDiv w:val="1"/>
      <w:marLeft w:val="0pt"/>
      <w:marRight w:val="0pt"/>
      <w:marTop w:val="0pt"/>
      <w:marBottom w:val="0pt"/>
      <w:divBdr>
        <w:top w:val="none" w:sz="0" w:space="0" w:color="auto"/>
        <w:left w:val="none" w:sz="0" w:space="0" w:color="auto"/>
        <w:bottom w:val="none" w:sz="0" w:space="0" w:color="auto"/>
        <w:right w:val="none" w:sz="0" w:space="0" w:color="auto"/>
      </w:divBdr>
    </w:div>
    <w:div w:id="542131986">
      <w:bodyDiv w:val="1"/>
      <w:marLeft w:val="0pt"/>
      <w:marRight w:val="0pt"/>
      <w:marTop w:val="0pt"/>
      <w:marBottom w:val="0pt"/>
      <w:divBdr>
        <w:top w:val="none" w:sz="0" w:space="0" w:color="auto"/>
        <w:left w:val="none" w:sz="0" w:space="0" w:color="auto"/>
        <w:bottom w:val="none" w:sz="0" w:space="0" w:color="auto"/>
        <w:right w:val="none" w:sz="0" w:space="0" w:color="auto"/>
      </w:divBdr>
    </w:div>
    <w:div w:id="598221469">
      <w:bodyDiv w:val="1"/>
      <w:marLeft w:val="0pt"/>
      <w:marRight w:val="0pt"/>
      <w:marTop w:val="0pt"/>
      <w:marBottom w:val="0pt"/>
      <w:divBdr>
        <w:top w:val="none" w:sz="0" w:space="0" w:color="auto"/>
        <w:left w:val="none" w:sz="0" w:space="0" w:color="auto"/>
        <w:bottom w:val="none" w:sz="0" w:space="0" w:color="auto"/>
        <w:right w:val="none" w:sz="0" w:space="0" w:color="auto"/>
      </w:divBdr>
    </w:div>
    <w:div w:id="630089573">
      <w:bodyDiv w:val="1"/>
      <w:marLeft w:val="0pt"/>
      <w:marRight w:val="0pt"/>
      <w:marTop w:val="0pt"/>
      <w:marBottom w:val="0pt"/>
      <w:divBdr>
        <w:top w:val="none" w:sz="0" w:space="0" w:color="auto"/>
        <w:left w:val="none" w:sz="0" w:space="0" w:color="auto"/>
        <w:bottom w:val="none" w:sz="0" w:space="0" w:color="auto"/>
        <w:right w:val="none" w:sz="0" w:space="0" w:color="auto"/>
      </w:divBdr>
    </w:div>
    <w:div w:id="657657411">
      <w:bodyDiv w:val="1"/>
      <w:marLeft w:val="0pt"/>
      <w:marRight w:val="0pt"/>
      <w:marTop w:val="0pt"/>
      <w:marBottom w:val="0pt"/>
      <w:divBdr>
        <w:top w:val="none" w:sz="0" w:space="0" w:color="auto"/>
        <w:left w:val="none" w:sz="0" w:space="0" w:color="auto"/>
        <w:bottom w:val="none" w:sz="0" w:space="0" w:color="auto"/>
        <w:right w:val="none" w:sz="0" w:space="0" w:color="auto"/>
      </w:divBdr>
    </w:div>
    <w:div w:id="672997986">
      <w:bodyDiv w:val="1"/>
      <w:marLeft w:val="0pt"/>
      <w:marRight w:val="0pt"/>
      <w:marTop w:val="0pt"/>
      <w:marBottom w:val="0pt"/>
      <w:divBdr>
        <w:top w:val="none" w:sz="0" w:space="0" w:color="auto"/>
        <w:left w:val="none" w:sz="0" w:space="0" w:color="auto"/>
        <w:bottom w:val="none" w:sz="0" w:space="0" w:color="auto"/>
        <w:right w:val="none" w:sz="0" w:space="0" w:color="auto"/>
      </w:divBdr>
    </w:div>
    <w:div w:id="677081577">
      <w:bodyDiv w:val="1"/>
      <w:marLeft w:val="0pt"/>
      <w:marRight w:val="0pt"/>
      <w:marTop w:val="0pt"/>
      <w:marBottom w:val="0pt"/>
      <w:divBdr>
        <w:top w:val="none" w:sz="0" w:space="0" w:color="auto"/>
        <w:left w:val="none" w:sz="0" w:space="0" w:color="auto"/>
        <w:bottom w:val="none" w:sz="0" w:space="0" w:color="auto"/>
        <w:right w:val="none" w:sz="0" w:space="0" w:color="auto"/>
      </w:divBdr>
    </w:div>
    <w:div w:id="692191794">
      <w:bodyDiv w:val="1"/>
      <w:marLeft w:val="0pt"/>
      <w:marRight w:val="0pt"/>
      <w:marTop w:val="0pt"/>
      <w:marBottom w:val="0pt"/>
      <w:divBdr>
        <w:top w:val="none" w:sz="0" w:space="0" w:color="auto"/>
        <w:left w:val="none" w:sz="0" w:space="0" w:color="auto"/>
        <w:bottom w:val="none" w:sz="0" w:space="0" w:color="auto"/>
        <w:right w:val="none" w:sz="0" w:space="0" w:color="auto"/>
      </w:divBdr>
    </w:div>
    <w:div w:id="709646285">
      <w:bodyDiv w:val="1"/>
      <w:marLeft w:val="0pt"/>
      <w:marRight w:val="0pt"/>
      <w:marTop w:val="0pt"/>
      <w:marBottom w:val="0pt"/>
      <w:divBdr>
        <w:top w:val="none" w:sz="0" w:space="0" w:color="auto"/>
        <w:left w:val="none" w:sz="0" w:space="0" w:color="auto"/>
        <w:bottom w:val="none" w:sz="0" w:space="0" w:color="auto"/>
        <w:right w:val="none" w:sz="0" w:space="0" w:color="auto"/>
      </w:divBdr>
    </w:div>
    <w:div w:id="747767828">
      <w:bodyDiv w:val="1"/>
      <w:marLeft w:val="0pt"/>
      <w:marRight w:val="0pt"/>
      <w:marTop w:val="0pt"/>
      <w:marBottom w:val="0pt"/>
      <w:divBdr>
        <w:top w:val="none" w:sz="0" w:space="0" w:color="auto"/>
        <w:left w:val="none" w:sz="0" w:space="0" w:color="auto"/>
        <w:bottom w:val="none" w:sz="0" w:space="0" w:color="auto"/>
        <w:right w:val="none" w:sz="0" w:space="0" w:color="auto"/>
      </w:divBdr>
    </w:div>
    <w:div w:id="757410683">
      <w:bodyDiv w:val="1"/>
      <w:marLeft w:val="0pt"/>
      <w:marRight w:val="0pt"/>
      <w:marTop w:val="0pt"/>
      <w:marBottom w:val="0pt"/>
      <w:divBdr>
        <w:top w:val="none" w:sz="0" w:space="0" w:color="auto"/>
        <w:left w:val="none" w:sz="0" w:space="0" w:color="auto"/>
        <w:bottom w:val="none" w:sz="0" w:space="0" w:color="auto"/>
        <w:right w:val="none" w:sz="0" w:space="0" w:color="auto"/>
      </w:divBdr>
    </w:div>
    <w:div w:id="808474828">
      <w:bodyDiv w:val="1"/>
      <w:marLeft w:val="0pt"/>
      <w:marRight w:val="0pt"/>
      <w:marTop w:val="0pt"/>
      <w:marBottom w:val="0pt"/>
      <w:divBdr>
        <w:top w:val="none" w:sz="0" w:space="0" w:color="auto"/>
        <w:left w:val="none" w:sz="0" w:space="0" w:color="auto"/>
        <w:bottom w:val="none" w:sz="0" w:space="0" w:color="auto"/>
        <w:right w:val="none" w:sz="0" w:space="0" w:color="auto"/>
      </w:divBdr>
    </w:div>
    <w:div w:id="896740209">
      <w:bodyDiv w:val="1"/>
      <w:marLeft w:val="0pt"/>
      <w:marRight w:val="0pt"/>
      <w:marTop w:val="0pt"/>
      <w:marBottom w:val="0pt"/>
      <w:divBdr>
        <w:top w:val="none" w:sz="0" w:space="0" w:color="auto"/>
        <w:left w:val="none" w:sz="0" w:space="0" w:color="auto"/>
        <w:bottom w:val="none" w:sz="0" w:space="0" w:color="auto"/>
        <w:right w:val="none" w:sz="0" w:space="0" w:color="auto"/>
      </w:divBdr>
    </w:div>
    <w:div w:id="897087767">
      <w:bodyDiv w:val="1"/>
      <w:marLeft w:val="0pt"/>
      <w:marRight w:val="0pt"/>
      <w:marTop w:val="0pt"/>
      <w:marBottom w:val="0pt"/>
      <w:divBdr>
        <w:top w:val="none" w:sz="0" w:space="0" w:color="auto"/>
        <w:left w:val="none" w:sz="0" w:space="0" w:color="auto"/>
        <w:bottom w:val="none" w:sz="0" w:space="0" w:color="auto"/>
        <w:right w:val="none" w:sz="0" w:space="0" w:color="auto"/>
      </w:divBdr>
    </w:div>
    <w:div w:id="899292939">
      <w:bodyDiv w:val="1"/>
      <w:marLeft w:val="0pt"/>
      <w:marRight w:val="0pt"/>
      <w:marTop w:val="0pt"/>
      <w:marBottom w:val="0pt"/>
      <w:divBdr>
        <w:top w:val="none" w:sz="0" w:space="0" w:color="auto"/>
        <w:left w:val="none" w:sz="0" w:space="0" w:color="auto"/>
        <w:bottom w:val="none" w:sz="0" w:space="0" w:color="auto"/>
        <w:right w:val="none" w:sz="0" w:space="0" w:color="auto"/>
      </w:divBdr>
    </w:div>
    <w:div w:id="900556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857197">
          <w:marLeft w:val="0pt"/>
          <w:marRight w:val="0pt"/>
          <w:marTop w:val="0pt"/>
          <w:marBottom w:val="0pt"/>
          <w:divBdr>
            <w:top w:val="none" w:sz="0" w:space="0" w:color="auto"/>
            <w:left w:val="none" w:sz="0" w:space="0" w:color="auto"/>
            <w:bottom w:val="none" w:sz="0" w:space="0" w:color="auto"/>
            <w:right w:val="none" w:sz="0" w:space="0" w:color="auto"/>
          </w:divBdr>
          <w:divsChild>
            <w:div w:id="108934294">
              <w:marLeft w:val="0pt"/>
              <w:marRight w:val="0pt"/>
              <w:marTop w:val="0pt"/>
              <w:marBottom w:val="0pt"/>
              <w:divBdr>
                <w:top w:val="none" w:sz="0" w:space="0" w:color="auto"/>
                <w:left w:val="none" w:sz="0" w:space="0" w:color="auto"/>
                <w:bottom w:val="none" w:sz="0" w:space="0" w:color="auto"/>
                <w:right w:val="none" w:sz="0" w:space="0" w:color="auto"/>
              </w:divBdr>
              <w:divsChild>
                <w:div w:id="16275426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3834640">
      <w:bodyDiv w:val="1"/>
      <w:marLeft w:val="0pt"/>
      <w:marRight w:val="0pt"/>
      <w:marTop w:val="0pt"/>
      <w:marBottom w:val="0pt"/>
      <w:divBdr>
        <w:top w:val="none" w:sz="0" w:space="0" w:color="auto"/>
        <w:left w:val="none" w:sz="0" w:space="0" w:color="auto"/>
        <w:bottom w:val="none" w:sz="0" w:space="0" w:color="auto"/>
        <w:right w:val="none" w:sz="0" w:space="0" w:color="auto"/>
      </w:divBdr>
    </w:div>
    <w:div w:id="905264665">
      <w:bodyDiv w:val="1"/>
      <w:marLeft w:val="0pt"/>
      <w:marRight w:val="0pt"/>
      <w:marTop w:val="0pt"/>
      <w:marBottom w:val="0pt"/>
      <w:divBdr>
        <w:top w:val="none" w:sz="0" w:space="0" w:color="auto"/>
        <w:left w:val="none" w:sz="0" w:space="0" w:color="auto"/>
        <w:bottom w:val="none" w:sz="0" w:space="0" w:color="auto"/>
        <w:right w:val="none" w:sz="0" w:space="0" w:color="auto"/>
      </w:divBdr>
    </w:div>
    <w:div w:id="916478516">
      <w:bodyDiv w:val="1"/>
      <w:marLeft w:val="0pt"/>
      <w:marRight w:val="0pt"/>
      <w:marTop w:val="0pt"/>
      <w:marBottom w:val="0pt"/>
      <w:divBdr>
        <w:top w:val="none" w:sz="0" w:space="0" w:color="auto"/>
        <w:left w:val="none" w:sz="0" w:space="0" w:color="auto"/>
        <w:bottom w:val="none" w:sz="0" w:space="0" w:color="auto"/>
        <w:right w:val="none" w:sz="0" w:space="0" w:color="auto"/>
      </w:divBdr>
    </w:div>
    <w:div w:id="918096421">
      <w:bodyDiv w:val="1"/>
      <w:marLeft w:val="0pt"/>
      <w:marRight w:val="0pt"/>
      <w:marTop w:val="0pt"/>
      <w:marBottom w:val="0pt"/>
      <w:divBdr>
        <w:top w:val="none" w:sz="0" w:space="0" w:color="auto"/>
        <w:left w:val="none" w:sz="0" w:space="0" w:color="auto"/>
        <w:bottom w:val="none" w:sz="0" w:space="0" w:color="auto"/>
        <w:right w:val="none" w:sz="0" w:space="0" w:color="auto"/>
      </w:divBdr>
    </w:div>
    <w:div w:id="963536258">
      <w:bodyDiv w:val="1"/>
      <w:marLeft w:val="0pt"/>
      <w:marRight w:val="0pt"/>
      <w:marTop w:val="0pt"/>
      <w:marBottom w:val="0pt"/>
      <w:divBdr>
        <w:top w:val="none" w:sz="0" w:space="0" w:color="auto"/>
        <w:left w:val="none" w:sz="0" w:space="0" w:color="auto"/>
        <w:bottom w:val="none" w:sz="0" w:space="0" w:color="auto"/>
        <w:right w:val="none" w:sz="0" w:space="0" w:color="auto"/>
      </w:divBdr>
    </w:div>
    <w:div w:id="964770522">
      <w:bodyDiv w:val="1"/>
      <w:marLeft w:val="0pt"/>
      <w:marRight w:val="0pt"/>
      <w:marTop w:val="0pt"/>
      <w:marBottom w:val="0pt"/>
      <w:divBdr>
        <w:top w:val="none" w:sz="0" w:space="0" w:color="auto"/>
        <w:left w:val="none" w:sz="0" w:space="0" w:color="auto"/>
        <w:bottom w:val="none" w:sz="0" w:space="0" w:color="auto"/>
        <w:right w:val="none" w:sz="0" w:space="0" w:color="auto"/>
      </w:divBdr>
    </w:div>
    <w:div w:id="978539513">
      <w:bodyDiv w:val="1"/>
      <w:marLeft w:val="0pt"/>
      <w:marRight w:val="0pt"/>
      <w:marTop w:val="0pt"/>
      <w:marBottom w:val="0pt"/>
      <w:divBdr>
        <w:top w:val="none" w:sz="0" w:space="0" w:color="auto"/>
        <w:left w:val="none" w:sz="0" w:space="0" w:color="auto"/>
        <w:bottom w:val="none" w:sz="0" w:space="0" w:color="auto"/>
        <w:right w:val="none" w:sz="0" w:space="0" w:color="auto"/>
      </w:divBdr>
    </w:div>
    <w:div w:id="981036101">
      <w:bodyDiv w:val="1"/>
      <w:marLeft w:val="0pt"/>
      <w:marRight w:val="0pt"/>
      <w:marTop w:val="0pt"/>
      <w:marBottom w:val="0pt"/>
      <w:divBdr>
        <w:top w:val="none" w:sz="0" w:space="0" w:color="auto"/>
        <w:left w:val="none" w:sz="0" w:space="0" w:color="auto"/>
        <w:bottom w:val="none" w:sz="0" w:space="0" w:color="auto"/>
        <w:right w:val="none" w:sz="0" w:space="0" w:color="auto"/>
      </w:divBdr>
    </w:div>
    <w:div w:id="987056534">
      <w:bodyDiv w:val="1"/>
      <w:marLeft w:val="0pt"/>
      <w:marRight w:val="0pt"/>
      <w:marTop w:val="0pt"/>
      <w:marBottom w:val="0pt"/>
      <w:divBdr>
        <w:top w:val="none" w:sz="0" w:space="0" w:color="auto"/>
        <w:left w:val="none" w:sz="0" w:space="0" w:color="auto"/>
        <w:bottom w:val="none" w:sz="0" w:space="0" w:color="auto"/>
        <w:right w:val="none" w:sz="0" w:space="0" w:color="auto"/>
      </w:divBdr>
    </w:div>
    <w:div w:id="998194203">
      <w:bodyDiv w:val="1"/>
      <w:marLeft w:val="0pt"/>
      <w:marRight w:val="0pt"/>
      <w:marTop w:val="0pt"/>
      <w:marBottom w:val="0pt"/>
      <w:divBdr>
        <w:top w:val="none" w:sz="0" w:space="0" w:color="auto"/>
        <w:left w:val="none" w:sz="0" w:space="0" w:color="auto"/>
        <w:bottom w:val="none" w:sz="0" w:space="0" w:color="auto"/>
        <w:right w:val="none" w:sz="0" w:space="0" w:color="auto"/>
      </w:divBdr>
    </w:div>
    <w:div w:id="1002120459">
      <w:bodyDiv w:val="1"/>
      <w:marLeft w:val="0pt"/>
      <w:marRight w:val="0pt"/>
      <w:marTop w:val="0pt"/>
      <w:marBottom w:val="0pt"/>
      <w:divBdr>
        <w:top w:val="none" w:sz="0" w:space="0" w:color="auto"/>
        <w:left w:val="none" w:sz="0" w:space="0" w:color="auto"/>
        <w:bottom w:val="none" w:sz="0" w:space="0" w:color="auto"/>
        <w:right w:val="none" w:sz="0" w:space="0" w:color="auto"/>
      </w:divBdr>
    </w:div>
    <w:div w:id="1020199173">
      <w:bodyDiv w:val="1"/>
      <w:marLeft w:val="0pt"/>
      <w:marRight w:val="0pt"/>
      <w:marTop w:val="0pt"/>
      <w:marBottom w:val="0pt"/>
      <w:divBdr>
        <w:top w:val="none" w:sz="0" w:space="0" w:color="auto"/>
        <w:left w:val="none" w:sz="0" w:space="0" w:color="auto"/>
        <w:bottom w:val="none" w:sz="0" w:space="0" w:color="auto"/>
        <w:right w:val="none" w:sz="0" w:space="0" w:color="auto"/>
      </w:divBdr>
    </w:div>
    <w:div w:id="1033263318">
      <w:bodyDiv w:val="1"/>
      <w:marLeft w:val="0pt"/>
      <w:marRight w:val="0pt"/>
      <w:marTop w:val="0pt"/>
      <w:marBottom w:val="0pt"/>
      <w:divBdr>
        <w:top w:val="none" w:sz="0" w:space="0" w:color="auto"/>
        <w:left w:val="none" w:sz="0" w:space="0" w:color="auto"/>
        <w:bottom w:val="none" w:sz="0" w:space="0" w:color="auto"/>
        <w:right w:val="none" w:sz="0" w:space="0" w:color="auto"/>
      </w:divBdr>
    </w:div>
    <w:div w:id="1042556868">
      <w:bodyDiv w:val="1"/>
      <w:marLeft w:val="0pt"/>
      <w:marRight w:val="0pt"/>
      <w:marTop w:val="0pt"/>
      <w:marBottom w:val="0pt"/>
      <w:divBdr>
        <w:top w:val="none" w:sz="0" w:space="0" w:color="auto"/>
        <w:left w:val="none" w:sz="0" w:space="0" w:color="auto"/>
        <w:bottom w:val="none" w:sz="0" w:space="0" w:color="auto"/>
        <w:right w:val="none" w:sz="0" w:space="0" w:color="auto"/>
      </w:divBdr>
    </w:div>
    <w:div w:id="1044059177">
      <w:bodyDiv w:val="1"/>
      <w:marLeft w:val="0pt"/>
      <w:marRight w:val="0pt"/>
      <w:marTop w:val="0pt"/>
      <w:marBottom w:val="0pt"/>
      <w:divBdr>
        <w:top w:val="none" w:sz="0" w:space="0" w:color="auto"/>
        <w:left w:val="none" w:sz="0" w:space="0" w:color="auto"/>
        <w:bottom w:val="none" w:sz="0" w:space="0" w:color="auto"/>
        <w:right w:val="none" w:sz="0" w:space="0" w:color="auto"/>
      </w:divBdr>
    </w:div>
    <w:div w:id="1045064817">
      <w:bodyDiv w:val="1"/>
      <w:marLeft w:val="0pt"/>
      <w:marRight w:val="0pt"/>
      <w:marTop w:val="0pt"/>
      <w:marBottom w:val="0pt"/>
      <w:divBdr>
        <w:top w:val="none" w:sz="0" w:space="0" w:color="auto"/>
        <w:left w:val="none" w:sz="0" w:space="0" w:color="auto"/>
        <w:bottom w:val="none" w:sz="0" w:space="0" w:color="auto"/>
        <w:right w:val="none" w:sz="0" w:space="0" w:color="auto"/>
      </w:divBdr>
    </w:div>
    <w:div w:id="1054425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363114">
          <w:marLeft w:val="0pt"/>
          <w:marRight w:val="0pt"/>
          <w:marTop w:val="0pt"/>
          <w:marBottom w:val="0pt"/>
          <w:divBdr>
            <w:top w:val="none" w:sz="0" w:space="0" w:color="auto"/>
            <w:left w:val="none" w:sz="0" w:space="0" w:color="auto"/>
            <w:bottom w:val="none" w:sz="0" w:space="0" w:color="auto"/>
            <w:right w:val="none" w:sz="0" w:space="0" w:color="auto"/>
          </w:divBdr>
          <w:divsChild>
            <w:div w:id="662973454">
              <w:marLeft w:val="0pt"/>
              <w:marRight w:val="0pt"/>
              <w:marTop w:val="0pt"/>
              <w:marBottom w:val="0pt"/>
              <w:divBdr>
                <w:top w:val="none" w:sz="0" w:space="0" w:color="auto"/>
                <w:left w:val="none" w:sz="0" w:space="0" w:color="auto"/>
                <w:bottom w:val="none" w:sz="0" w:space="0" w:color="auto"/>
                <w:right w:val="none" w:sz="0" w:space="0" w:color="auto"/>
              </w:divBdr>
              <w:divsChild>
                <w:div w:id="2011103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5802351">
      <w:bodyDiv w:val="1"/>
      <w:marLeft w:val="0pt"/>
      <w:marRight w:val="0pt"/>
      <w:marTop w:val="0pt"/>
      <w:marBottom w:val="0pt"/>
      <w:divBdr>
        <w:top w:val="none" w:sz="0" w:space="0" w:color="auto"/>
        <w:left w:val="none" w:sz="0" w:space="0" w:color="auto"/>
        <w:bottom w:val="none" w:sz="0" w:space="0" w:color="auto"/>
        <w:right w:val="none" w:sz="0" w:space="0" w:color="auto"/>
      </w:divBdr>
    </w:div>
    <w:div w:id="1086533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006046">
          <w:marLeft w:val="0pt"/>
          <w:marRight w:val="0pt"/>
          <w:marTop w:val="0pt"/>
          <w:marBottom w:val="0pt"/>
          <w:divBdr>
            <w:top w:val="none" w:sz="0" w:space="0" w:color="auto"/>
            <w:left w:val="none" w:sz="0" w:space="0" w:color="auto"/>
            <w:bottom w:val="none" w:sz="0" w:space="0" w:color="auto"/>
            <w:right w:val="none" w:sz="0" w:space="0" w:color="auto"/>
          </w:divBdr>
          <w:divsChild>
            <w:div w:id="19418350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30275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21266532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0259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22872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343740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4637343">
                          <w:marLeft w:val="0pt"/>
                          <w:marRight w:val="0pt"/>
                          <w:marTop w:val="0pt"/>
                          <w:marBottom w:val="0pt"/>
                          <w:divBdr>
                            <w:top w:val="single" w:sz="2" w:space="0" w:color="auto"/>
                            <w:left w:val="single" w:sz="2" w:space="0" w:color="auto"/>
                            <w:bottom w:val="single" w:sz="6" w:space="0" w:color="auto"/>
                            <w:right w:val="single" w:sz="2" w:space="0" w:color="auto"/>
                          </w:divBdr>
                          <w:divsChild>
                            <w:div w:id="11504395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506312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427678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30117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083860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3824487">
      <w:bodyDiv w:val="1"/>
      <w:marLeft w:val="0pt"/>
      <w:marRight w:val="0pt"/>
      <w:marTop w:val="0pt"/>
      <w:marBottom w:val="0pt"/>
      <w:divBdr>
        <w:top w:val="none" w:sz="0" w:space="0" w:color="auto"/>
        <w:left w:val="none" w:sz="0" w:space="0" w:color="auto"/>
        <w:bottom w:val="none" w:sz="0" w:space="0" w:color="auto"/>
        <w:right w:val="none" w:sz="0" w:space="0" w:color="auto"/>
      </w:divBdr>
    </w:div>
    <w:div w:id="1177814400">
      <w:bodyDiv w:val="1"/>
      <w:marLeft w:val="0pt"/>
      <w:marRight w:val="0pt"/>
      <w:marTop w:val="0pt"/>
      <w:marBottom w:val="0pt"/>
      <w:divBdr>
        <w:top w:val="none" w:sz="0" w:space="0" w:color="auto"/>
        <w:left w:val="none" w:sz="0" w:space="0" w:color="auto"/>
        <w:bottom w:val="none" w:sz="0" w:space="0" w:color="auto"/>
        <w:right w:val="none" w:sz="0" w:space="0" w:color="auto"/>
      </w:divBdr>
    </w:div>
    <w:div w:id="1186332848">
      <w:bodyDiv w:val="1"/>
      <w:marLeft w:val="0pt"/>
      <w:marRight w:val="0pt"/>
      <w:marTop w:val="0pt"/>
      <w:marBottom w:val="0pt"/>
      <w:divBdr>
        <w:top w:val="none" w:sz="0" w:space="0" w:color="auto"/>
        <w:left w:val="none" w:sz="0" w:space="0" w:color="auto"/>
        <w:bottom w:val="none" w:sz="0" w:space="0" w:color="auto"/>
        <w:right w:val="none" w:sz="0" w:space="0" w:color="auto"/>
      </w:divBdr>
    </w:div>
    <w:div w:id="1202938096">
      <w:bodyDiv w:val="1"/>
      <w:marLeft w:val="0pt"/>
      <w:marRight w:val="0pt"/>
      <w:marTop w:val="0pt"/>
      <w:marBottom w:val="0pt"/>
      <w:divBdr>
        <w:top w:val="none" w:sz="0" w:space="0" w:color="auto"/>
        <w:left w:val="none" w:sz="0" w:space="0" w:color="auto"/>
        <w:bottom w:val="none" w:sz="0" w:space="0" w:color="auto"/>
        <w:right w:val="none" w:sz="0" w:space="0" w:color="auto"/>
      </w:divBdr>
    </w:div>
    <w:div w:id="120844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619021">
      <w:bodyDiv w:val="1"/>
      <w:marLeft w:val="0pt"/>
      <w:marRight w:val="0pt"/>
      <w:marTop w:val="0pt"/>
      <w:marBottom w:val="0pt"/>
      <w:divBdr>
        <w:top w:val="none" w:sz="0" w:space="0" w:color="auto"/>
        <w:left w:val="none" w:sz="0" w:space="0" w:color="auto"/>
        <w:bottom w:val="none" w:sz="0" w:space="0" w:color="auto"/>
        <w:right w:val="none" w:sz="0" w:space="0" w:color="auto"/>
      </w:divBdr>
    </w:div>
    <w:div w:id="1214271382">
      <w:bodyDiv w:val="1"/>
      <w:marLeft w:val="0pt"/>
      <w:marRight w:val="0pt"/>
      <w:marTop w:val="0pt"/>
      <w:marBottom w:val="0pt"/>
      <w:divBdr>
        <w:top w:val="none" w:sz="0" w:space="0" w:color="auto"/>
        <w:left w:val="none" w:sz="0" w:space="0" w:color="auto"/>
        <w:bottom w:val="none" w:sz="0" w:space="0" w:color="auto"/>
        <w:right w:val="none" w:sz="0" w:space="0" w:color="auto"/>
      </w:divBdr>
    </w:div>
    <w:div w:id="1232816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95959">
          <w:marLeft w:val="0pt"/>
          <w:marRight w:val="0pt"/>
          <w:marTop w:val="0pt"/>
          <w:marBottom w:val="0pt"/>
          <w:divBdr>
            <w:top w:val="none" w:sz="0" w:space="0" w:color="auto"/>
            <w:left w:val="none" w:sz="0" w:space="0" w:color="auto"/>
            <w:bottom w:val="none" w:sz="0" w:space="0" w:color="auto"/>
            <w:right w:val="none" w:sz="0" w:space="0" w:color="auto"/>
          </w:divBdr>
          <w:divsChild>
            <w:div w:id="1042361184">
              <w:marLeft w:val="0pt"/>
              <w:marRight w:val="0pt"/>
              <w:marTop w:val="0pt"/>
              <w:marBottom w:val="0pt"/>
              <w:divBdr>
                <w:top w:val="none" w:sz="0" w:space="0" w:color="auto"/>
                <w:left w:val="none" w:sz="0" w:space="0" w:color="auto"/>
                <w:bottom w:val="none" w:sz="0" w:space="0" w:color="auto"/>
                <w:right w:val="none" w:sz="0" w:space="0" w:color="auto"/>
              </w:divBdr>
              <w:divsChild>
                <w:div w:id="11411193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44484212">
      <w:bodyDiv w:val="1"/>
      <w:marLeft w:val="0pt"/>
      <w:marRight w:val="0pt"/>
      <w:marTop w:val="0pt"/>
      <w:marBottom w:val="0pt"/>
      <w:divBdr>
        <w:top w:val="none" w:sz="0" w:space="0" w:color="auto"/>
        <w:left w:val="none" w:sz="0" w:space="0" w:color="auto"/>
        <w:bottom w:val="none" w:sz="0" w:space="0" w:color="auto"/>
        <w:right w:val="none" w:sz="0" w:space="0" w:color="auto"/>
      </w:divBdr>
    </w:div>
    <w:div w:id="1262949871">
      <w:bodyDiv w:val="1"/>
      <w:marLeft w:val="0pt"/>
      <w:marRight w:val="0pt"/>
      <w:marTop w:val="0pt"/>
      <w:marBottom w:val="0pt"/>
      <w:divBdr>
        <w:top w:val="none" w:sz="0" w:space="0" w:color="auto"/>
        <w:left w:val="none" w:sz="0" w:space="0" w:color="auto"/>
        <w:bottom w:val="none" w:sz="0" w:space="0" w:color="auto"/>
        <w:right w:val="none" w:sz="0" w:space="0" w:color="auto"/>
      </w:divBdr>
    </w:div>
    <w:div w:id="1267545660">
      <w:bodyDiv w:val="1"/>
      <w:marLeft w:val="0pt"/>
      <w:marRight w:val="0pt"/>
      <w:marTop w:val="0pt"/>
      <w:marBottom w:val="0pt"/>
      <w:divBdr>
        <w:top w:val="none" w:sz="0" w:space="0" w:color="auto"/>
        <w:left w:val="none" w:sz="0" w:space="0" w:color="auto"/>
        <w:bottom w:val="none" w:sz="0" w:space="0" w:color="auto"/>
        <w:right w:val="none" w:sz="0" w:space="0" w:color="auto"/>
      </w:divBdr>
    </w:div>
    <w:div w:id="130095727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8633">
      <w:bodyDiv w:val="1"/>
      <w:marLeft w:val="0pt"/>
      <w:marRight w:val="0pt"/>
      <w:marTop w:val="0pt"/>
      <w:marBottom w:val="0pt"/>
      <w:divBdr>
        <w:top w:val="none" w:sz="0" w:space="0" w:color="auto"/>
        <w:left w:val="none" w:sz="0" w:space="0" w:color="auto"/>
        <w:bottom w:val="none" w:sz="0" w:space="0" w:color="auto"/>
        <w:right w:val="none" w:sz="0" w:space="0" w:color="auto"/>
      </w:divBdr>
    </w:div>
    <w:div w:id="13058945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0897758">
          <w:marLeft w:val="0pt"/>
          <w:marRight w:val="0pt"/>
          <w:marTop w:val="0pt"/>
          <w:marBottom w:val="0pt"/>
          <w:divBdr>
            <w:top w:val="none" w:sz="0" w:space="0" w:color="auto"/>
            <w:left w:val="none" w:sz="0" w:space="0" w:color="auto"/>
            <w:bottom w:val="none" w:sz="0" w:space="0" w:color="auto"/>
            <w:right w:val="none" w:sz="0" w:space="0" w:color="auto"/>
          </w:divBdr>
          <w:divsChild>
            <w:div w:id="648020812">
              <w:marLeft w:val="0pt"/>
              <w:marRight w:val="0pt"/>
              <w:marTop w:val="0pt"/>
              <w:marBottom w:val="0pt"/>
              <w:divBdr>
                <w:top w:val="none" w:sz="0" w:space="0" w:color="auto"/>
                <w:left w:val="none" w:sz="0" w:space="0" w:color="auto"/>
                <w:bottom w:val="none" w:sz="0" w:space="0" w:color="auto"/>
                <w:right w:val="none" w:sz="0" w:space="0" w:color="auto"/>
              </w:divBdr>
            </w:div>
          </w:divsChild>
        </w:div>
        <w:div w:id="1921013514">
          <w:marLeft w:val="0pt"/>
          <w:marRight w:val="0pt"/>
          <w:marTop w:val="0pt"/>
          <w:marBottom w:val="0pt"/>
          <w:divBdr>
            <w:top w:val="none" w:sz="0" w:space="0" w:color="auto"/>
            <w:left w:val="none" w:sz="0" w:space="0" w:color="auto"/>
            <w:bottom w:val="none" w:sz="0" w:space="0" w:color="auto"/>
            <w:right w:val="none" w:sz="0" w:space="0" w:color="auto"/>
          </w:divBdr>
          <w:divsChild>
            <w:div w:id="1996034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4288935">
      <w:bodyDiv w:val="1"/>
      <w:marLeft w:val="0pt"/>
      <w:marRight w:val="0pt"/>
      <w:marTop w:val="0pt"/>
      <w:marBottom w:val="0pt"/>
      <w:divBdr>
        <w:top w:val="none" w:sz="0" w:space="0" w:color="auto"/>
        <w:left w:val="none" w:sz="0" w:space="0" w:color="auto"/>
        <w:bottom w:val="none" w:sz="0" w:space="0" w:color="auto"/>
        <w:right w:val="none" w:sz="0" w:space="0" w:color="auto"/>
      </w:divBdr>
    </w:div>
    <w:div w:id="1322999537">
      <w:bodyDiv w:val="1"/>
      <w:marLeft w:val="0pt"/>
      <w:marRight w:val="0pt"/>
      <w:marTop w:val="0pt"/>
      <w:marBottom w:val="0pt"/>
      <w:divBdr>
        <w:top w:val="none" w:sz="0" w:space="0" w:color="auto"/>
        <w:left w:val="none" w:sz="0" w:space="0" w:color="auto"/>
        <w:bottom w:val="none" w:sz="0" w:space="0" w:color="auto"/>
        <w:right w:val="none" w:sz="0" w:space="0" w:color="auto"/>
      </w:divBdr>
    </w:div>
    <w:div w:id="1361707720">
      <w:bodyDiv w:val="1"/>
      <w:marLeft w:val="0pt"/>
      <w:marRight w:val="0pt"/>
      <w:marTop w:val="0pt"/>
      <w:marBottom w:val="0pt"/>
      <w:divBdr>
        <w:top w:val="none" w:sz="0" w:space="0" w:color="auto"/>
        <w:left w:val="none" w:sz="0" w:space="0" w:color="auto"/>
        <w:bottom w:val="none" w:sz="0" w:space="0" w:color="auto"/>
        <w:right w:val="none" w:sz="0" w:space="0" w:color="auto"/>
      </w:divBdr>
    </w:div>
    <w:div w:id="1432358424">
      <w:bodyDiv w:val="1"/>
      <w:marLeft w:val="0pt"/>
      <w:marRight w:val="0pt"/>
      <w:marTop w:val="0pt"/>
      <w:marBottom w:val="0pt"/>
      <w:divBdr>
        <w:top w:val="none" w:sz="0" w:space="0" w:color="auto"/>
        <w:left w:val="none" w:sz="0" w:space="0" w:color="auto"/>
        <w:bottom w:val="none" w:sz="0" w:space="0" w:color="auto"/>
        <w:right w:val="none" w:sz="0" w:space="0" w:color="auto"/>
      </w:divBdr>
    </w:div>
    <w:div w:id="1465390195">
      <w:bodyDiv w:val="1"/>
      <w:marLeft w:val="0pt"/>
      <w:marRight w:val="0pt"/>
      <w:marTop w:val="0pt"/>
      <w:marBottom w:val="0pt"/>
      <w:divBdr>
        <w:top w:val="none" w:sz="0" w:space="0" w:color="auto"/>
        <w:left w:val="none" w:sz="0" w:space="0" w:color="auto"/>
        <w:bottom w:val="none" w:sz="0" w:space="0" w:color="auto"/>
        <w:right w:val="none" w:sz="0" w:space="0" w:color="auto"/>
      </w:divBdr>
    </w:div>
    <w:div w:id="1465924949">
      <w:bodyDiv w:val="1"/>
      <w:marLeft w:val="0pt"/>
      <w:marRight w:val="0pt"/>
      <w:marTop w:val="0pt"/>
      <w:marBottom w:val="0pt"/>
      <w:divBdr>
        <w:top w:val="none" w:sz="0" w:space="0" w:color="auto"/>
        <w:left w:val="none" w:sz="0" w:space="0" w:color="auto"/>
        <w:bottom w:val="none" w:sz="0" w:space="0" w:color="auto"/>
        <w:right w:val="none" w:sz="0" w:space="0" w:color="auto"/>
      </w:divBdr>
    </w:div>
    <w:div w:id="1470130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802162">
          <w:marLeft w:val="0pt"/>
          <w:marRight w:val="0pt"/>
          <w:marTop w:val="0pt"/>
          <w:marBottom w:val="0pt"/>
          <w:divBdr>
            <w:top w:val="none" w:sz="0" w:space="0" w:color="auto"/>
            <w:left w:val="none" w:sz="0" w:space="0" w:color="auto"/>
            <w:bottom w:val="none" w:sz="0" w:space="0" w:color="auto"/>
            <w:right w:val="none" w:sz="0" w:space="0" w:color="auto"/>
          </w:divBdr>
          <w:divsChild>
            <w:div w:id="1477452739">
              <w:marLeft w:val="0pt"/>
              <w:marRight w:val="0pt"/>
              <w:marTop w:val="0pt"/>
              <w:marBottom w:val="0pt"/>
              <w:divBdr>
                <w:top w:val="none" w:sz="0" w:space="0" w:color="auto"/>
                <w:left w:val="none" w:sz="0" w:space="0" w:color="auto"/>
                <w:bottom w:val="none" w:sz="0" w:space="0" w:color="auto"/>
                <w:right w:val="none" w:sz="0" w:space="0" w:color="auto"/>
              </w:divBdr>
              <w:divsChild>
                <w:div w:id="7389844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5976536">
      <w:bodyDiv w:val="1"/>
      <w:marLeft w:val="0pt"/>
      <w:marRight w:val="0pt"/>
      <w:marTop w:val="0pt"/>
      <w:marBottom w:val="0pt"/>
      <w:divBdr>
        <w:top w:val="none" w:sz="0" w:space="0" w:color="auto"/>
        <w:left w:val="none" w:sz="0" w:space="0" w:color="auto"/>
        <w:bottom w:val="none" w:sz="0" w:space="0" w:color="auto"/>
        <w:right w:val="none" w:sz="0" w:space="0" w:color="auto"/>
      </w:divBdr>
    </w:div>
    <w:div w:id="1518277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70933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4916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74514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64475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8159655">
                          <w:marLeft w:val="0pt"/>
                          <w:marRight w:val="0pt"/>
                          <w:marTop w:val="0pt"/>
                          <w:marBottom w:val="0pt"/>
                          <w:divBdr>
                            <w:top w:val="single" w:sz="2" w:space="0" w:color="auto"/>
                            <w:left w:val="single" w:sz="2" w:space="0" w:color="auto"/>
                            <w:bottom w:val="single" w:sz="6" w:space="0" w:color="auto"/>
                            <w:right w:val="single" w:sz="2" w:space="0" w:color="auto"/>
                          </w:divBdr>
                          <w:divsChild>
                            <w:div w:id="122422156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2029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15026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69502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36862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806977">
          <w:marLeft w:val="0pt"/>
          <w:marRight w:val="0pt"/>
          <w:marTop w:val="0pt"/>
          <w:marBottom w:val="0pt"/>
          <w:divBdr>
            <w:top w:val="none" w:sz="0" w:space="0" w:color="auto"/>
            <w:left w:val="none" w:sz="0" w:space="0" w:color="auto"/>
            <w:bottom w:val="none" w:sz="0" w:space="0" w:color="auto"/>
            <w:right w:val="none" w:sz="0" w:space="0" w:color="auto"/>
          </w:divBdr>
          <w:divsChild>
            <w:div w:id="9699441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2782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519201843">
      <w:bodyDiv w:val="1"/>
      <w:marLeft w:val="0pt"/>
      <w:marRight w:val="0pt"/>
      <w:marTop w:val="0pt"/>
      <w:marBottom w:val="0pt"/>
      <w:divBdr>
        <w:top w:val="none" w:sz="0" w:space="0" w:color="auto"/>
        <w:left w:val="none" w:sz="0" w:space="0" w:color="auto"/>
        <w:bottom w:val="none" w:sz="0" w:space="0" w:color="auto"/>
        <w:right w:val="none" w:sz="0" w:space="0" w:color="auto"/>
      </w:divBdr>
    </w:div>
    <w:div w:id="1533960462">
      <w:bodyDiv w:val="1"/>
      <w:marLeft w:val="0pt"/>
      <w:marRight w:val="0pt"/>
      <w:marTop w:val="0pt"/>
      <w:marBottom w:val="0pt"/>
      <w:divBdr>
        <w:top w:val="none" w:sz="0" w:space="0" w:color="auto"/>
        <w:left w:val="none" w:sz="0" w:space="0" w:color="auto"/>
        <w:bottom w:val="none" w:sz="0" w:space="0" w:color="auto"/>
        <w:right w:val="none" w:sz="0" w:space="0" w:color="auto"/>
      </w:divBdr>
    </w:div>
    <w:div w:id="1543396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09191">
          <w:marLeft w:val="0pt"/>
          <w:marRight w:val="0pt"/>
          <w:marTop w:val="0pt"/>
          <w:marBottom w:val="0pt"/>
          <w:divBdr>
            <w:top w:val="none" w:sz="0" w:space="0" w:color="auto"/>
            <w:left w:val="none" w:sz="0" w:space="0" w:color="auto"/>
            <w:bottom w:val="none" w:sz="0" w:space="0" w:color="auto"/>
            <w:right w:val="none" w:sz="0" w:space="0" w:color="auto"/>
          </w:divBdr>
          <w:divsChild>
            <w:div w:id="1572815397">
              <w:marLeft w:val="0pt"/>
              <w:marRight w:val="0pt"/>
              <w:marTop w:val="0pt"/>
              <w:marBottom w:val="0pt"/>
              <w:divBdr>
                <w:top w:val="none" w:sz="0" w:space="0" w:color="auto"/>
                <w:left w:val="none" w:sz="0" w:space="0" w:color="auto"/>
                <w:bottom w:val="none" w:sz="0" w:space="0" w:color="auto"/>
                <w:right w:val="none" w:sz="0" w:space="0" w:color="auto"/>
              </w:divBdr>
            </w:div>
          </w:divsChild>
        </w:div>
        <w:div w:id="1698041569">
          <w:marLeft w:val="0pt"/>
          <w:marRight w:val="0pt"/>
          <w:marTop w:val="0pt"/>
          <w:marBottom w:val="0pt"/>
          <w:divBdr>
            <w:top w:val="none" w:sz="0" w:space="0" w:color="auto"/>
            <w:left w:val="none" w:sz="0" w:space="0" w:color="auto"/>
            <w:bottom w:val="none" w:sz="0" w:space="0" w:color="auto"/>
            <w:right w:val="none" w:sz="0" w:space="0" w:color="auto"/>
          </w:divBdr>
          <w:divsChild>
            <w:div w:id="944193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9266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8826698">
          <w:marLeft w:val="0pt"/>
          <w:marRight w:val="0pt"/>
          <w:marTop w:val="0pt"/>
          <w:marBottom w:val="0pt"/>
          <w:divBdr>
            <w:top w:val="none" w:sz="0" w:space="0" w:color="auto"/>
            <w:left w:val="none" w:sz="0" w:space="0" w:color="auto"/>
            <w:bottom w:val="none" w:sz="0" w:space="0" w:color="auto"/>
            <w:right w:val="none" w:sz="0" w:space="0" w:color="auto"/>
          </w:divBdr>
        </w:div>
        <w:div w:id="7167795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374030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851317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013950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318002">
                          <w:marLeft w:val="0pt"/>
                          <w:marRight w:val="0pt"/>
                          <w:marTop w:val="0pt"/>
                          <w:marBottom w:val="0pt"/>
                          <w:divBdr>
                            <w:top w:val="single" w:sz="2" w:space="0" w:color="auto"/>
                            <w:left w:val="single" w:sz="2" w:space="0" w:color="auto"/>
                            <w:bottom w:val="single" w:sz="6" w:space="0" w:color="auto"/>
                            <w:right w:val="single" w:sz="2" w:space="0" w:color="auto"/>
                          </w:divBdr>
                          <w:divsChild>
                            <w:div w:id="171838440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2697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44893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73745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0942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6354862">
      <w:bodyDiv w:val="1"/>
      <w:marLeft w:val="0pt"/>
      <w:marRight w:val="0pt"/>
      <w:marTop w:val="0pt"/>
      <w:marBottom w:val="0pt"/>
      <w:divBdr>
        <w:top w:val="none" w:sz="0" w:space="0" w:color="auto"/>
        <w:left w:val="none" w:sz="0" w:space="0" w:color="auto"/>
        <w:bottom w:val="none" w:sz="0" w:space="0" w:color="auto"/>
        <w:right w:val="none" w:sz="0" w:space="0" w:color="auto"/>
      </w:divBdr>
    </w:div>
    <w:div w:id="1626617789">
      <w:bodyDiv w:val="1"/>
      <w:marLeft w:val="0pt"/>
      <w:marRight w:val="0pt"/>
      <w:marTop w:val="0pt"/>
      <w:marBottom w:val="0pt"/>
      <w:divBdr>
        <w:top w:val="none" w:sz="0" w:space="0" w:color="auto"/>
        <w:left w:val="none" w:sz="0" w:space="0" w:color="auto"/>
        <w:bottom w:val="none" w:sz="0" w:space="0" w:color="auto"/>
        <w:right w:val="none" w:sz="0" w:space="0" w:color="auto"/>
      </w:divBdr>
    </w:div>
    <w:div w:id="1685325667">
      <w:bodyDiv w:val="1"/>
      <w:marLeft w:val="0pt"/>
      <w:marRight w:val="0pt"/>
      <w:marTop w:val="0pt"/>
      <w:marBottom w:val="0pt"/>
      <w:divBdr>
        <w:top w:val="none" w:sz="0" w:space="0" w:color="auto"/>
        <w:left w:val="none" w:sz="0" w:space="0" w:color="auto"/>
        <w:bottom w:val="none" w:sz="0" w:space="0" w:color="auto"/>
        <w:right w:val="none" w:sz="0" w:space="0" w:color="auto"/>
      </w:divBdr>
    </w:div>
    <w:div w:id="1708293122">
      <w:bodyDiv w:val="1"/>
      <w:marLeft w:val="0pt"/>
      <w:marRight w:val="0pt"/>
      <w:marTop w:val="0pt"/>
      <w:marBottom w:val="0pt"/>
      <w:divBdr>
        <w:top w:val="none" w:sz="0" w:space="0" w:color="auto"/>
        <w:left w:val="none" w:sz="0" w:space="0" w:color="auto"/>
        <w:bottom w:val="none" w:sz="0" w:space="0" w:color="auto"/>
        <w:right w:val="none" w:sz="0" w:space="0" w:color="auto"/>
      </w:divBdr>
    </w:div>
    <w:div w:id="171947274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3137">
      <w:bodyDiv w:val="1"/>
      <w:marLeft w:val="0pt"/>
      <w:marRight w:val="0pt"/>
      <w:marTop w:val="0pt"/>
      <w:marBottom w:val="0pt"/>
      <w:divBdr>
        <w:top w:val="none" w:sz="0" w:space="0" w:color="auto"/>
        <w:left w:val="none" w:sz="0" w:space="0" w:color="auto"/>
        <w:bottom w:val="none" w:sz="0" w:space="0" w:color="auto"/>
        <w:right w:val="none" w:sz="0" w:space="0" w:color="auto"/>
      </w:divBdr>
    </w:div>
    <w:div w:id="1747918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270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30930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44448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572658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0983279">
                          <w:marLeft w:val="0pt"/>
                          <w:marRight w:val="0pt"/>
                          <w:marTop w:val="0pt"/>
                          <w:marBottom w:val="0pt"/>
                          <w:divBdr>
                            <w:top w:val="single" w:sz="2" w:space="0" w:color="auto"/>
                            <w:left w:val="single" w:sz="2" w:space="0" w:color="auto"/>
                            <w:bottom w:val="single" w:sz="6" w:space="0" w:color="auto"/>
                            <w:right w:val="single" w:sz="2" w:space="0" w:color="auto"/>
                          </w:divBdr>
                          <w:divsChild>
                            <w:div w:id="132620676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86523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45375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30061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54295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757140">
          <w:marLeft w:val="0pt"/>
          <w:marRight w:val="0pt"/>
          <w:marTop w:val="0pt"/>
          <w:marBottom w:val="0pt"/>
          <w:divBdr>
            <w:top w:val="none" w:sz="0" w:space="0" w:color="auto"/>
            <w:left w:val="none" w:sz="0" w:space="0" w:color="auto"/>
            <w:bottom w:val="none" w:sz="0" w:space="0" w:color="auto"/>
            <w:right w:val="none" w:sz="0" w:space="0" w:color="auto"/>
          </w:divBdr>
          <w:divsChild>
            <w:div w:id="11385666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40129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815483864">
      <w:bodyDiv w:val="1"/>
      <w:marLeft w:val="0pt"/>
      <w:marRight w:val="0pt"/>
      <w:marTop w:val="0pt"/>
      <w:marBottom w:val="0pt"/>
      <w:divBdr>
        <w:top w:val="none" w:sz="0" w:space="0" w:color="auto"/>
        <w:left w:val="none" w:sz="0" w:space="0" w:color="auto"/>
        <w:bottom w:val="none" w:sz="0" w:space="0" w:color="auto"/>
        <w:right w:val="none" w:sz="0" w:space="0" w:color="auto"/>
      </w:divBdr>
    </w:div>
    <w:div w:id="1834487773">
      <w:bodyDiv w:val="1"/>
      <w:marLeft w:val="0pt"/>
      <w:marRight w:val="0pt"/>
      <w:marTop w:val="0pt"/>
      <w:marBottom w:val="0pt"/>
      <w:divBdr>
        <w:top w:val="none" w:sz="0" w:space="0" w:color="auto"/>
        <w:left w:val="none" w:sz="0" w:space="0" w:color="auto"/>
        <w:bottom w:val="none" w:sz="0" w:space="0" w:color="auto"/>
        <w:right w:val="none" w:sz="0" w:space="0" w:color="auto"/>
      </w:divBdr>
    </w:div>
    <w:div w:id="1834492122">
      <w:bodyDiv w:val="1"/>
      <w:marLeft w:val="0pt"/>
      <w:marRight w:val="0pt"/>
      <w:marTop w:val="0pt"/>
      <w:marBottom w:val="0pt"/>
      <w:divBdr>
        <w:top w:val="none" w:sz="0" w:space="0" w:color="auto"/>
        <w:left w:val="none" w:sz="0" w:space="0" w:color="auto"/>
        <w:bottom w:val="none" w:sz="0" w:space="0" w:color="auto"/>
        <w:right w:val="none" w:sz="0" w:space="0" w:color="auto"/>
      </w:divBdr>
    </w:div>
    <w:div w:id="1916626590">
      <w:bodyDiv w:val="1"/>
      <w:marLeft w:val="0pt"/>
      <w:marRight w:val="0pt"/>
      <w:marTop w:val="0pt"/>
      <w:marBottom w:val="0pt"/>
      <w:divBdr>
        <w:top w:val="none" w:sz="0" w:space="0" w:color="auto"/>
        <w:left w:val="none" w:sz="0" w:space="0" w:color="auto"/>
        <w:bottom w:val="none" w:sz="0" w:space="0" w:color="auto"/>
        <w:right w:val="none" w:sz="0" w:space="0" w:color="auto"/>
      </w:divBdr>
    </w:div>
    <w:div w:id="1916939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99858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36243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623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62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739401">
                          <w:marLeft w:val="0pt"/>
                          <w:marRight w:val="0pt"/>
                          <w:marTop w:val="0pt"/>
                          <w:marBottom w:val="0pt"/>
                          <w:divBdr>
                            <w:top w:val="single" w:sz="2" w:space="0" w:color="auto"/>
                            <w:left w:val="single" w:sz="2" w:space="0" w:color="auto"/>
                            <w:bottom w:val="single" w:sz="6" w:space="0" w:color="auto"/>
                            <w:right w:val="single" w:sz="2" w:space="0" w:color="auto"/>
                          </w:divBdr>
                          <w:divsChild>
                            <w:div w:id="185152627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512116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43076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306767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973858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17036">
          <w:marLeft w:val="0pt"/>
          <w:marRight w:val="0pt"/>
          <w:marTop w:val="0pt"/>
          <w:marBottom w:val="0pt"/>
          <w:divBdr>
            <w:top w:val="none" w:sz="0" w:space="0" w:color="auto"/>
            <w:left w:val="none" w:sz="0" w:space="0" w:color="auto"/>
            <w:bottom w:val="none" w:sz="0" w:space="0" w:color="auto"/>
            <w:right w:val="none" w:sz="0" w:space="0" w:color="auto"/>
          </w:divBdr>
          <w:divsChild>
            <w:div w:id="10562732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7531762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87392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08641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05562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608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07708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56314421">
                          <w:marLeft w:val="0pt"/>
                          <w:marRight w:val="0pt"/>
                          <w:marTop w:val="0pt"/>
                          <w:marBottom w:val="0pt"/>
                          <w:divBdr>
                            <w:top w:val="single" w:sz="2" w:space="0" w:color="auto"/>
                            <w:left w:val="single" w:sz="2" w:space="0" w:color="auto"/>
                            <w:bottom w:val="single" w:sz="6" w:space="0" w:color="auto"/>
                            <w:right w:val="single" w:sz="2" w:space="0" w:color="auto"/>
                          </w:divBdr>
                          <w:divsChild>
                            <w:div w:id="11499053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418280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061795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196691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304141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5342">
          <w:marLeft w:val="0pt"/>
          <w:marRight w:val="0pt"/>
          <w:marTop w:val="0pt"/>
          <w:marBottom w:val="0pt"/>
          <w:divBdr>
            <w:top w:val="none" w:sz="0" w:space="0" w:color="auto"/>
            <w:left w:val="none" w:sz="0" w:space="0" w:color="auto"/>
            <w:bottom w:val="none" w:sz="0" w:space="0" w:color="auto"/>
            <w:right w:val="none" w:sz="0" w:space="0" w:color="auto"/>
          </w:divBdr>
          <w:divsChild>
            <w:div w:id="11294684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752521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 w:id="1992900417">
      <w:bodyDiv w:val="1"/>
      <w:marLeft w:val="0pt"/>
      <w:marRight w:val="0pt"/>
      <w:marTop w:val="0pt"/>
      <w:marBottom w:val="0pt"/>
      <w:divBdr>
        <w:top w:val="none" w:sz="0" w:space="0" w:color="auto"/>
        <w:left w:val="none" w:sz="0" w:space="0" w:color="auto"/>
        <w:bottom w:val="none" w:sz="0" w:space="0" w:color="auto"/>
        <w:right w:val="none" w:sz="0" w:space="0" w:color="auto"/>
      </w:divBdr>
    </w:div>
    <w:div w:id="1994795552">
      <w:bodyDiv w:val="1"/>
      <w:marLeft w:val="0pt"/>
      <w:marRight w:val="0pt"/>
      <w:marTop w:val="0pt"/>
      <w:marBottom w:val="0pt"/>
      <w:divBdr>
        <w:top w:val="none" w:sz="0" w:space="0" w:color="auto"/>
        <w:left w:val="none" w:sz="0" w:space="0" w:color="auto"/>
        <w:bottom w:val="none" w:sz="0" w:space="0" w:color="auto"/>
        <w:right w:val="none" w:sz="0" w:space="0" w:color="auto"/>
      </w:divBdr>
    </w:div>
    <w:div w:id="2008315224">
      <w:bodyDiv w:val="1"/>
      <w:marLeft w:val="0pt"/>
      <w:marRight w:val="0pt"/>
      <w:marTop w:val="0pt"/>
      <w:marBottom w:val="0pt"/>
      <w:divBdr>
        <w:top w:val="none" w:sz="0" w:space="0" w:color="auto"/>
        <w:left w:val="none" w:sz="0" w:space="0" w:color="auto"/>
        <w:bottom w:val="none" w:sz="0" w:space="0" w:color="auto"/>
        <w:right w:val="none" w:sz="0" w:space="0" w:color="auto"/>
      </w:divBdr>
    </w:div>
    <w:div w:id="2068604387">
      <w:bodyDiv w:val="1"/>
      <w:marLeft w:val="0pt"/>
      <w:marRight w:val="0pt"/>
      <w:marTop w:val="0pt"/>
      <w:marBottom w:val="0pt"/>
      <w:divBdr>
        <w:top w:val="none" w:sz="0" w:space="0" w:color="auto"/>
        <w:left w:val="none" w:sz="0" w:space="0" w:color="auto"/>
        <w:bottom w:val="none" w:sz="0" w:space="0" w:color="auto"/>
        <w:right w:val="none" w:sz="0" w:space="0" w:color="auto"/>
      </w:divBdr>
    </w:div>
    <w:div w:id="2074616631">
      <w:bodyDiv w:val="1"/>
      <w:marLeft w:val="0pt"/>
      <w:marRight w:val="0pt"/>
      <w:marTop w:val="0pt"/>
      <w:marBottom w:val="0pt"/>
      <w:divBdr>
        <w:top w:val="none" w:sz="0" w:space="0" w:color="auto"/>
        <w:left w:val="none" w:sz="0" w:space="0" w:color="auto"/>
        <w:bottom w:val="none" w:sz="0" w:space="0" w:color="auto"/>
        <w:right w:val="none" w:sz="0" w:space="0" w:color="auto"/>
      </w:divBdr>
    </w:div>
    <w:div w:id="2106923807">
      <w:bodyDiv w:val="1"/>
      <w:marLeft w:val="0pt"/>
      <w:marRight w:val="0pt"/>
      <w:marTop w:val="0pt"/>
      <w:marBottom w:val="0pt"/>
      <w:divBdr>
        <w:top w:val="none" w:sz="0" w:space="0" w:color="auto"/>
        <w:left w:val="none" w:sz="0" w:space="0" w:color="auto"/>
        <w:bottom w:val="none" w:sz="0" w:space="0" w:color="auto"/>
        <w:right w:val="none" w:sz="0" w:space="0" w:color="auto"/>
      </w:divBdr>
    </w:div>
    <w:div w:id="2114282610">
      <w:bodyDiv w:val="1"/>
      <w:marLeft w:val="0pt"/>
      <w:marRight w:val="0pt"/>
      <w:marTop w:val="0pt"/>
      <w:marBottom w:val="0pt"/>
      <w:divBdr>
        <w:top w:val="none" w:sz="0" w:space="0" w:color="auto"/>
        <w:left w:val="none" w:sz="0" w:space="0" w:color="auto"/>
        <w:bottom w:val="none" w:sz="0" w:space="0" w:color="auto"/>
        <w:right w:val="none" w:sz="0" w:space="0" w:color="auto"/>
      </w:divBdr>
    </w:div>
    <w:div w:id="21428469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Zhe20</b:Tag>
    <b:SourceType>JournalArticle</b:SourceType>
    <b:Guid>{E11B278B-FFAD-C74F-8E7C-CD9940014F64}</b:Guid>
    <b:Author>
      <b:Author>
        <b:NameList>
          <b:Person>
            <b:Last>Zhen Huang</b:Last>
            <b:First>Shiyi</b:First>
            <b:Middle>Xu, Minghao Hu, Xinyi Wang, Jinyan Qiu, Yongquan Fu, Yuncai Zhao, Yuxing Peng, and Changjian Wang.</b:Middle>
          </b:Person>
        </b:NameList>
      </b:Author>
    </b:Author>
    <b:Title>Recent trends in deep learning based open-domain textual question answering systems.</b:Title>
    <b:Publisher>IEEE Access, 8:94341–94356, 2020</b:Publisher>
    <b:Year>2020</b:Year>
    <b:RefOrder>6</b:RefOrder>
  </b:Source>
  <b:Source>
    <b:Tag>Ash17</b:Tag>
    <b:SourceType>JournalArticle</b:SourceType>
    <b:Guid>{518C522E-8F4B-4F79-A528-BF928ABC1677}</b:Guid>
    <b:Year>2017</b:Year>
    <b:Author>
      <b:Author>
        <b:NameList>
          <b:Person>
            <b:Last>Ashish Vaswani</b:Last>
            <b:First>Noam</b:First>
            <b:Middle>Shazeer, Niki Parmar, Jakob Uszkoreit, Llion Jones,Aidan N Gomez, Lukasz Kaiser, and Illia Polosukhin</b:Middle>
          </b:Person>
        </b:NameList>
      </b:Author>
    </b:Author>
    <b:JournalName>Attention is all you need</b:JournalName>
    <b:Issue>corr abs/1706.03762 (2017).</b:Issue>
    <b:RefOrder>1</b:RefOrder>
  </b:Source>
  <b:Source>
    <b:Tag>Yan19</b:Tag>
    <b:SourceType>JournalArticle</b:SourceType>
    <b:Guid>{17F75F70-8EA0-4D88-A17E-542AFD490D65}</b:Guid>
    <b:Year>2019</b:Year>
    <b:Author>
      <b:Author>
        <b:NameList>
          <b:Person>
            <b:Last>Lapata</b:Last>
            <b:First>Yang</b:First>
            <b:Middle>Liu and Mirella</b:Middle>
          </b:Person>
        </b:NameList>
      </b:Author>
    </b:Author>
    <b:JournalName>Text summarization with pretrained encoders.</b:JournalName>
    <b:Volume>arXiv preprint arXiv:1908.08345</b:Volume>
    <b:RefOrder>4</b:RefOrder>
  </b:Source>
  <b:Source>
    <b:Tag>Jac18</b:Tag>
    <b:SourceType>JournalArticle</b:SourceType>
    <b:Guid>{421A2770-FD9B-463D-B097-B8501AAAA6FF}</b:Guid>
    <b:Author>
      <b:Author>
        <b:NameList>
          <b:Person>
            <b:Last>Jacob Devlin</b:Last>
            <b:First>Ming-Wei</b:First>
            <b:Middle>Chang, Kenton Lee, and Kristina Toutanova.</b:Middle>
          </b:Person>
        </b:NameList>
      </b:Author>
    </b:Author>
    <b:JournalName>Bert: Pre-training of deep</b:JournalName>
    <b:Year>2018</b:Year>
    <b:RefOrder>7</b:RefOrder>
  </b:Source>
  <b:Source>
    <b:Tag>Der19</b:Tag>
    <b:SourceType>JournalArticle</b:SourceType>
    <b:Guid>{C39380EC-FD06-4B1D-B8C9-F25E3C97D70F}</b:Guid>
    <b:Author>
      <b:Author>
        <b:NameList>
          <b:Person>
            <b:Last>Miller.</b:Last>
            <b:First>Derek</b:First>
          </b:Person>
        </b:NameList>
      </b:Author>
    </b:Author>
    <b:JournalName> Leveraging bert for extractive text summarization on lectures</b:JournalName>
    <b:Year>2019</b:Year>
    <b:RefOrder>9</b:RefOrder>
  </b:Source>
  <b:Source>
    <b:Tag>Vir20</b:Tag>
    <b:SourceType>JournalArticle</b:SourceType>
    <b:Guid>{75833BF1-2161-4347-974A-318E0AB8F106}</b:Guid>
    <b:Author>
      <b:Author>
        <b:NameList>
          <b:Person>
            <b:Last>Virapat Kieuvongngam</b:Last>
            <b:First>Bowen</b:First>
            <b:Middle>Tan, and Yiming Niu.</b:Middle>
          </b:Person>
        </b:NameList>
      </b:Author>
    </b:Author>
    <b:Title>Automatic text summarization of covid-19 medical research articles using bert and gpt-2</b:Title>
    <b:Year>2020</b:Year>
    <b:Issue>arXiv preprint arXiv:2006.01997,</b:Issue>
    <b:RefOrder>2</b:RefOrder>
  </b:Source>
  <b:Source>
    <b:Tag>Ale18</b:Tag>
    <b:SourceType>JournalArticle</b:SourceType>
    <b:Guid>{439D3217-6315-4970-BD71-8A16DDA28870}</b:Guid>
    <b:Author>
      <b:Author>
        <b:NameList>
          <b:Person>
            <b:Last>Alec Radford</b:Last>
            <b:First>Jeffrey</b:First>
            <b:Middle>Wu, Rewon Child, David Luan, Dario Amodei, and Ilya Sutskever.</b:Middle>
          </b:Person>
        </b:NameList>
      </b:Author>
    </b:Author>
    <b:JournalName>Language models are unsupervised multitask learners</b:JournalName>
    <b:Year>2018</b:Year>
    <b:Issue>URL- https://d4mucfpksywv.cloudfront.</b:Issue>
    <b:RefOrder>3</b:RefOrder>
  </b:Source>
  <b:Source>
    <b:Tag>Col19</b:Tag>
    <b:SourceType>JournalArticle</b:SourceType>
    <b:Guid>{60287D86-303D-47DB-BA26-D78688727CEA}</b:Guid>
    <b:Author>
      <b:Author>
        <b:NameList>
          <b:Person>
            <b:Last>Colin Raffel</b:Last>
            <b:First>Noam</b:First>
            <b:Middle>Shazeer, Adam Roberts, Katherine Lee, Sharan Narang, Michael Matena, Yanqi</b:Middle>
          </b:Person>
        </b:NameList>
      </b:Author>
    </b:Author>
    <b:JournalName> Exploring the limits of transfer learning with a unified text-to-text</b:JournalName>
    <b:Year>2019</b:Year>
    <b:RefOrder>5</b:RefOrder>
  </b:Source>
  <b:Source>
    <b:Tag>Tho19</b:Tag>
    <b:SourceType>JournalArticle</b:SourceType>
    <b:Guid>{F087F9A1-5526-4299-A350-6CF21DAC3A11}</b:Guid>
    <b:Author>
      <b:Author>
        <b:NameList>
          <b:Person>
            <b:Last>Thomas Wolf</b:Last>
            <b:First>Lysandre</b:First>
            <b:Middle>Debut, Victor Sanh, Julien Chaumond, Clement Delangue, Anthony Moi,Pierric Cistac, Tim Rault, Rémi Louf, Morgan Funtowicz, and Jamie Brew.</b:Middle>
          </b:Person>
        </b:NameList>
      </b:Author>
    </b:Author>
    <b:JournalName>Huggingface’s transformers: State-of-the-art natural language processing</b:JournalName>
    <b:Year>2019</b:Year>
    <b:RefOrder>8</b:RefOrder>
  </b:Source>
</b:Sources>
</file>

<file path=customXml/itemProps1.xml><?xml version="1.0" encoding="utf-8"?>
<ds:datastoreItem xmlns:ds="http://purl.oclc.org/ooxml/officeDocument/customXml" ds:itemID="{114C888C-0FF5-453D-BDD4-14615F739A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170</TotalTime>
  <Pages>7</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Anirban Karak</cp:lastModifiedBy>
  <cp:revision>25</cp:revision>
  <dcterms:created xsi:type="dcterms:W3CDTF">2023-03-23T12:32:00Z</dcterms:created>
  <dcterms:modified xsi:type="dcterms:W3CDTF">2023-04-18T13:56:00Z</dcterms:modified>
</cp:coreProperties>
</file>