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Notification &amp; Consultation API Documentation</w:t>
      </w:r>
    </w:p>
    <w:p>
      <w:r>
        <w:br/>
        <w:t>This document outlines the structure, functionality, and usage of the Notification and Consultation systems.</w:t>
        <w:br/>
        <w:t>It is designed to help developers and maintainers understand how these modules interact with user profiles</w:t>
        <w:br/>
        <w:t>and other related entities in the system.</w:t>
        <w:br/>
      </w:r>
    </w:p>
    <w:p>
      <w:pPr>
        <w:pStyle w:val="Heading2"/>
      </w:pPr>
      <w:r>
        <w:t>🔔 Notification System</w:t>
      </w:r>
    </w:p>
    <w:p>
      <w:r>
        <w:br/>
        <w:t>The Notification system allows users (Planners, Vendors, Clients) to send and receive alerts</w:t>
        <w:br/>
        <w:t>related to events such as consultation requests, approvals, or updates. Each notification</w:t>
        <w:br/>
        <w:t>stores the sender and receiver, message type, and read status.</w:t>
        <w:br/>
      </w:r>
    </w:p>
    <w:p>
      <w:pPr>
        <w:pStyle w:val="Heading3"/>
      </w:pPr>
      <w:r>
        <w:t>Model: notification.model.js</w:t>
      </w:r>
    </w:p>
    <w:p>
      <w:r>
        <w:br/>
        <w:t>Fields:</w:t>
        <w:br/>
        <w:t>- user (ObjectId): The recipient of the notification (points to a user or profile model).</w:t>
        <w:br/>
        <w:t>- userModel (String): The model name of the recipient (e.g., "PlannerProfile").</w:t>
        <w:br/>
        <w:t>- sender (ObjectId): The sender of the notification.</w:t>
        <w:br/>
        <w:t>- senderModel (String): The sender's model name.</w:t>
        <w:br/>
        <w:t>- message (String): The content of the notification.</w:t>
        <w:br/>
        <w:t>- type (String): Type of notification (e.g., "consultation", "approval").</w:t>
        <w:br/>
        <w:t>- isRead (Boolean): Whether the notification has been read.</w:t>
        <w:br/>
        <w:t>- createdAt / updatedAt: Auto-generated timestamps.</w:t>
        <w:br/>
      </w:r>
    </w:p>
    <w:p>
      <w:pPr>
        <w:pStyle w:val="Heading3"/>
      </w:pPr>
      <w:r>
        <w:t>Controller: notification.controller.js</w:t>
      </w:r>
    </w:p>
    <w:p>
      <w:r>
        <w:br/>
        <w:t>1. createNotification(req, res)</w:t>
        <w:br/>
        <w:t xml:space="preserve">   - Creates a new notification.</w:t>
        <w:br/>
        <w:t xml:space="preserve">   - Required: user, userModel, message, type.</w:t>
        <w:br/>
        <w:t xml:space="preserve">   - Automatically sets sender from logged-in user.</w:t>
        <w:br/>
        <w:br/>
        <w:t>2. getMyNotifications(req, res)</w:t>
        <w:br/>
        <w:t xml:space="preserve">   - Fetches the logged-in user's notifications.</w:t>
        <w:br/>
        <w:t xml:space="preserve">   - Populates sender details.</w:t>
        <w:br/>
        <w:br/>
        <w:t>3. markAllAsRead(req, res)</w:t>
        <w:br/>
        <w:t xml:space="preserve">   - Marks all notifications for the logged-in user as read.</w:t>
        <w:br/>
        <w:br/>
        <w:t>4. markAsRead(req, res)</w:t>
        <w:br/>
        <w:t xml:space="preserve">   - Marks a single notification as read by ID.</w:t>
        <w:br/>
        <w:br/>
        <w:t>5. deleteNotification(req, res)</w:t>
        <w:br/>
        <w:t xml:space="preserve">   - Deletes a notification by ID.</w:t>
        <w:br/>
      </w:r>
    </w:p>
    <w:p>
      <w:pPr>
        <w:pStyle w:val="Heading3"/>
      </w:pPr>
      <w:r>
        <w:t>Routes Example</w:t>
      </w:r>
    </w:p>
    <w:p>
      <w:r>
        <w:br/>
        <w:t>GET    /api/v1/notifications/mine         → Fetch all notifications for logged-in user</w:t>
        <w:br/>
        <w:t>POST   /api/v1/notifications/create       → Create a notification</w:t>
        <w:br/>
        <w:t>PATCH  /api/v1/notifications/mark/:id     → Mark specific notification as read</w:t>
        <w:br/>
        <w:t>PATCH  /api/v1/notifications/mark-all     → Mark all as read</w:t>
        <w:br/>
        <w:t>DELETE /api/v1/notifications/:id          → Delete a notification</w:t>
        <w:br/>
      </w:r>
    </w:p>
    <w:p>
      <w:pPr>
        <w:pStyle w:val="Heading2"/>
      </w:pPr>
      <w:r>
        <w:t>🗓️ Consultation System</w:t>
      </w:r>
    </w:p>
    <w:p>
      <w:r>
        <w:br/>
        <w:t>The Consultation system connects Clients, Vendors, and Planners.</w:t>
        <w:br/>
        <w:t>It manages requests, approvals, and statuses of consultations.</w:t>
        <w:br/>
        <w:t>Each consultation record links to the requesting client and target planner or vendor.</w:t>
        <w:br/>
      </w:r>
    </w:p>
    <w:p>
      <w:pPr>
        <w:pStyle w:val="Heading3"/>
      </w:pPr>
      <w:r>
        <w:t>Model: initialConsultation.model.js</w:t>
      </w:r>
    </w:p>
    <w:p>
      <w:r>
        <w:br/>
        <w:t>Fields:</w:t>
        <w:br/>
        <w:t>- client (ObjectId): The client requesting the consultation.</w:t>
        <w:br/>
        <w:t>- planner (ObjectId): The planner being consulted.</w:t>
        <w:br/>
        <w:t>- vendor (ObjectId, optional): If applicable, the vendor involved.</w:t>
        <w:br/>
        <w:t>- dateRequested (Date): Timestamp for request creation.</w:t>
        <w:br/>
        <w:t>- status (String): Current state of consultation ("pending", "approved", "declined").</w:t>
        <w:br/>
        <w:t>- message (String): Optional client message or description.</w:t>
        <w:br/>
      </w:r>
    </w:p>
    <w:p>
      <w:pPr>
        <w:pStyle w:val="Heading3"/>
      </w:pPr>
      <w:r>
        <w:t>Controller: initialConsultation.controller.js</w:t>
      </w:r>
    </w:p>
    <w:p>
      <w:r>
        <w:br/>
        <w:t>1. createConsultation(req, res)</w:t>
        <w:br/>
        <w:t xml:space="preserve">   - Creates a new consultation request.</w:t>
        <w:br/>
        <w:t xml:space="preserve">   - Notifies the targeted planner/vendor.</w:t>
        <w:br/>
        <w:br/>
        <w:t>2. getMyConsultations(req, res)</w:t>
        <w:br/>
        <w:t xml:space="preserve">   - Fetches all consultations related to the logged-in user.</w:t>
        <w:br/>
        <w:br/>
        <w:t>3. updateConsultationStatus(req, res)</w:t>
        <w:br/>
        <w:t xml:space="preserve">   - Updates the status (e.g., approved or declined).</w:t>
        <w:br/>
        <w:br/>
        <w:t>4. deleteConsultation(req, res)</w:t>
        <w:br/>
        <w:t xml:space="preserve">   - Deletes a consultation by ID.</w:t>
        <w:br/>
        <w:br/>
        <w:t>5. getPendingConsultations(req, res)</w:t>
        <w:br/>
        <w:t xml:space="preserve">   - Fetches all pending consultations for planners/vendors.</w:t>
        <w:br/>
      </w:r>
    </w:p>
    <w:p>
      <w:pPr>
        <w:pStyle w:val="Heading3"/>
      </w:pPr>
      <w:r>
        <w:t>Routes Example</w:t>
      </w:r>
    </w:p>
    <w:p>
      <w:r>
        <w:br/>
        <w:t>POST   /api/v1/consultations/create        → Create a consultation request</w:t>
        <w:br/>
        <w:t>GET    /api/v1/consultations/mine          → Fetch all consultations of logged-in user</w:t>
        <w:br/>
        <w:t>PATCH  /api/v1/consultations/:id/status    → Update consultation status</w:t>
        <w:br/>
        <w:t>DELETE /api/v1/consultations/:id           → Delete a consultation</w:t>
        <w:br/>
        <w:t>GET    /api/v1/consultations/pending       → Fetch pending consultations (for planners/vendors)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