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366F" w:rsidRPr="0055536F" w:rsidRDefault="0073366F" w:rsidP="0073366F">
      <w:pPr>
        <w:pStyle w:val="Heading1"/>
        <w:rPr>
          <w:rFonts w:asciiTheme="minorHAnsi" w:hAnsiTheme="minorHAnsi" w:cstheme="minorHAnsi"/>
          <w:color w:val="auto"/>
          <w:sz w:val="24"/>
          <w:szCs w:val="24"/>
        </w:rPr>
      </w:pPr>
      <w:r w:rsidRPr="0055536F">
        <w:rPr>
          <w:rFonts w:asciiTheme="minorHAnsi" w:hAnsiTheme="minorHAnsi" w:cstheme="minorHAnsi"/>
          <w:color w:val="auto"/>
          <w:sz w:val="24"/>
          <w:szCs w:val="24"/>
        </w:rPr>
        <w:t>HR/ADMIN WEEKLY REPORT</w:t>
      </w:r>
    </w:p>
    <w:p w:rsidR="0073366F" w:rsidRPr="0055536F" w:rsidRDefault="0073366F" w:rsidP="0073366F">
      <w:pPr>
        <w:pStyle w:val="NormalWeb"/>
        <w:rPr>
          <w:rFonts w:asciiTheme="minorHAnsi" w:hAnsiTheme="minorHAnsi" w:cstheme="minorHAnsi"/>
        </w:rPr>
      </w:pPr>
      <w:r w:rsidRPr="0055536F">
        <w:rPr>
          <w:rStyle w:val="Strong"/>
          <w:rFonts w:asciiTheme="minorHAnsi" w:eastAsiaTheme="majorEastAsia" w:hAnsiTheme="minorHAnsi" w:cstheme="minorHAnsi"/>
        </w:rPr>
        <w:t>Reporting Period:</w:t>
      </w:r>
      <w:r w:rsidRPr="0055536F">
        <w:rPr>
          <w:rFonts w:asciiTheme="minorHAnsi" w:hAnsiTheme="minorHAnsi" w:cstheme="minorHAnsi"/>
        </w:rPr>
        <w:t xml:space="preserve"> 3rd – 8th August, 2026</w:t>
      </w:r>
    </w:p>
    <w:p w:rsidR="0073366F" w:rsidRPr="0055536F" w:rsidRDefault="0073366F" w:rsidP="0073366F">
      <w:pPr>
        <w:pStyle w:val="Heading2"/>
        <w:rPr>
          <w:rFonts w:asciiTheme="minorHAnsi" w:hAnsiTheme="minorHAnsi" w:cstheme="minorHAnsi"/>
          <w:color w:val="auto"/>
          <w:sz w:val="24"/>
          <w:szCs w:val="24"/>
        </w:rPr>
      </w:pPr>
      <w:r w:rsidRPr="0055536F">
        <w:rPr>
          <w:rFonts w:asciiTheme="minorHAnsi" w:hAnsiTheme="minorHAnsi" w:cstheme="minorHAnsi"/>
          <w:color w:val="auto"/>
          <w:sz w:val="24"/>
          <w:szCs w:val="24"/>
        </w:rPr>
        <w:t>Administrative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2171"/>
        <w:gridCol w:w="6424"/>
      </w:tblGrid>
      <w:tr w:rsidR="0073366F" w:rsidRPr="0055536F" w:rsidTr="0073366F">
        <w:trPr>
          <w:tblHeader/>
          <w:tblCellSpacing w:w="15" w:type="dxa"/>
        </w:trPr>
        <w:tc>
          <w:tcPr>
            <w:tcW w:w="810" w:type="dxa"/>
            <w:vAlign w:val="center"/>
            <w:hideMark/>
          </w:tcPr>
          <w:p w:rsidR="0073366F" w:rsidRPr="0055536F" w:rsidRDefault="0073366F" w:rsidP="0073366F">
            <w:pPr>
              <w:rPr>
                <w:rFonts w:cstheme="minorHAnsi"/>
                <w:b/>
                <w:bCs/>
                <w:sz w:val="24"/>
                <w:szCs w:val="24"/>
              </w:rPr>
            </w:pPr>
            <w:r w:rsidRPr="0055536F">
              <w:rPr>
                <w:rFonts w:cstheme="minorHAnsi"/>
                <w:b/>
                <w:bCs/>
                <w:sz w:val="24"/>
                <w:szCs w:val="24"/>
              </w:rPr>
              <w:t>S/N</w:t>
            </w:r>
          </w:p>
        </w:tc>
        <w:tc>
          <w:tcPr>
            <w:tcW w:w="2141" w:type="dxa"/>
            <w:vAlign w:val="center"/>
            <w:hideMark/>
          </w:tcPr>
          <w:p w:rsidR="0073366F" w:rsidRPr="0055536F" w:rsidRDefault="0073366F" w:rsidP="0073366F">
            <w:pPr>
              <w:rPr>
                <w:rFonts w:cstheme="minorHAnsi"/>
                <w:b/>
                <w:bCs/>
                <w:sz w:val="24"/>
                <w:szCs w:val="24"/>
              </w:rPr>
            </w:pPr>
            <w:r w:rsidRPr="0055536F">
              <w:rPr>
                <w:rFonts w:cstheme="minorHAnsi"/>
                <w:b/>
                <w:bCs/>
                <w:sz w:val="24"/>
                <w:szCs w:val="24"/>
              </w:rPr>
              <w:t>Activity</w:t>
            </w:r>
          </w:p>
        </w:tc>
        <w:tc>
          <w:tcPr>
            <w:tcW w:w="0" w:type="auto"/>
            <w:vAlign w:val="center"/>
            <w:hideMark/>
          </w:tcPr>
          <w:p w:rsidR="0073366F" w:rsidRPr="0055536F" w:rsidRDefault="0073366F" w:rsidP="0073366F">
            <w:pPr>
              <w:rPr>
                <w:rFonts w:cstheme="minorHAnsi"/>
                <w:b/>
                <w:bCs/>
                <w:sz w:val="24"/>
                <w:szCs w:val="24"/>
              </w:rPr>
            </w:pPr>
            <w:r w:rsidRPr="0055536F">
              <w:rPr>
                <w:rFonts w:cstheme="minorHAnsi"/>
                <w:b/>
                <w:bCs/>
                <w:sz w:val="24"/>
                <w:szCs w:val="24"/>
              </w:rPr>
              <w:t>Status/Remarks</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1</w:t>
            </w:r>
          </w:p>
        </w:tc>
        <w:tc>
          <w:tcPr>
            <w:tcW w:w="2141" w:type="dxa"/>
            <w:vAlign w:val="center"/>
            <w:hideMark/>
          </w:tcPr>
          <w:p w:rsidR="0073366F" w:rsidRPr="0055536F" w:rsidRDefault="0073366F">
            <w:pPr>
              <w:rPr>
                <w:rFonts w:cstheme="minorHAnsi"/>
                <w:sz w:val="24"/>
                <w:szCs w:val="24"/>
              </w:rPr>
            </w:pPr>
            <w:r w:rsidRPr="0055536F">
              <w:rPr>
                <w:rFonts w:cstheme="minorHAnsi"/>
                <w:sz w:val="24"/>
                <w:szCs w:val="24"/>
              </w:rPr>
              <w:t>Diesel Monitoring</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Routine checks of diesel levels were carried out throughout the week to ensure uninterrupted operations.</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2</w:t>
            </w:r>
          </w:p>
        </w:tc>
        <w:tc>
          <w:tcPr>
            <w:tcW w:w="2141" w:type="dxa"/>
            <w:vAlign w:val="center"/>
            <w:hideMark/>
          </w:tcPr>
          <w:p w:rsidR="0073366F" w:rsidRPr="0055536F" w:rsidRDefault="0073366F">
            <w:pPr>
              <w:rPr>
                <w:rFonts w:cstheme="minorHAnsi"/>
                <w:sz w:val="24"/>
                <w:szCs w:val="24"/>
              </w:rPr>
            </w:pPr>
            <w:r w:rsidRPr="0055536F">
              <w:rPr>
                <w:rFonts w:cstheme="minorHAnsi"/>
                <w:sz w:val="24"/>
                <w:szCs w:val="24"/>
              </w:rPr>
              <w:t>Documentation Management</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Delivery notes and other official documents were filed and maintained appropriately.</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3</w:t>
            </w:r>
          </w:p>
        </w:tc>
        <w:tc>
          <w:tcPr>
            <w:tcW w:w="2141" w:type="dxa"/>
            <w:vAlign w:val="center"/>
            <w:hideMark/>
          </w:tcPr>
          <w:p w:rsidR="0073366F" w:rsidRPr="0055536F" w:rsidRDefault="0073366F">
            <w:pPr>
              <w:rPr>
                <w:rFonts w:cstheme="minorHAnsi"/>
                <w:sz w:val="24"/>
                <w:szCs w:val="24"/>
              </w:rPr>
            </w:pPr>
            <w:r w:rsidRPr="0055536F">
              <w:rPr>
                <w:rFonts w:cstheme="minorHAnsi"/>
                <w:sz w:val="24"/>
                <w:szCs w:val="24"/>
              </w:rPr>
              <w:t>Staff Attendance Monitoring</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Daily staff attendance was recorded and monitored.</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4</w:t>
            </w:r>
          </w:p>
        </w:tc>
        <w:tc>
          <w:tcPr>
            <w:tcW w:w="2141" w:type="dxa"/>
            <w:vAlign w:val="center"/>
            <w:hideMark/>
          </w:tcPr>
          <w:p w:rsidR="0073366F" w:rsidRPr="0055536F" w:rsidRDefault="0073366F">
            <w:pPr>
              <w:rPr>
                <w:rFonts w:cstheme="minorHAnsi"/>
                <w:sz w:val="24"/>
                <w:szCs w:val="24"/>
              </w:rPr>
            </w:pPr>
            <w:r w:rsidRPr="0055536F">
              <w:rPr>
                <w:rFonts w:cstheme="minorHAnsi"/>
                <w:sz w:val="24"/>
                <w:szCs w:val="24"/>
              </w:rPr>
              <w:t>Banking Activities</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Official banking transactions and related errands were carried out during the week.</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5</w:t>
            </w:r>
          </w:p>
        </w:tc>
        <w:tc>
          <w:tcPr>
            <w:tcW w:w="2141" w:type="dxa"/>
            <w:vAlign w:val="center"/>
            <w:hideMark/>
          </w:tcPr>
          <w:p w:rsidR="0073366F" w:rsidRPr="0055536F" w:rsidRDefault="0073366F">
            <w:pPr>
              <w:rPr>
                <w:rFonts w:cstheme="minorHAnsi"/>
                <w:sz w:val="24"/>
                <w:szCs w:val="24"/>
              </w:rPr>
            </w:pPr>
            <w:r w:rsidRPr="0055536F">
              <w:rPr>
                <w:rFonts w:cstheme="minorHAnsi"/>
                <w:sz w:val="24"/>
                <w:szCs w:val="24"/>
              </w:rPr>
              <w:t>Casual Worker Administration</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Casual worker timesheets were prepared, vetted, and processed for payment.</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6</w:t>
            </w:r>
          </w:p>
        </w:tc>
        <w:tc>
          <w:tcPr>
            <w:tcW w:w="2141" w:type="dxa"/>
            <w:vAlign w:val="center"/>
            <w:hideMark/>
          </w:tcPr>
          <w:p w:rsidR="0073366F" w:rsidRPr="0055536F" w:rsidRDefault="0073366F">
            <w:pPr>
              <w:rPr>
                <w:rFonts w:cstheme="minorHAnsi"/>
                <w:sz w:val="24"/>
                <w:szCs w:val="24"/>
              </w:rPr>
            </w:pPr>
            <w:r w:rsidRPr="0055536F">
              <w:rPr>
                <w:rFonts w:cstheme="minorHAnsi"/>
                <w:sz w:val="24"/>
                <w:szCs w:val="24"/>
              </w:rPr>
              <w:t>Memo Preparation</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Internal memos were raised as required to support operational and administrative activities.</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7</w:t>
            </w:r>
          </w:p>
        </w:tc>
        <w:tc>
          <w:tcPr>
            <w:tcW w:w="2141" w:type="dxa"/>
            <w:vAlign w:val="center"/>
            <w:hideMark/>
          </w:tcPr>
          <w:p w:rsidR="0073366F" w:rsidRPr="0055536F" w:rsidRDefault="0073366F">
            <w:pPr>
              <w:rPr>
                <w:rFonts w:cstheme="minorHAnsi"/>
                <w:sz w:val="24"/>
                <w:szCs w:val="24"/>
              </w:rPr>
            </w:pPr>
            <w:r w:rsidRPr="0055536F">
              <w:rPr>
                <w:rFonts w:cstheme="minorHAnsi"/>
                <w:sz w:val="24"/>
                <w:szCs w:val="24"/>
              </w:rPr>
              <w:t>KPI Administration</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Staff KPI forms were distributed, filed, and updated accordingly.</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8</w:t>
            </w:r>
          </w:p>
        </w:tc>
        <w:tc>
          <w:tcPr>
            <w:tcW w:w="2141" w:type="dxa"/>
            <w:vAlign w:val="center"/>
            <w:hideMark/>
          </w:tcPr>
          <w:p w:rsidR="0073366F" w:rsidRPr="0055536F" w:rsidRDefault="0073366F">
            <w:pPr>
              <w:rPr>
                <w:rFonts w:cstheme="minorHAnsi"/>
                <w:sz w:val="24"/>
                <w:szCs w:val="24"/>
              </w:rPr>
            </w:pPr>
            <w:r w:rsidRPr="0055536F">
              <w:rPr>
                <w:rFonts w:cstheme="minorHAnsi"/>
                <w:sz w:val="24"/>
                <w:szCs w:val="24"/>
              </w:rPr>
              <w:t>Water Procurement and Distribution</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Water was purchased and distributed for staff use.</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9</w:t>
            </w:r>
          </w:p>
        </w:tc>
        <w:tc>
          <w:tcPr>
            <w:tcW w:w="2141" w:type="dxa"/>
            <w:vAlign w:val="center"/>
            <w:hideMark/>
          </w:tcPr>
          <w:p w:rsidR="0073366F" w:rsidRPr="0055536F" w:rsidRDefault="0073366F">
            <w:pPr>
              <w:rPr>
                <w:rFonts w:cstheme="minorHAnsi"/>
                <w:sz w:val="24"/>
                <w:szCs w:val="24"/>
              </w:rPr>
            </w:pPr>
            <w:r w:rsidRPr="0055536F">
              <w:rPr>
                <w:rFonts w:cstheme="minorHAnsi"/>
                <w:sz w:val="24"/>
                <w:szCs w:val="24"/>
              </w:rPr>
              <w:t>Clearance Documentation</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Clearance letter for an outgoing NYSC member was prepared and printed.</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10</w:t>
            </w:r>
          </w:p>
        </w:tc>
        <w:tc>
          <w:tcPr>
            <w:tcW w:w="2141" w:type="dxa"/>
            <w:vAlign w:val="center"/>
            <w:hideMark/>
          </w:tcPr>
          <w:p w:rsidR="0073366F" w:rsidRPr="0055536F" w:rsidRDefault="0073366F">
            <w:pPr>
              <w:rPr>
                <w:rFonts w:cstheme="minorHAnsi"/>
                <w:sz w:val="24"/>
                <w:szCs w:val="24"/>
              </w:rPr>
            </w:pPr>
            <w:r w:rsidRPr="0055536F">
              <w:rPr>
                <w:rFonts w:cstheme="minorHAnsi"/>
                <w:sz w:val="24"/>
                <w:szCs w:val="24"/>
              </w:rPr>
              <w:t>Welfare Activities</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Welfare support was provided for Management during the reporting period.</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11</w:t>
            </w:r>
          </w:p>
        </w:tc>
        <w:tc>
          <w:tcPr>
            <w:tcW w:w="2141" w:type="dxa"/>
            <w:vAlign w:val="center"/>
            <w:hideMark/>
          </w:tcPr>
          <w:p w:rsidR="0073366F" w:rsidRPr="0055536F" w:rsidRDefault="0073366F">
            <w:pPr>
              <w:rPr>
                <w:rFonts w:cstheme="minorHAnsi"/>
                <w:sz w:val="24"/>
                <w:szCs w:val="24"/>
              </w:rPr>
            </w:pPr>
            <w:r w:rsidRPr="0055536F">
              <w:rPr>
                <w:rFonts w:cstheme="minorHAnsi"/>
                <w:sz w:val="24"/>
                <w:szCs w:val="24"/>
              </w:rPr>
              <w:t>Airtel Project Administration</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 xml:space="preserve">Airtel mailing records were vetted, recomputed, and payment requests </w:t>
            </w:r>
            <w:proofErr w:type="gramStart"/>
            <w:r w:rsidRPr="0055536F">
              <w:rPr>
                <w:rFonts w:cstheme="minorHAnsi"/>
                <w:sz w:val="24"/>
                <w:szCs w:val="24"/>
              </w:rPr>
              <w:t>raised</w:t>
            </w:r>
            <w:proofErr w:type="gramEnd"/>
            <w:r w:rsidRPr="0055536F">
              <w:rPr>
                <w:rFonts w:cstheme="minorHAnsi"/>
                <w:sz w:val="24"/>
                <w:szCs w:val="24"/>
              </w:rPr>
              <w:t xml:space="preserve"> accordingly.</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lastRenderedPageBreak/>
              <w:t>12</w:t>
            </w:r>
          </w:p>
        </w:tc>
        <w:tc>
          <w:tcPr>
            <w:tcW w:w="2141" w:type="dxa"/>
            <w:vAlign w:val="center"/>
            <w:hideMark/>
          </w:tcPr>
          <w:p w:rsidR="0073366F" w:rsidRPr="0055536F" w:rsidRDefault="0073366F">
            <w:pPr>
              <w:rPr>
                <w:rFonts w:cstheme="minorHAnsi"/>
                <w:sz w:val="24"/>
                <w:szCs w:val="24"/>
              </w:rPr>
            </w:pPr>
            <w:proofErr w:type="spellStart"/>
            <w:r w:rsidRPr="0055536F">
              <w:rPr>
                <w:rFonts w:cstheme="minorHAnsi"/>
                <w:sz w:val="24"/>
                <w:szCs w:val="24"/>
              </w:rPr>
              <w:t>Glo</w:t>
            </w:r>
            <w:proofErr w:type="spellEnd"/>
            <w:r w:rsidRPr="0055536F">
              <w:rPr>
                <w:rFonts w:cstheme="minorHAnsi"/>
                <w:sz w:val="24"/>
                <w:szCs w:val="24"/>
              </w:rPr>
              <w:t xml:space="preserve"> Project Administration</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 xml:space="preserve">Payments for </w:t>
            </w:r>
            <w:proofErr w:type="spellStart"/>
            <w:r w:rsidRPr="0055536F">
              <w:rPr>
                <w:rFonts w:cstheme="minorHAnsi"/>
                <w:sz w:val="24"/>
                <w:szCs w:val="24"/>
              </w:rPr>
              <w:t>Glo</w:t>
            </w:r>
            <w:proofErr w:type="spellEnd"/>
            <w:r w:rsidRPr="0055536F">
              <w:rPr>
                <w:rFonts w:cstheme="minorHAnsi"/>
                <w:sz w:val="24"/>
                <w:szCs w:val="24"/>
              </w:rPr>
              <w:t xml:space="preserve"> mailing and </w:t>
            </w:r>
            <w:proofErr w:type="spellStart"/>
            <w:r w:rsidRPr="0055536F">
              <w:rPr>
                <w:rFonts w:cstheme="minorHAnsi"/>
                <w:sz w:val="24"/>
                <w:szCs w:val="24"/>
              </w:rPr>
              <w:t>Glo</w:t>
            </w:r>
            <w:proofErr w:type="spellEnd"/>
            <w:r w:rsidRPr="0055536F">
              <w:rPr>
                <w:rFonts w:cstheme="minorHAnsi"/>
                <w:sz w:val="24"/>
                <w:szCs w:val="24"/>
              </w:rPr>
              <w:t xml:space="preserve"> insertion activities were processed.</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13</w:t>
            </w:r>
          </w:p>
        </w:tc>
        <w:tc>
          <w:tcPr>
            <w:tcW w:w="2141" w:type="dxa"/>
            <w:vAlign w:val="center"/>
            <w:hideMark/>
          </w:tcPr>
          <w:p w:rsidR="0073366F" w:rsidRPr="0055536F" w:rsidRDefault="0073366F">
            <w:pPr>
              <w:rPr>
                <w:rFonts w:cstheme="minorHAnsi"/>
                <w:sz w:val="24"/>
                <w:szCs w:val="24"/>
              </w:rPr>
            </w:pPr>
            <w:proofErr w:type="spellStart"/>
            <w:r w:rsidRPr="0055536F">
              <w:rPr>
                <w:rFonts w:cstheme="minorHAnsi"/>
                <w:sz w:val="24"/>
                <w:szCs w:val="24"/>
              </w:rPr>
              <w:t>Perso</w:t>
            </w:r>
            <w:proofErr w:type="spellEnd"/>
            <w:r w:rsidRPr="0055536F">
              <w:rPr>
                <w:rFonts w:cstheme="minorHAnsi"/>
                <w:sz w:val="24"/>
                <w:szCs w:val="24"/>
              </w:rPr>
              <w:t xml:space="preserve"> Ope</w:t>
            </w:r>
            <w:r w:rsidRPr="0055536F">
              <w:rPr>
                <w:rFonts w:cstheme="minorHAnsi"/>
                <w:sz w:val="24"/>
                <w:szCs w:val="24"/>
              </w:rPr>
              <w:t>rations Support</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 xml:space="preserve">Payments for </w:t>
            </w:r>
            <w:proofErr w:type="spellStart"/>
            <w:r w:rsidRPr="0055536F">
              <w:rPr>
                <w:rFonts w:cstheme="minorHAnsi"/>
                <w:sz w:val="24"/>
                <w:szCs w:val="24"/>
              </w:rPr>
              <w:t>Perso</w:t>
            </w:r>
            <w:proofErr w:type="spellEnd"/>
            <w:r w:rsidRPr="0055536F">
              <w:rPr>
                <w:rFonts w:cstheme="minorHAnsi"/>
                <w:sz w:val="24"/>
                <w:szCs w:val="24"/>
              </w:rPr>
              <w:t xml:space="preserve"> cards and </w:t>
            </w:r>
            <w:proofErr w:type="spellStart"/>
            <w:r w:rsidRPr="0055536F">
              <w:rPr>
                <w:rFonts w:cstheme="minorHAnsi"/>
                <w:sz w:val="24"/>
                <w:szCs w:val="24"/>
              </w:rPr>
              <w:t>Perso</w:t>
            </w:r>
            <w:proofErr w:type="spellEnd"/>
            <w:r w:rsidRPr="0055536F">
              <w:rPr>
                <w:rFonts w:cstheme="minorHAnsi"/>
                <w:sz w:val="24"/>
                <w:szCs w:val="24"/>
              </w:rPr>
              <w:t xml:space="preserve"> casual workers were processed and completed.</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14</w:t>
            </w:r>
          </w:p>
        </w:tc>
        <w:tc>
          <w:tcPr>
            <w:tcW w:w="2141" w:type="dxa"/>
            <w:vAlign w:val="center"/>
            <w:hideMark/>
          </w:tcPr>
          <w:p w:rsidR="0073366F" w:rsidRPr="0055536F" w:rsidRDefault="0073366F">
            <w:pPr>
              <w:rPr>
                <w:rFonts w:cstheme="minorHAnsi"/>
                <w:sz w:val="24"/>
                <w:szCs w:val="24"/>
              </w:rPr>
            </w:pPr>
            <w:r w:rsidRPr="0055536F">
              <w:rPr>
                <w:rFonts w:cstheme="minorHAnsi"/>
                <w:sz w:val="24"/>
                <w:szCs w:val="24"/>
              </w:rPr>
              <w:t>Telco Casual Worker Payments</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Payments for Telco casual workers were processed and completed.</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15</w:t>
            </w:r>
          </w:p>
        </w:tc>
        <w:tc>
          <w:tcPr>
            <w:tcW w:w="2141" w:type="dxa"/>
            <w:vAlign w:val="center"/>
            <w:hideMark/>
          </w:tcPr>
          <w:p w:rsidR="0073366F" w:rsidRPr="0055536F" w:rsidRDefault="0073366F">
            <w:pPr>
              <w:rPr>
                <w:rFonts w:cstheme="minorHAnsi"/>
                <w:sz w:val="24"/>
                <w:szCs w:val="24"/>
              </w:rPr>
            </w:pPr>
            <w:r w:rsidRPr="0055536F">
              <w:rPr>
                <w:rFonts w:cstheme="minorHAnsi"/>
                <w:sz w:val="24"/>
                <w:szCs w:val="24"/>
              </w:rPr>
              <w:t>Accounts Support</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Assistance was provided to the Accounts Department as required.</w:t>
            </w:r>
          </w:p>
        </w:tc>
      </w:tr>
      <w:tr w:rsidR="0073366F" w:rsidRPr="0055536F" w:rsidTr="0073366F">
        <w:trPr>
          <w:tblCellSpacing w:w="15" w:type="dxa"/>
        </w:trPr>
        <w:tc>
          <w:tcPr>
            <w:tcW w:w="810" w:type="dxa"/>
            <w:vAlign w:val="center"/>
            <w:hideMark/>
          </w:tcPr>
          <w:p w:rsidR="0073366F" w:rsidRPr="0055536F" w:rsidRDefault="0073366F">
            <w:pPr>
              <w:rPr>
                <w:rFonts w:cstheme="minorHAnsi"/>
                <w:sz w:val="24"/>
                <w:szCs w:val="24"/>
              </w:rPr>
            </w:pPr>
            <w:r w:rsidRPr="0055536F">
              <w:rPr>
                <w:rFonts w:cstheme="minorHAnsi"/>
                <w:sz w:val="24"/>
                <w:szCs w:val="24"/>
              </w:rPr>
              <w:t>16</w:t>
            </w:r>
          </w:p>
        </w:tc>
        <w:tc>
          <w:tcPr>
            <w:tcW w:w="2141" w:type="dxa"/>
            <w:vAlign w:val="center"/>
            <w:hideMark/>
          </w:tcPr>
          <w:p w:rsidR="0073366F" w:rsidRPr="0055536F" w:rsidRDefault="0073366F">
            <w:pPr>
              <w:rPr>
                <w:rFonts w:cstheme="minorHAnsi"/>
                <w:sz w:val="24"/>
                <w:szCs w:val="24"/>
              </w:rPr>
            </w:pPr>
            <w:r w:rsidRPr="0055536F">
              <w:rPr>
                <w:rFonts w:cstheme="minorHAnsi"/>
                <w:sz w:val="24"/>
                <w:szCs w:val="24"/>
              </w:rPr>
              <w:t>Payables Management</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Pending payables were reviewed, recorded, and updated.</w:t>
            </w:r>
          </w:p>
        </w:tc>
      </w:tr>
    </w:tbl>
    <w:p w:rsidR="0073366F" w:rsidRPr="0055536F" w:rsidRDefault="0073366F" w:rsidP="0073366F">
      <w:pPr>
        <w:pStyle w:val="Heading2"/>
        <w:rPr>
          <w:rFonts w:asciiTheme="minorHAnsi" w:hAnsiTheme="minorHAnsi" w:cstheme="minorHAnsi"/>
          <w:color w:val="auto"/>
          <w:sz w:val="24"/>
          <w:szCs w:val="24"/>
        </w:rPr>
      </w:pPr>
      <w:r w:rsidRPr="0055536F">
        <w:rPr>
          <w:rFonts w:asciiTheme="minorHAnsi" w:hAnsiTheme="minorHAnsi" w:cstheme="minorHAnsi"/>
          <w:color w:val="auto"/>
          <w:sz w:val="24"/>
          <w:szCs w:val="24"/>
        </w:rPr>
        <w:t>Human Resources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1951"/>
        <w:gridCol w:w="6554"/>
      </w:tblGrid>
      <w:tr w:rsidR="0073366F" w:rsidRPr="0055536F" w:rsidTr="0073366F">
        <w:trPr>
          <w:tblHeader/>
          <w:tblCellSpacing w:w="15" w:type="dxa"/>
        </w:trPr>
        <w:tc>
          <w:tcPr>
            <w:tcW w:w="900" w:type="dxa"/>
            <w:vAlign w:val="center"/>
            <w:hideMark/>
          </w:tcPr>
          <w:p w:rsidR="0073366F" w:rsidRPr="0055536F" w:rsidRDefault="0073366F" w:rsidP="0073366F">
            <w:pPr>
              <w:rPr>
                <w:rFonts w:cstheme="minorHAnsi"/>
                <w:b/>
                <w:bCs/>
                <w:sz w:val="24"/>
                <w:szCs w:val="24"/>
              </w:rPr>
            </w:pPr>
            <w:r w:rsidRPr="0055536F">
              <w:rPr>
                <w:rFonts w:cstheme="minorHAnsi"/>
                <w:b/>
                <w:bCs/>
                <w:sz w:val="24"/>
                <w:szCs w:val="24"/>
              </w:rPr>
              <w:t>S/N</w:t>
            </w:r>
          </w:p>
        </w:tc>
        <w:tc>
          <w:tcPr>
            <w:tcW w:w="1921" w:type="dxa"/>
            <w:vAlign w:val="center"/>
            <w:hideMark/>
          </w:tcPr>
          <w:p w:rsidR="0073366F" w:rsidRPr="0055536F" w:rsidRDefault="0073366F" w:rsidP="0073366F">
            <w:pPr>
              <w:rPr>
                <w:rFonts w:cstheme="minorHAnsi"/>
                <w:b/>
                <w:bCs/>
                <w:sz w:val="24"/>
                <w:szCs w:val="24"/>
              </w:rPr>
            </w:pPr>
            <w:r w:rsidRPr="0055536F">
              <w:rPr>
                <w:rFonts w:cstheme="minorHAnsi"/>
                <w:b/>
                <w:bCs/>
                <w:sz w:val="24"/>
                <w:szCs w:val="24"/>
              </w:rPr>
              <w:t>Activity</w:t>
            </w:r>
          </w:p>
        </w:tc>
        <w:tc>
          <w:tcPr>
            <w:tcW w:w="0" w:type="auto"/>
            <w:vAlign w:val="center"/>
            <w:hideMark/>
          </w:tcPr>
          <w:p w:rsidR="0073366F" w:rsidRPr="0055536F" w:rsidRDefault="0073366F" w:rsidP="0073366F">
            <w:pPr>
              <w:rPr>
                <w:rFonts w:cstheme="minorHAnsi"/>
                <w:b/>
                <w:bCs/>
                <w:sz w:val="24"/>
                <w:szCs w:val="24"/>
              </w:rPr>
            </w:pPr>
            <w:r w:rsidRPr="0055536F">
              <w:rPr>
                <w:rFonts w:cstheme="minorHAnsi"/>
                <w:b/>
                <w:bCs/>
                <w:sz w:val="24"/>
                <w:szCs w:val="24"/>
              </w:rPr>
              <w:t>Status/Remarks</w:t>
            </w:r>
          </w:p>
        </w:tc>
      </w:tr>
      <w:tr w:rsidR="0073366F" w:rsidRPr="0055536F" w:rsidTr="0073366F">
        <w:trPr>
          <w:tblCellSpacing w:w="15" w:type="dxa"/>
        </w:trPr>
        <w:tc>
          <w:tcPr>
            <w:tcW w:w="900" w:type="dxa"/>
            <w:vAlign w:val="center"/>
            <w:hideMark/>
          </w:tcPr>
          <w:p w:rsidR="0073366F" w:rsidRPr="0055536F" w:rsidRDefault="0073366F">
            <w:pPr>
              <w:rPr>
                <w:rFonts w:cstheme="minorHAnsi"/>
                <w:sz w:val="24"/>
                <w:szCs w:val="24"/>
              </w:rPr>
            </w:pPr>
            <w:r w:rsidRPr="0055536F">
              <w:rPr>
                <w:rFonts w:cstheme="minorHAnsi"/>
                <w:sz w:val="24"/>
                <w:szCs w:val="24"/>
              </w:rPr>
              <w:t>1</w:t>
            </w:r>
          </w:p>
        </w:tc>
        <w:tc>
          <w:tcPr>
            <w:tcW w:w="1921" w:type="dxa"/>
            <w:vAlign w:val="center"/>
            <w:hideMark/>
          </w:tcPr>
          <w:p w:rsidR="0073366F" w:rsidRPr="0055536F" w:rsidRDefault="0073366F">
            <w:pPr>
              <w:rPr>
                <w:rFonts w:cstheme="minorHAnsi"/>
                <w:sz w:val="24"/>
                <w:szCs w:val="24"/>
              </w:rPr>
            </w:pPr>
            <w:r w:rsidRPr="0055536F">
              <w:rPr>
                <w:rFonts w:cstheme="minorHAnsi"/>
                <w:sz w:val="24"/>
                <w:szCs w:val="24"/>
              </w:rPr>
              <w:t>Staff Overtime Administration</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Overtime records for staff were compiled and raised for processing.</w:t>
            </w:r>
          </w:p>
        </w:tc>
      </w:tr>
      <w:tr w:rsidR="0073366F" w:rsidRPr="0055536F" w:rsidTr="0073366F">
        <w:trPr>
          <w:tblCellSpacing w:w="15" w:type="dxa"/>
        </w:trPr>
        <w:tc>
          <w:tcPr>
            <w:tcW w:w="900" w:type="dxa"/>
            <w:vAlign w:val="center"/>
            <w:hideMark/>
          </w:tcPr>
          <w:p w:rsidR="0073366F" w:rsidRPr="0055536F" w:rsidRDefault="0073366F">
            <w:pPr>
              <w:rPr>
                <w:rFonts w:cstheme="minorHAnsi"/>
                <w:sz w:val="24"/>
                <w:szCs w:val="24"/>
              </w:rPr>
            </w:pPr>
            <w:r w:rsidRPr="0055536F">
              <w:rPr>
                <w:rFonts w:cstheme="minorHAnsi"/>
                <w:sz w:val="24"/>
                <w:szCs w:val="24"/>
              </w:rPr>
              <w:t>2</w:t>
            </w:r>
          </w:p>
        </w:tc>
        <w:tc>
          <w:tcPr>
            <w:tcW w:w="1921" w:type="dxa"/>
            <w:vAlign w:val="center"/>
            <w:hideMark/>
          </w:tcPr>
          <w:p w:rsidR="0073366F" w:rsidRPr="0055536F" w:rsidRDefault="0073366F">
            <w:pPr>
              <w:rPr>
                <w:rFonts w:cstheme="minorHAnsi"/>
                <w:sz w:val="24"/>
                <w:szCs w:val="24"/>
              </w:rPr>
            </w:pPr>
            <w:r w:rsidRPr="0055536F">
              <w:rPr>
                <w:rFonts w:cstheme="minorHAnsi"/>
                <w:sz w:val="24"/>
                <w:szCs w:val="24"/>
              </w:rPr>
              <w:t>Casual Worker Payments</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 xml:space="preserve">Payments for </w:t>
            </w:r>
            <w:proofErr w:type="spellStart"/>
            <w:r w:rsidRPr="0055536F">
              <w:rPr>
                <w:rFonts w:cstheme="minorHAnsi"/>
                <w:sz w:val="24"/>
                <w:szCs w:val="24"/>
              </w:rPr>
              <w:t>Perso</w:t>
            </w:r>
            <w:proofErr w:type="spellEnd"/>
            <w:r w:rsidRPr="0055536F">
              <w:rPr>
                <w:rFonts w:cstheme="minorHAnsi"/>
                <w:sz w:val="24"/>
                <w:szCs w:val="24"/>
              </w:rPr>
              <w:t xml:space="preserve"> and Telco casual workers were successfully processed.</w:t>
            </w:r>
          </w:p>
        </w:tc>
      </w:tr>
      <w:tr w:rsidR="0073366F" w:rsidRPr="0055536F" w:rsidTr="0073366F">
        <w:trPr>
          <w:tblCellSpacing w:w="15" w:type="dxa"/>
        </w:trPr>
        <w:tc>
          <w:tcPr>
            <w:tcW w:w="900" w:type="dxa"/>
            <w:vAlign w:val="center"/>
            <w:hideMark/>
          </w:tcPr>
          <w:p w:rsidR="0073366F" w:rsidRPr="0055536F" w:rsidRDefault="0073366F">
            <w:pPr>
              <w:rPr>
                <w:rFonts w:cstheme="minorHAnsi"/>
                <w:sz w:val="24"/>
                <w:szCs w:val="24"/>
              </w:rPr>
            </w:pPr>
            <w:r w:rsidRPr="0055536F">
              <w:rPr>
                <w:rFonts w:cstheme="minorHAnsi"/>
                <w:sz w:val="24"/>
                <w:szCs w:val="24"/>
              </w:rPr>
              <w:t>3</w:t>
            </w:r>
          </w:p>
        </w:tc>
        <w:tc>
          <w:tcPr>
            <w:tcW w:w="1921" w:type="dxa"/>
            <w:vAlign w:val="center"/>
            <w:hideMark/>
          </w:tcPr>
          <w:p w:rsidR="0073366F" w:rsidRPr="0055536F" w:rsidRDefault="0073366F">
            <w:pPr>
              <w:rPr>
                <w:rFonts w:cstheme="minorHAnsi"/>
                <w:sz w:val="24"/>
                <w:szCs w:val="24"/>
              </w:rPr>
            </w:pPr>
            <w:r w:rsidRPr="0055536F">
              <w:rPr>
                <w:rFonts w:cstheme="minorHAnsi"/>
                <w:sz w:val="24"/>
                <w:szCs w:val="24"/>
              </w:rPr>
              <w:t>KPI Management</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KPI distribution, filing, and record updates were completed.</w:t>
            </w:r>
          </w:p>
        </w:tc>
      </w:tr>
      <w:tr w:rsidR="0073366F" w:rsidRPr="0055536F" w:rsidTr="0073366F">
        <w:trPr>
          <w:tblCellSpacing w:w="15" w:type="dxa"/>
        </w:trPr>
        <w:tc>
          <w:tcPr>
            <w:tcW w:w="900" w:type="dxa"/>
            <w:vAlign w:val="center"/>
            <w:hideMark/>
          </w:tcPr>
          <w:p w:rsidR="0073366F" w:rsidRPr="0055536F" w:rsidRDefault="0073366F">
            <w:pPr>
              <w:rPr>
                <w:rFonts w:cstheme="minorHAnsi"/>
                <w:sz w:val="24"/>
                <w:szCs w:val="24"/>
              </w:rPr>
            </w:pPr>
            <w:r w:rsidRPr="0055536F">
              <w:rPr>
                <w:rFonts w:cstheme="minorHAnsi"/>
                <w:sz w:val="24"/>
                <w:szCs w:val="24"/>
              </w:rPr>
              <w:t>4</w:t>
            </w:r>
          </w:p>
        </w:tc>
        <w:tc>
          <w:tcPr>
            <w:tcW w:w="1921" w:type="dxa"/>
            <w:vAlign w:val="center"/>
            <w:hideMark/>
          </w:tcPr>
          <w:p w:rsidR="0073366F" w:rsidRPr="0055536F" w:rsidRDefault="0073366F">
            <w:pPr>
              <w:rPr>
                <w:rFonts w:cstheme="minorHAnsi"/>
                <w:sz w:val="24"/>
                <w:szCs w:val="24"/>
              </w:rPr>
            </w:pPr>
            <w:r w:rsidRPr="0055536F">
              <w:rPr>
                <w:rFonts w:cstheme="minorHAnsi"/>
                <w:sz w:val="24"/>
                <w:szCs w:val="24"/>
              </w:rPr>
              <w:t>NYSC Administration</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Clearance documentation for an outgoing NYSC member was prepared and processed.</w:t>
            </w:r>
          </w:p>
        </w:tc>
      </w:tr>
      <w:tr w:rsidR="0073366F" w:rsidRPr="0055536F" w:rsidTr="0073366F">
        <w:trPr>
          <w:tblCellSpacing w:w="15" w:type="dxa"/>
        </w:trPr>
        <w:tc>
          <w:tcPr>
            <w:tcW w:w="900" w:type="dxa"/>
            <w:vAlign w:val="center"/>
            <w:hideMark/>
          </w:tcPr>
          <w:p w:rsidR="0073366F" w:rsidRPr="0055536F" w:rsidRDefault="0073366F">
            <w:pPr>
              <w:rPr>
                <w:rFonts w:cstheme="minorHAnsi"/>
                <w:sz w:val="24"/>
                <w:szCs w:val="24"/>
              </w:rPr>
            </w:pPr>
            <w:r w:rsidRPr="0055536F">
              <w:rPr>
                <w:rFonts w:cstheme="minorHAnsi"/>
                <w:sz w:val="24"/>
                <w:szCs w:val="24"/>
              </w:rPr>
              <w:t>5</w:t>
            </w:r>
          </w:p>
        </w:tc>
        <w:tc>
          <w:tcPr>
            <w:tcW w:w="1921" w:type="dxa"/>
            <w:vAlign w:val="center"/>
            <w:hideMark/>
          </w:tcPr>
          <w:p w:rsidR="0073366F" w:rsidRPr="0055536F" w:rsidRDefault="0073366F">
            <w:pPr>
              <w:rPr>
                <w:rFonts w:cstheme="minorHAnsi"/>
                <w:sz w:val="24"/>
                <w:szCs w:val="24"/>
              </w:rPr>
            </w:pPr>
            <w:r w:rsidRPr="0055536F">
              <w:rPr>
                <w:rFonts w:cstheme="minorHAnsi"/>
                <w:sz w:val="24"/>
                <w:szCs w:val="24"/>
              </w:rPr>
              <w:t>Staff Welfare</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Welfare support was provided where necessary during the reporting period.</w:t>
            </w:r>
          </w:p>
        </w:tc>
      </w:tr>
    </w:tbl>
    <w:p w:rsidR="0073366F" w:rsidRPr="0055536F" w:rsidRDefault="0073366F" w:rsidP="0073366F">
      <w:pPr>
        <w:pStyle w:val="Heading2"/>
        <w:rPr>
          <w:rFonts w:asciiTheme="minorHAnsi" w:hAnsiTheme="minorHAnsi" w:cstheme="minorHAnsi"/>
          <w:color w:val="auto"/>
          <w:sz w:val="24"/>
          <w:szCs w:val="24"/>
        </w:rPr>
      </w:pPr>
      <w:r w:rsidRPr="0055536F">
        <w:rPr>
          <w:rFonts w:asciiTheme="minorHAnsi" w:hAnsiTheme="minorHAnsi" w:cstheme="minorHAnsi"/>
          <w:color w:val="auto"/>
          <w:sz w:val="24"/>
          <w:szCs w:val="24"/>
        </w:rPr>
        <w:t>Vehicle Status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8067"/>
      </w:tblGrid>
      <w:tr w:rsidR="0073366F" w:rsidRPr="0055536F" w:rsidTr="0073366F">
        <w:trPr>
          <w:tblHeader/>
          <w:tblCellSpacing w:w="15" w:type="dxa"/>
        </w:trPr>
        <w:tc>
          <w:tcPr>
            <w:tcW w:w="0" w:type="auto"/>
            <w:vAlign w:val="center"/>
            <w:hideMark/>
          </w:tcPr>
          <w:p w:rsidR="0073366F" w:rsidRPr="0055536F" w:rsidRDefault="0073366F" w:rsidP="0073366F">
            <w:pPr>
              <w:rPr>
                <w:rFonts w:cstheme="minorHAnsi"/>
                <w:b/>
                <w:bCs/>
                <w:sz w:val="24"/>
                <w:szCs w:val="24"/>
              </w:rPr>
            </w:pPr>
            <w:r w:rsidRPr="0055536F">
              <w:rPr>
                <w:rFonts w:cstheme="minorHAnsi"/>
                <w:b/>
                <w:bCs/>
                <w:sz w:val="24"/>
                <w:szCs w:val="24"/>
              </w:rPr>
              <w:t>Vehicle</w:t>
            </w:r>
          </w:p>
        </w:tc>
        <w:tc>
          <w:tcPr>
            <w:tcW w:w="0" w:type="auto"/>
            <w:vAlign w:val="center"/>
            <w:hideMark/>
          </w:tcPr>
          <w:p w:rsidR="0073366F" w:rsidRPr="0055536F" w:rsidRDefault="0073366F" w:rsidP="0073366F">
            <w:pPr>
              <w:rPr>
                <w:rFonts w:cstheme="minorHAnsi"/>
                <w:b/>
                <w:bCs/>
                <w:sz w:val="24"/>
                <w:szCs w:val="24"/>
              </w:rPr>
            </w:pPr>
            <w:r w:rsidRPr="0055536F">
              <w:rPr>
                <w:rFonts w:cstheme="minorHAnsi"/>
                <w:b/>
                <w:bCs/>
                <w:sz w:val="24"/>
                <w:szCs w:val="24"/>
              </w:rPr>
              <w:t>Status</w:t>
            </w:r>
          </w:p>
        </w:tc>
      </w:tr>
      <w:tr w:rsidR="0073366F" w:rsidRPr="0055536F" w:rsidTr="0073366F">
        <w:trPr>
          <w:tblCellSpacing w:w="15" w:type="dxa"/>
        </w:trPr>
        <w:tc>
          <w:tcPr>
            <w:tcW w:w="0" w:type="auto"/>
            <w:vAlign w:val="center"/>
            <w:hideMark/>
          </w:tcPr>
          <w:p w:rsidR="0073366F" w:rsidRPr="0055536F" w:rsidRDefault="0073366F">
            <w:pPr>
              <w:rPr>
                <w:rFonts w:cstheme="minorHAnsi"/>
                <w:sz w:val="24"/>
                <w:szCs w:val="24"/>
              </w:rPr>
            </w:pPr>
            <w:r w:rsidRPr="0055536F">
              <w:rPr>
                <w:rFonts w:cstheme="minorHAnsi"/>
                <w:sz w:val="24"/>
                <w:szCs w:val="24"/>
              </w:rPr>
              <w:t>Kia Rio</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In good working condition but requires bodywork repairs.</w:t>
            </w:r>
          </w:p>
        </w:tc>
      </w:tr>
      <w:tr w:rsidR="0073366F" w:rsidRPr="0055536F" w:rsidTr="0073366F">
        <w:trPr>
          <w:tblCellSpacing w:w="15" w:type="dxa"/>
        </w:trPr>
        <w:tc>
          <w:tcPr>
            <w:tcW w:w="0" w:type="auto"/>
            <w:vAlign w:val="center"/>
            <w:hideMark/>
          </w:tcPr>
          <w:p w:rsidR="0073366F" w:rsidRPr="0055536F" w:rsidRDefault="0073366F">
            <w:pPr>
              <w:rPr>
                <w:rFonts w:cstheme="minorHAnsi"/>
                <w:sz w:val="24"/>
                <w:szCs w:val="24"/>
              </w:rPr>
            </w:pPr>
            <w:r w:rsidRPr="0055536F">
              <w:rPr>
                <w:rFonts w:cstheme="minorHAnsi"/>
                <w:sz w:val="24"/>
                <w:szCs w:val="24"/>
              </w:rPr>
              <w:lastRenderedPageBreak/>
              <w:t>Staff Bus</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 xml:space="preserve">Operational; however, there is leakage from the power steering hose and a cracked windscreen. Follow-up is ongoing with </w:t>
            </w:r>
            <w:proofErr w:type="spellStart"/>
            <w:r w:rsidRPr="0055536F">
              <w:rPr>
                <w:rFonts w:cstheme="minorHAnsi"/>
                <w:sz w:val="24"/>
                <w:szCs w:val="24"/>
              </w:rPr>
              <w:t>Chidi</w:t>
            </w:r>
            <w:proofErr w:type="spellEnd"/>
            <w:r w:rsidRPr="0055536F">
              <w:rPr>
                <w:rFonts w:cstheme="minorHAnsi"/>
                <w:sz w:val="24"/>
                <w:szCs w:val="24"/>
              </w:rPr>
              <w:t>.</w:t>
            </w:r>
          </w:p>
        </w:tc>
      </w:tr>
      <w:tr w:rsidR="0073366F" w:rsidRPr="0055536F" w:rsidTr="0073366F">
        <w:trPr>
          <w:tblCellSpacing w:w="15" w:type="dxa"/>
        </w:trPr>
        <w:tc>
          <w:tcPr>
            <w:tcW w:w="0" w:type="auto"/>
            <w:vAlign w:val="center"/>
            <w:hideMark/>
          </w:tcPr>
          <w:p w:rsidR="0073366F" w:rsidRPr="0055536F" w:rsidRDefault="0073366F">
            <w:pPr>
              <w:rPr>
                <w:rFonts w:cstheme="minorHAnsi"/>
                <w:sz w:val="24"/>
                <w:szCs w:val="24"/>
              </w:rPr>
            </w:pPr>
            <w:r w:rsidRPr="0055536F">
              <w:rPr>
                <w:rFonts w:cstheme="minorHAnsi"/>
                <w:sz w:val="24"/>
                <w:szCs w:val="24"/>
              </w:rPr>
              <w:t>Pick-Up Van</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Power steering fault identified, leakage at the boot area, and cracked windscreen requiring attention.</w:t>
            </w:r>
          </w:p>
        </w:tc>
      </w:tr>
      <w:tr w:rsidR="0073366F" w:rsidRPr="0055536F" w:rsidTr="0073366F">
        <w:trPr>
          <w:tblCellSpacing w:w="15" w:type="dxa"/>
        </w:trPr>
        <w:tc>
          <w:tcPr>
            <w:tcW w:w="0" w:type="auto"/>
            <w:vAlign w:val="center"/>
            <w:hideMark/>
          </w:tcPr>
          <w:p w:rsidR="0073366F" w:rsidRPr="0055536F" w:rsidRDefault="0073366F">
            <w:pPr>
              <w:rPr>
                <w:rFonts w:cstheme="minorHAnsi"/>
                <w:sz w:val="24"/>
                <w:szCs w:val="24"/>
              </w:rPr>
            </w:pPr>
            <w:r w:rsidRPr="0055536F">
              <w:rPr>
                <w:rFonts w:cstheme="minorHAnsi"/>
                <w:sz w:val="24"/>
                <w:szCs w:val="24"/>
              </w:rPr>
              <w:t xml:space="preserve">Chevrolet </w:t>
            </w:r>
            <w:proofErr w:type="spellStart"/>
            <w:r w:rsidRPr="0055536F">
              <w:rPr>
                <w:rFonts w:cstheme="minorHAnsi"/>
                <w:sz w:val="24"/>
                <w:szCs w:val="24"/>
              </w:rPr>
              <w:t>Aveo</w:t>
            </w:r>
            <w:proofErr w:type="spellEnd"/>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Requires battery replacement, servicing, bodywork repairs, and painting.</w:t>
            </w:r>
          </w:p>
        </w:tc>
      </w:tr>
      <w:tr w:rsidR="0073366F" w:rsidRPr="0055536F" w:rsidTr="0073366F">
        <w:trPr>
          <w:trHeight w:val="348"/>
          <w:tblCellSpacing w:w="15" w:type="dxa"/>
        </w:trPr>
        <w:tc>
          <w:tcPr>
            <w:tcW w:w="0" w:type="auto"/>
            <w:vAlign w:val="center"/>
            <w:hideMark/>
          </w:tcPr>
          <w:p w:rsidR="0073366F" w:rsidRPr="0055536F" w:rsidRDefault="0073366F">
            <w:pPr>
              <w:rPr>
                <w:rFonts w:cstheme="minorHAnsi"/>
                <w:sz w:val="24"/>
                <w:szCs w:val="24"/>
              </w:rPr>
            </w:pPr>
            <w:r w:rsidRPr="0055536F">
              <w:rPr>
                <w:rFonts w:cstheme="minorHAnsi"/>
                <w:sz w:val="24"/>
                <w:szCs w:val="24"/>
              </w:rPr>
              <w:t>Bus</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 xml:space="preserve">Requires servicing and repair of exhaust leakage. Follow-up is ongoing with </w:t>
            </w:r>
            <w:proofErr w:type="spellStart"/>
            <w:r w:rsidRPr="0055536F">
              <w:rPr>
                <w:rFonts w:cstheme="minorHAnsi"/>
                <w:sz w:val="24"/>
                <w:szCs w:val="24"/>
              </w:rPr>
              <w:t>Kehinde</w:t>
            </w:r>
            <w:proofErr w:type="spellEnd"/>
            <w:r w:rsidRPr="0055536F">
              <w:rPr>
                <w:rFonts w:cstheme="minorHAnsi"/>
                <w:sz w:val="24"/>
                <w:szCs w:val="24"/>
              </w:rPr>
              <w:t>.</w:t>
            </w:r>
          </w:p>
        </w:tc>
      </w:tr>
      <w:tr w:rsidR="0073366F" w:rsidRPr="0055536F" w:rsidTr="0073366F">
        <w:trPr>
          <w:tblCellSpacing w:w="15" w:type="dxa"/>
        </w:trPr>
        <w:tc>
          <w:tcPr>
            <w:tcW w:w="0" w:type="auto"/>
            <w:vAlign w:val="center"/>
            <w:hideMark/>
          </w:tcPr>
          <w:p w:rsidR="0073366F" w:rsidRPr="0055536F" w:rsidRDefault="0073366F">
            <w:pPr>
              <w:rPr>
                <w:rFonts w:cstheme="minorHAnsi"/>
                <w:sz w:val="24"/>
                <w:szCs w:val="24"/>
              </w:rPr>
            </w:pPr>
            <w:r w:rsidRPr="0055536F">
              <w:rPr>
                <w:rFonts w:cstheme="minorHAnsi"/>
                <w:sz w:val="24"/>
                <w:szCs w:val="24"/>
              </w:rPr>
              <w:t xml:space="preserve">Hyundai </w:t>
            </w:r>
            <w:proofErr w:type="spellStart"/>
            <w:r w:rsidRPr="0055536F">
              <w:rPr>
                <w:rFonts w:cstheme="minorHAnsi"/>
                <w:sz w:val="24"/>
                <w:szCs w:val="24"/>
              </w:rPr>
              <w:t>Elantra</w:t>
            </w:r>
            <w:proofErr w:type="spellEnd"/>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Currently at the mechanic undergoing repairs.</w:t>
            </w:r>
          </w:p>
        </w:tc>
      </w:tr>
    </w:tbl>
    <w:p w:rsidR="0073366F" w:rsidRPr="0055536F" w:rsidRDefault="0073366F" w:rsidP="0073366F">
      <w:pPr>
        <w:pStyle w:val="Heading2"/>
        <w:rPr>
          <w:rFonts w:asciiTheme="minorHAnsi" w:hAnsiTheme="minorHAnsi" w:cstheme="minorHAnsi"/>
          <w:color w:val="auto"/>
          <w:sz w:val="24"/>
          <w:szCs w:val="24"/>
        </w:rPr>
      </w:pPr>
      <w:r w:rsidRPr="0055536F">
        <w:rPr>
          <w:rFonts w:asciiTheme="minorHAnsi" w:hAnsiTheme="minorHAnsi" w:cstheme="minorHAnsi"/>
          <w:color w:val="auto"/>
          <w:sz w:val="24"/>
          <w:szCs w:val="24"/>
        </w:rPr>
        <w:t>Generator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4130"/>
      </w:tblGrid>
      <w:tr w:rsidR="0073366F" w:rsidRPr="0055536F" w:rsidTr="0073366F">
        <w:trPr>
          <w:tblHeader/>
          <w:tblCellSpacing w:w="15" w:type="dxa"/>
        </w:trPr>
        <w:tc>
          <w:tcPr>
            <w:tcW w:w="0" w:type="auto"/>
            <w:vAlign w:val="center"/>
            <w:hideMark/>
          </w:tcPr>
          <w:p w:rsidR="0073366F" w:rsidRPr="0055536F" w:rsidRDefault="0073366F">
            <w:pPr>
              <w:jc w:val="center"/>
              <w:rPr>
                <w:rFonts w:cstheme="minorHAnsi"/>
                <w:b/>
                <w:bCs/>
                <w:sz w:val="24"/>
                <w:szCs w:val="24"/>
              </w:rPr>
            </w:pPr>
            <w:r w:rsidRPr="0055536F">
              <w:rPr>
                <w:rFonts w:cstheme="minorHAnsi"/>
                <w:b/>
                <w:bCs/>
                <w:sz w:val="24"/>
                <w:szCs w:val="24"/>
              </w:rPr>
              <w:t>Generator</w:t>
            </w:r>
          </w:p>
        </w:tc>
        <w:tc>
          <w:tcPr>
            <w:tcW w:w="0" w:type="auto"/>
            <w:vAlign w:val="center"/>
            <w:hideMark/>
          </w:tcPr>
          <w:p w:rsidR="0073366F" w:rsidRPr="0055536F" w:rsidRDefault="0073366F">
            <w:pPr>
              <w:jc w:val="center"/>
              <w:rPr>
                <w:rFonts w:cstheme="minorHAnsi"/>
                <w:b/>
                <w:bCs/>
                <w:sz w:val="24"/>
                <w:szCs w:val="24"/>
              </w:rPr>
            </w:pPr>
            <w:r w:rsidRPr="0055536F">
              <w:rPr>
                <w:rFonts w:cstheme="minorHAnsi"/>
                <w:b/>
                <w:bCs/>
                <w:sz w:val="24"/>
                <w:szCs w:val="24"/>
              </w:rPr>
              <w:t>Status</w:t>
            </w:r>
          </w:p>
        </w:tc>
      </w:tr>
      <w:tr w:rsidR="0073366F" w:rsidRPr="0055536F" w:rsidTr="0073366F">
        <w:trPr>
          <w:tblCellSpacing w:w="15" w:type="dxa"/>
        </w:trPr>
        <w:tc>
          <w:tcPr>
            <w:tcW w:w="0" w:type="auto"/>
            <w:vAlign w:val="center"/>
            <w:hideMark/>
          </w:tcPr>
          <w:p w:rsidR="0073366F" w:rsidRPr="0055536F" w:rsidRDefault="0073366F">
            <w:pPr>
              <w:rPr>
                <w:rFonts w:cstheme="minorHAnsi"/>
                <w:sz w:val="24"/>
                <w:szCs w:val="24"/>
              </w:rPr>
            </w:pPr>
            <w:r w:rsidRPr="0055536F">
              <w:rPr>
                <w:rFonts w:cstheme="minorHAnsi"/>
                <w:sz w:val="24"/>
                <w:szCs w:val="24"/>
              </w:rPr>
              <w:t>500 kVA</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No issues reported.</w:t>
            </w:r>
          </w:p>
        </w:tc>
      </w:tr>
      <w:tr w:rsidR="0073366F" w:rsidRPr="0055536F" w:rsidTr="0073366F">
        <w:trPr>
          <w:tblCellSpacing w:w="15" w:type="dxa"/>
        </w:trPr>
        <w:tc>
          <w:tcPr>
            <w:tcW w:w="0" w:type="auto"/>
            <w:vAlign w:val="center"/>
            <w:hideMark/>
          </w:tcPr>
          <w:p w:rsidR="0073366F" w:rsidRPr="0055536F" w:rsidRDefault="0073366F">
            <w:pPr>
              <w:rPr>
                <w:rFonts w:cstheme="minorHAnsi"/>
                <w:sz w:val="24"/>
                <w:szCs w:val="24"/>
              </w:rPr>
            </w:pPr>
            <w:r w:rsidRPr="0055536F">
              <w:rPr>
                <w:rFonts w:cstheme="minorHAnsi"/>
                <w:sz w:val="24"/>
                <w:szCs w:val="24"/>
              </w:rPr>
              <w:t>60 kVA</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Operational but due for routine servicing.</w:t>
            </w:r>
          </w:p>
        </w:tc>
      </w:tr>
      <w:tr w:rsidR="0073366F" w:rsidRPr="0055536F" w:rsidTr="0073366F">
        <w:trPr>
          <w:tblCellSpacing w:w="15" w:type="dxa"/>
        </w:trPr>
        <w:tc>
          <w:tcPr>
            <w:tcW w:w="0" w:type="auto"/>
            <w:vAlign w:val="center"/>
            <w:hideMark/>
          </w:tcPr>
          <w:p w:rsidR="0073366F" w:rsidRPr="0055536F" w:rsidRDefault="0073366F">
            <w:pPr>
              <w:rPr>
                <w:rFonts w:cstheme="minorHAnsi"/>
                <w:sz w:val="24"/>
                <w:szCs w:val="24"/>
              </w:rPr>
            </w:pPr>
            <w:r w:rsidRPr="0055536F">
              <w:rPr>
                <w:rFonts w:cstheme="minorHAnsi"/>
                <w:sz w:val="24"/>
                <w:szCs w:val="24"/>
              </w:rPr>
              <w:t>150 kVA</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No issues reported.</w:t>
            </w:r>
          </w:p>
        </w:tc>
      </w:tr>
      <w:tr w:rsidR="0073366F" w:rsidRPr="0055536F" w:rsidTr="0073366F">
        <w:trPr>
          <w:tblCellSpacing w:w="15" w:type="dxa"/>
        </w:trPr>
        <w:tc>
          <w:tcPr>
            <w:tcW w:w="0" w:type="auto"/>
            <w:vAlign w:val="center"/>
            <w:hideMark/>
          </w:tcPr>
          <w:p w:rsidR="0073366F" w:rsidRPr="0055536F" w:rsidRDefault="0073366F">
            <w:pPr>
              <w:rPr>
                <w:rFonts w:cstheme="minorHAnsi"/>
                <w:sz w:val="24"/>
                <w:szCs w:val="24"/>
              </w:rPr>
            </w:pPr>
            <w:r w:rsidRPr="0055536F">
              <w:rPr>
                <w:rFonts w:cstheme="minorHAnsi"/>
                <w:sz w:val="24"/>
                <w:szCs w:val="24"/>
              </w:rPr>
              <w:t>200 kVA</w:t>
            </w:r>
          </w:p>
        </w:tc>
        <w:tc>
          <w:tcPr>
            <w:tcW w:w="0" w:type="auto"/>
            <w:vAlign w:val="center"/>
            <w:hideMark/>
          </w:tcPr>
          <w:p w:rsidR="0073366F" w:rsidRPr="0055536F" w:rsidRDefault="0073366F">
            <w:pPr>
              <w:rPr>
                <w:rFonts w:cstheme="minorHAnsi"/>
                <w:sz w:val="24"/>
                <w:szCs w:val="24"/>
              </w:rPr>
            </w:pPr>
            <w:r w:rsidRPr="0055536F">
              <w:rPr>
                <w:rFonts w:cstheme="minorHAnsi"/>
                <w:sz w:val="24"/>
                <w:szCs w:val="24"/>
              </w:rPr>
              <w:t>No issues reported.</w:t>
            </w:r>
          </w:p>
        </w:tc>
      </w:tr>
    </w:tbl>
    <w:p w:rsidR="0073366F" w:rsidRPr="0055536F" w:rsidRDefault="0073366F" w:rsidP="0073366F">
      <w:pPr>
        <w:pStyle w:val="Heading2"/>
        <w:rPr>
          <w:rFonts w:asciiTheme="minorHAnsi" w:hAnsiTheme="minorHAnsi" w:cstheme="minorHAnsi"/>
          <w:color w:val="auto"/>
          <w:sz w:val="24"/>
          <w:szCs w:val="24"/>
        </w:rPr>
      </w:pPr>
      <w:r w:rsidRPr="0055536F">
        <w:rPr>
          <w:rFonts w:asciiTheme="minorHAnsi" w:hAnsiTheme="minorHAnsi" w:cstheme="minorHAnsi"/>
          <w:color w:val="auto"/>
          <w:sz w:val="24"/>
          <w:szCs w:val="24"/>
        </w:rPr>
        <w:t>Facilities and Maintenance Update</w:t>
      </w:r>
    </w:p>
    <w:p w:rsidR="0073366F" w:rsidRPr="0055536F" w:rsidRDefault="0073366F" w:rsidP="0073366F">
      <w:pPr>
        <w:pStyle w:val="NormalWeb"/>
        <w:numPr>
          <w:ilvl w:val="0"/>
          <w:numId w:val="2"/>
        </w:numPr>
        <w:rPr>
          <w:rFonts w:asciiTheme="minorHAnsi" w:hAnsiTheme="minorHAnsi" w:cstheme="minorHAnsi"/>
        </w:rPr>
      </w:pPr>
      <w:r w:rsidRPr="0055536F">
        <w:rPr>
          <w:rFonts w:asciiTheme="minorHAnsi" w:hAnsiTheme="minorHAnsi" w:cstheme="minorHAnsi"/>
        </w:rPr>
        <w:t>The parking of stones and casting of the air-conditioning base at the back of the Press Department has been completed.</w:t>
      </w:r>
    </w:p>
    <w:p w:rsidR="0073366F" w:rsidRPr="0055536F" w:rsidRDefault="0073366F" w:rsidP="0073366F">
      <w:pPr>
        <w:pStyle w:val="NormalWeb"/>
        <w:numPr>
          <w:ilvl w:val="0"/>
          <w:numId w:val="2"/>
        </w:numPr>
        <w:rPr>
          <w:rFonts w:asciiTheme="minorHAnsi" w:hAnsiTheme="minorHAnsi" w:cstheme="minorHAnsi"/>
        </w:rPr>
      </w:pPr>
      <w:r w:rsidRPr="0055536F">
        <w:rPr>
          <w:rFonts w:asciiTheme="minorHAnsi" w:hAnsiTheme="minorHAnsi" w:cstheme="minorHAnsi"/>
        </w:rPr>
        <w:t>Air conditioning units at PMC remain a major concern, with only one unit currently functioning.</w:t>
      </w:r>
    </w:p>
    <w:p w:rsidR="0073366F" w:rsidRPr="0055536F" w:rsidRDefault="0073366F" w:rsidP="0073366F">
      <w:pPr>
        <w:pStyle w:val="NormalWeb"/>
        <w:numPr>
          <w:ilvl w:val="0"/>
          <w:numId w:val="2"/>
        </w:numPr>
        <w:rPr>
          <w:rFonts w:asciiTheme="minorHAnsi" w:hAnsiTheme="minorHAnsi" w:cstheme="minorHAnsi"/>
        </w:rPr>
      </w:pPr>
      <w:r w:rsidRPr="0055536F">
        <w:rPr>
          <w:rFonts w:asciiTheme="minorHAnsi" w:hAnsiTheme="minorHAnsi" w:cstheme="minorHAnsi"/>
        </w:rPr>
        <w:t>Four (4) air-conditioning units require repairs due to faulty indoor and outdoor panels.</w:t>
      </w:r>
    </w:p>
    <w:p w:rsidR="0073366F" w:rsidRPr="0055536F" w:rsidRDefault="0073366F" w:rsidP="0073366F">
      <w:pPr>
        <w:pStyle w:val="NormalWeb"/>
        <w:numPr>
          <w:ilvl w:val="0"/>
          <w:numId w:val="2"/>
        </w:numPr>
        <w:rPr>
          <w:rFonts w:asciiTheme="minorHAnsi" w:hAnsiTheme="minorHAnsi" w:cstheme="minorHAnsi"/>
        </w:rPr>
      </w:pPr>
      <w:r w:rsidRPr="0055536F">
        <w:rPr>
          <w:rFonts w:asciiTheme="minorHAnsi" w:hAnsiTheme="minorHAnsi" w:cstheme="minorHAnsi"/>
        </w:rPr>
        <w:t xml:space="preserve">A quotation of </w:t>
      </w:r>
      <w:r w:rsidRPr="0055536F">
        <w:rPr>
          <w:rStyle w:val="Strong"/>
          <w:rFonts w:asciiTheme="minorHAnsi" w:eastAsiaTheme="majorEastAsia" w:hAnsiTheme="minorHAnsi" w:cstheme="minorHAnsi"/>
        </w:rPr>
        <w:t>₦540,000</w:t>
      </w:r>
      <w:r w:rsidRPr="0055536F">
        <w:rPr>
          <w:rFonts w:asciiTheme="minorHAnsi" w:hAnsiTheme="minorHAnsi" w:cstheme="minorHAnsi"/>
        </w:rPr>
        <w:t xml:space="preserve"> has been received for the repair of the four faulty air-conditioning units.</w:t>
      </w:r>
    </w:p>
    <w:p w:rsidR="0073366F" w:rsidRPr="0055536F" w:rsidRDefault="0073366F" w:rsidP="0073366F">
      <w:pPr>
        <w:pStyle w:val="Heading2"/>
        <w:rPr>
          <w:rFonts w:asciiTheme="minorHAnsi" w:hAnsiTheme="minorHAnsi" w:cstheme="minorHAnsi"/>
          <w:color w:val="auto"/>
          <w:sz w:val="24"/>
          <w:szCs w:val="24"/>
        </w:rPr>
      </w:pPr>
      <w:r w:rsidRPr="0055536F">
        <w:rPr>
          <w:rFonts w:asciiTheme="minorHAnsi" w:hAnsiTheme="minorHAnsi" w:cstheme="minorHAnsi"/>
          <w:color w:val="auto"/>
          <w:sz w:val="24"/>
          <w:szCs w:val="24"/>
        </w:rPr>
        <w:lastRenderedPageBreak/>
        <w:t>Challenges</w:t>
      </w:r>
    </w:p>
    <w:p w:rsidR="0073366F" w:rsidRPr="0055536F" w:rsidRDefault="0073366F" w:rsidP="0073366F">
      <w:pPr>
        <w:pStyle w:val="NormalWeb"/>
        <w:numPr>
          <w:ilvl w:val="0"/>
          <w:numId w:val="3"/>
        </w:numPr>
        <w:rPr>
          <w:rFonts w:asciiTheme="minorHAnsi" w:hAnsiTheme="minorHAnsi" w:cstheme="minorHAnsi"/>
        </w:rPr>
      </w:pPr>
      <w:r w:rsidRPr="0055536F">
        <w:rPr>
          <w:rFonts w:asciiTheme="minorHAnsi" w:hAnsiTheme="minorHAnsi" w:cstheme="minorHAnsi"/>
        </w:rPr>
        <w:t xml:space="preserve">Several company vehicles require maintenance and repairs, particularly the Pick-Up Van, </w:t>
      </w:r>
      <w:proofErr w:type="spellStart"/>
      <w:r w:rsidRPr="0055536F">
        <w:rPr>
          <w:rFonts w:asciiTheme="minorHAnsi" w:hAnsiTheme="minorHAnsi" w:cstheme="minorHAnsi"/>
        </w:rPr>
        <w:t>Aveo</w:t>
      </w:r>
      <w:proofErr w:type="spellEnd"/>
      <w:r w:rsidRPr="0055536F">
        <w:rPr>
          <w:rFonts w:asciiTheme="minorHAnsi" w:hAnsiTheme="minorHAnsi" w:cstheme="minorHAnsi"/>
        </w:rPr>
        <w:t>, and Staff Bus.</w:t>
      </w:r>
    </w:p>
    <w:p w:rsidR="0073366F" w:rsidRPr="0055536F" w:rsidRDefault="0073366F" w:rsidP="0073366F">
      <w:pPr>
        <w:pStyle w:val="NormalWeb"/>
        <w:numPr>
          <w:ilvl w:val="0"/>
          <w:numId w:val="3"/>
        </w:numPr>
        <w:rPr>
          <w:rFonts w:asciiTheme="minorHAnsi" w:hAnsiTheme="minorHAnsi" w:cstheme="minorHAnsi"/>
        </w:rPr>
      </w:pPr>
      <w:r w:rsidRPr="0055536F">
        <w:rPr>
          <w:rFonts w:asciiTheme="minorHAnsi" w:hAnsiTheme="minorHAnsi" w:cstheme="minorHAnsi"/>
        </w:rPr>
        <w:t>Air-conditioning units at PMC are largely non-functional, affecting staff comfort and productivity.</w:t>
      </w:r>
    </w:p>
    <w:p w:rsidR="0073366F" w:rsidRPr="0055536F" w:rsidRDefault="0073366F" w:rsidP="0073366F">
      <w:pPr>
        <w:pStyle w:val="NormalWeb"/>
        <w:numPr>
          <w:ilvl w:val="0"/>
          <w:numId w:val="3"/>
        </w:numPr>
        <w:rPr>
          <w:rFonts w:asciiTheme="minorHAnsi" w:hAnsiTheme="minorHAnsi" w:cstheme="minorHAnsi"/>
        </w:rPr>
      </w:pPr>
      <w:r w:rsidRPr="0055536F">
        <w:rPr>
          <w:rFonts w:asciiTheme="minorHAnsi" w:hAnsiTheme="minorHAnsi" w:cstheme="minorHAnsi"/>
        </w:rPr>
        <w:t xml:space="preserve">The Hyundai </w:t>
      </w:r>
      <w:proofErr w:type="spellStart"/>
      <w:r w:rsidRPr="0055536F">
        <w:rPr>
          <w:rFonts w:asciiTheme="minorHAnsi" w:hAnsiTheme="minorHAnsi" w:cstheme="minorHAnsi"/>
        </w:rPr>
        <w:t>Elantra</w:t>
      </w:r>
      <w:proofErr w:type="spellEnd"/>
      <w:r w:rsidRPr="0055536F">
        <w:rPr>
          <w:rFonts w:asciiTheme="minorHAnsi" w:hAnsiTheme="minorHAnsi" w:cstheme="minorHAnsi"/>
        </w:rPr>
        <w:t xml:space="preserve"> remains unavailable pending completion of repairs.</w:t>
      </w:r>
    </w:p>
    <w:p w:rsidR="0073366F" w:rsidRPr="0055536F" w:rsidRDefault="0073366F" w:rsidP="0073366F">
      <w:pPr>
        <w:pStyle w:val="NormalWeb"/>
        <w:numPr>
          <w:ilvl w:val="0"/>
          <w:numId w:val="3"/>
        </w:numPr>
        <w:rPr>
          <w:rFonts w:asciiTheme="minorHAnsi" w:hAnsiTheme="minorHAnsi" w:cstheme="minorHAnsi"/>
        </w:rPr>
      </w:pPr>
      <w:r w:rsidRPr="0055536F">
        <w:rPr>
          <w:rFonts w:asciiTheme="minorHAnsi" w:hAnsiTheme="minorHAnsi" w:cstheme="minorHAnsi"/>
        </w:rPr>
        <w:t>Outstanding servicing requirements for some vehicles and generators require attention.</w:t>
      </w:r>
    </w:p>
    <w:p w:rsidR="0073366F" w:rsidRPr="0055536F" w:rsidRDefault="0073366F" w:rsidP="0073366F">
      <w:pPr>
        <w:pStyle w:val="Heading2"/>
        <w:spacing w:before="0"/>
        <w:rPr>
          <w:rFonts w:asciiTheme="minorHAnsi" w:hAnsiTheme="minorHAnsi" w:cstheme="minorHAnsi"/>
          <w:color w:val="auto"/>
          <w:sz w:val="24"/>
          <w:szCs w:val="24"/>
        </w:rPr>
      </w:pPr>
      <w:r w:rsidRPr="0055536F">
        <w:rPr>
          <w:rFonts w:asciiTheme="minorHAnsi" w:hAnsiTheme="minorHAnsi" w:cstheme="minorHAnsi"/>
          <w:color w:val="auto"/>
          <w:sz w:val="24"/>
          <w:szCs w:val="24"/>
        </w:rPr>
        <w:t>Vacant Positions</w:t>
      </w:r>
    </w:p>
    <w:p w:rsidR="0073366F" w:rsidRPr="0055536F" w:rsidRDefault="0073366F" w:rsidP="0073366F">
      <w:pPr>
        <w:spacing w:after="0"/>
        <w:rPr>
          <w:rFonts w:cstheme="minorHAnsi"/>
          <w:sz w:val="24"/>
          <w:szCs w:val="24"/>
        </w:rPr>
      </w:pPr>
      <w:r w:rsidRPr="0055536F">
        <w:rPr>
          <w:rFonts w:cstheme="minorHAnsi"/>
          <w:sz w:val="24"/>
          <w:szCs w:val="24"/>
        </w:rPr>
        <w:t xml:space="preserve">The following </w:t>
      </w:r>
      <w:proofErr w:type="gramStart"/>
      <w:r w:rsidRPr="0055536F">
        <w:rPr>
          <w:rFonts w:cstheme="minorHAnsi"/>
          <w:sz w:val="24"/>
          <w:szCs w:val="24"/>
        </w:rPr>
        <w:t>position remain</w:t>
      </w:r>
      <w:proofErr w:type="gramEnd"/>
      <w:r w:rsidRPr="0055536F">
        <w:rPr>
          <w:rFonts w:cstheme="minorHAnsi"/>
          <w:sz w:val="24"/>
          <w:szCs w:val="24"/>
        </w:rPr>
        <w:t xml:space="preserve"> vacant and require urgent attention:</w:t>
      </w:r>
    </w:p>
    <w:p w:rsidR="0073366F" w:rsidRPr="0055536F" w:rsidRDefault="0073366F" w:rsidP="0073366F">
      <w:pPr>
        <w:pStyle w:val="ListParagraph"/>
        <w:numPr>
          <w:ilvl w:val="3"/>
          <w:numId w:val="1"/>
        </w:numPr>
        <w:spacing w:after="0"/>
        <w:rPr>
          <w:rFonts w:cstheme="minorHAnsi"/>
          <w:sz w:val="24"/>
          <w:szCs w:val="24"/>
        </w:rPr>
      </w:pPr>
      <w:r w:rsidRPr="0055536F">
        <w:rPr>
          <w:rFonts w:cstheme="minorHAnsi"/>
          <w:sz w:val="24"/>
          <w:szCs w:val="24"/>
        </w:rPr>
        <w:t>Production Manager</w:t>
      </w:r>
    </w:p>
    <w:p w:rsidR="0073366F" w:rsidRPr="0055536F" w:rsidRDefault="0073366F" w:rsidP="0073366F">
      <w:pPr>
        <w:pStyle w:val="ListParagraph"/>
        <w:numPr>
          <w:ilvl w:val="3"/>
          <w:numId w:val="1"/>
        </w:numPr>
        <w:spacing w:after="0"/>
        <w:rPr>
          <w:rFonts w:cstheme="minorHAnsi"/>
          <w:sz w:val="24"/>
          <w:szCs w:val="24"/>
        </w:rPr>
      </w:pPr>
      <w:r w:rsidRPr="0055536F">
        <w:rPr>
          <w:rFonts w:cstheme="minorHAnsi"/>
          <w:sz w:val="24"/>
          <w:szCs w:val="24"/>
        </w:rPr>
        <w:t>Machine Operator (SM74)</w:t>
      </w:r>
    </w:p>
    <w:p w:rsidR="0073366F" w:rsidRPr="0055536F" w:rsidRDefault="0073366F" w:rsidP="0073366F">
      <w:pPr>
        <w:pStyle w:val="ListParagraph"/>
        <w:numPr>
          <w:ilvl w:val="3"/>
          <w:numId w:val="1"/>
        </w:numPr>
        <w:spacing w:after="0"/>
        <w:rPr>
          <w:rFonts w:cstheme="minorHAnsi"/>
          <w:sz w:val="24"/>
          <w:szCs w:val="24"/>
        </w:rPr>
      </w:pPr>
      <w:r w:rsidRPr="0055536F">
        <w:rPr>
          <w:rFonts w:cstheme="minorHAnsi"/>
          <w:sz w:val="24"/>
          <w:szCs w:val="24"/>
        </w:rPr>
        <w:t>Machine Operator (</w:t>
      </w:r>
      <w:proofErr w:type="spellStart"/>
      <w:r w:rsidRPr="0055536F">
        <w:rPr>
          <w:rFonts w:cstheme="minorHAnsi"/>
          <w:sz w:val="24"/>
          <w:szCs w:val="24"/>
        </w:rPr>
        <w:t>Perso</w:t>
      </w:r>
      <w:proofErr w:type="spellEnd"/>
      <w:r w:rsidRPr="0055536F">
        <w:rPr>
          <w:rFonts w:cstheme="minorHAnsi"/>
          <w:sz w:val="24"/>
          <w:szCs w:val="24"/>
        </w:rPr>
        <w:t>)</w:t>
      </w:r>
    </w:p>
    <w:p w:rsidR="0073366F" w:rsidRPr="0055536F" w:rsidRDefault="0073366F" w:rsidP="0073366F">
      <w:pPr>
        <w:pStyle w:val="ListParagraph"/>
        <w:numPr>
          <w:ilvl w:val="3"/>
          <w:numId w:val="1"/>
        </w:numPr>
        <w:spacing w:after="0"/>
        <w:rPr>
          <w:rFonts w:cstheme="minorHAnsi"/>
          <w:sz w:val="24"/>
          <w:szCs w:val="24"/>
        </w:rPr>
      </w:pPr>
      <w:r w:rsidRPr="0055536F">
        <w:rPr>
          <w:rFonts w:cstheme="minorHAnsi"/>
          <w:sz w:val="24"/>
          <w:szCs w:val="24"/>
        </w:rPr>
        <w:t>MD’s Driver</w:t>
      </w:r>
    </w:p>
    <w:p w:rsidR="0073366F" w:rsidRPr="0055536F" w:rsidRDefault="0073366F" w:rsidP="0073366F">
      <w:pPr>
        <w:pStyle w:val="ListParagraph"/>
        <w:numPr>
          <w:ilvl w:val="3"/>
          <w:numId w:val="1"/>
        </w:numPr>
        <w:rPr>
          <w:rFonts w:cstheme="minorHAnsi"/>
          <w:sz w:val="24"/>
          <w:szCs w:val="24"/>
        </w:rPr>
      </w:pPr>
      <w:r w:rsidRPr="0055536F">
        <w:rPr>
          <w:rFonts w:cstheme="minorHAnsi"/>
          <w:sz w:val="24"/>
          <w:szCs w:val="24"/>
        </w:rPr>
        <w:t>General Manager</w:t>
      </w:r>
    </w:p>
    <w:p w:rsidR="0073366F" w:rsidRPr="0055536F" w:rsidRDefault="0073366F" w:rsidP="0073366F">
      <w:pPr>
        <w:pStyle w:val="ListParagraph"/>
        <w:numPr>
          <w:ilvl w:val="3"/>
          <w:numId w:val="1"/>
        </w:numPr>
        <w:rPr>
          <w:rFonts w:cstheme="minorHAnsi"/>
          <w:sz w:val="24"/>
          <w:szCs w:val="24"/>
        </w:rPr>
      </w:pPr>
      <w:r w:rsidRPr="0055536F">
        <w:rPr>
          <w:rFonts w:cstheme="minorHAnsi"/>
          <w:sz w:val="24"/>
          <w:szCs w:val="24"/>
        </w:rPr>
        <w:t>Accountant</w:t>
      </w:r>
    </w:p>
    <w:p w:rsidR="0073366F" w:rsidRPr="0055536F" w:rsidRDefault="0073366F" w:rsidP="0073366F">
      <w:pPr>
        <w:pStyle w:val="ListParagraph"/>
        <w:numPr>
          <w:ilvl w:val="3"/>
          <w:numId w:val="1"/>
        </w:numPr>
        <w:rPr>
          <w:rFonts w:cstheme="minorHAnsi"/>
          <w:sz w:val="24"/>
          <w:szCs w:val="24"/>
        </w:rPr>
      </w:pPr>
      <w:r w:rsidRPr="0055536F">
        <w:rPr>
          <w:rFonts w:cstheme="minorHAnsi"/>
          <w:sz w:val="24"/>
          <w:szCs w:val="24"/>
        </w:rPr>
        <w:t>Facility Manager</w:t>
      </w:r>
      <w:bookmarkStart w:id="0" w:name="_GoBack"/>
      <w:bookmarkEnd w:id="0"/>
    </w:p>
    <w:p w:rsidR="0073366F" w:rsidRPr="0055536F" w:rsidRDefault="0073366F" w:rsidP="0073366F">
      <w:pPr>
        <w:pStyle w:val="ListParagraph"/>
        <w:numPr>
          <w:ilvl w:val="3"/>
          <w:numId w:val="1"/>
        </w:numPr>
        <w:rPr>
          <w:rFonts w:cstheme="minorHAnsi"/>
          <w:sz w:val="24"/>
          <w:szCs w:val="24"/>
        </w:rPr>
      </w:pPr>
      <w:r w:rsidRPr="0055536F">
        <w:rPr>
          <w:rFonts w:cstheme="minorHAnsi"/>
          <w:sz w:val="24"/>
          <w:szCs w:val="24"/>
        </w:rPr>
        <w:t>Marketing Personnel</w:t>
      </w:r>
    </w:p>
    <w:p w:rsidR="0073366F" w:rsidRPr="0055536F" w:rsidRDefault="0073366F" w:rsidP="0073366F">
      <w:pPr>
        <w:pStyle w:val="Heading2"/>
        <w:rPr>
          <w:rFonts w:asciiTheme="minorHAnsi" w:hAnsiTheme="minorHAnsi" w:cstheme="minorHAnsi"/>
          <w:color w:val="auto"/>
          <w:sz w:val="24"/>
          <w:szCs w:val="24"/>
        </w:rPr>
      </w:pPr>
      <w:r w:rsidRPr="0055536F">
        <w:rPr>
          <w:rFonts w:asciiTheme="minorHAnsi" w:hAnsiTheme="minorHAnsi" w:cstheme="minorHAnsi"/>
          <w:color w:val="auto"/>
          <w:sz w:val="24"/>
          <w:szCs w:val="24"/>
        </w:rPr>
        <w:t>Recommendations</w:t>
      </w:r>
    </w:p>
    <w:p w:rsidR="0073366F" w:rsidRPr="0055536F" w:rsidRDefault="0073366F" w:rsidP="0073366F">
      <w:pPr>
        <w:pStyle w:val="NormalWeb"/>
        <w:numPr>
          <w:ilvl w:val="0"/>
          <w:numId w:val="4"/>
        </w:numPr>
        <w:rPr>
          <w:rFonts w:asciiTheme="minorHAnsi" w:hAnsiTheme="minorHAnsi" w:cstheme="minorHAnsi"/>
        </w:rPr>
      </w:pPr>
      <w:r w:rsidRPr="0055536F">
        <w:rPr>
          <w:rFonts w:asciiTheme="minorHAnsi" w:hAnsiTheme="minorHAnsi" w:cstheme="minorHAnsi"/>
        </w:rPr>
        <w:t xml:space="preserve">Approve and complete repairs on the Staff Bus, Pick-Up Van, </w:t>
      </w:r>
      <w:proofErr w:type="spellStart"/>
      <w:r w:rsidRPr="0055536F">
        <w:rPr>
          <w:rFonts w:asciiTheme="minorHAnsi" w:hAnsiTheme="minorHAnsi" w:cstheme="minorHAnsi"/>
        </w:rPr>
        <w:t>Aveo</w:t>
      </w:r>
      <w:proofErr w:type="spellEnd"/>
      <w:r w:rsidRPr="0055536F">
        <w:rPr>
          <w:rFonts w:asciiTheme="minorHAnsi" w:hAnsiTheme="minorHAnsi" w:cstheme="minorHAnsi"/>
        </w:rPr>
        <w:t xml:space="preserve">, and </w:t>
      </w:r>
      <w:proofErr w:type="spellStart"/>
      <w:r w:rsidRPr="0055536F">
        <w:rPr>
          <w:rFonts w:asciiTheme="minorHAnsi" w:hAnsiTheme="minorHAnsi" w:cstheme="minorHAnsi"/>
        </w:rPr>
        <w:t>Elantra</w:t>
      </w:r>
      <w:proofErr w:type="spellEnd"/>
      <w:r w:rsidRPr="0055536F">
        <w:rPr>
          <w:rFonts w:asciiTheme="minorHAnsi" w:hAnsiTheme="minorHAnsi" w:cstheme="minorHAnsi"/>
        </w:rPr>
        <w:t xml:space="preserve"> to ensure operational efficiency.</w:t>
      </w:r>
    </w:p>
    <w:p w:rsidR="0073366F" w:rsidRPr="0055536F" w:rsidRDefault="0073366F" w:rsidP="0073366F">
      <w:pPr>
        <w:pStyle w:val="NormalWeb"/>
        <w:numPr>
          <w:ilvl w:val="0"/>
          <w:numId w:val="4"/>
        </w:numPr>
        <w:rPr>
          <w:rFonts w:asciiTheme="minorHAnsi" w:hAnsiTheme="minorHAnsi" w:cstheme="minorHAnsi"/>
        </w:rPr>
      </w:pPr>
      <w:r w:rsidRPr="0055536F">
        <w:rPr>
          <w:rFonts w:asciiTheme="minorHAnsi" w:hAnsiTheme="minorHAnsi" w:cstheme="minorHAnsi"/>
        </w:rPr>
        <w:t>Replace damaged windscreens and repair power steering faults on affected vehicles.</w:t>
      </w:r>
    </w:p>
    <w:p w:rsidR="0073366F" w:rsidRPr="0055536F" w:rsidRDefault="0073366F" w:rsidP="0073366F">
      <w:pPr>
        <w:pStyle w:val="NormalWeb"/>
        <w:numPr>
          <w:ilvl w:val="0"/>
          <w:numId w:val="4"/>
        </w:numPr>
        <w:rPr>
          <w:rFonts w:asciiTheme="minorHAnsi" w:hAnsiTheme="minorHAnsi" w:cstheme="minorHAnsi"/>
        </w:rPr>
      </w:pPr>
      <w:r w:rsidRPr="0055536F">
        <w:rPr>
          <w:rFonts w:asciiTheme="minorHAnsi" w:hAnsiTheme="minorHAnsi" w:cstheme="minorHAnsi"/>
        </w:rPr>
        <w:t>Approve the ₦540,000 quotation for the repair of the four faulty PMC air-conditioning units.</w:t>
      </w:r>
    </w:p>
    <w:p w:rsidR="0073366F" w:rsidRPr="0055536F" w:rsidRDefault="0073366F" w:rsidP="0073366F">
      <w:pPr>
        <w:pStyle w:val="NormalWeb"/>
        <w:numPr>
          <w:ilvl w:val="0"/>
          <w:numId w:val="4"/>
        </w:numPr>
        <w:rPr>
          <w:rFonts w:asciiTheme="minorHAnsi" w:hAnsiTheme="minorHAnsi" w:cstheme="minorHAnsi"/>
        </w:rPr>
      </w:pPr>
      <w:r w:rsidRPr="0055536F">
        <w:rPr>
          <w:rFonts w:asciiTheme="minorHAnsi" w:hAnsiTheme="minorHAnsi" w:cstheme="minorHAnsi"/>
        </w:rPr>
        <w:t>Carry out routine servicing on generators and vehicles according to maintenance schedules.</w:t>
      </w:r>
    </w:p>
    <w:p w:rsidR="0073366F" w:rsidRPr="0055536F" w:rsidRDefault="0073366F" w:rsidP="0073366F">
      <w:pPr>
        <w:pStyle w:val="NormalWeb"/>
        <w:numPr>
          <w:ilvl w:val="0"/>
          <w:numId w:val="4"/>
        </w:numPr>
        <w:rPr>
          <w:rFonts w:asciiTheme="minorHAnsi" w:hAnsiTheme="minorHAnsi" w:cstheme="minorHAnsi"/>
        </w:rPr>
      </w:pPr>
      <w:r w:rsidRPr="0055536F">
        <w:rPr>
          <w:rFonts w:asciiTheme="minorHAnsi" w:hAnsiTheme="minorHAnsi" w:cstheme="minorHAnsi"/>
        </w:rPr>
        <w:t>Continue monitoring and processing staff welfare, KPI administration, and casual worker payments promptly.</w:t>
      </w:r>
    </w:p>
    <w:p w:rsidR="0073366F" w:rsidRPr="0055536F" w:rsidRDefault="0073366F" w:rsidP="0073366F">
      <w:pPr>
        <w:pStyle w:val="Heading2"/>
        <w:rPr>
          <w:rFonts w:asciiTheme="minorHAnsi" w:hAnsiTheme="minorHAnsi" w:cstheme="minorHAnsi"/>
          <w:color w:val="auto"/>
          <w:sz w:val="24"/>
          <w:szCs w:val="24"/>
        </w:rPr>
      </w:pPr>
      <w:r w:rsidRPr="0055536F">
        <w:rPr>
          <w:rFonts w:asciiTheme="minorHAnsi" w:hAnsiTheme="minorHAnsi" w:cstheme="minorHAnsi"/>
          <w:color w:val="auto"/>
          <w:sz w:val="24"/>
          <w:szCs w:val="24"/>
        </w:rPr>
        <w:t>Conclusion</w:t>
      </w:r>
    </w:p>
    <w:p w:rsidR="0073366F" w:rsidRPr="0055536F" w:rsidRDefault="0073366F" w:rsidP="0073366F">
      <w:pPr>
        <w:pStyle w:val="NormalWeb"/>
        <w:rPr>
          <w:rFonts w:asciiTheme="minorHAnsi" w:hAnsiTheme="minorHAnsi" w:cstheme="minorHAnsi"/>
        </w:rPr>
      </w:pPr>
      <w:r w:rsidRPr="0055536F">
        <w:rPr>
          <w:rFonts w:asciiTheme="minorHAnsi" w:hAnsiTheme="minorHAnsi" w:cstheme="minorHAnsi"/>
        </w:rPr>
        <w:t xml:space="preserve">The HR/Admin Department successfully carried out its routine administrative and human resource functions during the reporting period. Key activities included staff attendance monitoring, processing of casual worker payments, KPI administration, welfare support, documentation management, banking activities, and support for operational projects. Significant progress was recorded with the completion of the stone parking and air-conditioning base casting project at the Press Department. However, attention is required in the areas of vehicle maintenance and the repair of air-conditioning units at PMC to ensure continued operational efficiency and a </w:t>
      </w:r>
      <w:proofErr w:type="gramStart"/>
      <w:r w:rsidRPr="0055536F">
        <w:rPr>
          <w:rFonts w:asciiTheme="minorHAnsi" w:hAnsiTheme="minorHAnsi" w:cstheme="minorHAnsi"/>
        </w:rPr>
        <w:t>conducive</w:t>
      </w:r>
      <w:proofErr w:type="gramEnd"/>
      <w:r w:rsidRPr="0055536F">
        <w:rPr>
          <w:rFonts w:asciiTheme="minorHAnsi" w:hAnsiTheme="minorHAnsi" w:cstheme="minorHAnsi"/>
        </w:rPr>
        <w:t xml:space="preserve"> working environment for staff.</w:t>
      </w:r>
    </w:p>
    <w:p w:rsidR="0073366F" w:rsidRPr="0055536F" w:rsidRDefault="0073366F" w:rsidP="0073366F">
      <w:pPr>
        <w:pStyle w:val="Heading2"/>
        <w:spacing w:before="0"/>
        <w:rPr>
          <w:rFonts w:asciiTheme="minorHAnsi" w:hAnsiTheme="minorHAnsi" w:cstheme="minorHAnsi"/>
          <w:b w:val="0"/>
          <w:color w:val="auto"/>
          <w:sz w:val="24"/>
          <w:szCs w:val="24"/>
        </w:rPr>
      </w:pPr>
    </w:p>
    <w:p w:rsidR="00AA4AA5" w:rsidRPr="0055536F" w:rsidRDefault="0055536F">
      <w:pPr>
        <w:rPr>
          <w:rFonts w:cstheme="minorHAnsi"/>
          <w:sz w:val="24"/>
          <w:szCs w:val="24"/>
        </w:rPr>
      </w:pPr>
    </w:p>
    <w:sectPr w:rsidR="00AA4AA5" w:rsidRPr="00555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52265"/>
    <w:multiLevelType w:val="multilevel"/>
    <w:tmpl w:val="509CE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7E1DDC"/>
    <w:multiLevelType w:val="multilevel"/>
    <w:tmpl w:val="6298E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5541433"/>
    <w:multiLevelType w:val="multilevel"/>
    <w:tmpl w:val="3BAC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4376"/>
    <w:rsid w:val="000B4376"/>
    <w:rsid w:val="0055536F"/>
    <w:rsid w:val="0073366F"/>
    <w:rsid w:val="007A3340"/>
    <w:rsid w:val="00B57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66F"/>
    <w:rPr>
      <w:rFonts w:eastAsiaTheme="minorEastAsia"/>
    </w:rPr>
  </w:style>
  <w:style w:type="paragraph" w:styleId="Heading1">
    <w:name w:val="heading 1"/>
    <w:basedOn w:val="Normal"/>
    <w:next w:val="Normal"/>
    <w:link w:val="Heading1Char"/>
    <w:uiPriority w:val="9"/>
    <w:qFormat/>
    <w:rsid w:val="0073366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366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366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1"/>
    <w:qFormat/>
    <w:rsid w:val="0073366F"/>
    <w:pPr>
      <w:ind w:left="720"/>
      <w:contextualSpacing/>
    </w:pPr>
  </w:style>
  <w:style w:type="character" w:customStyle="1" w:styleId="Heading1Char">
    <w:name w:val="Heading 1 Char"/>
    <w:basedOn w:val="DefaultParagraphFont"/>
    <w:link w:val="Heading1"/>
    <w:uiPriority w:val="9"/>
    <w:rsid w:val="0073366F"/>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7336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366F"/>
    <w:rPr>
      <w:b/>
      <w:bCs/>
    </w:rPr>
  </w:style>
  <w:style w:type="paragraph" w:styleId="BalloonText">
    <w:name w:val="Balloon Text"/>
    <w:basedOn w:val="Normal"/>
    <w:link w:val="BalloonTextChar"/>
    <w:uiPriority w:val="99"/>
    <w:semiHidden/>
    <w:unhideWhenUsed/>
    <w:rsid w:val="005553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36F"/>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66F"/>
    <w:rPr>
      <w:rFonts w:eastAsiaTheme="minorEastAsia"/>
    </w:rPr>
  </w:style>
  <w:style w:type="paragraph" w:styleId="Heading1">
    <w:name w:val="heading 1"/>
    <w:basedOn w:val="Normal"/>
    <w:next w:val="Normal"/>
    <w:link w:val="Heading1Char"/>
    <w:uiPriority w:val="9"/>
    <w:qFormat/>
    <w:rsid w:val="0073366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366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366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1"/>
    <w:qFormat/>
    <w:rsid w:val="0073366F"/>
    <w:pPr>
      <w:ind w:left="720"/>
      <w:contextualSpacing/>
    </w:pPr>
  </w:style>
  <w:style w:type="character" w:customStyle="1" w:styleId="Heading1Char">
    <w:name w:val="Heading 1 Char"/>
    <w:basedOn w:val="DefaultParagraphFont"/>
    <w:link w:val="Heading1"/>
    <w:uiPriority w:val="9"/>
    <w:rsid w:val="0073366F"/>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7336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366F"/>
    <w:rPr>
      <w:b/>
      <w:bCs/>
    </w:rPr>
  </w:style>
  <w:style w:type="paragraph" w:styleId="BalloonText">
    <w:name w:val="Balloon Text"/>
    <w:basedOn w:val="Normal"/>
    <w:link w:val="BalloonTextChar"/>
    <w:uiPriority w:val="99"/>
    <w:semiHidden/>
    <w:unhideWhenUsed/>
    <w:rsid w:val="005553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36F"/>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999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Iyaha</dc:creator>
  <cp:keywords/>
  <dc:description/>
  <cp:lastModifiedBy>Vivian Iyaha</cp:lastModifiedBy>
  <cp:revision>2</cp:revision>
  <cp:lastPrinted>2026-08-10T08:25:00Z</cp:lastPrinted>
  <dcterms:created xsi:type="dcterms:W3CDTF">2026-08-10T07:42:00Z</dcterms:created>
  <dcterms:modified xsi:type="dcterms:W3CDTF">2026-08-10T08:40:00Z</dcterms:modified>
</cp:coreProperties>
</file>