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6282" w:rsidRPr="00705298" w:rsidRDefault="00705298" w:rsidP="00705298">
      <w:pPr>
        <w:pStyle w:val="ListParagraph"/>
        <w:numPr>
          <w:ilvl w:val="0"/>
          <w:numId w:val="5"/>
        </w:numPr>
        <w:spacing w:after="0" w:line="240" w:lineRule="auto"/>
        <w:ind w:right="158"/>
        <w:jc w:val="both"/>
        <w:rPr>
          <w:rFonts w:ascii="Arial" w:hAnsi="Arial" w:cs="Arial"/>
          <w:bCs/>
          <w:color w:val="000000" w:themeColor="text1"/>
        </w:rPr>
      </w:pPr>
      <w:r>
        <w:rPr>
          <w:rFonts w:ascii="Arial" w:hAnsi="Arial" w:cs="Arial"/>
          <w:b/>
          <w:bCs/>
          <w:color w:val="000000" w:themeColor="text1"/>
        </w:rPr>
        <w:t xml:space="preserve">SIGNIFICANCE </w:t>
      </w:r>
    </w:p>
    <w:p w:rsidR="00C36D73" w:rsidRDefault="00EC5EA2" w:rsidP="00EC5EA2">
      <w:pPr>
        <w:spacing w:after="0" w:line="240" w:lineRule="auto"/>
        <w:ind w:right="158"/>
        <w:jc w:val="both"/>
        <w:rPr>
          <w:rFonts w:ascii="Arial" w:hAnsi="Arial" w:cs="Arial"/>
          <w:bCs/>
          <w:color w:val="000000" w:themeColor="text1"/>
        </w:rPr>
      </w:pPr>
      <w:r>
        <w:rPr>
          <w:rFonts w:ascii="Arial" w:hAnsi="Arial" w:cs="Arial"/>
          <w:bCs/>
          <w:color w:val="000000" w:themeColor="text1"/>
        </w:rPr>
        <w:t xml:space="preserve">     </w:t>
      </w:r>
      <w:r w:rsidR="00705298" w:rsidRPr="00AF1B33">
        <w:rPr>
          <w:rFonts w:ascii="Arial" w:hAnsi="Arial" w:cs="Arial"/>
          <w:bCs/>
          <w:color w:val="000000" w:themeColor="text1"/>
        </w:rPr>
        <w:t xml:space="preserve">Just as penicillin was a life-saving drug to combat infections at the turn of the century, food fortification was critical in preventing life-threatening disease and </w:t>
      </w:r>
      <w:r w:rsidR="00705298">
        <w:rPr>
          <w:rFonts w:ascii="Arial" w:hAnsi="Arial" w:cs="Arial"/>
          <w:bCs/>
          <w:color w:val="000000" w:themeColor="text1"/>
        </w:rPr>
        <w:t xml:space="preserve">fetal </w:t>
      </w:r>
      <w:r w:rsidR="00705298" w:rsidRPr="00AF1B33">
        <w:rPr>
          <w:rFonts w:ascii="Arial" w:hAnsi="Arial" w:cs="Arial"/>
          <w:bCs/>
          <w:color w:val="000000" w:themeColor="text1"/>
        </w:rPr>
        <w:t>deformit</w:t>
      </w:r>
      <w:r w:rsidR="00705298">
        <w:rPr>
          <w:rFonts w:ascii="Arial" w:hAnsi="Arial" w:cs="Arial"/>
          <w:bCs/>
          <w:color w:val="000000" w:themeColor="text1"/>
        </w:rPr>
        <w:t>ies</w:t>
      </w:r>
      <w:r w:rsidR="00705298" w:rsidRPr="00AF1B33">
        <w:rPr>
          <w:rFonts w:ascii="Arial" w:hAnsi="Arial" w:cs="Arial"/>
          <w:bCs/>
          <w:color w:val="000000" w:themeColor="text1"/>
        </w:rPr>
        <w:t xml:space="preserve">. </w:t>
      </w:r>
      <w:r w:rsidR="006258ED">
        <w:rPr>
          <w:rFonts w:ascii="Arial" w:hAnsi="Arial" w:cs="Arial"/>
          <w:bCs/>
          <w:color w:val="000000" w:themeColor="text1"/>
        </w:rPr>
        <w:t xml:space="preserve">Despite </w:t>
      </w:r>
      <w:r w:rsidR="00C277FE">
        <w:rPr>
          <w:rFonts w:ascii="Arial" w:hAnsi="Arial" w:cs="Arial"/>
          <w:bCs/>
          <w:color w:val="000000" w:themeColor="text1"/>
        </w:rPr>
        <w:t>these discoveries</w:t>
      </w:r>
      <w:r w:rsidR="005C3C2B">
        <w:rPr>
          <w:rFonts w:ascii="Arial" w:hAnsi="Arial" w:cs="Arial"/>
          <w:bCs/>
          <w:color w:val="000000" w:themeColor="text1"/>
        </w:rPr>
        <w:t xml:space="preserve">, </w:t>
      </w:r>
      <w:r w:rsidR="00C375EE">
        <w:rPr>
          <w:rFonts w:ascii="Arial" w:hAnsi="Arial" w:cs="Arial"/>
          <w:bCs/>
          <w:color w:val="000000" w:themeColor="text1"/>
        </w:rPr>
        <w:t xml:space="preserve">we are now plagued with </w:t>
      </w:r>
      <w:r w:rsidR="00EF7DDA">
        <w:rPr>
          <w:rFonts w:ascii="Arial" w:hAnsi="Arial" w:cs="Arial"/>
          <w:bCs/>
          <w:color w:val="000000" w:themeColor="text1"/>
        </w:rPr>
        <w:t xml:space="preserve">both </w:t>
      </w:r>
      <w:r w:rsidR="00C375EE">
        <w:rPr>
          <w:rFonts w:ascii="Arial" w:hAnsi="Arial" w:cs="Arial"/>
          <w:bCs/>
          <w:color w:val="000000" w:themeColor="text1"/>
        </w:rPr>
        <w:t>antibiotic</w:t>
      </w:r>
      <w:r w:rsidR="00A77B70">
        <w:rPr>
          <w:rFonts w:ascii="Arial" w:hAnsi="Arial" w:cs="Arial"/>
          <w:bCs/>
          <w:color w:val="000000" w:themeColor="text1"/>
        </w:rPr>
        <w:t>-resistant</w:t>
      </w:r>
      <w:r w:rsidR="00C375EE">
        <w:rPr>
          <w:rFonts w:ascii="Arial" w:hAnsi="Arial" w:cs="Arial"/>
          <w:bCs/>
          <w:color w:val="000000" w:themeColor="text1"/>
        </w:rPr>
        <w:t xml:space="preserve"> ‘superbugs’</w:t>
      </w:r>
      <w:r w:rsidR="00EF7DDA">
        <w:rPr>
          <w:rFonts w:ascii="Arial" w:hAnsi="Arial" w:cs="Arial"/>
          <w:bCs/>
          <w:color w:val="000000" w:themeColor="text1"/>
        </w:rPr>
        <w:t xml:space="preserve"> </w:t>
      </w:r>
      <w:r w:rsidR="00EF7DDA">
        <w:rPr>
          <w:rFonts w:ascii="Arial" w:hAnsi="Arial" w:cs="Arial"/>
          <w:bCs/>
          <w:color w:val="000000" w:themeColor="text1"/>
        </w:rPr>
        <w:fldChar w:fldCharType="begin"/>
      </w:r>
      <w:r w:rsidR="00EF7DDA">
        <w:rPr>
          <w:rFonts w:ascii="Arial" w:hAnsi="Arial" w:cs="Arial"/>
          <w:bCs/>
          <w:color w:val="000000" w:themeColor="text1"/>
        </w:rPr>
        <w:instrText xml:space="preserve"> ADDIN EN.CITE &lt;EndNote&gt;&lt;Cite&gt;&lt;Author&gt;Habboush&lt;/Author&gt;&lt;Year&gt;2019&lt;/Year&gt;&lt;RecNum&gt;312&lt;/RecNum&gt;&lt;DisplayText&gt;&lt;style face="superscript"&gt;1,2&lt;/style&gt;&lt;/DisplayText&gt;&lt;record&gt;&lt;rec-number&gt;312&lt;/rec-number&gt;&lt;foreign-keys&gt;&lt;key app="EN" db-id="sar99ee5ftzta2e02ep5t25ef25dra2rrrp0" timestamp="1553278412"&gt;312&lt;/key&gt;&lt;/foreign-keys&gt;&lt;ref-type name="Book Section"&gt;5&lt;/ref-type&gt;&lt;contributors&gt;&lt;authors&gt;&lt;author&gt;Habboush, Y.&lt;/author&gt;&lt;author&gt;Guzman, N.&lt;/author&gt;&lt;/authors&gt;&lt;/contributors&gt;&lt;titles&gt;&lt;title&gt;Antibiotic Resistance&lt;/title&gt;&lt;secondary-title&gt;StatPearls&lt;/secondary-title&gt;&lt;/titles&gt;&lt;dates&gt;&lt;year&gt;2019&lt;/year&gt;&lt;/dates&gt;&lt;pub-location&gt;Treasure Island (FL)&lt;/pub-location&gt;&lt;accession-num&gt;30020649&lt;/accession-num&gt;&lt;urls&gt;&lt;related-urls&gt;&lt;url&gt;https://www.ncbi.nlm.nih.gov/pubmed/30020649&lt;/url&gt;&lt;/related-urls&gt;&lt;/urls&gt;&lt;language&gt;eng&lt;/language&gt;&lt;/record&gt;&lt;/Cite&gt;&lt;Cite&gt;&lt;Author&gt;Collignon&lt;/Author&gt;&lt;Year&gt;2018&lt;/Year&gt;&lt;RecNum&gt;321&lt;/RecNum&gt;&lt;record&gt;&lt;rec-number&gt;321&lt;/rec-number&gt;&lt;foreign-keys&gt;&lt;key app="EN" db-id="sar99ee5ftzta2e02ep5t25ef25dra2rrrp0" timestamp="1553279343"&gt;321&lt;/key&gt;&lt;/foreign-keys&gt;&lt;ref-type name="Journal Article"&gt;17&lt;/ref-type&gt;&lt;contributors&gt;&lt;authors&gt;&lt;author&gt;Collignon, Peter&lt;/author&gt;&lt;author&gt;Beggs, John J.&lt;/author&gt;&lt;author&gt;Walsh, Timothy R.&lt;/author&gt;&lt;author&gt;Gandra, Sumanth&lt;/author&gt;&lt;author&gt;Laxminarayan, Ramanan&lt;/author&gt;&lt;/authors&gt;&lt;/contributors&gt;&lt;titles&gt;&lt;title&gt;Anthropological and socioeconomic factors contributing to global antimicrobial resistance: a univariate and multivariable analysis&lt;/title&gt;&lt;secondary-title&gt;The Lancet Planetary Health&lt;/secondary-title&gt;&lt;/titles&gt;&lt;periodical&gt;&lt;full-title&gt;The Lancet Planetary Health&lt;/full-title&gt;&lt;/periodical&gt;&lt;pages&gt;e398-e405&lt;/pages&gt;&lt;volume&gt;2&lt;/volume&gt;&lt;number&gt;9&lt;/number&gt;&lt;dates&gt;&lt;year&gt;2018&lt;/year&gt;&lt;pub-dates&gt;&lt;date&gt;2018/09/01/&lt;/date&gt;&lt;/pub-dates&gt;&lt;/dates&gt;&lt;isbn&gt;2542-5196&lt;/isbn&gt;&lt;urls&gt;&lt;related-urls&gt;&lt;url&gt;http://www.sciencedirect.com/science/article/pii/S2542519618301864&lt;/url&gt;&lt;/related-urls&gt;&lt;/urls&gt;&lt;electronic-resource-num&gt;https://doi.org/10.1016/S2542-5196(18)30186-4&lt;/electronic-resource-num&gt;&lt;/record&gt;&lt;/Cite&gt;&lt;/EndNote&gt;</w:instrText>
      </w:r>
      <w:r w:rsidR="00EF7DDA">
        <w:rPr>
          <w:rFonts w:ascii="Arial" w:hAnsi="Arial" w:cs="Arial"/>
          <w:bCs/>
          <w:color w:val="000000" w:themeColor="text1"/>
        </w:rPr>
        <w:fldChar w:fldCharType="separate"/>
      </w:r>
      <w:r w:rsidR="00EF7DDA" w:rsidRPr="00EF7DDA">
        <w:rPr>
          <w:rFonts w:ascii="Arial" w:hAnsi="Arial" w:cs="Arial"/>
          <w:bCs/>
          <w:noProof/>
          <w:color w:val="000000" w:themeColor="text1"/>
          <w:vertAlign w:val="superscript"/>
        </w:rPr>
        <w:t>1,2</w:t>
      </w:r>
      <w:r w:rsidR="00EF7DDA">
        <w:rPr>
          <w:rFonts w:ascii="Arial" w:hAnsi="Arial" w:cs="Arial"/>
          <w:bCs/>
          <w:color w:val="000000" w:themeColor="text1"/>
        </w:rPr>
        <w:fldChar w:fldCharType="end"/>
      </w:r>
      <w:r w:rsidR="00A77B70">
        <w:rPr>
          <w:rFonts w:ascii="Arial" w:hAnsi="Arial" w:cs="Arial"/>
          <w:bCs/>
          <w:color w:val="000000" w:themeColor="text1"/>
        </w:rPr>
        <w:t>,</w:t>
      </w:r>
      <w:r w:rsidR="00C375EE">
        <w:rPr>
          <w:rFonts w:ascii="Arial" w:hAnsi="Arial" w:cs="Arial"/>
          <w:bCs/>
          <w:color w:val="000000" w:themeColor="text1"/>
        </w:rPr>
        <w:t xml:space="preserve"> and our low-fiber Western diet is</w:t>
      </w:r>
      <w:r w:rsidR="0057365A">
        <w:rPr>
          <w:rFonts w:ascii="Arial" w:hAnsi="Arial" w:cs="Arial"/>
          <w:bCs/>
          <w:color w:val="000000" w:themeColor="text1"/>
        </w:rPr>
        <w:t xml:space="preserve"> fur</w:t>
      </w:r>
      <w:r w:rsidR="00A77B70">
        <w:rPr>
          <w:rFonts w:ascii="Arial" w:hAnsi="Arial" w:cs="Arial"/>
          <w:bCs/>
          <w:color w:val="000000" w:themeColor="text1"/>
        </w:rPr>
        <w:t>ther</w:t>
      </w:r>
      <w:r w:rsidR="00C375EE">
        <w:rPr>
          <w:rFonts w:ascii="Arial" w:hAnsi="Arial" w:cs="Arial"/>
          <w:bCs/>
          <w:color w:val="000000" w:themeColor="text1"/>
        </w:rPr>
        <w:t xml:space="preserve"> increasing </w:t>
      </w:r>
      <w:r w:rsidR="00EF7DDA">
        <w:rPr>
          <w:rFonts w:ascii="Arial" w:hAnsi="Arial" w:cs="Arial"/>
          <w:bCs/>
          <w:color w:val="000000" w:themeColor="text1"/>
        </w:rPr>
        <w:t xml:space="preserve">mortality and </w:t>
      </w:r>
      <w:r w:rsidR="00C375EE">
        <w:rPr>
          <w:rFonts w:ascii="Arial" w:hAnsi="Arial" w:cs="Arial"/>
          <w:bCs/>
          <w:color w:val="000000" w:themeColor="text1"/>
        </w:rPr>
        <w:t>disease</w:t>
      </w:r>
      <w:r w:rsidR="00A77B70">
        <w:rPr>
          <w:rFonts w:ascii="Arial" w:hAnsi="Arial" w:cs="Arial"/>
          <w:bCs/>
          <w:color w:val="000000" w:themeColor="text1"/>
        </w:rPr>
        <w:t xml:space="preserve"> risk</w:t>
      </w:r>
      <w:r w:rsidR="00EF7DDA">
        <w:rPr>
          <w:rFonts w:ascii="Arial" w:hAnsi="Arial" w:cs="Arial"/>
          <w:bCs/>
          <w:color w:val="000000" w:themeColor="text1"/>
        </w:rPr>
        <w:t xml:space="preserve"> </w:t>
      </w:r>
      <w:r w:rsidR="00EF7DDA">
        <w:rPr>
          <w:rFonts w:ascii="Arial" w:hAnsi="Arial" w:cs="Arial"/>
          <w:bCs/>
          <w:color w:val="000000" w:themeColor="text1"/>
        </w:rPr>
        <w:fldChar w:fldCharType="begin">
          <w:fldData xml:space="preserve">PEVuZE5vdGU+PENpdGU+PEF1dGhvcj5aaGFvPC9BdXRob3I+PFllYXI+MjAxNTwvWWVhcj48UmVj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</w:fldData>
        </w:fldChar>
      </w:r>
      <w:r w:rsidR="00EF7DDA">
        <w:rPr>
          <w:rFonts w:ascii="Arial" w:hAnsi="Arial" w:cs="Arial"/>
          <w:bCs/>
          <w:color w:val="000000" w:themeColor="text1"/>
        </w:rPr>
        <w:instrText xml:space="preserve"> ADDIN EN.CITE </w:instrText>
      </w:r>
      <w:r w:rsidR="00EF7DDA">
        <w:rPr>
          <w:rFonts w:ascii="Arial" w:hAnsi="Arial" w:cs="Arial"/>
          <w:bCs/>
          <w:color w:val="000000" w:themeColor="text1"/>
        </w:rPr>
        <w:fldChar w:fldCharType="begin">
          <w:fldData xml:space="preserve">PEVuZE5vdGU+PENpdGU+PEF1dGhvcj5aaGFvPC9BdXRob3I+PFllYXI+MjAxNTwvWWVhcj48UmVj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</w:fldData>
        </w:fldChar>
      </w:r>
      <w:r w:rsidR="00EF7DDA">
        <w:rPr>
          <w:rFonts w:ascii="Arial" w:hAnsi="Arial" w:cs="Arial"/>
          <w:bCs/>
          <w:color w:val="000000" w:themeColor="text1"/>
        </w:rPr>
        <w:instrText xml:space="preserve"> ADDIN EN.CITE.DATA </w:instrText>
      </w:r>
      <w:r w:rsidR="00EF7DDA">
        <w:rPr>
          <w:rFonts w:ascii="Arial" w:hAnsi="Arial" w:cs="Arial"/>
          <w:bCs/>
          <w:color w:val="000000" w:themeColor="text1"/>
        </w:rPr>
      </w:r>
      <w:r w:rsidR="00EF7DDA">
        <w:rPr>
          <w:rFonts w:ascii="Arial" w:hAnsi="Arial" w:cs="Arial"/>
          <w:bCs/>
          <w:color w:val="000000" w:themeColor="text1"/>
        </w:rPr>
        <w:fldChar w:fldCharType="end"/>
      </w:r>
      <w:r w:rsidR="00EF7DDA">
        <w:rPr>
          <w:rFonts w:ascii="Arial" w:hAnsi="Arial" w:cs="Arial"/>
          <w:bCs/>
          <w:color w:val="000000" w:themeColor="text1"/>
        </w:rPr>
      </w:r>
      <w:r w:rsidR="00EF7DDA">
        <w:rPr>
          <w:rFonts w:ascii="Arial" w:hAnsi="Arial" w:cs="Arial"/>
          <w:bCs/>
          <w:color w:val="000000" w:themeColor="text1"/>
        </w:rPr>
        <w:fldChar w:fldCharType="separate"/>
      </w:r>
      <w:r w:rsidR="00EF7DDA" w:rsidRPr="00EF7DDA">
        <w:rPr>
          <w:rFonts w:ascii="Arial" w:hAnsi="Arial" w:cs="Arial"/>
          <w:bCs/>
          <w:noProof/>
          <w:color w:val="000000" w:themeColor="text1"/>
          <w:vertAlign w:val="superscript"/>
        </w:rPr>
        <w:t>3,4</w:t>
      </w:r>
      <w:r w:rsidR="00EF7DDA">
        <w:rPr>
          <w:rFonts w:ascii="Arial" w:hAnsi="Arial" w:cs="Arial"/>
          <w:bCs/>
          <w:color w:val="000000" w:themeColor="text1"/>
        </w:rPr>
        <w:fldChar w:fldCharType="end"/>
      </w:r>
      <w:r w:rsidR="00705298" w:rsidRPr="00AF1B33">
        <w:rPr>
          <w:rFonts w:ascii="Arial" w:hAnsi="Arial" w:cs="Arial"/>
          <w:bCs/>
          <w:color w:val="000000" w:themeColor="text1"/>
        </w:rPr>
        <w:t xml:space="preserve">. </w:t>
      </w:r>
      <w:r w:rsidR="00EF7DDA">
        <w:rPr>
          <w:rFonts w:ascii="Arial" w:hAnsi="Arial" w:cs="Arial"/>
          <w:b/>
          <w:bCs/>
          <w:color w:val="000000" w:themeColor="text1"/>
        </w:rPr>
        <w:t>We hypothesize that precision</w:t>
      </w:r>
      <w:r w:rsidR="00A77B70" w:rsidRPr="00A77B70">
        <w:rPr>
          <w:rFonts w:ascii="Arial" w:hAnsi="Arial" w:cs="Arial"/>
          <w:b/>
          <w:bCs/>
          <w:color w:val="000000" w:themeColor="text1"/>
        </w:rPr>
        <w:t xml:space="preserve"> dietary prebiotic fibers may prevent or reduce</w:t>
      </w:r>
      <w:r w:rsidR="00B872FB">
        <w:rPr>
          <w:rFonts w:ascii="Arial" w:hAnsi="Arial" w:cs="Arial"/>
          <w:b/>
          <w:bCs/>
          <w:color w:val="000000" w:themeColor="text1"/>
        </w:rPr>
        <w:t xml:space="preserve"> deadly</w:t>
      </w:r>
      <w:r w:rsidR="00A77B70" w:rsidRPr="00A77B70">
        <w:rPr>
          <w:rFonts w:ascii="Arial" w:hAnsi="Arial" w:cs="Arial"/>
          <w:b/>
          <w:bCs/>
          <w:color w:val="000000" w:themeColor="text1"/>
        </w:rPr>
        <w:t xml:space="preserve"> infections</w:t>
      </w:r>
      <w:r w:rsidR="00C835B1">
        <w:rPr>
          <w:rFonts w:ascii="Arial" w:hAnsi="Arial" w:cs="Arial"/>
          <w:b/>
          <w:bCs/>
          <w:color w:val="000000" w:themeColor="text1"/>
        </w:rPr>
        <w:t xml:space="preserve"> and improve cancer outcomes</w:t>
      </w:r>
      <w:r w:rsidR="00A77B70" w:rsidRPr="00A77B70">
        <w:rPr>
          <w:rFonts w:ascii="Arial" w:hAnsi="Arial" w:cs="Arial"/>
          <w:b/>
          <w:bCs/>
          <w:color w:val="000000" w:themeColor="text1"/>
        </w:rPr>
        <w:t>.</w:t>
      </w:r>
      <w:r w:rsidR="00A77B70">
        <w:rPr>
          <w:rFonts w:ascii="Arial" w:hAnsi="Arial" w:cs="Arial"/>
          <w:bCs/>
          <w:color w:val="000000" w:themeColor="text1"/>
        </w:rPr>
        <w:t xml:space="preserve"> </w:t>
      </w:r>
      <w:r w:rsidR="00705298" w:rsidRPr="00AF1B33">
        <w:rPr>
          <w:rFonts w:ascii="Arial" w:hAnsi="Arial" w:cs="Arial"/>
          <w:bCs/>
          <w:color w:val="000000" w:themeColor="text1"/>
        </w:rPr>
        <w:t xml:space="preserve">Dietary fiber is critical to support the health of the bacteria in the gut, the microbiome, especially </w:t>
      </w:r>
      <w:r w:rsidR="00F552AF">
        <w:rPr>
          <w:rFonts w:ascii="Arial" w:hAnsi="Arial" w:cs="Arial"/>
          <w:bCs/>
          <w:color w:val="000000" w:themeColor="text1"/>
        </w:rPr>
        <w:t>microbes</w:t>
      </w:r>
      <w:r w:rsidR="00705298" w:rsidRPr="00AF1B33">
        <w:rPr>
          <w:rFonts w:ascii="Arial" w:hAnsi="Arial" w:cs="Arial"/>
          <w:bCs/>
          <w:color w:val="000000" w:themeColor="text1"/>
        </w:rPr>
        <w:t xml:space="preserve"> which possess the ability to evict pathogens</w:t>
      </w:r>
      <w:r w:rsidR="00EF7DDA">
        <w:rPr>
          <w:rFonts w:ascii="Arial" w:hAnsi="Arial" w:cs="Arial"/>
          <w:bCs/>
          <w:color w:val="000000" w:themeColor="text1"/>
        </w:rPr>
        <w:t xml:space="preserve"> </w:t>
      </w:r>
      <w:r w:rsidR="00EF7DDA">
        <w:rPr>
          <w:rFonts w:ascii="Arial" w:hAnsi="Arial" w:cs="Arial"/>
          <w:bCs/>
          <w:color w:val="000000" w:themeColor="text1"/>
        </w:rPr>
        <w:fldChar w:fldCharType="begin">
          <w:fldData xml:space="preserve">PEVuZE5vdGU+PENpdGU+PEF1dGhvcj5EZXNhaTwvQXV0aG9yPjxZZWFyPjIwMTY8L1llYXI+PFJl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</w:fldData>
        </w:fldChar>
      </w:r>
      <w:r w:rsidR="00EF7DDA">
        <w:rPr>
          <w:rFonts w:ascii="Arial" w:hAnsi="Arial" w:cs="Arial"/>
          <w:bCs/>
          <w:color w:val="000000" w:themeColor="text1"/>
        </w:rPr>
        <w:instrText xml:space="preserve"> ADDIN EN.CITE </w:instrText>
      </w:r>
      <w:r w:rsidR="00EF7DDA">
        <w:rPr>
          <w:rFonts w:ascii="Arial" w:hAnsi="Arial" w:cs="Arial"/>
          <w:bCs/>
          <w:color w:val="000000" w:themeColor="text1"/>
        </w:rPr>
        <w:fldChar w:fldCharType="begin">
          <w:fldData xml:space="preserve">PEVuZE5vdGU+PENpdGU+PEF1dGhvcj5EZXNhaTwvQXV0aG9yPjxZZWFyPjIwMTY8L1llYXI+PFJl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</w:fldData>
        </w:fldChar>
      </w:r>
      <w:r w:rsidR="00EF7DDA">
        <w:rPr>
          <w:rFonts w:ascii="Arial" w:hAnsi="Arial" w:cs="Arial"/>
          <w:bCs/>
          <w:color w:val="000000" w:themeColor="text1"/>
        </w:rPr>
        <w:instrText xml:space="preserve"> ADDIN EN.CITE.DATA </w:instrText>
      </w:r>
      <w:r w:rsidR="00EF7DDA">
        <w:rPr>
          <w:rFonts w:ascii="Arial" w:hAnsi="Arial" w:cs="Arial"/>
          <w:bCs/>
          <w:color w:val="000000" w:themeColor="text1"/>
        </w:rPr>
      </w:r>
      <w:r w:rsidR="00EF7DDA">
        <w:rPr>
          <w:rFonts w:ascii="Arial" w:hAnsi="Arial" w:cs="Arial"/>
          <w:bCs/>
          <w:color w:val="000000" w:themeColor="text1"/>
        </w:rPr>
        <w:fldChar w:fldCharType="end"/>
      </w:r>
      <w:r w:rsidR="00EF7DDA">
        <w:rPr>
          <w:rFonts w:ascii="Arial" w:hAnsi="Arial" w:cs="Arial"/>
          <w:bCs/>
          <w:color w:val="000000" w:themeColor="text1"/>
        </w:rPr>
      </w:r>
      <w:r w:rsidR="00EF7DDA">
        <w:rPr>
          <w:rFonts w:ascii="Arial" w:hAnsi="Arial" w:cs="Arial"/>
          <w:bCs/>
          <w:color w:val="000000" w:themeColor="text1"/>
        </w:rPr>
        <w:fldChar w:fldCharType="separate"/>
      </w:r>
      <w:r w:rsidR="00EF7DDA" w:rsidRPr="00EF7DDA">
        <w:rPr>
          <w:rFonts w:ascii="Arial" w:hAnsi="Arial" w:cs="Arial"/>
          <w:bCs/>
          <w:noProof/>
          <w:color w:val="000000" w:themeColor="text1"/>
          <w:vertAlign w:val="superscript"/>
        </w:rPr>
        <w:t>5</w:t>
      </w:r>
      <w:r w:rsidR="00EF7DDA">
        <w:rPr>
          <w:rFonts w:ascii="Arial" w:hAnsi="Arial" w:cs="Arial"/>
          <w:bCs/>
          <w:color w:val="000000" w:themeColor="text1"/>
        </w:rPr>
        <w:fldChar w:fldCharType="end"/>
      </w:r>
      <w:r w:rsidR="00705298" w:rsidRPr="00AF1B33">
        <w:rPr>
          <w:rFonts w:ascii="Arial" w:hAnsi="Arial" w:cs="Arial"/>
          <w:bCs/>
          <w:color w:val="000000" w:themeColor="text1"/>
        </w:rPr>
        <w:t xml:space="preserve">. </w:t>
      </w:r>
      <w:r w:rsidR="004A6282" w:rsidRPr="00AF1B33">
        <w:rPr>
          <w:rFonts w:ascii="Arial" w:hAnsi="Arial" w:cs="Arial"/>
          <w:bCs/>
          <w:color w:val="000000" w:themeColor="text1"/>
        </w:rPr>
        <w:t xml:space="preserve">Deaths from </w:t>
      </w:r>
      <w:r w:rsidR="005C3C2B">
        <w:rPr>
          <w:rFonts w:ascii="Arial" w:hAnsi="Arial" w:cs="Arial"/>
          <w:bCs/>
          <w:color w:val="000000" w:themeColor="text1"/>
        </w:rPr>
        <w:t xml:space="preserve">pathogen </w:t>
      </w:r>
      <w:r w:rsidR="004A6282" w:rsidRPr="00AF1B33">
        <w:rPr>
          <w:rFonts w:ascii="Arial" w:hAnsi="Arial" w:cs="Arial"/>
          <w:bCs/>
          <w:color w:val="000000" w:themeColor="text1"/>
        </w:rPr>
        <w:t xml:space="preserve">infections accounts for approximately 700,000 death each year globally, with </w:t>
      </w:r>
      <w:r w:rsidR="00EF7DDA">
        <w:rPr>
          <w:rFonts w:ascii="Arial" w:hAnsi="Arial" w:cs="Arial"/>
          <w:bCs/>
          <w:color w:val="000000" w:themeColor="text1"/>
        </w:rPr>
        <w:t xml:space="preserve">23,000 U.S. deaths attributed to antibiotic resistant bacteria </w:t>
      </w:r>
      <w:r w:rsidR="00EF7DDA">
        <w:rPr>
          <w:rFonts w:ascii="Arial" w:hAnsi="Arial" w:cs="Arial"/>
          <w:bCs/>
          <w:color w:val="000000" w:themeColor="text1"/>
        </w:rPr>
        <w:fldChar w:fldCharType="begin"/>
      </w:r>
      <w:r w:rsidR="00EF7DDA">
        <w:rPr>
          <w:rFonts w:ascii="Arial" w:hAnsi="Arial" w:cs="Arial"/>
          <w:bCs/>
          <w:color w:val="000000" w:themeColor="text1"/>
        </w:rPr>
        <w:instrText xml:space="preserve"> ADDIN EN.CITE &lt;EndNote&gt;&lt;Cite&gt;&lt;Author&gt;Habboush&lt;/Author&gt;&lt;Year&gt;2019&lt;/Year&gt;&lt;RecNum&gt;312&lt;/RecNum&gt;&lt;DisplayText&gt;&lt;style face="superscript"&gt;1&lt;/style&gt;&lt;/DisplayText&gt;&lt;record&gt;&lt;rec-number&gt;312&lt;/rec-number&gt;&lt;foreign-keys&gt;&lt;key app="EN" db-id="sar99ee5ftzta2e02ep5t25ef25dra2rrrp0" timestamp="1553278412"&gt;312&lt;/key&gt;&lt;/foreign-keys&gt;&lt;ref-type name="Book Section"&gt;5&lt;/ref-type&gt;&lt;contributors&gt;&lt;authors&gt;&lt;author&gt;Habboush, Y.&lt;/author&gt;&lt;author&gt;Guzman, N.&lt;/author&gt;&lt;/authors&gt;&lt;/contributors&gt;&lt;titles&gt;&lt;title&gt;Antibiotic Resistance&lt;/title&gt;&lt;secondary-title&gt;StatPearls&lt;/secondary-title&gt;&lt;/titles&gt;&lt;dates&gt;&lt;year&gt;2019&lt;/year&gt;&lt;/dates&gt;&lt;pub-location&gt;Treasure Island (FL)&lt;/pub-location&gt;&lt;accession-num&gt;30020649&lt;/accession-num&gt;&lt;urls&gt;&lt;related-urls&gt;&lt;url&gt;https://www.ncbi.nlm.nih.gov/pubmed/30020649&lt;/url&gt;&lt;/related-urls&gt;&lt;/urls&gt;&lt;language&gt;eng&lt;/language&gt;&lt;/record&gt;&lt;/Cite&gt;&lt;/EndNote&gt;</w:instrText>
      </w:r>
      <w:r w:rsidR="00EF7DDA">
        <w:rPr>
          <w:rFonts w:ascii="Arial" w:hAnsi="Arial" w:cs="Arial"/>
          <w:bCs/>
          <w:color w:val="000000" w:themeColor="text1"/>
        </w:rPr>
        <w:fldChar w:fldCharType="separate"/>
      </w:r>
      <w:r w:rsidR="00EF7DDA" w:rsidRPr="00EF7DDA">
        <w:rPr>
          <w:rFonts w:ascii="Arial" w:hAnsi="Arial" w:cs="Arial"/>
          <w:bCs/>
          <w:noProof/>
          <w:color w:val="000000" w:themeColor="text1"/>
          <w:vertAlign w:val="superscript"/>
        </w:rPr>
        <w:t>1</w:t>
      </w:r>
      <w:r w:rsidR="00EF7DDA">
        <w:rPr>
          <w:rFonts w:ascii="Arial" w:hAnsi="Arial" w:cs="Arial"/>
          <w:bCs/>
          <w:color w:val="000000" w:themeColor="text1"/>
        </w:rPr>
        <w:fldChar w:fldCharType="end"/>
      </w:r>
      <w:r w:rsidR="004A6282" w:rsidRPr="00AF1B33">
        <w:rPr>
          <w:rFonts w:ascii="Arial" w:hAnsi="Arial" w:cs="Arial"/>
          <w:bCs/>
          <w:color w:val="000000" w:themeColor="text1"/>
        </w:rPr>
        <w:t xml:space="preserve">. </w:t>
      </w:r>
      <w:r w:rsidR="005C3C2B">
        <w:rPr>
          <w:rFonts w:ascii="Arial" w:hAnsi="Arial" w:cs="Arial"/>
          <w:bCs/>
          <w:color w:val="000000" w:themeColor="text1"/>
        </w:rPr>
        <w:t>Among</w:t>
      </w:r>
      <w:r w:rsidR="004A6282" w:rsidRPr="00AF1B33">
        <w:rPr>
          <w:rFonts w:ascii="Arial" w:hAnsi="Arial" w:cs="Arial"/>
          <w:bCs/>
          <w:color w:val="000000" w:themeColor="text1"/>
        </w:rPr>
        <w:t xml:space="preserve"> the </w:t>
      </w:r>
      <w:r w:rsidR="005C3C2B">
        <w:rPr>
          <w:rFonts w:ascii="Arial" w:hAnsi="Arial" w:cs="Arial"/>
          <w:bCs/>
          <w:color w:val="000000" w:themeColor="text1"/>
        </w:rPr>
        <w:t>major culprits</w:t>
      </w:r>
      <w:r w:rsidR="004A6282" w:rsidRPr="00AF1B33">
        <w:rPr>
          <w:rFonts w:ascii="Arial" w:hAnsi="Arial" w:cs="Arial"/>
          <w:bCs/>
          <w:color w:val="000000" w:themeColor="text1"/>
        </w:rPr>
        <w:t xml:space="preserve"> </w:t>
      </w:r>
      <w:r w:rsidR="005C3C2B">
        <w:rPr>
          <w:rFonts w:ascii="Arial" w:hAnsi="Arial" w:cs="Arial"/>
          <w:bCs/>
          <w:color w:val="000000" w:themeColor="text1"/>
        </w:rPr>
        <w:t>are</w:t>
      </w:r>
      <w:r w:rsidR="004A6282" w:rsidRPr="00AF1B33">
        <w:rPr>
          <w:rFonts w:ascii="Arial" w:hAnsi="Arial" w:cs="Arial"/>
          <w:bCs/>
          <w:color w:val="000000" w:themeColor="text1"/>
        </w:rPr>
        <w:t xml:space="preserve"> </w:t>
      </w:r>
      <w:r w:rsidR="004A6282" w:rsidRPr="00AF1B33">
        <w:rPr>
          <w:rFonts w:ascii="Arial" w:hAnsi="Arial" w:cs="Arial"/>
          <w:bCs/>
          <w:i/>
          <w:color w:val="000000" w:themeColor="text1"/>
        </w:rPr>
        <w:t xml:space="preserve">C. difficile, </w:t>
      </w:r>
      <w:r w:rsidR="004A6282" w:rsidRPr="00AF1B33">
        <w:rPr>
          <w:rFonts w:ascii="Arial" w:hAnsi="Arial" w:cs="Arial"/>
          <w:bCs/>
          <w:color w:val="000000" w:themeColor="text1"/>
        </w:rPr>
        <w:t xml:space="preserve">which is related to approximately 15,000 deaths per year in the </w:t>
      </w:r>
      <w:r w:rsidR="00EF7DDA">
        <w:rPr>
          <w:rFonts w:ascii="Arial" w:hAnsi="Arial" w:cs="Arial"/>
          <w:bCs/>
          <w:color w:val="000000" w:themeColor="text1"/>
        </w:rPr>
        <w:t>U.S.</w:t>
      </w:r>
      <w:r w:rsidR="005C3C2B">
        <w:rPr>
          <w:rFonts w:ascii="Arial" w:hAnsi="Arial" w:cs="Arial"/>
          <w:bCs/>
          <w:color w:val="000000" w:themeColor="text1"/>
        </w:rPr>
        <w:t xml:space="preserve">, and </w:t>
      </w:r>
      <w:proofErr w:type="spellStart"/>
      <w:r w:rsidR="004A6282" w:rsidRPr="00AF1B33">
        <w:rPr>
          <w:rFonts w:ascii="Arial" w:hAnsi="Arial" w:cs="Arial"/>
          <w:bCs/>
          <w:color w:val="000000" w:themeColor="text1"/>
        </w:rPr>
        <w:t>enterotoxic</w:t>
      </w:r>
      <w:proofErr w:type="spellEnd"/>
      <w:r w:rsidR="004A6282" w:rsidRPr="00AF1B33">
        <w:rPr>
          <w:rFonts w:ascii="Arial" w:hAnsi="Arial" w:cs="Arial"/>
          <w:bCs/>
          <w:color w:val="000000" w:themeColor="text1"/>
        </w:rPr>
        <w:t xml:space="preserve"> </w:t>
      </w:r>
      <w:r w:rsidR="004A6282" w:rsidRPr="00AF1B33">
        <w:rPr>
          <w:rFonts w:ascii="Arial" w:hAnsi="Arial" w:cs="Arial"/>
          <w:bCs/>
          <w:i/>
          <w:color w:val="000000" w:themeColor="text1"/>
        </w:rPr>
        <w:t>B. fragilis</w:t>
      </w:r>
      <w:r w:rsidR="003E206C">
        <w:rPr>
          <w:rFonts w:ascii="Arial" w:hAnsi="Arial" w:cs="Arial"/>
          <w:bCs/>
          <w:i/>
          <w:color w:val="000000" w:themeColor="text1"/>
        </w:rPr>
        <w:t xml:space="preserve"> </w:t>
      </w:r>
      <w:r w:rsidR="003E206C">
        <w:rPr>
          <w:rFonts w:ascii="Arial" w:hAnsi="Arial" w:cs="Arial"/>
          <w:bCs/>
          <w:color w:val="000000" w:themeColor="text1"/>
        </w:rPr>
        <w:t>(ETBF)</w:t>
      </w:r>
      <w:r w:rsidR="004A6282" w:rsidRPr="00AF1B33">
        <w:rPr>
          <w:rFonts w:ascii="Arial" w:hAnsi="Arial" w:cs="Arial"/>
          <w:bCs/>
          <w:i/>
          <w:color w:val="000000" w:themeColor="text1"/>
        </w:rPr>
        <w:t xml:space="preserve">, </w:t>
      </w:r>
      <w:r w:rsidR="004A6282" w:rsidRPr="00AF1B33">
        <w:rPr>
          <w:rFonts w:ascii="Arial" w:hAnsi="Arial" w:cs="Arial"/>
          <w:bCs/>
          <w:color w:val="000000" w:themeColor="text1"/>
        </w:rPr>
        <w:t>which</w:t>
      </w:r>
      <w:r w:rsidR="005C3C2B">
        <w:rPr>
          <w:rFonts w:ascii="Arial" w:hAnsi="Arial" w:cs="Arial"/>
          <w:bCs/>
          <w:color w:val="000000" w:themeColor="text1"/>
        </w:rPr>
        <w:t xml:space="preserve"> is a major cause of hospital-related infections</w:t>
      </w:r>
      <w:r w:rsidR="004A6282" w:rsidRPr="00AF1B33">
        <w:rPr>
          <w:rFonts w:ascii="Arial" w:hAnsi="Arial" w:cs="Arial"/>
          <w:bCs/>
          <w:i/>
          <w:color w:val="000000" w:themeColor="text1"/>
        </w:rPr>
        <w:t>.</w:t>
      </w:r>
      <w:r w:rsidR="00D7020A">
        <w:rPr>
          <w:rFonts w:ascii="Arial" w:hAnsi="Arial" w:cs="Arial"/>
          <w:bCs/>
          <w:color w:val="000000" w:themeColor="text1"/>
        </w:rPr>
        <w:t xml:space="preserve"> </w:t>
      </w:r>
      <w:r w:rsidR="004A6282" w:rsidRPr="00AF1B33">
        <w:rPr>
          <w:rFonts w:ascii="Arial" w:hAnsi="Arial" w:cs="Arial"/>
          <w:bCs/>
          <w:color w:val="000000" w:themeColor="text1"/>
        </w:rPr>
        <w:t xml:space="preserve">The standard treatment for these infections is a combination of antibiotics, however, </w:t>
      </w:r>
      <w:r w:rsidR="00EF7DDA">
        <w:rPr>
          <w:rFonts w:ascii="Arial" w:hAnsi="Arial" w:cs="Arial"/>
          <w:bCs/>
          <w:color w:val="000000" w:themeColor="text1"/>
        </w:rPr>
        <w:t>a</w:t>
      </w:r>
      <w:r w:rsidR="004A6282" w:rsidRPr="00AF1B33">
        <w:rPr>
          <w:rFonts w:ascii="Arial" w:hAnsi="Arial" w:cs="Arial"/>
          <w:bCs/>
          <w:color w:val="000000" w:themeColor="text1"/>
        </w:rPr>
        <w:t xml:space="preserve">s we run out of antibiotics to combat these ‘superbugs’, we must look for alternatives and preventative strategies, which </w:t>
      </w:r>
      <w:r w:rsidR="004A6282">
        <w:rPr>
          <w:rFonts w:ascii="Arial" w:hAnsi="Arial" w:cs="Arial"/>
          <w:bCs/>
          <w:color w:val="000000" w:themeColor="text1"/>
        </w:rPr>
        <w:t>has ignited a new effort to develop pre- and probiotics to address this critical situation</w:t>
      </w:r>
      <w:r w:rsidR="004A6282" w:rsidRPr="00AF1B33">
        <w:rPr>
          <w:rFonts w:ascii="Arial" w:hAnsi="Arial" w:cs="Arial"/>
          <w:bCs/>
          <w:color w:val="000000" w:themeColor="text1"/>
        </w:rPr>
        <w:t>.</w:t>
      </w:r>
      <w:r w:rsidR="00705298">
        <w:rPr>
          <w:rFonts w:ascii="Arial" w:hAnsi="Arial" w:cs="Arial"/>
          <w:bCs/>
          <w:color w:val="000000" w:themeColor="text1"/>
        </w:rPr>
        <w:t xml:space="preserve"> </w:t>
      </w:r>
      <w:r w:rsidR="003A5484" w:rsidRPr="00F552AF">
        <w:rPr>
          <w:rFonts w:ascii="Arial" w:hAnsi="Arial" w:cs="Arial"/>
          <w:bCs/>
          <w:color w:val="000000" w:themeColor="text1"/>
          <w:u w:val="single"/>
        </w:rPr>
        <w:t xml:space="preserve">Currently, we have very little understanding of </w:t>
      </w:r>
      <w:r w:rsidR="003A5484" w:rsidRPr="00F552AF">
        <w:rPr>
          <w:rFonts w:ascii="Arial" w:hAnsi="Arial" w:cs="Arial"/>
          <w:bCs/>
          <w:i/>
          <w:color w:val="000000" w:themeColor="text1"/>
          <w:u w:val="single"/>
        </w:rPr>
        <w:t>which types</w:t>
      </w:r>
      <w:r w:rsidR="003A5484" w:rsidRPr="00F552AF">
        <w:rPr>
          <w:rFonts w:ascii="Arial" w:hAnsi="Arial" w:cs="Arial"/>
          <w:bCs/>
          <w:color w:val="000000" w:themeColor="text1"/>
          <w:u w:val="single"/>
        </w:rPr>
        <w:t xml:space="preserve"> of dietary fibers support those microbes </w:t>
      </w:r>
      <w:r w:rsidR="003A5484">
        <w:rPr>
          <w:rFonts w:ascii="Arial" w:hAnsi="Arial" w:cs="Arial"/>
          <w:bCs/>
          <w:color w:val="000000" w:themeColor="text1"/>
          <w:u w:val="single"/>
        </w:rPr>
        <w:t xml:space="preserve">that </w:t>
      </w:r>
      <w:r w:rsidR="003A5484" w:rsidRPr="00F552AF">
        <w:rPr>
          <w:rFonts w:ascii="Arial" w:hAnsi="Arial" w:cs="Arial"/>
          <w:bCs/>
          <w:color w:val="000000" w:themeColor="text1"/>
          <w:u w:val="single"/>
        </w:rPr>
        <w:t xml:space="preserve">convey protection from infection </w:t>
      </w:r>
      <w:r w:rsidR="003A5484">
        <w:rPr>
          <w:rFonts w:ascii="Arial" w:hAnsi="Arial" w:cs="Arial"/>
          <w:bCs/>
          <w:color w:val="000000" w:themeColor="text1"/>
          <w:u w:val="single"/>
        </w:rPr>
        <w:t>n</w:t>
      </w:r>
      <w:r w:rsidR="003A5484" w:rsidRPr="00F552AF">
        <w:rPr>
          <w:rFonts w:ascii="Arial" w:hAnsi="Arial" w:cs="Arial"/>
          <w:bCs/>
          <w:color w:val="000000" w:themeColor="text1"/>
          <w:u w:val="single"/>
        </w:rPr>
        <w:t>or the mechanism</w:t>
      </w:r>
      <w:r w:rsidR="003A5484">
        <w:rPr>
          <w:rFonts w:ascii="Arial" w:hAnsi="Arial" w:cs="Arial"/>
          <w:bCs/>
          <w:color w:val="000000" w:themeColor="text1"/>
          <w:u w:val="single"/>
        </w:rPr>
        <w:t>s</w:t>
      </w:r>
      <w:r w:rsidR="003A5484" w:rsidRPr="00F552AF">
        <w:rPr>
          <w:rFonts w:ascii="Arial" w:hAnsi="Arial" w:cs="Arial"/>
          <w:bCs/>
          <w:color w:val="000000" w:themeColor="text1"/>
          <w:u w:val="single"/>
        </w:rPr>
        <w:t xml:space="preserve"> by which specific dietary fibers are protective</w:t>
      </w:r>
      <w:r w:rsidR="004B2B0A">
        <w:rPr>
          <w:rFonts w:ascii="Arial" w:hAnsi="Arial" w:cs="Arial"/>
          <w:bCs/>
          <w:color w:val="000000" w:themeColor="text1"/>
          <w:u w:val="single"/>
        </w:rPr>
        <w:t xml:space="preserve"> </w:t>
      </w:r>
      <w:r w:rsidR="004B2B0A">
        <w:rPr>
          <w:rFonts w:ascii="Arial" w:hAnsi="Arial" w:cs="Arial"/>
          <w:bCs/>
          <w:color w:val="000000" w:themeColor="text1"/>
          <w:u w:val="single"/>
        </w:rPr>
        <w:fldChar w:fldCharType="begin">
          <w:fldData xml:space="preserve">PEVuZE5vdGU+PENpdGU+PEF1dGhvcj5CYXh0ZXI8L0F1dGhvcj48WWVhcj4yMDE5PC9ZZWFyPjxS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</w:fldData>
        </w:fldChar>
      </w:r>
      <w:r w:rsidR="004B2B0A">
        <w:rPr>
          <w:rFonts w:ascii="Arial" w:hAnsi="Arial" w:cs="Arial"/>
          <w:bCs/>
          <w:color w:val="000000" w:themeColor="text1"/>
          <w:u w:val="single"/>
        </w:rPr>
        <w:instrText xml:space="preserve"> ADDIN EN.CITE </w:instrText>
      </w:r>
      <w:r w:rsidR="004B2B0A">
        <w:rPr>
          <w:rFonts w:ascii="Arial" w:hAnsi="Arial" w:cs="Arial"/>
          <w:bCs/>
          <w:color w:val="000000" w:themeColor="text1"/>
          <w:u w:val="single"/>
        </w:rPr>
        <w:fldChar w:fldCharType="begin">
          <w:fldData xml:space="preserve">PEVuZE5vdGU+PENpdGU+PEF1dGhvcj5CYXh0ZXI8L0F1dGhvcj48WWVhcj4yMDE5PC9ZZWFyPjxS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</w:fldData>
        </w:fldChar>
      </w:r>
      <w:r w:rsidR="004B2B0A">
        <w:rPr>
          <w:rFonts w:ascii="Arial" w:hAnsi="Arial" w:cs="Arial"/>
          <w:bCs/>
          <w:color w:val="000000" w:themeColor="text1"/>
          <w:u w:val="single"/>
        </w:rPr>
        <w:instrText xml:space="preserve"> ADDIN EN.CITE.DATA </w:instrText>
      </w:r>
      <w:r w:rsidR="004B2B0A">
        <w:rPr>
          <w:rFonts w:ascii="Arial" w:hAnsi="Arial" w:cs="Arial"/>
          <w:bCs/>
          <w:color w:val="000000" w:themeColor="text1"/>
          <w:u w:val="single"/>
        </w:rPr>
      </w:r>
      <w:r w:rsidR="004B2B0A">
        <w:rPr>
          <w:rFonts w:ascii="Arial" w:hAnsi="Arial" w:cs="Arial"/>
          <w:bCs/>
          <w:color w:val="000000" w:themeColor="text1"/>
          <w:u w:val="single"/>
        </w:rPr>
        <w:fldChar w:fldCharType="end"/>
      </w:r>
      <w:r w:rsidR="004B2B0A">
        <w:rPr>
          <w:rFonts w:ascii="Arial" w:hAnsi="Arial" w:cs="Arial"/>
          <w:bCs/>
          <w:color w:val="000000" w:themeColor="text1"/>
          <w:u w:val="single"/>
        </w:rPr>
      </w:r>
      <w:r w:rsidR="004B2B0A">
        <w:rPr>
          <w:rFonts w:ascii="Arial" w:hAnsi="Arial" w:cs="Arial"/>
          <w:bCs/>
          <w:color w:val="000000" w:themeColor="text1"/>
          <w:u w:val="single"/>
        </w:rPr>
        <w:fldChar w:fldCharType="separate"/>
      </w:r>
      <w:r w:rsidR="004B2B0A" w:rsidRPr="004B2B0A">
        <w:rPr>
          <w:rFonts w:ascii="Arial" w:hAnsi="Arial" w:cs="Arial"/>
          <w:bCs/>
          <w:noProof/>
          <w:color w:val="000000" w:themeColor="text1"/>
          <w:u w:val="single"/>
          <w:vertAlign w:val="superscript"/>
        </w:rPr>
        <w:t>6-8</w:t>
      </w:r>
      <w:r w:rsidR="004B2B0A">
        <w:rPr>
          <w:rFonts w:ascii="Arial" w:hAnsi="Arial" w:cs="Arial"/>
          <w:bCs/>
          <w:color w:val="000000" w:themeColor="text1"/>
          <w:u w:val="single"/>
        </w:rPr>
        <w:fldChar w:fldCharType="end"/>
      </w:r>
      <w:r w:rsidR="003A5484" w:rsidRPr="00F552AF">
        <w:rPr>
          <w:rFonts w:ascii="Arial" w:hAnsi="Arial" w:cs="Arial"/>
          <w:bCs/>
          <w:color w:val="000000" w:themeColor="text1"/>
          <w:u w:val="single"/>
        </w:rPr>
        <w:t>.</w:t>
      </w:r>
      <w:r w:rsidR="003A5484" w:rsidRPr="00AF1B33">
        <w:rPr>
          <w:rFonts w:ascii="Arial" w:hAnsi="Arial" w:cs="Arial"/>
          <w:bCs/>
          <w:color w:val="000000" w:themeColor="text1"/>
        </w:rPr>
        <w:t xml:space="preserve"> </w:t>
      </w:r>
      <w:r w:rsidR="00705298">
        <w:rPr>
          <w:rFonts w:ascii="Arial" w:hAnsi="Arial" w:cs="Arial"/>
          <w:bCs/>
          <w:color w:val="000000" w:themeColor="text1"/>
        </w:rPr>
        <w:t>To address this issue, we have de</w:t>
      </w:r>
      <w:r w:rsidR="000E4C97">
        <w:rPr>
          <w:rFonts w:ascii="Arial" w:hAnsi="Arial" w:cs="Arial"/>
          <w:bCs/>
          <w:color w:val="000000" w:themeColor="text1"/>
        </w:rPr>
        <w:t>signed</w:t>
      </w:r>
      <w:r w:rsidR="00705298">
        <w:rPr>
          <w:rFonts w:ascii="Arial" w:hAnsi="Arial" w:cs="Arial"/>
          <w:bCs/>
          <w:color w:val="000000" w:themeColor="text1"/>
        </w:rPr>
        <w:t xml:space="preserve"> a multi-phase strategy to develop precision medicine prebiotics</w:t>
      </w:r>
      <w:r w:rsidR="000D52CB">
        <w:rPr>
          <w:rFonts w:ascii="Arial" w:hAnsi="Arial" w:cs="Arial"/>
          <w:bCs/>
          <w:color w:val="000000" w:themeColor="text1"/>
        </w:rPr>
        <w:t xml:space="preserve"> by </w:t>
      </w:r>
      <w:r w:rsidR="000D52CB" w:rsidRPr="00EC5EA2">
        <w:rPr>
          <w:rFonts w:ascii="Arial" w:hAnsi="Arial" w:cs="Arial"/>
          <w:b/>
          <w:bCs/>
          <w:color w:val="000000" w:themeColor="text1"/>
        </w:rPr>
        <w:t xml:space="preserve">utilizing </w:t>
      </w:r>
      <w:r w:rsidR="00A81606" w:rsidRPr="00EC5EA2">
        <w:rPr>
          <w:rFonts w:ascii="Arial" w:hAnsi="Arial" w:cs="Arial"/>
          <w:b/>
          <w:bCs/>
          <w:color w:val="000000" w:themeColor="text1"/>
        </w:rPr>
        <w:t xml:space="preserve">a new tool </w:t>
      </w:r>
      <w:r w:rsidR="000D52CB" w:rsidRPr="00EC5EA2">
        <w:rPr>
          <w:rFonts w:ascii="Arial" w:hAnsi="Arial" w:cs="Arial"/>
          <w:b/>
          <w:bCs/>
          <w:color w:val="000000" w:themeColor="text1"/>
        </w:rPr>
        <w:t>the Mini-Bioreactor Array system</w:t>
      </w:r>
      <w:r w:rsidR="00705298">
        <w:rPr>
          <w:rFonts w:ascii="Arial" w:hAnsi="Arial" w:cs="Arial"/>
          <w:bCs/>
          <w:color w:val="000000" w:themeColor="text1"/>
        </w:rPr>
        <w:t xml:space="preserve"> </w:t>
      </w:r>
      <w:r w:rsidR="00A81606" w:rsidRPr="00EC5EA2">
        <w:rPr>
          <w:rFonts w:ascii="Arial" w:hAnsi="Arial" w:cs="Arial"/>
          <w:b/>
          <w:bCs/>
          <w:color w:val="000000" w:themeColor="text1"/>
        </w:rPr>
        <w:t>(MBRA)</w:t>
      </w:r>
      <w:r w:rsidR="00D7020A">
        <w:rPr>
          <w:rFonts w:ascii="Arial" w:hAnsi="Arial" w:cs="Arial"/>
          <w:b/>
          <w:bCs/>
          <w:color w:val="000000" w:themeColor="text1"/>
        </w:rPr>
        <w:fldChar w:fldCharType="begin">
          <w:fldData xml:space="preserve">PEVuZE5vdGU+PENpdGU+PEF1dGhvcj5BdWNodHVuZzwvQXV0aG9yPjxZZWFyPjIwMTY8L1llYXI+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</w:fldData>
        </w:fldChar>
      </w:r>
      <w:r w:rsidR="004B2B0A">
        <w:rPr>
          <w:rFonts w:ascii="Arial" w:hAnsi="Arial" w:cs="Arial"/>
          <w:b/>
          <w:bCs/>
          <w:color w:val="000000" w:themeColor="text1"/>
        </w:rPr>
        <w:instrText xml:space="preserve"> ADDIN EN.CITE </w:instrText>
      </w:r>
      <w:r w:rsidR="004B2B0A">
        <w:rPr>
          <w:rFonts w:ascii="Arial" w:hAnsi="Arial" w:cs="Arial"/>
          <w:b/>
          <w:bCs/>
          <w:color w:val="000000" w:themeColor="text1"/>
        </w:rPr>
        <w:fldChar w:fldCharType="begin">
          <w:fldData xml:space="preserve">PEVuZE5vdGU+PENpdGU+PEF1dGhvcj5BdWNodHVuZzwvQXV0aG9yPjxZZWFyPjIwMTY8L1llYXI+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</w:fldData>
        </w:fldChar>
      </w:r>
      <w:r w:rsidR="004B2B0A">
        <w:rPr>
          <w:rFonts w:ascii="Arial" w:hAnsi="Arial" w:cs="Arial"/>
          <w:b/>
          <w:bCs/>
          <w:color w:val="000000" w:themeColor="text1"/>
        </w:rPr>
        <w:instrText xml:space="preserve"> ADDIN EN.CITE.DATA </w:instrText>
      </w:r>
      <w:r w:rsidR="004B2B0A">
        <w:rPr>
          <w:rFonts w:ascii="Arial" w:hAnsi="Arial" w:cs="Arial"/>
          <w:b/>
          <w:bCs/>
          <w:color w:val="000000" w:themeColor="text1"/>
        </w:rPr>
      </w:r>
      <w:r w:rsidR="004B2B0A">
        <w:rPr>
          <w:rFonts w:ascii="Arial" w:hAnsi="Arial" w:cs="Arial"/>
          <w:b/>
          <w:bCs/>
          <w:color w:val="000000" w:themeColor="text1"/>
        </w:rPr>
        <w:fldChar w:fldCharType="end"/>
      </w:r>
      <w:r w:rsidR="00D7020A">
        <w:rPr>
          <w:rFonts w:ascii="Arial" w:hAnsi="Arial" w:cs="Arial"/>
          <w:b/>
          <w:bCs/>
          <w:color w:val="000000" w:themeColor="text1"/>
        </w:rPr>
      </w:r>
      <w:r w:rsidR="00D7020A">
        <w:rPr>
          <w:rFonts w:ascii="Arial" w:hAnsi="Arial" w:cs="Arial"/>
          <w:b/>
          <w:bCs/>
          <w:color w:val="000000" w:themeColor="text1"/>
        </w:rPr>
        <w:fldChar w:fldCharType="separate"/>
      </w:r>
      <w:r w:rsidR="004B2B0A" w:rsidRPr="004B2B0A">
        <w:rPr>
          <w:rFonts w:ascii="Arial" w:hAnsi="Arial" w:cs="Arial"/>
          <w:b/>
          <w:bCs/>
          <w:noProof/>
          <w:color w:val="000000" w:themeColor="text1"/>
          <w:vertAlign w:val="superscript"/>
        </w:rPr>
        <w:t>9</w:t>
      </w:r>
      <w:r w:rsidR="00D7020A">
        <w:rPr>
          <w:rFonts w:ascii="Arial" w:hAnsi="Arial" w:cs="Arial"/>
          <w:b/>
          <w:bCs/>
          <w:color w:val="000000" w:themeColor="text1"/>
        </w:rPr>
        <w:fldChar w:fldCharType="end"/>
      </w:r>
      <w:r w:rsidR="00A81606" w:rsidRPr="00EC5EA2">
        <w:rPr>
          <w:rFonts w:ascii="Arial" w:hAnsi="Arial" w:cs="Arial"/>
          <w:b/>
          <w:bCs/>
          <w:color w:val="000000" w:themeColor="text1"/>
        </w:rPr>
        <w:t>.</w:t>
      </w:r>
      <w:r w:rsidR="00A81606">
        <w:rPr>
          <w:rFonts w:ascii="Arial" w:hAnsi="Arial" w:cs="Arial"/>
          <w:bCs/>
          <w:color w:val="000000" w:themeColor="text1"/>
        </w:rPr>
        <w:t xml:space="preserve"> This new system will </w:t>
      </w:r>
      <w:r w:rsidR="00A81606" w:rsidRPr="00937884">
        <w:rPr>
          <w:rFonts w:ascii="Arial" w:hAnsi="Arial" w:cs="Arial"/>
          <w:bCs/>
          <w:color w:val="000000" w:themeColor="text1"/>
        </w:rPr>
        <w:t xml:space="preserve">allow us to test dietary fibers in a controlled gut microbiome community setting. </w:t>
      </w:r>
      <w:r w:rsidR="004A6282" w:rsidRPr="002B1B9F">
        <w:rPr>
          <w:rFonts w:ascii="Arial" w:hAnsi="Arial" w:cs="Arial"/>
          <w:bCs/>
          <w:color w:val="000000" w:themeColor="text1"/>
          <w:u w:val="single"/>
        </w:rPr>
        <w:t>The purpose of this research</w:t>
      </w:r>
      <w:r w:rsidR="004A6282" w:rsidRPr="002B1B9F">
        <w:rPr>
          <w:rFonts w:ascii="Arial" w:hAnsi="Arial" w:cs="Arial"/>
          <w:bCs/>
          <w:color w:val="000000" w:themeColor="text1"/>
        </w:rPr>
        <w:t xml:space="preserve"> is to </w:t>
      </w:r>
      <w:r w:rsidR="005C3C2B" w:rsidRPr="002B1B9F">
        <w:rPr>
          <w:rFonts w:ascii="Arial" w:hAnsi="Arial" w:cs="Arial"/>
          <w:bCs/>
          <w:color w:val="000000" w:themeColor="text1"/>
        </w:rPr>
        <w:t>identify the</w:t>
      </w:r>
      <w:r w:rsidR="004A6282" w:rsidRPr="002B1B9F">
        <w:rPr>
          <w:rFonts w:ascii="Arial" w:hAnsi="Arial" w:cs="Arial"/>
          <w:bCs/>
          <w:color w:val="000000" w:themeColor="text1"/>
        </w:rPr>
        <w:t xml:space="preserve"> </w:t>
      </w:r>
      <w:r w:rsidR="005C3C2B" w:rsidRPr="002B1B9F">
        <w:rPr>
          <w:rFonts w:ascii="Arial" w:hAnsi="Arial" w:cs="Arial"/>
          <w:bCs/>
          <w:color w:val="000000" w:themeColor="text1"/>
        </w:rPr>
        <w:t>prebiotics and microbial factors</w:t>
      </w:r>
      <w:r w:rsidR="004A6282" w:rsidRPr="002B1B9F">
        <w:rPr>
          <w:rFonts w:ascii="Arial" w:hAnsi="Arial" w:cs="Arial"/>
          <w:bCs/>
          <w:color w:val="000000" w:themeColor="text1"/>
        </w:rPr>
        <w:t xml:space="preserve"> conveying resistance to infection while accounting for inter-individual microbiome variability.</w:t>
      </w:r>
      <w:r w:rsidR="004A6282" w:rsidRPr="00AF1B33">
        <w:rPr>
          <w:rFonts w:ascii="Arial" w:hAnsi="Arial" w:cs="Arial"/>
          <w:bCs/>
          <w:color w:val="000000" w:themeColor="text1"/>
        </w:rPr>
        <w:t xml:space="preserve"> </w:t>
      </w:r>
      <w:r w:rsidR="00A8155B">
        <w:rPr>
          <w:rFonts w:ascii="Arial" w:hAnsi="Arial" w:cs="Arial"/>
          <w:bCs/>
          <w:color w:val="000000" w:themeColor="text1"/>
        </w:rPr>
        <w:t>Indeed, a</w:t>
      </w:r>
      <w:r w:rsidR="00A8155B">
        <w:rPr>
          <w:rFonts w:ascii="Arial" w:hAnsi="Arial" w:cs="Arial"/>
          <w:bCs/>
          <w:color w:val="000000" w:themeColor="text1"/>
        </w:rPr>
        <w:t xml:space="preserve"> recent study show</w:t>
      </w:r>
      <w:r w:rsidR="00A8155B">
        <w:rPr>
          <w:rFonts w:ascii="Arial" w:hAnsi="Arial" w:cs="Arial"/>
          <w:bCs/>
          <w:color w:val="000000" w:themeColor="text1"/>
        </w:rPr>
        <w:t>ed</w:t>
      </w:r>
      <w:r w:rsidR="00A8155B">
        <w:rPr>
          <w:rFonts w:ascii="Arial" w:hAnsi="Arial" w:cs="Arial"/>
          <w:bCs/>
          <w:color w:val="000000" w:themeColor="text1"/>
        </w:rPr>
        <w:t xml:space="preserve"> a 5-fold improved response to cancer immunotherapy with a high fiber diet</w:t>
      </w:r>
      <w:r w:rsidR="00A8155B">
        <w:rPr>
          <w:rFonts w:ascii="Arial" w:hAnsi="Arial" w:cs="Arial"/>
          <w:bCs/>
          <w:color w:val="000000" w:themeColor="text1"/>
        </w:rPr>
        <w:t>, which</w:t>
      </w:r>
      <w:r w:rsidR="00A8155B">
        <w:rPr>
          <w:rFonts w:ascii="Arial" w:hAnsi="Arial" w:cs="Arial"/>
          <w:bCs/>
          <w:color w:val="000000" w:themeColor="text1"/>
        </w:rPr>
        <w:t xml:space="preserve"> supports our focus on cancer treatment </w:t>
      </w:r>
      <w:r w:rsidR="00A8155B">
        <w:rPr>
          <w:rFonts w:ascii="Arial" w:hAnsi="Arial" w:cs="Arial"/>
          <w:bCs/>
          <w:color w:val="000000" w:themeColor="text1"/>
        </w:rPr>
        <w:fldChar w:fldCharType="begin"/>
      </w:r>
      <w:r w:rsidR="00A8155B">
        <w:rPr>
          <w:rFonts w:ascii="Arial" w:hAnsi="Arial" w:cs="Arial"/>
          <w:bCs/>
          <w:color w:val="000000" w:themeColor="text1"/>
        </w:rPr>
        <w:instrText xml:space="preserve"> ADDIN EN.CITE &lt;EndNote&gt;&lt;Cite&gt;&lt;Author&gt;Christine N. Spencer&lt;/Author&gt;&lt;Year&gt;2019&lt;/Year&gt;&lt;RecNum&gt;45&lt;/RecNum&gt;&lt;DisplayText&gt;&lt;style face="superscript"&gt;10&lt;/style&gt;&lt;/DisplayText&gt;&lt;record&gt;&lt;rec-number&gt;45&lt;/rec-number&gt;&lt;foreign-keys&gt;&lt;key app="EN" db-id="sar99ee5ftzta2e02ep5t25ef25dra2rrrp0" timestamp="1553613905"&gt;45&lt;/key&gt;&lt;/foreign-keys&gt;&lt;ref-type name="Conference Proceedings"&gt;10&lt;/ref-type&gt;&lt;contributors&gt;&lt;authors&gt;&lt;author&gt;Christine N. Spencer, Vancheswaran Gopalakrishnan, Jennifer McQuade, Miles C. Andrews, Beth Helmink, M.A. Wadud Khan, Elizabeth Sirmans, Lauren Haydu, Alexandria Cogdill, Elizabeth Burton, Rodabe Amaria, Sapna Patel, Isabella Glitza, MIchael Davies, Eliza Posada, Wen-Jen Hwu, Adi Diab, Kelly Nelson, Hussein Tawbi, Michael Wong, Robert R. Jenq, Lorenzo Cohen, Carrie Daniel-MacDougall, Jennifer A. Wargo&lt;/author&gt;&lt;/authors&gt;&lt;/contributors&gt;&lt;titles&gt;&lt;title&gt;The gut microbiome (GM) and immunotherapy response are influenced by host lifestyle factors&lt;/title&gt;&lt;secondary-title&gt;AACR Annual Meeting 2019 Online Proceedings&lt;/secondary-title&gt;&lt;/titles&gt;&lt;periodical&gt;&lt;full-title&gt;AACR Annual Meeting 2019 Online Proceedings&lt;/full-title&gt;&lt;/periodical&gt;&lt;dates&gt;&lt;year&gt;2019&lt;/year&gt;&lt;pub-dates&gt;&lt;date&gt;April 2, 2019&lt;/date&gt;&lt;/pub-dates&gt;&lt;/dates&gt;&lt;work-type&gt;Abstract&lt;/work-type&gt;&lt;urls&gt;&lt;related-urls&gt;&lt;url&gt;https://www.abstractsonline.com/pp8/#!/6812/presentation/4578&lt;/url&gt;&lt;/related-urls&gt;&lt;/urls&gt;&lt;/record&gt;&lt;/Cite&gt;&lt;/EndNote&gt;</w:instrText>
      </w:r>
      <w:r w:rsidR="00A8155B">
        <w:rPr>
          <w:rFonts w:ascii="Arial" w:hAnsi="Arial" w:cs="Arial"/>
          <w:bCs/>
          <w:color w:val="000000" w:themeColor="text1"/>
        </w:rPr>
        <w:fldChar w:fldCharType="separate"/>
      </w:r>
      <w:r w:rsidR="00A8155B" w:rsidRPr="00466CB2">
        <w:rPr>
          <w:rFonts w:ascii="Arial" w:hAnsi="Arial" w:cs="Arial"/>
          <w:bCs/>
          <w:noProof/>
          <w:color w:val="000000" w:themeColor="text1"/>
          <w:vertAlign w:val="superscript"/>
        </w:rPr>
        <w:t>10</w:t>
      </w:r>
      <w:r w:rsidR="00A8155B">
        <w:rPr>
          <w:rFonts w:ascii="Arial" w:hAnsi="Arial" w:cs="Arial"/>
          <w:bCs/>
          <w:color w:val="000000" w:themeColor="text1"/>
        </w:rPr>
        <w:fldChar w:fldCharType="end"/>
      </w:r>
      <w:r w:rsidR="00A8155B">
        <w:rPr>
          <w:rFonts w:ascii="Arial" w:hAnsi="Arial" w:cs="Arial"/>
          <w:bCs/>
          <w:color w:val="000000" w:themeColor="text1"/>
        </w:rPr>
        <w:t>.</w:t>
      </w:r>
      <w:r w:rsidR="004A6282" w:rsidRPr="00AF1B33">
        <w:rPr>
          <w:rFonts w:ascii="Arial" w:hAnsi="Arial" w:cs="Arial"/>
          <w:bCs/>
          <w:color w:val="000000" w:themeColor="text1"/>
        </w:rPr>
        <w:t xml:space="preserve">The results from </w:t>
      </w:r>
      <w:r w:rsidR="00A8155B">
        <w:rPr>
          <w:rFonts w:ascii="Arial" w:hAnsi="Arial" w:cs="Arial"/>
          <w:bCs/>
          <w:color w:val="000000" w:themeColor="text1"/>
        </w:rPr>
        <w:t>our</w:t>
      </w:r>
      <w:r w:rsidR="004A6282" w:rsidRPr="00AF1B33">
        <w:rPr>
          <w:rFonts w:ascii="Arial" w:hAnsi="Arial" w:cs="Arial"/>
          <w:bCs/>
          <w:color w:val="000000" w:themeColor="text1"/>
        </w:rPr>
        <w:t xml:space="preserve"> initial study</w:t>
      </w:r>
      <w:r w:rsidR="00A8155B">
        <w:rPr>
          <w:rFonts w:ascii="Arial" w:hAnsi="Arial" w:cs="Arial"/>
          <w:bCs/>
          <w:color w:val="000000" w:themeColor="text1"/>
        </w:rPr>
        <w:t xml:space="preserve"> (Phase I)</w:t>
      </w:r>
      <w:r w:rsidR="004A6282" w:rsidRPr="00AF1B33">
        <w:rPr>
          <w:rFonts w:ascii="Arial" w:hAnsi="Arial" w:cs="Arial"/>
          <w:bCs/>
          <w:color w:val="000000" w:themeColor="text1"/>
        </w:rPr>
        <w:t xml:space="preserve"> will</w:t>
      </w:r>
      <w:r w:rsidR="004A6282">
        <w:rPr>
          <w:rFonts w:ascii="Arial" w:hAnsi="Arial" w:cs="Arial"/>
          <w:bCs/>
          <w:color w:val="000000" w:themeColor="text1"/>
        </w:rPr>
        <w:t xml:space="preserve"> allow us to pu</w:t>
      </w:r>
      <w:r w:rsidR="00256D40">
        <w:rPr>
          <w:rFonts w:ascii="Arial" w:hAnsi="Arial" w:cs="Arial"/>
          <w:bCs/>
          <w:color w:val="000000" w:themeColor="text1"/>
        </w:rPr>
        <w:t>rsue</w:t>
      </w:r>
      <w:r w:rsidR="004A6282">
        <w:rPr>
          <w:rFonts w:ascii="Arial" w:hAnsi="Arial" w:cs="Arial"/>
          <w:bCs/>
          <w:color w:val="000000" w:themeColor="text1"/>
        </w:rPr>
        <w:t xml:space="preserve"> a multi-phase research strategy </w:t>
      </w:r>
      <w:r w:rsidR="005C3C2B">
        <w:rPr>
          <w:rFonts w:ascii="Arial" w:hAnsi="Arial" w:cs="Arial"/>
          <w:bCs/>
          <w:color w:val="000000" w:themeColor="text1"/>
        </w:rPr>
        <w:t>(</w:t>
      </w:r>
      <w:r w:rsidR="005C3C2B" w:rsidRPr="005C3C2B">
        <w:rPr>
          <w:rFonts w:ascii="Arial" w:hAnsi="Arial" w:cs="Arial"/>
          <w:b/>
          <w:bCs/>
          <w:color w:val="000000" w:themeColor="text1"/>
        </w:rPr>
        <w:t xml:space="preserve">Fig. </w:t>
      </w:r>
      <w:r w:rsidR="002E36A3">
        <w:rPr>
          <w:rFonts w:ascii="Arial" w:hAnsi="Arial" w:cs="Arial"/>
          <w:b/>
          <w:bCs/>
          <w:color w:val="000000" w:themeColor="text1"/>
        </w:rPr>
        <w:t>1</w:t>
      </w:r>
      <w:r w:rsidR="005C3C2B">
        <w:rPr>
          <w:rFonts w:ascii="Arial" w:hAnsi="Arial" w:cs="Arial"/>
          <w:bCs/>
          <w:color w:val="000000" w:themeColor="text1"/>
        </w:rPr>
        <w:t xml:space="preserve">) </w:t>
      </w:r>
      <w:r w:rsidR="004A6282">
        <w:rPr>
          <w:rFonts w:ascii="Arial" w:hAnsi="Arial" w:cs="Arial"/>
          <w:bCs/>
          <w:color w:val="000000" w:themeColor="text1"/>
        </w:rPr>
        <w:t>designed to</w:t>
      </w:r>
      <w:r w:rsidR="004A6282" w:rsidRPr="00AF1B33">
        <w:rPr>
          <w:rFonts w:ascii="Arial" w:hAnsi="Arial" w:cs="Arial"/>
          <w:bCs/>
          <w:color w:val="000000" w:themeColor="text1"/>
        </w:rPr>
        <w:t xml:space="preserve"> address an outstanding need in our field </w:t>
      </w:r>
      <w:r w:rsidR="001621D1">
        <w:rPr>
          <w:rFonts w:ascii="Arial" w:hAnsi="Arial" w:cs="Arial"/>
          <w:bCs/>
          <w:color w:val="000000" w:themeColor="text1"/>
        </w:rPr>
        <w:t>to</w:t>
      </w:r>
      <w:r w:rsidR="004A6282" w:rsidRPr="00AF1B33">
        <w:rPr>
          <w:rFonts w:ascii="Arial" w:hAnsi="Arial" w:cs="Arial"/>
          <w:bCs/>
          <w:color w:val="000000" w:themeColor="text1"/>
        </w:rPr>
        <w:t xml:space="preserve"> identify </w:t>
      </w:r>
      <w:r w:rsidR="005C3C2B">
        <w:rPr>
          <w:rFonts w:ascii="Arial" w:hAnsi="Arial" w:cs="Arial"/>
          <w:bCs/>
          <w:color w:val="000000" w:themeColor="text1"/>
        </w:rPr>
        <w:t>critical</w:t>
      </w:r>
      <w:r w:rsidR="004A6282" w:rsidRPr="00AF1B33">
        <w:rPr>
          <w:rFonts w:ascii="Arial" w:hAnsi="Arial" w:cs="Arial"/>
          <w:bCs/>
          <w:color w:val="000000" w:themeColor="text1"/>
        </w:rPr>
        <w:t xml:space="preserve"> microbes and metabolites that are altered as a result of exposure to dietary fibers and pathogens. </w:t>
      </w:r>
      <w:r w:rsidR="004A6282" w:rsidRPr="00AF1B33">
        <w:rPr>
          <w:rFonts w:ascii="Arial" w:hAnsi="Arial" w:cs="Arial"/>
          <w:bCs/>
          <w:i/>
          <w:color w:val="000000" w:themeColor="text1"/>
        </w:rPr>
        <w:t xml:space="preserve">Ultimately, this evidence will expand our understanding of the </w:t>
      </w:r>
      <w:r w:rsidR="005C3C2B">
        <w:rPr>
          <w:rFonts w:ascii="Arial" w:hAnsi="Arial" w:cs="Arial"/>
          <w:bCs/>
          <w:i/>
          <w:color w:val="000000" w:themeColor="text1"/>
        </w:rPr>
        <w:t>fiber</w:t>
      </w:r>
      <w:r w:rsidR="004A6282" w:rsidRPr="00AF1B33">
        <w:rPr>
          <w:rFonts w:ascii="Arial" w:hAnsi="Arial" w:cs="Arial"/>
          <w:bCs/>
          <w:i/>
          <w:color w:val="000000" w:themeColor="text1"/>
        </w:rPr>
        <w:t xml:space="preserve">-microbiome relationship, and allow us to develop preventative interventions using </w:t>
      </w:r>
      <w:r w:rsidR="001621D1">
        <w:rPr>
          <w:rFonts w:ascii="Arial" w:hAnsi="Arial" w:cs="Arial"/>
          <w:bCs/>
          <w:i/>
          <w:color w:val="000000" w:themeColor="text1"/>
        </w:rPr>
        <w:t>prebiotics</w:t>
      </w:r>
      <w:r w:rsidR="004A6282" w:rsidRPr="00AF1B33">
        <w:rPr>
          <w:rFonts w:ascii="Arial" w:hAnsi="Arial" w:cs="Arial"/>
          <w:bCs/>
          <w:color w:val="000000" w:themeColor="text1"/>
        </w:rPr>
        <w:t>. (</w:t>
      </w:r>
      <w:r w:rsidR="004A6282" w:rsidRPr="00AF1B33">
        <w:rPr>
          <w:rFonts w:ascii="Arial" w:hAnsi="Arial" w:cs="Arial"/>
          <w:b/>
          <w:bCs/>
          <w:color w:val="000000" w:themeColor="text1"/>
        </w:rPr>
        <w:t>Initiative</w:t>
      </w:r>
      <w:r>
        <w:rPr>
          <w:rFonts w:ascii="Arial" w:hAnsi="Arial" w:cs="Arial"/>
          <w:b/>
          <w:bCs/>
          <w:color w:val="000000" w:themeColor="text1"/>
        </w:rPr>
        <w:t>=</w:t>
      </w:r>
      <w:r w:rsidR="004A6282" w:rsidRPr="00AF1B33">
        <w:rPr>
          <w:rFonts w:ascii="Arial" w:hAnsi="Arial" w:cs="Arial"/>
          <w:b/>
          <w:bCs/>
          <w:color w:val="000000" w:themeColor="text1"/>
        </w:rPr>
        <w:t>Health</w:t>
      </w:r>
      <w:r w:rsidR="004A6282">
        <w:rPr>
          <w:rFonts w:ascii="Arial" w:hAnsi="Arial" w:cs="Arial"/>
          <w:b/>
          <w:bCs/>
          <w:color w:val="000000" w:themeColor="text1"/>
        </w:rPr>
        <w:t>/Data Science</w:t>
      </w:r>
      <w:r w:rsidR="004A6282" w:rsidRPr="00AF1B33">
        <w:rPr>
          <w:rFonts w:ascii="Arial" w:hAnsi="Arial" w:cs="Arial"/>
          <w:b/>
          <w:bCs/>
          <w:color w:val="000000" w:themeColor="text1"/>
        </w:rPr>
        <w:t>)</w:t>
      </w:r>
      <w:r w:rsidR="004A6282" w:rsidRPr="00AF1B33">
        <w:rPr>
          <w:rFonts w:ascii="Arial" w:hAnsi="Arial" w:cs="Arial"/>
          <w:bCs/>
          <w:color w:val="000000" w:themeColor="text1"/>
        </w:rPr>
        <w:t xml:space="preserve">. </w:t>
      </w:r>
    </w:p>
    <w:p w:rsidR="00C36D73" w:rsidRPr="00C36D73" w:rsidRDefault="00C36D73" w:rsidP="00EC5EA2">
      <w:pPr>
        <w:spacing w:after="0" w:line="240" w:lineRule="auto"/>
        <w:ind w:right="158"/>
        <w:jc w:val="both"/>
        <w:rPr>
          <w:rFonts w:ascii="Arial" w:hAnsi="Arial" w:cs="Arial"/>
          <w:bCs/>
          <w:color w:val="000000" w:themeColor="text1"/>
        </w:rPr>
      </w:pPr>
    </w:p>
    <w:p w:rsidR="004A6282" w:rsidRPr="00AF1B33" w:rsidRDefault="00C36D73" w:rsidP="00EC5EA2">
      <w:pPr>
        <w:spacing w:after="0" w:line="240" w:lineRule="auto"/>
        <w:ind w:right="158"/>
        <w:jc w:val="both"/>
        <w:rPr>
          <w:rFonts w:ascii="Arial" w:hAnsi="Arial" w:cs="Arial"/>
          <w:bCs/>
          <w:color w:val="000000" w:themeColor="text1"/>
        </w:rPr>
      </w:pPr>
      <w:r w:rsidRPr="00C36D73">
        <w:rPr>
          <w:rFonts w:ascii="Arial" w:hAnsi="Arial" w:cs="Arial"/>
          <w:bCs/>
          <w:noProof/>
          <w:color w:val="000000" w:themeColor="text1"/>
          <w:u w:val="single"/>
        </w:rPr>
        <mc:AlternateContent>
          <mc:Choice Requires="wps">
            <w:drawing>
              <wp:anchor distT="0" distB="0" distL="114300" distR="114300" simplePos="0" relativeHeight="251663360" behindDoc="0" locked="0" layoutInCell="1" allowOverlap="1" wp14:anchorId="569840FB" wp14:editId="2A01B5E6">
                <wp:simplePos x="0" y="0"/>
                <wp:positionH relativeFrom="margin">
                  <wp:posOffset>2803525</wp:posOffset>
                </wp:positionH>
                <wp:positionV relativeFrom="margin">
                  <wp:posOffset>5287645</wp:posOffset>
                </wp:positionV>
                <wp:extent cx="4056380" cy="3622675"/>
                <wp:effectExtent l="0" t="0" r="7620" b="9525"/>
                <wp:wrapSquare wrapText="bothSides"/>
                <wp:docPr id="3" name="Text Box 3"/>
                <wp:cNvGraphicFramePr/>
                <a:graphic xmlns:a="http://schemas.openxmlformats.org/drawingml/2006/main">
                  <a:graphicData uri="http://schemas.microsoft.com/office/word/2010/wordprocessingShape">
                    <wps:wsp>
                      <wps:cNvSpPr txBox="1"/>
                      <wps:spPr>
                        <a:xfrm>
                          <a:off x="0" y="0"/>
                          <a:ext cx="4056380" cy="3622675"/>
                        </a:xfrm>
                        <a:prstGeom prst="rect">
                          <a:avLst/>
                        </a:prstGeom>
                        <a:solidFill>
                          <a:schemeClr val="lt1"/>
                        </a:solidFill>
                        <a:ln w="6350">
                          <a:solidFill>
                            <a:prstClr val="black"/>
                          </a:solidFill>
                        </a:ln>
                      </wps:spPr>
                      <wps:txbx>
                        <w:txbxContent>
                          <w:p w:rsidR="00DB38C9" w:rsidRPr="00374217" w:rsidRDefault="00DB38C9" w:rsidP="004A6282">
                            <w:pPr>
                              <w:rPr>
                                <w:b/>
                              </w:rPr>
                            </w:pPr>
                            <w:r>
                              <w:rPr>
                                <w:b/>
                                <w:noProof/>
                              </w:rPr>
                              <w:drawing>
                                <wp:inline distT="0" distB="0" distL="0" distR="0">
                                  <wp:extent cx="3917942" cy="30019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ges from FIBER_MBRAs.pdf"/>
                                          <pic:cNvPicPr/>
                                        </pic:nvPicPr>
                                        <pic:blipFill rotWithShape="1">
                                          <a:blip r:embed="rId7">
                                            <a:extLst>
                                              <a:ext uri="{28A0092B-C50C-407E-A947-70E740481C1C}">
                                                <a14:useLocalDpi xmlns:a14="http://schemas.microsoft.com/office/drawing/2010/main" val="0"/>
                                              </a:ext>
                                            </a:extLst>
                                          </a:blip>
                                          <a:srcRect t="3059" r="22570"/>
                                          <a:stretch/>
                                        </pic:blipFill>
                                        <pic:spPr bwMode="auto">
                                          <a:xfrm>
                                            <a:off x="0" y="0"/>
                                            <a:ext cx="3952253" cy="3028282"/>
                                          </a:xfrm>
                                          <a:prstGeom prst="rect">
                                            <a:avLst/>
                                          </a:prstGeom>
                                          <a:ln>
                                            <a:noFill/>
                                          </a:ln>
                                          <a:extLst>
                                            <a:ext uri="{53640926-AAD7-44D8-BBD7-CCE9431645EC}">
                                              <a14:shadowObscured xmlns:a14="http://schemas.microsoft.com/office/drawing/2010/main"/>
                                            </a:ext>
                                          </a:extLst>
                                        </pic:spPr>
                                      </pic:pic>
                                    </a:graphicData>
                                  </a:graphic>
                                </wp:inline>
                              </w:drawing>
                            </w:r>
                            <w:r w:rsidR="002E36A3">
                              <w:rPr>
                                <w:b/>
                              </w:rPr>
                              <w:t>Fig. 1</w:t>
                            </w:r>
                            <w:r w:rsidRPr="00FF1A1A">
                              <w:rPr>
                                <w:b/>
                              </w:rPr>
                              <w:t>.</w:t>
                            </w:r>
                            <w:r>
                              <w:t xml:space="preserve"> </w:t>
                            </w:r>
                            <w:r w:rsidRPr="00274727">
                              <w:t>Three Phase Strategy for Developing Precision Medicine Prebiotics</w:t>
                            </w:r>
                            <w:r>
                              <w:t>.</w:t>
                            </w:r>
                            <w:r w:rsidR="00A47AA5">
                              <w:t xml:space="preserve"> Phase I is described in this proposal. </w:t>
                            </w:r>
                          </w:p>
                          <w:p w:rsidR="00DB38C9" w:rsidRDefault="00DB38C9" w:rsidP="004A6282"/>
                          <w:p w:rsidR="00DB38C9" w:rsidRDefault="00DB38C9" w:rsidP="004A6282"/>
                          <w:p w:rsidR="00DB38C9" w:rsidRDefault="00DB38C9" w:rsidP="004A6282"/>
                          <w:p w:rsidR="00DB38C9" w:rsidRDefault="00DB38C9" w:rsidP="004A6282"/>
                          <w:p w:rsidR="00DB38C9" w:rsidRDefault="00DB38C9" w:rsidP="004A6282"/>
                          <w:p w:rsidR="00DB38C9" w:rsidRDefault="00DB38C9" w:rsidP="004A62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9840FB" id="_x0000_t202" coordsize="21600,21600" o:spt="202" path="m,l,21600r21600,l21600,xe">
                <v:stroke joinstyle="miter"/>
                <v:path gradientshapeok="t" o:connecttype="rect"/>
              </v:shapetype>
              <v:shape id="Text Box 3" o:spid="_x0000_s1026" type="#_x0000_t202" style="position:absolute;left:0;text-align:left;margin-left:220.75pt;margin-top:416.35pt;width:319.4pt;height:285.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" fillcolor="white [3201]" strokeweight=".5pt">
                <v:textbox>
                  <w:txbxContent>
                    <w:p w:rsidR="00DB38C9" w:rsidRPr="00374217" w:rsidRDefault="00DB38C9" w:rsidP="004A6282">
                      <w:pPr>
                        <w:rPr>
                          <w:b/>
                        </w:rPr>
                      </w:pPr>
                      <w:r>
                        <w:rPr>
                          <w:b/>
                          <w:noProof/>
                        </w:rPr>
                        <w:drawing>
                          <wp:inline distT="0" distB="0" distL="0" distR="0">
                            <wp:extent cx="3917942" cy="30019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ges from FIBER_MBRAs.pdf"/>
                                    <pic:cNvPicPr/>
                                  </pic:nvPicPr>
                                  <pic:blipFill rotWithShape="1">
                                    <a:blip r:embed="rId7">
                                      <a:extLst>
                                        <a:ext uri="{28A0092B-C50C-407E-A947-70E740481C1C}">
                                          <a14:useLocalDpi xmlns:a14="http://schemas.microsoft.com/office/drawing/2010/main" val="0"/>
                                        </a:ext>
                                      </a:extLst>
                                    </a:blip>
                                    <a:srcRect t="3059" r="22570"/>
                                    <a:stretch/>
                                  </pic:blipFill>
                                  <pic:spPr bwMode="auto">
                                    <a:xfrm>
                                      <a:off x="0" y="0"/>
                                      <a:ext cx="3952253" cy="3028282"/>
                                    </a:xfrm>
                                    <a:prstGeom prst="rect">
                                      <a:avLst/>
                                    </a:prstGeom>
                                    <a:ln>
                                      <a:noFill/>
                                    </a:ln>
                                    <a:extLst>
                                      <a:ext uri="{53640926-AAD7-44D8-BBD7-CCE9431645EC}">
                                        <a14:shadowObscured xmlns:a14="http://schemas.microsoft.com/office/drawing/2010/main"/>
                                      </a:ext>
                                    </a:extLst>
                                  </pic:spPr>
                                </pic:pic>
                              </a:graphicData>
                            </a:graphic>
                          </wp:inline>
                        </w:drawing>
                      </w:r>
                      <w:r w:rsidR="002E36A3">
                        <w:rPr>
                          <w:b/>
                        </w:rPr>
                        <w:t>Fig. 1</w:t>
                      </w:r>
                      <w:r w:rsidRPr="00FF1A1A">
                        <w:rPr>
                          <w:b/>
                        </w:rPr>
                        <w:t>.</w:t>
                      </w:r>
                      <w:r>
                        <w:t xml:space="preserve"> </w:t>
                      </w:r>
                      <w:r w:rsidRPr="00274727">
                        <w:t>Three Phase Strategy for Developing Precision Medicine Prebiotics</w:t>
                      </w:r>
                      <w:r>
                        <w:t>.</w:t>
                      </w:r>
                      <w:r w:rsidR="00A47AA5">
                        <w:t xml:space="preserve"> Phase I is described in this proposal. </w:t>
                      </w:r>
                    </w:p>
                    <w:p w:rsidR="00DB38C9" w:rsidRDefault="00DB38C9" w:rsidP="004A6282"/>
                    <w:p w:rsidR="00DB38C9" w:rsidRDefault="00DB38C9" w:rsidP="004A6282"/>
                    <w:p w:rsidR="00DB38C9" w:rsidRDefault="00DB38C9" w:rsidP="004A6282"/>
                    <w:p w:rsidR="00DB38C9" w:rsidRDefault="00DB38C9" w:rsidP="004A6282"/>
                    <w:p w:rsidR="00DB38C9" w:rsidRDefault="00DB38C9" w:rsidP="004A6282"/>
                    <w:p w:rsidR="00DB38C9" w:rsidRDefault="00DB38C9" w:rsidP="004A6282"/>
                  </w:txbxContent>
                </v:textbox>
                <w10:wrap type="square" anchorx="margin" anchory="margin"/>
              </v:shape>
            </w:pict>
          </mc:Fallback>
        </mc:AlternateContent>
      </w:r>
      <w:r w:rsidR="00962B2E" w:rsidRPr="00C36D73">
        <w:rPr>
          <w:rFonts w:ascii="Arial" w:hAnsi="Arial" w:cs="Arial"/>
          <w:b/>
          <w:bCs/>
          <w:color w:val="000000" w:themeColor="text1"/>
          <w:u w:val="single"/>
        </w:rPr>
        <w:t>INNOVATION</w:t>
      </w:r>
      <w:r w:rsidR="004A6282" w:rsidRPr="00C36D73">
        <w:rPr>
          <w:rFonts w:ascii="Arial" w:hAnsi="Arial" w:cs="Arial"/>
          <w:bCs/>
          <w:color w:val="000000" w:themeColor="text1"/>
          <w:u w:val="single"/>
        </w:rPr>
        <w:t>:</w:t>
      </w:r>
      <w:r w:rsidR="004A6282" w:rsidRPr="00AF1B33">
        <w:rPr>
          <w:rFonts w:ascii="Arial" w:hAnsi="Arial" w:cs="Arial"/>
          <w:bCs/>
          <w:color w:val="000000" w:themeColor="text1"/>
        </w:rPr>
        <w:t xml:space="preserve"> </w:t>
      </w:r>
      <w:r w:rsidR="004A6282" w:rsidRPr="00AF1B33">
        <w:rPr>
          <w:rFonts w:ascii="Arial" w:hAnsi="Arial" w:cs="Arial"/>
          <w:b/>
          <w:bCs/>
          <w:color w:val="000000" w:themeColor="text1"/>
        </w:rPr>
        <w:t>1)</w:t>
      </w:r>
      <w:r w:rsidR="004A6282" w:rsidRPr="00AF1B33">
        <w:rPr>
          <w:rFonts w:ascii="Arial" w:hAnsi="Arial" w:cs="Arial"/>
          <w:bCs/>
          <w:color w:val="000000" w:themeColor="text1"/>
        </w:rPr>
        <w:t xml:space="preserve"> </w:t>
      </w:r>
      <w:r w:rsidR="00EF7DDA">
        <w:rPr>
          <w:rFonts w:ascii="Arial" w:hAnsi="Arial" w:cs="Arial"/>
          <w:bCs/>
          <w:color w:val="000000" w:themeColor="text1"/>
        </w:rPr>
        <w:t>Application of the</w:t>
      </w:r>
      <w:r w:rsidR="004A6282" w:rsidRPr="00AF1B33">
        <w:rPr>
          <w:rFonts w:ascii="Arial" w:hAnsi="Arial" w:cs="Arial"/>
          <w:bCs/>
          <w:color w:val="000000" w:themeColor="text1"/>
        </w:rPr>
        <w:t xml:space="preserve"> </w:t>
      </w:r>
      <w:r w:rsidR="004A6282" w:rsidRPr="003E206C">
        <w:rPr>
          <w:rFonts w:ascii="Arial" w:hAnsi="Arial" w:cs="Arial"/>
          <w:bCs/>
          <w:i/>
          <w:color w:val="000000" w:themeColor="text1"/>
        </w:rPr>
        <w:t>MBRA system</w:t>
      </w:r>
      <w:r w:rsidR="004A6282" w:rsidRPr="00AF1B33">
        <w:rPr>
          <w:rFonts w:ascii="Arial" w:hAnsi="Arial" w:cs="Arial"/>
          <w:bCs/>
          <w:color w:val="000000" w:themeColor="text1"/>
        </w:rPr>
        <w:t xml:space="preserve"> </w:t>
      </w:r>
      <w:r w:rsidR="00B872FB">
        <w:rPr>
          <w:rFonts w:ascii="Arial" w:hAnsi="Arial" w:cs="Arial"/>
          <w:bCs/>
          <w:color w:val="000000" w:themeColor="text1"/>
        </w:rPr>
        <w:t xml:space="preserve">to </w:t>
      </w:r>
      <w:r w:rsidR="00EF7DDA">
        <w:rPr>
          <w:rFonts w:ascii="Arial" w:hAnsi="Arial" w:cs="Arial"/>
          <w:bCs/>
          <w:color w:val="000000" w:themeColor="text1"/>
        </w:rPr>
        <w:t>study diet-microbiome interaction, as well as,</w:t>
      </w:r>
      <w:r w:rsidR="004A6282" w:rsidRPr="00AF1B33">
        <w:rPr>
          <w:rFonts w:ascii="Arial" w:hAnsi="Arial" w:cs="Arial"/>
          <w:bCs/>
          <w:color w:val="000000" w:themeColor="text1"/>
        </w:rPr>
        <w:t xml:space="preserve"> </w:t>
      </w:r>
      <w:r w:rsidR="00445FA8">
        <w:rPr>
          <w:rFonts w:ascii="Arial" w:hAnsi="Arial" w:cs="Arial"/>
          <w:bCs/>
          <w:color w:val="000000" w:themeColor="text1"/>
        </w:rPr>
        <w:t xml:space="preserve">drug-microbe, </w:t>
      </w:r>
      <w:r w:rsidR="004A6282" w:rsidRPr="00AF1B33">
        <w:rPr>
          <w:rFonts w:ascii="Arial" w:hAnsi="Arial" w:cs="Arial"/>
          <w:bCs/>
          <w:color w:val="000000" w:themeColor="text1"/>
        </w:rPr>
        <w:t>microbe-microbe</w:t>
      </w:r>
      <w:r w:rsidR="00445FA8">
        <w:rPr>
          <w:rFonts w:ascii="Arial" w:hAnsi="Arial" w:cs="Arial"/>
          <w:bCs/>
          <w:color w:val="000000" w:themeColor="text1"/>
        </w:rPr>
        <w:t>,</w:t>
      </w:r>
      <w:r w:rsidR="00EF7DDA">
        <w:rPr>
          <w:rFonts w:ascii="Arial" w:hAnsi="Arial" w:cs="Arial"/>
          <w:bCs/>
          <w:color w:val="000000" w:themeColor="text1"/>
        </w:rPr>
        <w:t xml:space="preserve"> or nanomaterial</w:t>
      </w:r>
      <w:r w:rsidR="004A6282" w:rsidRPr="00AF1B33">
        <w:rPr>
          <w:rFonts w:ascii="Arial" w:hAnsi="Arial" w:cs="Arial"/>
          <w:bCs/>
          <w:color w:val="000000" w:themeColor="text1"/>
        </w:rPr>
        <w:t xml:space="preserve">-microbe interaction in a controlled environment </w:t>
      </w:r>
      <w:r w:rsidR="004A6282" w:rsidRPr="00AF1B33">
        <w:rPr>
          <w:rFonts w:ascii="Arial" w:hAnsi="Arial" w:cs="Arial"/>
          <w:b/>
          <w:bCs/>
          <w:color w:val="000000" w:themeColor="text1"/>
        </w:rPr>
        <w:t>(Initiative</w:t>
      </w:r>
      <w:r w:rsidR="00A81606">
        <w:rPr>
          <w:rFonts w:ascii="Arial" w:hAnsi="Arial" w:cs="Arial"/>
          <w:b/>
          <w:bCs/>
          <w:color w:val="000000" w:themeColor="text1"/>
        </w:rPr>
        <w:t>=</w:t>
      </w:r>
      <w:r w:rsidR="004A6282" w:rsidRPr="00AF1B33">
        <w:rPr>
          <w:rFonts w:ascii="Arial" w:hAnsi="Arial" w:cs="Arial"/>
          <w:b/>
          <w:bCs/>
          <w:color w:val="000000" w:themeColor="text1"/>
        </w:rPr>
        <w:t>Health)</w:t>
      </w:r>
      <w:r w:rsidR="004A6282" w:rsidRPr="00AF1B33">
        <w:rPr>
          <w:rFonts w:ascii="Arial" w:hAnsi="Arial" w:cs="Arial"/>
          <w:bCs/>
          <w:color w:val="000000" w:themeColor="text1"/>
        </w:rPr>
        <w:t xml:space="preserve">. </w:t>
      </w:r>
      <w:r w:rsidR="004A6282" w:rsidRPr="00AF1B33">
        <w:rPr>
          <w:rFonts w:ascii="Arial" w:hAnsi="Arial" w:cs="Arial"/>
          <w:b/>
          <w:bCs/>
          <w:color w:val="000000" w:themeColor="text1"/>
        </w:rPr>
        <w:t>2)</w:t>
      </w:r>
      <w:r w:rsidR="004A6282" w:rsidRPr="00AF1B33">
        <w:rPr>
          <w:rFonts w:ascii="Arial" w:hAnsi="Arial" w:cs="Arial"/>
          <w:bCs/>
          <w:color w:val="000000" w:themeColor="text1"/>
        </w:rPr>
        <w:t xml:space="preserve"> Innovative use of microbial populations to study dietary fibers </w:t>
      </w:r>
      <w:r w:rsidR="004A6282">
        <w:rPr>
          <w:rFonts w:ascii="Arial" w:hAnsi="Arial" w:cs="Arial"/>
          <w:bCs/>
          <w:color w:val="000000" w:themeColor="text1"/>
        </w:rPr>
        <w:t xml:space="preserve">through </w:t>
      </w:r>
      <w:r w:rsidR="004A6282" w:rsidRPr="003E206C">
        <w:rPr>
          <w:rFonts w:ascii="Arial" w:hAnsi="Arial" w:cs="Arial"/>
          <w:bCs/>
          <w:i/>
          <w:color w:val="000000" w:themeColor="text1"/>
        </w:rPr>
        <w:t>metabolic modeling</w:t>
      </w:r>
      <w:r w:rsidR="004A6282">
        <w:rPr>
          <w:rFonts w:ascii="Arial" w:hAnsi="Arial" w:cs="Arial"/>
          <w:bCs/>
          <w:color w:val="000000" w:themeColor="text1"/>
        </w:rPr>
        <w:t xml:space="preserve"> </w:t>
      </w:r>
      <w:r w:rsidR="004A6282" w:rsidRPr="00AF1B33">
        <w:rPr>
          <w:rFonts w:ascii="Arial" w:hAnsi="Arial" w:cs="Arial"/>
          <w:b/>
          <w:bCs/>
          <w:color w:val="000000" w:themeColor="text1"/>
        </w:rPr>
        <w:t>(Initiative</w:t>
      </w:r>
      <w:r w:rsidR="00A81606">
        <w:rPr>
          <w:rFonts w:ascii="Arial" w:hAnsi="Arial" w:cs="Arial"/>
          <w:b/>
          <w:bCs/>
          <w:color w:val="000000" w:themeColor="text1"/>
        </w:rPr>
        <w:t>=</w:t>
      </w:r>
      <w:r w:rsidR="004A6282" w:rsidRPr="00AF1B33">
        <w:rPr>
          <w:rFonts w:ascii="Arial" w:hAnsi="Arial" w:cs="Arial"/>
          <w:b/>
          <w:bCs/>
          <w:color w:val="000000" w:themeColor="text1"/>
        </w:rPr>
        <w:t>Data Science/Health)</w:t>
      </w:r>
      <w:r w:rsidR="004A6282" w:rsidRPr="00AF1B33">
        <w:rPr>
          <w:rFonts w:ascii="Arial" w:hAnsi="Arial" w:cs="Arial"/>
          <w:bCs/>
          <w:color w:val="000000" w:themeColor="text1"/>
        </w:rPr>
        <w:t xml:space="preserve"> and their effects over time on resilience, stability, and resistance to pathogens. </w:t>
      </w:r>
      <w:r w:rsidR="004A6282" w:rsidRPr="00AF1B33">
        <w:rPr>
          <w:rFonts w:ascii="Arial" w:hAnsi="Arial" w:cs="Arial"/>
          <w:b/>
          <w:bCs/>
          <w:color w:val="000000" w:themeColor="text1"/>
        </w:rPr>
        <w:t>3)</w:t>
      </w:r>
      <w:r w:rsidR="004A6282" w:rsidRPr="00AF1B33">
        <w:rPr>
          <w:rFonts w:ascii="Arial" w:hAnsi="Arial" w:cs="Arial"/>
          <w:bCs/>
          <w:color w:val="000000" w:themeColor="text1"/>
        </w:rPr>
        <w:t xml:space="preserve"> </w:t>
      </w:r>
      <w:r w:rsidR="003E206C">
        <w:rPr>
          <w:rFonts w:ascii="Arial" w:hAnsi="Arial" w:cs="Arial"/>
          <w:bCs/>
          <w:color w:val="000000" w:themeColor="text1"/>
        </w:rPr>
        <w:t>Development of a precision medicine prebiotic;</w:t>
      </w:r>
      <w:r w:rsidR="004A6282">
        <w:rPr>
          <w:rFonts w:ascii="Arial" w:hAnsi="Arial" w:cs="Arial"/>
          <w:bCs/>
          <w:color w:val="000000" w:themeColor="text1"/>
        </w:rPr>
        <w:t xml:space="preserve"> </w:t>
      </w:r>
      <w:r w:rsidR="00A8155B">
        <w:rPr>
          <w:rFonts w:ascii="Arial" w:hAnsi="Arial" w:cs="Arial"/>
          <w:bCs/>
          <w:color w:val="000000" w:themeColor="text1"/>
        </w:rPr>
        <w:t xml:space="preserve">a) </w:t>
      </w:r>
      <w:r w:rsidR="004A6282">
        <w:rPr>
          <w:rFonts w:ascii="Arial" w:hAnsi="Arial" w:cs="Arial"/>
          <w:b/>
          <w:bCs/>
          <w:color w:val="000000" w:themeColor="text1"/>
        </w:rPr>
        <w:t>Phase I,</w:t>
      </w:r>
      <w:r w:rsidR="004A6282" w:rsidRPr="00AF1B33">
        <w:rPr>
          <w:rFonts w:ascii="Arial" w:hAnsi="Arial" w:cs="Arial"/>
          <w:bCs/>
          <w:color w:val="000000" w:themeColor="text1"/>
        </w:rPr>
        <w:t xml:space="preserve"> will set the stage for several more powerful studies </w:t>
      </w:r>
      <w:r w:rsidR="004A6282" w:rsidRPr="00AF1B33">
        <w:rPr>
          <w:rFonts w:ascii="Arial" w:hAnsi="Arial" w:cs="Arial"/>
          <w:b/>
          <w:bCs/>
          <w:color w:val="000000" w:themeColor="text1"/>
        </w:rPr>
        <w:t>(Initiative</w:t>
      </w:r>
      <w:r w:rsidR="00A81606">
        <w:rPr>
          <w:rFonts w:ascii="Arial" w:hAnsi="Arial" w:cs="Arial"/>
          <w:b/>
          <w:bCs/>
          <w:color w:val="000000" w:themeColor="text1"/>
        </w:rPr>
        <w:t>=</w:t>
      </w:r>
      <w:r w:rsidR="004A6282" w:rsidRPr="00AF1B33">
        <w:rPr>
          <w:rFonts w:ascii="Arial" w:hAnsi="Arial" w:cs="Arial"/>
          <w:b/>
          <w:bCs/>
          <w:color w:val="000000" w:themeColor="text1"/>
        </w:rPr>
        <w:t>Health)</w:t>
      </w:r>
      <w:r w:rsidR="004A6282" w:rsidRPr="00AF1B33">
        <w:rPr>
          <w:rFonts w:ascii="Arial" w:hAnsi="Arial" w:cs="Arial"/>
          <w:bCs/>
          <w:color w:val="000000" w:themeColor="text1"/>
        </w:rPr>
        <w:t xml:space="preserve">: </w:t>
      </w:r>
      <w:r w:rsidR="00A8155B">
        <w:rPr>
          <w:rFonts w:ascii="Arial" w:hAnsi="Arial" w:cs="Arial"/>
          <w:bCs/>
          <w:color w:val="000000" w:themeColor="text1"/>
        </w:rPr>
        <w:t>b</w:t>
      </w:r>
      <w:r w:rsidR="004A6282" w:rsidRPr="00AF1B33">
        <w:rPr>
          <w:rFonts w:ascii="Arial" w:hAnsi="Arial" w:cs="Arial"/>
          <w:bCs/>
          <w:color w:val="000000" w:themeColor="text1"/>
        </w:rPr>
        <w:t xml:space="preserve">) </w:t>
      </w:r>
      <w:r w:rsidR="004A6282">
        <w:rPr>
          <w:rFonts w:ascii="Arial" w:hAnsi="Arial" w:cs="Arial"/>
          <w:b/>
          <w:bCs/>
          <w:color w:val="000000" w:themeColor="text1"/>
        </w:rPr>
        <w:t xml:space="preserve">Phase II - </w:t>
      </w:r>
      <w:r w:rsidR="004A6282" w:rsidRPr="00AF1B33">
        <w:rPr>
          <w:rFonts w:ascii="Arial" w:hAnsi="Arial" w:cs="Arial"/>
          <w:bCs/>
          <w:i/>
          <w:color w:val="000000" w:themeColor="text1"/>
        </w:rPr>
        <w:t xml:space="preserve">in vitro </w:t>
      </w:r>
      <w:r w:rsidR="004A6282" w:rsidRPr="00AF1B33">
        <w:rPr>
          <w:rFonts w:ascii="Arial" w:hAnsi="Arial" w:cs="Arial"/>
          <w:bCs/>
          <w:color w:val="000000" w:themeColor="text1"/>
        </w:rPr>
        <w:t xml:space="preserve">studies to investigate the differential response to dietary fibers between stool communities from healthy individuals and those with colon cancer, and </w:t>
      </w:r>
      <w:r w:rsidR="00A8155B">
        <w:rPr>
          <w:rFonts w:ascii="Arial" w:hAnsi="Arial" w:cs="Arial"/>
          <w:bCs/>
          <w:color w:val="000000" w:themeColor="text1"/>
        </w:rPr>
        <w:t>c</w:t>
      </w:r>
      <w:r w:rsidR="004A6282" w:rsidRPr="00AF1B33">
        <w:rPr>
          <w:rFonts w:ascii="Arial" w:hAnsi="Arial" w:cs="Arial"/>
          <w:bCs/>
          <w:color w:val="000000" w:themeColor="text1"/>
        </w:rPr>
        <w:t>)</w:t>
      </w:r>
      <w:r w:rsidR="004A6282">
        <w:rPr>
          <w:rFonts w:ascii="Arial" w:hAnsi="Arial" w:cs="Arial"/>
          <w:bCs/>
          <w:color w:val="000000" w:themeColor="text1"/>
        </w:rPr>
        <w:t xml:space="preserve"> </w:t>
      </w:r>
      <w:r w:rsidR="004A6282">
        <w:rPr>
          <w:rFonts w:ascii="Arial" w:hAnsi="Arial" w:cs="Arial"/>
          <w:b/>
          <w:bCs/>
          <w:color w:val="000000" w:themeColor="text1"/>
        </w:rPr>
        <w:t>Phase III -</w:t>
      </w:r>
      <w:r w:rsidR="004A6282" w:rsidRPr="00AF1B33">
        <w:rPr>
          <w:rFonts w:ascii="Arial" w:hAnsi="Arial" w:cs="Arial"/>
          <w:bCs/>
          <w:color w:val="000000" w:themeColor="text1"/>
        </w:rPr>
        <w:t xml:space="preserve"> </w:t>
      </w:r>
      <w:r w:rsidR="004A6282" w:rsidRPr="00AF1B33">
        <w:rPr>
          <w:rFonts w:ascii="Arial" w:hAnsi="Arial" w:cs="Arial"/>
          <w:bCs/>
          <w:i/>
          <w:color w:val="000000" w:themeColor="text1"/>
        </w:rPr>
        <w:t xml:space="preserve">in vivo </w:t>
      </w:r>
      <w:r w:rsidR="004A6282" w:rsidRPr="00AF1B33">
        <w:rPr>
          <w:rFonts w:ascii="Arial" w:hAnsi="Arial" w:cs="Arial"/>
          <w:bCs/>
          <w:color w:val="000000" w:themeColor="text1"/>
        </w:rPr>
        <w:t>studies to determine the response to fiber-treated microbiota</w:t>
      </w:r>
      <w:r w:rsidR="00445FA8">
        <w:rPr>
          <w:rFonts w:ascii="Arial" w:hAnsi="Arial" w:cs="Arial"/>
          <w:bCs/>
          <w:color w:val="000000" w:themeColor="text1"/>
        </w:rPr>
        <w:t xml:space="preserve"> in healthy and cancer models</w:t>
      </w:r>
      <w:r w:rsidR="004A6282" w:rsidRPr="00AF1B33">
        <w:rPr>
          <w:rFonts w:ascii="Arial" w:hAnsi="Arial" w:cs="Arial"/>
          <w:bCs/>
          <w:color w:val="000000" w:themeColor="text1"/>
        </w:rPr>
        <w:t>.</w:t>
      </w:r>
      <w:r w:rsidR="00466CB2">
        <w:rPr>
          <w:rFonts w:ascii="Arial" w:hAnsi="Arial" w:cs="Arial"/>
          <w:bCs/>
          <w:color w:val="000000" w:themeColor="text1"/>
        </w:rPr>
        <w:t xml:space="preserve"> </w:t>
      </w:r>
    </w:p>
    <w:p w:rsidR="002B1B9F" w:rsidRDefault="002B1B9F" w:rsidP="00E57FD2">
      <w:pPr>
        <w:spacing w:after="0" w:line="240" w:lineRule="auto"/>
        <w:ind w:right="158"/>
        <w:jc w:val="both"/>
        <w:rPr>
          <w:rFonts w:ascii="Arial" w:hAnsi="Arial" w:cs="Arial"/>
          <w:b/>
          <w:bCs/>
          <w:color w:val="000000" w:themeColor="text1"/>
          <w:u w:val="single"/>
        </w:rPr>
      </w:pPr>
    </w:p>
    <w:p w:rsidR="00C36D73" w:rsidRPr="0047027D" w:rsidRDefault="00962B2E" w:rsidP="00E57FD2">
      <w:pPr>
        <w:spacing w:after="0" w:line="240" w:lineRule="auto"/>
        <w:ind w:right="158"/>
        <w:jc w:val="both"/>
        <w:rPr>
          <w:rFonts w:ascii="Arial" w:hAnsi="Arial" w:cs="Arial"/>
          <w:b/>
          <w:bCs/>
          <w:color w:val="000000" w:themeColor="text1"/>
          <w:u w:val="single"/>
        </w:rPr>
      </w:pPr>
      <w:r w:rsidRPr="00C36D73">
        <w:rPr>
          <w:rFonts w:ascii="Arial" w:hAnsi="Arial" w:cs="Arial"/>
          <w:b/>
          <w:bCs/>
          <w:color w:val="000000" w:themeColor="text1"/>
          <w:u w:val="single"/>
        </w:rPr>
        <w:t>IMPACT:</w:t>
      </w:r>
      <w:r>
        <w:rPr>
          <w:rFonts w:ascii="Arial" w:hAnsi="Arial" w:cs="Arial"/>
          <w:b/>
          <w:bCs/>
          <w:color w:val="000000" w:themeColor="text1"/>
        </w:rPr>
        <w:t xml:space="preserve"> The NIH </w:t>
      </w:r>
      <w:r w:rsidR="003A7E48">
        <w:rPr>
          <w:rFonts w:ascii="Arial" w:hAnsi="Arial" w:cs="Arial"/>
          <w:b/>
          <w:bCs/>
          <w:color w:val="000000" w:themeColor="text1"/>
        </w:rPr>
        <w:t xml:space="preserve">released its draft </w:t>
      </w:r>
      <w:r>
        <w:rPr>
          <w:rFonts w:ascii="Arial" w:hAnsi="Arial" w:cs="Arial"/>
          <w:b/>
          <w:bCs/>
          <w:color w:val="000000" w:themeColor="text1"/>
        </w:rPr>
        <w:t xml:space="preserve">Strategic Plan for Nutrition Research; </w:t>
      </w:r>
      <w:r w:rsidR="00D7020A">
        <w:rPr>
          <w:rFonts w:ascii="Arial" w:hAnsi="Arial" w:cs="Arial"/>
          <w:b/>
          <w:bCs/>
          <w:color w:val="000000" w:themeColor="text1"/>
        </w:rPr>
        <w:t>this</w:t>
      </w:r>
      <w:r w:rsidR="00374217">
        <w:rPr>
          <w:rFonts w:ascii="Arial" w:hAnsi="Arial" w:cs="Arial"/>
          <w:b/>
          <w:bCs/>
          <w:color w:val="000000" w:themeColor="text1"/>
        </w:rPr>
        <w:t xml:space="preserve"> </w:t>
      </w:r>
      <w:r>
        <w:rPr>
          <w:rFonts w:ascii="Arial" w:hAnsi="Arial" w:cs="Arial"/>
          <w:b/>
          <w:bCs/>
          <w:color w:val="000000" w:themeColor="text1"/>
        </w:rPr>
        <w:t>research will position Baylor to take advantage of th</w:t>
      </w:r>
      <w:r w:rsidR="00CF28BF">
        <w:rPr>
          <w:rFonts w:ascii="Arial" w:hAnsi="Arial" w:cs="Arial"/>
          <w:b/>
          <w:bCs/>
          <w:color w:val="000000" w:themeColor="text1"/>
        </w:rPr>
        <w:t>ese</w:t>
      </w:r>
      <w:r>
        <w:rPr>
          <w:rFonts w:ascii="Arial" w:hAnsi="Arial" w:cs="Arial"/>
          <w:b/>
          <w:bCs/>
          <w:color w:val="000000" w:themeColor="text1"/>
        </w:rPr>
        <w:t xml:space="preserve"> funding</w:t>
      </w:r>
      <w:r w:rsidR="00CF28BF">
        <w:rPr>
          <w:rFonts w:ascii="Arial" w:hAnsi="Arial" w:cs="Arial"/>
          <w:b/>
          <w:bCs/>
          <w:color w:val="000000" w:themeColor="text1"/>
        </w:rPr>
        <w:t xml:space="preserve"> opportunities</w:t>
      </w:r>
      <w:r>
        <w:rPr>
          <w:rFonts w:ascii="Arial" w:hAnsi="Arial" w:cs="Arial"/>
          <w:b/>
          <w:bCs/>
          <w:color w:val="000000" w:themeColor="text1"/>
        </w:rPr>
        <w:t xml:space="preserve">. </w:t>
      </w:r>
      <w:r w:rsidR="00CF28BF">
        <w:rPr>
          <w:rFonts w:ascii="Arial" w:hAnsi="Arial" w:cs="Arial"/>
          <w:bCs/>
          <w:color w:val="000000" w:themeColor="text1"/>
        </w:rPr>
        <w:t>Specifically, our research addresses 8 priorities (</w:t>
      </w:r>
      <w:r w:rsidR="00CF28BF">
        <w:rPr>
          <w:rFonts w:ascii="Arial" w:hAnsi="Arial" w:cs="Arial"/>
          <w:b/>
          <w:bCs/>
          <w:color w:val="000000" w:themeColor="text1"/>
        </w:rPr>
        <w:t xml:space="preserve">see Appendix). </w:t>
      </w:r>
      <w:r w:rsidR="004A6282" w:rsidRPr="00AF1B33">
        <w:rPr>
          <w:rFonts w:ascii="Arial" w:hAnsi="Arial" w:cs="Arial"/>
          <w:bCs/>
          <w:i/>
          <w:color w:val="000000" w:themeColor="text1"/>
        </w:rPr>
        <w:t xml:space="preserve">Results from this pilot data will be </w:t>
      </w:r>
      <w:r w:rsidR="004A6282" w:rsidRPr="00AF1B33">
        <w:rPr>
          <w:rFonts w:ascii="Arial" w:hAnsi="Arial" w:cs="Arial"/>
          <w:bCs/>
          <w:i/>
          <w:color w:val="000000" w:themeColor="text1"/>
          <w:u w:val="single"/>
        </w:rPr>
        <w:t>used to develop a large</w:t>
      </w:r>
      <w:r w:rsidR="00445FA8">
        <w:rPr>
          <w:rFonts w:ascii="Arial" w:hAnsi="Arial" w:cs="Arial"/>
          <w:bCs/>
          <w:i/>
          <w:color w:val="000000" w:themeColor="text1"/>
          <w:u w:val="single"/>
        </w:rPr>
        <w:t xml:space="preserve"> (R01)</w:t>
      </w:r>
      <w:r w:rsidR="004A6282" w:rsidRPr="00AF1B33">
        <w:rPr>
          <w:rFonts w:ascii="Arial" w:hAnsi="Arial" w:cs="Arial"/>
          <w:bCs/>
          <w:i/>
          <w:color w:val="000000" w:themeColor="text1"/>
          <w:u w:val="single"/>
        </w:rPr>
        <w:t xml:space="preserve"> </w:t>
      </w:r>
      <w:r w:rsidR="004A6282">
        <w:rPr>
          <w:rFonts w:ascii="Arial" w:hAnsi="Arial" w:cs="Arial"/>
          <w:bCs/>
          <w:i/>
          <w:color w:val="000000" w:themeColor="text1"/>
          <w:u w:val="single"/>
        </w:rPr>
        <w:t>multi-phase strategy</w:t>
      </w:r>
      <w:r w:rsidR="004A6282" w:rsidRPr="00AF1B33">
        <w:rPr>
          <w:rFonts w:ascii="Arial" w:hAnsi="Arial" w:cs="Arial"/>
          <w:bCs/>
          <w:i/>
          <w:color w:val="000000" w:themeColor="text1"/>
        </w:rPr>
        <w:t xml:space="preserve"> (</w:t>
      </w:r>
      <w:r w:rsidR="004A6282">
        <w:rPr>
          <w:rFonts w:ascii="Arial" w:hAnsi="Arial" w:cs="Arial"/>
          <w:b/>
          <w:bCs/>
          <w:i/>
          <w:color w:val="000000" w:themeColor="text1"/>
        </w:rPr>
        <w:t xml:space="preserve">Fig. </w:t>
      </w:r>
      <w:r w:rsidR="002E36A3">
        <w:rPr>
          <w:rFonts w:ascii="Arial" w:hAnsi="Arial" w:cs="Arial"/>
          <w:b/>
          <w:bCs/>
          <w:i/>
          <w:color w:val="000000" w:themeColor="text1"/>
        </w:rPr>
        <w:t>1</w:t>
      </w:r>
      <w:r w:rsidR="004A6282" w:rsidRPr="00AF1B33">
        <w:rPr>
          <w:rFonts w:ascii="Arial" w:hAnsi="Arial" w:cs="Arial"/>
          <w:bCs/>
          <w:i/>
          <w:color w:val="000000" w:themeColor="text1"/>
        </w:rPr>
        <w:t>) that includes multiple study inputs and outputs poised to address questions regarding host-microbe and fiber-microbe interactions.</w:t>
      </w:r>
      <w:r w:rsidR="004A6282" w:rsidRPr="00AF1B33">
        <w:rPr>
          <w:rFonts w:ascii="Arial" w:hAnsi="Arial" w:cs="Arial"/>
          <w:bCs/>
          <w:color w:val="000000" w:themeColor="text1"/>
        </w:rPr>
        <w:t xml:space="preserve"> Thus, this study, in combination with future studies, has the potential to</w:t>
      </w:r>
      <w:r w:rsidR="004A6282">
        <w:rPr>
          <w:rFonts w:ascii="Arial" w:hAnsi="Arial" w:cs="Arial"/>
          <w:bCs/>
          <w:color w:val="000000" w:themeColor="text1"/>
        </w:rPr>
        <w:t xml:space="preserve"> </w:t>
      </w:r>
      <w:r w:rsidR="00060E92">
        <w:rPr>
          <w:rFonts w:ascii="Arial" w:hAnsi="Arial" w:cs="Arial"/>
          <w:bCs/>
          <w:color w:val="000000" w:themeColor="text1"/>
        </w:rPr>
        <w:t xml:space="preserve">lead to </w:t>
      </w:r>
      <w:r w:rsidR="004A6282">
        <w:rPr>
          <w:rFonts w:ascii="Arial" w:hAnsi="Arial" w:cs="Arial"/>
          <w:bCs/>
          <w:color w:val="000000" w:themeColor="text1"/>
        </w:rPr>
        <w:t>develop</w:t>
      </w:r>
      <w:r w:rsidR="00060E92">
        <w:rPr>
          <w:rFonts w:ascii="Arial" w:hAnsi="Arial" w:cs="Arial"/>
          <w:bCs/>
          <w:color w:val="000000" w:themeColor="text1"/>
        </w:rPr>
        <w:t>ment of</w:t>
      </w:r>
      <w:r w:rsidR="004A6282">
        <w:rPr>
          <w:rFonts w:ascii="Arial" w:hAnsi="Arial" w:cs="Arial"/>
          <w:bCs/>
          <w:color w:val="000000" w:themeColor="text1"/>
        </w:rPr>
        <w:t xml:space="preserve"> precision medicine pr</w:t>
      </w:r>
      <w:r w:rsidR="00445FA8">
        <w:rPr>
          <w:rFonts w:ascii="Arial" w:hAnsi="Arial" w:cs="Arial"/>
          <w:bCs/>
          <w:color w:val="000000" w:themeColor="text1"/>
        </w:rPr>
        <w:t>e</w:t>
      </w:r>
      <w:r w:rsidR="004A6282">
        <w:rPr>
          <w:rFonts w:ascii="Arial" w:hAnsi="Arial" w:cs="Arial"/>
          <w:bCs/>
          <w:color w:val="000000" w:themeColor="text1"/>
        </w:rPr>
        <w:t>biotic</w:t>
      </w:r>
      <w:r w:rsidR="00060E92">
        <w:rPr>
          <w:rFonts w:ascii="Arial" w:hAnsi="Arial" w:cs="Arial"/>
          <w:bCs/>
          <w:color w:val="000000" w:themeColor="text1"/>
        </w:rPr>
        <w:t>s</w:t>
      </w:r>
      <w:r w:rsidR="004A6282">
        <w:rPr>
          <w:rFonts w:ascii="Arial" w:hAnsi="Arial" w:cs="Arial"/>
          <w:bCs/>
          <w:color w:val="000000" w:themeColor="text1"/>
        </w:rPr>
        <w:t xml:space="preserve"> for infection resistance and improvement of cancer treatment. </w:t>
      </w:r>
    </w:p>
    <w:p w:rsidR="002C1BF7" w:rsidRPr="00AF1B33" w:rsidRDefault="002C1BF7" w:rsidP="00F1570A">
      <w:pPr>
        <w:pStyle w:val="Default"/>
        <w:numPr>
          <w:ilvl w:val="0"/>
          <w:numId w:val="5"/>
        </w:numPr>
        <w:jc w:val="both"/>
        <w:rPr>
          <w:rFonts w:ascii="Arial" w:hAnsi="Arial" w:cs="Arial"/>
          <w:b/>
          <w:bCs/>
          <w:sz w:val="22"/>
          <w:szCs w:val="22"/>
        </w:rPr>
      </w:pPr>
      <w:r w:rsidRPr="00AF1B33">
        <w:rPr>
          <w:rFonts w:ascii="Arial" w:hAnsi="Arial" w:cs="Arial"/>
          <w:b/>
          <w:bCs/>
          <w:sz w:val="22"/>
          <w:szCs w:val="22"/>
        </w:rPr>
        <w:lastRenderedPageBreak/>
        <w:t xml:space="preserve">RESEARCH QUESTIONS ADDRESSED </w:t>
      </w:r>
    </w:p>
    <w:p w:rsidR="00707F6B" w:rsidRDefault="002C1BF7" w:rsidP="00F552AF">
      <w:pPr>
        <w:adjustRightInd w:val="0"/>
        <w:spacing w:after="0" w:line="240" w:lineRule="exact"/>
        <w:ind w:right="158"/>
        <w:contextualSpacing/>
        <w:jc w:val="both"/>
        <w:rPr>
          <w:rFonts w:ascii="Arial" w:hAnsi="Arial" w:cs="Arial"/>
          <w:bCs/>
          <w:color w:val="000000" w:themeColor="text1"/>
        </w:rPr>
      </w:pPr>
      <w:r w:rsidRPr="00AF1B33">
        <w:rPr>
          <w:rFonts w:ascii="Arial" w:hAnsi="Arial" w:cs="Arial"/>
          <w:bCs/>
          <w:color w:val="000000" w:themeColor="text1"/>
        </w:rPr>
        <w:t xml:space="preserve">     </w:t>
      </w:r>
      <w:r w:rsidR="00C22731" w:rsidRPr="00AF1B33">
        <w:rPr>
          <w:rFonts w:ascii="Arial" w:hAnsi="Arial" w:cs="Arial"/>
        </w:rPr>
        <w:t xml:space="preserve">This proposal seeks to </w:t>
      </w:r>
      <w:r w:rsidR="00707F6B" w:rsidRPr="00B11240">
        <w:rPr>
          <w:rFonts w:ascii="Arial" w:hAnsi="Arial" w:cs="Arial"/>
          <w:color w:val="538135" w:themeColor="accent6" w:themeShade="BF"/>
        </w:rPr>
        <w:t>illuminate</w:t>
      </w:r>
      <w:r w:rsidR="00C22731" w:rsidRPr="00AF1B33">
        <w:rPr>
          <w:rFonts w:ascii="Arial" w:hAnsi="Arial" w:cs="Arial"/>
        </w:rPr>
        <w:t xml:space="preserve"> the </w:t>
      </w:r>
      <w:r w:rsidR="00F552AF">
        <w:rPr>
          <w:rFonts w:ascii="Arial" w:hAnsi="Arial" w:cs="Arial"/>
        </w:rPr>
        <w:t>dietary fiber</w:t>
      </w:r>
      <w:r w:rsidR="00C22731" w:rsidRPr="00AF1B33">
        <w:rPr>
          <w:rFonts w:ascii="Arial" w:hAnsi="Arial" w:cs="Arial"/>
        </w:rPr>
        <w:t xml:space="preserve">-microbiome relationship using a </w:t>
      </w:r>
      <w:r w:rsidR="00C22731" w:rsidRPr="00B11240">
        <w:rPr>
          <w:rFonts w:ascii="Arial" w:hAnsi="Arial" w:cs="Arial"/>
          <w:b/>
        </w:rPr>
        <w:t>powerful new tool - fecal mini-bioreactor arrays (MBRAs</w:t>
      </w:r>
      <w:r w:rsidR="00C22731" w:rsidRPr="00AF1B33">
        <w:rPr>
          <w:rFonts w:ascii="Arial" w:hAnsi="Arial" w:cs="Arial"/>
        </w:rPr>
        <w:t>)</w:t>
      </w:r>
      <w:r w:rsidR="00D7020A">
        <w:rPr>
          <w:rFonts w:ascii="Arial" w:hAnsi="Arial" w:cs="Arial"/>
        </w:rPr>
        <w:fldChar w:fldCharType="begin">
          <w:fldData xml:space="preserve">PEVuZE5vdGU+PENpdGU+PEF1dGhvcj5BdWNodHVuZzwvQXV0aG9yPjxZZWFyPjIwMTY8L1llYXI+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</w:fldData>
        </w:fldChar>
      </w:r>
      <w:r w:rsidR="004B2B0A">
        <w:rPr>
          <w:rFonts w:ascii="Arial" w:hAnsi="Arial" w:cs="Arial"/>
        </w:rPr>
        <w:instrText xml:space="preserve"> ADDIN EN.CITE </w:instrText>
      </w:r>
      <w:r w:rsidR="004B2B0A">
        <w:rPr>
          <w:rFonts w:ascii="Arial" w:hAnsi="Arial" w:cs="Arial"/>
        </w:rPr>
        <w:fldChar w:fldCharType="begin">
          <w:fldData xml:space="preserve">PEVuZE5vdGU+PENpdGU+PEF1dGhvcj5BdWNodHVuZzwvQXV0aG9yPjxZZWFyPjIwMTY8L1llYXI+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</w:fldData>
        </w:fldChar>
      </w:r>
      <w:r w:rsidR="004B2B0A">
        <w:rPr>
          <w:rFonts w:ascii="Arial" w:hAnsi="Arial" w:cs="Arial"/>
        </w:rPr>
        <w:instrText xml:space="preserve"> ADDIN EN.CITE.DATA </w:instrText>
      </w:r>
      <w:r w:rsidR="004B2B0A">
        <w:rPr>
          <w:rFonts w:ascii="Arial" w:hAnsi="Arial" w:cs="Arial"/>
        </w:rPr>
      </w:r>
      <w:r w:rsidR="004B2B0A">
        <w:rPr>
          <w:rFonts w:ascii="Arial" w:hAnsi="Arial" w:cs="Arial"/>
        </w:rPr>
        <w:fldChar w:fldCharType="end"/>
      </w:r>
      <w:r w:rsidR="00D7020A">
        <w:rPr>
          <w:rFonts w:ascii="Arial" w:hAnsi="Arial" w:cs="Arial"/>
        </w:rPr>
      </w:r>
      <w:r w:rsidR="00D7020A">
        <w:rPr>
          <w:rFonts w:ascii="Arial" w:hAnsi="Arial" w:cs="Arial"/>
        </w:rPr>
        <w:fldChar w:fldCharType="separate"/>
      </w:r>
      <w:r w:rsidR="004B2B0A" w:rsidRPr="004B2B0A">
        <w:rPr>
          <w:rFonts w:ascii="Arial" w:hAnsi="Arial" w:cs="Arial"/>
          <w:noProof/>
          <w:vertAlign w:val="superscript"/>
        </w:rPr>
        <w:t>9</w:t>
      </w:r>
      <w:r w:rsidR="00D7020A">
        <w:rPr>
          <w:rFonts w:ascii="Arial" w:hAnsi="Arial" w:cs="Arial"/>
        </w:rPr>
        <w:fldChar w:fldCharType="end"/>
      </w:r>
      <w:r w:rsidR="00C22731" w:rsidRPr="00AF1B33">
        <w:rPr>
          <w:rFonts w:ascii="Arial" w:hAnsi="Arial" w:cs="Arial"/>
        </w:rPr>
        <w:t xml:space="preserve">. First used to study </w:t>
      </w:r>
      <w:r w:rsidR="00C22731" w:rsidRPr="00AF1B33">
        <w:rPr>
          <w:rFonts w:ascii="Arial" w:hAnsi="Arial" w:cs="Arial"/>
          <w:i/>
        </w:rPr>
        <w:t xml:space="preserve">Clostridium difficile </w:t>
      </w:r>
      <w:r w:rsidR="00C22731" w:rsidRPr="00AF1B33">
        <w:rPr>
          <w:rFonts w:ascii="Arial" w:hAnsi="Arial" w:cs="Arial"/>
        </w:rPr>
        <w:t>infection, the MBRA allows for continuous cultivation of complex fecal microbial communities to study infection</w:t>
      </w:r>
      <w:r w:rsidR="00D7020A">
        <w:rPr>
          <w:rFonts w:ascii="Arial" w:hAnsi="Arial" w:cs="Arial"/>
        </w:rPr>
        <w:t xml:space="preserve"> </w:t>
      </w:r>
      <w:r w:rsidR="00D7020A">
        <w:rPr>
          <w:rFonts w:ascii="Arial" w:hAnsi="Arial" w:cs="Arial"/>
        </w:rPr>
        <w:fldChar w:fldCharType="begin">
          <w:fldData xml:space="preserve">PEVuZE5vdGU+PENpdGU+PEF1dGhvcj5BdWNodHVuZzwvQXV0aG9yPjxZZWFyPjIwMTY8L1llYXI+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</w:fldData>
        </w:fldChar>
      </w:r>
      <w:r w:rsidR="004B2B0A">
        <w:rPr>
          <w:rFonts w:ascii="Arial" w:hAnsi="Arial" w:cs="Arial"/>
        </w:rPr>
        <w:instrText xml:space="preserve"> ADDIN EN.CITE </w:instrText>
      </w:r>
      <w:r w:rsidR="004B2B0A">
        <w:rPr>
          <w:rFonts w:ascii="Arial" w:hAnsi="Arial" w:cs="Arial"/>
        </w:rPr>
        <w:fldChar w:fldCharType="begin">
          <w:fldData xml:space="preserve">PEVuZE5vdGU+PENpdGU+PEF1dGhvcj5BdWNodHVuZzwvQXV0aG9yPjxZZWFyPjIwMTY8L1llYXI+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</w:fldData>
        </w:fldChar>
      </w:r>
      <w:r w:rsidR="004B2B0A">
        <w:rPr>
          <w:rFonts w:ascii="Arial" w:hAnsi="Arial" w:cs="Arial"/>
        </w:rPr>
        <w:instrText xml:space="preserve"> ADDIN EN.CITE.DATA </w:instrText>
      </w:r>
      <w:r w:rsidR="004B2B0A">
        <w:rPr>
          <w:rFonts w:ascii="Arial" w:hAnsi="Arial" w:cs="Arial"/>
        </w:rPr>
      </w:r>
      <w:r w:rsidR="004B2B0A">
        <w:rPr>
          <w:rFonts w:ascii="Arial" w:hAnsi="Arial" w:cs="Arial"/>
        </w:rPr>
        <w:fldChar w:fldCharType="end"/>
      </w:r>
      <w:r w:rsidR="00D7020A">
        <w:rPr>
          <w:rFonts w:ascii="Arial" w:hAnsi="Arial" w:cs="Arial"/>
        </w:rPr>
      </w:r>
      <w:r w:rsidR="00D7020A">
        <w:rPr>
          <w:rFonts w:ascii="Arial" w:hAnsi="Arial" w:cs="Arial"/>
        </w:rPr>
        <w:fldChar w:fldCharType="separate"/>
      </w:r>
      <w:r w:rsidR="004B2B0A" w:rsidRPr="004B2B0A">
        <w:rPr>
          <w:rFonts w:ascii="Arial" w:hAnsi="Arial" w:cs="Arial"/>
          <w:noProof/>
          <w:vertAlign w:val="superscript"/>
        </w:rPr>
        <w:t>9</w:t>
      </w:r>
      <w:r w:rsidR="00D7020A">
        <w:rPr>
          <w:rFonts w:ascii="Arial" w:hAnsi="Arial" w:cs="Arial"/>
        </w:rPr>
        <w:fldChar w:fldCharType="end"/>
      </w:r>
      <w:r w:rsidR="00C22731" w:rsidRPr="00AF1B33">
        <w:rPr>
          <w:rFonts w:ascii="Arial" w:hAnsi="Arial" w:cs="Arial"/>
        </w:rPr>
        <w:t xml:space="preserve">. </w:t>
      </w:r>
      <w:r w:rsidR="00C22731" w:rsidRPr="00AF1B33">
        <w:rPr>
          <w:rFonts w:ascii="Arial" w:hAnsi="Arial" w:cs="Arial"/>
          <w:bCs/>
          <w:color w:val="000000" w:themeColor="text1"/>
        </w:rPr>
        <w:t xml:space="preserve">Using the MBRA system, developed by </w:t>
      </w:r>
      <w:r w:rsidR="00B11240">
        <w:rPr>
          <w:rFonts w:ascii="Arial" w:hAnsi="Arial" w:cs="Arial"/>
          <w:b/>
          <w:bCs/>
          <w:color w:val="000000" w:themeColor="text1"/>
        </w:rPr>
        <w:t>Co-PI</w:t>
      </w:r>
      <w:r w:rsidR="00C22731" w:rsidRPr="004F1711">
        <w:rPr>
          <w:rFonts w:ascii="Arial" w:hAnsi="Arial" w:cs="Arial"/>
          <w:b/>
          <w:bCs/>
          <w:color w:val="000000" w:themeColor="text1"/>
        </w:rPr>
        <w:t xml:space="preserve"> Dr. Robert Britton</w:t>
      </w:r>
      <w:r w:rsidR="00C22731" w:rsidRPr="00AF1B33">
        <w:rPr>
          <w:rFonts w:ascii="Arial" w:hAnsi="Arial" w:cs="Arial"/>
          <w:bCs/>
          <w:color w:val="000000" w:themeColor="text1"/>
        </w:rPr>
        <w:t xml:space="preserve">, we seek to </w:t>
      </w:r>
      <w:r w:rsidR="00C22731">
        <w:rPr>
          <w:rFonts w:ascii="Arial" w:hAnsi="Arial" w:cs="Arial"/>
          <w:bCs/>
          <w:color w:val="000000" w:themeColor="text1"/>
        </w:rPr>
        <w:t xml:space="preserve">develop a prebiotic that is capable of </w:t>
      </w:r>
      <w:r w:rsidR="00EC5EA2">
        <w:rPr>
          <w:rFonts w:ascii="Arial" w:hAnsi="Arial" w:cs="Arial"/>
          <w:bCs/>
          <w:color w:val="000000" w:themeColor="text1"/>
        </w:rPr>
        <w:t xml:space="preserve">preventing or </w:t>
      </w:r>
      <w:r w:rsidR="00C22731">
        <w:rPr>
          <w:rFonts w:ascii="Arial" w:hAnsi="Arial" w:cs="Arial"/>
          <w:bCs/>
          <w:color w:val="000000" w:themeColor="text1"/>
        </w:rPr>
        <w:t>reducing infection</w:t>
      </w:r>
      <w:r w:rsidR="00C22731" w:rsidRPr="00AF1B33">
        <w:rPr>
          <w:rFonts w:ascii="Arial" w:hAnsi="Arial" w:cs="Arial"/>
          <w:bCs/>
          <w:color w:val="000000" w:themeColor="text1"/>
        </w:rPr>
        <w:t xml:space="preserve">, focusing </w:t>
      </w:r>
      <w:r w:rsidR="00F552AF">
        <w:rPr>
          <w:rFonts w:ascii="Arial" w:hAnsi="Arial" w:cs="Arial"/>
          <w:bCs/>
          <w:color w:val="000000" w:themeColor="text1"/>
        </w:rPr>
        <w:t xml:space="preserve">initially </w:t>
      </w:r>
      <w:r w:rsidR="00C22731" w:rsidRPr="00AF1B33">
        <w:rPr>
          <w:rFonts w:ascii="Arial" w:hAnsi="Arial" w:cs="Arial"/>
          <w:bCs/>
          <w:color w:val="000000" w:themeColor="text1"/>
        </w:rPr>
        <w:t>on the effects of two types of fermentable fiber, inulin and resistant starch</w:t>
      </w:r>
      <w:r w:rsidR="00C22731">
        <w:rPr>
          <w:rFonts w:ascii="Arial" w:hAnsi="Arial" w:cs="Arial"/>
          <w:bCs/>
          <w:color w:val="000000" w:themeColor="text1"/>
        </w:rPr>
        <w:t xml:space="preserve"> in Phase I</w:t>
      </w:r>
      <w:r w:rsidR="00EC5EA2">
        <w:rPr>
          <w:rFonts w:ascii="Arial" w:hAnsi="Arial" w:cs="Arial"/>
          <w:bCs/>
          <w:color w:val="000000" w:themeColor="text1"/>
        </w:rPr>
        <w:t xml:space="preserve"> of this research strategy</w:t>
      </w:r>
      <w:r w:rsidR="000E4C97">
        <w:rPr>
          <w:rFonts w:ascii="Arial" w:hAnsi="Arial" w:cs="Arial"/>
          <w:bCs/>
          <w:color w:val="000000" w:themeColor="text1"/>
        </w:rPr>
        <w:t xml:space="preserve"> (</w:t>
      </w:r>
      <w:r w:rsidR="000E4C97" w:rsidRPr="000E4C97">
        <w:rPr>
          <w:rFonts w:ascii="Arial" w:hAnsi="Arial" w:cs="Arial"/>
          <w:b/>
          <w:bCs/>
          <w:color w:val="000000" w:themeColor="text1"/>
        </w:rPr>
        <w:t xml:space="preserve">Fig. </w:t>
      </w:r>
      <w:r w:rsidR="000E4C97">
        <w:rPr>
          <w:rFonts w:ascii="Arial" w:hAnsi="Arial" w:cs="Arial"/>
          <w:b/>
          <w:bCs/>
          <w:color w:val="000000" w:themeColor="text1"/>
        </w:rPr>
        <w:t>2</w:t>
      </w:r>
      <w:r w:rsidR="000E4C97">
        <w:rPr>
          <w:rFonts w:ascii="Arial" w:hAnsi="Arial" w:cs="Arial"/>
          <w:bCs/>
          <w:color w:val="000000" w:themeColor="text1"/>
        </w:rPr>
        <w:t>)</w:t>
      </w:r>
      <w:r w:rsidR="00C22731" w:rsidRPr="00AF1B33">
        <w:rPr>
          <w:rFonts w:ascii="Arial" w:hAnsi="Arial" w:cs="Arial"/>
          <w:bCs/>
          <w:color w:val="000000" w:themeColor="text1"/>
        </w:rPr>
        <w:t xml:space="preserve">. </w:t>
      </w:r>
    </w:p>
    <w:p w:rsidR="00F31D40" w:rsidRPr="00F37113" w:rsidRDefault="00707F6B" w:rsidP="00F552AF">
      <w:pPr>
        <w:adjustRightInd w:val="0"/>
        <w:spacing w:after="0" w:line="240" w:lineRule="exact"/>
        <w:ind w:right="158"/>
        <w:contextualSpacing/>
        <w:jc w:val="both"/>
        <w:rPr>
          <w:rFonts w:ascii="Arial" w:hAnsi="Arial" w:cs="Arial"/>
          <w:bCs/>
          <w:color w:val="000000" w:themeColor="text1"/>
        </w:rPr>
      </w:pPr>
      <w:r>
        <w:rPr>
          <w:rFonts w:ascii="Arial" w:hAnsi="Arial" w:cs="Arial"/>
          <w:bCs/>
          <w:color w:val="000000" w:themeColor="text1"/>
        </w:rPr>
        <w:t xml:space="preserve">     S</w:t>
      </w:r>
      <w:r w:rsidR="000E4819" w:rsidRPr="00AF1B33">
        <w:rPr>
          <w:rFonts w:ascii="Arial" w:hAnsi="Arial" w:cs="Arial"/>
          <w:bCs/>
          <w:color w:val="000000" w:themeColor="text1"/>
        </w:rPr>
        <w:t>tudies indicate that fermentable dietary fibers (prebiotics) are paramount in maintaining a healthy microbiome that is resistant to disease</w:t>
      </w:r>
      <w:r w:rsidR="004F5B24">
        <w:rPr>
          <w:rFonts w:ascii="Arial" w:hAnsi="Arial" w:cs="Arial"/>
          <w:bCs/>
          <w:color w:val="000000" w:themeColor="text1"/>
        </w:rPr>
        <w:t xml:space="preserve">, including </w:t>
      </w:r>
      <w:r w:rsidR="004B2B0A">
        <w:rPr>
          <w:rFonts w:ascii="Arial" w:hAnsi="Arial" w:cs="Arial"/>
          <w:bCs/>
          <w:color w:val="000000" w:themeColor="text1"/>
        </w:rPr>
        <w:t xml:space="preserve">infection and </w:t>
      </w:r>
      <w:r w:rsidR="004F5B24">
        <w:rPr>
          <w:rFonts w:ascii="Arial" w:hAnsi="Arial" w:cs="Arial"/>
          <w:bCs/>
          <w:color w:val="000000" w:themeColor="text1"/>
        </w:rPr>
        <w:t>cancer</w:t>
      </w:r>
      <w:r w:rsidR="004B2B0A">
        <w:rPr>
          <w:rFonts w:ascii="Arial" w:hAnsi="Arial" w:cs="Arial"/>
          <w:bCs/>
          <w:color w:val="000000" w:themeColor="text1"/>
        </w:rPr>
        <w:t xml:space="preserve"> </w:t>
      </w:r>
      <w:r w:rsidR="004B2B0A">
        <w:rPr>
          <w:rFonts w:ascii="Arial" w:hAnsi="Arial" w:cs="Arial"/>
          <w:bCs/>
          <w:color w:val="000000" w:themeColor="text1"/>
        </w:rPr>
        <w:fldChar w:fldCharType="begin">
          <w:fldData xml:space="preserve">PEVuZE5vdGU+PENpdGU+PEF1dGhvcj5PJmFwb3M7S2VlZmU8L0F1dGhvcj48WWVhcj4yMDE1PC9Z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</w:fldData>
        </w:fldChar>
      </w:r>
      <w:r w:rsidR="00466CB2">
        <w:rPr>
          <w:rFonts w:ascii="Arial" w:hAnsi="Arial" w:cs="Arial"/>
          <w:bCs/>
          <w:color w:val="000000" w:themeColor="text1"/>
        </w:rPr>
        <w:instrText xml:space="preserve"> ADDIN EN.CITE </w:instrText>
      </w:r>
      <w:r w:rsidR="00466CB2">
        <w:rPr>
          <w:rFonts w:ascii="Arial" w:hAnsi="Arial" w:cs="Arial"/>
          <w:bCs/>
          <w:color w:val="000000" w:themeColor="text1"/>
        </w:rPr>
        <w:fldChar w:fldCharType="begin">
          <w:fldData xml:space="preserve">PEVuZE5vdGU+PENpdGU+PEF1dGhvcj5PJmFwb3M7S2VlZmU8L0F1dGhvcj48WWVhcj4yMDE1PC9Z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</w:fldData>
        </w:fldChar>
      </w:r>
      <w:r w:rsidR="00466CB2">
        <w:rPr>
          <w:rFonts w:ascii="Arial" w:hAnsi="Arial" w:cs="Arial"/>
          <w:bCs/>
          <w:color w:val="000000" w:themeColor="text1"/>
        </w:rPr>
        <w:instrText xml:space="preserve"> ADDIN EN.CITE.DATA </w:instrText>
      </w:r>
      <w:r w:rsidR="00466CB2">
        <w:rPr>
          <w:rFonts w:ascii="Arial" w:hAnsi="Arial" w:cs="Arial"/>
          <w:bCs/>
          <w:color w:val="000000" w:themeColor="text1"/>
        </w:rPr>
      </w:r>
      <w:r w:rsidR="00466CB2">
        <w:rPr>
          <w:rFonts w:ascii="Arial" w:hAnsi="Arial" w:cs="Arial"/>
          <w:bCs/>
          <w:color w:val="000000" w:themeColor="text1"/>
        </w:rPr>
        <w:fldChar w:fldCharType="end"/>
      </w:r>
      <w:r w:rsidR="004B2B0A">
        <w:rPr>
          <w:rFonts w:ascii="Arial" w:hAnsi="Arial" w:cs="Arial"/>
          <w:bCs/>
          <w:color w:val="000000" w:themeColor="text1"/>
        </w:rPr>
      </w:r>
      <w:r w:rsidR="004B2B0A">
        <w:rPr>
          <w:rFonts w:ascii="Arial" w:hAnsi="Arial" w:cs="Arial"/>
          <w:bCs/>
          <w:color w:val="000000" w:themeColor="text1"/>
        </w:rPr>
        <w:fldChar w:fldCharType="separate"/>
      </w:r>
      <w:r w:rsidR="00466CB2" w:rsidRPr="00466CB2">
        <w:rPr>
          <w:rFonts w:ascii="Arial" w:hAnsi="Arial" w:cs="Arial"/>
          <w:bCs/>
          <w:noProof/>
          <w:color w:val="000000" w:themeColor="text1"/>
          <w:vertAlign w:val="superscript"/>
        </w:rPr>
        <w:t>8,11</w:t>
      </w:r>
      <w:r w:rsidR="004B2B0A">
        <w:rPr>
          <w:rFonts w:ascii="Arial" w:hAnsi="Arial" w:cs="Arial"/>
          <w:bCs/>
          <w:color w:val="000000" w:themeColor="text1"/>
        </w:rPr>
        <w:fldChar w:fldCharType="end"/>
      </w:r>
      <w:r w:rsidR="004F5B24">
        <w:rPr>
          <w:rFonts w:ascii="Arial" w:hAnsi="Arial" w:cs="Arial"/>
          <w:bCs/>
          <w:color w:val="000000" w:themeColor="text1"/>
        </w:rPr>
        <w:t>.</w:t>
      </w:r>
      <w:r w:rsidR="000E4819" w:rsidRPr="00AF1B33">
        <w:rPr>
          <w:rFonts w:ascii="Arial" w:hAnsi="Arial" w:cs="Arial"/>
          <w:bCs/>
          <w:color w:val="000000" w:themeColor="text1"/>
        </w:rPr>
        <w:t xml:space="preserve"> </w:t>
      </w:r>
      <w:r w:rsidR="004F5B24" w:rsidRPr="00AF1B33">
        <w:rPr>
          <w:rFonts w:ascii="Arial" w:hAnsi="Arial" w:cs="Arial"/>
          <w:bCs/>
          <w:color w:val="000000" w:themeColor="text1"/>
        </w:rPr>
        <w:t xml:space="preserve">Little is known; however, about </w:t>
      </w:r>
      <w:r w:rsidR="004F5B24" w:rsidRPr="00AF1B33">
        <w:rPr>
          <w:rFonts w:ascii="Arial" w:hAnsi="Arial" w:cs="Arial"/>
          <w:bCs/>
          <w:i/>
          <w:color w:val="000000" w:themeColor="text1"/>
        </w:rPr>
        <w:t>which types</w:t>
      </w:r>
      <w:r w:rsidR="004F5B24" w:rsidRPr="00AF1B33">
        <w:rPr>
          <w:rFonts w:ascii="Arial" w:hAnsi="Arial" w:cs="Arial"/>
          <w:bCs/>
          <w:color w:val="000000" w:themeColor="text1"/>
        </w:rPr>
        <w:t xml:space="preserve"> of dietary fiber are responsible for these protective effects nor their mechanisms</w:t>
      </w:r>
      <w:r w:rsidR="004B2B0A">
        <w:rPr>
          <w:rFonts w:ascii="Arial" w:hAnsi="Arial" w:cs="Arial"/>
          <w:bCs/>
          <w:color w:val="000000" w:themeColor="text1"/>
        </w:rPr>
        <w:t xml:space="preserve"> </w:t>
      </w:r>
      <w:r w:rsidR="004B2B0A">
        <w:rPr>
          <w:rFonts w:ascii="Arial" w:hAnsi="Arial" w:cs="Arial"/>
          <w:bCs/>
          <w:color w:val="000000" w:themeColor="text1"/>
        </w:rPr>
        <w:fldChar w:fldCharType="begin">
          <w:fldData xml:space="preserve">PEVuZE5vdGU+PENpdGU+PEF1dGhvcj5NYXJ0ZW5zPC9BdXRob3I+PFllYXI+MjAxNDwvWWVhcj48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</w:fldData>
        </w:fldChar>
      </w:r>
      <w:r w:rsidR="00466CB2">
        <w:rPr>
          <w:rFonts w:ascii="Arial" w:hAnsi="Arial" w:cs="Arial"/>
          <w:bCs/>
          <w:color w:val="000000" w:themeColor="text1"/>
        </w:rPr>
        <w:instrText xml:space="preserve"> ADDIN EN.CITE </w:instrText>
      </w:r>
      <w:r w:rsidR="00466CB2">
        <w:rPr>
          <w:rFonts w:ascii="Arial" w:hAnsi="Arial" w:cs="Arial"/>
          <w:bCs/>
          <w:color w:val="000000" w:themeColor="text1"/>
        </w:rPr>
        <w:fldChar w:fldCharType="begin">
          <w:fldData xml:space="preserve">PEVuZE5vdGU+PENpdGU+PEF1dGhvcj5NYXJ0ZW5zPC9BdXRob3I+PFllYXI+MjAxNDwvWWVhcj48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</w:fldData>
        </w:fldChar>
      </w:r>
      <w:r w:rsidR="00466CB2">
        <w:rPr>
          <w:rFonts w:ascii="Arial" w:hAnsi="Arial" w:cs="Arial"/>
          <w:bCs/>
          <w:color w:val="000000" w:themeColor="text1"/>
        </w:rPr>
        <w:instrText xml:space="preserve"> ADDIN EN.CITE.DATA </w:instrText>
      </w:r>
      <w:r w:rsidR="00466CB2">
        <w:rPr>
          <w:rFonts w:ascii="Arial" w:hAnsi="Arial" w:cs="Arial"/>
          <w:bCs/>
          <w:color w:val="000000" w:themeColor="text1"/>
        </w:rPr>
      </w:r>
      <w:r w:rsidR="00466CB2">
        <w:rPr>
          <w:rFonts w:ascii="Arial" w:hAnsi="Arial" w:cs="Arial"/>
          <w:bCs/>
          <w:color w:val="000000" w:themeColor="text1"/>
        </w:rPr>
        <w:fldChar w:fldCharType="end"/>
      </w:r>
      <w:r w:rsidR="004B2B0A">
        <w:rPr>
          <w:rFonts w:ascii="Arial" w:hAnsi="Arial" w:cs="Arial"/>
          <w:bCs/>
          <w:color w:val="000000" w:themeColor="text1"/>
        </w:rPr>
      </w:r>
      <w:r w:rsidR="004B2B0A">
        <w:rPr>
          <w:rFonts w:ascii="Arial" w:hAnsi="Arial" w:cs="Arial"/>
          <w:bCs/>
          <w:color w:val="000000" w:themeColor="text1"/>
        </w:rPr>
        <w:fldChar w:fldCharType="separate"/>
      </w:r>
      <w:r w:rsidR="00466CB2" w:rsidRPr="00466CB2">
        <w:rPr>
          <w:rFonts w:ascii="Arial" w:hAnsi="Arial" w:cs="Arial"/>
          <w:bCs/>
          <w:noProof/>
          <w:color w:val="000000" w:themeColor="text1"/>
          <w:vertAlign w:val="superscript"/>
        </w:rPr>
        <w:t>12</w:t>
      </w:r>
      <w:r w:rsidR="004B2B0A">
        <w:rPr>
          <w:rFonts w:ascii="Arial" w:hAnsi="Arial" w:cs="Arial"/>
          <w:bCs/>
          <w:color w:val="000000" w:themeColor="text1"/>
        </w:rPr>
        <w:fldChar w:fldCharType="end"/>
      </w:r>
      <w:r w:rsidR="004F5B24" w:rsidRPr="00AF1B33">
        <w:rPr>
          <w:rFonts w:ascii="Arial" w:hAnsi="Arial" w:cs="Arial"/>
          <w:bCs/>
          <w:color w:val="000000" w:themeColor="text1"/>
        </w:rPr>
        <w:t xml:space="preserve">. </w:t>
      </w:r>
      <w:r w:rsidR="004F5B24">
        <w:rPr>
          <w:rFonts w:ascii="Arial" w:hAnsi="Arial" w:cs="Arial"/>
          <w:bCs/>
          <w:color w:val="000000" w:themeColor="text1"/>
        </w:rPr>
        <w:t>With t</w:t>
      </w:r>
      <w:r w:rsidR="000E4819" w:rsidRPr="004F5B24">
        <w:rPr>
          <w:rFonts w:ascii="Arial" w:hAnsi="Arial" w:cs="Arial"/>
          <w:bCs/>
          <w:color w:val="000000" w:themeColor="text1"/>
        </w:rPr>
        <w:t>he g</w:t>
      </w:r>
      <w:r w:rsidR="004F5B24">
        <w:rPr>
          <w:rFonts w:ascii="Arial" w:hAnsi="Arial" w:cs="Arial"/>
          <w:bCs/>
          <w:color w:val="000000" w:themeColor="text1"/>
        </w:rPr>
        <w:t xml:space="preserve">lobal prebiotics market size </w:t>
      </w:r>
      <w:r w:rsidR="000E4819" w:rsidRPr="004F5B24">
        <w:rPr>
          <w:rFonts w:ascii="Arial" w:hAnsi="Arial" w:cs="Arial"/>
          <w:bCs/>
          <w:color w:val="000000" w:themeColor="text1"/>
        </w:rPr>
        <w:t xml:space="preserve">anticipated to reach </w:t>
      </w:r>
      <w:r w:rsidR="00990DFA">
        <w:rPr>
          <w:rFonts w:ascii="Arial" w:hAnsi="Arial" w:cs="Arial"/>
          <w:bCs/>
          <w:color w:val="000000" w:themeColor="text1"/>
        </w:rPr>
        <w:t>$</w:t>
      </w:r>
      <w:r w:rsidR="000E4819" w:rsidRPr="004F5B24">
        <w:rPr>
          <w:rFonts w:ascii="Arial" w:hAnsi="Arial" w:cs="Arial"/>
          <w:bCs/>
          <w:color w:val="000000" w:themeColor="text1"/>
        </w:rPr>
        <w:t>7.91 billion by 2025</w:t>
      </w:r>
      <w:r w:rsidR="004F5B24">
        <w:rPr>
          <w:rFonts w:ascii="Arial" w:hAnsi="Arial" w:cs="Arial"/>
          <w:bCs/>
          <w:color w:val="000000" w:themeColor="text1"/>
        </w:rPr>
        <w:t xml:space="preserve">, we are facing a critical need to move beyond our current </w:t>
      </w:r>
      <w:r w:rsidR="009E198C">
        <w:rPr>
          <w:rFonts w:ascii="Arial" w:hAnsi="Arial" w:cs="Arial"/>
          <w:bCs/>
          <w:color w:val="000000" w:themeColor="text1"/>
        </w:rPr>
        <w:t xml:space="preserve">‘one size fits all’ </w:t>
      </w:r>
      <w:r w:rsidR="004F5B24">
        <w:rPr>
          <w:rFonts w:ascii="Arial" w:hAnsi="Arial" w:cs="Arial"/>
          <w:bCs/>
          <w:color w:val="000000" w:themeColor="text1"/>
        </w:rPr>
        <w:t>application of dietary fiber to that of a tool for precision medicine</w:t>
      </w:r>
      <w:r w:rsidR="00767A0C">
        <w:rPr>
          <w:rFonts w:ascii="Arial" w:hAnsi="Arial" w:cs="Arial"/>
          <w:bCs/>
          <w:color w:val="000000" w:themeColor="text1"/>
        </w:rPr>
        <w:t xml:space="preserve"> </w:t>
      </w:r>
      <w:r w:rsidR="00767A0C">
        <w:rPr>
          <w:rFonts w:ascii="Arial" w:hAnsi="Arial" w:cs="Arial"/>
          <w:bCs/>
          <w:color w:val="000000" w:themeColor="text1"/>
        </w:rPr>
        <w:fldChar w:fldCharType="begin"/>
      </w:r>
      <w:r w:rsidR="00466CB2">
        <w:rPr>
          <w:rFonts w:ascii="Arial" w:hAnsi="Arial" w:cs="Arial"/>
          <w:bCs/>
          <w:color w:val="000000" w:themeColor="text1"/>
        </w:rPr>
        <w:instrText xml:space="preserve"> ADDIN EN.CITE &lt;EndNote&gt;&lt;Cite&gt;&lt;Author&gt;Zeevi&lt;/Author&gt;&lt;Year&gt;2015&lt;/Year&gt;&lt;RecNum&gt;472&lt;/RecNum&gt;&lt;DisplayText&gt;&lt;style face="superscript"&gt;13&lt;/style&gt;&lt;/DisplayText&gt;&lt;record&gt;&lt;rec-number&gt;472&lt;/rec-number&gt;&lt;foreign-keys&gt;&lt;key app="EN" db-id="sar99ee5ftzta2e02ep5t25ef25dra2rrrp0" timestamp="1553293885"&gt;472&lt;/key&gt;&lt;/foreign-keys&gt;&lt;ref-type name="Journal Article"&gt;17&lt;/ref-type&gt;&lt;contributors&gt;&lt;authors&gt;&lt;author&gt;Zeevi, David&lt;/author&gt;&lt;author&gt;Korem, Tal&lt;/author&gt;&lt;author&gt;Zmora, Niv&lt;/author&gt;&lt;author&gt;Israeli, David&lt;/author&gt;&lt;author&gt;Rothschild, Daphna&lt;/author&gt;&lt;author&gt;Weinberger, Adina&lt;/author&gt;&lt;author&gt;Ben-Yacov, Orly&lt;/author&gt;&lt;author&gt;Lador, Dar&lt;/author&gt;&lt;author&gt;Avnit-Sagi, Tali&lt;/author&gt;&lt;author&gt;Lotan-Pompan, Maya&lt;/author&gt;&lt;author&gt;Suez, Jotham&lt;/author&gt;&lt;author&gt;Mahdi, Jemal Ali&lt;/author&gt;&lt;author&gt;Matot, Elad&lt;/author&gt;&lt;author&gt;Malka, Gal&lt;/author&gt;&lt;author&gt;Kosower, Noa&lt;/author&gt;&lt;author&gt;Rein, Michal&lt;/author&gt;&lt;author&gt;Zilberman-Schapira, Gili&lt;/author&gt;&lt;author&gt;Dohnalová, Lenka&lt;/author&gt;&lt;author&gt;Pevsner-Fischer, Meirav&lt;/author&gt;&lt;author&gt;Bikovsky, Rony&lt;/author&gt;&lt;author&gt;Halpern, Zamir&lt;/author&gt;&lt;author&gt;Elinav, Eran&lt;/author&gt;&lt;author&gt;Segal, Eran&lt;/author&gt;&lt;/authors&gt;&lt;/contributors&gt;&lt;titles&gt;&lt;title&gt;Personalized Nutrition by Prediction of Glycemic Responses&lt;/title&gt;&lt;secondary-title&gt;Cell&lt;/secondary-title&gt;&lt;/titles&gt;&lt;periodical&gt;&lt;full-title&gt;Cell&lt;/full-title&gt;&lt;/periodical&gt;&lt;pages&gt;1079-1094&lt;/pages&gt;&lt;volume&gt;163&lt;/volume&gt;&lt;number&gt;5&lt;/number&gt;&lt;dates&gt;&lt;year&gt;2015&lt;/year&gt;&lt;/dates&gt;&lt;publisher&gt;Elsevier&lt;/publisher&gt;&lt;isbn&gt;0092-8674&lt;/isbn&gt;&lt;urls&gt;&lt;related-urls&gt;&lt;url&gt;https://doi.org/10.1016/j.cell.2015.11.001&lt;/url&gt;&lt;/related-urls&gt;&lt;/urls&gt;&lt;electronic-resource-num&gt;10.1016/j.cell.2015.11.001&lt;/electronic-resource-num&gt;&lt;access-date&gt;2019/03/22&lt;/access-date&gt;&lt;/record&gt;&lt;/Cite&gt;&lt;/EndNote&gt;</w:instrText>
      </w:r>
      <w:r w:rsidR="00767A0C">
        <w:rPr>
          <w:rFonts w:ascii="Arial" w:hAnsi="Arial" w:cs="Arial"/>
          <w:bCs/>
          <w:color w:val="000000" w:themeColor="text1"/>
        </w:rPr>
        <w:fldChar w:fldCharType="separate"/>
      </w:r>
      <w:r w:rsidR="00466CB2" w:rsidRPr="00466CB2">
        <w:rPr>
          <w:rFonts w:ascii="Arial" w:hAnsi="Arial" w:cs="Arial"/>
          <w:bCs/>
          <w:noProof/>
          <w:color w:val="000000" w:themeColor="text1"/>
          <w:vertAlign w:val="superscript"/>
        </w:rPr>
        <w:t>13</w:t>
      </w:r>
      <w:r w:rsidR="00767A0C">
        <w:rPr>
          <w:rFonts w:ascii="Arial" w:hAnsi="Arial" w:cs="Arial"/>
          <w:bCs/>
          <w:color w:val="000000" w:themeColor="text1"/>
        </w:rPr>
        <w:fldChar w:fldCharType="end"/>
      </w:r>
      <w:r w:rsidR="000E4819" w:rsidRPr="004F5B24">
        <w:rPr>
          <w:rFonts w:ascii="Arial" w:hAnsi="Arial" w:cs="Arial"/>
          <w:bCs/>
          <w:color w:val="000000" w:themeColor="text1"/>
        </w:rPr>
        <w:t>.</w:t>
      </w:r>
      <w:r w:rsidR="000E4819" w:rsidRPr="004F5B24">
        <w:rPr>
          <w:rFonts w:ascii="Arial" w:hAnsi="Arial" w:cs="Arial"/>
        </w:rPr>
        <w:t xml:space="preserve"> </w:t>
      </w:r>
      <w:r w:rsidR="000E4819" w:rsidRPr="00AF1B33">
        <w:rPr>
          <w:rFonts w:ascii="Arial" w:hAnsi="Arial" w:cs="Arial"/>
        </w:rPr>
        <w:t>The bacteria in the gut, collectively termed the microbiome, is significantly affected by our diet</w:t>
      </w:r>
      <w:r w:rsidR="00767A0C">
        <w:rPr>
          <w:rFonts w:ascii="Arial" w:hAnsi="Arial" w:cs="Arial"/>
        </w:rPr>
        <w:t xml:space="preserve"> </w:t>
      </w:r>
      <w:r w:rsidR="00767A0C">
        <w:rPr>
          <w:rFonts w:ascii="Arial" w:hAnsi="Arial" w:cs="Arial"/>
        </w:rPr>
        <w:fldChar w:fldCharType="begin"/>
      </w:r>
      <w:r w:rsidR="00466CB2">
        <w:rPr>
          <w:rFonts w:ascii="Arial" w:hAnsi="Arial" w:cs="Arial"/>
        </w:rPr>
        <w:instrText xml:space="preserve"> ADDIN EN.CITE &lt;EndNote&gt;&lt;Cite&gt;&lt;Author&gt;Zmora&lt;/Author&gt;&lt;Year&gt;2019&lt;/Year&gt;&lt;RecNum&gt;35&lt;/RecNum&gt;&lt;DisplayText&gt;&lt;style face="superscript"&gt;14&lt;/style&gt;&lt;/DisplayText&gt;&lt;record&gt;&lt;rec-number&gt;35&lt;/rec-number&gt;&lt;foreign-keys&gt;&lt;key app="EN" db-id="sar99ee5ftzta2e02ep5t25ef25dra2rrrp0" timestamp="1553275613"&gt;35&lt;/key&gt;&lt;/foreign-keys&gt;&lt;ref-type name="Journal Article"&gt;17&lt;/ref-type&gt;&lt;contributors&gt;&lt;authors&gt;&lt;author&gt;Zmora, N.&lt;/author&gt;&lt;author&gt;Suez, J.&lt;/author&gt;&lt;author&gt;Elinav, E.&lt;/author&gt;&lt;/authors&gt;&lt;/contributors&gt;&lt;auth-address&gt;Immunology Department, Weizmann Institute of Science, Rehovot, Israel. Gastroenterology Unit, Tel Aviv Sourasky Medical Center, Sackler Faculty of Medicine, Tel Aviv University, Tel Aviv, Israel. Immunology Department, Weizmann Institute of Science, Rehovot, Israel. eran.elinav@weizmann.ac.il.&lt;/auth-address&gt;&lt;titles&gt;&lt;title&gt;You are what you eat: diet, health and the gut microbiota&lt;/title&gt;&lt;secondary-title&gt;Nat Rev Gastroenterol Hepatol&lt;/secondary-title&gt;&lt;short-title&gt;You are what you eat: diet, health and the gut microbiota&lt;/short-title&gt;&lt;/titles&gt;&lt;periodical&gt;&lt;full-title&gt;Nat Rev Gastroenterol Hepatol&lt;/full-title&gt;&lt;/periodical&gt;&lt;pages&gt;35-56&lt;/pages&gt;&lt;volume&gt;16&lt;/volume&gt;&lt;number&gt;1&lt;/number&gt;&lt;edition&gt;2018/09/29&lt;/edition&gt;&lt;dates&gt;&lt;year&gt;2019&lt;/year&gt;&lt;pub-dates&gt;&lt;date&gt;Jan&lt;/date&gt;&lt;/pub-dates&gt;&lt;/dates&gt;&lt;isbn&gt;1759-5045&lt;/isbn&gt;&lt;accession-num&gt;30262901&lt;/accession-num&gt;&lt;urls&gt;&lt;/urls&gt;&lt;electronic-resource-num&gt;10.1038/s41575-018-0061-2&lt;/electronic-resource-num&gt;&lt;remote-database-provider&gt;Nlm&lt;/remote-database-provider&gt;&lt;language&gt;eng&lt;/language&gt;&lt;/record&gt;&lt;/Cite&gt;&lt;/EndNote&gt;</w:instrText>
      </w:r>
      <w:r w:rsidR="00767A0C">
        <w:rPr>
          <w:rFonts w:ascii="Arial" w:hAnsi="Arial" w:cs="Arial"/>
        </w:rPr>
        <w:fldChar w:fldCharType="separate"/>
      </w:r>
      <w:r w:rsidR="00466CB2" w:rsidRPr="00466CB2">
        <w:rPr>
          <w:rFonts w:ascii="Arial" w:hAnsi="Arial" w:cs="Arial"/>
          <w:noProof/>
          <w:vertAlign w:val="superscript"/>
        </w:rPr>
        <w:t>14</w:t>
      </w:r>
      <w:r w:rsidR="00767A0C">
        <w:rPr>
          <w:rFonts w:ascii="Arial" w:hAnsi="Arial" w:cs="Arial"/>
        </w:rPr>
        <w:fldChar w:fldCharType="end"/>
      </w:r>
      <w:r w:rsidR="000E4819" w:rsidRPr="00AF1B33">
        <w:rPr>
          <w:rFonts w:ascii="Arial" w:hAnsi="Arial" w:cs="Arial"/>
        </w:rPr>
        <w:t xml:space="preserve">. Our understanding of how this </w:t>
      </w:r>
      <w:r w:rsidR="004B2B0A">
        <w:rPr>
          <w:rFonts w:ascii="Arial" w:hAnsi="Arial" w:cs="Arial"/>
        </w:rPr>
        <w:t>dietary fiber</w:t>
      </w:r>
      <w:r w:rsidR="000E4819" w:rsidRPr="00AF1B33">
        <w:rPr>
          <w:rFonts w:ascii="Arial" w:hAnsi="Arial" w:cs="Arial"/>
        </w:rPr>
        <w:t xml:space="preserve">-microbiome relationship impacts response to </w:t>
      </w:r>
      <w:r w:rsidR="004F5B24">
        <w:rPr>
          <w:rFonts w:ascii="Arial" w:hAnsi="Arial" w:cs="Arial"/>
        </w:rPr>
        <w:t>infection however remains</w:t>
      </w:r>
      <w:r w:rsidR="000E4819" w:rsidRPr="00AF1B33">
        <w:rPr>
          <w:rFonts w:ascii="Arial" w:hAnsi="Arial" w:cs="Arial"/>
        </w:rPr>
        <w:t xml:space="preserve"> rudimentary</w:t>
      </w:r>
      <w:r w:rsidR="004F5B24">
        <w:rPr>
          <w:rFonts w:ascii="Arial" w:hAnsi="Arial" w:cs="Arial"/>
        </w:rPr>
        <w:t>, in particular with respect to the effect on the microbiome</w:t>
      </w:r>
      <w:r w:rsidR="000E4819" w:rsidRPr="00AF1B33">
        <w:rPr>
          <w:rFonts w:ascii="Arial" w:hAnsi="Arial" w:cs="Arial"/>
        </w:rPr>
        <w:t xml:space="preserve">. </w:t>
      </w:r>
      <w:r w:rsidR="000E4819" w:rsidRPr="00AF1B33">
        <w:rPr>
          <w:rFonts w:ascii="Arial" w:hAnsi="Arial" w:cs="Arial"/>
          <w:bCs/>
          <w:color w:val="000000" w:themeColor="text1"/>
        </w:rPr>
        <w:t>Dietary fiber is one of the main sources of carbohydrates the microbiome uses for fuel in the production of short chain fatty acids (SCFAs), which supports gut barrier function</w:t>
      </w:r>
      <w:r w:rsidR="004B2B0A">
        <w:rPr>
          <w:rFonts w:ascii="Arial" w:hAnsi="Arial" w:cs="Arial"/>
          <w:bCs/>
          <w:color w:val="000000" w:themeColor="text1"/>
        </w:rPr>
        <w:t xml:space="preserve"> </w:t>
      </w:r>
      <w:r w:rsidR="004B2B0A">
        <w:rPr>
          <w:rFonts w:ascii="Arial" w:hAnsi="Arial" w:cs="Arial"/>
          <w:bCs/>
          <w:color w:val="000000" w:themeColor="text1"/>
        </w:rPr>
        <w:fldChar w:fldCharType="begin">
          <w:fldData xml:space="preserve">PEVuZE5vdGU+PENpdGU+PEF1dGhvcj5NYWtraTwvQXV0aG9yPjxZZWFyPjIwMTg8L1llYXI+PFJl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</w:fldData>
        </w:fldChar>
      </w:r>
      <w:r w:rsidR="00466CB2">
        <w:rPr>
          <w:rFonts w:ascii="Arial" w:hAnsi="Arial" w:cs="Arial"/>
          <w:bCs/>
          <w:color w:val="000000" w:themeColor="text1"/>
        </w:rPr>
        <w:instrText xml:space="preserve"> ADDIN EN.CITE </w:instrText>
      </w:r>
      <w:r w:rsidR="00466CB2">
        <w:rPr>
          <w:rFonts w:ascii="Arial" w:hAnsi="Arial" w:cs="Arial"/>
          <w:bCs/>
          <w:color w:val="000000" w:themeColor="text1"/>
        </w:rPr>
        <w:fldChar w:fldCharType="begin">
          <w:fldData xml:space="preserve">PEVuZE5vdGU+PENpdGU+PEF1dGhvcj5NYWtraTwvQXV0aG9yPjxZZWFyPjIwMTg8L1llYXI+PFJl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</w:fldData>
        </w:fldChar>
      </w:r>
      <w:r w:rsidR="00466CB2">
        <w:rPr>
          <w:rFonts w:ascii="Arial" w:hAnsi="Arial" w:cs="Arial"/>
          <w:bCs/>
          <w:color w:val="000000" w:themeColor="text1"/>
        </w:rPr>
        <w:instrText xml:space="preserve"> ADDIN EN.CITE.DATA </w:instrText>
      </w:r>
      <w:r w:rsidR="00466CB2">
        <w:rPr>
          <w:rFonts w:ascii="Arial" w:hAnsi="Arial" w:cs="Arial"/>
          <w:bCs/>
          <w:color w:val="000000" w:themeColor="text1"/>
        </w:rPr>
      </w:r>
      <w:r w:rsidR="00466CB2">
        <w:rPr>
          <w:rFonts w:ascii="Arial" w:hAnsi="Arial" w:cs="Arial"/>
          <w:bCs/>
          <w:color w:val="000000" w:themeColor="text1"/>
        </w:rPr>
        <w:fldChar w:fldCharType="end"/>
      </w:r>
      <w:r w:rsidR="004B2B0A">
        <w:rPr>
          <w:rFonts w:ascii="Arial" w:hAnsi="Arial" w:cs="Arial"/>
          <w:bCs/>
          <w:color w:val="000000" w:themeColor="text1"/>
        </w:rPr>
      </w:r>
      <w:r w:rsidR="004B2B0A">
        <w:rPr>
          <w:rFonts w:ascii="Arial" w:hAnsi="Arial" w:cs="Arial"/>
          <w:bCs/>
          <w:color w:val="000000" w:themeColor="text1"/>
        </w:rPr>
        <w:fldChar w:fldCharType="separate"/>
      </w:r>
      <w:r w:rsidR="00466CB2" w:rsidRPr="00466CB2">
        <w:rPr>
          <w:rFonts w:ascii="Arial" w:hAnsi="Arial" w:cs="Arial"/>
          <w:bCs/>
          <w:noProof/>
          <w:color w:val="000000" w:themeColor="text1"/>
          <w:vertAlign w:val="superscript"/>
        </w:rPr>
        <w:t>8,15</w:t>
      </w:r>
      <w:r w:rsidR="004B2B0A">
        <w:rPr>
          <w:rFonts w:ascii="Arial" w:hAnsi="Arial" w:cs="Arial"/>
          <w:bCs/>
          <w:color w:val="000000" w:themeColor="text1"/>
        </w:rPr>
        <w:fldChar w:fldCharType="end"/>
      </w:r>
      <w:r w:rsidR="000E4819" w:rsidRPr="00AF1B33">
        <w:rPr>
          <w:rFonts w:ascii="Arial" w:hAnsi="Arial" w:cs="Arial"/>
          <w:bCs/>
          <w:color w:val="000000" w:themeColor="text1"/>
        </w:rPr>
        <w:t>. Without fiber, the gut bacteria feed off the mucus lining the gut, leaving the host susceptible to infection and disease</w:t>
      </w:r>
      <w:r w:rsidR="004B2B0A">
        <w:rPr>
          <w:rFonts w:ascii="Arial" w:hAnsi="Arial" w:cs="Arial"/>
          <w:bCs/>
          <w:color w:val="000000" w:themeColor="text1"/>
        </w:rPr>
        <w:t>, including cancer</w:t>
      </w:r>
      <w:r w:rsidR="000E4819" w:rsidRPr="00AF1B33">
        <w:rPr>
          <w:rFonts w:ascii="Arial" w:hAnsi="Arial" w:cs="Arial"/>
          <w:bCs/>
          <w:color w:val="000000" w:themeColor="text1"/>
        </w:rPr>
        <w:t xml:space="preserve"> </w:t>
      </w:r>
      <w:r w:rsidR="00767A0C">
        <w:rPr>
          <w:rFonts w:ascii="Arial" w:hAnsi="Arial" w:cs="Arial"/>
          <w:bCs/>
          <w:color w:val="000000" w:themeColor="text1"/>
        </w:rPr>
        <w:fldChar w:fldCharType="begin">
          <w:fldData xml:space="preserve">PEVuZE5vdGU+PENpdGU+PEF1dGhvcj5EZXNhaTwvQXV0aG9yPjxZZWFyPjIwMTY8L1llYXI+PFJl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</w:fldData>
        </w:fldChar>
      </w:r>
      <w:r w:rsidR="00466CB2">
        <w:rPr>
          <w:rFonts w:ascii="Arial" w:hAnsi="Arial" w:cs="Arial"/>
          <w:bCs/>
          <w:color w:val="000000" w:themeColor="text1"/>
        </w:rPr>
        <w:instrText xml:space="preserve"> ADDIN EN.CITE </w:instrText>
      </w:r>
      <w:r w:rsidR="00466CB2">
        <w:rPr>
          <w:rFonts w:ascii="Arial" w:hAnsi="Arial" w:cs="Arial"/>
          <w:bCs/>
          <w:color w:val="000000" w:themeColor="text1"/>
        </w:rPr>
        <w:fldChar w:fldCharType="begin">
          <w:fldData xml:space="preserve">PEVuZE5vdGU+PENpdGU+PEF1dGhvcj5EZXNhaTwvQXV0aG9yPjxZZWFyPjIwMTY8L1llYXI+PFJl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</w:fldData>
        </w:fldChar>
      </w:r>
      <w:r w:rsidR="00466CB2">
        <w:rPr>
          <w:rFonts w:ascii="Arial" w:hAnsi="Arial" w:cs="Arial"/>
          <w:bCs/>
          <w:color w:val="000000" w:themeColor="text1"/>
        </w:rPr>
        <w:instrText xml:space="preserve"> ADDIN EN.CITE.DATA </w:instrText>
      </w:r>
      <w:r w:rsidR="00466CB2">
        <w:rPr>
          <w:rFonts w:ascii="Arial" w:hAnsi="Arial" w:cs="Arial"/>
          <w:bCs/>
          <w:color w:val="000000" w:themeColor="text1"/>
        </w:rPr>
      </w:r>
      <w:r w:rsidR="00466CB2">
        <w:rPr>
          <w:rFonts w:ascii="Arial" w:hAnsi="Arial" w:cs="Arial"/>
          <w:bCs/>
          <w:color w:val="000000" w:themeColor="text1"/>
        </w:rPr>
        <w:fldChar w:fldCharType="end"/>
      </w:r>
      <w:r w:rsidR="00767A0C">
        <w:rPr>
          <w:rFonts w:ascii="Arial" w:hAnsi="Arial" w:cs="Arial"/>
          <w:bCs/>
          <w:color w:val="000000" w:themeColor="text1"/>
        </w:rPr>
      </w:r>
      <w:r w:rsidR="00767A0C">
        <w:rPr>
          <w:rFonts w:ascii="Arial" w:hAnsi="Arial" w:cs="Arial"/>
          <w:bCs/>
          <w:color w:val="000000" w:themeColor="text1"/>
        </w:rPr>
        <w:fldChar w:fldCharType="separate"/>
      </w:r>
      <w:r w:rsidR="00466CB2" w:rsidRPr="00466CB2">
        <w:rPr>
          <w:rFonts w:ascii="Arial" w:hAnsi="Arial" w:cs="Arial"/>
          <w:bCs/>
          <w:noProof/>
          <w:color w:val="000000" w:themeColor="text1"/>
          <w:vertAlign w:val="superscript"/>
        </w:rPr>
        <w:t>11,13,15</w:t>
      </w:r>
      <w:r w:rsidR="00767A0C">
        <w:rPr>
          <w:rFonts w:ascii="Arial" w:hAnsi="Arial" w:cs="Arial"/>
          <w:bCs/>
          <w:color w:val="000000" w:themeColor="text1"/>
        </w:rPr>
        <w:fldChar w:fldCharType="end"/>
      </w:r>
      <w:r w:rsidR="00767A0C" w:rsidRPr="00AF1B33">
        <w:rPr>
          <w:rFonts w:ascii="Arial" w:hAnsi="Arial" w:cs="Arial"/>
          <w:bCs/>
          <w:color w:val="000000" w:themeColor="text1"/>
        </w:rPr>
        <w:t xml:space="preserve"> </w:t>
      </w:r>
      <w:r w:rsidR="000E4819" w:rsidRPr="00AF1B33">
        <w:rPr>
          <w:rFonts w:ascii="Arial" w:hAnsi="Arial" w:cs="Arial"/>
          <w:bCs/>
          <w:color w:val="000000" w:themeColor="text1"/>
        </w:rPr>
        <w:t xml:space="preserve">. </w:t>
      </w:r>
    </w:p>
    <w:p w:rsidR="00AF1B33" w:rsidRPr="00CD4F0F" w:rsidRDefault="002C1BF7" w:rsidP="00AF1B33">
      <w:pPr>
        <w:adjustRightInd w:val="0"/>
        <w:spacing w:after="0" w:line="240" w:lineRule="exact"/>
        <w:ind w:right="158"/>
        <w:contextualSpacing/>
        <w:jc w:val="both"/>
        <w:rPr>
          <w:rFonts w:ascii="Arial" w:hAnsi="Arial" w:cs="Arial"/>
          <w:u w:val="single"/>
        </w:rPr>
      </w:pPr>
      <w:r w:rsidRPr="00AF1B33">
        <w:rPr>
          <w:rFonts w:ascii="Arial" w:hAnsi="Arial" w:cs="Arial"/>
        </w:rPr>
        <w:t xml:space="preserve">     </w:t>
      </w:r>
      <w:r w:rsidRPr="00AF1B33">
        <w:rPr>
          <w:rFonts w:ascii="Arial" w:hAnsi="Arial" w:cs="Arial"/>
          <w:u w:val="single"/>
        </w:rPr>
        <w:t>Our long-term goal</w:t>
      </w:r>
      <w:r w:rsidRPr="00AF1B33">
        <w:rPr>
          <w:rFonts w:ascii="Arial" w:hAnsi="Arial" w:cs="Arial"/>
        </w:rPr>
        <w:t xml:space="preserve"> is to</w:t>
      </w:r>
      <w:r w:rsidR="00736528" w:rsidRPr="00AF1B33">
        <w:rPr>
          <w:rFonts w:ascii="Arial" w:hAnsi="Arial" w:cs="Arial"/>
        </w:rPr>
        <w:t xml:space="preserve"> develop</w:t>
      </w:r>
      <w:r w:rsidR="004236C1">
        <w:rPr>
          <w:rFonts w:ascii="Arial" w:hAnsi="Arial" w:cs="Arial"/>
        </w:rPr>
        <w:t xml:space="preserve"> prebiotics for precision medicine using</w:t>
      </w:r>
      <w:r w:rsidR="00736528" w:rsidRPr="00AF1B33">
        <w:rPr>
          <w:rFonts w:ascii="Arial" w:hAnsi="Arial" w:cs="Arial"/>
        </w:rPr>
        <w:t xml:space="preserve"> the MBRA system </w:t>
      </w:r>
      <w:r w:rsidR="004F5B24">
        <w:rPr>
          <w:rFonts w:ascii="Arial" w:hAnsi="Arial" w:cs="Arial"/>
        </w:rPr>
        <w:t>in our multi-phase strategy</w:t>
      </w:r>
      <w:r w:rsidR="005F53EA">
        <w:rPr>
          <w:rFonts w:ascii="Arial" w:hAnsi="Arial" w:cs="Arial"/>
        </w:rPr>
        <w:t xml:space="preserve"> (</w:t>
      </w:r>
      <w:r w:rsidR="005F53EA" w:rsidRPr="000E4C97">
        <w:rPr>
          <w:rFonts w:ascii="Arial" w:hAnsi="Arial" w:cs="Arial"/>
          <w:b/>
        </w:rPr>
        <w:t>Fig. 1</w:t>
      </w:r>
      <w:r w:rsidR="005F53EA">
        <w:rPr>
          <w:rFonts w:ascii="Arial" w:hAnsi="Arial" w:cs="Arial"/>
        </w:rPr>
        <w:t>)</w:t>
      </w:r>
      <w:r w:rsidR="004236C1">
        <w:rPr>
          <w:rFonts w:ascii="Arial" w:hAnsi="Arial" w:cs="Arial"/>
        </w:rPr>
        <w:t xml:space="preserve">. </w:t>
      </w:r>
      <w:r w:rsidRPr="00AF1B33">
        <w:rPr>
          <w:rFonts w:ascii="Arial" w:hAnsi="Arial" w:cs="Arial"/>
        </w:rPr>
        <w:t xml:space="preserve">The </w:t>
      </w:r>
      <w:r w:rsidRPr="00AF1B33">
        <w:rPr>
          <w:rFonts w:ascii="Arial" w:hAnsi="Arial" w:cs="Arial"/>
          <w:u w:val="single"/>
        </w:rPr>
        <w:t>goal of this proposal</w:t>
      </w:r>
      <w:r w:rsidRPr="00AF1B33">
        <w:rPr>
          <w:rFonts w:ascii="Arial" w:hAnsi="Arial" w:cs="Arial"/>
        </w:rPr>
        <w:t xml:space="preserve"> </w:t>
      </w:r>
      <w:r w:rsidR="00A44284">
        <w:rPr>
          <w:rFonts w:ascii="Arial" w:hAnsi="Arial" w:cs="Arial"/>
        </w:rPr>
        <w:t>(</w:t>
      </w:r>
      <w:r w:rsidR="00A44284" w:rsidRPr="000E4C97">
        <w:rPr>
          <w:rFonts w:ascii="Arial" w:hAnsi="Arial" w:cs="Arial"/>
          <w:b/>
        </w:rPr>
        <w:t>Fig. 2</w:t>
      </w:r>
      <w:r w:rsidR="00A44284">
        <w:rPr>
          <w:rFonts w:ascii="Arial" w:hAnsi="Arial" w:cs="Arial"/>
        </w:rPr>
        <w:t xml:space="preserve">) </w:t>
      </w:r>
      <w:r w:rsidRPr="00AF1B33">
        <w:rPr>
          <w:rFonts w:ascii="Arial" w:hAnsi="Arial" w:cs="Arial"/>
        </w:rPr>
        <w:t>is to</w:t>
      </w:r>
      <w:r w:rsidR="00736528" w:rsidRPr="00AF1B33">
        <w:rPr>
          <w:rFonts w:ascii="Arial" w:hAnsi="Arial" w:cs="Arial"/>
        </w:rPr>
        <w:t xml:space="preserve"> </w:t>
      </w:r>
      <w:r w:rsidR="00F37113">
        <w:rPr>
          <w:rFonts w:ascii="Arial" w:hAnsi="Arial" w:cs="Arial"/>
        </w:rPr>
        <w:t>operationalize the</w:t>
      </w:r>
      <w:r w:rsidR="00736528" w:rsidRPr="00AF1B33">
        <w:rPr>
          <w:rFonts w:ascii="Arial" w:hAnsi="Arial" w:cs="Arial"/>
        </w:rPr>
        <w:t xml:space="preserve"> MBRA system </w:t>
      </w:r>
      <w:r w:rsidR="004236C1">
        <w:rPr>
          <w:rFonts w:ascii="Arial" w:hAnsi="Arial" w:cs="Arial"/>
        </w:rPr>
        <w:t>by testing</w:t>
      </w:r>
      <w:r w:rsidR="00736528" w:rsidRPr="00AF1B33">
        <w:rPr>
          <w:rFonts w:ascii="Arial" w:hAnsi="Arial" w:cs="Arial"/>
        </w:rPr>
        <w:t xml:space="preserve"> two types of dietary fibers</w:t>
      </w:r>
      <w:r w:rsidR="006B4201" w:rsidRPr="00AF1B33">
        <w:rPr>
          <w:rFonts w:ascii="Arial" w:hAnsi="Arial" w:cs="Arial"/>
        </w:rPr>
        <w:t xml:space="preserve"> in healthy stool communities</w:t>
      </w:r>
      <w:r w:rsidR="004236C1">
        <w:rPr>
          <w:rFonts w:ascii="Arial" w:hAnsi="Arial" w:cs="Arial"/>
        </w:rPr>
        <w:t>, and their ability to resist pathogen colonization</w:t>
      </w:r>
      <w:r w:rsidRPr="00AF1B33">
        <w:rPr>
          <w:rFonts w:ascii="Arial" w:hAnsi="Arial" w:cs="Arial"/>
          <w:b/>
        </w:rPr>
        <w:t xml:space="preserve">. </w:t>
      </w:r>
      <w:r w:rsidR="00707F6B">
        <w:rPr>
          <w:rFonts w:ascii="Arial" w:hAnsi="Arial" w:cs="Arial"/>
        </w:rPr>
        <w:t>We are choosing to focus on two of the most common dietary fibers, insulin and resistant starch, because th</w:t>
      </w:r>
      <w:r w:rsidR="00990DFA">
        <w:rPr>
          <w:rFonts w:ascii="Arial" w:hAnsi="Arial" w:cs="Arial"/>
        </w:rPr>
        <w:t>ey</w:t>
      </w:r>
      <w:r w:rsidR="00707F6B">
        <w:rPr>
          <w:rFonts w:ascii="Arial" w:hAnsi="Arial" w:cs="Arial"/>
        </w:rPr>
        <w:t xml:space="preserve"> have consistently demonstrated the </w:t>
      </w:r>
      <w:r w:rsidR="00364F65">
        <w:rPr>
          <w:rFonts w:ascii="Arial" w:hAnsi="Arial" w:cs="Arial"/>
        </w:rPr>
        <w:t>ability to favorably modify the g</w:t>
      </w:r>
      <w:r w:rsidR="00767A0C">
        <w:rPr>
          <w:rFonts w:ascii="Arial" w:hAnsi="Arial" w:cs="Arial"/>
        </w:rPr>
        <w:t xml:space="preserve">ut microbiome to produce SCFAs </w:t>
      </w:r>
      <w:r w:rsidR="00767A0C">
        <w:rPr>
          <w:rFonts w:ascii="Arial" w:hAnsi="Arial" w:cs="Arial"/>
        </w:rPr>
        <w:fldChar w:fldCharType="begin">
          <w:fldData xml:space="preserve">PEVuZE5vdGU+PENpdGU+PEF1dGhvcj5TbzwvQXV0aG9yPjxZZWFyPjIwMTg8L1llYXI+PFJlY051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</w:fldData>
        </w:fldChar>
      </w:r>
      <w:r w:rsidR="00466CB2">
        <w:rPr>
          <w:rFonts w:ascii="Arial" w:hAnsi="Arial" w:cs="Arial"/>
        </w:rPr>
        <w:instrText xml:space="preserve"> ADDIN EN.CITE </w:instrText>
      </w:r>
      <w:r w:rsidR="00466CB2">
        <w:rPr>
          <w:rFonts w:ascii="Arial" w:hAnsi="Arial" w:cs="Arial"/>
        </w:rPr>
        <w:fldChar w:fldCharType="begin">
          <w:fldData xml:space="preserve">PEVuZE5vdGU+PENpdGU+PEF1dGhvcj5TbzwvQXV0aG9yPjxZZWFyPjIwMTg8L1llYXI+PFJlY051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</w:fldData>
        </w:fldChar>
      </w:r>
      <w:r w:rsidR="00466CB2">
        <w:rPr>
          <w:rFonts w:ascii="Arial" w:hAnsi="Arial" w:cs="Arial"/>
        </w:rPr>
        <w:instrText xml:space="preserve"> ADDIN EN.CITE.DATA </w:instrText>
      </w:r>
      <w:r w:rsidR="00466CB2">
        <w:rPr>
          <w:rFonts w:ascii="Arial" w:hAnsi="Arial" w:cs="Arial"/>
        </w:rPr>
      </w:r>
      <w:r w:rsidR="00466CB2">
        <w:rPr>
          <w:rFonts w:ascii="Arial" w:hAnsi="Arial" w:cs="Arial"/>
        </w:rPr>
        <w:fldChar w:fldCharType="end"/>
      </w:r>
      <w:r w:rsidR="00767A0C">
        <w:rPr>
          <w:rFonts w:ascii="Arial" w:hAnsi="Arial" w:cs="Arial"/>
        </w:rPr>
      </w:r>
      <w:r w:rsidR="00767A0C">
        <w:rPr>
          <w:rFonts w:ascii="Arial" w:hAnsi="Arial" w:cs="Arial"/>
        </w:rPr>
        <w:fldChar w:fldCharType="separate"/>
      </w:r>
      <w:r w:rsidR="00466CB2" w:rsidRPr="00466CB2">
        <w:rPr>
          <w:rFonts w:ascii="Arial" w:hAnsi="Arial" w:cs="Arial"/>
          <w:noProof/>
          <w:vertAlign w:val="superscript"/>
        </w:rPr>
        <w:t>7,16</w:t>
      </w:r>
      <w:r w:rsidR="00767A0C">
        <w:rPr>
          <w:rFonts w:ascii="Arial" w:hAnsi="Arial" w:cs="Arial"/>
        </w:rPr>
        <w:fldChar w:fldCharType="end"/>
      </w:r>
      <w:r w:rsidR="00364F65">
        <w:rPr>
          <w:rFonts w:ascii="Arial" w:hAnsi="Arial" w:cs="Arial"/>
        </w:rPr>
        <w:t xml:space="preserve">. </w:t>
      </w:r>
      <w:r w:rsidR="002B3925">
        <w:rPr>
          <w:rFonts w:ascii="Arial" w:hAnsi="Arial" w:cs="Arial"/>
        </w:rPr>
        <w:t>Additionally, by establishing this new tool,</w:t>
      </w:r>
      <w:r w:rsidR="002C1EED" w:rsidRPr="00AF1B33">
        <w:rPr>
          <w:rFonts w:ascii="Arial" w:hAnsi="Arial" w:cs="Arial"/>
        </w:rPr>
        <w:t xml:space="preserve"> </w:t>
      </w:r>
      <w:r w:rsidR="002C1EED" w:rsidRPr="00CD4F0F">
        <w:rPr>
          <w:rFonts w:ascii="Arial" w:hAnsi="Arial" w:cs="Arial"/>
          <w:b/>
        </w:rPr>
        <w:t>we will be able to train graduate and undergraduate students in using the MBRA</w:t>
      </w:r>
      <w:r w:rsidR="002C1EED" w:rsidRPr="00AF1B33">
        <w:rPr>
          <w:rFonts w:ascii="Arial" w:hAnsi="Arial" w:cs="Arial"/>
        </w:rPr>
        <w:t xml:space="preserve"> system</w:t>
      </w:r>
      <w:r w:rsidR="004B2B0A">
        <w:rPr>
          <w:rFonts w:ascii="Arial" w:hAnsi="Arial" w:cs="Arial"/>
        </w:rPr>
        <w:t xml:space="preserve"> (</w:t>
      </w:r>
      <w:r w:rsidR="004B2B0A">
        <w:rPr>
          <w:rFonts w:ascii="Arial" w:hAnsi="Arial" w:cs="Arial"/>
          <w:b/>
        </w:rPr>
        <w:t>see Appendix)</w:t>
      </w:r>
      <w:r w:rsidR="002C1EED" w:rsidRPr="00AF1B33">
        <w:rPr>
          <w:rFonts w:ascii="Arial" w:hAnsi="Arial" w:cs="Arial"/>
        </w:rPr>
        <w:t>, which will give them critical skil</w:t>
      </w:r>
      <w:r w:rsidR="00B872FB">
        <w:rPr>
          <w:rFonts w:ascii="Arial" w:hAnsi="Arial" w:cs="Arial"/>
        </w:rPr>
        <w:t>ls to enhance learning and the</w:t>
      </w:r>
      <w:r w:rsidR="002C1EED" w:rsidRPr="00AF1B33">
        <w:rPr>
          <w:rFonts w:ascii="Arial" w:hAnsi="Arial" w:cs="Arial"/>
        </w:rPr>
        <w:t xml:space="preserve"> ability to be competitive</w:t>
      </w:r>
      <w:r w:rsidR="002B3925">
        <w:rPr>
          <w:rFonts w:ascii="Arial" w:hAnsi="Arial" w:cs="Arial"/>
        </w:rPr>
        <w:t xml:space="preserve"> for fellowships or jobs</w:t>
      </w:r>
      <w:r w:rsidR="002C1EED" w:rsidRPr="00AF1B33">
        <w:rPr>
          <w:rFonts w:ascii="Arial" w:hAnsi="Arial" w:cs="Arial"/>
        </w:rPr>
        <w:t xml:space="preserve"> in the STEM fields. </w:t>
      </w:r>
      <w:r w:rsidR="00CE26E9" w:rsidRPr="00AF1B33">
        <w:rPr>
          <w:rFonts w:ascii="Arial" w:hAnsi="Arial" w:cs="Arial"/>
          <w:u w:val="single"/>
        </w:rPr>
        <w:t xml:space="preserve">To </w:t>
      </w:r>
      <w:r w:rsidR="002B3925">
        <w:rPr>
          <w:rFonts w:ascii="Arial" w:hAnsi="Arial" w:cs="Arial"/>
          <w:u w:val="single"/>
        </w:rPr>
        <w:t>meet</w:t>
      </w:r>
      <w:r w:rsidR="00CE26E9" w:rsidRPr="00AF1B33">
        <w:rPr>
          <w:rFonts w:ascii="Arial" w:hAnsi="Arial" w:cs="Arial"/>
          <w:u w:val="single"/>
        </w:rPr>
        <w:t xml:space="preserve"> these goals, we have developed the following specific aims:</w:t>
      </w:r>
    </w:p>
    <w:p w:rsidR="00AF1B33" w:rsidRPr="00CD4F0F" w:rsidRDefault="002C1BF7" w:rsidP="00AF1B33">
      <w:pPr>
        <w:adjustRightInd w:val="0"/>
        <w:spacing w:line="240" w:lineRule="exact"/>
        <w:ind w:right="158"/>
        <w:contextualSpacing/>
        <w:jc w:val="both"/>
        <w:rPr>
          <w:rFonts w:ascii="Arial" w:hAnsi="Arial" w:cs="Arial"/>
          <w:bCs/>
          <w:i/>
          <w:color w:val="000000" w:themeColor="text1"/>
        </w:rPr>
      </w:pPr>
      <w:r w:rsidRPr="00CD4F0F">
        <w:rPr>
          <w:rFonts w:ascii="Arial" w:hAnsi="Arial" w:cs="Arial"/>
          <w:b/>
          <w:bCs/>
          <w:color w:val="000000" w:themeColor="text1"/>
          <w:u w:val="single"/>
        </w:rPr>
        <w:t>A.1. Specific Aim 1:</w:t>
      </w:r>
      <w:r w:rsidRPr="00AF1B33">
        <w:rPr>
          <w:rFonts w:ascii="Arial" w:hAnsi="Arial" w:cs="Arial"/>
          <w:b/>
        </w:rPr>
        <w:t xml:space="preserve"> </w:t>
      </w:r>
      <w:r w:rsidR="00D34AAC">
        <w:rPr>
          <w:rFonts w:ascii="Arial" w:hAnsi="Arial" w:cs="Arial"/>
          <w:b/>
          <w:bCs/>
          <w:color w:val="000000" w:themeColor="text1"/>
        </w:rPr>
        <w:t>Quantify</w:t>
      </w:r>
      <w:r w:rsidR="009E198C" w:rsidRPr="00AF1B33">
        <w:rPr>
          <w:rFonts w:ascii="Arial" w:hAnsi="Arial" w:cs="Arial"/>
          <w:b/>
          <w:bCs/>
          <w:color w:val="000000" w:themeColor="text1"/>
        </w:rPr>
        <w:t xml:space="preserve"> changes in </w:t>
      </w:r>
      <w:r w:rsidR="0079456F" w:rsidRPr="00AF1B33">
        <w:rPr>
          <w:rFonts w:ascii="Arial" w:hAnsi="Arial" w:cs="Arial"/>
          <w:b/>
          <w:bCs/>
          <w:color w:val="000000" w:themeColor="text1"/>
        </w:rPr>
        <w:t>model stool</w:t>
      </w:r>
      <w:r w:rsidR="005B7008" w:rsidRPr="00AF1B33">
        <w:rPr>
          <w:rFonts w:ascii="Arial" w:hAnsi="Arial" w:cs="Arial"/>
          <w:b/>
          <w:bCs/>
          <w:color w:val="000000" w:themeColor="text1"/>
        </w:rPr>
        <w:t xml:space="preserve"> community </w:t>
      </w:r>
      <w:r w:rsidR="009E198C" w:rsidRPr="00AF1B33">
        <w:rPr>
          <w:rFonts w:ascii="Arial" w:hAnsi="Arial" w:cs="Arial"/>
          <w:b/>
          <w:bCs/>
          <w:color w:val="000000" w:themeColor="text1"/>
        </w:rPr>
        <w:t xml:space="preserve">composition and </w:t>
      </w:r>
      <w:r w:rsidR="004F1711">
        <w:rPr>
          <w:rFonts w:ascii="Arial" w:hAnsi="Arial" w:cs="Arial"/>
          <w:b/>
          <w:bCs/>
          <w:color w:val="000000" w:themeColor="text1"/>
        </w:rPr>
        <w:t xml:space="preserve">fatty acid </w:t>
      </w:r>
      <w:r w:rsidR="009E198C" w:rsidRPr="00AF1B33">
        <w:rPr>
          <w:rFonts w:ascii="Arial" w:hAnsi="Arial" w:cs="Arial"/>
          <w:b/>
          <w:bCs/>
          <w:color w:val="000000" w:themeColor="text1"/>
        </w:rPr>
        <w:t>metabolism after exposure to inulin or resistant starch</w:t>
      </w:r>
      <w:r w:rsidR="005150C6" w:rsidRPr="00AF1B33">
        <w:rPr>
          <w:rFonts w:ascii="Arial" w:hAnsi="Arial" w:cs="Arial"/>
          <w:b/>
          <w:bCs/>
          <w:color w:val="000000" w:themeColor="text1"/>
        </w:rPr>
        <w:t>.</w:t>
      </w:r>
      <w:r w:rsidRPr="00AF1B33">
        <w:rPr>
          <w:rFonts w:ascii="Arial" w:hAnsi="Arial" w:cs="Arial"/>
          <w:b/>
          <w:bCs/>
          <w:color w:val="000000" w:themeColor="text1"/>
        </w:rPr>
        <w:t xml:space="preserve"> </w:t>
      </w:r>
      <w:r w:rsidRPr="00AF1B33">
        <w:rPr>
          <w:rFonts w:ascii="Arial" w:hAnsi="Arial" w:cs="Arial"/>
          <w:bCs/>
          <w:color w:val="000000" w:themeColor="text1"/>
        </w:rPr>
        <w:t xml:space="preserve">The gut microbiome </w:t>
      </w:r>
      <w:r w:rsidR="005150C6" w:rsidRPr="00AF1B33">
        <w:rPr>
          <w:rFonts w:ascii="Arial" w:hAnsi="Arial" w:cs="Arial"/>
          <w:bCs/>
          <w:color w:val="000000" w:themeColor="text1"/>
        </w:rPr>
        <w:t xml:space="preserve">is reliant upon dietary fiber for </w:t>
      </w:r>
      <w:r w:rsidR="008A38F9">
        <w:rPr>
          <w:rFonts w:ascii="Arial" w:hAnsi="Arial" w:cs="Arial"/>
          <w:bCs/>
          <w:color w:val="000000" w:themeColor="text1"/>
        </w:rPr>
        <w:t>nutrients</w:t>
      </w:r>
      <w:r w:rsidR="005150C6" w:rsidRPr="00AF1B33">
        <w:rPr>
          <w:rFonts w:ascii="Arial" w:hAnsi="Arial" w:cs="Arial"/>
          <w:bCs/>
          <w:color w:val="000000" w:themeColor="text1"/>
        </w:rPr>
        <w:t>, which in turn supplies energy for the intestinal epithelial cells. D</w:t>
      </w:r>
      <w:r w:rsidRPr="00AF1B33">
        <w:rPr>
          <w:rFonts w:ascii="Arial" w:hAnsi="Arial" w:cs="Arial"/>
          <w:bCs/>
          <w:color w:val="000000" w:themeColor="text1"/>
        </w:rPr>
        <w:t xml:space="preserve">ata show that </w:t>
      </w:r>
      <w:r w:rsidR="006E6F95" w:rsidRPr="00AF1B33">
        <w:rPr>
          <w:rFonts w:ascii="Arial" w:hAnsi="Arial" w:cs="Arial"/>
          <w:bCs/>
          <w:color w:val="000000" w:themeColor="text1"/>
        </w:rPr>
        <w:t>lack of dietary fiber results</w:t>
      </w:r>
      <w:r w:rsidR="008C1B8B" w:rsidRPr="00AF1B33">
        <w:rPr>
          <w:rFonts w:ascii="Arial" w:hAnsi="Arial" w:cs="Arial"/>
          <w:bCs/>
          <w:color w:val="000000" w:themeColor="text1"/>
        </w:rPr>
        <w:t xml:space="preserve"> in dysbiosis, </w:t>
      </w:r>
      <w:r w:rsidR="006E6F95" w:rsidRPr="00AF1B33">
        <w:rPr>
          <w:rFonts w:ascii="Arial" w:hAnsi="Arial" w:cs="Arial"/>
          <w:bCs/>
          <w:color w:val="000000" w:themeColor="text1"/>
        </w:rPr>
        <w:t>changes in metabolites (e.g. SCFAs)</w:t>
      </w:r>
      <w:r w:rsidR="008C1B8B" w:rsidRPr="00AF1B33">
        <w:rPr>
          <w:rFonts w:ascii="Arial" w:hAnsi="Arial" w:cs="Arial"/>
          <w:bCs/>
          <w:color w:val="000000" w:themeColor="text1"/>
        </w:rPr>
        <w:t xml:space="preserve">, and </w:t>
      </w:r>
      <w:r w:rsidR="008C1A94" w:rsidRPr="00AF1B33">
        <w:rPr>
          <w:rFonts w:ascii="Arial" w:hAnsi="Arial" w:cs="Arial"/>
          <w:bCs/>
          <w:color w:val="000000" w:themeColor="text1"/>
        </w:rPr>
        <w:t>increased disease risk</w:t>
      </w:r>
      <w:r w:rsidR="00767A0C">
        <w:rPr>
          <w:rFonts w:ascii="Arial" w:hAnsi="Arial" w:cs="Arial"/>
          <w:bCs/>
          <w:color w:val="000000" w:themeColor="text1"/>
        </w:rPr>
        <w:t xml:space="preserve"> </w:t>
      </w:r>
      <w:r w:rsidR="00767A0C">
        <w:rPr>
          <w:rFonts w:ascii="Arial" w:hAnsi="Arial" w:cs="Arial"/>
          <w:bCs/>
          <w:color w:val="000000" w:themeColor="text1"/>
        </w:rPr>
        <w:fldChar w:fldCharType="begin">
          <w:fldData xml:space="preserve">PEVuZE5vdGU+PENpdGU+PEF1dGhvcj5EZXNhaTwvQXV0aG9yPjxZZWFyPjIwMTY8L1llYXI+PFJl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</w:fldData>
        </w:fldChar>
      </w:r>
      <w:r w:rsidR="00466CB2">
        <w:rPr>
          <w:rFonts w:ascii="Arial" w:hAnsi="Arial" w:cs="Arial"/>
          <w:bCs/>
          <w:color w:val="000000" w:themeColor="text1"/>
        </w:rPr>
        <w:instrText xml:space="preserve"> ADDIN EN.CITE </w:instrText>
      </w:r>
      <w:r w:rsidR="00466CB2">
        <w:rPr>
          <w:rFonts w:ascii="Arial" w:hAnsi="Arial" w:cs="Arial"/>
          <w:bCs/>
          <w:color w:val="000000" w:themeColor="text1"/>
        </w:rPr>
        <w:fldChar w:fldCharType="begin">
          <w:fldData xml:space="preserve">PEVuZE5vdGU+PENpdGU+PEF1dGhvcj5EZXNhaTwvQXV0aG9yPjxZZWFyPjIwMTY8L1llYXI+PFJl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</w:fldData>
        </w:fldChar>
      </w:r>
      <w:r w:rsidR="00466CB2">
        <w:rPr>
          <w:rFonts w:ascii="Arial" w:hAnsi="Arial" w:cs="Arial"/>
          <w:bCs/>
          <w:color w:val="000000" w:themeColor="text1"/>
        </w:rPr>
        <w:instrText xml:space="preserve"> ADDIN EN.CITE.DATA </w:instrText>
      </w:r>
      <w:r w:rsidR="00466CB2">
        <w:rPr>
          <w:rFonts w:ascii="Arial" w:hAnsi="Arial" w:cs="Arial"/>
          <w:bCs/>
          <w:color w:val="000000" w:themeColor="text1"/>
        </w:rPr>
      </w:r>
      <w:r w:rsidR="00466CB2">
        <w:rPr>
          <w:rFonts w:ascii="Arial" w:hAnsi="Arial" w:cs="Arial"/>
          <w:bCs/>
          <w:color w:val="000000" w:themeColor="text1"/>
        </w:rPr>
        <w:fldChar w:fldCharType="end"/>
      </w:r>
      <w:r w:rsidR="00767A0C">
        <w:rPr>
          <w:rFonts w:ascii="Arial" w:hAnsi="Arial" w:cs="Arial"/>
          <w:bCs/>
          <w:color w:val="000000" w:themeColor="text1"/>
        </w:rPr>
      </w:r>
      <w:r w:rsidR="00767A0C">
        <w:rPr>
          <w:rFonts w:ascii="Arial" w:hAnsi="Arial" w:cs="Arial"/>
          <w:bCs/>
          <w:color w:val="000000" w:themeColor="text1"/>
        </w:rPr>
        <w:fldChar w:fldCharType="separate"/>
      </w:r>
      <w:r w:rsidR="00466CB2" w:rsidRPr="00466CB2">
        <w:rPr>
          <w:rFonts w:ascii="Arial" w:hAnsi="Arial" w:cs="Arial"/>
          <w:bCs/>
          <w:noProof/>
          <w:color w:val="000000" w:themeColor="text1"/>
          <w:vertAlign w:val="superscript"/>
        </w:rPr>
        <w:t>15,17</w:t>
      </w:r>
      <w:r w:rsidR="00767A0C">
        <w:rPr>
          <w:rFonts w:ascii="Arial" w:hAnsi="Arial" w:cs="Arial"/>
          <w:bCs/>
          <w:color w:val="000000" w:themeColor="text1"/>
        </w:rPr>
        <w:fldChar w:fldCharType="end"/>
      </w:r>
      <w:r w:rsidRPr="00AF1B33">
        <w:rPr>
          <w:rFonts w:ascii="Arial" w:hAnsi="Arial" w:cs="Arial"/>
          <w:bCs/>
          <w:color w:val="000000" w:themeColor="text1"/>
        </w:rPr>
        <w:t xml:space="preserve">. </w:t>
      </w:r>
      <w:r w:rsidR="008A38F9">
        <w:rPr>
          <w:rFonts w:ascii="Arial" w:hAnsi="Arial" w:cs="Arial"/>
          <w:bCs/>
          <w:color w:val="000000" w:themeColor="text1"/>
        </w:rPr>
        <w:t>However</w:t>
      </w:r>
      <w:r w:rsidR="00123360" w:rsidRPr="00AF1B33">
        <w:rPr>
          <w:rFonts w:ascii="Arial" w:hAnsi="Arial" w:cs="Arial"/>
          <w:bCs/>
          <w:color w:val="000000" w:themeColor="text1"/>
        </w:rPr>
        <w:t xml:space="preserve">, </w:t>
      </w:r>
      <w:r w:rsidR="005F2BF7" w:rsidRPr="00AF1B33">
        <w:rPr>
          <w:rFonts w:ascii="Arial" w:hAnsi="Arial" w:cs="Arial"/>
          <w:bCs/>
          <w:color w:val="000000" w:themeColor="text1"/>
        </w:rPr>
        <w:t xml:space="preserve">human dietary fiber intervention studies with inulin or resistant starch </w:t>
      </w:r>
      <w:r w:rsidR="008A38F9">
        <w:rPr>
          <w:rFonts w:ascii="Arial" w:hAnsi="Arial" w:cs="Arial"/>
          <w:bCs/>
          <w:color w:val="000000" w:themeColor="text1"/>
        </w:rPr>
        <w:t xml:space="preserve">each </w:t>
      </w:r>
      <w:r w:rsidR="005F2BF7" w:rsidRPr="00AF1B33">
        <w:rPr>
          <w:rFonts w:ascii="Arial" w:hAnsi="Arial" w:cs="Arial"/>
          <w:bCs/>
          <w:color w:val="000000" w:themeColor="text1"/>
        </w:rPr>
        <w:t xml:space="preserve">show </w:t>
      </w:r>
      <w:r w:rsidR="008A38F9" w:rsidRPr="00234BDD">
        <w:rPr>
          <w:rFonts w:ascii="Arial" w:hAnsi="Arial" w:cs="Arial"/>
          <w:bCs/>
          <w:color w:val="000000" w:themeColor="text1"/>
          <w:u w:val="single"/>
        </w:rPr>
        <w:t>different</w:t>
      </w:r>
      <w:r w:rsidR="008A38F9">
        <w:rPr>
          <w:rFonts w:ascii="Arial" w:hAnsi="Arial" w:cs="Arial"/>
          <w:bCs/>
          <w:color w:val="000000" w:themeColor="text1"/>
        </w:rPr>
        <w:t xml:space="preserve"> effects</w:t>
      </w:r>
      <w:r w:rsidR="005F2BF7" w:rsidRPr="00AF1B33">
        <w:rPr>
          <w:rFonts w:ascii="Arial" w:hAnsi="Arial" w:cs="Arial"/>
          <w:bCs/>
          <w:color w:val="000000" w:themeColor="text1"/>
        </w:rPr>
        <w:t xml:space="preserve"> on the microbiome and SCFA production</w:t>
      </w:r>
      <w:r w:rsidR="00767A0C">
        <w:rPr>
          <w:rFonts w:ascii="Arial" w:hAnsi="Arial" w:cs="Arial"/>
          <w:bCs/>
          <w:color w:val="000000" w:themeColor="text1"/>
        </w:rPr>
        <w:t xml:space="preserve"> </w:t>
      </w:r>
      <w:r w:rsidR="00767A0C">
        <w:rPr>
          <w:rFonts w:ascii="Arial" w:hAnsi="Arial" w:cs="Arial"/>
          <w:bCs/>
          <w:color w:val="000000" w:themeColor="text1"/>
        </w:rPr>
        <w:fldChar w:fldCharType="begin">
          <w:fldData xml:space="preserve">PEVuZE5vdGU+PENpdGU+PEF1dGhvcj5XZWl0a3VuYXQ8L0F1dGhvcj48WWVhcj4yMDE3PC9ZZWFy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=
</w:fldData>
        </w:fldChar>
      </w:r>
      <w:r w:rsidR="00466CB2">
        <w:rPr>
          <w:rFonts w:ascii="Arial" w:hAnsi="Arial" w:cs="Arial"/>
          <w:bCs/>
          <w:color w:val="000000" w:themeColor="text1"/>
        </w:rPr>
        <w:instrText xml:space="preserve"> ADDIN EN.CITE </w:instrText>
      </w:r>
      <w:r w:rsidR="00466CB2">
        <w:rPr>
          <w:rFonts w:ascii="Arial" w:hAnsi="Arial" w:cs="Arial"/>
          <w:bCs/>
          <w:color w:val="000000" w:themeColor="text1"/>
        </w:rPr>
        <w:fldChar w:fldCharType="begin">
          <w:fldData xml:space="preserve">PEVuZE5vdGU+PENpdGU+PEF1dGhvcj5XZWl0a3VuYXQ8L0F1dGhvcj48WWVhcj4yMDE3PC9ZZWFy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=
</w:fldData>
        </w:fldChar>
      </w:r>
      <w:r w:rsidR="00466CB2">
        <w:rPr>
          <w:rFonts w:ascii="Arial" w:hAnsi="Arial" w:cs="Arial"/>
          <w:bCs/>
          <w:color w:val="000000" w:themeColor="text1"/>
        </w:rPr>
        <w:instrText xml:space="preserve"> ADDIN EN.CITE.DATA </w:instrText>
      </w:r>
      <w:r w:rsidR="00466CB2">
        <w:rPr>
          <w:rFonts w:ascii="Arial" w:hAnsi="Arial" w:cs="Arial"/>
          <w:bCs/>
          <w:color w:val="000000" w:themeColor="text1"/>
        </w:rPr>
      </w:r>
      <w:r w:rsidR="00466CB2">
        <w:rPr>
          <w:rFonts w:ascii="Arial" w:hAnsi="Arial" w:cs="Arial"/>
          <w:bCs/>
          <w:color w:val="000000" w:themeColor="text1"/>
        </w:rPr>
        <w:fldChar w:fldCharType="end"/>
      </w:r>
      <w:r w:rsidR="00767A0C">
        <w:rPr>
          <w:rFonts w:ascii="Arial" w:hAnsi="Arial" w:cs="Arial"/>
          <w:bCs/>
          <w:color w:val="000000" w:themeColor="text1"/>
        </w:rPr>
      </w:r>
      <w:r w:rsidR="00767A0C">
        <w:rPr>
          <w:rFonts w:ascii="Arial" w:hAnsi="Arial" w:cs="Arial"/>
          <w:bCs/>
          <w:color w:val="000000" w:themeColor="text1"/>
        </w:rPr>
        <w:fldChar w:fldCharType="separate"/>
      </w:r>
      <w:r w:rsidR="00466CB2" w:rsidRPr="00466CB2">
        <w:rPr>
          <w:rFonts w:ascii="Arial" w:hAnsi="Arial" w:cs="Arial"/>
          <w:bCs/>
          <w:noProof/>
          <w:color w:val="000000" w:themeColor="text1"/>
          <w:vertAlign w:val="superscript"/>
        </w:rPr>
        <w:t>18-21</w:t>
      </w:r>
      <w:r w:rsidR="00767A0C">
        <w:rPr>
          <w:rFonts w:ascii="Arial" w:hAnsi="Arial" w:cs="Arial"/>
          <w:bCs/>
          <w:color w:val="000000" w:themeColor="text1"/>
        </w:rPr>
        <w:fldChar w:fldCharType="end"/>
      </w:r>
      <w:r w:rsidR="005F2BF7" w:rsidRPr="00AF1B33">
        <w:rPr>
          <w:rFonts w:ascii="Arial" w:hAnsi="Arial" w:cs="Arial"/>
          <w:bCs/>
          <w:color w:val="000000" w:themeColor="text1"/>
        </w:rPr>
        <w:t xml:space="preserve">. </w:t>
      </w:r>
      <w:r w:rsidRPr="00AF1B33">
        <w:rPr>
          <w:rFonts w:ascii="Arial" w:hAnsi="Arial" w:cs="Arial"/>
          <w:bCs/>
          <w:i/>
          <w:color w:val="000000" w:themeColor="text1"/>
        </w:rPr>
        <w:t>Thus</w:t>
      </w:r>
      <w:r w:rsidRPr="00AF1B33">
        <w:rPr>
          <w:rFonts w:ascii="Arial" w:hAnsi="Arial" w:cs="Arial"/>
          <w:bCs/>
          <w:color w:val="000000" w:themeColor="text1"/>
        </w:rPr>
        <w:t xml:space="preserve">, </w:t>
      </w:r>
      <w:r w:rsidR="00CE26E9" w:rsidRPr="00AF1B33">
        <w:rPr>
          <w:rFonts w:ascii="Arial" w:hAnsi="Arial" w:cs="Arial"/>
          <w:bCs/>
          <w:i/>
          <w:color w:val="000000" w:themeColor="text1"/>
        </w:rPr>
        <w:t>we</w:t>
      </w:r>
      <w:r w:rsidRPr="00AF1B33">
        <w:rPr>
          <w:rFonts w:ascii="Arial" w:hAnsi="Arial" w:cs="Arial"/>
          <w:bCs/>
          <w:i/>
          <w:color w:val="000000" w:themeColor="text1"/>
        </w:rPr>
        <w:t xml:space="preserve"> hypothesize that the gut microbiome</w:t>
      </w:r>
      <w:r w:rsidR="00CE26E9" w:rsidRPr="00AF1B33">
        <w:rPr>
          <w:rFonts w:ascii="Arial" w:hAnsi="Arial" w:cs="Arial"/>
          <w:bCs/>
          <w:i/>
          <w:color w:val="000000" w:themeColor="text1"/>
        </w:rPr>
        <w:t xml:space="preserve"> composition</w:t>
      </w:r>
      <w:r w:rsidRPr="00AF1B33">
        <w:rPr>
          <w:rFonts w:ascii="Arial" w:hAnsi="Arial" w:cs="Arial"/>
          <w:bCs/>
          <w:i/>
          <w:color w:val="000000" w:themeColor="text1"/>
        </w:rPr>
        <w:t xml:space="preserve"> and </w:t>
      </w:r>
      <w:r w:rsidR="008C1A94" w:rsidRPr="00AF1B33">
        <w:rPr>
          <w:rFonts w:ascii="Arial" w:hAnsi="Arial" w:cs="Arial"/>
          <w:bCs/>
          <w:i/>
          <w:color w:val="000000" w:themeColor="text1"/>
        </w:rPr>
        <w:t>SCFA</w:t>
      </w:r>
      <w:r w:rsidR="00CE26E9" w:rsidRPr="00AF1B33">
        <w:rPr>
          <w:rFonts w:ascii="Arial" w:hAnsi="Arial" w:cs="Arial"/>
          <w:bCs/>
          <w:i/>
          <w:color w:val="000000" w:themeColor="text1"/>
        </w:rPr>
        <w:t xml:space="preserve"> production</w:t>
      </w:r>
      <w:r w:rsidRPr="00AF1B33">
        <w:rPr>
          <w:rFonts w:ascii="Arial" w:hAnsi="Arial" w:cs="Arial"/>
          <w:bCs/>
          <w:i/>
          <w:color w:val="000000" w:themeColor="text1"/>
        </w:rPr>
        <w:t xml:space="preserve"> will be </w:t>
      </w:r>
      <w:r w:rsidR="008C1A94" w:rsidRPr="00AF1B33">
        <w:rPr>
          <w:rFonts w:ascii="Arial" w:hAnsi="Arial" w:cs="Arial"/>
          <w:bCs/>
          <w:i/>
          <w:color w:val="000000" w:themeColor="text1"/>
        </w:rPr>
        <w:t xml:space="preserve">differentially </w:t>
      </w:r>
      <w:r w:rsidRPr="00AF1B33">
        <w:rPr>
          <w:rFonts w:ascii="Arial" w:hAnsi="Arial" w:cs="Arial"/>
          <w:bCs/>
          <w:i/>
          <w:color w:val="000000" w:themeColor="text1"/>
        </w:rPr>
        <w:t>altered in response</w:t>
      </w:r>
      <w:r w:rsidR="008C1A94" w:rsidRPr="00AF1B33">
        <w:rPr>
          <w:rFonts w:ascii="Arial" w:hAnsi="Arial" w:cs="Arial"/>
          <w:bCs/>
          <w:i/>
          <w:color w:val="000000" w:themeColor="text1"/>
        </w:rPr>
        <w:t xml:space="preserve"> to inulin or resistant starch</w:t>
      </w:r>
      <w:r w:rsidR="005F2BF7" w:rsidRPr="00AF1B33">
        <w:rPr>
          <w:rFonts w:ascii="Arial" w:hAnsi="Arial" w:cs="Arial"/>
          <w:bCs/>
          <w:i/>
          <w:color w:val="000000" w:themeColor="text1"/>
        </w:rPr>
        <w:t xml:space="preserve">, which will be dependent upon the donor </w:t>
      </w:r>
      <w:r w:rsidR="00B872FB">
        <w:rPr>
          <w:rFonts w:ascii="Arial" w:hAnsi="Arial" w:cs="Arial"/>
          <w:bCs/>
          <w:i/>
          <w:color w:val="000000" w:themeColor="text1"/>
        </w:rPr>
        <w:t xml:space="preserve">microbial stool </w:t>
      </w:r>
      <w:r w:rsidR="005F2BF7" w:rsidRPr="00AF1B33">
        <w:rPr>
          <w:rFonts w:ascii="Arial" w:hAnsi="Arial" w:cs="Arial"/>
          <w:bCs/>
          <w:i/>
          <w:color w:val="000000" w:themeColor="text1"/>
        </w:rPr>
        <w:t>community supplied.</w:t>
      </w:r>
      <w:r w:rsidRPr="00AF1B33">
        <w:rPr>
          <w:rFonts w:ascii="Arial" w:hAnsi="Arial" w:cs="Arial"/>
          <w:bCs/>
          <w:i/>
          <w:color w:val="000000" w:themeColor="text1"/>
        </w:rPr>
        <w:t xml:space="preserve"> </w:t>
      </w:r>
    </w:p>
    <w:p w:rsidR="002C1BF7" w:rsidRDefault="005E2E8F" w:rsidP="00AF1B33">
      <w:pPr>
        <w:adjustRightInd w:val="0"/>
        <w:spacing w:line="240" w:lineRule="exact"/>
        <w:ind w:right="158"/>
        <w:contextualSpacing/>
        <w:jc w:val="both"/>
        <w:rPr>
          <w:rFonts w:ascii="Arial" w:hAnsi="Arial" w:cs="Arial"/>
          <w:bCs/>
          <w:i/>
          <w:color w:val="000000" w:themeColor="text1"/>
        </w:rPr>
      </w:pPr>
      <w:r w:rsidRPr="00CD4F0F">
        <w:rPr>
          <w:rFonts w:ascii="Arial" w:hAnsi="Arial" w:cs="Arial"/>
          <w:bCs/>
          <w:noProof/>
          <w:color w:val="000000" w:themeColor="text1"/>
          <w:u w:val="single"/>
        </w:rPr>
        <mc:AlternateContent>
          <mc:Choice Requires="wps">
            <w:drawing>
              <wp:anchor distT="0" distB="0" distL="114300" distR="114300" simplePos="0" relativeHeight="251659264" behindDoc="0" locked="0" layoutInCell="1" allowOverlap="1" wp14:anchorId="42C9F7CC" wp14:editId="59343389">
                <wp:simplePos x="0" y="0"/>
                <wp:positionH relativeFrom="column">
                  <wp:posOffset>3769360</wp:posOffset>
                </wp:positionH>
                <wp:positionV relativeFrom="paragraph">
                  <wp:posOffset>1129665</wp:posOffset>
                </wp:positionV>
                <wp:extent cx="2970530" cy="1720215"/>
                <wp:effectExtent l="0" t="0" r="13970" b="6985"/>
                <wp:wrapSquare wrapText="bothSides"/>
                <wp:docPr id="12" name="Text Box 12"/>
                <wp:cNvGraphicFramePr/>
                <a:graphic xmlns:a="http://schemas.openxmlformats.org/drawingml/2006/main">
                  <a:graphicData uri="http://schemas.microsoft.com/office/word/2010/wordprocessingShape">
                    <wps:wsp>
                      <wps:cNvSpPr txBox="1"/>
                      <wps:spPr>
                        <a:xfrm>
                          <a:off x="0" y="0"/>
                          <a:ext cx="2970530" cy="1720215"/>
                        </a:xfrm>
                        <a:prstGeom prst="rect">
                          <a:avLst/>
                        </a:prstGeom>
                        <a:solidFill>
                          <a:schemeClr val="lt1"/>
                        </a:solidFill>
                        <a:ln w="6350">
                          <a:solidFill>
                            <a:prstClr val="black"/>
                          </a:solidFill>
                        </a:ln>
                      </wps:spPr>
                      <wps:txbx>
                        <w:txbxContent>
                          <w:p w:rsidR="00DB38C9" w:rsidRPr="001C2C1C" w:rsidRDefault="00DB38C9" w:rsidP="002C1BF7">
                            <w:pPr>
                              <w:rPr>
                                <w:rFonts w:ascii="Times" w:hAnsi="Times"/>
                                <w:sz w:val="20"/>
                                <w:szCs w:val="20"/>
                              </w:rPr>
                            </w:pPr>
                            <w:r>
                              <w:rPr>
                                <w:rFonts w:ascii="Times" w:hAnsi="Times"/>
                                <w:noProof/>
                                <w:sz w:val="20"/>
                                <w:szCs w:val="20"/>
                              </w:rPr>
                              <w:drawing>
                                <wp:inline distT="0" distB="0" distL="0" distR="0">
                                  <wp:extent cx="2746270" cy="13322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_1.pdf"/>
                                          <pic:cNvPicPr/>
                                        </pic:nvPicPr>
                                        <pic:blipFill>
                                          <a:blip r:embed="rId8">
                                            <a:extLst>
                                              <a:ext uri="{28A0092B-C50C-407E-A947-70E740481C1C}">
                                                <a14:useLocalDpi xmlns:a14="http://schemas.microsoft.com/office/drawing/2010/main" val="0"/>
                                              </a:ext>
                                            </a:extLst>
                                          </a:blip>
                                          <a:stretch>
                                            <a:fillRect/>
                                          </a:stretch>
                                        </pic:blipFill>
                                        <pic:spPr>
                                          <a:xfrm>
                                            <a:off x="0" y="0"/>
                                            <a:ext cx="2767204" cy="1342385"/>
                                          </a:xfrm>
                                          <a:prstGeom prst="rect">
                                            <a:avLst/>
                                          </a:prstGeom>
                                        </pic:spPr>
                                      </pic:pic>
                                    </a:graphicData>
                                  </a:graphic>
                                </wp:inline>
                              </w:drawing>
                            </w:r>
                          </w:p>
                          <w:p w:rsidR="00DB38C9" w:rsidRPr="00FA21BE" w:rsidRDefault="002E36A3" w:rsidP="002C1BF7">
                            <w:pPr>
                              <w:rPr>
                                <w:rFonts w:ascii="Times" w:hAnsi="Times"/>
                                <w:sz w:val="20"/>
                                <w:szCs w:val="20"/>
                              </w:rPr>
                            </w:pPr>
                            <w:r>
                              <w:rPr>
                                <w:rFonts w:ascii="Times" w:hAnsi="Times"/>
                                <w:b/>
                                <w:sz w:val="20"/>
                                <w:szCs w:val="20"/>
                              </w:rPr>
                              <w:t>Fig. 2</w:t>
                            </w:r>
                            <w:r w:rsidR="00DB38C9">
                              <w:rPr>
                                <w:rFonts w:ascii="Times" w:hAnsi="Times"/>
                                <w:b/>
                                <w:sz w:val="20"/>
                                <w:szCs w:val="20"/>
                              </w:rPr>
                              <w:t xml:space="preserve">.  </w:t>
                            </w:r>
                            <w:r w:rsidR="00DB38C9">
                              <w:rPr>
                                <w:rFonts w:ascii="Times" w:hAnsi="Times"/>
                                <w:sz w:val="20"/>
                                <w:szCs w:val="20"/>
                              </w:rPr>
                              <w:t xml:space="preserve">Study Design Schema for Phase I. </w:t>
                            </w:r>
                            <w:r w:rsidR="00DB38C9" w:rsidRPr="00FA21BE">
                              <w:rPr>
                                <w:rFonts w:ascii="Times" w:hAnsi="Times"/>
                                <w:b/>
                                <w:sz w:val="20"/>
                                <w:szCs w:val="20"/>
                              </w:rPr>
                              <w:t xml:space="preserve"> </w:t>
                            </w:r>
                          </w:p>
                          <w:p w:rsidR="00DB38C9" w:rsidRDefault="00DB38C9" w:rsidP="002C1BF7"/>
                          <w:p w:rsidR="00DB38C9" w:rsidRDefault="00DB38C9" w:rsidP="002C1BF7">
                            <w:pPr>
                              <w:rPr>
                                <w:rFonts w:ascii="Times" w:hAnsi="Times"/>
                                <w:b/>
                                <w:sz w:val="20"/>
                                <w:szCs w:val="20"/>
                              </w:rPr>
                            </w:pPr>
                          </w:p>
                          <w:p w:rsidR="00DB38C9" w:rsidRDefault="00DB38C9" w:rsidP="002C1BF7">
                            <w:pPr>
                              <w:rPr>
                                <w:rFonts w:ascii="Times" w:hAnsi="Times"/>
                                <w:b/>
                                <w:sz w:val="20"/>
                                <w:szCs w:val="20"/>
                              </w:rPr>
                            </w:pPr>
                          </w:p>
                          <w:p w:rsidR="00DB38C9" w:rsidRDefault="00DB38C9" w:rsidP="002C1BF7">
                            <w:pPr>
                              <w:rPr>
                                <w:rFonts w:ascii="Times" w:hAnsi="Times"/>
                                <w:b/>
                                <w:sz w:val="20"/>
                                <w:szCs w:val="20"/>
                              </w:rPr>
                            </w:pPr>
                          </w:p>
                          <w:p w:rsidR="00DB38C9" w:rsidRDefault="00DB38C9" w:rsidP="002C1BF7">
                            <w:pPr>
                              <w:rPr>
                                <w:rFonts w:ascii="Times" w:hAnsi="Times"/>
                                <w:b/>
                                <w:sz w:val="20"/>
                                <w:szCs w:val="20"/>
                              </w:rPr>
                            </w:pPr>
                          </w:p>
                          <w:p w:rsidR="00DB38C9" w:rsidRPr="001C2C1C" w:rsidRDefault="00DB38C9" w:rsidP="002C1BF7">
                            <w:pPr>
                              <w:rPr>
                                <w:rFonts w:ascii="Times" w:hAnsi="Time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9F7CC" id="Text Box 12" o:spid="_x0000_s1027" type="#_x0000_t202" style="position:absolute;left:0;text-align:left;margin-left:296.8pt;margin-top:88.95pt;width:233.9pt;height:13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" fillcolor="white [3201]" strokeweight=".5pt">
                <v:textbox>
                  <w:txbxContent>
                    <w:p w:rsidR="00DB38C9" w:rsidRPr="001C2C1C" w:rsidRDefault="00DB38C9" w:rsidP="002C1BF7">
                      <w:pPr>
                        <w:rPr>
                          <w:rFonts w:ascii="Times" w:hAnsi="Times"/>
                          <w:sz w:val="20"/>
                          <w:szCs w:val="20"/>
                        </w:rPr>
                      </w:pPr>
                      <w:r>
                        <w:rPr>
                          <w:rFonts w:ascii="Times" w:hAnsi="Times"/>
                          <w:noProof/>
                          <w:sz w:val="20"/>
                          <w:szCs w:val="20"/>
                        </w:rPr>
                        <w:drawing>
                          <wp:inline distT="0" distB="0" distL="0" distR="0">
                            <wp:extent cx="2746270" cy="13322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_1.pdf"/>
                                    <pic:cNvPicPr/>
                                  </pic:nvPicPr>
                                  <pic:blipFill>
                                    <a:blip r:embed="rId8">
                                      <a:extLst>
                                        <a:ext uri="{28A0092B-C50C-407E-A947-70E740481C1C}">
                                          <a14:useLocalDpi xmlns:a14="http://schemas.microsoft.com/office/drawing/2010/main" val="0"/>
                                        </a:ext>
                                      </a:extLst>
                                    </a:blip>
                                    <a:stretch>
                                      <a:fillRect/>
                                    </a:stretch>
                                  </pic:blipFill>
                                  <pic:spPr>
                                    <a:xfrm>
                                      <a:off x="0" y="0"/>
                                      <a:ext cx="2767204" cy="1342385"/>
                                    </a:xfrm>
                                    <a:prstGeom prst="rect">
                                      <a:avLst/>
                                    </a:prstGeom>
                                  </pic:spPr>
                                </pic:pic>
                              </a:graphicData>
                            </a:graphic>
                          </wp:inline>
                        </w:drawing>
                      </w:r>
                    </w:p>
                    <w:p w:rsidR="00DB38C9" w:rsidRPr="00FA21BE" w:rsidRDefault="002E36A3" w:rsidP="002C1BF7">
                      <w:pPr>
                        <w:rPr>
                          <w:rFonts w:ascii="Times" w:hAnsi="Times"/>
                          <w:sz w:val="20"/>
                          <w:szCs w:val="20"/>
                        </w:rPr>
                      </w:pPr>
                      <w:r>
                        <w:rPr>
                          <w:rFonts w:ascii="Times" w:hAnsi="Times"/>
                          <w:b/>
                          <w:sz w:val="20"/>
                          <w:szCs w:val="20"/>
                        </w:rPr>
                        <w:t>Fig. 2</w:t>
                      </w:r>
                      <w:r w:rsidR="00DB38C9">
                        <w:rPr>
                          <w:rFonts w:ascii="Times" w:hAnsi="Times"/>
                          <w:b/>
                          <w:sz w:val="20"/>
                          <w:szCs w:val="20"/>
                        </w:rPr>
                        <w:t xml:space="preserve">.  </w:t>
                      </w:r>
                      <w:r w:rsidR="00DB38C9">
                        <w:rPr>
                          <w:rFonts w:ascii="Times" w:hAnsi="Times"/>
                          <w:sz w:val="20"/>
                          <w:szCs w:val="20"/>
                        </w:rPr>
                        <w:t xml:space="preserve">Study Design Schema for Phase I. </w:t>
                      </w:r>
                      <w:r w:rsidR="00DB38C9" w:rsidRPr="00FA21BE">
                        <w:rPr>
                          <w:rFonts w:ascii="Times" w:hAnsi="Times"/>
                          <w:b/>
                          <w:sz w:val="20"/>
                          <w:szCs w:val="20"/>
                        </w:rPr>
                        <w:t xml:space="preserve"> </w:t>
                      </w:r>
                    </w:p>
                    <w:p w:rsidR="00DB38C9" w:rsidRDefault="00DB38C9" w:rsidP="002C1BF7"/>
                    <w:p w:rsidR="00DB38C9" w:rsidRDefault="00DB38C9" w:rsidP="002C1BF7">
                      <w:pPr>
                        <w:rPr>
                          <w:rFonts w:ascii="Times" w:hAnsi="Times"/>
                          <w:b/>
                          <w:sz w:val="20"/>
                          <w:szCs w:val="20"/>
                        </w:rPr>
                      </w:pPr>
                    </w:p>
                    <w:p w:rsidR="00DB38C9" w:rsidRDefault="00DB38C9" w:rsidP="002C1BF7">
                      <w:pPr>
                        <w:rPr>
                          <w:rFonts w:ascii="Times" w:hAnsi="Times"/>
                          <w:b/>
                          <w:sz w:val="20"/>
                          <w:szCs w:val="20"/>
                        </w:rPr>
                      </w:pPr>
                    </w:p>
                    <w:p w:rsidR="00DB38C9" w:rsidRDefault="00DB38C9" w:rsidP="002C1BF7">
                      <w:pPr>
                        <w:rPr>
                          <w:rFonts w:ascii="Times" w:hAnsi="Times"/>
                          <w:b/>
                          <w:sz w:val="20"/>
                          <w:szCs w:val="20"/>
                        </w:rPr>
                      </w:pPr>
                    </w:p>
                    <w:p w:rsidR="00DB38C9" w:rsidRDefault="00DB38C9" w:rsidP="002C1BF7">
                      <w:pPr>
                        <w:rPr>
                          <w:rFonts w:ascii="Times" w:hAnsi="Times"/>
                          <w:b/>
                          <w:sz w:val="20"/>
                          <w:szCs w:val="20"/>
                        </w:rPr>
                      </w:pPr>
                    </w:p>
                    <w:p w:rsidR="00DB38C9" w:rsidRPr="001C2C1C" w:rsidRDefault="00DB38C9" w:rsidP="002C1BF7">
                      <w:pPr>
                        <w:rPr>
                          <w:rFonts w:ascii="Times" w:hAnsi="Times"/>
                          <w:sz w:val="20"/>
                          <w:szCs w:val="20"/>
                        </w:rPr>
                      </w:pPr>
                    </w:p>
                  </w:txbxContent>
                </v:textbox>
                <w10:wrap type="square"/>
              </v:shape>
            </w:pict>
          </mc:Fallback>
        </mc:AlternateContent>
      </w:r>
      <w:r w:rsidR="002C1BF7" w:rsidRPr="00CD4F0F">
        <w:rPr>
          <w:rFonts w:ascii="Arial" w:hAnsi="Arial" w:cs="Arial"/>
          <w:b/>
          <w:bCs/>
          <w:color w:val="000000" w:themeColor="text1"/>
          <w:u w:val="single"/>
        </w:rPr>
        <w:t>A.2. Specific Aim 2:</w:t>
      </w:r>
      <w:r w:rsidR="002C1BF7" w:rsidRPr="00AF1B33">
        <w:rPr>
          <w:rFonts w:ascii="Arial" w:hAnsi="Arial" w:cs="Arial"/>
          <w:b/>
        </w:rPr>
        <w:t xml:space="preserve"> </w:t>
      </w:r>
      <w:r w:rsidR="009E198C" w:rsidRPr="00AF1B33">
        <w:rPr>
          <w:rFonts w:ascii="Arial" w:hAnsi="Arial" w:cs="Arial"/>
          <w:b/>
          <w:bCs/>
          <w:color w:val="000000" w:themeColor="text1"/>
        </w:rPr>
        <w:t xml:space="preserve">Measure </w:t>
      </w:r>
      <w:r w:rsidR="00234BDD">
        <w:rPr>
          <w:rFonts w:ascii="Arial" w:hAnsi="Arial" w:cs="Arial"/>
          <w:b/>
          <w:bCs/>
          <w:color w:val="000000" w:themeColor="text1"/>
        </w:rPr>
        <w:t xml:space="preserve">the </w:t>
      </w:r>
      <w:r w:rsidR="009E198C" w:rsidRPr="00AF1B33">
        <w:rPr>
          <w:rFonts w:ascii="Arial" w:hAnsi="Arial" w:cs="Arial"/>
          <w:b/>
          <w:bCs/>
          <w:color w:val="000000" w:themeColor="text1"/>
        </w:rPr>
        <w:t xml:space="preserve">ability </w:t>
      </w:r>
      <w:r w:rsidR="00716D7C">
        <w:rPr>
          <w:rFonts w:ascii="Arial" w:hAnsi="Arial" w:cs="Arial"/>
          <w:b/>
          <w:bCs/>
          <w:color w:val="000000" w:themeColor="text1"/>
        </w:rPr>
        <w:t xml:space="preserve">of </w:t>
      </w:r>
      <w:r w:rsidR="00716D7C" w:rsidRPr="00AF1B33">
        <w:rPr>
          <w:rFonts w:ascii="Arial" w:hAnsi="Arial" w:cs="Arial"/>
          <w:b/>
          <w:bCs/>
          <w:color w:val="000000" w:themeColor="text1"/>
        </w:rPr>
        <w:t>fiber-</w:t>
      </w:r>
      <w:r w:rsidR="00716D7C">
        <w:rPr>
          <w:rFonts w:ascii="Arial" w:hAnsi="Arial" w:cs="Arial"/>
          <w:b/>
          <w:bCs/>
          <w:color w:val="000000" w:themeColor="text1"/>
        </w:rPr>
        <w:t>conditioned</w:t>
      </w:r>
      <w:r w:rsidR="00716D7C" w:rsidRPr="00AF1B33">
        <w:rPr>
          <w:rFonts w:ascii="Arial" w:hAnsi="Arial" w:cs="Arial"/>
          <w:b/>
          <w:bCs/>
          <w:color w:val="000000" w:themeColor="text1"/>
        </w:rPr>
        <w:t xml:space="preserve"> stool communities </w:t>
      </w:r>
      <w:r w:rsidR="009E198C" w:rsidRPr="00AF1B33">
        <w:rPr>
          <w:rFonts w:ascii="Arial" w:hAnsi="Arial" w:cs="Arial"/>
          <w:b/>
          <w:bCs/>
          <w:color w:val="000000" w:themeColor="text1"/>
        </w:rPr>
        <w:t>to resist pathogen col</w:t>
      </w:r>
      <w:r w:rsidR="00F31D40" w:rsidRPr="00AF1B33">
        <w:rPr>
          <w:rFonts w:ascii="Arial" w:hAnsi="Arial" w:cs="Arial"/>
          <w:b/>
          <w:bCs/>
          <w:color w:val="000000" w:themeColor="text1"/>
        </w:rPr>
        <w:t>onization</w:t>
      </w:r>
      <w:r w:rsidR="005B7008" w:rsidRPr="00AF1B33">
        <w:rPr>
          <w:rFonts w:ascii="Arial" w:hAnsi="Arial" w:cs="Arial"/>
          <w:b/>
          <w:bCs/>
          <w:color w:val="000000" w:themeColor="text1"/>
        </w:rPr>
        <w:t>.</w:t>
      </w:r>
      <w:r w:rsidR="0079456F" w:rsidRPr="00AF1B33">
        <w:rPr>
          <w:rFonts w:ascii="Arial" w:hAnsi="Arial" w:cs="Arial"/>
          <w:b/>
          <w:bCs/>
          <w:color w:val="000000" w:themeColor="text1"/>
        </w:rPr>
        <w:t xml:space="preserve"> </w:t>
      </w:r>
      <w:r w:rsidR="002E573D" w:rsidRPr="00AF1B33">
        <w:rPr>
          <w:rFonts w:ascii="Arial" w:hAnsi="Arial" w:cs="Arial"/>
          <w:bCs/>
          <w:color w:val="000000" w:themeColor="text1"/>
        </w:rPr>
        <w:t>The ability of microbial communities to resist pathogen colonization involves mechanisms that are, in part, reliant upon fermentation of prebiotic fibers</w:t>
      </w:r>
      <w:r w:rsidR="008A38F9">
        <w:rPr>
          <w:rFonts w:ascii="Arial" w:hAnsi="Arial" w:cs="Arial"/>
          <w:bCs/>
          <w:color w:val="000000" w:themeColor="text1"/>
        </w:rPr>
        <w:t xml:space="preserve"> to produce SCFAs</w:t>
      </w:r>
      <w:r w:rsidR="002E573D" w:rsidRPr="00AF1B33">
        <w:rPr>
          <w:rFonts w:ascii="Arial" w:hAnsi="Arial" w:cs="Arial"/>
          <w:bCs/>
          <w:color w:val="000000" w:themeColor="text1"/>
        </w:rPr>
        <w:t xml:space="preserve">. </w:t>
      </w:r>
      <w:r w:rsidR="008C1A94" w:rsidRPr="00AF1B33">
        <w:rPr>
          <w:rFonts w:ascii="Arial" w:hAnsi="Arial" w:cs="Arial"/>
          <w:bCs/>
          <w:color w:val="000000" w:themeColor="text1"/>
        </w:rPr>
        <w:t xml:space="preserve">Specifically, commensal </w:t>
      </w:r>
      <w:r w:rsidR="008C1A94" w:rsidRPr="00AF1B33">
        <w:rPr>
          <w:rFonts w:ascii="Arial" w:hAnsi="Arial" w:cs="Arial"/>
          <w:bCs/>
          <w:i/>
          <w:color w:val="000000" w:themeColor="text1"/>
        </w:rPr>
        <w:t xml:space="preserve">Bacteroides spp. </w:t>
      </w:r>
      <w:r w:rsidR="008C1A94" w:rsidRPr="00AF1B33">
        <w:rPr>
          <w:rFonts w:ascii="Arial" w:hAnsi="Arial" w:cs="Arial"/>
          <w:bCs/>
          <w:color w:val="000000" w:themeColor="text1"/>
        </w:rPr>
        <w:t xml:space="preserve">confer colonization resistance again </w:t>
      </w:r>
      <w:r w:rsidR="008C1A94" w:rsidRPr="00AF1B33">
        <w:rPr>
          <w:rFonts w:ascii="Arial" w:hAnsi="Arial" w:cs="Arial"/>
          <w:bCs/>
          <w:i/>
          <w:color w:val="000000" w:themeColor="text1"/>
        </w:rPr>
        <w:t xml:space="preserve">Salmonella </w:t>
      </w:r>
      <w:r w:rsidR="008C1A94" w:rsidRPr="00AF1B33">
        <w:rPr>
          <w:rFonts w:ascii="Arial" w:hAnsi="Arial" w:cs="Arial"/>
          <w:bCs/>
          <w:color w:val="000000" w:themeColor="text1"/>
        </w:rPr>
        <w:t xml:space="preserve">infection through the production of the SCFA propionate </w:t>
      </w:r>
      <w:r w:rsidR="00234BDD">
        <w:rPr>
          <w:rFonts w:ascii="Arial" w:hAnsi="Arial" w:cs="Arial"/>
          <w:bCs/>
          <w:color w:val="000000" w:themeColor="text1"/>
        </w:rPr>
        <w:fldChar w:fldCharType="begin">
          <w:fldData xml:space="preserve">PEVuZE5vdGU+PENpdGU+PEF1dGhvcj5KYWNvYnNvbjwvQXV0aG9yPjxZZWFyPjIwMTg8L1llYXI+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</w:fldData>
        </w:fldChar>
      </w:r>
      <w:r w:rsidR="00466CB2">
        <w:rPr>
          <w:rFonts w:ascii="Arial" w:hAnsi="Arial" w:cs="Arial"/>
          <w:bCs/>
          <w:color w:val="000000" w:themeColor="text1"/>
        </w:rPr>
        <w:instrText xml:space="preserve"> ADDIN EN.CITE </w:instrText>
      </w:r>
      <w:r w:rsidR="00466CB2">
        <w:rPr>
          <w:rFonts w:ascii="Arial" w:hAnsi="Arial" w:cs="Arial"/>
          <w:bCs/>
          <w:color w:val="000000" w:themeColor="text1"/>
        </w:rPr>
        <w:fldChar w:fldCharType="begin">
          <w:fldData xml:space="preserve">PEVuZE5vdGU+PENpdGU+PEF1dGhvcj5KYWNvYnNvbjwvQXV0aG9yPjxZZWFyPjIwMTg8L1llYXI+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</w:fldData>
        </w:fldChar>
      </w:r>
      <w:r w:rsidR="00466CB2">
        <w:rPr>
          <w:rFonts w:ascii="Arial" w:hAnsi="Arial" w:cs="Arial"/>
          <w:bCs/>
          <w:color w:val="000000" w:themeColor="text1"/>
        </w:rPr>
        <w:instrText xml:space="preserve"> ADDIN EN.CITE.DATA </w:instrText>
      </w:r>
      <w:r w:rsidR="00466CB2">
        <w:rPr>
          <w:rFonts w:ascii="Arial" w:hAnsi="Arial" w:cs="Arial"/>
          <w:bCs/>
          <w:color w:val="000000" w:themeColor="text1"/>
        </w:rPr>
      </w:r>
      <w:r w:rsidR="00466CB2">
        <w:rPr>
          <w:rFonts w:ascii="Arial" w:hAnsi="Arial" w:cs="Arial"/>
          <w:bCs/>
          <w:color w:val="000000" w:themeColor="text1"/>
        </w:rPr>
        <w:fldChar w:fldCharType="end"/>
      </w:r>
      <w:r w:rsidR="00234BDD">
        <w:rPr>
          <w:rFonts w:ascii="Arial" w:hAnsi="Arial" w:cs="Arial"/>
          <w:bCs/>
          <w:color w:val="000000" w:themeColor="text1"/>
        </w:rPr>
      </w:r>
      <w:r w:rsidR="00234BDD">
        <w:rPr>
          <w:rFonts w:ascii="Arial" w:hAnsi="Arial" w:cs="Arial"/>
          <w:bCs/>
          <w:color w:val="000000" w:themeColor="text1"/>
        </w:rPr>
        <w:fldChar w:fldCharType="separate"/>
      </w:r>
      <w:r w:rsidR="00466CB2" w:rsidRPr="00466CB2">
        <w:rPr>
          <w:rFonts w:ascii="Arial" w:hAnsi="Arial" w:cs="Arial"/>
          <w:bCs/>
          <w:noProof/>
          <w:color w:val="000000" w:themeColor="text1"/>
          <w:vertAlign w:val="superscript"/>
        </w:rPr>
        <w:t>22</w:t>
      </w:r>
      <w:r w:rsidR="00234BDD">
        <w:rPr>
          <w:rFonts w:ascii="Arial" w:hAnsi="Arial" w:cs="Arial"/>
          <w:bCs/>
          <w:color w:val="000000" w:themeColor="text1"/>
        </w:rPr>
        <w:fldChar w:fldCharType="end"/>
      </w:r>
      <w:r w:rsidR="00234BDD">
        <w:rPr>
          <w:rFonts w:ascii="Arial" w:hAnsi="Arial" w:cs="Arial"/>
          <w:bCs/>
          <w:color w:val="000000" w:themeColor="text1"/>
        </w:rPr>
        <w:t>.</w:t>
      </w:r>
      <w:r w:rsidR="008C1A94" w:rsidRPr="00AF1B33">
        <w:rPr>
          <w:rFonts w:ascii="Arial" w:hAnsi="Arial" w:cs="Arial"/>
          <w:bCs/>
          <w:color w:val="000000" w:themeColor="text1"/>
        </w:rPr>
        <w:t xml:space="preserve"> </w:t>
      </w:r>
      <w:r w:rsidR="002C1BF7" w:rsidRPr="00AF1B33">
        <w:rPr>
          <w:rFonts w:ascii="Arial" w:hAnsi="Arial" w:cs="Arial"/>
          <w:bCs/>
          <w:color w:val="000000" w:themeColor="text1"/>
        </w:rPr>
        <w:t xml:space="preserve">Further, </w:t>
      </w:r>
      <w:r w:rsidR="008A38F9">
        <w:rPr>
          <w:rFonts w:ascii="Arial" w:hAnsi="Arial" w:cs="Arial"/>
          <w:bCs/>
          <w:color w:val="000000" w:themeColor="text1"/>
        </w:rPr>
        <w:t>the combinations of</w:t>
      </w:r>
      <w:r w:rsidR="00AC6F38" w:rsidRPr="00AF1B33">
        <w:rPr>
          <w:rFonts w:ascii="Arial" w:hAnsi="Arial" w:cs="Arial"/>
          <w:bCs/>
          <w:color w:val="000000" w:themeColor="text1"/>
        </w:rPr>
        <w:t xml:space="preserve"> prebiotic fibers </w:t>
      </w:r>
      <w:r w:rsidR="008A38F9">
        <w:rPr>
          <w:rFonts w:ascii="Arial" w:hAnsi="Arial" w:cs="Arial"/>
          <w:bCs/>
          <w:color w:val="000000" w:themeColor="text1"/>
        </w:rPr>
        <w:t>with</w:t>
      </w:r>
      <w:r w:rsidR="002E573D" w:rsidRPr="00AF1B33">
        <w:rPr>
          <w:rFonts w:ascii="Arial" w:hAnsi="Arial" w:cs="Arial"/>
          <w:bCs/>
          <w:color w:val="000000" w:themeColor="text1"/>
        </w:rPr>
        <w:t xml:space="preserve"> the probiotic </w:t>
      </w:r>
      <w:r w:rsidR="002E573D" w:rsidRPr="00AF1B33">
        <w:rPr>
          <w:rFonts w:ascii="Arial" w:hAnsi="Arial" w:cs="Arial"/>
          <w:bCs/>
          <w:i/>
          <w:color w:val="000000" w:themeColor="text1"/>
        </w:rPr>
        <w:t xml:space="preserve">Lactobacillus </w:t>
      </w:r>
      <w:proofErr w:type="spellStart"/>
      <w:r w:rsidR="002E573D" w:rsidRPr="00AF1B33">
        <w:rPr>
          <w:rFonts w:ascii="Arial" w:hAnsi="Arial" w:cs="Arial"/>
          <w:bCs/>
          <w:i/>
          <w:color w:val="000000" w:themeColor="text1"/>
        </w:rPr>
        <w:t>reuteri</w:t>
      </w:r>
      <w:proofErr w:type="spellEnd"/>
      <w:r w:rsidR="002E573D" w:rsidRPr="00AF1B33">
        <w:rPr>
          <w:rFonts w:ascii="Arial" w:hAnsi="Arial" w:cs="Arial"/>
          <w:bCs/>
          <w:color w:val="000000" w:themeColor="text1"/>
        </w:rPr>
        <w:t xml:space="preserve"> 1063</w:t>
      </w:r>
      <w:r w:rsidR="0079456F" w:rsidRPr="00AF1B33">
        <w:rPr>
          <w:rFonts w:ascii="Arial" w:hAnsi="Arial" w:cs="Arial"/>
          <w:bCs/>
          <w:color w:val="000000" w:themeColor="text1"/>
        </w:rPr>
        <w:t xml:space="preserve"> prevent</w:t>
      </w:r>
      <w:r w:rsidR="008A38F9">
        <w:rPr>
          <w:rFonts w:ascii="Arial" w:hAnsi="Arial" w:cs="Arial"/>
          <w:bCs/>
          <w:color w:val="000000" w:themeColor="text1"/>
        </w:rPr>
        <w:t>s</w:t>
      </w:r>
      <w:r w:rsidR="002E573D" w:rsidRPr="00AF1B33">
        <w:rPr>
          <w:rFonts w:ascii="Arial" w:hAnsi="Arial" w:cs="Arial"/>
          <w:bCs/>
          <w:color w:val="000000" w:themeColor="text1"/>
        </w:rPr>
        <w:t xml:space="preserve"> colonization of the pathogenic strain of </w:t>
      </w:r>
      <w:r w:rsidR="002E573D" w:rsidRPr="00AF1B33">
        <w:rPr>
          <w:rFonts w:ascii="Arial" w:hAnsi="Arial" w:cs="Arial"/>
          <w:bCs/>
          <w:i/>
          <w:color w:val="000000" w:themeColor="text1"/>
        </w:rPr>
        <w:t xml:space="preserve">E. coli </w:t>
      </w:r>
      <w:r w:rsidR="002E573D" w:rsidRPr="00AF1B33">
        <w:rPr>
          <w:rFonts w:ascii="Arial" w:hAnsi="Arial" w:cs="Arial"/>
          <w:bCs/>
          <w:color w:val="000000" w:themeColor="text1"/>
        </w:rPr>
        <w:t>by limiting mucus adhesion</w:t>
      </w:r>
      <w:r w:rsidR="004F1711">
        <w:rPr>
          <w:rFonts w:ascii="Arial" w:hAnsi="Arial" w:cs="Arial"/>
          <w:bCs/>
          <w:color w:val="000000" w:themeColor="text1"/>
        </w:rPr>
        <w:t xml:space="preserve"> </w:t>
      </w:r>
      <w:r w:rsidR="00234BDD">
        <w:rPr>
          <w:rFonts w:ascii="Arial" w:hAnsi="Arial" w:cs="Arial"/>
          <w:bCs/>
          <w:color w:val="000000" w:themeColor="text1"/>
        </w:rPr>
        <w:fldChar w:fldCharType="begin"/>
      </w:r>
      <w:r w:rsidR="00466CB2">
        <w:rPr>
          <w:rFonts w:ascii="Arial" w:hAnsi="Arial" w:cs="Arial"/>
          <w:bCs/>
          <w:color w:val="000000" w:themeColor="text1"/>
        </w:rPr>
        <w:instrText xml:space="preserve"> ADDIN EN.CITE &lt;EndNote&gt;&lt;Cite&gt;&lt;Author&gt;Van den Abbeele&lt;/Author&gt;&lt;Year&gt;2016&lt;/Year&gt;&lt;RecNum&gt;477&lt;/RecNum&gt;&lt;DisplayText&gt;&lt;style face="superscript"&gt;23&lt;/style&gt;&lt;/DisplayText&gt;&lt;record&gt;&lt;rec-number&gt;477&lt;/rec-number&gt;&lt;foreign-keys&gt;&lt;key app="EN" db-id="sar99ee5ftzta2e02ep5t25ef25dra2rrrp0" timestamp="1553347579"&gt;477&lt;/key&gt;&lt;/foreign-keys&gt;&lt;ref-type name="Journal Article"&gt;17&lt;/ref-type&gt;&lt;contributors&gt;&lt;authors&gt;&lt;author&gt;Van den Abbeele, Pieter&lt;/author&gt;&lt;author&gt;Marzorati, Massimo&lt;/author&gt;&lt;author&gt;Derde, Melanie&lt;/author&gt;&lt;author&gt;De Weirdt, Rosemarie&lt;/author&gt;&lt;author&gt;Joan, Vermeiren&lt;/author&gt;&lt;author&gt;Possemiers, Sam&lt;/author&gt;&lt;author&gt;Van de Wiele, Tom&lt;/author&gt;&lt;/authors&gt;&lt;/contributors&gt;&lt;titles&gt;&lt;title&gt;Arabinoxylans, inulin and Lactobacillus reuteri 1063 repress the adherent-invasive Escherichia coli from mucus in a mucosa-comprising gut model&lt;/title&gt;&lt;secondary-title&gt;Npj Biofilms And Microbiomes&lt;/secondary-title&gt;&lt;/titles&gt;&lt;periodical&gt;&lt;full-title&gt;Npj Biofilms And Microbiomes&lt;/full-title&gt;&lt;/periodical&gt;&lt;pages&gt;16016&lt;/pages&gt;&lt;volume&gt;2&lt;/volume&gt;&lt;dates&gt;&lt;year&gt;2016&lt;/year&gt;&lt;pub-dates&gt;&lt;date&gt;07/27/online&lt;/date&gt;&lt;/pub-dates&gt;&lt;/dates&gt;&lt;publisher&gt;The Author(s)&lt;/publisher&gt;&lt;work-type&gt;Article&lt;/work-type&gt;&lt;urls&gt;&lt;related-urls&gt;&lt;url&gt;https://doi.org/10.1038/npjbiofilms.2016.16&lt;/url&gt;&lt;/related-urls&gt;&lt;/urls&gt;&lt;electronic-resource-num&gt;10.1038/npjbiofilms.2016.16&amp;#xD;https://www.nature.com/articles/npjbiofilms201616#supplementary-information&lt;/electronic-resource-num&gt;&lt;/record&gt;&lt;/Cite&gt;&lt;/EndNote&gt;</w:instrText>
      </w:r>
      <w:r w:rsidR="00234BDD">
        <w:rPr>
          <w:rFonts w:ascii="Arial" w:hAnsi="Arial" w:cs="Arial"/>
          <w:bCs/>
          <w:color w:val="000000" w:themeColor="text1"/>
        </w:rPr>
        <w:fldChar w:fldCharType="separate"/>
      </w:r>
      <w:r w:rsidR="00466CB2" w:rsidRPr="00466CB2">
        <w:rPr>
          <w:rFonts w:ascii="Arial" w:hAnsi="Arial" w:cs="Arial"/>
          <w:bCs/>
          <w:noProof/>
          <w:color w:val="000000" w:themeColor="text1"/>
          <w:vertAlign w:val="superscript"/>
        </w:rPr>
        <w:t>23</w:t>
      </w:r>
      <w:r w:rsidR="00234BDD">
        <w:rPr>
          <w:rFonts w:ascii="Arial" w:hAnsi="Arial" w:cs="Arial"/>
          <w:bCs/>
          <w:color w:val="000000" w:themeColor="text1"/>
        </w:rPr>
        <w:fldChar w:fldCharType="end"/>
      </w:r>
      <w:r w:rsidR="004F1711">
        <w:rPr>
          <w:rFonts w:ascii="Arial" w:hAnsi="Arial" w:cs="Arial"/>
          <w:bCs/>
          <w:color w:val="000000" w:themeColor="text1"/>
        </w:rPr>
        <w:t>.</w:t>
      </w:r>
      <w:r w:rsidR="004F1711" w:rsidRPr="00AF1B33">
        <w:rPr>
          <w:rFonts w:ascii="Arial" w:hAnsi="Arial" w:cs="Arial"/>
          <w:bCs/>
          <w:color w:val="000000" w:themeColor="text1"/>
        </w:rPr>
        <w:t xml:space="preserve"> </w:t>
      </w:r>
      <w:r w:rsidR="002C1BF7" w:rsidRPr="00AF1B33">
        <w:rPr>
          <w:rFonts w:ascii="Arial" w:hAnsi="Arial" w:cs="Arial"/>
          <w:bCs/>
          <w:color w:val="000000" w:themeColor="text1"/>
        </w:rPr>
        <w:t xml:space="preserve"> </w:t>
      </w:r>
      <w:r w:rsidR="002C1BF7" w:rsidRPr="00AF1B33">
        <w:rPr>
          <w:rFonts w:ascii="Arial" w:hAnsi="Arial" w:cs="Arial"/>
          <w:bCs/>
          <w:i/>
          <w:color w:val="000000" w:themeColor="text1"/>
        </w:rPr>
        <w:t>Thus</w:t>
      </w:r>
      <w:r w:rsidR="002C1BF7" w:rsidRPr="00AF1B33">
        <w:rPr>
          <w:rFonts w:ascii="Arial" w:hAnsi="Arial" w:cs="Arial"/>
          <w:bCs/>
          <w:color w:val="000000" w:themeColor="text1"/>
        </w:rPr>
        <w:t xml:space="preserve">, </w:t>
      </w:r>
      <w:r w:rsidR="00CE26E9" w:rsidRPr="00AF1B33">
        <w:rPr>
          <w:rFonts w:ascii="Arial" w:hAnsi="Arial" w:cs="Arial"/>
          <w:bCs/>
          <w:i/>
          <w:color w:val="000000" w:themeColor="text1"/>
        </w:rPr>
        <w:t>we</w:t>
      </w:r>
      <w:r w:rsidR="002C1BF7" w:rsidRPr="00AF1B33">
        <w:rPr>
          <w:rFonts w:ascii="Arial" w:hAnsi="Arial" w:cs="Arial"/>
          <w:bCs/>
          <w:i/>
          <w:color w:val="000000" w:themeColor="text1"/>
        </w:rPr>
        <w:t xml:space="preserve"> hypothesize that</w:t>
      </w:r>
      <w:r w:rsidR="002E573D" w:rsidRPr="00AF1B33">
        <w:rPr>
          <w:rFonts w:ascii="Arial" w:hAnsi="Arial" w:cs="Arial"/>
          <w:bCs/>
          <w:i/>
          <w:color w:val="000000" w:themeColor="text1"/>
        </w:rPr>
        <w:t xml:space="preserve"> inulin and resistant starch will confer </w:t>
      </w:r>
      <w:r w:rsidR="001B05DC" w:rsidRPr="00AF1B33">
        <w:rPr>
          <w:rFonts w:ascii="Arial" w:hAnsi="Arial" w:cs="Arial"/>
          <w:bCs/>
          <w:i/>
          <w:color w:val="000000" w:themeColor="text1"/>
        </w:rPr>
        <w:t>differential</w:t>
      </w:r>
      <w:r w:rsidR="005A32EE" w:rsidRPr="00AF1B33">
        <w:rPr>
          <w:rFonts w:ascii="Arial" w:hAnsi="Arial" w:cs="Arial"/>
          <w:bCs/>
          <w:i/>
          <w:color w:val="000000" w:themeColor="text1"/>
        </w:rPr>
        <w:t xml:space="preserve"> colonization</w:t>
      </w:r>
      <w:r w:rsidR="001B05DC" w:rsidRPr="00AF1B33">
        <w:rPr>
          <w:rFonts w:ascii="Arial" w:hAnsi="Arial" w:cs="Arial"/>
          <w:bCs/>
          <w:i/>
          <w:color w:val="000000" w:themeColor="text1"/>
        </w:rPr>
        <w:t xml:space="preserve"> resistance to the pathogens, </w:t>
      </w:r>
      <w:proofErr w:type="spellStart"/>
      <w:r w:rsidR="001B05DC" w:rsidRPr="00AF1B33">
        <w:rPr>
          <w:rFonts w:ascii="Arial" w:hAnsi="Arial" w:cs="Arial"/>
          <w:bCs/>
          <w:i/>
          <w:color w:val="000000" w:themeColor="text1"/>
        </w:rPr>
        <w:t>enterotoxic</w:t>
      </w:r>
      <w:proofErr w:type="spellEnd"/>
      <w:r w:rsidR="001B05DC" w:rsidRPr="00AF1B33">
        <w:rPr>
          <w:rFonts w:ascii="Arial" w:hAnsi="Arial" w:cs="Arial"/>
          <w:bCs/>
          <w:i/>
          <w:color w:val="000000" w:themeColor="text1"/>
        </w:rPr>
        <w:t xml:space="preserve"> B. fragilis</w:t>
      </w:r>
      <w:r w:rsidR="00E331F9" w:rsidRPr="00AF1B33">
        <w:rPr>
          <w:rFonts w:ascii="Arial" w:hAnsi="Arial" w:cs="Arial"/>
          <w:bCs/>
          <w:i/>
          <w:color w:val="000000" w:themeColor="text1"/>
        </w:rPr>
        <w:t xml:space="preserve"> (ETBF)</w:t>
      </w:r>
      <w:r w:rsidR="001B05DC" w:rsidRPr="00AF1B33">
        <w:rPr>
          <w:rFonts w:ascii="Arial" w:hAnsi="Arial" w:cs="Arial"/>
          <w:bCs/>
          <w:i/>
          <w:color w:val="000000" w:themeColor="text1"/>
        </w:rPr>
        <w:t>, and C. difficil</w:t>
      </w:r>
      <w:r w:rsidR="00E331F9" w:rsidRPr="00AF1B33">
        <w:rPr>
          <w:rFonts w:ascii="Arial" w:hAnsi="Arial" w:cs="Arial"/>
          <w:bCs/>
          <w:i/>
          <w:color w:val="000000" w:themeColor="text1"/>
        </w:rPr>
        <w:t>e</w:t>
      </w:r>
      <w:r w:rsidR="001B05DC" w:rsidRPr="00AF1B33">
        <w:rPr>
          <w:rFonts w:ascii="Arial" w:hAnsi="Arial" w:cs="Arial"/>
          <w:bCs/>
          <w:i/>
          <w:color w:val="000000" w:themeColor="text1"/>
        </w:rPr>
        <w:t>.</w:t>
      </w:r>
    </w:p>
    <w:p w:rsidR="00AF1B33" w:rsidRPr="00AF1B33" w:rsidRDefault="00AF1B33" w:rsidP="00AF1B33">
      <w:pPr>
        <w:adjustRightInd w:val="0"/>
        <w:spacing w:line="240" w:lineRule="exact"/>
        <w:ind w:right="158"/>
        <w:contextualSpacing/>
        <w:jc w:val="both"/>
        <w:rPr>
          <w:rFonts w:ascii="Arial" w:hAnsi="Arial" w:cs="Arial"/>
          <w:bCs/>
          <w:color w:val="000000" w:themeColor="text1"/>
        </w:rPr>
      </w:pPr>
    </w:p>
    <w:p w:rsidR="002C1BF7" w:rsidRPr="00E45923" w:rsidRDefault="002C1BF7" w:rsidP="00AF1B33">
      <w:pPr>
        <w:adjustRightInd w:val="0"/>
        <w:spacing w:line="240" w:lineRule="exact"/>
        <w:ind w:right="158"/>
        <w:contextualSpacing/>
        <w:jc w:val="both"/>
        <w:rPr>
          <w:rFonts w:ascii="Arial" w:hAnsi="Arial" w:cs="Arial"/>
          <w:b/>
          <w:i/>
        </w:rPr>
      </w:pPr>
      <w:r w:rsidRPr="00AF1B33">
        <w:rPr>
          <w:rFonts w:ascii="Arial" w:hAnsi="Arial" w:cs="Arial"/>
        </w:rPr>
        <w:t xml:space="preserve">     Our research plan</w:t>
      </w:r>
      <w:r w:rsidR="008A38F9">
        <w:rPr>
          <w:rFonts w:ascii="Arial" w:hAnsi="Arial" w:cs="Arial"/>
        </w:rPr>
        <w:t xml:space="preserve"> is</w:t>
      </w:r>
      <w:r w:rsidRPr="00AF1B33">
        <w:rPr>
          <w:rFonts w:ascii="Arial" w:hAnsi="Arial" w:cs="Arial"/>
        </w:rPr>
        <w:t xml:space="preserve"> supported by a highly-experienced team of scientists</w:t>
      </w:r>
      <w:r w:rsidR="004E061C">
        <w:rPr>
          <w:rFonts w:ascii="Arial" w:hAnsi="Arial" w:cs="Arial"/>
        </w:rPr>
        <w:t xml:space="preserve"> at Baylor University, Baylor College of Medicine, and Mayo Clinic, with expertise in microbiology, metabolic modeling, and metabolite analysis </w:t>
      </w:r>
      <w:r w:rsidR="004E061C">
        <w:rPr>
          <w:rFonts w:ascii="Arial" w:hAnsi="Arial" w:cs="Arial"/>
        </w:rPr>
        <w:fldChar w:fldCharType="begin">
          <w:fldData xml:space="preserve">PEVuZE5vdGU+PENpdGU+PEF1dGhvcj5Db2xsaW5zPC9BdXRob3I+PFllYXI+MjAxODwvWWVhcj48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</w:fldData>
        </w:fldChar>
      </w:r>
      <w:r w:rsidR="00466CB2">
        <w:rPr>
          <w:rFonts w:ascii="Arial" w:hAnsi="Arial" w:cs="Arial"/>
        </w:rPr>
        <w:instrText xml:space="preserve"> ADDIN EN.CITE </w:instrText>
      </w:r>
      <w:r w:rsidR="00466CB2">
        <w:rPr>
          <w:rFonts w:ascii="Arial" w:hAnsi="Arial" w:cs="Arial"/>
        </w:rPr>
        <w:fldChar w:fldCharType="begin">
          <w:fldData xml:space="preserve">PEVuZE5vdGU+PENpdGU+PEF1dGhvcj5Db2xsaW5zPC9BdXRob3I+PFllYXI+MjAxODwvWWVhcj48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</w:fldData>
        </w:fldChar>
      </w:r>
      <w:r w:rsidR="00466CB2">
        <w:rPr>
          <w:rFonts w:ascii="Arial" w:hAnsi="Arial" w:cs="Arial"/>
        </w:rPr>
        <w:instrText xml:space="preserve"> ADDIN EN.CITE.DATA </w:instrText>
      </w:r>
      <w:r w:rsidR="00466CB2">
        <w:rPr>
          <w:rFonts w:ascii="Arial" w:hAnsi="Arial" w:cs="Arial"/>
        </w:rPr>
      </w:r>
      <w:r w:rsidR="00466CB2">
        <w:rPr>
          <w:rFonts w:ascii="Arial" w:hAnsi="Arial" w:cs="Arial"/>
        </w:rPr>
        <w:fldChar w:fldCharType="end"/>
      </w:r>
      <w:r w:rsidR="004E061C">
        <w:rPr>
          <w:rFonts w:ascii="Arial" w:hAnsi="Arial" w:cs="Arial"/>
        </w:rPr>
      </w:r>
      <w:r w:rsidR="004E061C">
        <w:rPr>
          <w:rFonts w:ascii="Arial" w:hAnsi="Arial" w:cs="Arial"/>
        </w:rPr>
        <w:fldChar w:fldCharType="separate"/>
      </w:r>
      <w:r w:rsidR="00466CB2" w:rsidRPr="00466CB2">
        <w:rPr>
          <w:rFonts w:ascii="Arial" w:hAnsi="Arial" w:cs="Arial"/>
          <w:noProof/>
          <w:vertAlign w:val="superscript"/>
        </w:rPr>
        <w:t>24-28</w:t>
      </w:r>
      <w:r w:rsidR="004E061C">
        <w:rPr>
          <w:rFonts w:ascii="Arial" w:hAnsi="Arial" w:cs="Arial"/>
        </w:rPr>
        <w:fldChar w:fldCharType="end"/>
      </w:r>
      <w:r w:rsidR="008A38F9">
        <w:rPr>
          <w:rFonts w:ascii="Arial" w:hAnsi="Arial" w:cs="Arial"/>
        </w:rPr>
        <w:t xml:space="preserve">. </w:t>
      </w:r>
      <w:r w:rsidR="004E061C" w:rsidRPr="00AF1B33">
        <w:rPr>
          <w:rFonts w:ascii="Arial" w:hAnsi="Arial" w:cs="Arial"/>
        </w:rPr>
        <w:t xml:space="preserve">Completion of this research will provide </w:t>
      </w:r>
      <w:r w:rsidR="004E061C">
        <w:rPr>
          <w:rFonts w:ascii="Arial" w:hAnsi="Arial" w:cs="Arial"/>
        </w:rPr>
        <w:t xml:space="preserve">a tool (MBRA) to </w:t>
      </w:r>
      <w:r w:rsidR="004E061C" w:rsidRPr="004E061C">
        <w:rPr>
          <w:rFonts w:ascii="Arial" w:hAnsi="Arial" w:cs="Arial"/>
          <w:b/>
        </w:rPr>
        <w:t>enhance the current space available</w:t>
      </w:r>
      <w:r w:rsidR="004E061C">
        <w:rPr>
          <w:rFonts w:ascii="Arial" w:hAnsi="Arial" w:cs="Arial"/>
          <w:b/>
        </w:rPr>
        <w:t xml:space="preserve"> </w:t>
      </w:r>
      <w:r w:rsidR="004E061C">
        <w:rPr>
          <w:rFonts w:ascii="Arial" w:hAnsi="Arial" w:cs="Arial"/>
        </w:rPr>
        <w:t>and allow recruitment of students and faculty of high research caliber</w:t>
      </w:r>
      <w:r w:rsidR="004E061C" w:rsidRPr="00AF1B33">
        <w:rPr>
          <w:rFonts w:ascii="Arial" w:hAnsi="Arial" w:cs="Arial"/>
        </w:rPr>
        <w:t xml:space="preserve">. </w:t>
      </w:r>
      <w:r w:rsidR="008A38F9">
        <w:rPr>
          <w:rFonts w:ascii="Arial" w:hAnsi="Arial" w:cs="Arial"/>
        </w:rPr>
        <w:t xml:space="preserve">This research </w:t>
      </w:r>
      <w:r w:rsidRPr="00AF1B33">
        <w:rPr>
          <w:rFonts w:ascii="Arial" w:hAnsi="Arial" w:cs="Arial"/>
        </w:rPr>
        <w:t xml:space="preserve">will </w:t>
      </w:r>
      <w:r w:rsidR="004E061C">
        <w:rPr>
          <w:rFonts w:ascii="Arial" w:hAnsi="Arial" w:cs="Arial"/>
        </w:rPr>
        <w:t xml:space="preserve">also </w:t>
      </w:r>
      <w:r w:rsidRPr="00AF1B33">
        <w:rPr>
          <w:rFonts w:ascii="Arial" w:hAnsi="Arial" w:cs="Arial"/>
        </w:rPr>
        <w:t xml:space="preserve">provide the foundation for an externally funded research program dedicated to </w:t>
      </w:r>
      <w:r w:rsidR="001B05DC" w:rsidRPr="00AF1B33">
        <w:rPr>
          <w:rFonts w:ascii="Arial" w:hAnsi="Arial" w:cs="Arial"/>
        </w:rPr>
        <w:t>elucidating the diet</w:t>
      </w:r>
      <w:r w:rsidR="004E061C">
        <w:rPr>
          <w:rFonts w:ascii="Arial" w:hAnsi="Arial" w:cs="Arial"/>
        </w:rPr>
        <w:t>ary fiber</w:t>
      </w:r>
      <w:r w:rsidR="001B05DC" w:rsidRPr="00AF1B33">
        <w:rPr>
          <w:rFonts w:ascii="Arial" w:hAnsi="Arial" w:cs="Arial"/>
        </w:rPr>
        <w:t>-microbiome relationship</w:t>
      </w:r>
      <w:r w:rsidRPr="00AF1B33">
        <w:rPr>
          <w:rFonts w:ascii="Arial" w:hAnsi="Arial" w:cs="Arial"/>
        </w:rPr>
        <w:t xml:space="preserve">. </w:t>
      </w:r>
      <w:r w:rsidRPr="00AF1B33">
        <w:rPr>
          <w:rFonts w:ascii="Arial" w:hAnsi="Arial" w:cs="Arial"/>
          <w:i/>
        </w:rPr>
        <w:t xml:space="preserve">These findings will impact our field by not only </w:t>
      </w:r>
      <w:r w:rsidR="00CE26E9" w:rsidRPr="00AF1B33">
        <w:rPr>
          <w:rFonts w:ascii="Arial" w:hAnsi="Arial" w:cs="Arial"/>
          <w:i/>
        </w:rPr>
        <w:t>answering</w:t>
      </w:r>
      <w:r w:rsidRPr="00AF1B33">
        <w:rPr>
          <w:rFonts w:ascii="Arial" w:hAnsi="Arial" w:cs="Arial"/>
          <w:i/>
        </w:rPr>
        <w:t xml:space="preserve"> outstanding questions that remain with regards to microbiome resilience </w:t>
      </w:r>
      <w:r w:rsidR="001B05DC" w:rsidRPr="00AF1B33">
        <w:rPr>
          <w:rFonts w:ascii="Arial" w:hAnsi="Arial" w:cs="Arial"/>
          <w:i/>
        </w:rPr>
        <w:t>to infection</w:t>
      </w:r>
      <w:r w:rsidRPr="00AF1B33">
        <w:rPr>
          <w:rFonts w:ascii="Arial" w:hAnsi="Arial" w:cs="Arial"/>
          <w:i/>
        </w:rPr>
        <w:t xml:space="preserve">, but also lead to novel </w:t>
      </w:r>
      <w:r w:rsidR="00D901E3">
        <w:rPr>
          <w:rFonts w:ascii="Arial" w:hAnsi="Arial" w:cs="Arial"/>
          <w:i/>
        </w:rPr>
        <w:t>prebiotic</w:t>
      </w:r>
      <w:r w:rsidRPr="00AF1B33">
        <w:rPr>
          <w:rFonts w:ascii="Arial" w:hAnsi="Arial" w:cs="Arial"/>
          <w:i/>
        </w:rPr>
        <w:t xml:space="preserve"> interventions</w:t>
      </w:r>
      <w:r w:rsidR="00372F53" w:rsidRPr="00AF1B33">
        <w:rPr>
          <w:rFonts w:ascii="Arial" w:hAnsi="Arial" w:cs="Arial"/>
          <w:i/>
        </w:rPr>
        <w:t xml:space="preserve"> </w:t>
      </w:r>
      <w:r w:rsidRPr="00AF1B33">
        <w:rPr>
          <w:rFonts w:ascii="Arial" w:hAnsi="Arial" w:cs="Arial"/>
          <w:i/>
        </w:rPr>
        <w:t>to prevent</w:t>
      </w:r>
      <w:r w:rsidR="00D901E3">
        <w:rPr>
          <w:rFonts w:ascii="Arial" w:hAnsi="Arial" w:cs="Arial"/>
          <w:i/>
        </w:rPr>
        <w:t xml:space="preserve"> </w:t>
      </w:r>
      <w:r w:rsidR="00990DFA">
        <w:rPr>
          <w:rFonts w:ascii="Arial" w:hAnsi="Arial" w:cs="Arial"/>
          <w:i/>
        </w:rPr>
        <w:t xml:space="preserve">or reduce </w:t>
      </w:r>
      <w:r w:rsidR="001B05DC" w:rsidRPr="00AF1B33">
        <w:rPr>
          <w:rFonts w:ascii="Arial" w:hAnsi="Arial" w:cs="Arial"/>
          <w:i/>
        </w:rPr>
        <w:t>infection.</w:t>
      </w:r>
      <w:r w:rsidR="00E45923">
        <w:rPr>
          <w:rFonts w:ascii="Arial" w:hAnsi="Arial" w:cs="Arial"/>
          <w:i/>
        </w:rPr>
        <w:t xml:space="preserve"> </w:t>
      </w:r>
      <w:r w:rsidR="00E45923" w:rsidRPr="00E45923">
        <w:rPr>
          <w:rFonts w:ascii="Arial" w:hAnsi="Arial" w:cs="Arial"/>
          <w:b/>
          <w:i/>
        </w:rPr>
        <w:t xml:space="preserve">Our research will benefit Baylor by providing cutting-edge tools, collaboration, student training, and a sustainable research </w:t>
      </w:r>
      <w:r w:rsidR="00E45923">
        <w:rPr>
          <w:rFonts w:ascii="Arial" w:hAnsi="Arial" w:cs="Arial"/>
          <w:b/>
          <w:i/>
        </w:rPr>
        <w:t>focus</w:t>
      </w:r>
      <w:r w:rsidR="00904A58">
        <w:rPr>
          <w:rFonts w:ascii="Arial" w:hAnsi="Arial" w:cs="Arial"/>
          <w:b/>
          <w:i/>
        </w:rPr>
        <w:t xml:space="preserve"> that can be used to make Baylor a leader in</w:t>
      </w:r>
      <w:r w:rsidR="00B872FB">
        <w:rPr>
          <w:rFonts w:ascii="Arial" w:hAnsi="Arial" w:cs="Arial"/>
          <w:b/>
          <w:i/>
        </w:rPr>
        <w:t xml:space="preserve"> prebiotics and</w:t>
      </w:r>
      <w:r w:rsidR="00904A58">
        <w:rPr>
          <w:rFonts w:ascii="Arial" w:hAnsi="Arial" w:cs="Arial"/>
          <w:b/>
          <w:i/>
        </w:rPr>
        <w:t xml:space="preserve"> infectious disease research</w:t>
      </w:r>
      <w:r w:rsidR="00E45923" w:rsidRPr="00E45923">
        <w:rPr>
          <w:rFonts w:ascii="Arial" w:hAnsi="Arial" w:cs="Arial"/>
          <w:b/>
          <w:i/>
        </w:rPr>
        <w:t xml:space="preserve">. </w:t>
      </w:r>
    </w:p>
    <w:p w:rsidR="002C1BF7" w:rsidRPr="00AF1B33" w:rsidRDefault="002C1BF7" w:rsidP="00472751">
      <w:pPr>
        <w:adjustRightInd w:val="0"/>
        <w:spacing w:after="0" w:line="240" w:lineRule="auto"/>
        <w:ind w:right="158"/>
        <w:contextualSpacing/>
        <w:jc w:val="both"/>
        <w:rPr>
          <w:rFonts w:ascii="Arial" w:hAnsi="Arial" w:cs="Arial"/>
          <w:b/>
          <w:bCs/>
          <w:color w:val="000000" w:themeColor="text1"/>
        </w:rPr>
      </w:pPr>
      <w:r w:rsidRPr="00AF1B33">
        <w:rPr>
          <w:rFonts w:ascii="Arial" w:hAnsi="Arial" w:cs="Arial"/>
          <w:b/>
          <w:bCs/>
          <w:color w:val="000000" w:themeColor="text1"/>
        </w:rPr>
        <w:lastRenderedPageBreak/>
        <w:t>A.3. Research Approach</w:t>
      </w:r>
    </w:p>
    <w:p w:rsidR="00E3482D" w:rsidRPr="00B872FB" w:rsidRDefault="002C1BF7" w:rsidP="002C1BF7">
      <w:pPr>
        <w:adjustRightInd w:val="0"/>
        <w:spacing w:after="0" w:line="240" w:lineRule="auto"/>
        <w:ind w:right="158"/>
        <w:contextualSpacing/>
        <w:jc w:val="both"/>
        <w:rPr>
          <w:rFonts w:ascii="Arial" w:hAnsi="Arial" w:cs="Arial"/>
          <w:b/>
        </w:rPr>
      </w:pPr>
      <w:r w:rsidRPr="00AF1B33">
        <w:rPr>
          <w:rFonts w:ascii="Arial" w:hAnsi="Arial" w:cs="Arial"/>
          <w:bCs/>
          <w:color w:val="000000" w:themeColor="text1"/>
          <w:u w:val="single"/>
        </w:rPr>
        <w:t xml:space="preserve">Approach: </w:t>
      </w:r>
      <w:r w:rsidR="003428DA" w:rsidRPr="00AF1B33">
        <w:rPr>
          <w:rFonts w:ascii="Arial" w:hAnsi="Arial" w:cs="Arial"/>
          <w:bCs/>
          <w:color w:val="000000" w:themeColor="text1"/>
        </w:rPr>
        <w:t>To initiate our study, we</w:t>
      </w:r>
      <w:r w:rsidR="00182270" w:rsidRPr="00AF1B33">
        <w:rPr>
          <w:rFonts w:ascii="Arial" w:hAnsi="Arial" w:cs="Arial"/>
          <w:bCs/>
          <w:color w:val="000000" w:themeColor="text1"/>
        </w:rPr>
        <w:t xml:space="preserve"> (</w:t>
      </w:r>
      <w:r w:rsidR="00182270" w:rsidRPr="005E2E8F">
        <w:rPr>
          <w:rFonts w:ascii="Arial" w:hAnsi="Arial" w:cs="Arial"/>
          <w:b/>
          <w:bCs/>
          <w:color w:val="000000" w:themeColor="text1"/>
        </w:rPr>
        <w:t>Dr. Greathouse</w:t>
      </w:r>
      <w:r w:rsidR="00182270" w:rsidRPr="00AF1B33">
        <w:rPr>
          <w:rFonts w:ascii="Arial" w:hAnsi="Arial" w:cs="Arial"/>
          <w:bCs/>
          <w:color w:val="000000" w:themeColor="text1"/>
        </w:rPr>
        <w:t xml:space="preserve"> and a doctoral student)</w:t>
      </w:r>
      <w:r w:rsidR="003428DA" w:rsidRPr="00AF1B33">
        <w:rPr>
          <w:rFonts w:ascii="Arial" w:hAnsi="Arial" w:cs="Arial"/>
          <w:bCs/>
          <w:color w:val="000000" w:themeColor="text1"/>
        </w:rPr>
        <w:t xml:space="preserve"> will begin by training with </w:t>
      </w:r>
      <w:r w:rsidR="003428DA" w:rsidRPr="005E2E8F">
        <w:rPr>
          <w:rFonts w:ascii="Arial" w:hAnsi="Arial" w:cs="Arial"/>
          <w:b/>
          <w:bCs/>
          <w:color w:val="000000" w:themeColor="text1"/>
        </w:rPr>
        <w:t>Dr. Britton</w:t>
      </w:r>
      <w:r w:rsidR="003428DA" w:rsidRPr="00AF1B33">
        <w:rPr>
          <w:rFonts w:ascii="Arial" w:hAnsi="Arial" w:cs="Arial"/>
          <w:bCs/>
          <w:color w:val="000000" w:themeColor="text1"/>
        </w:rPr>
        <w:t xml:space="preserve"> </w:t>
      </w:r>
      <w:r w:rsidR="00E84C97">
        <w:rPr>
          <w:rFonts w:ascii="Arial" w:hAnsi="Arial" w:cs="Arial"/>
          <w:bCs/>
          <w:color w:val="000000" w:themeColor="text1"/>
        </w:rPr>
        <w:t>to</w:t>
      </w:r>
      <w:r w:rsidR="003428DA" w:rsidRPr="00AF1B33">
        <w:rPr>
          <w:rFonts w:ascii="Arial" w:hAnsi="Arial" w:cs="Arial"/>
          <w:bCs/>
          <w:color w:val="000000" w:themeColor="text1"/>
        </w:rPr>
        <w:t xml:space="preserve"> setup and run the MBRA system</w:t>
      </w:r>
      <w:r w:rsidR="00182270" w:rsidRPr="00AF1B33">
        <w:rPr>
          <w:rFonts w:ascii="Arial" w:hAnsi="Arial" w:cs="Arial"/>
        </w:rPr>
        <w:t xml:space="preserve"> at Baylor College of Medicine. This training will allow us to fully operationalize the MBRA system in the </w:t>
      </w:r>
      <w:r w:rsidR="00182270" w:rsidRPr="005E2E8F">
        <w:rPr>
          <w:rFonts w:ascii="Arial" w:hAnsi="Arial" w:cs="Arial"/>
          <w:b/>
        </w:rPr>
        <w:t>laboratory of Dr. Greathouse</w:t>
      </w:r>
      <w:r w:rsidR="00182270" w:rsidRPr="00AF1B33">
        <w:rPr>
          <w:rFonts w:ascii="Arial" w:hAnsi="Arial" w:cs="Arial"/>
        </w:rPr>
        <w:t xml:space="preserve"> and begin experiments</w:t>
      </w:r>
      <w:r w:rsidR="00E3482D" w:rsidRPr="00AF1B33">
        <w:rPr>
          <w:rFonts w:ascii="Arial" w:hAnsi="Arial" w:cs="Arial"/>
        </w:rPr>
        <w:t xml:space="preserve"> </w:t>
      </w:r>
      <w:r w:rsidR="002E36A3">
        <w:rPr>
          <w:rFonts w:ascii="Arial" w:hAnsi="Arial" w:cs="Arial"/>
          <w:b/>
        </w:rPr>
        <w:t>(Fig. 2</w:t>
      </w:r>
      <w:r w:rsidR="00E3482D" w:rsidRPr="00AF1B33">
        <w:rPr>
          <w:rFonts w:ascii="Arial" w:hAnsi="Arial" w:cs="Arial"/>
          <w:b/>
        </w:rPr>
        <w:t>)</w:t>
      </w:r>
      <w:r w:rsidR="00E3482D" w:rsidRPr="00AF1B33">
        <w:rPr>
          <w:rFonts w:ascii="Arial" w:hAnsi="Arial" w:cs="Arial"/>
        </w:rPr>
        <w:t>.</w:t>
      </w:r>
      <w:r w:rsidR="004B2B0A">
        <w:rPr>
          <w:rFonts w:ascii="Arial" w:hAnsi="Arial" w:cs="Arial"/>
        </w:rPr>
        <w:t xml:space="preserve"> </w:t>
      </w:r>
      <w:r w:rsidR="002922B1">
        <w:rPr>
          <w:rFonts w:ascii="Arial" w:hAnsi="Arial" w:cs="Arial"/>
        </w:rPr>
        <w:t xml:space="preserve">Further, this doctoral student will be co-mentored by both Dr. Greathouse and Dr. Britton through the </w:t>
      </w:r>
      <w:r w:rsidR="00FB45F1">
        <w:rPr>
          <w:rFonts w:ascii="Arial" w:hAnsi="Arial" w:cs="Arial"/>
        </w:rPr>
        <w:t xml:space="preserve">Biomedical Science (BMS) </w:t>
      </w:r>
      <w:r w:rsidR="002922B1">
        <w:rPr>
          <w:rFonts w:ascii="Arial" w:hAnsi="Arial" w:cs="Arial"/>
        </w:rPr>
        <w:t xml:space="preserve">program at Baylor University. </w:t>
      </w:r>
      <w:r w:rsidR="00B872FB">
        <w:rPr>
          <w:rFonts w:ascii="Arial" w:hAnsi="Arial" w:cs="Arial"/>
        </w:rPr>
        <w:t>(</w:t>
      </w:r>
      <w:r w:rsidR="00B872FB">
        <w:rPr>
          <w:rFonts w:ascii="Arial" w:hAnsi="Arial" w:cs="Arial"/>
          <w:b/>
        </w:rPr>
        <w:t>see Appendix – Training Plan)</w:t>
      </w:r>
    </w:p>
    <w:p w:rsidR="000E4819" w:rsidRDefault="00E3482D" w:rsidP="002C1BF7">
      <w:pPr>
        <w:adjustRightInd w:val="0"/>
        <w:spacing w:after="0" w:line="240" w:lineRule="auto"/>
        <w:ind w:right="158"/>
        <w:contextualSpacing/>
        <w:jc w:val="both"/>
        <w:rPr>
          <w:rFonts w:ascii="Arial" w:hAnsi="Arial" w:cs="Arial"/>
        </w:rPr>
      </w:pPr>
      <w:r w:rsidRPr="00AF1B33">
        <w:rPr>
          <w:rFonts w:ascii="Arial" w:hAnsi="Arial" w:cs="Arial"/>
        </w:rPr>
        <w:t xml:space="preserve">    </w:t>
      </w:r>
    </w:p>
    <w:p w:rsidR="002C1BF7" w:rsidRPr="00AF1B33" w:rsidRDefault="00182270" w:rsidP="002C1BF7">
      <w:pPr>
        <w:adjustRightInd w:val="0"/>
        <w:spacing w:after="0" w:line="240" w:lineRule="auto"/>
        <w:ind w:right="158"/>
        <w:contextualSpacing/>
        <w:jc w:val="both"/>
        <w:rPr>
          <w:rFonts w:ascii="Arial" w:hAnsi="Arial" w:cs="Arial"/>
        </w:rPr>
      </w:pPr>
      <w:r w:rsidRPr="005E2E8F">
        <w:rPr>
          <w:rFonts w:ascii="Arial" w:hAnsi="Arial" w:cs="Arial"/>
          <w:u w:val="single"/>
        </w:rPr>
        <w:t xml:space="preserve">To address </w:t>
      </w:r>
      <w:r w:rsidRPr="005E2E8F">
        <w:rPr>
          <w:rFonts w:ascii="Arial" w:hAnsi="Arial" w:cs="Arial"/>
          <w:b/>
          <w:u w:val="single"/>
        </w:rPr>
        <w:t>Aim 1</w:t>
      </w:r>
      <w:r w:rsidRPr="00AF1B33">
        <w:rPr>
          <w:rFonts w:ascii="Arial" w:hAnsi="Arial" w:cs="Arial"/>
          <w:b/>
        </w:rPr>
        <w:t xml:space="preserve">, </w:t>
      </w:r>
      <w:r w:rsidRPr="00AF1B33">
        <w:rPr>
          <w:rFonts w:ascii="Arial" w:hAnsi="Arial" w:cs="Arial"/>
        </w:rPr>
        <w:t>we will collect donor stool from three healthy individuals according th</w:t>
      </w:r>
      <w:r w:rsidR="00C622B4">
        <w:rPr>
          <w:rFonts w:ascii="Arial" w:hAnsi="Arial" w:cs="Arial"/>
        </w:rPr>
        <w:t xml:space="preserve">e methods previously described </w:t>
      </w:r>
      <w:r w:rsidR="00C622B4">
        <w:rPr>
          <w:rFonts w:ascii="Arial" w:hAnsi="Arial" w:cs="Arial"/>
        </w:rPr>
        <w:fldChar w:fldCharType="begin">
          <w:fldData xml:space="preserve">PEVuZE5vdGU+PENpdGU+PEF1dGhvcj5BdWNodHVuZzwvQXV0aG9yPjxZZWFyPjIwMTY8L1llYXI+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</w:fldData>
        </w:fldChar>
      </w:r>
      <w:r w:rsidR="00C622B4">
        <w:rPr>
          <w:rFonts w:ascii="Arial" w:hAnsi="Arial" w:cs="Arial"/>
        </w:rPr>
        <w:instrText xml:space="preserve"> ADDIN EN.CITE </w:instrText>
      </w:r>
      <w:r w:rsidR="00C622B4">
        <w:rPr>
          <w:rFonts w:ascii="Arial" w:hAnsi="Arial" w:cs="Arial"/>
        </w:rPr>
        <w:fldChar w:fldCharType="begin">
          <w:fldData xml:space="preserve">PEVuZE5vdGU+PENpdGU+PEF1dGhvcj5BdWNodHVuZzwvQXV0aG9yPjxZZWFyPjIwMTY8L1llYXI+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</w:fldData>
        </w:fldChar>
      </w:r>
      <w:r w:rsidR="00C622B4">
        <w:rPr>
          <w:rFonts w:ascii="Arial" w:hAnsi="Arial" w:cs="Arial"/>
        </w:rPr>
        <w:instrText xml:space="preserve"> ADDIN EN.CITE.DATA </w:instrText>
      </w:r>
      <w:r w:rsidR="00C622B4">
        <w:rPr>
          <w:rFonts w:ascii="Arial" w:hAnsi="Arial" w:cs="Arial"/>
        </w:rPr>
      </w:r>
      <w:r w:rsidR="00C622B4">
        <w:rPr>
          <w:rFonts w:ascii="Arial" w:hAnsi="Arial" w:cs="Arial"/>
        </w:rPr>
        <w:fldChar w:fldCharType="end"/>
      </w:r>
      <w:r w:rsidR="00C622B4">
        <w:rPr>
          <w:rFonts w:ascii="Arial" w:hAnsi="Arial" w:cs="Arial"/>
        </w:rPr>
      </w:r>
      <w:r w:rsidR="00C622B4">
        <w:rPr>
          <w:rFonts w:ascii="Arial" w:hAnsi="Arial" w:cs="Arial"/>
        </w:rPr>
        <w:fldChar w:fldCharType="separate"/>
      </w:r>
      <w:r w:rsidR="00C622B4" w:rsidRPr="00C622B4">
        <w:rPr>
          <w:rFonts w:ascii="Arial" w:hAnsi="Arial" w:cs="Arial"/>
          <w:noProof/>
          <w:vertAlign w:val="superscript"/>
        </w:rPr>
        <w:t>9</w:t>
      </w:r>
      <w:r w:rsidR="00C622B4">
        <w:rPr>
          <w:rFonts w:ascii="Arial" w:hAnsi="Arial" w:cs="Arial"/>
        </w:rPr>
        <w:fldChar w:fldCharType="end"/>
      </w:r>
      <w:r w:rsidRPr="00AF1B33">
        <w:rPr>
          <w:rFonts w:ascii="Arial" w:hAnsi="Arial" w:cs="Arial"/>
        </w:rPr>
        <w:t xml:space="preserve">. </w:t>
      </w:r>
      <w:r w:rsidR="00890AD3" w:rsidRPr="00AF1B33">
        <w:rPr>
          <w:rFonts w:ascii="Arial" w:hAnsi="Arial" w:cs="Arial"/>
        </w:rPr>
        <w:t xml:space="preserve">Three replicate reactors will be used for each of the three donor stool samples (n=9 reactors). </w:t>
      </w:r>
      <w:r w:rsidRPr="00AF1B33">
        <w:rPr>
          <w:rFonts w:ascii="Arial" w:hAnsi="Arial" w:cs="Arial"/>
        </w:rPr>
        <w:t>Reactors will be i</w:t>
      </w:r>
      <w:r w:rsidR="00685FE1" w:rsidRPr="00AF1B33">
        <w:rPr>
          <w:rFonts w:ascii="Arial" w:hAnsi="Arial" w:cs="Arial"/>
        </w:rPr>
        <w:t>noculated</w:t>
      </w:r>
      <w:r w:rsidRPr="00AF1B33">
        <w:rPr>
          <w:rFonts w:ascii="Arial" w:hAnsi="Arial" w:cs="Arial"/>
        </w:rPr>
        <w:t xml:space="preserve"> with 25% fecal supernatants </w:t>
      </w:r>
      <w:r w:rsidR="00685FE1" w:rsidRPr="00AF1B33">
        <w:rPr>
          <w:rFonts w:ascii="Arial" w:hAnsi="Arial" w:cs="Arial"/>
        </w:rPr>
        <w:t>by adding</w:t>
      </w:r>
      <w:r w:rsidR="00CE26E9" w:rsidRPr="00AF1B33">
        <w:rPr>
          <w:rFonts w:ascii="Arial" w:hAnsi="Arial" w:cs="Arial"/>
        </w:rPr>
        <w:t xml:space="preserve"> them</w:t>
      </w:r>
      <w:r w:rsidR="00685FE1" w:rsidRPr="00AF1B33">
        <w:rPr>
          <w:rFonts w:ascii="Arial" w:hAnsi="Arial" w:cs="Arial"/>
        </w:rPr>
        <w:t xml:space="preserve"> </w:t>
      </w:r>
      <w:r w:rsidRPr="00AF1B33">
        <w:rPr>
          <w:rFonts w:ascii="Arial" w:hAnsi="Arial" w:cs="Arial"/>
        </w:rPr>
        <w:t>to pre-reduce</w:t>
      </w:r>
      <w:r w:rsidR="00685FE1" w:rsidRPr="00AF1B33">
        <w:rPr>
          <w:rFonts w:ascii="Arial" w:hAnsi="Arial" w:cs="Arial"/>
        </w:rPr>
        <w:t>d</w:t>
      </w:r>
      <w:r w:rsidRPr="00AF1B33">
        <w:rPr>
          <w:rFonts w:ascii="Arial" w:hAnsi="Arial" w:cs="Arial"/>
        </w:rPr>
        <w:t xml:space="preserve"> growth medium</w:t>
      </w:r>
      <w:r w:rsidR="00CE536D" w:rsidRPr="00AF1B33">
        <w:rPr>
          <w:rFonts w:ascii="Arial" w:hAnsi="Arial" w:cs="Arial"/>
        </w:rPr>
        <w:t xml:space="preserve"> for 16hrs, and then fresh medium will be continuously flowed in through </w:t>
      </w:r>
      <w:r w:rsidR="00CE26E9" w:rsidRPr="00AF1B33">
        <w:rPr>
          <w:rFonts w:ascii="Arial" w:hAnsi="Arial" w:cs="Arial"/>
        </w:rPr>
        <w:t xml:space="preserve">the </w:t>
      </w:r>
      <w:r w:rsidR="00CE536D" w:rsidRPr="00AF1B33">
        <w:rPr>
          <w:rFonts w:ascii="Arial" w:hAnsi="Arial" w:cs="Arial"/>
        </w:rPr>
        <w:t xml:space="preserve">MBRA system. </w:t>
      </w:r>
      <w:r w:rsidR="00685FE1" w:rsidRPr="00AF1B33">
        <w:rPr>
          <w:rFonts w:ascii="Arial" w:hAnsi="Arial" w:cs="Arial"/>
        </w:rPr>
        <w:t>To determine changes from baseline in community composition we will extract 1mL from each reactor on day 0 (inoculation), and daily thereafter for 20 days and store at -80 degrees. To c</w:t>
      </w:r>
      <w:r w:rsidR="001159AB" w:rsidRPr="00AF1B33">
        <w:rPr>
          <w:rFonts w:ascii="Arial" w:hAnsi="Arial" w:cs="Arial"/>
        </w:rPr>
        <w:t>ompare the effects of inulin vs.</w:t>
      </w:r>
      <w:r w:rsidR="00685FE1" w:rsidRPr="00AF1B33">
        <w:rPr>
          <w:rFonts w:ascii="Arial" w:hAnsi="Arial" w:cs="Arial"/>
        </w:rPr>
        <w:t xml:space="preserve"> resistant starch</w:t>
      </w:r>
      <w:r w:rsidR="00685FE1" w:rsidRPr="001B1DAF">
        <w:rPr>
          <w:rFonts w:ascii="Arial" w:hAnsi="Arial" w:cs="Arial"/>
        </w:rPr>
        <w:t xml:space="preserve">, </w:t>
      </w:r>
      <w:r w:rsidR="00A4463D" w:rsidRPr="001B1DAF">
        <w:rPr>
          <w:rFonts w:ascii="Arial" w:hAnsi="Arial" w:cs="Arial"/>
        </w:rPr>
        <w:t xml:space="preserve">2.0 </w:t>
      </w:r>
      <w:r w:rsidR="00156747" w:rsidRPr="001B1DAF">
        <w:rPr>
          <w:rFonts w:ascii="Arial" w:hAnsi="Arial" w:cs="Arial"/>
        </w:rPr>
        <w:t>g</w:t>
      </w:r>
      <w:r w:rsidR="00A4463D" w:rsidRPr="001B1DAF">
        <w:rPr>
          <w:rFonts w:ascii="Arial" w:hAnsi="Arial" w:cs="Arial"/>
        </w:rPr>
        <w:t>/L</w:t>
      </w:r>
      <w:r w:rsidR="00156747" w:rsidRPr="001B1DAF">
        <w:rPr>
          <w:rFonts w:ascii="Arial" w:hAnsi="Arial" w:cs="Arial"/>
        </w:rPr>
        <w:t xml:space="preserve"> of inulin or resistant starch </w:t>
      </w:r>
      <w:r w:rsidR="00D950FF" w:rsidRPr="001B1DAF">
        <w:rPr>
          <w:rFonts w:ascii="Arial" w:hAnsi="Arial" w:cs="Arial"/>
        </w:rPr>
        <w:t>(dose derived from previous studies) will</w:t>
      </w:r>
      <w:r w:rsidR="00156747" w:rsidRPr="001B1DAF">
        <w:rPr>
          <w:rFonts w:ascii="Arial" w:hAnsi="Arial" w:cs="Arial"/>
        </w:rPr>
        <w:t xml:space="preserve"> be added to each</w:t>
      </w:r>
      <w:r w:rsidR="00156747" w:rsidRPr="00AF1B33">
        <w:rPr>
          <w:rFonts w:ascii="Arial" w:hAnsi="Arial" w:cs="Arial"/>
        </w:rPr>
        <w:t xml:space="preserve"> donor sample reactor with fresh medium flow</w:t>
      </w:r>
      <w:r w:rsidR="006251A3">
        <w:rPr>
          <w:rFonts w:ascii="Arial" w:hAnsi="Arial" w:cs="Arial"/>
        </w:rPr>
        <w:t>ed in</w:t>
      </w:r>
      <w:r w:rsidR="00A4463D">
        <w:rPr>
          <w:rFonts w:ascii="Arial" w:hAnsi="Arial" w:cs="Arial"/>
        </w:rPr>
        <w:t>;</w:t>
      </w:r>
      <w:r w:rsidR="00156747" w:rsidRPr="00AF1B33">
        <w:rPr>
          <w:rFonts w:ascii="Arial" w:hAnsi="Arial" w:cs="Arial"/>
        </w:rPr>
        <w:t xml:space="preserve"> provided for 20 days</w:t>
      </w:r>
      <w:r w:rsidR="00C622B4">
        <w:rPr>
          <w:rFonts w:ascii="Arial" w:hAnsi="Arial" w:cs="Arial"/>
        </w:rPr>
        <w:t xml:space="preserve"> </w:t>
      </w:r>
      <w:r w:rsidR="00C622B4">
        <w:rPr>
          <w:rFonts w:ascii="Arial" w:hAnsi="Arial" w:cs="Arial"/>
        </w:rPr>
        <w:fldChar w:fldCharType="begin">
          <w:fldData xml:space="preserve">PEVuZE5vdGU+PENpdGU+PEF1dGhvcj5BdWNodHVuZzwvQXV0aG9yPjxZZWFyPjIwMTY8L1llYXI+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</w:fldData>
        </w:fldChar>
      </w:r>
      <w:r w:rsidR="00C622B4">
        <w:rPr>
          <w:rFonts w:ascii="Arial" w:hAnsi="Arial" w:cs="Arial"/>
        </w:rPr>
        <w:instrText xml:space="preserve"> ADDIN EN.CITE </w:instrText>
      </w:r>
      <w:r w:rsidR="00C622B4">
        <w:rPr>
          <w:rFonts w:ascii="Arial" w:hAnsi="Arial" w:cs="Arial"/>
        </w:rPr>
        <w:fldChar w:fldCharType="begin">
          <w:fldData xml:space="preserve">PEVuZE5vdGU+PENpdGU+PEF1dGhvcj5BdWNodHVuZzwvQXV0aG9yPjxZZWFyPjIwMTY8L1llYXI+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</w:fldData>
        </w:fldChar>
      </w:r>
      <w:r w:rsidR="00C622B4">
        <w:rPr>
          <w:rFonts w:ascii="Arial" w:hAnsi="Arial" w:cs="Arial"/>
        </w:rPr>
        <w:instrText xml:space="preserve"> ADDIN EN.CITE.DATA </w:instrText>
      </w:r>
      <w:r w:rsidR="00C622B4">
        <w:rPr>
          <w:rFonts w:ascii="Arial" w:hAnsi="Arial" w:cs="Arial"/>
        </w:rPr>
      </w:r>
      <w:r w:rsidR="00C622B4">
        <w:rPr>
          <w:rFonts w:ascii="Arial" w:hAnsi="Arial" w:cs="Arial"/>
        </w:rPr>
        <w:fldChar w:fldCharType="end"/>
      </w:r>
      <w:r w:rsidR="00C622B4">
        <w:rPr>
          <w:rFonts w:ascii="Arial" w:hAnsi="Arial" w:cs="Arial"/>
        </w:rPr>
      </w:r>
      <w:r w:rsidR="00C622B4">
        <w:rPr>
          <w:rFonts w:ascii="Arial" w:hAnsi="Arial" w:cs="Arial"/>
        </w:rPr>
        <w:fldChar w:fldCharType="separate"/>
      </w:r>
      <w:r w:rsidR="00C622B4" w:rsidRPr="00C622B4">
        <w:rPr>
          <w:rFonts w:ascii="Arial" w:hAnsi="Arial" w:cs="Arial"/>
          <w:noProof/>
          <w:vertAlign w:val="superscript"/>
        </w:rPr>
        <w:t>9</w:t>
      </w:r>
      <w:r w:rsidR="00C622B4">
        <w:rPr>
          <w:rFonts w:ascii="Arial" w:hAnsi="Arial" w:cs="Arial"/>
        </w:rPr>
        <w:fldChar w:fldCharType="end"/>
      </w:r>
      <w:r w:rsidR="00156747" w:rsidRPr="00AF1B33">
        <w:rPr>
          <w:rFonts w:ascii="Arial" w:hAnsi="Arial" w:cs="Arial"/>
        </w:rPr>
        <w:t xml:space="preserve">. Samples will be collected in the same manner as at baseline. DNA will be extracted from each sample using bead beating and the Qiagen </w:t>
      </w:r>
      <w:proofErr w:type="spellStart"/>
      <w:r w:rsidR="00156747" w:rsidRPr="00AF1B33">
        <w:rPr>
          <w:rFonts w:ascii="Arial" w:hAnsi="Arial" w:cs="Arial"/>
        </w:rPr>
        <w:t>DNeasy</w:t>
      </w:r>
      <w:proofErr w:type="spellEnd"/>
      <w:r w:rsidR="00156747" w:rsidRPr="00AF1B33">
        <w:rPr>
          <w:rFonts w:ascii="Arial" w:hAnsi="Arial" w:cs="Arial"/>
        </w:rPr>
        <w:t xml:space="preserve"> Tissue Kit, and will be quantified with </w:t>
      </w:r>
      <w:proofErr w:type="spellStart"/>
      <w:r w:rsidR="00156747" w:rsidRPr="00AF1B33">
        <w:rPr>
          <w:rFonts w:ascii="Arial" w:hAnsi="Arial" w:cs="Arial"/>
        </w:rPr>
        <w:t>QuantIT</w:t>
      </w:r>
      <w:proofErr w:type="spellEnd"/>
      <w:r w:rsidR="00156747" w:rsidRPr="00AF1B33">
        <w:rPr>
          <w:rFonts w:ascii="Arial" w:hAnsi="Arial" w:cs="Arial"/>
        </w:rPr>
        <w:t>. Samples</w:t>
      </w:r>
      <w:r w:rsidR="00890AD3" w:rsidRPr="00AF1B33">
        <w:rPr>
          <w:rFonts w:ascii="Arial" w:hAnsi="Arial" w:cs="Arial"/>
        </w:rPr>
        <w:t xml:space="preserve"> (n=594</w:t>
      </w:r>
      <w:r w:rsidR="00A62CCD" w:rsidRPr="00AF1B33">
        <w:rPr>
          <w:rFonts w:ascii="Arial" w:hAnsi="Arial" w:cs="Arial"/>
        </w:rPr>
        <w:t>)</w:t>
      </w:r>
      <w:r w:rsidR="00156747" w:rsidRPr="00AF1B33">
        <w:rPr>
          <w:rFonts w:ascii="Arial" w:hAnsi="Arial" w:cs="Arial"/>
        </w:rPr>
        <w:t xml:space="preserve"> will be</w:t>
      </w:r>
      <w:r w:rsidR="005E2E8F">
        <w:rPr>
          <w:rFonts w:ascii="Arial" w:hAnsi="Arial" w:cs="Arial"/>
        </w:rPr>
        <w:t xml:space="preserve"> sequenced on the Illumina </w:t>
      </w:r>
      <w:proofErr w:type="spellStart"/>
      <w:r w:rsidR="005E2E8F">
        <w:rPr>
          <w:rFonts w:ascii="Arial" w:hAnsi="Arial" w:cs="Arial"/>
        </w:rPr>
        <w:t>MiSeq</w:t>
      </w:r>
      <w:proofErr w:type="spellEnd"/>
      <w:r w:rsidR="005E2E8F">
        <w:rPr>
          <w:rFonts w:ascii="Arial" w:hAnsi="Arial" w:cs="Arial"/>
        </w:rPr>
        <w:t xml:space="preserve"> (</w:t>
      </w:r>
      <w:r w:rsidR="00C622B4">
        <w:rPr>
          <w:rFonts w:ascii="Arial" w:hAnsi="Arial" w:cs="Arial"/>
          <w:b/>
        </w:rPr>
        <w:t xml:space="preserve">Dr. </w:t>
      </w:r>
      <w:proofErr w:type="spellStart"/>
      <w:r w:rsidR="00C622B4">
        <w:rPr>
          <w:rFonts w:ascii="Arial" w:hAnsi="Arial" w:cs="Arial"/>
          <w:b/>
        </w:rPr>
        <w:t>Petrosino</w:t>
      </w:r>
      <w:proofErr w:type="spellEnd"/>
      <w:r w:rsidR="006457C5">
        <w:rPr>
          <w:rFonts w:ascii="Arial" w:hAnsi="Arial" w:cs="Arial"/>
          <w:b/>
        </w:rPr>
        <w:t>, BCM</w:t>
      </w:r>
      <w:r w:rsidR="00156747" w:rsidRPr="00AF1B33">
        <w:rPr>
          <w:rFonts w:ascii="Arial" w:hAnsi="Arial" w:cs="Arial"/>
        </w:rPr>
        <w:t xml:space="preserve">) </w:t>
      </w:r>
      <w:r w:rsidR="005E2E8F">
        <w:rPr>
          <w:rFonts w:ascii="Arial" w:hAnsi="Arial" w:cs="Arial"/>
        </w:rPr>
        <w:t>using</w:t>
      </w:r>
      <w:r w:rsidR="00156747" w:rsidRPr="00AF1B33">
        <w:rPr>
          <w:rFonts w:ascii="Arial" w:hAnsi="Arial" w:cs="Arial"/>
        </w:rPr>
        <w:t xml:space="preserve"> 16S rRNA sequencing (V4 region)</w:t>
      </w:r>
      <w:r w:rsidR="00C622B4">
        <w:rPr>
          <w:rFonts w:ascii="Arial" w:hAnsi="Arial" w:cs="Arial"/>
        </w:rPr>
        <w:t xml:space="preserve"> and bioinformatically processed as previously described </w:t>
      </w:r>
      <w:r w:rsidR="00C622B4">
        <w:rPr>
          <w:rFonts w:ascii="Arial" w:hAnsi="Arial" w:cs="Arial"/>
        </w:rPr>
        <w:fldChar w:fldCharType="begin">
          <w:fldData xml:space="preserve">PEVuZE5vdGU+PENpdGU+PEF1dGhvcj5BdWNodHVuZzwvQXV0aG9yPjxZZWFyPjIwMTY8L1llYXI+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</w:fldData>
        </w:fldChar>
      </w:r>
      <w:r w:rsidR="00466CB2">
        <w:rPr>
          <w:rFonts w:ascii="Arial" w:hAnsi="Arial" w:cs="Arial"/>
        </w:rPr>
        <w:instrText xml:space="preserve"> ADDIN EN.CITE </w:instrText>
      </w:r>
      <w:r w:rsidR="00466CB2">
        <w:rPr>
          <w:rFonts w:ascii="Arial" w:hAnsi="Arial" w:cs="Arial"/>
        </w:rPr>
        <w:fldChar w:fldCharType="begin">
          <w:fldData xml:space="preserve">PEVuZE5vdGU+PENpdGU+PEF1dGhvcj5BdWNodHVuZzwvQXV0aG9yPjxZZWFyPjIwMTY8L1llYXI+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</w:fldData>
        </w:fldChar>
      </w:r>
      <w:r w:rsidR="00466CB2">
        <w:rPr>
          <w:rFonts w:ascii="Arial" w:hAnsi="Arial" w:cs="Arial"/>
        </w:rPr>
        <w:instrText xml:space="preserve"> ADDIN EN.CITE.DATA </w:instrText>
      </w:r>
      <w:r w:rsidR="00466CB2">
        <w:rPr>
          <w:rFonts w:ascii="Arial" w:hAnsi="Arial" w:cs="Arial"/>
        </w:rPr>
      </w:r>
      <w:r w:rsidR="00466CB2">
        <w:rPr>
          <w:rFonts w:ascii="Arial" w:hAnsi="Arial" w:cs="Arial"/>
        </w:rPr>
        <w:fldChar w:fldCharType="end"/>
      </w:r>
      <w:r w:rsidR="00C622B4">
        <w:rPr>
          <w:rFonts w:ascii="Arial" w:hAnsi="Arial" w:cs="Arial"/>
        </w:rPr>
      </w:r>
      <w:r w:rsidR="00C622B4">
        <w:rPr>
          <w:rFonts w:ascii="Arial" w:hAnsi="Arial" w:cs="Arial"/>
        </w:rPr>
        <w:fldChar w:fldCharType="separate"/>
      </w:r>
      <w:r w:rsidR="00466CB2" w:rsidRPr="00466CB2">
        <w:rPr>
          <w:rFonts w:ascii="Arial" w:hAnsi="Arial" w:cs="Arial"/>
          <w:noProof/>
          <w:vertAlign w:val="superscript"/>
        </w:rPr>
        <w:t>9,29,30</w:t>
      </w:r>
      <w:r w:rsidR="00C622B4">
        <w:rPr>
          <w:rFonts w:ascii="Arial" w:hAnsi="Arial" w:cs="Arial"/>
        </w:rPr>
        <w:fldChar w:fldCharType="end"/>
      </w:r>
      <w:r w:rsidR="00E3482D" w:rsidRPr="00AF1B33">
        <w:rPr>
          <w:rFonts w:ascii="Arial" w:hAnsi="Arial" w:cs="Arial"/>
        </w:rPr>
        <w:t>. For analysis of metabolites, SCFAs, a separate 1mL sample will be collected at all time points previously indicated. Sample</w:t>
      </w:r>
      <w:r w:rsidR="00A62CCD" w:rsidRPr="00AF1B33">
        <w:rPr>
          <w:rFonts w:ascii="Arial" w:hAnsi="Arial" w:cs="Arial"/>
        </w:rPr>
        <w:t>s</w:t>
      </w:r>
      <w:r w:rsidR="00E3482D" w:rsidRPr="00AF1B33">
        <w:rPr>
          <w:rFonts w:ascii="Arial" w:hAnsi="Arial" w:cs="Arial"/>
        </w:rPr>
        <w:t xml:space="preserve"> from each donor will be pooled together by time point and sent to </w:t>
      </w:r>
      <w:r w:rsidR="00D62CA3" w:rsidRPr="005E2E8F">
        <w:rPr>
          <w:rFonts w:ascii="Arial" w:hAnsi="Arial" w:cs="Arial"/>
          <w:b/>
        </w:rPr>
        <w:t xml:space="preserve">Dr. </w:t>
      </w:r>
      <w:proofErr w:type="spellStart"/>
      <w:r w:rsidR="00D62CA3" w:rsidRPr="005E2E8F">
        <w:rPr>
          <w:rFonts w:ascii="Arial" w:hAnsi="Arial" w:cs="Arial"/>
          <w:b/>
        </w:rPr>
        <w:t>Lavado</w:t>
      </w:r>
      <w:proofErr w:type="spellEnd"/>
      <w:r w:rsidR="005E2E8F">
        <w:rPr>
          <w:rFonts w:ascii="Arial" w:hAnsi="Arial" w:cs="Arial"/>
          <w:b/>
        </w:rPr>
        <w:t xml:space="preserve"> (</w:t>
      </w:r>
      <w:r w:rsidR="0047027D">
        <w:rPr>
          <w:rFonts w:ascii="Arial" w:hAnsi="Arial" w:cs="Arial"/>
          <w:b/>
        </w:rPr>
        <w:t>ENV</w:t>
      </w:r>
      <w:r w:rsidR="005E2E8F">
        <w:rPr>
          <w:rFonts w:ascii="Arial" w:hAnsi="Arial" w:cs="Arial"/>
          <w:b/>
        </w:rPr>
        <w:t>)</w:t>
      </w:r>
      <w:r w:rsidR="00E3482D" w:rsidRPr="00AF1B33">
        <w:rPr>
          <w:rFonts w:ascii="Arial" w:hAnsi="Arial" w:cs="Arial"/>
        </w:rPr>
        <w:t xml:space="preserve"> for </w:t>
      </w:r>
      <w:r w:rsidR="00CE26E9" w:rsidRPr="00AF1B33">
        <w:rPr>
          <w:rFonts w:ascii="Arial" w:hAnsi="Arial" w:cs="Arial"/>
        </w:rPr>
        <w:t xml:space="preserve">SCFA </w:t>
      </w:r>
      <w:r w:rsidR="00E3482D" w:rsidRPr="00AF1B33">
        <w:rPr>
          <w:rFonts w:ascii="Arial" w:hAnsi="Arial" w:cs="Arial"/>
        </w:rPr>
        <w:t>metabolite analysis</w:t>
      </w:r>
      <w:r w:rsidR="00A62CCD" w:rsidRPr="00AF1B33">
        <w:rPr>
          <w:rFonts w:ascii="Arial" w:hAnsi="Arial" w:cs="Arial"/>
        </w:rPr>
        <w:t xml:space="preserve"> (</w:t>
      </w:r>
      <w:r w:rsidR="00C622B4">
        <w:rPr>
          <w:rFonts w:ascii="Arial" w:hAnsi="Arial" w:cs="Arial"/>
        </w:rPr>
        <w:t xml:space="preserve">pooled, </w:t>
      </w:r>
      <w:r w:rsidR="00A62CCD" w:rsidRPr="00AF1B33">
        <w:rPr>
          <w:rFonts w:ascii="Arial" w:hAnsi="Arial" w:cs="Arial"/>
        </w:rPr>
        <w:t>n=36)</w:t>
      </w:r>
      <w:r w:rsidR="00E3482D" w:rsidRPr="00AF1B33">
        <w:rPr>
          <w:rFonts w:ascii="Arial" w:hAnsi="Arial" w:cs="Arial"/>
        </w:rPr>
        <w:t>.</w:t>
      </w:r>
      <w:r w:rsidR="00E84C97">
        <w:rPr>
          <w:rFonts w:ascii="Arial" w:hAnsi="Arial" w:cs="Arial"/>
        </w:rPr>
        <w:t xml:space="preserve"> Data from the microbial and metabolite profiling will integrated by summing microbe-microbe metabolic interactions to construct an interaction landscape (</w:t>
      </w:r>
      <w:r w:rsidR="00E84C97" w:rsidRPr="005E2E8F">
        <w:rPr>
          <w:rFonts w:ascii="Arial" w:hAnsi="Arial" w:cs="Arial"/>
          <w:b/>
        </w:rPr>
        <w:t>Dr. Chia</w:t>
      </w:r>
      <w:r w:rsidR="00E84C97">
        <w:rPr>
          <w:rFonts w:ascii="Arial" w:hAnsi="Arial" w:cs="Arial"/>
        </w:rPr>
        <w:t>) from response to dietary prebiotics</w:t>
      </w:r>
      <w:r w:rsidR="00305434">
        <w:rPr>
          <w:rFonts w:ascii="Arial" w:hAnsi="Arial" w:cs="Arial"/>
        </w:rPr>
        <w:t>.</w:t>
      </w:r>
    </w:p>
    <w:p w:rsidR="000E4819" w:rsidRDefault="00E3482D" w:rsidP="002C1BF7">
      <w:pPr>
        <w:adjustRightInd w:val="0"/>
        <w:spacing w:after="0" w:line="240" w:lineRule="auto"/>
        <w:ind w:right="158"/>
        <w:contextualSpacing/>
        <w:jc w:val="both"/>
        <w:rPr>
          <w:rFonts w:ascii="Arial" w:hAnsi="Arial" w:cs="Arial"/>
        </w:rPr>
      </w:pPr>
      <w:r w:rsidRPr="00AF1B33">
        <w:rPr>
          <w:rFonts w:ascii="Arial" w:hAnsi="Arial" w:cs="Arial"/>
        </w:rPr>
        <w:t xml:space="preserve">    </w:t>
      </w:r>
    </w:p>
    <w:p w:rsidR="002C1BF7" w:rsidRDefault="00E3482D" w:rsidP="0065791C">
      <w:pPr>
        <w:adjustRightInd w:val="0"/>
        <w:spacing w:after="0" w:line="240" w:lineRule="auto"/>
        <w:ind w:right="158"/>
        <w:contextualSpacing/>
        <w:jc w:val="both"/>
        <w:rPr>
          <w:rFonts w:ascii="Arial" w:hAnsi="Arial" w:cs="Arial"/>
        </w:rPr>
      </w:pPr>
      <w:r w:rsidRPr="005E2E8F">
        <w:rPr>
          <w:rFonts w:ascii="Arial" w:hAnsi="Arial" w:cs="Arial"/>
          <w:u w:val="single"/>
        </w:rPr>
        <w:t xml:space="preserve">To address </w:t>
      </w:r>
      <w:r w:rsidRPr="005E2E8F">
        <w:rPr>
          <w:rFonts w:ascii="Arial" w:hAnsi="Arial" w:cs="Arial"/>
          <w:b/>
          <w:u w:val="single"/>
        </w:rPr>
        <w:t>Aim 2</w:t>
      </w:r>
      <w:r w:rsidRPr="00AF1B33">
        <w:rPr>
          <w:rFonts w:ascii="Arial" w:hAnsi="Arial" w:cs="Arial"/>
          <w:b/>
        </w:rPr>
        <w:t xml:space="preserve">, </w:t>
      </w:r>
      <w:r w:rsidR="003F6027" w:rsidRPr="00AF1B33">
        <w:rPr>
          <w:rFonts w:ascii="Arial" w:hAnsi="Arial" w:cs="Arial"/>
        </w:rPr>
        <w:t>we will perform</w:t>
      </w:r>
      <w:r w:rsidR="00E331F9" w:rsidRPr="00AF1B33">
        <w:rPr>
          <w:rFonts w:ascii="Arial" w:hAnsi="Arial" w:cs="Arial"/>
        </w:rPr>
        <w:t xml:space="preserve"> invasion studies using </w:t>
      </w:r>
      <w:r w:rsidR="00E331F9" w:rsidRPr="00AF1B33">
        <w:rPr>
          <w:rFonts w:ascii="Arial" w:hAnsi="Arial" w:cs="Arial"/>
          <w:i/>
        </w:rPr>
        <w:t xml:space="preserve">C. difficile </w:t>
      </w:r>
      <w:r w:rsidR="00E331F9" w:rsidRPr="00AF1B33">
        <w:rPr>
          <w:rFonts w:ascii="Arial" w:hAnsi="Arial" w:cs="Arial"/>
        </w:rPr>
        <w:t xml:space="preserve">(CD2015 from </w:t>
      </w:r>
      <w:r w:rsidR="00E331F9" w:rsidRPr="0012385B">
        <w:rPr>
          <w:rFonts w:ascii="Arial" w:hAnsi="Arial" w:cs="Arial"/>
          <w:b/>
        </w:rPr>
        <w:t>Dr. Britton</w:t>
      </w:r>
      <w:r w:rsidR="00E331F9" w:rsidRPr="00AF1B33">
        <w:rPr>
          <w:rFonts w:ascii="Arial" w:hAnsi="Arial" w:cs="Arial"/>
        </w:rPr>
        <w:t>)</w:t>
      </w:r>
      <w:r w:rsidR="003F6027" w:rsidRPr="00AF1B33">
        <w:rPr>
          <w:rFonts w:ascii="Arial" w:hAnsi="Arial" w:cs="Arial"/>
        </w:rPr>
        <w:t xml:space="preserve"> or</w:t>
      </w:r>
      <w:r w:rsidR="00E331F9" w:rsidRPr="00AF1B33">
        <w:rPr>
          <w:rFonts w:ascii="Arial" w:hAnsi="Arial" w:cs="Arial"/>
        </w:rPr>
        <w:t xml:space="preserve"> ETBF (</w:t>
      </w:r>
      <w:r w:rsidR="003F6027" w:rsidRPr="0012385B">
        <w:rPr>
          <w:rFonts w:ascii="Arial" w:hAnsi="Arial" w:cs="Arial"/>
          <w:b/>
        </w:rPr>
        <w:t>Dr. Greathouse</w:t>
      </w:r>
      <w:r w:rsidR="003F6027" w:rsidRPr="00AF1B33">
        <w:rPr>
          <w:rFonts w:ascii="Arial" w:hAnsi="Arial" w:cs="Arial"/>
        </w:rPr>
        <w:t xml:space="preserve">), both of which are responsible for life-threaten infectious diarrhea, chronic disease, </w:t>
      </w:r>
      <w:r w:rsidR="00CE26E9" w:rsidRPr="00AF1B33">
        <w:rPr>
          <w:rFonts w:ascii="Arial" w:hAnsi="Arial" w:cs="Arial"/>
        </w:rPr>
        <w:t>or</w:t>
      </w:r>
      <w:r w:rsidR="003F6027" w:rsidRPr="00AF1B33">
        <w:rPr>
          <w:rFonts w:ascii="Arial" w:hAnsi="Arial" w:cs="Arial"/>
        </w:rPr>
        <w:t xml:space="preserve"> colon cancer. </w:t>
      </w:r>
      <w:r w:rsidR="008D3AB5" w:rsidRPr="00AF1B33">
        <w:rPr>
          <w:rFonts w:ascii="Arial" w:hAnsi="Arial" w:cs="Arial"/>
        </w:rPr>
        <w:t>Prior to inoculation</w:t>
      </w:r>
      <w:r w:rsidR="00790E00">
        <w:rPr>
          <w:rFonts w:ascii="Arial" w:hAnsi="Arial" w:cs="Arial"/>
        </w:rPr>
        <w:t>,</w:t>
      </w:r>
      <w:r w:rsidR="008D3AB5" w:rsidRPr="00AF1B33">
        <w:rPr>
          <w:rFonts w:ascii="Arial" w:hAnsi="Arial" w:cs="Arial"/>
        </w:rPr>
        <w:t xml:space="preserve"> we will test samples for </w:t>
      </w:r>
      <w:r w:rsidR="008D3AB5" w:rsidRPr="00AF1B33">
        <w:rPr>
          <w:rFonts w:ascii="Arial" w:hAnsi="Arial" w:cs="Arial"/>
          <w:i/>
        </w:rPr>
        <w:t>C. difficile</w:t>
      </w:r>
      <w:r w:rsidR="008D3AB5" w:rsidRPr="00AF1B33">
        <w:rPr>
          <w:rFonts w:ascii="Arial" w:hAnsi="Arial" w:cs="Arial"/>
        </w:rPr>
        <w:t xml:space="preserve"> or ETBF presence. </w:t>
      </w:r>
      <w:r w:rsidR="003F6027" w:rsidRPr="00AF1B33">
        <w:rPr>
          <w:rFonts w:ascii="Arial" w:hAnsi="Arial" w:cs="Arial"/>
        </w:rPr>
        <w:t>Using an experimental design similar t</w:t>
      </w:r>
      <w:r w:rsidR="00C622B4">
        <w:rPr>
          <w:rFonts w:ascii="Arial" w:hAnsi="Arial" w:cs="Arial"/>
        </w:rPr>
        <w:t xml:space="preserve">o the one described previously </w:t>
      </w:r>
      <w:r w:rsidR="00C622B4">
        <w:rPr>
          <w:rFonts w:ascii="Arial" w:hAnsi="Arial" w:cs="Arial"/>
        </w:rPr>
        <w:fldChar w:fldCharType="begin">
          <w:fldData xml:space="preserve">PEVuZE5vdGU+PENpdGU+PEF1dGhvcj5BdWNodHVuZzwvQXV0aG9yPjxZZWFyPjIwMTY8L1llYXI+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</w:fldData>
        </w:fldChar>
      </w:r>
      <w:r w:rsidR="00C622B4">
        <w:rPr>
          <w:rFonts w:ascii="Arial" w:hAnsi="Arial" w:cs="Arial"/>
        </w:rPr>
        <w:instrText xml:space="preserve"> ADDIN EN.CITE </w:instrText>
      </w:r>
      <w:r w:rsidR="00C622B4">
        <w:rPr>
          <w:rFonts w:ascii="Arial" w:hAnsi="Arial" w:cs="Arial"/>
        </w:rPr>
        <w:fldChar w:fldCharType="begin">
          <w:fldData xml:space="preserve">PEVuZE5vdGU+PENpdGU+PEF1dGhvcj5BdWNodHVuZzwvQXV0aG9yPjxZZWFyPjIwMTY8L1llYXI+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</w:fldData>
        </w:fldChar>
      </w:r>
      <w:r w:rsidR="00C622B4">
        <w:rPr>
          <w:rFonts w:ascii="Arial" w:hAnsi="Arial" w:cs="Arial"/>
        </w:rPr>
        <w:instrText xml:space="preserve"> ADDIN EN.CITE.DATA </w:instrText>
      </w:r>
      <w:r w:rsidR="00C622B4">
        <w:rPr>
          <w:rFonts w:ascii="Arial" w:hAnsi="Arial" w:cs="Arial"/>
        </w:rPr>
      </w:r>
      <w:r w:rsidR="00C622B4">
        <w:rPr>
          <w:rFonts w:ascii="Arial" w:hAnsi="Arial" w:cs="Arial"/>
        </w:rPr>
        <w:fldChar w:fldCharType="end"/>
      </w:r>
      <w:r w:rsidR="00C622B4">
        <w:rPr>
          <w:rFonts w:ascii="Arial" w:hAnsi="Arial" w:cs="Arial"/>
        </w:rPr>
      </w:r>
      <w:r w:rsidR="00C622B4">
        <w:rPr>
          <w:rFonts w:ascii="Arial" w:hAnsi="Arial" w:cs="Arial"/>
        </w:rPr>
        <w:fldChar w:fldCharType="separate"/>
      </w:r>
      <w:r w:rsidR="00C622B4" w:rsidRPr="00C622B4">
        <w:rPr>
          <w:rFonts w:ascii="Arial" w:hAnsi="Arial" w:cs="Arial"/>
          <w:noProof/>
          <w:vertAlign w:val="superscript"/>
        </w:rPr>
        <w:t>9</w:t>
      </w:r>
      <w:r w:rsidR="00C622B4">
        <w:rPr>
          <w:rFonts w:ascii="Arial" w:hAnsi="Arial" w:cs="Arial"/>
        </w:rPr>
        <w:fldChar w:fldCharType="end"/>
      </w:r>
      <w:r w:rsidR="003F6027" w:rsidRPr="00AF1B33">
        <w:rPr>
          <w:rFonts w:ascii="Arial" w:hAnsi="Arial" w:cs="Arial"/>
        </w:rPr>
        <w:t xml:space="preserve">, we will </w:t>
      </w:r>
      <w:r w:rsidR="000B0E52" w:rsidRPr="00AF1B33">
        <w:rPr>
          <w:rFonts w:ascii="Arial" w:hAnsi="Arial" w:cs="Arial"/>
        </w:rPr>
        <w:t>inoculate three reactors with either CD2015 or ETBF at a dilution of 1:100 from a culture grown to an OD</w:t>
      </w:r>
      <w:r w:rsidR="000B0E52" w:rsidRPr="00AF1B33">
        <w:rPr>
          <w:rFonts w:ascii="Arial" w:hAnsi="Arial" w:cs="Arial"/>
          <w:vertAlign w:val="subscript"/>
        </w:rPr>
        <w:t>600</w:t>
      </w:r>
      <w:r w:rsidR="000B0E52" w:rsidRPr="00AF1B33">
        <w:rPr>
          <w:rFonts w:ascii="Arial" w:hAnsi="Arial" w:cs="Arial"/>
        </w:rPr>
        <w:t xml:space="preserve"> of 1.5 to measure CFU/mL</w:t>
      </w:r>
      <w:r w:rsidR="00767D53" w:rsidRPr="00AF1B33">
        <w:rPr>
          <w:rFonts w:ascii="Arial" w:hAnsi="Arial" w:cs="Arial"/>
        </w:rPr>
        <w:t xml:space="preserve"> in pure culture by plating and by qPCR. We will test the ability of the pooled communities to resist pathogen invasion by pretreating with </w:t>
      </w:r>
      <w:proofErr w:type="spellStart"/>
      <w:r w:rsidR="00C622B4">
        <w:rPr>
          <w:rFonts w:ascii="Arial" w:hAnsi="Arial" w:cs="Arial"/>
        </w:rPr>
        <w:t>i</w:t>
      </w:r>
      <w:proofErr w:type="spellEnd"/>
      <w:r w:rsidR="00C622B4">
        <w:rPr>
          <w:rFonts w:ascii="Arial" w:hAnsi="Arial" w:cs="Arial"/>
        </w:rPr>
        <w:t xml:space="preserve">) </w:t>
      </w:r>
      <w:r w:rsidR="00767D53" w:rsidRPr="00AF1B33">
        <w:rPr>
          <w:rFonts w:ascii="Arial" w:hAnsi="Arial" w:cs="Arial"/>
        </w:rPr>
        <w:t xml:space="preserve">antibiotics, </w:t>
      </w:r>
      <w:r w:rsidR="00C622B4">
        <w:rPr>
          <w:rFonts w:ascii="Arial" w:hAnsi="Arial" w:cs="Arial"/>
        </w:rPr>
        <w:t xml:space="preserve">ii) </w:t>
      </w:r>
      <w:r w:rsidR="00767D53" w:rsidRPr="00AF1B33">
        <w:rPr>
          <w:rFonts w:ascii="Arial" w:hAnsi="Arial" w:cs="Arial"/>
        </w:rPr>
        <w:t xml:space="preserve">inulin + antibiotics, </w:t>
      </w:r>
      <w:r w:rsidR="00C622B4">
        <w:rPr>
          <w:rFonts w:ascii="Arial" w:hAnsi="Arial" w:cs="Arial"/>
        </w:rPr>
        <w:t xml:space="preserve">iii) </w:t>
      </w:r>
      <w:r w:rsidR="00767D53" w:rsidRPr="00AF1B33">
        <w:rPr>
          <w:rFonts w:ascii="Arial" w:hAnsi="Arial" w:cs="Arial"/>
        </w:rPr>
        <w:t xml:space="preserve">resistant starch + antibiotics, or </w:t>
      </w:r>
      <w:r w:rsidR="00C622B4">
        <w:rPr>
          <w:rFonts w:ascii="Arial" w:hAnsi="Arial" w:cs="Arial"/>
        </w:rPr>
        <w:t xml:space="preserve">iv) </w:t>
      </w:r>
      <w:r w:rsidR="00767D53" w:rsidRPr="00AF1B33">
        <w:rPr>
          <w:rFonts w:ascii="Arial" w:hAnsi="Arial" w:cs="Arial"/>
        </w:rPr>
        <w:t xml:space="preserve">control </w:t>
      </w:r>
      <w:r w:rsidR="00CE26E9" w:rsidRPr="00AF1B33">
        <w:rPr>
          <w:rFonts w:ascii="Arial" w:hAnsi="Arial" w:cs="Arial"/>
        </w:rPr>
        <w:t>media</w:t>
      </w:r>
      <w:r w:rsidR="00767D53" w:rsidRPr="00AF1B33">
        <w:rPr>
          <w:rFonts w:ascii="Arial" w:hAnsi="Arial" w:cs="Arial"/>
        </w:rPr>
        <w:t xml:space="preserve">. To </w:t>
      </w:r>
      <w:r w:rsidR="00844067" w:rsidRPr="00AF1B33">
        <w:rPr>
          <w:rFonts w:ascii="Arial" w:hAnsi="Arial" w:cs="Arial"/>
        </w:rPr>
        <w:t>measure</w:t>
      </w:r>
      <w:r w:rsidR="00767D53" w:rsidRPr="00AF1B33">
        <w:rPr>
          <w:rFonts w:ascii="Arial" w:hAnsi="Arial" w:cs="Arial"/>
        </w:rPr>
        <w:t xml:space="preserve"> </w:t>
      </w:r>
      <w:r w:rsidR="00844067" w:rsidRPr="00AF1B33">
        <w:rPr>
          <w:rFonts w:ascii="Arial" w:hAnsi="Arial" w:cs="Arial"/>
        </w:rPr>
        <w:t>resistance to invasion,</w:t>
      </w:r>
      <w:r w:rsidR="00767D53" w:rsidRPr="00AF1B33">
        <w:rPr>
          <w:rFonts w:ascii="Arial" w:hAnsi="Arial" w:cs="Arial"/>
        </w:rPr>
        <w:t xml:space="preserve"> we will take 1 mL samples at 15 min and 3 hours post</w:t>
      </w:r>
      <w:r w:rsidR="0068198A" w:rsidRPr="00AF1B33">
        <w:rPr>
          <w:rFonts w:ascii="Arial" w:hAnsi="Arial" w:cs="Arial"/>
        </w:rPr>
        <w:t>-</w:t>
      </w:r>
      <w:r w:rsidR="00767D53" w:rsidRPr="00AF1B33">
        <w:rPr>
          <w:rFonts w:ascii="Arial" w:hAnsi="Arial" w:cs="Arial"/>
        </w:rPr>
        <w:t>inoculation, and once daily for 15 days, and measure CFU/mL by plating and by qPCR.</w:t>
      </w:r>
      <w:r w:rsidR="008D3AB5" w:rsidRPr="00AF1B33">
        <w:rPr>
          <w:rFonts w:ascii="Arial" w:hAnsi="Arial" w:cs="Arial"/>
        </w:rPr>
        <w:t xml:space="preserve"> </w:t>
      </w:r>
      <w:r w:rsidR="001159AB" w:rsidRPr="00AF1B33">
        <w:rPr>
          <w:rFonts w:ascii="Arial" w:hAnsi="Arial" w:cs="Arial"/>
        </w:rPr>
        <w:t>To determine community structure changes, we will also collect 1mL samples for 16S rRNA sequencing (n=405).</w:t>
      </w:r>
      <w:r w:rsidR="00305434">
        <w:rPr>
          <w:rFonts w:ascii="Arial" w:hAnsi="Arial" w:cs="Arial"/>
        </w:rPr>
        <w:t xml:space="preserve"> Using these data, microbial and metabolic, we will use the interaction landscape to identify which prebiotic fibers can support the microbes capable of evicting or preventing </w:t>
      </w:r>
      <w:r w:rsidR="00305434" w:rsidRPr="00AF1B33">
        <w:rPr>
          <w:rFonts w:ascii="Arial" w:hAnsi="Arial" w:cs="Arial"/>
          <w:i/>
        </w:rPr>
        <w:t>C. difficile</w:t>
      </w:r>
      <w:r w:rsidR="00305434" w:rsidRPr="00AF1B33">
        <w:rPr>
          <w:rFonts w:ascii="Arial" w:hAnsi="Arial" w:cs="Arial"/>
        </w:rPr>
        <w:t xml:space="preserve"> or ETBF</w:t>
      </w:r>
      <w:r w:rsidR="00305434">
        <w:rPr>
          <w:rFonts w:ascii="Arial" w:hAnsi="Arial" w:cs="Arial"/>
        </w:rPr>
        <w:t xml:space="preserve"> engraftment (</w:t>
      </w:r>
      <w:r w:rsidR="00305434" w:rsidRPr="005E2E8F">
        <w:rPr>
          <w:rFonts w:ascii="Arial" w:hAnsi="Arial" w:cs="Arial"/>
          <w:b/>
        </w:rPr>
        <w:t>Dr. Chia</w:t>
      </w:r>
      <w:r w:rsidR="00305434">
        <w:rPr>
          <w:rFonts w:ascii="Arial" w:hAnsi="Arial" w:cs="Arial"/>
        </w:rPr>
        <w:t>).</w:t>
      </w:r>
    </w:p>
    <w:p w:rsidR="00B872FB" w:rsidRPr="0065791C" w:rsidRDefault="00B872FB" w:rsidP="0065791C">
      <w:pPr>
        <w:adjustRightInd w:val="0"/>
        <w:spacing w:after="0" w:line="240" w:lineRule="auto"/>
        <w:ind w:right="158"/>
        <w:contextualSpacing/>
        <w:jc w:val="both"/>
        <w:rPr>
          <w:rFonts w:ascii="Arial" w:hAnsi="Arial" w:cs="Arial"/>
          <w:bCs/>
          <w:color w:val="000000" w:themeColor="text1"/>
          <w:u w:val="single"/>
        </w:rPr>
      </w:pPr>
    </w:p>
    <w:tbl>
      <w:tblPr>
        <w:tblStyle w:val="GridTable4-Accent6"/>
        <w:tblW w:w="0" w:type="auto"/>
        <w:tblLook w:val="04A0" w:firstRow="1" w:lastRow="0" w:firstColumn="1" w:lastColumn="0" w:noHBand="0" w:noVBand="1"/>
      </w:tblPr>
      <w:tblGrid>
        <w:gridCol w:w="2283"/>
        <w:gridCol w:w="2824"/>
        <w:gridCol w:w="3071"/>
        <w:gridCol w:w="2612"/>
      </w:tblGrid>
      <w:tr w:rsidR="00B035D7" w:rsidRPr="00AF1B33" w:rsidTr="00AF1B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rsidR="002C1BF7" w:rsidRPr="00AF1B33" w:rsidRDefault="002C1BF7" w:rsidP="00802005">
            <w:pPr>
              <w:spacing w:after="0" w:line="240" w:lineRule="auto"/>
              <w:contextualSpacing/>
              <w:jc w:val="both"/>
              <w:rPr>
                <w:rFonts w:ascii="Arial" w:hAnsi="Arial" w:cs="Arial"/>
              </w:rPr>
            </w:pPr>
            <w:r w:rsidRPr="00AF1B33">
              <w:rPr>
                <w:rFonts w:ascii="Arial" w:hAnsi="Arial" w:cs="Arial"/>
              </w:rPr>
              <w:t>Specific Aim</w:t>
            </w:r>
          </w:p>
        </w:tc>
        <w:tc>
          <w:tcPr>
            <w:tcW w:w="3240" w:type="dxa"/>
          </w:tcPr>
          <w:p w:rsidR="002C1BF7" w:rsidRPr="00AF1B33" w:rsidRDefault="002C1BF7" w:rsidP="00802005">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AF1B33">
              <w:rPr>
                <w:rFonts w:ascii="Arial" w:hAnsi="Arial" w:cs="Arial"/>
              </w:rPr>
              <w:t>Year 1</w:t>
            </w:r>
            <w:r w:rsidR="00B035D7" w:rsidRPr="00AF1B33">
              <w:rPr>
                <w:rFonts w:ascii="Arial" w:hAnsi="Arial" w:cs="Arial"/>
              </w:rPr>
              <w:t xml:space="preserve"> Benchmark</w:t>
            </w:r>
          </w:p>
        </w:tc>
        <w:tc>
          <w:tcPr>
            <w:tcW w:w="3417" w:type="dxa"/>
          </w:tcPr>
          <w:p w:rsidR="002C1BF7" w:rsidRPr="00AF1B33" w:rsidRDefault="002C1BF7" w:rsidP="00802005">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AF1B33">
              <w:rPr>
                <w:rFonts w:ascii="Arial" w:hAnsi="Arial" w:cs="Arial"/>
              </w:rPr>
              <w:t>Year 2</w:t>
            </w:r>
            <w:r w:rsidR="00B035D7" w:rsidRPr="00AF1B33">
              <w:rPr>
                <w:rFonts w:ascii="Arial" w:hAnsi="Arial" w:cs="Arial"/>
              </w:rPr>
              <w:t xml:space="preserve"> Benchmark</w:t>
            </w:r>
          </w:p>
        </w:tc>
        <w:tc>
          <w:tcPr>
            <w:tcW w:w="2698" w:type="dxa"/>
          </w:tcPr>
          <w:p w:rsidR="002C1BF7" w:rsidRPr="00AF1B33" w:rsidRDefault="002C1BF7" w:rsidP="00802005">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AF1B33">
              <w:rPr>
                <w:rFonts w:ascii="Arial" w:hAnsi="Arial" w:cs="Arial"/>
              </w:rPr>
              <w:t>Year 3</w:t>
            </w:r>
            <w:r w:rsidR="00B035D7" w:rsidRPr="00AF1B33">
              <w:rPr>
                <w:rFonts w:ascii="Arial" w:hAnsi="Arial" w:cs="Arial"/>
              </w:rPr>
              <w:t xml:space="preserve"> Benchmark</w:t>
            </w:r>
          </w:p>
        </w:tc>
      </w:tr>
      <w:tr w:rsidR="00B035D7" w:rsidRPr="00AF1B33" w:rsidTr="00AF1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rsidR="002C1BF7" w:rsidRPr="00AF1B33" w:rsidRDefault="002C1BF7" w:rsidP="00802005">
            <w:pPr>
              <w:spacing w:after="0" w:line="240" w:lineRule="auto"/>
              <w:contextualSpacing/>
              <w:jc w:val="both"/>
              <w:rPr>
                <w:rFonts w:ascii="Arial" w:hAnsi="Arial" w:cs="Arial"/>
              </w:rPr>
            </w:pPr>
            <w:r w:rsidRPr="00AF1B33">
              <w:rPr>
                <w:rFonts w:ascii="Arial" w:hAnsi="Arial" w:cs="Arial"/>
              </w:rPr>
              <w:t>Aim 1</w:t>
            </w:r>
          </w:p>
        </w:tc>
        <w:tc>
          <w:tcPr>
            <w:tcW w:w="3240" w:type="dxa"/>
          </w:tcPr>
          <w:p w:rsidR="002C1BF7" w:rsidRPr="00AF1B33" w:rsidRDefault="00B035D7" w:rsidP="00802005">
            <w:p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Arial" w:hAnsi="Arial" w:cs="Arial"/>
              </w:rPr>
            </w:pPr>
            <w:r w:rsidRPr="00AF1B33">
              <w:rPr>
                <w:rFonts w:ascii="Arial" w:hAnsi="Arial" w:cs="Arial"/>
              </w:rPr>
              <w:t>Trained/Initialize MBRA</w:t>
            </w:r>
          </w:p>
          <w:p w:rsidR="00B035D7" w:rsidRPr="00AF1B33" w:rsidRDefault="00B035D7" w:rsidP="00802005">
            <w:p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Arial" w:hAnsi="Arial" w:cs="Arial"/>
              </w:rPr>
            </w:pPr>
            <w:r w:rsidRPr="00AF1B33">
              <w:rPr>
                <w:rFonts w:ascii="Arial" w:hAnsi="Arial" w:cs="Arial"/>
              </w:rPr>
              <w:t>Model communities growing</w:t>
            </w:r>
          </w:p>
        </w:tc>
        <w:tc>
          <w:tcPr>
            <w:tcW w:w="3417" w:type="dxa"/>
          </w:tcPr>
          <w:p w:rsidR="002C1BF7" w:rsidRPr="00AF1B33" w:rsidRDefault="00B035D7" w:rsidP="00802005">
            <w:p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Arial" w:hAnsi="Arial" w:cs="Arial"/>
              </w:rPr>
            </w:pPr>
            <w:r w:rsidRPr="00AF1B33">
              <w:rPr>
                <w:rFonts w:ascii="Arial" w:hAnsi="Arial" w:cs="Arial"/>
              </w:rPr>
              <w:t>Samples collected from inulin/starch exposure</w:t>
            </w:r>
          </w:p>
        </w:tc>
        <w:tc>
          <w:tcPr>
            <w:tcW w:w="2698" w:type="dxa"/>
          </w:tcPr>
          <w:p w:rsidR="00B035D7" w:rsidRPr="00AF1B33" w:rsidRDefault="00B035D7" w:rsidP="00802005">
            <w:p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Arial" w:hAnsi="Arial" w:cs="Arial"/>
              </w:rPr>
            </w:pPr>
            <w:r w:rsidRPr="00AF1B33">
              <w:rPr>
                <w:rFonts w:ascii="Arial" w:hAnsi="Arial" w:cs="Arial"/>
              </w:rPr>
              <w:t>Community/metabolite</w:t>
            </w:r>
          </w:p>
          <w:p w:rsidR="002C1BF7" w:rsidRPr="00AF1B33" w:rsidRDefault="00B035D7" w:rsidP="00802005">
            <w:p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Arial" w:hAnsi="Arial" w:cs="Arial"/>
              </w:rPr>
            </w:pPr>
            <w:r w:rsidRPr="00AF1B33">
              <w:rPr>
                <w:rFonts w:ascii="Arial" w:hAnsi="Arial" w:cs="Arial"/>
              </w:rPr>
              <w:t>analysis finalized</w:t>
            </w:r>
          </w:p>
        </w:tc>
      </w:tr>
      <w:tr w:rsidR="00AF1B33" w:rsidRPr="00AF1B33" w:rsidTr="00AF1B33">
        <w:tc>
          <w:tcPr>
            <w:cnfStyle w:val="001000000000" w:firstRow="0" w:lastRow="0" w:firstColumn="1" w:lastColumn="0" w:oddVBand="0" w:evenVBand="0" w:oddHBand="0" w:evenHBand="0" w:firstRowFirstColumn="0" w:firstRowLastColumn="0" w:lastRowFirstColumn="0" w:lastRowLastColumn="0"/>
            <w:tcW w:w="1435" w:type="dxa"/>
          </w:tcPr>
          <w:p w:rsidR="002C1BF7" w:rsidRPr="00AF1B33" w:rsidRDefault="002C1BF7" w:rsidP="00802005">
            <w:pPr>
              <w:spacing w:after="0" w:line="240" w:lineRule="auto"/>
              <w:contextualSpacing/>
              <w:jc w:val="both"/>
              <w:rPr>
                <w:rFonts w:ascii="Arial" w:hAnsi="Arial" w:cs="Arial"/>
              </w:rPr>
            </w:pPr>
            <w:r w:rsidRPr="00AF1B33">
              <w:rPr>
                <w:rFonts w:ascii="Arial" w:hAnsi="Arial" w:cs="Arial"/>
              </w:rPr>
              <w:t>Aim 2</w:t>
            </w:r>
          </w:p>
        </w:tc>
        <w:tc>
          <w:tcPr>
            <w:tcW w:w="3240" w:type="dxa"/>
          </w:tcPr>
          <w:p w:rsidR="002C1BF7" w:rsidRPr="00AF1B33" w:rsidRDefault="00B035D7" w:rsidP="00802005">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Arial" w:hAnsi="Arial" w:cs="Arial"/>
              </w:rPr>
            </w:pPr>
            <w:r w:rsidRPr="00AF1B33">
              <w:rPr>
                <w:rFonts w:ascii="Arial" w:hAnsi="Arial" w:cs="Arial"/>
              </w:rPr>
              <w:t>CD2015/ETBF growing in MBRA reactors</w:t>
            </w:r>
          </w:p>
        </w:tc>
        <w:tc>
          <w:tcPr>
            <w:tcW w:w="3417" w:type="dxa"/>
          </w:tcPr>
          <w:p w:rsidR="002C1BF7" w:rsidRPr="00AF1B33" w:rsidRDefault="00B035D7" w:rsidP="00802005">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Arial" w:hAnsi="Arial" w:cs="Arial"/>
              </w:rPr>
            </w:pPr>
            <w:r w:rsidRPr="00AF1B33">
              <w:rPr>
                <w:rFonts w:ascii="Arial" w:hAnsi="Arial" w:cs="Arial"/>
              </w:rPr>
              <w:t>Samples collected from pathogen exposure</w:t>
            </w:r>
          </w:p>
        </w:tc>
        <w:tc>
          <w:tcPr>
            <w:tcW w:w="2698" w:type="dxa"/>
          </w:tcPr>
          <w:p w:rsidR="002C1BF7" w:rsidRPr="00AF1B33" w:rsidRDefault="00B035D7" w:rsidP="00802005">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Arial" w:hAnsi="Arial" w:cs="Arial"/>
              </w:rPr>
            </w:pPr>
            <w:r w:rsidRPr="00AF1B33">
              <w:rPr>
                <w:rFonts w:ascii="Arial" w:hAnsi="Arial" w:cs="Arial"/>
              </w:rPr>
              <w:t>Community/invasion analysis finalized</w:t>
            </w:r>
          </w:p>
        </w:tc>
      </w:tr>
      <w:tr w:rsidR="00B035D7" w:rsidRPr="00AF1B33" w:rsidTr="00AF1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rsidR="002C1BF7" w:rsidRPr="00AF1B33" w:rsidRDefault="001519CB" w:rsidP="00802005">
            <w:pPr>
              <w:spacing w:after="0" w:line="240" w:lineRule="auto"/>
              <w:contextualSpacing/>
              <w:jc w:val="both"/>
              <w:rPr>
                <w:rFonts w:ascii="Arial" w:hAnsi="Arial" w:cs="Arial"/>
              </w:rPr>
            </w:pPr>
            <w:r w:rsidRPr="00AF1B33">
              <w:rPr>
                <w:rFonts w:ascii="Arial" w:hAnsi="Arial" w:cs="Arial"/>
              </w:rPr>
              <w:t>Manuscripts/Grants</w:t>
            </w:r>
          </w:p>
        </w:tc>
        <w:tc>
          <w:tcPr>
            <w:tcW w:w="3240" w:type="dxa"/>
          </w:tcPr>
          <w:p w:rsidR="002C1BF7" w:rsidRPr="00AF1B33" w:rsidRDefault="002C1BF7" w:rsidP="00802005">
            <w:p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417" w:type="dxa"/>
          </w:tcPr>
          <w:p w:rsidR="002C1BF7" w:rsidRPr="00AF1B33" w:rsidRDefault="00B035D7" w:rsidP="00802005">
            <w:p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Arial" w:hAnsi="Arial" w:cs="Arial"/>
              </w:rPr>
            </w:pPr>
            <w:r w:rsidRPr="00AF1B33">
              <w:rPr>
                <w:rFonts w:ascii="Arial" w:hAnsi="Arial" w:cs="Arial"/>
              </w:rPr>
              <w:t>Grant funding identified/manuscript outlined</w:t>
            </w:r>
          </w:p>
        </w:tc>
        <w:tc>
          <w:tcPr>
            <w:tcW w:w="2698" w:type="dxa"/>
          </w:tcPr>
          <w:p w:rsidR="002C1BF7" w:rsidRPr="00AF1B33" w:rsidRDefault="00B035D7" w:rsidP="00802005">
            <w:pPr>
              <w:spacing w:after="0" w:line="240" w:lineRule="auto"/>
              <w:contextualSpacing/>
              <w:cnfStyle w:val="000000100000" w:firstRow="0" w:lastRow="0" w:firstColumn="0" w:lastColumn="0" w:oddVBand="0" w:evenVBand="0" w:oddHBand="1" w:evenHBand="0" w:firstRowFirstColumn="0" w:firstRowLastColumn="0" w:lastRowFirstColumn="0" w:lastRowLastColumn="0"/>
              <w:rPr>
                <w:rFonts w:ascii="Arial" w:hAnsi="Arial" w:cs="Arial"/>
              </w:rPr>
            </w:pPr>
            <w:r w:rsidRPr="00AF1B33">
              <w:rPr>
                <w:rFonts w:ascii="Arial" w:hAnsi="Arial" w:cs="Arial"/>
              </w:rPr>
              <w:t>Grant/manuscript submitted</w:t>
            </w:r>
          </w:p>
        </w:tc>
      </w:tr>
    </w:tbl>
    <w:p w:rsidR="002C1BF7" w:rsidRPr="00AF1B33" w:rsidRDefault="002C1BF7" w:rsidP="002C1BF7">
      <w:pPr>
        <w:spacing w:after="0" w:line="240" w:lineRule="auto"/>
        <w:contextualSpacing/>
        <w:jc w:val="both"/>
        <w:rPr>
          <w:rFonts w:ascii="Arial" w:hAnsi="Arial" w:cs="Arial"/>
        </w:rPr>
      </w:pPr>
    </w:p>
    <w:p w:rsidR="002C1BF7" w:rsidRPr="00AF1B33" w:rsidRDefault="002C1BF7" w:rsidP="002C1BF7">
      <w:pPr>
        <w:pStyle w:val="ListParagraph"/>
        <w:numPr>
          <w:ilvl w:val="0"/>
          <w:numId w:val="1"/>
        </w:numPr>
        <w:spacing w:after="0" w:line="240" w:lineRule="auto"/>
        <w:jc w:val="both"/>
        <w:rPr>
          <w:rFonts w:ascii="Arial" w:hAnsi="Arial" w:cs="Arial"/>
          <w:b/>
        </w:rPr>
      </w:pPr>
      <w:r w:rsidRPr="00AF1B33">
        <w:rPr>
          <w:rFonts w:ascii="Arial" w:hAnsi="Arial" w:cs="Arial"/>
          <w:b/>
          <w:bCs/>
        </w:rPr>
        <w:t>CLEAR LINK TO INITIATIVES AND PILLARS</w:t>
      </w:r>
    </w:p>
    <w:p w:rsidR="002C1BF7" w:rsidRPr="00AF1B33" w:rsidRDefault="002C1BF7" w:rsidP="002C1BF7">
      <w:pPr>
        <w:spacing w:after="0" w:line="240" w:lineRule="auto"/>
        <w:ind w:right="158"/>
        <w:jc w:val="both"/>
        <w:rPr>
          <w:rFonts w:ascii="Arial" w:hAnsi="Arial" w:cs="Arial"/>
          <w:bCs/>
          <w:color w:val="000000" w:themeColor="text1"/>
        </w:rPr>
      </w:pPr>
      <w:r w:rsidRPr="00AF1B33">
        <w:rPr>
          <w:rFonts w:ascii="Arial" w:hAnsi="Arial" w:cs="Arial"/>
          <w:b/>
          <w:bCs/>
          <w:color w:val="000000" w:themeColor="text1"/>
          <w:u w:val="single"/>
        </w:rPr>
        <w:t>Pillar #1</w:t>
      </w:r>
      <w:r w:rsidRPr="00AF1B33">
        <w:rPr>
          <w:rFonts w:ascii="Arial" w:hAnsi="Arial" w:cs="Arial"/>
          <w:bCs/>
          <w:color w:val="000000" w:themeColor="text1"/>
          <w:u w:val="single"/>
        </w:rPr>
        <w:t xml:space="preserve">. Commitment to an unambiguously Christian educational environment. </w:t>
      </w:r>
      <w:r w:rsidRPr="00AF1B33">
        <w:rPr>
          <w:rFonts w:ascii="Arial" w:hAnsi="Arial" w:cs="Arial"/>
          <w:bCs/>
          <w:color w:val="000000" w:themeColor="text1"/>
        </w:rPr>
        <w:t xml:space="preserve">This proposal will support the first pillar through two mechanisms, a) opportunity for students to practice </w:t>
      </w:r>
      <w:r w:rsidR="00C700DD" w:rsidRPr="00AF1B33">
        <w:rPr>
          <w:rFonts w:ascii="Arial" w:hAnsi="Arial" w:cs="Arial"/>
          <w:bCs/>
          <w:color w:val="000000" w:themeColor="text1"/>
        </w:rPr>
        <w:t>communicating their science with a Christian worldview to children and young scientists through mechanisms such as “Present your PhD”,</w:t>
      </w:r>
      <w:r w:rsidRPr="00AF1B33">
        <w:rPr>
          <w:rFonts w:ascii="Arial" w:hAnsi="Arial" w:cs="Arial"/>
          <w:bCs/>
          <w:color w:val="000000" w:themeColor="text1"/>
        </w:rPr>
        <w:t xml:space="preserve"> b) demonstration of scientists working through their Christian faith to make imp</w:t>
      </w:r>
      <w:r w:rsidR="00C700DD" w:rsidRPr="00AF1B33">
        <w:rPr>
          <w:rFonts w:ascii="Arial" w:hAnsi="Arial" w:cs="Arial"/>
          <w:bCs/>
          <w:color w:val="000000" w:themeColor="text1"/>
        </w:rPr>
        <w:t xml:space="preserve">ortant scientific breakthroughs, and c) Christian mentorship of students from Baylor research faculty during this </w:t>
      </w:r>
      <w:r w:rsidR="00F06F65">
        <w:rPr>
          <w:rFonts w:ascii="Arial" w:hAnsi="Arial" w:cs="Arial"/>
          <w:bCs/>
          <w:color w:val="000000" w:themeColor="text1"/>
        </w:rPr>
        <w:t>study</w:t>
      </w:r>
      <w:r w:rsidR="00C700DD" w:rsidRPr="00AF1B33">
        <w:rPr>
          <w:rFonts w:ascii="Arial" w:hAnsi="Arial" w:cs="Arial"/>
          <w:bCs/>
          <w:color w:val="000000" w:themeColor="text1"/>
        </w:rPr>
        <w:t xml:space="preserve">. </w:t>
      </w:r>
    </w:p>
    <w:p w:rsidR="002C1BF7" w:rsidRPr="00AF1B33" w:rsidRDefault="002C1BF7" w:rsidP="002C1BF7">
      <w:pPr>
        <w:spacing w:after="0" w:line="240" w:lineRule="auto"/>
        <w:ind w:right="158"/>
        <w:jc w:val="both"/>
        <w:rPr>
          <w:rFonts w:ascii="Arial" w:hAnsi="Arial" w:cs="Arial"/>
          <w:bCs/>
          <w:i/>
          <w:color w:val="000000" w:themeColor="text1"/>
        </w:rPr>
      </w:pPr>
      <w:r w:rsidRPr="00AF1B33">
        <w:rPr>
          <w:rFonts w:ascii="Arial" w:hAnsi="Arial" w:cs="Arial"/>
          <w:b/>
          <w:bCs/>
          <w:color w:val="000000" w:themeColor="text1"/>
          <w:u w:val="single"/>
        </w:rPr>
        <w:t>Pillar #3</w:t>
      </w:r>
      <w:r w:rsidRPr="00AF1B33">
        <w:rPr>
          <w:rFonts w:ascii="Arial" w:hAnsi="Arial" w:cs="Arial"/>
          <w:bCs/>
          <w:color w:val="000000" w:themeColor="text1"/>
          <w:u w:val="single"/>
        </w:rPr>
        <w:t>. Excellence in Research &amp; Scholarship.</w:t>
      </w:r>
      <w:r w:rsidRPr="00AF1B33">
        <w:rPr>
          <w:rFonts w:ascii="Arial" w:hAnsi="Arial" w:cs="Arial"/>
          <w:bCs/>
          <w:color w:val="000000" w:themeColor="text1"/>
        </w:rPr>
        <w:t xml:space="preserve"> To achieve the University’s goal of R1 status, </w:t>
      </w:r>
      <w:r w:rsidR="005529A9">
        <w:rPr>
          <w:rFonts w:ascii="Arial" w:hAnsi="Arial" w:cs="Arial"/>
          <w:bCs/>
          <w:color w:val="000000" w:themeColor="text1"/>
        </w:rPr>
        <w:t xml:space="preserve">establishing this MBRA system and research area </w:t>
      </w:r>
      <w:r w:rsidRPr="00AF1B33">
        <w:rPr>
          <w:rFonts w:ascii="Arial" w:hAnsi="Arial" w:cs="Arial"/>
          <w:bCs/>
          <w:color w:val="000000" w:themeColor="text1"/>
        </w:rPr>
        <w:t>will be paramount in allowing us to compete for external funding with R1</w:t>
      </w:r>
      <w:r w:rsidR="005A32EE" w:rsidRPr="00AF1B33">
        <w:rPr>
          <w:rFonts w:ascii="Arial" w:hAnsi="Arial" w:cs="Arial"/>
          <w:bCs/>
          <w:color w:val="000000" w:themeColor="text1"/>
        </w:rPr>
        <w:t xml:space="preserve"> Universities</w:t>
      </w:r>
      <w:r w:rsidRPr="00AF1B33">
        <w:rPr>
          <w:rFonts w:ascii="Arial" w:hAnsi="Arial" w:cs="Arial"/>
          <w:bCs/>
          <w:color w:val="000000" w:themeColor="text1"/>
        </w:rPr>
        <w:t xml:space="preserve"> and Medical Centers. This area of research is highly critical both scientifically and monetarily. </w:t>
      </w:r>
      <w:r w:rsidR="00F06F65">
        <w:rPr>
          <w:rFonts w:ascii="Arial" w:hAnsi="Arial" w:cs="Arial"/>
          <w:bCs/>
          <w:i/>
          <w:color w:val="000000" w:themeColor="text1"/>
        </w:rPr>
        <w:lastRenderedPageBreak/>
        <w:t>Several</w:t>
      </w:r>
      <w:r w:rsidRPr="00AF1B33">
        <w:rPr>
          <w:rFonts w:ascii="Arial" w:hAnsi="Arial" w:cs="Arial"/>
          <w:bCs/>
          <w:i/>
          <w:color w:val="000000" w:themeColor="text1"/>
        </w:rPr>
        <w:t xml:space="preserve"> funding agencies, private, state, and federal, have issued multiple requests for research proposals focused on the </w:t>
      </w:r>
      <w:r w:rsidR="00C700DD" w:rsidRPr="00AF1B33">
        <w:rPr>
          <w:rFonts w:ascii="Arial" w:hAnsi="Arial" w:cs="Arial"/>
          <w:bCs/>
          <w:i/>
          <w:color w:val="000000" w:themeColor="text1"/>
        </w:rPr>
        <w:t>elucidating the diet-microbiome relationship</w:t>
      </w:r>
      <w:r w:rsidRPr="00AF1B33">
        <w:rPr>
          <w:rFonts w:ascii="Arial" w:hAnsi="Arial" w:cs="Arial"/>
          <w:bCs/>
          <w:i/>
          <w:color w:val="000000" w:themeColor="text1"/>
        </w:rPr>
        <w:t xml:space="preserve">; indicating this is a highly sought after and fundable project. Also, multiple high-impact research articles regularly report a lack of </w:t>
      </w:r>
      <w:r w:rsidR="00C700DD" w:rsidRPr="00AF1B33">
        <w:rPr>
          <w:rFonts w:ascii="Arial" w:hAnsi="Arial" w:cs="Arial"/>
          <w:bCs/>
          <w:i/>
          <w:color w:val="000000" w:themeColor="text1"/>
        </w:rPr>
        <w:t xml:space="preserve">understanding of the mechanisms governing the resistance to infection and disease conferred by </w:t>
      </w:r>
      <w:r w:rsidR="005A32EE" w:rsidRPr="00AF1B33">
        <w:rPr>
          <w:rFonts w:ascii="Arial" w:hAnsi="Arial" w:cs="Arial"/>
          <w:bCs/>
          <w:i/>
          <w:color w:val="000000" w:themeColor="text1"/>
        </w:rPr>
        <w:t>the diet-microbiome relationship</w:t>
      </w:r>
      <w:r w:rsidRPr="00AF1B33">
        <w:rPr>
          <w:rFonts w:ascii="Arial" w:hAnsi="Arial" w:cs="Arial"/>
          <w:bCs/>
          <w:i/>
          <w:color w:val="000000" w:themeColor="text1"/>
        </w:rPr>
        <w:t xml:space="preserve">, which is addressed this proposal. </w:t>
      </w:r>
    </w:p>
    <w:p w:rsidR="0024060D" w:rsidRPr="00AF1B33" w:rsidRDefault="0024060D" w:rsidP="002C1BF7">
      <w:pPr>
        <w:spacing w:after="0" w:line="240" w:lineRule="auto"/>
        <w:ind w:right="158"/>
        <w:jc w:val="both"/>
        <w:rPr>
          <w:rFonts w:ascii="Arial" w:hAnsi="Arial" w:cs="Arial"/>
          <w:bCs/>
          <w:color w:val="000000" w:themeColor="text1"/>
        </w:rPr>
      </w:pPr>
    </w:p>
    <w:p w:rsidR="002C1BF7" w:rsidRPr="00AF1B33" w:rsidRDefault="002C1BF7" w:rsidP="00274727">
      <w:pPr>
        <w:spacing w:after="0" w:line="240" w:lineRule="auto"/>
        <w:ind w:right="158"/>
        <w:jc w:val="both"/>
        <w:rPr>
          <w:rFonts w:ascii="Arial" w:hAnsi="Arial" w:cs="Arial"/>
          <w:b/>
          <w:bCs/>
          <w:color w:val="000000" w:themeColor="text1"/>
        </w:rPr>
      </w:pPr>
      <w:r w:rsidRPr="00AF1B33">
        <w:rPr>
          <w:rFonts w:ascii="Arial" w:hAnsi="Arial" w:cs="Arial"/>
          <w:b/>
          <w:bCs/>
          <w:color w:val="000000" w:themeColor="text1"/>
        </w:rPr>
        <w:t xml:space="preserve">Collaboration between faculty/schools/Universities </w:t>
      </w:r>
    </w:p>
    <w:p w:rsidR="004071AD" w:rsidRDefault="002C1BF7" w:rsidP="002C1BF7">
      <w:pPr>
        <w:spacing w:after="0" w:line="240" w:lineRule="auto"/>
        <w:ind w:right="158"/>
        <w:jc w:val="both"/>
        <w:rPr>
          <w:rFonts w:ascii="Arial" w:hAnsi="Arial" w:cs="Arial"/>
          <w:bCs/>
          <w:color w:val="000000" w:themeColor="text1"/>
        </w:rPr>
      </w:pPr>
      <w:r w:rsidRPr="00AF1B33">
        <w:rPr>
          <w:rFonts w:ascii="Arial" w:hAnsi="Arial" w:cs="Arial"/>
          <w:bCs/>
          <w:color w:val="000000" w:themeColor="text1"/>
          <w:u w:val="single"/>
        </w:rPr>
        <w:t>Collaboration between faculty and schools</w:t>
      </w:r>
      <w:r w:rsidRPr="00AF1B33">
        <w:rPr>
          <w:rFonts w:ascii="Arial" w:hAnsi="Arial" w:cs="Arial"/>
          <w:bCs/>
          <w:color w:val="000000" w:themeColor="text1"/>
        </w:rPr>
        <w:t xml:space="preserve"> will be a key aspect of this research: 1</w:t>
      </w:r>
      <w:r w:rsidRPr="00092C6C">
        <w:rPr>
          <w:rFonts w:ascii="Arial" w:hAnsi="Arial" w:cs="Arial"/>
          <w:bCs/>
          <w:color w:val="000000" w:themeColor="text1"/>
        </w:rPr>
        <w:t xml:space="preserve">) </w:t>
      </w:r>
      <w:r w:rsidRPr="00092C6C">
        <w:rPr>
          <w:rFonts w:ascii="Arial" w:hAnsi="Arial" w:cs="Arial"/>
          <w:b/>
          <w:bCs/>
          <w:color w:val="000000" w:themeColor="text1"/>
        </w:rPr>
        <w:t xml:space="preserve">Dr. Greathouse + Dr. </w:t>
      </w:r>
      <w:proofErr w:type="spellStart"/>
      <w:r w:rsidR="00092C6C" w:rsidRPr="00092C6C">
        <w:rPr>
          <w:rFonts w:ascii="Arial" w:hAnsi="Arial" w:cs="Arial"/>
          <w:b/>
          <w:bCs/>
          <w:color w:val="000000" w:themeColor="text1"/>
        </w:rPr>
        <w:t>Lavado</w:t>
      </w:r>
      <w:proofErr w:type="spellEnd"/>
      <w:r w:rsidR="00092C6C" w:rsidRPr="00092C6C">
        <w:rPr>
          <w:rFonts w:ascii="Arial" w:hAnsi="Arial" w:cs="Arial"/>
          <w:bCs/>
          <w:color w:val="000000" w:themeColor="text1"/>
        </w:rPr>
        <w:t xml:space="preserve"> </w:t>
      </w:r>
      <w:r w:rsidRPr="00AF1B33">
        <w:rPr>
          <w:rFonts w:ascii="Arial" w:hAnsi="Arial" w:cs="Arial"/>
          <w:bCs/>
          <w:color w:val="000000" w:themeColor="text1"/>
        </w:rPr>
        <w:t>(Nutrition/</w:t>
      </w:r>
      <w:r w:rsidR="00790E00">
        <w:rPr>
          <w:rFonts w:ascii="Arial" w:hAnsi="Arial" w:cs="Arial"/>
          <w:bCs/>
          <w:color w:val="000000" w:themeColor="text1"/>
        </w:rPr>
        <w:t>ENV</w:t>
      </w:r>
      <w:r w:rsidRPr="00AF1B33">
        <w:rPr>
          <w:rFonts w:ascii="Arial" w:hAnsi="Arial" w:cs="Arial"/>
          <w:bCs/>
          <w:color w:val="000000" w:themeColor="text1"/>
        </w:rPr>
        <w:t xml:space="preserve">) – will work together to identify </w:t>
      </w:r>
      <w:r w:rsidR="004071AD" w:rsidRPr="00AF1B33">
        <w:rPr>
          <w:rFonts w:ascii="Arial" w:hAnsi="Arial" w:cs="Arial"/>
          <w:bCs/>
          <w:color w:val="000000" w:themeColor="text1"/>
        </w:rPr>
        <w:t>microbial</w:t>
      </w:r>
      <w:r w:rsidRPr="00AF1B33">
        <w:rPr>
          <w:rFonts w:ascii="Arial" w:hAnsi="Arial" w:cs="Arial"/>
          <w:bCs/>
          <w:color w:val="000000" w:themeColor="text1"/>
        </w:rPr>
        <w:t xml:space="preserve"> metabolites using state-of-the-art equipment in the </w:t>
      </w:r>
      <w:proofErr w:type="spellStart"/>
      <w:r w:rsidR="00092C6C">
        <w:rPr>
          <w:rFonts w:ascii="Arial" w:hAnsi="Arial" w:cs="Arial"/>
          <w:bCs/>
          <w:color w:val="000000" w:themeColor="text1"/>
        </w:rPr>
        <w:t>Lavado</w:t>
      </w:r>
      <w:proofErr w:type="spellEnd"/>
      <w:r w:rsidR="00092C6C">
        <w:rPr>
          <w:rFonts w:ascii="Arial" w:hAnsi="Arial" w:cs="Arial"/>
          <w:bCs/>
          <w:color w:val="000000" w:themeColor="text1"/>
        </w:rPr>
        <w:t xml:space="preserve"> </w:t>
      </w:r>
      <w:r w:rsidRPr="00AF1B33">
        <w:rPr>
          <w:rFonts w:ascii="Arial" w:hAnsi="Arial" w:cs="Arial"/>
          <w:bCs/>
          <w:color w:val="000000" w:themeColor="text1"/>
        </w:rPr>
        <w:t xml:space="preserve">Laboratory and provide training for undergraduate and graduate students; 2) </w:t>
      </w:r>
      <w:r w:rsidRPr="00092C6C">
        <w:rPr>
          <w:rFonts w:ascii="Arial" w:hAnsi="Arial" w:cs="Arial"/>
          <w:b/>
          <w:bCs/>
          <w:color w:val="000000" w:themeColor="text1"/>
        </w:rPr>
        <w:t xml:space="preserve">Dr. </w:t>
      </w:r>
      <w:r w:rsidR="004071AD" w:rsidRPr="00092C6C">
        <w:rPr>
          <w:rFonts w:ascii="Arial" w:hAnsi="Arial" w:cs="Arial"/>
          <w:b/>
          <w:bCs/>
          <w:color w:val="000000" w:themeColor="text1"/>
        </w:rPr>
        <w:t>Kearney</w:t>
      </w:r>
      <w:r w:rsidR="004071AD" w:rsidRPr="00AF1B33">
        <w:rPr>
          <w:rFonts w:ascii="Arial" w:hAnsi="Arial" w:cs="Arial"/>
          <w:bCs/>
          <w:color w:val="000000" w:themeColor="text1"/>
        </w:rPr>
        <w:t xml:space="preserve"> (Biology) – will be able to use MBRA system to develop and test his antimicrobi</w:t>
      </w:r>
      <w:r w:rsidR="00022648">
        <w:rPr>
          <w:rFonts w:ascii="Arial" w:hAnsi="Arial" w:cs="Arial"/>
          <w:bCs/>
          <w:color w:val="000000" w:themeColor="text1"/>
        </w:rPr>
        <w:t xml:space="preserve">al peptide engineered bacteria </w:t>
      </w:r>
      <w:r w:rsidR="00022648">
        <w:rPr>
          <w:rFonts w:ascii="Arial" w:hAnsi="Arial" w:cs="Arial"/>
          <w:bCs/>
          <w:color w:val="000000" w:themeColor="text1"/>
        </w:rPr>
        <w:fldChar w:fldCharType="begin"/>
      </w:r>
      <w:r w:rsidR="00466CB2">
        <w:rPr>
          <w:rFonts w:ascii="Arial" w:hAnsi="Arial" w:cs="Arial"/>
          <w:bCs/>
          <w:color w:val="000000" w:themeColor="text1"/>
        </w:rPr>
        <w:instrText xml:space="preserve"> ADDIN EN.CITE &lt;EndNote&gt;&lt;Cite&gt;&lt;Author&gt;Islam&lt;/Author&gt;&lt;Year&gt;2018&lt;/Year&gt;&lt;RecNum&gt;485&lt;/RecNum&gt;&lt;DisplayText&gt;&lt;style face="superscript"&gt;31&lt;/style&gt;&lt;/DisplayText&gt;&lt;record&gt;&lt;rec-number&gt;485&lt;/rec-number&gt;&lt;foreign-keys&gt;&lt;key app="EN" db-id="sar99ee5ftzta2e02ep5t25ef25dra2rrrp0" timestamp="1553362519"&gt;485&lt;/key&gt;&lt;/foreign-keys&gt;&lt;ref-type name="Journal Article"&gt;17&lt;/ref-type&gt;&lt;contributors&gt;&lt;authors&gt;&lt;author&gt;Islam, S. M. A.&lt;/author&gt;&lt;author&gt;Kearney, C. M.&lt;/author&gt;&lt;author&gt;Baker, E. J.&lt;/author&gt;&lt;/authors&gt;&lt;/contributors&gt;&lt;auth-address&gt;Institute of Biomedical Studies, Baylor University, Waco, 76798, USA.&amp;#xD;Department of Biology, Baylor University, Waco, 76798, USA.&amp;#xD;Institute of Biomedical Studies, Baylor University, Waco, 76798, USA. Erich_Baker@Baylor.edu.&amp;#xD;Department of Computer Science, Baylor University, Waco, 76798, USA. Erich_Baker@Baylor.edu.&lt;/auth-address&gt;&lt;titles&gt;&lt;title&gt;Assigning biological function using hidden signatures in cystine-stabilized peptide sequences&lt;/title&gt;&lt;secondary-title&gt;Sci Rep&lt;/secondary-title&gt;&lt;/titles&gt;&lt;periodical&gt;&lt;full-title&gt;Sci Rep&lt;/full-title&gt;&lt;/periodical&gt;&lt;pages&gt;9049&lt;/pages&gt;&lt;volume&gt;8&lt;/volume&gt;&lt;number&gt;1&lt;/number&gt;&lt;edition&gt;2018/06/15&lt;/edition&gt;&lt;dates&gt;&lt;year&gt;2018&lt;/year&gt;&lt;pub-dates&gt;&lt;date&gt;Jun 13&lt;/date&gt;&lt;/pub-dates&gt;&lt;/dates&gt;&lt;isbn&gt;2045-2322 (Electronic)&amp;#xD;2045-2322 (Linking)&lt;/isbn&gt;&lt;accession-num&gt;29899538&lt;/accession-num&gt;&lt;urls&gt;&lt;related-urls&gt;&lt;url&gt;https://www.ncbi.nlm.nih.gov/pubmed/29899538&lt;/url&gt;&lt;/related-urls&gt;&lt;/urls&gt;&lt;custom2&gt;PMC5998126&lt;/custom2&gt;&lt;electronic-resource-num&gt;10.1038/s41598-018-27177-8&lt;/electronic-resource-num&gt;&lt;/record&gt;&lt;/Cite&gt;&lt;/EndNote&gt;</w:instrText>
      </w:r>
      <w:r w:rsidR="00022648">
        <w:rPr>
          <w:rFonts w:ascii="Arial" w:hAnsi="Arial" w:cs="Arial"/>
          <w:bCs/>
          <w:color w:val="000000" w:themeColor="text1"/>
        </w:rPr>
        <w:fldChar w:fldCharType="separate"/>
      </w:r>
      <w:r w:rsidR="00466CB2" w:rsidRPr="00466CB2">
        <w:rPr>
          <w:rFonts w:ascii="Arial" w:hAnsi="Arial" w:cs="Arial"/>
          <w:bCs/>
          <w:noProof/>
          <w:color w:val="000000" w:themeColor="text1"/>
          <w:vertAlign w:val="superscript"/>
        </w:rPr>
        <w:t>31</w:t>
      </w:r>
      <w:r w:rsidR="00022648">
        <w:rPr>
          <w:rFonts w:ascii="Arial" w:hAnsi="Arial" w:cs="Arial"/>
          <w:bCs/>
          <w:color w:val="000000" w:themeColor="text1"/>
        </w:rPr>
        <w:fldChar w:fldCharType="end"/>
      </w:r>
      <w:r w:rsidR="00092C6C">
        <w:rPr>
          <w:rFonts w:ascii="Arial" w:hAnsi="Arial" w:cs="Arial"/>
          <w:bCs/>
          <w:color w:val="000000" w:themeColor="text1"/>
        </w:rPr>
        <w:t xml:space="preserve">, 3) </w:t>
      </w:r>
      <w:r w:rsidR="00092C6C" w:rsidRPr="00092C6C">
        <w:rPr>
          <w:rFonts w:ascii="Arial" w:hAnsi="Arial" w:cs="Arial"/>
          <w:b/>
          <w:bCs/>
          <w:color w:val="000000" w:themeColor="text1"/>
        </w:rPr>
        <w:t>Dr. Bruce</w:t>
      </w:r>
      <w:r w:rsidR="00092C6C">
        <w:rPr>
          <w:rFonts w:ascii="Arial" w:hAnsi="Arial" w:cs="Arial"/>
          <w:bCs/>
          <w:color w:val="000000" w:themeColor="text1"/>
        </w:rPr>
        <w:t xml:space="preserve"> (ENV) – will be able to test multiple drug combinations using the MBRA.</w:t>
      </w:r>
      <w:r w:rsidRPr="00AF1B33">
        <w:rPr>
          <w:rFonts w:ascii="Arial" w:hAnsi="Arial" w:cs="Arial"/>
          <w:bCs/>
          <w:color w:val="000000" w:themeColor="text1"/>
        </w:rPr>
        <w:t xml:space="preserve"> This research will</w:t>
      </w:r>
      <w:r w:rsidR="004071AD" w:rsidRPr="00AF1B33">
        <w:rPr>
          <w:rFonts w:ascii="Arial" w:hAnsi="Arial" w:cs="Arial"/>
          <w:bCs/>
          <w:color w:val="000000" w:themeColor="text1"/>
        </w:rPr>
        <w:t xml:space="preserve"> also</w:t>
      </w:r>
      <w:r w:rsidRPr="00AF1B33">
        <w:rPr>
          <w:rFonts w:ascii="Arial" w:hAnsi="Arial" w:cs="Arial"/>
          <w:bCs/>
          <w:color w:val="000000" w:themeColor="text1"/>
        </w:rPr>
        <w:t xml:space="preserve"> take advantage of established and new </w:t>
      </w:r>
      <w:r w:rsidRPr="00AF1B33">
        <w:rPr>
          <w:rFonts w:ascii="Arial" w:hAnsi="Arial" w:cs="Arial"/>
          <w:bCs/>
          <w:color w:val="000000" w:themeColor="text1"/>
          <w:u w:val="single"/>
        </w:rPr>
        <w:t>collaborations between hospitals and Universities</w:t>
      </w:r>
      <w:r w:rsidRPr="00AF1B33">
        <w:rPr>
          <w:rFonts w:ascii="Arial" w:hAnsi="Arial" w:cs="Arial"/>
          <w:bCs/>
          <w:color w:val="000000" w:themeColor="text1"/>
        </w:rPr>
        <w:t xml:space="preserve"> by integrating the expertise of multiple investigators: 1) </w:t>
      </w:r>
      <w:r w:rsidR="004071AD" w:rsidRPr="00092C6C">
        <w:rPr>
          <w:rFonts w:ascii="Arial" w:hAnsi="Arial" w:cs="Arial"/>
          <w:b/>
          <w:bCs/>
          <w:color w:val="000000" w:themeColor="text1"/>
        </w:rPr>
        <w:t>Dr. Robert Britton</w:t>
      </w:r>
      <w:r w:rsidR="00092C6C">
        <w:rPr>
          <w:rFonts w:ascii="Arial" w:hAnsi="Arial" w:cs="Arial"/>
          <w:bCs/>
          <w:color w:val="000000" w:themeColor="text1"/>
        </w:rPr>
        <w:t xml:space="preserve"> (Baylor College of Medicine</w:t>
      </w:r>
      <w:r w:rsidR="004071AD" w:rsidRPr="00AF1B33">
        <w:rPr>
          <w:rFonts w:ascii="Arial" w:hAnsi="Arial" w:cs="Arial"/>
          <w:bCs/>
          <w:color w:val="000000" w:themeColor="text1"/>
        </w:rPr>
        <w:t xml:space="preserve">) – will provide training and expertise in MBRA system setup and establishment at BU, </w:t>
      </w:r>
      <w:r w:rsidR="00092C6C">
        <w:rPr>
          <w:rFonts w:ascii="Arial" w:hAnsi="Arial" w:cs="Arial"/>
          <w:bCs/>
          <w:color w:val="000000" w:themeColor="text1"/>
        </w:rPr>
        <w:t xml:space="preserve">study design, </w:t>
      </w:r>
      <w:r w:rsidR="004071AD" w:rsidRPr="00AF1B33">
        <w:rPr>
          <w:rFonts w:ascii="Arial" w:hAnsi="Arial" w:cs="Arial"/>
          <w:bCs/>
          <w:color w:val="000000" w:themeColor="text1"/>
        </w:rPr>
        <w:t>and microbiome analysis</w:t>
      </w:r>
      <w:r w:rsidR="00324F1F" w:rsidRPr="00AF1B33">
        <w:rPr>
          <w:rFonts w:ascii="Arial" w:hAnsi="Arial" w:cs="Arial"/>
          <w:bCs/>
          <w:color w:val="000000" w:themeColor="text1"/>
        </w:rPr>
        <w:t>.</w:t>
      </w:r>
      <w:r w:rsidR="004071AD" w:rsidRPr="00AF1B33">
        <w:rPr>
          <w:rFonts w:ascii="Arial" w:hAnsi="Arial" w:cs="Arial"/>
          <w:bCs/>
          <w:color w:val="000000" w:themeColor="text1"/>
        </w:rPr>
        <w:t xml:space="preserve">; </w:t>
      </w:r>
      <w:r w:rsidRPr="00AF1B33">
        <w:rPr>
          <w:rFonts w:ascii="Arial" w:hAnsi="Arial" w:cs="Arial"/>
          <w:bCs/>
          <w:color w:val="000000" w:themeColor="text1"/>
        </w:rPr>
        <w:t xml:space="preserve"> </w:t>
      </w:r>
      <w:r w:rsidR="004071AD" w:rsidRPr="00AF1B33">
        <w:rPr>
          <w:rFonts w:ascii="Arial" w:hAnsi="Arial" w:cs="Arial"/>
          <w:bCs/>
          <w:color w:val="000000" w:themeColor="text1"/>
        </w:rPr>
        <w:t xml:space="preserve">2) </w:t>
      </w:r>
      <w:r w:rsidR="004071AD" w:rsidRPr="00092C6C">
        <w:rPr>
          <w:rFonts w:ascii="Arial" w:hAnsi="Arial" w:cs="Arial"/>
          <w:b/>
          <w:bCs/>
          <w:color w:val="000000" w:themeColor="text1"/>
        </w:rPr>
        <w:t>Dr. Nick Chia</w:t>
      </w:r>
      <w:r w:rsidR="00092C6C">
        <w:rPr>
          <w:rFonts w:ascii="Arial" w:hAnsi="Arial" w:cs="Arial"/>
          <w:bCs/>
          <w:color w:val="000000" w:themeColor="text1"/>
        </w:rPr>
        <w:t xml:space="preserve"> (Mayo Clinic)</w:t>
      </w:r>
      <w:r w:rsidR="004071AD" w:rsidRPr="00AF1B33">
        <w:rPr>
          <w:rFonts w:ascii="Arial" w:hAnsi="Arial" w:cs="Arial"/>
          <w:bCs/>
          <w:color w:val="000000" w:themeColor="text1"/>
        </w:rPr>
        <w:t xml:space="preserve"> </w:t>
      </w:r>
      <w:r w:rsidRPr="00AF1B33">
        <w:rPr>
          <w:rFonts w:ascii="Arial" w:hAnsi="Arial" w:cs="Arial"/>
          <w:bCs/>
          <w:color w:val="000000" w:themeColor="text1"/>
        </w:rPr>
        <w:t xml:space="preserve">– </w:t>
      </w:r>
      <w:r w:rsidR="00092C6C">
        <w:rPr>
          <w:rFonts w:ascii="Arial" w:hAnsi="Arial" w:cs="Arial"/>
          <w:bCs/>
          <w:color w:val="000000" w:themeColor="text1"/>
        </w:rPr>
        <w:t>with whom I have an established publication record</w:t>
      </w:r>
      <w:r w:rsidR="00022648">
        <w:rPr>
          <w:rFonts w:ascii="Arial" w:hAnsi="Arial" w:cs="Arial"/>
          <w:bCs/>
          <w:color w:val="000000" w:themeColor="text1"/>
        </w:rPr>
        <w:t xml:space="preserve"> </w:t>
      </w:r>
      <w:r w:rsidR="00022648">
        <w:rPr>
          <w:rFonts w:ascii="Arial" w:hAnsi="Arial" w:cs="Arial"/>
          <w:bCs/>
          <w:color w:val="000000" w:themeColor="text1"/>
        </w:rPr>
        <w:fldChar w:fldCharType="begin">
          <w:fldData xml:space="preserve">PEVuZE5vdGU+PENpdGU+PEF1dGhvcj5HcmVhdGhvdXNlPC9BdXRob3I+PFllYXI+MjAxOTwvWWVh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</w:fldData>
        </w:fldChar>
      </w:r>
      <w:r w:rsidR="00466CB2">
        <w:rPr>
          <w:rFonts w:ascii="Arial" w:hAnsi="Arial" w:cs="Arial"/>
          <w:bCs/>
          <w:color w:val="000000" w:themeColor="text1"/>
        </w:rPr>
        <w:instrText xml:space="preserve"> ADDIN EN.CITE </w:instrText>
      </w:r>
      <w:r w:rsidR="00466CB2">
        <w:rPr>
          <w:rFonts w:ascii="Arial" w:hAnsi="Arial" w:cs="Arial"/>
          <w:bCs/>
          <w:color w:val="000000" w:themeColor="text1"/>
        </w:rPr>
        <w:fldChar w:fldCharType="begin">
          <w:fldData xml:space="preserve">PEVuZE5vdGU+PENpdGU+PEF1dGhvcj5HcmVhdGhvdXNlPC9BdXRob3I+PFllYXI+MjAxOTwvWWVh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</w:fldData>
        </w:fldChar>
      </w:r>
      <w:r w:rsidR="00466CB2">
        <w:rPr>
          <w:rFonts w:ascii="Arial" w:hAnsi="Arial" w:cs="Arial"/>
          <w:bCs/>
          <w:color w:val="000000" w:themeColor="text1"/>
        </w:rPr>
        <w:instrText xml:space="preserve"> ADDIN EN.CITE.DATA </w:instrText>
      </w:r>
      <w:r w:rsidR="00466CB2">
        <w:rPr>
          <w:rFonts w:ascii="Arial" w:hAnsi="Arial" w:cs="Arial"/>
          <w:bCs/>
          <w:color w:val="000000" w:themeColor="text1"/>
        </w:rPr>
      </w:r>
      <w:r w:rsidR="00466CB2">
        <w:rPr>
          <w:rFonts w:ascii="Arial" w:hAnsi="Arial" w:cs="Arial"/>
          <w:bCs/>
          <w:color w:val="000000" w:themeColor="text1"/>
        </w:rPr>
        <w:fldChar w:fldCharType="end"/>
      </w:r>
      <w:r w:rsidR="00022648">
        <w:rPr>
          <w:rFonts w:ascii="Arial" w:hAnsi="Arial" w:cs="Arial"/>
          <w:bCs/>
          <w:color w:val="000000" w:themeColor="text1"/>
        </w:rPr>
      </w:r>
      <w:r w:rsidR="00022648">
        <w:rPr>
          <w:rFonts w:ascii="Arial" w:hAnsi="Arial" w:cs="Arial"/>
          <w:bCs/>
          <w:color w:val="000000" w:themeColor="text1"/>
        </w:rPr>
        <w:fldChar w:fldCharType="separate"/>
      </w:r>
      <w:r w:rsidR="00466CB2" w:rsidRPr="00466CB2">
        <w:rPr>
          <w:rFonts w:ascii="Arial" w:hAnsi="Arial" w:cs="Arial"/>
          <w:bCs/>
          <w:noProof/>
          <w:color w:val="000000" w:themeColor="text1"/>
          <w:vertAlign w:val="superscript"/>
        </w:rPr>
        <w:t>26</w:t>
      </w:r>
      <w:r w:rsidR="00022648">
        <w:rPr>
          <w:rFonts w:ascii="Arial" w:hAnsi="Arial" w:cs="Arial"/>
          <w:bCs/>
          <w:color w:val="000000" w:themeColor="text1"/>
        </w:rPr>
        <w:fldChar w:fldCharType="end"/>
      </w:r>
      <w:r w:rsidR="00092C6C">
        <w:rPr>
          <w:rFonts w:ascii="Arial" w:hAnsi="Arial" w:cs="Arial"/>
          <w:bCs/>
          <w:color w:val="000000" w:themeColor="text1"/>
        </w:rPr>
        <w:t xml:space="preserve">, </w:t>
      </w:r>
      <w:r w:rsidRPr="00AF1B33">
        <w:rPr>
          <w:rFonts w:ascii="Arial" w:hAnsi="Arial" w:cs="Arial"/>
          <w:bCs/>
          <w:color w:val="000000" w:themeColor="text1"/>
        </w:rPr>
        <w:t xml:space="preserve">will provide </w:t>
      </w:r>
      <w:r w:rsidR="004071AD" w:rsidRPr="00AF1B33">
        <w:rPr>
          <w:rFonts w:ascii="Arial" w:hAnsi="Arial" w:cs="Arial"/>
          <w:bCs/>
          <w:color w:val="000000" w:themeColor="text1"/>
        </w:rPr>
        <w:t>metabolic modeling</w:t>
      </w:r>
      <w:r w:rsidR="00022648">
        <w:rPr>
          <w:rFonts w:ascii="Arial" w:hAnsi="Arial" w:cs="Arial"/>
          <w:bCs/>
          <w:color w:val="000000" w:themeColor="text1"/>
        </w:rPr>
        <w:t xml:space="preserve"> </w:t>
      </w:r>
      <w:r w:rsidR="004071AD" w:rsidRPr="00AF1B33">
        <w:rPr>
          <w:rFonts w:ascii="Arial" w:hAnsi="Arial" w:cs="Arial"/>
          <w:bCs/>
          <w:color w:val="000000" w:themeColor="text1"/>
        </w:rPr>
        <w:t>and network analysis</w:t>
      </w:r>
      <w:r w:rsidR="00022648">
        <w:rPr>
          <w:rFonts w:ascii="Arial" w:hAnsi="Arial" w:cs="Arial"/>
          <w:bCs/>
          <w:color w:val="000000" w:themeColor="text1"/>
        </w:rPr>
        <w:t xml:space="preserve"> </w:t>
      </w:r>
      <w:r w:rsidR="00022648">
        <w:rPr>
          <w:rFonts w:ascii="Arial" w:hAnsi="Arial" w:cs="Arial"/>
          <w:bCs/>
          <w:color w:val="000000" w:themeColor="text1"/>
        </w:rPr>
        <w:fldChar w:fldCharType="begin">
          <w:fldData xml:space="preserve">PEVuZE5vdGU+PENpdGU+PEF1dGhvcj5NZW5kZXMtU29hcmVzPC9BdXRob3I+PFllYXI+MjAxNjwv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</w:fldData>
        </w:fldChar>
      </w:r>
      <w:r w:rsidR="00466CB2">
        <w:rPr>
          <w:rFonts w:ascii="Arial" w:hAnsi="Arial" w:cs="Arial"/>
          <w:bCs/>
          <w:color w:val="000000" w:themeColor="text1"/>
        </w:rPr>
        <w:instrText xml:space="preserve"> ADDIN EN.CITE </w:instrText>
      </w:r>
      <w:r w:rsidR="00466CB2">
        <w:rPr>
          <w:rFonts w:ascii="Arial" w:hAnsi="Arial" w:cs="Arial"/>
          <w:bCs/>
          <w:color w:val="000000" w:themeColor="text1"/>
        </w:rPr>
        <w:fldChar w:fldCharType="begin">
          <w:fldData xml:space="preserve">PEVuZE5vdGU+PENpdGU+PEF1dGhvcj5NZW5kZXMtU29hcmVzPC9BdXRob3I+PFllYXI+MjAxNjwv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</w:fldData>
        </w:fldChar>
      </w:r>
      <w:r w:rsidR="00466CB2">
        <w:rPr>
          <w:rFonts w:ascii="Arial" w:hAnsi="Arial" w:cs="Arial"/>
          <w:bCs/>
          <w:color w:val="000000" w:themeColor="text1"/>
        </w:rPr>
        <w:instrText xml:space="preserve"> ADDIN EN.CITE.DATA </w:instrText>
      </w:r>
      <w:r w:rsidR="00466CB2">
        <w:rPr>
          <w:rFonts w:ascii="Arial" w:hAnsi="Arial" w:cs="Arial"/>
          <w:bCs/>
          <w:color w:val="000000" w:themeColor="text1"/>
        </w:rPr>
      </w:r>
      <w:r w:rsidR="00466CB2">
        <w:rPr>
          <w:rFonts w:ascii="Arial" w:hAnsi="Arial" w:cs="Arial"/>
          <w:bCs/>
          <w:color w:val="000000" w:themeColor="text1"/>
        </w:rPr>
        <w:fldChar w:fldCharType="end"/>
      </w:r>
      <w:r w:rsidR="00022648">
        <w:rPr>
          <w:rFonts w:ascii="Arial" w:hAnsi="Arial" w:cs="Arial"/>
          <w:bCs/>
          <w:color w:val="000000" w:themeColor="text1"/>
        </w:rPr>
      </w:r>
      <w:r w:rsidR="00022648">
        <w:rPr>
          <w:rFonts w:ascii="Arial" w:hAnsi="Arial" w:cs="Arial"/>
          <w:bCs/>
          <w:color w:val="000000" w:themeColor="text1"/>
        </w:rPr>
        <w:fldChar w:fldCharType="separate"/>
      </w:r>
      <w:r w:rsidR="00466CB2" w:rsidRPr="00466CB2">
        <w:rPr>
          <w:rFonts w:ascii="Arial" w:hAnsi="Arial" w:cs="Arial"/>
          <w:bCs/>
          <w:noProof/>
          <w:color w:val="000000" w:themeColor="text1"/>
          <w:vertAlign w:val="superscript"/>
        </w:rPr>
        <w:t>32,33</w:t>
      </w:r>
      <w:r w:rsidR="00022648">
        <w:rPr>
          <w:rFonts w:ascii="Arial" w:hAnsi="Arial" w:cs="Arial"/>
          <w:bCs/>
          <w:color w:val="000000" w:themeColor="text1"/>
        </w:rPr>
        <w:fldChar w:fldCharType="end"/>
      </w:r>
      <w:r w:rsidR="004071AD" w:rsidRPr="00AF1B33">
        <w:rPr>
          <w:rFonts w:ascii="Arial" w:hAnsi="Arial" w:cs="Arial"/>
          <w:bCs/>
          <w:color w:val="000000" w:themeColor="text1"/>
        </w:rPr>
        <w:t xml:space="preserve"> from data generated from this study, and future studies using this system</w:t>
      </w:r>
      <w:r w:rsidR="00324F1F">
        <w:rPr>
          <w:rFonts w:ascii="Arial" w:hAnsi="Arial" w:cs="Arial"/>
          <w:bCs/>
          <w:color w:val="000000" w:themeColor="text1"/>
        </w:rPr>
        <w:t xml:space="preserve"> </w:t>
      </w:r>
      <w:r w:rsidR="00324F1F" w:rsidRPr="00AF1B33">
        <w:rPr>
          <w:rFonts w:ascii="Arial" w:hAnsi="Arial" w:cs="Arial"/>
          <w:b/>
          <w:bCs/>
          <w:color w:val="000000" w:themeColor="text1"/>
        </w:rPr>
        <w:t xml:space="preserve">(Initiative – </w:t>
      </w:r>
      <w:r w:rsidR="00324F1F">
        <w:rPr>
          <w:rFonts w:ascii="Arial" w:hAnsi="Arial" w:cs="Arial"/>
          <w:b/>
          <w:bCs/>
          <w:color w:val="000000" w:themeColor="text1"/>
        </w:rPr>
        <w:t>Data Science</w:t>
      </w:r>
      <w:r w:rsidR="00B757F9">
        <w:rPr>
          <w:rFonts w:ascii="Arial" w:hAnsi="Arial" w:cs="Arial"/>
          <w:b/>
          <w:bCs/>
          <w:color w:val="000000" w:themeColor="text1"/>
        </w:rPr>
        <w:t>/Health</w:t>
      </w:r>
      <w:r w:rsidR="00324F1F" w:rsidRPr="00AF1B33">
        <w:rPr>
          <w:rFonts w:ascii="Arial" w:hAnsi="Arial" w:cs="Arial"/>
          <w:b/>
          <w:bCs/>
          <w:color w:val="000000" w:themeColor="text1"/>
        </w:rPr>
        <w:t>)</w:t>
      </w:r>
      <w:r w:rsidR="00790E00">
        <w:rPr>
          <w:rFonts w:ascii="Arial" w:hAnsi="Arial" w:cs="Arial"/>
          <w:bCs/>
          <w:color w:val="000000" w:themeColor="text1"/>
        </w:rPr>
        <w:t>, and will be actively engaged in postdoctoral training</w:t>
      </w:r>
      <w:r w:rsidR="003402F2">
        <w:rPr>
          <w:rFonts w:ascii="Arial" w:hAnsi="Arial" w:cs="Arial"/>
          <w:bCs/>
          <w:color w:val="000000" w:themeColor="text1"/>
        </w:rPr>
        <w:t xml:space="preserve"> (</w:t>
      </w:r>
      <w:r w:rsidR="003402F2">
        <w:rPr>
          <w:rFonts w:ascii="Arial" w:hAnsi="Arial" w:cs="Arial"/>
          <w:b/>
          <w:bCs/>
          <w:color w:val="000000" w:themeColor="text1"/>
        </w:rPr>
        <w:t>see Appendix)</w:t>
      </w:r>
      <w:r w:rsidR="00790E00">
        <w:rPr>
          <w:rFonts w:ascii="Arial" w:hAnsi="Arial" w:cs="Arial"/>
          <w:bCs/>
          <w:color w:val="000000" w:themeColor="text1"/>
        </w:rPr>
        <w:t>.</w:t>
      </w:r>
    </w:p>
    <w:p w:rsidR="00FF1A1A" w:rsidRPr="00AF1B33" w:rsidRDefault="00FF1A1A" w:rsidP="002C1BF7">
      <w:pPr>
        <w:spacing w:after="0" w:line="240" w:lineRule="auto"/>
        <w:ind w:right="158"/>
        <w:jc w:val="both"/>
        <w:rPr>
          <w:rFonts w:ascii="Arial" w:hAnsi="Arial" w:cs="Arial"/>
          <w:bCs/>
          <w:color w:val="000000" w:themeColor="text1"/>
        </w:rPr>
      </w:pPr>
    </w:p>
    <w:p w:rsidR="002C1BF7" w:rsidRPr="00AF1B33" w:rsidRDefault="00624FE3" w:rsidP="002C1BF7">
      <w:pPr>
        <w:pStyle w:val="ListParagraph"/>
        <w:numPr>
          <w:ilvl w:val="0"/>
          <w:numId w:val="1"/>
        </w:numPr>
        <w:spacing w:after="0" w:line="240" w:lineRule="auto"/>
        <w:ind w:right="158"/>
        <w:jc w:val="both"/>
        <w:rPr>
          <w:rFonts w:ascii="Arial" w:hAnsi="Arial" w:cs="Arial"/>
          <w:b/>
          <w:bCs/>
          <w:color w:val="000000" w:themeColor="text1"/>
        </w:rPr>
      </w:pPr>
      <w:r>
        <w:rPr>
          <w:rFonts w:ascii="Arial" w:hAnsi="Arial" w:cs="Arial"/>
          <w:b/>
          <w:bCs/>
          <w:color w:val="000000" w:themeColor="text1"/>
        </w:rPr>
        <w:t>PROJECT SITUATED WITHIN A BROADER RESEARCH AGENDA</w:t>
      </w:r>
    </w:p>
    <w:p w:rsidR="002C1BF7" w:rsidRPr="001B1DAF" w:rsidRDefault="00107C26" w:rsidP="001B1DAF">
      <w:pPr>
        <w:pStyle w:val="p1"/>
        <w:jc w:val="both"/>
        <w:rPr>
          <w:rFonts w:ascii="Arial" w:hAnsi="Arial" w:cs="Arial"/>
          <w:sz w:val="22"/>
          <w:szCs w:val="22"/>
        </w:rPr>
      </w:pPr>
      <w:r w:rsidRPr="00AF1B33">
        <w:rPr>
          <w:rFonts w:ascii="Arial" w:hAnsi="Arial" w:cs="Arial"/>
          <w:noProof/>
        </w:rPr>
        <w:drawing>
          <wp:anchor distT="0" distB="0" distL="114300" distR="114300" simplePos="0" relativeHeight="251661312" behindDoc="0" locked="0" layoutInCell="1" allowOverlap="1" wp14:anchorId="7AFD7868" wp14:editId="69013613">
            <wp:simplePos x="0" y="0"/>
            <wp:positionH relativeFrom="margin">
              <wp:posOffset>3501390</wp:posOffset>
            </wp:positionH>
            <wp:positionV relativeFrom="margin">
              <wp:posOffset>6459675</wp:posOffset>
            </wp:positionV>
            <wp:extent cx="3333750" cy="1925955"/>
            <wp:effectExtent l="12700" t="12700" r="19050" b="171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ges from T_P_Year3 copy.pdf"/>
                    <pic:cNvPicPr/>
                  </pic:nvPicPr>
                  <pic:blipFill rotWithShape="1">
                    <a:blip r:embed="rId9">
                      <a:extLst>
                        <a:ext uri="{28A0092B-C50C-407E-A947-70E740481C1C}">
                          <a14:useLocalDpi xmlns:a14="http://schemas.microsoft.com/office/drawing/2010/main" val="0"/>
                        </a:ext>
                      </a:extLst>
                    </a:blip>
                    <a:srcRect l="2254" t="30550" r="7606"/>
                    <a:stretch/>
                  </pic:blipFill>
                  <pic:spPr bwMode="auto">
                    <a:xfrm>
                      <a:off x="0" y="0"/>
                      <a:ext cx="3333750" cy="1925955"/>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1BF7" w:rsidRPr="00AF1B33">
        <w:rPr>
          <w:rFonts w:ascii="Arial" w:hAnsi="Arial" w:cs="Arial"/>
          <w:sz w:val="22"/>
          <w:szCs w:val="22"/>
        </w:rPr>
        <w:t xml:space="preserve">The main focus of my research is to understand and identify biomarkers and molecular mechanisms that can be used to define the relationship between obesity, the microbiome and diet. Using </w:t>
      </w:r>
      <w:r w:rsidR="002C1BF7" w:rsidRPr="00AF1B33">
        <w:rPr>
          <w:rFonts w:ascii="Arial" w:hAnsi="Arial" w:cs="Arial"/>
          <w:sz w:val="22"/>
          <w:szCs w:val="22"/>
          <w:u w:val="single"/>
        </w:rPr>
        <w:t>big data and machine learning</w:t>
      </w:r>
      <w:r w:rsidR="002C1BF7" w:rsidRPr="00AF1B33">
        <w:rPr>
          <w:rFonts w:ascii="Arial" w:hAnsi="Arial" w:cs="Arial"/>
          <w:sz w:val="22"/>
          <w:szCs w:val="22"/>
        </w:rPr>
        <w:t xml:space="preserve"> techniques, we seek to </w:t>
      </w:r>
      <w:r w:rsidR="002C1BF7" w:rsidRPr="00AF1B33">
        <w:rPr>
          <w:rFonts w:ascii="Arial" w:hAnsi="Arial" w:cs="Arial"/>
          <w:sz w:val="22"/>
          <w:szCs w:val="22"/>
          <w:u w:val="single"/>
        </w:rPr>
        <w:t>elucidate the relationship between diet, the microbiome and cancer</w:t>
      </w:r>
      <w:r w:rsidR="002C1BF7" w:rsidRPr="00AF1B33">
        <w:rPr>
          <w:rFonts w:ascii="Arial" w:hAnsi="Arial" w:cs="Arial"/>
          <w:sz w:val="22"/>
          <w:szCs w:val="22"/>
        </w:rPr>
        <w:t xml:space="preserve">. Our goal is to </w:t>
      </w:r>
      <w:r w:rsidR="002C1BF7" w:rsidRPr="00AF1B33">
        <w:rPr>
          <w:rFonts w:ascii="Arial" w:hAnsi="Arial" w:cs="Arial"/>
          <w:b/>
          <w:sz w:val="22"/>
          <w:szCs w:val="22"/>
        </w:rPr>
        <w:t>1)</w:t>
      </w:r>
      <w:r w:rsidR="002C1BF7" w:rsidRPr="00AF1B33">
        <w:rPr>
          <w:rFonts w:ascii="Arial" w:hAnsi="Arial" w:cs="Arial"/>
          <w:sz w:val="22"/>
          <w:szCs w:val="22"/>
        </w:rPr>
        <w:t xml:space="preserve"> delineate the dietary factors that modify the microbiome and its function, </w:t>
      </w:r>
      <w:r w:rsidR="002C1BF7" w:rsidRPr="00AF1B33">
        <w:rPr>
          <w:rFonts w:ascii="Arial" w:hAnsi="Arial" w:cs="Arial"/>
          <w:b/>
          <w:sz w:val="22"/>
          <w:szCs w:val="22"/>
        </w:rPr>
        <w:t>2)</w:t>
      </w:r>
      <w:r w:rsidR="002C1BF7" w:rsidRPr="00AF1B33">
        <w:rPr>
          <w:rFonts w:ascii="Arial" w:hAnsi="Arial" w:cs="Arial"/>
          <w:sz w:val="22"/>
          <w:szCs w:val="22"/>
        </w:rPr>
        <w:t xml:space="preserve"> develop microbial predictors that improve stratification of patients for obesity or cancer treatment (</w:t>
      </w:r>
      <w:r w:rsidR="002C1BF7" w:rsidRPr="00AF1B33">
        <w:rPr>
          <w:rFonts w:ascii="Arial" w:hAnsi="Arial" w:cs="Arial"/>
          <w:b/>
          <w:sz w:val="22"/>
          <w:szCs w:val="22"/>
        </w:rPr>
        <w:t>2 publications/1 grant awarded/2 grants pending funding</w:t>
      </w:r>
      <w:r w:rsidR="002C1BF7" w:rsidRPr="00AF1B33">
        <w:rPr>
          <w:rFonts w:ascii="Arial" w:hAnsi="Arial" w:cs="Arial"/>
          <w:sz w:val="22"/>
          <w:szCs w:val="22"/>
        </w:rPr>
        <w:t xml:space="preserve">), and </w:t>
      </w:r>
      <w:r w:rsidR="002C1BF7" w:rsidRPr="00AF1B33">
        <w:rPr>
          <w:rFonts w:ascii="Arial" w:hAnsi="Arial" w:cs="Arial"/>
          <w:b/>
          <w:sz w:val="22"/>
          <w:szCs w:val="22"/>
        </w:rPr>
        <w:t xml:space="preserve">3) </w:t>
      </w:r>
      <w:r w:rsidR="002C1BF7" w:rsidRPr="00AF1B33">
        <w:rPr>
          <w:rFonts w:ascii="Arial" w:hAnsi="Arial" w:cs="Arial"/>
          <w:sz w:val="22"/>
          <w:szCs w:val="22"/>
        </w:rPr>
        <w:t>identify key functional pathways and mechanisms of the microbiota-host communication (</w:t>
      </w:r>
      <w:r w:rsidR="004071AD" w:rsidRPr="00AF1B33">
        <w:rPr>
          <w:rFonts w:ascii="Arial" w:hAnsi="Arial" w:cs="Arial"/>
          <w:b/>
          <w:sz w:val="22"/>
          <w:szCs w:val="22"/>
        </w:rPr>
        <w:t>2</w:t>
      </w:r>
      <w:r w:rsidR="002C1BF7" w:rsidRPr="00AF1B33">
        <w:rPr>
          <w:rFonts w:ascii="Arial" w:hAnsi="Arial" w:cs="Arial"/>
          <w:b/>
          <w:sz w:val="22"/>
          <w:szCs w:val="22"/>
        </w:rPr>
        <w:t xml:space="preserve"> grant</w:t>
      </w:r>
      <w:r w:rsidR="004071AD" w:rsidRPr="00AF1B33">
        <w:rPr>
          <w:rFonts w:ascii="Arial" w:hAnsi="Arial" w:cs="Arial"/>
          <w:b/>
          <w:sz w:val="22"/>
          <w:szCs w:val="22"/>
        </w:rPr>
        <w:t>s</w:t>
      </w:r>
      <w:r w:rsidR="002C1BF7" w:rsidRPr="00AF1B33">
        <w:rPr>
          <w:rFonts w:ascii="Arial" w:hAnsi="Arial" w:cs="Arial"/>
          <w:b/>
          <w:sz w:val="22"/>
          <w:szCs w:val="22"/>
        </w:rPr>
        <w:t xml:space="preserve"> awarded/2 grants pending)</w:t>
      </w:r>
      <w:r w:rsidR="002C1BF7" w:rsidRPr="00AF1B33">
        <w:rPr>
          <w:rFonts w:ascii="Arial" w:hAnsi="Arial" w:cs="Arial"/>
          <w:sz w:val="22"/>
          <w:szCs w:val="22"/>
        </w:rPr>
        <w:t>. Currently, my lab is working together with several collaborators inside and outside of Baylor University. One of our projects involves</w:t>
      </w:r>
      <w:r w:rsidR="001B1DAF">
        <w:rPr>
          <w:rFonts w:ascii="Arial" w:hAnsi="Arial" w:cs="Arial"/>
          <w:sz w:val="22"/>
          <w:szCs w:val="22"/>
        </w:rPr>
        <w:t xml:space="preserve"> the</w:t>
      </w:r>
      <w:r w:rsidR="002F71B7">
        <w:rPr>
          <w:rFonts w:ascii="Arial" w:hAnsi="Arial" w:cs="Arial"/>
          <w:sz w:val="22"/>
          <w:szCs w:val="22"/>
        </w:rPr>
        <w:t xml:space="preserve"> study of the</w:t>
      </w:r>
      <w:r w:rsidR="001B1DAF">
        <w:rPr>
          <w:rFonts w:ascii="Arial" w:hAnsi="Arial" w:cs="Arial"/>
          <w:sz w:val="22"/>
          <w:szCs w:val="22"/>
        </w:rPr>
        <w:t xml:space="preserve"> prebiotic Prebiotin as part of a</w:t>
      </w:r>
      <w:r w:rsidR="003402F2">
        <w:rPr>
          <w:rFonts w:ascii="Arial" w:hAnsi="Arial" w:cs="Arial"/>
          <w:sz w:val="22"/>
          <w:szCs w:val="22"/>
        </w:rPr>
        <w:t>n</w:t>
      </w:r>
      <w:r w:rsidR="001B1DAF">
        <w:rPr>
          <w:rFonts w:ascii="Arial" w:hAnsi="Arial" w:cs="Arial"/>
          <w:sz w:val="22"/>
          <w:szCs w:val="22"/>
        </w:rPr>
        <w:t xml:space="preserve"> RCT in medical residents to prevent excess weight gain. We are</w:t>
      </w:r>
      <w:r w:rsidR="002C1BF7" w:rsidRPr="00AF1B33">
        <w:rPr>
          <w:rFonts w:ascii="Arial" w:hAnsi="Arial" w:cs="Arial"/>
          <w:sz w:val="22"/>
          <w:szCs w:val="22"/>
        </w:rPr>
        <w:t xml:space="preserve"> analyzing microbial (stool)</w:t>
      </w:r>
      <w:r w:rsidR="001B1DAF">
        <w:rPr>
          <w:rFonts w:ascii="Arial" w:hAnsi="Arial" w:cs="Arial"/>
          <w:sz w:val="22"/>
          <w:szCs w:val="22"/>
        </w:rPr>
        <w:t>, stress, activity,</w:t>
      </w:r>
      <w:r w:rsidR="002C1BF7" w:rsidRPr="00AF1B33">
        <w:rPr>
          <w:rFonts w:ascii="Arial" w:hAnsi="Arial" w:cs="Arial"/>
          <w:sz w:val="22"/>
          <w:szCs w:val="22"/>
        </w:rPr>
        <w:t xml:space="preserve"> and dietary data collected from </w:t>
      </w:r>
      <w:r w:rsidR="001B1DAF">
        <w:rPr>
          <w:rFonts w:ascii="Arial" w:hAnsi="Arial" w:cs="Arial"/>
          <w:sz w:val="22"/>
          <w:szCs w:val="22"/>
        </w:rPr>
        <w:t xml:space="preserve">physicians taking Prebiotin or placebo X12 weeks </w:t>
      </w:r>
      <w:r w:rsidR="002C1BF7" w:rsidRPr="00AF1B33">
        <w:rPr>
          <w:rFonts w:ascii="Arial" w:hAnsi="Arial" w:cs="Arial"/>
          <w:sz w:val="22"/>
          <w:szCs w:val="22"/>
        </w:rPr>
        <w:t>(</w:t>
      </w:r>
      <w:r w:rsidR="002C1BF7" w:rsidRPr="00AF1B33">
        <w:rPr>
          <w:rFonts w:ascii="Arial" w:hAnsi="Arial" w:cs="Arial"/>
          <w:b/>
          <w:sz w:val="22"/>
          <w:szCs w:val="22"/>
        </w:rPr>
        <w:t xml:space="preserve">1 </w:t>
      </w:r>
      <w:r w:rsidR="001B1DAF">
        <w:rPr>
          <w:rFonts w:ascii="Arial" w:hAnsi="Arial" w:cs="Arial"/>
          <w:b/>
          <w:sz w:val="22"/>
          <w:szCs w:val="22"/>
        </w:rPr>
        <w:t>URC</w:t>
      </w:r>
      <w:r w:rsidR="002C1BF7" w:rsidRPr="00AF1B33">
        <w:rPr>
          <w:rFonts w:ascii="Arial" w:hAnsi="Arial" w:cs="Arial"/>
          <w:b/>
          <w:sz w:val="22"/>
          <w:szCs w:val="22"/>
        </w:rPr>
        <w:t xml:space="preserve"> grant awarded)</w:t>
      </w:r>
      <w:r w:rsidR="002C1BF7" w:rsidRPr="00AF1B33">
        <w:rPr>
          <w:rFonts w:ascii="Arial" w:hAnsi="Arial" w:cs="Arial"/>
          <w:sz w:val="22"/>
          <w:szCs w:val="22"/>
        </w:rPr>
        <w:t xml:space="preserve">. We are using both microbiome data and </w:t>
      </w:r>
      <w:r w:rsidR="003402F2">
        <w:rPr>
          <w:rFonts w:ascii="Arial" w:hAnsi="Arial" w:cs="Arial"/>
          <w:sz w:val="22"/>
          <w:szCs w:val="22"/>
        </w:rPr>
        <w:t>serum</w:t>
      </w:r>
      <w:r w:rsidR="002C1BF7" w:rsidRPr="00AF1B33">
        <w:rPr>
          <w:rFonts w:ascii="Arial" w:hAnsi="Arial" w:cs="Arial"/>
          <w:sz w:val="22"/>
          <w:szCs w:val="22"/>
        </w:rPr>
        <w:t xml:space="preserve"> to identify key features that we can use to </w:t>
      </w:r>
      <w:r w:rsidR="001B1DAF">
        <w:rPr>
          <w:rFonts w:ascii="Arial" w:hAnsi="Arial" w:cs="Arial"/>
          <w:sz w:val="22"/>
          <w:szCs w:val="22"/>
        </w:rPr>
        <w:t>understand how prebiotics alter the microbiome and mediate weight gain and stress</w:t>
      </w:r>
      <w:r w:rsidR="002C1BF7" w:rsidRPr="00AF1B33">
        <w:rPr>
          <w:rFonts w:ascii="Arial" w:hAnsi="Arial" w:cs="Arial"/>
          <w:sz w:val="22"/>
          <w:szCs w:val="22"/>
        </w:rPr>
        <w:t>. A separate project involves assessing the microbiome-host relationship by asking whether sRNA, contained in outer membrane vesicles (OMVs) shed by bacteria, can activate the Toll-like receptors (TLRs) on epithelial or immune cells, and thus trigger inflammation. This project is profiling the sRNAs (RNA-</w:t>
      </w:r>
      <w:proofErr w:type="spellStart"/>
      <w:r w:rsidR="002C1BF7" w:rsidRPr="00AF1B33">
        <w:rPr>
          <w:rFonts w:ascii="Arial" w:hAnsi="Arial" w:cs="Arial"/>
          <w:sz w:val="22"/>
          <w:szCs w:val="22"/>
        </w:rPr>
        <w:t>seq</w:t>
      </w:r>
      <w:proofErr w:type="spellEnd"/>
      <w:r w:rsidR="002C1BF7" w:rsidRPr="00AF1B33">
        <w:rPr>
          <w:rFonts w:ascii="Arial" w:hAnsi="Arial" w:cs="Arial"/>
          <w:sz w:val="22"/>
          <w:szCs w:val="22"/>
        </w:rPr>
        <w:t>) contained in colon-cancer associated bacteria (</w:t>
      </w:r>
      <w:r w:rsidR="002C1BF7" w:rsidRPr="00AF1B33">
        <w:rPr>
          <w:rFonts w:ascii="Arial" w:hAnsi="Arial" w:cs="Arial"/>
          <w:i/>
          <w:sz w:val="22"/>
          <w:szCs w:val="22"/>
        </w:rPr>
        <w:t>B. fragilis</w:t>
      </w:r>
      <w:r w:rsidR="002C1BF7" w:rsidRPr="00AF1B33">
        <w:rPr>
          <w:rFonts w:ascii="Arial" w:hAnsi="Arial" w:cs="Arial"/>
          <w:sz w:val="22"/>
          <w:szCs w:val="22"/>
        </w:rPr>
        <w:t>) and those associated with the TLRs to identify mechanisms of immune evasion and activation (</w:t>
      </w:r>
      <w:r w:rsidR="002C1BF7" w:rsidRPr="00AF1B33">
        <w:rPr>
          <w:rFonts w:ascii="Arial" w:hAnsi="Arial" w:cs="Arial"/>
          <w:b/>
          <w:sz w:val="22"/>
          <w:szCs w:val="22"/>
        </w:rPr>
        <w:t>3 abstr</w:t>
      </w:r>
      <w:r w:rsidR="004071AD" w:rsidRPr="00AF1B33">
        <w:rPr>
          <w:rFonts w:ascii="Arial" w:hAnsi="Arial" w:cs="Arial"/>
          <w:b/>
          <w:sz w:val="22"/>
          <w:szCs w:val="22"/>
        </w:rPr>
        <w:t>acts published/2</w:t>
      </w:r>
      <w:r w:rsidR="002C1BF7" w:rsidRPr="00AF1B33">
        <w:rPr>
          <w:rFonts w:ascii="Arial" w:hAnsi="Arial" w:cs="Arial"/>
          <w:b/>
          <w:sz w:val="22"/>
          <w:szCs w:val="22"/>
        </w:rPr>
        <w:t xml:space="preserve"> grant</w:t>
      </w:r>
      <w:r w:rsidR="004071AD" w:rsidRPr="00AF1B33">
        <w:rPr>
          <w:rFonts w:ascii="Arial" w:hAnsi="Arial" w:cs="Arial"/>
          <w:b/>
          <w:sz w:val="22"/>
          <w:szCs w:val="22"/>
        </w:rPr>
        <w:t>s</w:t>
      </w:r>
      <w:r w:rsidR="002C1BF7" w:rsidRPr="00AF1B33">
        <w:rPr>
          <w:rFonts w:ascii="Arial" w:hAnsi="Arial" w:cs="Arial"/>
          <w:b/>
          <w:sz w:val="22"/>
          <w:szCs w:val="22"/>
        </w:rPr>
        <w:t xml:space="preserve"> awarded/2 grants pending funding).</w:t>
      </w:r>
      <w:r w:rsidR="001B1DAF">
        <w:rPr>
          <w:rFonts w:ascii="Arial" w:hAnsi="Arial" w:cs="Arial"/>
          <w:b/>
          <w:sz w:val="22"/>
          <w:szCs w:val="22"/>
        </w:rPr>
        <w:t xml:space="preserve"> </w:t>
      </w:r>
      <w:r w:rsidR="002C1BF7" w:rsidRPr="001B1DAF">
        <w:rPr>
          <w:rFonts w:ascii="Arial" w:hAnsi="Arial" w:cs="Arial"/>
          <w:bCs/>
          <w:color w:val="000000" w:themeColor="text1"/>
          <w:sz w:val="22"/>
          <w:szCs w:val="22"/>
          <w:u w:val="single"/>
        </w:rPr>
        <w:t xml:space="preserve">This research proposal is linked to my broader agenda </w:t>
      </w:r>
      <w:r w:rsidR="002C1BF7" w:rsidRPr="001B1DAF">
        <w:rPr>
          <w:rFonts w:ascii="Arial" w:hAnsi="Arial" w:cs="Arial"/>
          <w:bCs/>
          <w:color w:val="000000" w:themeColor="text1"/>
          <w:sz w:val="22"/>
          <w:szCs w:val="22"/>
        </w:rPr>
        <w:t xml:space="preserve">through my </w:t>
      </w:r>
      <w:r w:rsidR="00022648">
        <w:rPr>
          <w:rFonts w:ascii="Arial" w:hAnsi="Arial" w:cs="Arial"/>
          <w:bCs/>
          <w:color w:val="000000" w:themeColor="text1"/>
          <w:sz w:val="22"/>
          <w:szCs w:val="22"/>
        </w:rPr>
        <w:t xml:space="preserve">aforementioned </w:t>
      </w:r>
      <w:r w:rsidR="002C1BF7" w:rsidRPr="001B1DAF">
        <w:rPr>
          <w:rFonts w:ascii="Arial" w:hAnsi="Arial" w:cs="Arial"/>
          <w:bCs/>
          <w:color w:val="000000" w:themeColor="text1"/>
          <w:sz w:val="22"/>
          <w:szCs w:val="22"/>
        </w:rPr>
        <w:t>goals</w:t>
      </w:r>
      <w:r w:rsidR="00022648">
        <w:rPr>
          <w:rFonts w:ascii="Arial" w:hAnsi="Arial" w:cs="Arial"/>
          <w:bCs/>
          <w:color w:val="000000" w:themeColor="text1"/>
          <w:sz w:val="22"/>
          <w:szCs w:val="22"/>
        </w:rPr>
        <w:t>.</w:t>
      </w:r>
      <w:r w:rsidR="002C1BF7" w:rsidRPr="001B1DAF">
        <w:rPr>
          <w:rFonts w:ascii="Arial" w:hAnsi="Arial" w:cs="Arial"/>
          <w:bCs/>
          <w:color w:val="000000" w:themeColor="text1"/>
          <w:sz w:val="22"/>
          <w:szCs w:val="22"/>
        </w:rPr>
        <w:t xml:space="preserve"> </w:t>
      </w:r>
      <w:r w:rsidR="00022648">
        <w:rPr>
          <w:rFonts w:ascii="Arial" w:hAnsi="Arial" w:cs="Arial"/>
          <w:bCs/>
          <w:color w:val="000000" w:themeColor="text1"/>
          <w:sz w:val="22"/>
          <w:szCs w:val="22"/>
        </w:rPr>
        <w:t>These goals will be</w:t>
      </w:r>
      <w:r w:rsidR="002C1BF7" w:rsidRPr="001B1DAF">
        <w:rPr>
          <w:rFonts w:ascii="Arial" w:hAnsi="Arial" w:cs="Arial"/>
          <w:bCs/>
          <w:color w:val="000000" w:themeColor="text1"/>
          <w:sz w:val="22"/>
          <w:szCs w:val="22"/>
        </w:rPr>
        <w:t xml:space="preserve"> achieved </w:t>
      </w:r>
      <w:r w:rsidR="004071AD" w:rsidRPr="001B1DAF">
        <w:rPr>
          <w:rFonts w:ascii="Arial" w:hAnsi="Arial" w:cs="Arial"/>
          <w:bCs/>
          <w:color w:val="000000" w:themeColor="text1"/>
          <w:sz w:val="22"/>
          <w:szCs w:val="22"/>
        </w:rPr>
        <w:t>by testing the effects of two fermentable dietary fibers in a controlled polymicrobial community</w:t>
      </w:r>
      <w:r w:rsidR="002C1BF7" w:rsidRPr="001B1DAF">
        <w:rPr>
          <w:rFonts w:ascii="Arial" w:hAnsi="Arial" w:cs="Arial"/>
          <w:bCs/>
          <w:color w:val="000000" w:themeColor="text1"/>
          <w:sz w:val="22"/>
          <w:szCs w:val="22"/>
        </w:rPr>
        <w:t xml:space="preserve">, which will allow us to identify the dietary and microbial factors that are </w:t>
      </w:r>
      <w:r w:rsidR="004071AD" w:rsidRPr="001B1DAF">
        <w:rPr>
          <w:rFonts w:ascii="Arial" w:hAnsi="Arial" w:cs="Arial"/>
          <w:bCs/>
          <w:color w:val="000000" w:themeColor="text1"/>
          <w:sz w:val="22"/>
          <w:szCs w:val="22"/>
        </w:rPr>
        <w:t>key in protecting from pathogen invasion and infection</w:t>
      </w:r>
      <w:r w:rsidR="002C1BF7" w:rsidRPr="001B1DAF">
        <w:rPr>
          <w:rFonts w:ascii="Arial" w:hAnsi="Arial" w:cs="Arial"/>
          <w:bCs/>
          <w:color w:val="000000" w:themeColor="text1"/>
          <w:sz w:val="22"/>
          <w:szCs w:val="22"/>
        </w:rPr>
        <w:t>, as well as, discover</w:t>
      </w:r>
      <w:r w:rsidR="004071AD" w:rsidRPr="001B1DAF">
        <w:rPr>
          <w:rFonts w:ascii="Arial" w:hAnsi="Arial" w:cs="Arial"/>
          <w:bCs/>
          <w:color w:val="000000" w:themeColor="text1"/>
          <w:sz w:val="22"/>
          <w:szCs w:val="22"/>
        </w:rPr>
        <w:t>ing</w:t>
      </w:r>
      <w:r w:rsidR="002C1BF7" w:rsidRPr="001B1DAF">
        <w:rPr>
          <w:rFonts w:ascii="Arial" w:hAnsi="Arial" w:cs="Arial"/>
          <w:bCs/>
          <w:color w:val="000000" w:themeColor="text1"/>
          <w:sz w:val="22"/>
          <w:szCs w:val="22"/>
        </w:rPr>
        <w:t xml:space="preserve"> novel mechanisms through which the microbiome may mediate the response to </w:t>
      </w:r>
      <w:r w:rsidR="00FF1A1A" w:rsidRPr="001B1DAF">
        <w:rPr>
          <w:rFonts w:ascii="Arial" w:hAnsi="Arial" w:cs="Arial"/>
          <w:bCs/>
          <w:color w:val="000000" w:themeColor="text1"/>
          <w:sz w:val="22"/>
          <w:szCs w:val="22"/>
        </w:rPr>
        <w:t>cancer therapy</w:t>
      </w:r>
      <w:r w:rsidR="002C1BF7" w:rsidRPr="001B1DAF">
        <w:rPr>
          <w:rFonts w:ascii="Arial" w:hAnsi="Arial" w:cs="Arial"/>
          <w:bCs/>
          <w:color w:val="000000" w:themeColor="text1"/>
          <w:sz w:val="22"/>
          <w:szCs w:val="22"/>
        </w:rPr>
        <w:t xml:space="preserve">. Further, </w:t>
      </w:r>
      <w:r w:rsidR="002C1BF7" w:rsidRPr="001B1DAF">
        <w:rPr>
          <w:rFonts w:ascii="Arial" w:hAnsi="Arial" w:cs="Arial"/>
          <w:bCs/>
          <w:color w:val="000000" w:themeColor="text1"/>
          <w:sz w:val="22"/>
          <w:szCs w:val="22"/>
          <w:u w:val="single"/>
        </w:rPr>
        <w:t>the proposed work augments ongoing studies</w:t>
      </w:r>
      <w:r w:rsidR="002C1BF7" w:rsidRPr="001B1DAF">
        <w:rPr>
          <w:rFonts w:ascii="Arial" w:hAnsi="Arial" w:cs="Arial"/>
          <w:bCs/>
          <w:color w:val="000000" w:themeColor="text1"/>
          <w:sz w:val="22"/>
          <w:szCs w:val="22"/>
        </w:rPr>
        <w:t xml:space="preserve"> in which we are investigating the mechanisms of host-microbiome communication between known colon cancer promoting pathogens (e.g. </w:t>
      </w:r>
      <w:r w:rsidR="002C1BF7" w:rsidRPr="001B1DAF">
        <w:rPr>
          <w:rFonts w:ascii="Arial" w:hAnsi="Arial" w:cs="Arial"/>
          <w:bCs/>
          <w:i/>
          <w:color w:val="000000" w:themeColor="text1"/>
          <w:sz w:val="22"/>
          <w:szCs w:val="22"/>
        </w:rPr>
        <w:t>B. fragilis</w:t>
      </w:r>
      <w:r w:rsidR="002C1BF7" w:rsidRPr="001B1DAF">
        <w:rPr>
          <w:rFonts w:ascii="Arial" w:hAnsi="Arial" w:cs="Arial"/>
          <w:bCs/>
          <w:color w:val="000000" w:themeColor="text1"/>
          <w:sz w:val="22"/>
          <w:szCs w:val="22"/>
        </w:rPr>
        <w:t xml:space="preserve">) and colon epithelial cells. In the future, we are planning to study how different dietary fibers differentially impact the microbiome in individuals with and without colon cancer, which will address an outstanding need in colon cancer prevention and treatment. </w:t>
      </w:r>
    </w:p>
    <w:p w:rsidR="002C1BF7" w:rsidRPr="00AF1B33" w:rsidRDefault="002C1BF7" w:rsidP="002C1BF7">
      <w:pPr>
        <w:spacing w:after="0" w:line="240" w:lineRule="auto"/>
        <w:ind w:right="158"/>
        <w:jc w:val="both"/>
        <w:rPr>
          <w:rFonts w:ascii="Arial" w:hAnsi="Arial" w:cs="Arial"/>
          <w:bCs/>
          <w:color w:val="000000" w:themeColor="text1"/>
        </w:rPr>
      </w:pPr>
    </w:p>
    <w:p w:rsidR="002C1BF7" w:rsidRPr="00AF1B33" w:rsidRDefault="002C1BF7" w:rsidP="002C1BF7">
      <w:pPr>
        <w:pStyle w:val="ListParagraph"/>
        <w:numPr>
          <w:ilvl w:val="0"/>
          <w:numId w:val="1"/>
        </w:numPr>
        <w:spacing w:after="0" w:line="240" w:lineRule="auto"/>
        <w:ind w:right="158"/>
        <w:jc w:val="both"/>
        <w:rPr>
          <w:rFonts w:ascii="Arial" w:hAnsi="Arial" w:cs="Arial"/>
          <w:b/>
          <w:bCs/>
          <w:color w:val="000000" w:themeColor="text1"/>
        </w:rPr>
      </w:pPr>
      <w:r w:rsidRPr="00AF1B33">
        <w:rPr>
          <w:rFonts w:ascii="Arial" w:hAnsi="Arial" w:cs="Arial"/>
          <w:b/>
          <w:bCs/>
          <w:color w:val="000000" w:themeColor="text1"/>
        </w:rPr>
        <w:t>REQUESTED FUNDING LEVEL</w:t>
      </w:r>
    </w:p>
    <w:p w:rsidR="002C1BF7" w:rsidRPr="00AF1B33" w:rsidRDefault="002C1BF7" w:rsidP="002C1BF7">
      <w:pPr>
        <w:pStyle w:val="p1"/>
        <w:jc w:val="both"/>
        <w:rPr>
          <w:rFonts w:ascii="Arial" w:hAnsi="Arial" w:cs="Arial"/>
          <w:b/>
          <w:sz w:val="22"/>
          <w:szCs w:val="22"/>
          <w:u w:val="single"/>
        </w:rPr>
      </w:pPr>
      <w:r w:rsidRPr="00AF1B33">
        <w:rPr>
          <w:rFonts w:ascii="Arial" w:hAnsi="Arial" w:cs="Arial"/>
          <w:b/>
          <w:sz w:val="22"/>
          <w:szCs w:val="22"/>
          <w:u w:val="single"/>
        </w:rPr>
        <w:t>PERSONNEL</w:t>
      </w:r>
    </w:p>
    <w:p w:rsidR="002C1BF7" w:rsidRPr="00AF1B33" w:rsidRDefault="002C1BF7" w:rsidP="002C1BF7">
      <w:pPr>
        <w:pStyle w:val="p1"/>
        <w:jc w:val="both"/>
        <w:rPr>
          <w:rFonts w:ascii="Arial" w:hAnsi="Arial" w:cs="Arial"/>
          <w:b/>
          <w:sz w:val="22"/>
          <w:szCs w:val="22"/>
        </w:rPr>
      </w:pPr>
      <w:r w:rsidRPr="00AF1B33">
        <w:rPr>
          <w:rFonts w:ascii="Arial" w:hAnsi="Arial" w:cs="Arial"/>
          <w:b/>
          <w:sz w:val="22"/>
          <w:szCs w:val="22"/>
        </w:rPr>
        <w:t xml:space="preserve">K. Leigh Greathouse, PhD, MPH, MS, RD, </w:t>
      </w:r>
      <w:r w:rsidRPr="00AF1B33">
        <w:rPr>
          <w:rFonts w:ascii="Arial" w:hAnsi="Arial" w:cs="Arial"/>
          <w:b/>
          <w:i/>
          <w:sz w:val="22"/>
          <w:szCs w:val="22"/>
        </w:rPr>
        <w:t>Principal Investigator</w:t>
      </w:r>
      <w:r w:rsidRPr="00AF1B33">
        <w:rPr>
          <w:rFonts w:ascii="Arial" w:hAnsi="Arial" w:cs="Arial"/>
          <w:b/>
          <w:sz w:val="22"/>
          <w:szCs w:val="22"/>
        </w:rPr>
        <w:t xml:space="preserve"> </w:t>
      </w:r>
      <w:r w:rsidRPr="00AF1B33">
        <w:rPr>
          <w:rFonts w:ascii="Arial" w:hAnsi="Arial" w:cs="Arial"/>
          <w:b/>
          <w:i/>
          <w:sz w:val="22"/>
          <w:szCs w:val="22"/>
        </w:rPr>
        <w:t>(9.6 calendar months for years 1-3).</w:t>
      </w:r>
      <w:r w:rsidRPr="00AF1B33">
        <w:rPr>
          <w:rFonts w:ascii="Arial" w:hAnsi="Arial" w:cs="Arial"/>
          <w:b/>
          <w:sz w:val="22"/>
          <w:szCs w:val="22"/>
        </w:rPr>
        <w:t xml:space="preserve"> </w:t>
      </w:r>
    </w:p>
    <w:p w:rsidR="002C1BF7" w:rsidRDefault="002C1BF7" w:rsidP="002C1BF7">
      <w:pPr>
        <w:pStyle w:val="p1"/>
        <w:jc w:val="both"/>
        <w:rPr>
          <w:rFonts w:ascii="Arial" w:hAnsi="Arial" w:cs="Arial"/>
          <w:sz w:val="22"/>
          <w:szCs w:val="22"/>
        </w:rPr>
      </w:pPr>
      <w:r w:rsidRPr="00AF1B33">
        <w:rPr>
          <w:rFonts w:ascii="Arial" w:hAnsi="Arial" w:cs="Arial"/>
          <w:sz w:val="22"/>
          <w:szCs w:val="22"/>
        </w:rPr>
        <w:lastRenderedPageBreak/>
        <w:t xml:space="preserve">As PI, Dr. Greathouse will be responsible for maintaining the overall scientific and procedural integrity of the project and executing the scientific agenda described in this proposal. She will supervise and/or directly perform IRB applications, </w:t>
      </w:r>
      <w:r w:rsidR="000D3641" w:rsidRPr="00AF1B33">
        <w:rPr>
          <w:rFonts w:ascii="Arial" w:hAnsi="Arial" w:cs="Arial"/>
          <w:sz w:val="22"/>
          <w:szCs w:val="22"/>
        </w:rPr>
        <w:t xml:space="preserve">training, </w:t>
      </w:r>
      <w:r w:rsidRPr="00AF1B33">
        <w:rPr>
          <w:rFonts w:ascii="Arial" w:hAnsi="Arial" w:cs="Arial"/>
          <w:sz w:val="22"/>
          <w:szCs w:val="22"/>
        </w:rPr>
        <w:t xml:space="preserve">data collection, and data analysis. She will coordinate meetings and communications amongst her </w:t>
      </w:r>
      <w:r w:rsidR="000D3641" w:rsidRPr="00AF1B33">
        <w:rPr>
          <w:rFonts w:ascii="Arial" w:hAnsi="Arial" w:cs="Arial"/>
          <w:sz w:val="22"/>
          <w:szCs w:val="22"/>
        </w:rPr>
        <w:t xml:space="preserve">collaborators and students </w:t>
      </w:r>
      <w:r w:rsidRPr="00AF1B33">
        <w:rPr>
          <w:rFonts w:ascii="Arial" w:hAnsi="Arial" w:cs="Arial"/>
          <w:sz w:val="22"/>
          <w:szCs w:val="22"/>
        </w:rPr>
        <w:t xml:space="preserve">regarding study progress and will have ultimate responsibility for monitoring of </w:t>
      </w:r>
      <w:r w:rsidR="000D3641" w:rsidRPr="00AF1B33">
        <w:rPr>
          <w:rFonts w:ascii="Arial" w:hAnsi="Arial" w:cs="Arial"/>
          <w:sz w:val="22"/>
          <w:szCs w:val="22"/>
        </w:rPr>
        <w:t>research progress and</w:t>
      </w:r>
      <w:r w:rsidRPr="00AF1B33">
        <w:rPr>
          <w:rFonts w:ascii="Arial" w:hAnsi="Arial" w:cs="Arial"/>
          <w:sz w:val="22"/>
          <w:szCs w:val="22"/>
        </w:rPr>
        <w:t xml:space="preserve"> safety. She will be responsible for budgeting resources and for communications regarding the progress of the study with the </w:t>
      </w:r>
      <w:r w:rsidR="000D3641" w:rsidRPr="00AF1B33">
        <w:rPr>
          <w:rFonts w:ascii="Arial" w:hAnsi="Arial" w:cs="Arial"/>
          <w:sz w:val="22"/>
          <w:szCs w:val="22"/>
        </w:rPr>
        <w:t>Baylor University IRB</w:t>
      </w:r>
      <w:r w:rsidRPr="00AF1B33">
        <w:rPr>
          <w:rFonts w:ascii="Arial" w:hAnsi="Arial" w:cs="Arial"/>
          <w:sz w:val="22"/>
          <w:szCs w:val="22"/>
        </w:rPr>
        <w:t xml:space="preserve">. Dr. Greathouse will request class release in lieu of salary support. </w:t>
      </w:r>
    </w:p>
    <w:p w:rsidR="008A590F" w:rsidRDefault="008A590F" w:rsidP="002C1BF7">
      <w:pPr>
        <w:pStyle w:val="p1"/>
        <w:jc w:val="both"/>
        <w:rPr>
          <w:rFonts w:ascii="Arial" w:hAnsi="Arial" w:cs="Arial"/>
          <w:sz w:val="22"/>
          <w:szCs w:val="22"/>
        </w:rPr>
      </w:pPr>
    </w:p>
    <w:p w:rsidR="004055ED" w:rsidRDefault="000D3641" w:rsidP="002C1BF7">
      <w:pPr>
        <w:pStyle w:val="p1"/>
        <w:jc w:val="both"/>
        <w:rPr>
          <w:rFonts w:ascii="Arial" w:hAnsi="Arial" w:cs="Arial"/>
          <w:sz w:val="22"/>
          <w:szCs w:val="22"/>
        </w:rPr>
      </w:pPr>
      <w:r w:rsidRPr="00022648">
        <w:rPr>
          <w:rFonts w:ascii="Arial" w:hAnsi="Arial" w:cs="Arial"/>
          <w:b/>
          <w:sz w:val="22"/>
          <w:szCs w:val="22"/>
        </w:rPr>
        <w:t xml:space="preserve">Robert A. Britton, PhD, </w:t>
      </w:r>
      <w:r w:rsidRPr="00022648">
        <w:rPr>
          <w:rFonts w:ascii="Arial" w:hAnsi="Arial" w:cs="Arial"/>
          <w:b/>
          <w:i/>
          <w:sz w:val="22"/>
          <w:szCs w:val="22"/>
        </w:rPr>
        <w:t>Co</w:t>
      </w:r>
      <w:r w:rsidR="005F00D1" w:rsidRPr="00022648">
        <w:rPr>
          <w:rFonts w:ascii="Arial" w:hAnsi="Arial" w:cs="Arial"/>
          <w:b/>
          <w:i/>
          <w:sz w:val="22"/>
          <w:szCs w:val="22"/>
        </w:rPr>
        <w:t>-</w:t>
      </w:r>
      <w:r w:rsidR="00022648">
        <w:rPr>
          <w:rFonts w:ascii="Arial" w:hAnsi="Arial" w:cs="Arial"/>
          <w:b/>
          <w:i/>
          <w:sz w:val="22"/>
          <w:szCs w:val="22"/>
        </w:rPr>
        <w:t>PI</w:t>
      </w:r>
      <w:r w:rsidR="004055ED" w:rsidRPr="00022648">
        <w:rPr>
          <w:rFonts w:ascii="Arial" w:hAnsi="Arial" w:cs="Arial"/>
          <w:b/>
          <w:i/>
          <w:sz w:val="22"/>
          <w:szCs w:val="22"/>
        </w:rPr>
        <w:t xml:space="preserve"> (1.2 calendar months for years 1-2)</w:t>
      </w:r>
      <w:r w:rsidR="00A90DF3" w:rsidRPr="00022648">
        <w:rPr>
          <w:rFonts w:ascii="Arial" w:hAnsi="Arial" w:cs="Arial"/>
          <w:b/>
          <w:i/>
          <w:sz w:val="22"/>
          <w:szCs w:val="22"/>
        </w:rPr>
        <w:t xml:space="preserve">. </w:t>
      </w:r>
      <w:r w:rsidR="004055ED" w:rsidRPr="00022648">
        <w:rPr>
          <w:rFonts w:ascii="Arial" w:hAnsi="Arial" w:cs="Arial"/>
          <w:sz w:val="22"/>
          <w:szCs w:val="22"/>
        </w:rPr>
        <w:t>Dr. Britton</w:t>
      </w:r>
      <w:r w:rsidR="000506A8">
        <w:rPr>
          <w:rFonts w:ascii="Arial" w:hAnsi="Arial" w:cs="Arial"/>
          <w:sz w:val="22"/>
          <w:szCs w:val="22"/>
        </w:rPr>
        <w:t>, Professor at Baylor College of Medicine,</w:t>
      </w:r>
      <w:r w:rsidR="004055ED" w:rsidRPr="00022648">
        <w:rPr>
          <w:rFonts w:ascii="Arial" w:hAnsi="Arial" w:cs="Arial"/>
          <w:sz w:val="22"/>
          <w:szCs w:val="22"/>
        </w:rPr>
        <w:t xml:space="preserve"> will</w:t>
      </w:r>
      <w:r w:rsidR="005F00D1" w:rsidRPr="00022648">
        <w:rPr>
          <w:rFonts w:ascii="Arial" w:hAnsi="Arial" w:cs="Arial"/>
          <w:sz w:val="22"/>
          <w:szCs w:val="22"/>
        </w:rPr>
        <w:t xml:space="preserve"> oversee training on the MBRA system, but will</w:t>
      </w:r>
      <w:r w:rsidR="004055ED" w:rsidRPr="00022648">
        <w:rPr>
          <w:rFonts w:ascii="Arial" w:hAnsi="Arial" w:cs="Arial"/>
          <w:sz w:val="22"/>
          <w:szCs w:val="22"/>
        </w:rPr>
        <w:t xml:space="preserve"> not require</w:t>
      </w:r>
      <w:r w:rsidR="004055ED">
        <w:rPr>
          <w:rFonts w:ascii="Arial" w:hAnsi="Arial" w:cs="Arial"/>
          <w:sz w:val="22"/>
          <w:szCs w:val="22"/>
        </w:rPr>
        <w:t xml:space="preserve"> salary coverage, </w:t>
      </w:r>
      <w:r w:rsidR="004055ED" w:rsidRPr="004055ED">
        <w:rPr>
          <w:rFonts w:ascii="Arial" w:hAnsi="Arial" w:cs="Arial"/>
          <w:sz w:val="22"/>
          <w:szCs w:val="22"/>
        </w:rPr>
        <w:t xml:space="preserve">only </w:t>
      </w:r>
      <w:r w:rsidR="00B97A92" w:rsidRPr="004055ED">
        <w:rPr>
          <w:rFonts w:ascii="Arial" w:hAnsi="Arial" w:cs="Arial"/>
          <w:sz w:val="22"/>
          <w:szCs w:val="22"/>
        </w:rPr>
        <w:t>$50</w:t>
      </w:r>
      <w:r w:rsidR="004055ED" w:rsidRPr="004055ED">
        <w:rPr>
          <w:rFonts w:ascii="Arial" w:hAnsi="Arial" w:cs="Arial"/>
          <w:sz w:val="22"/>
          <w:szCs w:val="22"/>
        </w:rPr>
        <w:t xml:space="preserve">48 to cover </w:t>
      </w:r>
      <w:r w:rsidR="004055ED">
        <w:rPr>
          <w:rFonts w:ascii="Arial" w:hAnsi="Arial" w:cs="Arial"/>
          <w:sz w:val="22"/>
          <w:szCs w:val="22"/>
        </w:rPr>
        <w:t xml:space="preserve">supplies and services for </w:t>
      </w:r>
      <w:r w:rsidR="004055ED" w:rsidRPr="004055ED">
        <w:rPr>
          <w:rFonts w:ascii="Arial" w:hAnsi="Arial" w:cs="Arial"/>
          <w:sz w:val="22"/>
          <w:szCs w:val="22"/>
        </w:rPr>
        <w:t>one week o</w:t>
      </w:r>
      <w:r w:rsidR="004055ED">
        <w:rPr>
          <w:rFonts w:ascii="Arial" w:hAnsi="Arial" w:cs="Arial"/>
          <w:sz w:val="22"/>
          <w:szCs w:val="22"/>
        </w:rPr>
        <w:t>f</w:t>
      </w:r>
      <w:r w:rsidR="00B97A92" w:rsidRPr="004055ED">
        <w:rPr>
          <w:rFonts w:ascii="Arial" w:hAnsi="Arial" w:cs="Arial"/>
          <w:sz w:val="22"/>
          <w:szCs w:val="22"/>
        </w:rPr>
        <w:t xml:space="preserve"> bioreactor runs</w:t>
      </w:r>
      <w:r w:rsidR="004055ED">
        <w:rPr>
          <w:rFonts w:ascii="Arial" w:hAnsi="Arial" w:cs="Arial"/>
          <w:sz w:val="22"/>
          <w:szCs w:val="22"/>
        </w:rPr>
        <w:t xml:space="preserve"> </w:t>
      </w:r>
      <w:r w:rsidR="00BA6611">
        <w:rPr>
          <w:rFonts w:ascii="Arial" w:hAnsi="Arial" w:cs="Arial"/>
          <w:sz w:val="22"/>
          <w:szCs w:val="22"/>
        </w:rPr>
        <w:t>along with</w:t>
      </w:r>
      <w:r w:rsidR="004055ED">
        <w:rPr>
          <w:rFonts w:ascii="Arial" w:hAnsi="Arial" w:cs="Arial"/>
          <w:sz w:val="22"/>
          <w:szCs w:val="22"/>
        </w:rPr>
        <w:t xml:space="preserve"> training. </w:t>
      </w:r>
    </w:p>
    <w:p w:rsidR="008A590F" w:rsidRPr="00A90DF3" w:rsidRDefault="008A590F" w:rsidP="002C1BF7">
      <w:pPr>
        <w:pStyle w:val="p1"/>
        <w:jc w:val="both"/>
        <w:rPr>
          <w:rFonts w:ascii="Arial" w:hAnsi="Arial" w:cs="Arial"/>
          <w:b/>
          <w:i/>
          <w:sz w:val="22"/>
          <w:szCs w:val="22"/>
        </w:rPr>
      </w:pPr>
    </w:p>
    <w:p w:rsidR="008A590F" w:rsidRDefault="00A84083" w:rsidP="002C1BF7">
      <w:pPr>
        <w:pStyle w:val="p1"/>
        <w:jc w:val="both"/>
        <w:rPr>
          <w:rFonts w:ascii="Arial" w:hAnsi="Arial" w:cs="Arial"/>
          <w:sz w:val="22"/>
          <w:szCs w:val="22"/>
        </w:rPr>
      </w:pPr>
      <w:r w:rsidRPr="00022648">
        <w:rPr>
          <w:rFonts w:ascii="Arial" w:hAnsi="Arial" w:cs="Arial"/>
          <w:b/>
          <w:sz w:val="22"/>
          <w:szCs w:val="22"/>
        </w:rPr>
        <w:t xml:space="preserve">Ramon </w:t>
      </w:r>
      <w:proofErr w:type="spellStart"/>
      <w:r w:rsidRPr="00022648">
        <w:rPr>
          <w:rFonts w:ascii="Arial" w:hAnsi="Arial" w:cs="Arial"/>
          <w:b/>
          <w:sz w:val="22"/>
          <w:szCs w:val="22"/>
        </w:rPr>
        <w:t>Lava</w:t>
      </w:r>
      <w:r w:rsidR="00E108A5" w:rsidRPr="00022648">
        <w:rPr>
          <w:rFonts w:ascii="Arial" w:hAnsi="Arial" w:cs="Arial"/>
          <w:b/>
          <w:sz w:val="22"/>
          <w:szCs w:val="22"/>
        </w:rPr>
        <w:t>d</w:t>
      </w:r>
      <w:r w:rsidRPr="00022648">
        <w:rPr>
          <w:rFonts w:ascii="Arial" w:hAnsi="Arial" w:cs="Arial"/>
          <w:b/>
          <w:sz w:val="22"/>
          <w:szCs w:val="22"/>
        </w:rPr>
        <w:t>o</w:t>
      </w:r>
      <w:proofErr w:type="spellEnd"/>
      <w:r w:rsidRPr="00022648">
        <w:rPr>
          <w:rFonts w:ascii="Arial" w:hAnsi="Arial" w:cs="Arial"/>
          <w:b/>
          <w:sz w:val="22"/>
          <w:szCs w:val="22"/>
        </w:rPr>
        <w:t xml:space="preserve">, PhD, </w:t>
      </w:r>
      <w:r w:rsidR="00022648" w:rsidRPr="00022648">
        <w:rPr>
          <w:rFonts w:ascii="Arial" w:hAnsi="Arial" w:cs="Arial"/>
          <w:b/>
          <w:i/>
          <w:sz w:val="22"/>
          <w:szCs w:val="22"/>
        </w:rPr>
        <w:t>Co-</w:t>
      </w:r>
      <w:r w:rsidR="00022648" w:rsidRPr="00E81610">
        <w:rPr>
          <w:rFonts w:ascii="Arial" w:hAnsi="Arial" w:cs="Arial"/>
          <w:b/>
          <w:i/>
          <w:sz w:val="22"/>
          <w:szCs w:val="22"/>
        </w:rPr>
        <w:t>PI</w:t>
      </w:r>
      <w:r w:rsidR="00E108A5" w:rsidRPr="00E81610">
        <w:rPr>
          <w:rFonts w:ascii="Arial" w:hAnsi="Arial" w:cs="Arial"/>
          <w:b/>
          <w:i/>
          <w:sz w:val="22"/>
          <w:szCs w:val="22"/>
        </w:rPr>
        <w:t xml:space="preserve"> </w:t>
      </w:r>
      <w:r w:rsidR="00E81610" w:rsidRPr="00E81610">
        <w:rPr>
          <w:rFonts w:ascii="Arial" w:hAnsi="Arial" w:cs="Arial"/>
          <w:b/>
          <w:i/>
          <w:sz w:val="22"/>
          <w:szCs w:val="22"/>
        </w:rPr>
        <w:t>(2 calendar months for years 2-3)</w:t>
      </w:r>
      <w:r w:rsidR="00DD28C5">
        <w:rPr>
          <w:rFonts w:ascii="Arial" w:hAnsi="Arial" w:cs="Arial"/>
          <w:b/>
          <w:i/>
          <w:sz w:val="22"/>
          <w:szCs w:val="22"/>
        </w:rPr>
        <w:t>.</w:t>
      </w:r>
      <w:r w:rsidR="00B14D41" w:rsidRPr="00022648">
        <w:rPr>
          <w:rFonts w:ascii="Arial" w:hAnsi="Arial" w:cs="Arial"/>
          <w:b/>
          <w:i/>
          <w:sz w:val="22"/>
          <w:szCs w:val="22"/>
        </w:rPr>
        <w:t xml:space="preserve"> </w:t>
      </w:r>
      <w:r w:rsidR="00B14D41" w:rsidRPr="00B14D41">
        <w:rPr>
          <w:rFonts w:ascii="Arial" w:hAnsi="Arial" w:cs="Arial"/>
          <w:sz w:val="22"/>
          <w:szCs w:val="22"/>
        </w:rPr>
        <w:t xml:space="preserve">Dr. </w:t>
      </w:r>
      <w:proofErr w:type="spellStart"/>
      <w:r w:rsidR="00B14D41" w:rsidRPr="00B14D41">
        <w:rPr>
          <w:rFonts w:ascii="Arial" w:hAnsi="Arial" w:cs="Arial"/>
          <w:sz w:val="22"/>
          <w:szCs w:val="22"/>
        </w:rPr>
        <w:t>Lavado</w:t>
      </w:r>
      <w:proofErr w:type="spellEnd"/>
      <w:r w:rsidR="00B14D41" w:rsidRPr="00B14D41">
        <w:rPr>
          <w:rFonts w:ascii="Arial" w:hAnsi="Arial" w:cs="Arial"/>
          <w:sz w:val="22"/>
          <w:szCs w:val="22"/>
        </w:rPr>
        <w:t xml:space="preserve"> will </w:t>
      </w:r>
      <w:r w:rsidR="00B14D41">
        <w:rPr>
          <w:rFonts w:ascii="Arial" w:hAnsi="Arial" w:cs="Arial"/>
          <w:sz w:val="22"/>
          <w:szCs w:val="22"/>
        </w:rPr>
        <w:t>conduct SCFA analysis in his laboratory</w:t>
      </w:r>
      <w:r w:rsidR="008A590F">
        <w:rPr>
          <w:rFonts w:ascii="Arial" w:hAnsi="Arial" w:cs="Arial"/>
          <w:sz w:val="22"/>
          <w:szCs w:val="22"/>
        </w:rPr>
        <w:t xml:space="preserve"> and oversee student training in SCFA measurement and analysis. </w:t>
      </w:r>
      <w:r w:rsidR="00E81610" w:rsidRPr="00E81610">
        <w:rPr>
          <w:rFonts w:ascii="Arial" w:hAnsi="Arial" w:cs="Arial"/>
          <w:sz w:val="22"/>
          <w:szCs w:val="22"/>
        </w:rPr>
        <w:t xml:space="preserve">He will not require any salary coverage for this project. </w:t>
      </w:r>
    </w:p>
    <w:p w:rsidR="008A590F" w:rsidRPr="00B14D41" w:rsidRDefault="008A590F" w:rsidP="002C1BF7">
      <w:pPr>
        <w:pStyle w:val="p1"/>
        <w:jc w:val="both"/>
        <w:rPr>
          <w:rFonts w:ascii="Arial" w:hAnsi="Arial" w:cs="Arial"/>
          <w:sz w:val="22"/>
          <w:szCs w:val="22"/>
        </w:rPr>
      </w:pPr>
    </w:p>
    <w:p w:rsidR="000D3641" w:rsidRDefault="000D3641" w:rsidP="00B14D41">
      <w:pPr>
        <w:pStyle w:val="p1"/>
        <w:jc w:val="both"/>
        <w:rPr>
          <w:rFonts w:ascii="Arial" w:hAnsi="Arial" w:cs="Arial"/>
          <w:sz w:val="22"/>
          <w:szCs w:val="22"/>
        </w:rPr>
      </w:pPr>
      <w:r w:rsidRPr="00022648">
        <w:rPr>
          <w:rFonts w:ascii="Arial" w:hAnsi="Arial" w:cs="Arial"/>
          <w:b/>
          <w:sz w:val="22"/>
          <w:szCs w:val="22"/>
        </w:rPr>
        <w:t xml:space="preserve">Nicholas Chia, PhD, </w:t>
      </w:r>
      <w:r w:rsidR="00022648">
        <w:rPr>
          <w:rFonts w:ascii="Arial" w:hAnsi="Arial" w:cs="Arial"/>
          <w:b/>
          <w:i/>
          <w:sz w:val="22"/>
          <w:szCs w:val="22"/>
        </w:rPr>
        <w:t>Co-PI</w:t>
      </w:r>
      <w:r w:rsidR="004F5B24">
        <w:rPr>
          <w:rFonts w:ascii="Arial" w:hAnsi="Arial" w:cs="Arial"/>
          <w:b/>
          <w:i/>
          <w:sz w:val="22"/>
          <w:szCs w:val="22"/>
        </w:rPr>
        <w:t xml:space="preserve"> (1.2 calendar months for years 2-3)</w:t>
      </w:r>
      <w:r w:rsidR="00DD28C5">
        <w:rPr>
          <w:rFonts w:ascii="Arial" w:hAnsi="Arial" w:cs="Arial"/>
          <w:b/>
          <w:i/>
          <w:sz w:val="22"/>
          <w:szCs w:val="22"/>
        </w:rPr>
        <w:t>.</w:t>
      </w:r>
      <w:r w:rsidR="00B14D41">
        <w:rPr>
          <w:rFonts w:ascii="Arial" w:hAnsi="Arial" w:cs="Arial"/>
          <w:b/>
          <w:i/>
          <w:sz w:val="22"/>
          <w:szCs w:val="22"/>
        </w:rPr>
        <w:t xml:space="preserve"> </w:t>
      </w:r>
      <w:r w:rsidR="00B14D41" w:rsidRPr="00B14D41">
        <w:rPr>
          <w:rFonts w:ascii="Arial" w:hAnsi="Arial" w:cs="Arial"/>
          <w:sz w:val="22"/>
          <w:szCs w:val="22"/>
        </w:rPr>
        <w:t>Dr. Chia</w:t>
      </w:r>
      <w:r w:rsidR="000506A8">
        <w:rPr>
          <w:rFonts w:ascii="Arial" w:hAnsi="Arial" w:cs="Arial"/>
          <w:sz w:val="22"/>
          <w:szCs w:val="22"/>
        </w:rPr>
        <w:t xml:space="preserve">, </w:t>
      </w:r>
      <w:r w:rsidR="00E01D13">
        <w:rPr>
          <w:rFonts w:ascii="Arial" w:hAnsi="Arial" w:cs="Arial"/>
          <w:sz w:val="22"/>
          <w:szCs w:val="22"/>
        </w:rPr>
        <w:t>Mayo Clinic Co-Director of Microbiome Research,</w:t>
      </w:r>
      <w:r w:rsidR="00B14D41" w:rsidRPr="00B14D41">
        <w:rPr>
          <w:rFonts w:ascii="Arial" w:hAnsi="Arial" w:cs="Arial"/>
          <w:sz w:val="22"/>
          <w:szCs w:val="22"/>
        </w:rPr>
        <w:t xml:space="preserve"> will oversee </w:t>
      </w:r>
      <w:r w:rsidR="00E3534D">
        <w:rPr>
          <w:rFonts w:ascii="Arial" w:hAnsi="Arial" w:cs="Arial"/>
          <w:sz w:val="22"/>
          <w:szCs w:val="22"/>
        </w:rPr>
        <w:t xml:space="preserve">postdoctoral training </w:t>
      </w:r>
      <w:r w:rsidR="00B14D41" w:rsidRPr="00B14D41">
        <w:rPr>
          <w:rFonts w:ascii="Arial" w:hAnsi="Arial" w:cs="Arial"/>
          <w:sz w:val="22"/>
          <w:szCs w:val="22"/>
        </w:rPr>
        <w:t>and conduct the metabolic modeling of data obtained from the MBRAs</w:t>
      </w:r>
      <w:r w:rsidR="00B14D41">
        <w:rPr>
          <w:rFonts w:ascii="Arial" w:hAnsi="Arial" w:cs="Arial"/>
          <w:sz w:val="22"/>
          <w:szCs w:val="22"/>
        </w:rPr>
        <w:t>. He will require 0.1</w:t>
      </w:r>
      <w:r w:rsidR="004F5B24" w:rsidRPr="004F5B24">
        <w:rPr>
          <w:rFonts w:ascii="Arial" w:hAnsi="Arial" w:cs="Arial"/>
          <w:sz w:val="22"/>
          <w:szCs w:val="22"/>
        </w:rPr>
        <w:t xml:space="preserve">FTE </w:t>
      </w:r>
      <w:r w:rsidR="00B14D41">
        <w:rPr>
          <w:rFonts w:ascii="Arial" w:hAnsi="Arial" w:cs="Arial"/>
          <w:sz w:val="22"/>
          <w:szCs w:val="22"/>
        </w:rPr>
        <w:t xml:space="preserve">at </w:t>
      </w:r>
      <w:r w:rsidR="004F5B24" w:rsidRPr="004F5B24">
        <w:rPr>
          <w:rFonts w:ascii="Arial" w:hAnsi="Arial" w:cs="Arial"/>
          <w:sz w:val="22"/>
          <w:szCs w:val="22"/>
        </w:rPr>
        <w:t>$13,852.80/year</w:t>
      </w:r>
      <w:r w:rsidR="00B14D41">
        <w:rPr>
          <w:rFonts w:ascii="Arial" w:hAnsi="Arial" w:cs="Arial"/>
          <w:sz w:val="22"/>
          <w:szCs w:val="22"/>
        </w:rPr>
        <w:t xml:space="preserve"> for this work</w:t>
      </w:r>
      <w:r w:rsidR="00BA6611">
        <w:rPr>
          <w:rFonts w:ascii="Arial" w:hAnsi="Arial" w:cs="Arial"/>
          <w:sz w:val="22"/>
          <w:szCs w:val="22"/>
        </w:rPr>
        <w:t xml:space="preserve"> for years 2-3</w:t>
      </w:r>
      <w:r w:rsidR="00B14D41">
        <w:rPr>
          <w:rFonts w:ascii="Arial" w:hAnsi="Arial" w:cs="Arial"/>
          <w:sz w:val="22"/>
          <w:szCs w:val="22"/>
        </w:rPr>
        <w:t>.</w:t>
      </w:r>
    </w:p>
    <w:p w:rsidR="00F470FF" w:rsidRPr="004F5B24" w:rsidRDefault="00F470FF" w:rsidP="002922B1">
      <w:pPr>
        <w:pStyle w:val="p1"/>
        <w:jc w:val="both"/>
        <w:rPr>
          <w:rFonts w:ascii="Arial" w:hAnsi="Arial" w:cs="Arial"/>
          <w:sz w:val="22"/>
          <w:szCs w:val="22"/>
        </w:rPr>
      </w:pPr>
    </w:p>
    <w:p w:rsidR="002C1BF7" w:rsidRPr="00AF1B33" w:rsidRDefault="002C1BF7" w:rsidP="00A90DF3">
      <w:pPr>
        <w:spacing w:line="240" w:lineRule="exact"/>
        <w:contextualSpacing/>
        <w:jc w:val="both"/>
        <w:rPr>
          <w:rFonts w:ascii="Arial" w:hAnsi="Arial" w:cs="Arial"/>
          <w:b/>
          <w:u w:val="single"/>
        </w:rPr>
      </w:pPr>
      <w:r w:rsidRPr="00AF1B33">
        <w:rPr>
          <w:rFonts w:ascii="Arial" w:hAnsi="Arial" w:cs="Arial"/>
          <w:b/>
          <w:u w:val="single"/>
        </w:rPr>
        <w:t>RESEARCH BUDGET</w:t>
      </w:r>
    </w:p>
    <w:p w:rsidR="00EC2DDA" w:rsidRDefault="002C1BF7" w:rsidP="00A90DF3">
      <w:pPr>
        <w:spacing w:line="240" w:lineRule="exact"/>
        <w:contextualSpacing/>
        <w:jc w:val="both"/>
        <w:rPr>
          <w:rFonts w:ascii="Arial" w:hAnsi="Arial" w:cs="Arial"/>
        </w:rPr>
      </w:pPr>
      <w:r w:rsidRPr="00AF1B33">
        <w:rPr>
          <w:rFonts w:ascii="Arial" w:hAnsi="Arial" w:cs="Arial"/>
        </w:rPr>
        <w:t xml:space="preserve">We are requesting a total of </w:t>
      </w:r>
      <w:r w:rsidRPr="00EC2DDA">
        <w:rPr>
          <w:rFonts w:ascii="Arial" w:hAnsi="Arial" w:cs="Arial"/>
        </w:rPr>
        <w:t>$</w:t>
      </w:r>
      <w:r w:rsidR="00EC2DDA" w:rsidRPr="00EC2DDA">
        <w:rPr>
          <w:rFonts w:ascii="Arial" w:hAnsi="Arial" w:cs="Arial"/>
        </w:rPr>
        <w:t>2</w:t>
      </w:r>
      <w:r w:rsidR="00F616AA">
        <w:rPr>
          <w:rFonts w:ascii="Arial" w:hAnsi="Arial" w:cs="Arial"/>
        </w:rPr>
        <w:t>37,560</w:t>
      </w:r>
      <w:r w:rsidRPr="00AF1B33">
        <w:rPr>
          <w:rFonts w:ascii="Arial" w:hAnsi="Arial" w:cs="Arial"/>
        </w:rPr>
        <w:t xml:space="preserve"> in Other Personnel</w:t>
      </w:r>
      <w:r w:rsidR="00EC2DDA">
        <w:rPr>
          <w:rFonts w:ascii="Arial" w:hAnsi="Arial" w:cs="Arial"/>
        </w:rPr>
        <w:t xml:space="preserve">, </w:t>
      </w:r>
      <w:r w:rsidRPr="00AF1B33">
        <w:rPr>
          <w:rFonts w:ascii="Arial" w:hAnsi="Arial" w:cs="Arial"/>
        </w:rPr>
        <w:t>Materials and Supplies</w:t>
      </w:r>
      <w:r w:rsidR="00EC2DDA">
        <w:rPr>
          <w:rFonts w:ascii="Arial" w:hAnsi="Arial" w:cs="Arial"/>
        </w:rPr>
        <w:t>, Equipment</w:t>
      </w:r>
      <w:r w:rsidRPr="00AF1B33">
        <w:rPr>
          <w:rFonts w:ascii="Arial" w:hAnsi="Arial" w:cs="Arial"/>
        </w:rPr>
        <w:t xml:space="preserve"> in years 1-3</w:t>
      </w:r>
      <w:r w:rsidR="00EC2DDA">
        <w:rPr>
          <w:rFonts w:ascii="Arial" w:hAnsi="Arial" w:cs="Arial"/>
        </w:rPr>
        <w:t xml:space="preserve"> as follows:</w:t>
      </w:r>
    </w:p>
    <w:p w:rsidR="00A90DF3" w:rsidRDefault="00A90DF3" w:rsidP="00A90DF3">
      <w:pPr>
        <w:spacing w:line="240" w:lineRule="exact"/>
        <w:contextualSpacing/>
        <w:jc w:val="both"/>
        <w:rPr>
          <w:rFonts w:ascii="Arial" w:hAnsi="Arial" w:cs="Arial"/>
        </w:rPr>
      </w:pPr>
    </w:p>
    <w:p w:rsidR="00C307DF" w:rsidRDefault="002C1BF7" w:rsidP="00A90DF3">
      <w:pPr>
        <w:spacing w:line="240" w:lineRule="exact"/>
        <w:contextualSpacing/>
        <w:jc w:val="both"/>
        <w:rPr>
          <w:rFonts w:ascii="Arial" w:hAnsi="Arial" w:cs="Arial"/>
          <w:b/>
          <w:u w:val="single"/>
        </w:rPr>
      </w:pPr>
      <w:r w:rsidRPr="00AF1B33">
        <w:rPr>
          <w:rFonts w:ascii="Arial" w:hAnsi="Arial" w:cs="Arial"/>
          <w:b/>
          <w:u w:val="single"/>
        </w:rPr>
        <w:t>OTHER PERSONNEL</w:t>
      </w:r>
    </w:p>
    <w:p w:rsidR="00D97C13" w:rsidRDefault="000D3641" w:rsidP="00A90DF3">
      <w:pPr>
        <w:spacing w:line="240" w:lineRule="exact"/>
        <w:contextualSpacing/>
        <w:jc w:val="both"/>
        <w:rPr>
          <w:rFonts w:ascii="Arial" w:hAnsi="Arial" w:cs="Arial"/>
        </w:rPr>
      </w:pPr>
      <w:r w:rsidRPr="00AF1B33">
        <w:rPr>
          <w:rFonts w:ascii="Arial" w:hAnsi="Arial" w:cs="Arial"/>
          <w:b/>
        </w:rPr>
        <w:t xml:space="preserve">Postdoctoral assistant. </w:t>
      </w:r>
      <w:r w:rsidRPr="00AF1B33">
        <w:rPr>
          <w:rFonts w:ascii="Arial" w:hAnsi="Arial" w:cs="Arial"/>
        </w:rPr>
        <w:t xml:space="preserve">We are requesting 50% coverage for postdoctoral assistant </w:t>
      </w:r>
      <w:r w:rsidR="004F5B24">
        <w:rPr>
          <w:rFonts w:ascii="Arial" w:hAnsi="Arial" w:cs="Arial"/>
        </w:rPr>
        <w:t>(</w:t>
      </w:r>
      <w:r w:rsidR="004F5B24" w:rsidRPr="004F5B24">
        <w:rPr>
          <w:rFonts w:ascii="Arial" w:hAnsi="Arial" w:cs="Arial"/>
        </w:rPr>
        <w:t>0.5 FTE</w:t>
      </w:r>
      <w:r w:rsidR="004F5B24">
        <w:rPr>
          <w:rFonts w:ascii="Arial" w:hAnsi="Arial" w:cs="Arial"/>
        </w:rPr>
        <w:t>) $28,312.50/year for years 2-3</w:t>
      </w:r>
      <w:r w:rsidR="004055ED">
        <w:rPr>
          <w:rFonts w:ascii="Arial" w:hAnsi="Arial" w:cs="Arial"/>
        </w:rPr>
        <w:t xml:space="preserve"> to assist with metabolic modeling</w:t>
      </w:r>
      <w:r w:rsidR="009F1238">
        <w:rPr>
          <w:rFonts w:ascii="Arial" w:hAnsi="Arial" w:cs="Arial"/>
        </w:rPr>
        <w:t xml:space="preserve"> to share with Dr. Chia (other 50% covered by Dr. Chia)</w:t>
      </w:r>
      <w:r w:rsidR="00924E0F">
        <w:rPr>
          <w:rFonts w:ascii="Arial" w:hAnsi="Arial" w:cs="Arial"/>
        </w:rPr>
        <w:t>.</w:t>
      </w:r>
    </w:p>
    <w:p w:rsidR="00A90DF3" w:rsidRDefault="00A90DF3" w:rsidP="00A90DF3">
      <w:pPr>
        <w:spacing w:line="240" w:lineRule="exact"/>
        <w:contextualSpacing/>
        <w:jc w:val="both"/>
        <w:rPr>
          <w:rFonts w:ascii="Arial" w:hAnsi="Arial" w:cs="Arial"/>
        </w:rPr>
      </w:pPr>
    </w:p>
    <w:p w:rsidR="00A90DF3" w:rsidRDefault="002C1BF7" w:rsidP="00A90DF3">
      <w:pPr>
        <w:spacing w:line="240" w:lineRule="exact"/>
        <w:contextualSpacing/>
        <w:jc w:val="both"/>
        <w:rPr>
          <w:rFonts w:ascii="Arial" w:hAnsi="Arial" w:cs="Arial"/>
          <w:highlight w:val="yellow"/>
        </w:rPr>
      </w:pPr>
      <w:r w:rsidRPr="00AF1B33">
        <w:rPr>
          <w:rFonts w:ascii="Arial" w:hAnsi="Arial" w:cs="Arial"/>
          <w:b/>
        </w:rPr>
        <w:t xml:space="preserve">Graduate research assistant. </w:t>
      </w:r>
      <w:r w:rsidRPr="00AF1B33">
        <w:rPr>
          <w:rFonts w:ascii="Arial" w:hAnsi="Arial" w:cs="Arial"/>
        </w:rPr>
        <w:t xml:space="preserve">We are requesting as part of the research budget, funding to cover one graduate student, who will be working under the guidance of Dr. Greathouse and Dr. </w:t>
      </w:r>
      <w:proofErr w:type="spellStart"/>
      <w:r w:rsidR="00D97C13">
        <w:rPr>
          <w:rFonts w:ascii="Arial" w:hAnsi="Arial" w:cs="Arial"/>
        </w:rPr>
        <w:t>Lavado</w:t>
      </w:r>
      <w:proofErr w:type="spellEnd"/>
      <w:r w:rsidRPr="00AF1B33">
        <w:rPr>
          <w:rFonts w:ascii="Arial" w:hAnsi="Arial" w:cs="Arial"/>
        </w:rPr>
        <w:t xml:space="preserve"> to assist with collecting, storing</w:t>
      </w:r>
      <w:r w:rsidR="00BA6611">
        <w:rPr>
          <w:rFonts w:ascii="Arial" w:hAnsi="Arial" w:cs="Arial"/>
        </w:rPr>
        <w:t>,</w:t>
      </w:r>
      <w:r w:rsidRPr="00AF1B33">
        <w:rPr>
          <w:rFonts w:ascii="Arial" w:hAnsi="Arial" w:cs="Arial"/>
        </w:rPr>
        <w:t xml:space="preserve"> and processing biospecimens for metabolite analysis for the duration of the study</w:t>
      </w:r>
      <w:r w:rsidR="009F1238">
        <w:rPr>
          <w:rFonts w:ascii="Arial" w:hAnsi="Arial" w:cs="Arial"/>
        </w:rPr>
        <w:t xml:space="preserve"> ($24,000/year)</w:t>
      </w:r>
      <w:r w:rsidRPr="00AF1B33">
        <w:rPr>
          <w:rFonts w:ascii="Arial" w:hAnsi="Arial" w:cs="Arial"/>
        </w:rPr>
        <w:t xml:space="preserve">. </w:t>
      </w:r>
    </w:p>
    <w:p w:rsidR="009F1238" w:rsidRPr="00C307DF" w:rsidRDefault="009F1238" w:rsidP="00A90DF3">
      <w:pPr>
        <w:spacing w:line="240" w:lineRule="exact"/>
        <w:contextualSpacing/>
        <w:jc w:val="both"/>
        <w:rPr>
          <w:rFonts w:ascii="Arial" w:hAnsi="Arial" w:cs="Arial"/>
          <w:b/>
          <w:u w:val="single"/>
        </w:rPr>
      </w:pPr>
    </w:p>
    <w:p w:rsidR="002C1BF7" w:rsidRPr="00AF1B33" w:rsidRDefault="002C1BF7" w:rsidP="00A90DF3">
      <w:pPr>
        <w:spacing w:line="240" w:lineRule="exact"/>
        <w:contextualSpacing/>
        <w:jc w:val="both"/>
        <w:rPr>
          <w:rFonts w:ascii="Arial" w:hAnsi="Arial" w:cs="Arial"/>
          <w:b/>
          <w:u w:val="single"/>
        </w:rPr>
      </w:pPr>
      <w:r w:rsidRPr="00AF1B33">
        <w:rPr>
          <w:rFonts w:ascii="Arial" w:hAnsi="Arial" w:cs="Arial"/>
          <w:b/>
          <w:u w:val="single"/>
        </w:rPr>
        <w:t>MATERIALS AND SUPPLIES</w:t>
      </w:r>
    </w:p>
    <w:p w:rsidR="000D3641" w:rsidRDefault="000D3641" w:rsidP="00A90DF3">
      <w:pPr>
        <w:spacing w:line="240" w:lineRule="exact"/>
        <w:contextualSpacing/>
        <w:jc w:val="both"/>
        <w:rPr>
          <w:rFonts w:ascii="Arial" w:hAnsi="Arial" w:cs="Arial"/>
        </w:rPr>
      </w:pPr>
      <w:r w:rsidRPr="00EC2DDA">
        <w:rPr>
          <w:rFonts w:ascii="Arial" w:hAnsi="Arial" w:cs="Arial"/>
          <w:b/>
        </w:rPr>
        <w:t>Research supplies</w:t>
      </w:r>
      <w:r w:rsidR="002C1BF7" w:rsidRPr="00EC2DDA">
        <w:rPr>
          <w:rFonts w:ascii="Arial" w:hAnsi="Arial" w:cs="Arial"/>
          <w:b/>
        </w:rPr>
        <w:t xml:space="preserve">. </w:t>
      </w:r>
      <w:r w:rsidR="002C1BF7" w:rsidRPr="00EC2DDA">
        <w:rPr>
          <w:rFonts w:ascii="Arial" w:hAnsi="Arial" w:cs="Arial"/>
        </w:rPr>
        <w:t>We are requesting a total of $</w:t>
      </w:r>
      <w:r w:rsidR="00A50E88" w:rsidRPr="00EC2DDA">
        <w:rPr>
          <w:rFonts w:ascii="Arial" w:hAnsi="Arial" w:cs="Arial"/>
        </w:rPr>
        <w:t xml:space="preserve"> 41,098</w:t>
      </w:r>
      <w:r w:rsidR="00EC2DDA" w:rsidRPr="00EC2DDA">
        <w:rPr>
          <w:rFonts w:ascii="Arial" w:hAnsi="Arial" w:cs="Arial"/>
        </w:rPr>
        <w:t xml:space="preserve"> to cover </w:t>
      </w:r>
      <w:r w:rsidR="00EC2DDA">
        <w:rPr>
          <w:rFonts w:ascii="Arial" w:hAnsi="Arial" w:cs="Arial"/>
        </w:rPr>
        <w:t>consumables, labware</w:t>
      </w:r>
      <w:r w:rsidR="00EC2DDA" w:rsidRPr="00EC2DDA">
        <w:rPr>
          <w:rFonts w:ascii="Arial" w:hAnsi="Arial" w:cs="Arial"/>
        </w:rPr>
        <w:t>, bacterial reagents, DNA extraction, and qPCR reagents</w:t>
      </w:r>
      <w:r w:rsidR="00EC2DDA">
        <w:rPr>
          <w:rFonts w:ascii="Arial" w:hAnsi="Arial" w:cs="Arial"/>
        </w:rPr>
        <w:t xml:space="preserve"> (</w:t>
      </w:r>
      <w:r w:rsidR="00EC2DDA" w:rsidRPr="008A590F">
        <w:rPr>
          <w:rFonts w:ascii="Arial" w:hAnsi="Arial" w:cs="Arial"/>
          <w:b/>
        </w:rPr>
        <w:t>Dr. Greathouse</w:t>
      </w:r>
      <w:r w:rsidR="00EC2DDA">
        <w:rPr>
          <w:rFonts w:ascii="Arial" w:hAnsi="Arial" w:cs="Arial"/>
        </w:rPr>
        <w:t>). For metabolite SCFA analysis, we are requesting $</w:t>
      </w:r>
      <w:r w:rsidR="00F616AA">
        <w:rPr>
          <w:rFonts w:ascii="Arial" w:hAnsi="Arial" w:cs="Arial"/>
        </w:rPr>
        <w:t>20,000</w:t>
      </w:r>
      <w:r w:rsidR="00EC2DDA">
        <w:rPr>
          <w:rFonts w:ascii="Arial" w:hAnsi="Arial" w:cs="Arial"/>
        </w:rPr>
        <w:t xml:space="preserve"> (</w:t>
      </w:r>
      <w:r w:rsidR="00EC2DDA" w:rsidRPr="004B2B0A">
        <w:rPr>
          <w:rFonts w:ascii="Arial" w:hAnsi="Arial" w:cs="Arial"/>
          <w:b/>
        </w:rPr>
        <w:t xml:space="preserve">Dr. </w:t>
      </w:r>
      <w:proofErr w:type="spellStart"/>
      <w:r w:rsidR="00EC2DDA" w:rsidRPr="004B2B0A">
        <w:rPr>
          <w:rFonts w:ascii="Arial" w:hAnsi="Arial" w:cs="Arial"/>
          <w:b/>
        </w:rPr>
        <w:t>L</w:t>
      </w:r>
      <w:r w:rsidR="002E6E1F" w:rsidRPr="004B2B0A">
        <w:rPr>
          <w:rFonts w:ascii="Arial" w:hAnsi="Arial" w:cs="Arial"/>
          <w:b/>
        </w:rPr>
        <w:t>a</w:t>
      </w:r>
      <w:r w:rsidR="00EC2DDA" w:rsidRPr="004B2B0A">
        <w:rPr>
          <w:rFonts w:ascii="Arial" w:hAnsi="Arial" w:cs="Arial"/>
          <w:b/>
        </w:rPr>
        <w:t>vado</w:t>
      </w:r>
      <w:proofErr w:type="spellEnd"/>
      <w:r w:rsidR="00EC2DDA">
        <w:rPr>
          <w:rFonts w:ascii="Arial" w:hAnsi="Arial" w:cs="Arial"/>
        </w:rPr>
        <w:t>).</w:t>
      </w:r>
    </w:p>
    <w:p w:rsidR="00A90DF3" w:rsidRPr="00AF1B33" w:rsidRDefault="00A90DF3" w:rsidP="00A90DF3">
      <w:pPr>
        <w:spacing w:line="240" w:lineRule="exact"/>
        <w:contextualSpacing/>
        <w:jc w:val="both"/>
        <w:rPr>
          <w:rFonts w:ascii="Arial" w:hAnsi="Arial" w:cs="Arial"/>
        </w:rPr>
      </w:pPr>
    </w:p>
    <w:p w:rsidR="00EC2DDA" w:rsidRDefault="000D3641" w:rsidP="00A90DF3">
      <w:pPr>
        <w:spacing w:line="240" w:lineRule="exact"/>
        <w:contextualSpacing/>
        <w:jc w:val="both"/>
        <w:rPr>
          <w:rFonts w:ascii="Arial" w:hAnsi="Arial" w:cs="Arial"/>
        </w:rPr>
      </w:pPr>
      <w:r w:rsidRPr="00AF1B33">
        <w:rPr>
          <w:rFonts w:ascii="Arial" w:hAnsi="Arial" w:cs="Arial"/>
          <w:b/>
        </w:rPr>
        <w:t>Contract services</w:t>
      </w:r>
      <w:r w:rsidR="002C1BF7" w:rsidRPr="00AF1B33">
        <w:rPr>
          <w:rFonts w:ascii="Arial" w:hAnsi="Arial" w:cs="Arial"/>
          <w:b/>
        </w:rPr>
        <w:t xml:space="preserve">. </w:t>
      </w:r>
      <w:r w:rsidR="002C1BF7" w:rsidRPr="00AF1B33">
        <w:rPr>
          <w:rFonts w:ascii="Arial" w:hAnsi="Arial" w:cs="Arial"/>
        </w:rPr>
        <w:t xml:space="preserve">For the 16S rRNA sequencing of </w:t>
      </w:r>
      <w:r w:rsidRPr="00AF1B33">
        <w:rPr>
          <w:rFonts w:ascii="Arial" w:hAnsi="Arial" w:cs="Arial"/>
        </w:rPr>
        <w:t xml:space="preserve">the </w:t>
      </w:r>
      <w:r w:rsidR="002C1BF7" w:rsidRPr="00AF1B33">
        <w:rPr>
          <w:rFonts w:ascii="Arial" w:hAnsi="Arial" w:cs="Arial"/>
        </w:rPr>
        <w:t>microbiome we are requesting: $</w:t>
      </w:r>
      <w:r w:rsidRPr="00AF1B33">
        <w:rPr>
          <w:rFonts w:ascii="Arial" w:hAnsi="Arial" w:cs="Arial"/>
        </w:rPr>
        <w:t>25,000</w:t>
      </w:r>
      <w:r w:rsidR="002C1BF7" w:rsidRPr="00AF1B33">
        <w:rPr>
          <w:rFonts w:ascii="Arial" w:hAnsi="Arial" w:cs="Arial"/>
        </w:rPr>
        <w:t xml:space="preserve"> for Year 2 and $</w:t>
      </w:r>
      <w:r w:rsidRPr="00AF1B33">
        <w:rPr>
          <w:rFonts w:ascii="Arial" w:hAnsi="Arial" w:cs="Arial"/>
        </w:rPr>
        <w:t>25,000</w:t>
      </w:r>
      <w:r w:rsidR="002C1BF7" w:rsidRPr="00AF1B33">
        <w:rPr>
          <w:rFonts w:ascii="Arial" w:hAnsi="Arial" w:cs="Arial"/>
        </w:rPr>
        <w:t xml:space="preserve"> for Year 3. </w:t>
      </w:r>
      <w:r w:rsidR="00B14D41">
        <w:rPr>
          <w:rFonts w:ascii="Arial" w:hAnsi="Arial" w:cs="Arial"/>
        </w:rPr>
        <w:t xml:space="preserve">(BCM, </w:t>
      </w:r>
      <w:r w:rsidR="00B14D41" w:rsidRPr="004B2B0A">
        <w:rPr>
          <w:rFonts w:ascii="Arial" w:hAnsi="Arial" w:cs="Arial"/>
          <w:b/>
        </w:rPr>
        <w:t xml:space="preserve">Dr. </w:t>
      </w:r>
      <w:proofErr w:type="spellStart"/>
      <w:r w:rsidR="00B14D41" w:rsidRPr="004B2B0A">
        <w:rPr>
          <w:rFonts w:ascii="Arial" w:hAnsi="Arial" w:cs="Arial"/>
          <w:b/>
        </w:rPr>
        <w:t>Petrosino</w:t>
      </w:r>
      <w:proofErr w:type="spellEnd"/>
      <w:r w:rsidR="00B14D41">
        <w:rPr>
          <w:rFonts w:ascii="Arial" w:hAnsi="Arial" w:cs="Arial"/>
        </w:rPr>
        <w:t>)</w:t>
      </w:r>
    </w:p>
    <w:p w:rsidR="00A90DF3" w:rsidRDefault="00A90DF3" w:rsidP="00A90DF3">
      <w:pPr>
        <w:spacing w:line="240" w:lineRule="exact"/>
        <w:contextualSpacing/>
        <w:jc w:val="both"/>
        <w:rPr>
          <w:rFonts w:ascii="Arial" w:hAnsi="Arial" w:cs="Arial"/>
        </w:rPr>
      </w:pPr>
    </w:p>
    <w:p w:rsidR="000D3641" w:rsidRPr="00AF1B33" w:rsidRDefault="000D3641" w:rsidP="00A90DF3">
      <w:pPr>
        <w:spacing w:line="240" w:lineRule="exact"/>
        <w:contextualSpacing/>
        <w:jc w:val="both"/>
        <w:rPr>
          <w:rFonts w:ascii="Arial" w:hAnsi="Arial" w:cs="Arial"/>
          <w:b/>
          <w:u w:val="single"/>
        </w:rPr>
      </w:pPr>
      <w:r w:rsidRPr="00AF1B33">
        <w:rPr>
          <w:rFonts w:ascii="Arial" w:hAnsi="Arial" w:cs="Arial"/>
          <w:b/>
          <w:u w:val="single"/>
        </w:rPr>
        <w:t>EQUIPMENT</w:t>
      </w:r>
    </w:p>
    <w:p w:rsidR="000D3641" w:rsidRPr="004B2B0A" w:rsidRDefault="000D3641" w:rsidP="00A90DF3">
      <w:pPr>
        <w:spacing w:line="240" w:lineRule="exact"/>
        <w:contextualSpacing/>
        <w:jc w:val="both"/>
        <w:rPr>
          <w:rFonts w:ascii="Arial" w:hAnsi="Arial" w:cs="Arial"/>
          <w:u w:val="single"/>
        </w:rPr>
      </w:pPr>
      <w:r w:rsidRPr="00AF1B33">
        <w:rPr>
          <w:rFonts w:ascii="Arial" w:hAnsi="Arial" w:cs="Arial"/>
        </w:rPr>
        <w:t>To initiate the setup and installation of the Mini-bioreactor array (MBRA) system we are requesting $8</w:t>
      </w:r>
      <w:r w:rsidR="005A6A79">
        <w:rPr>
          <w:rFonts w:ascii="Arial" w:hAnsi="Arial" w:cs="Arial"/>
        </w:rPr>
        <w:t>9</w:t>
      </w:r>
      <w:r w:rsidRPr="00AF1B33">
        <w:rPr>
          <w:rFonts w:ascii="Arial" w:hAnsi="Arial" w:cs="Arial"/>
        </w:rPr>
        <w:t>,</w:t>
      </w:r>
      <w:r w:rsidR="005A6A79">
        <w:rPr>
          <w:rFonts w:ascii="Arial" w:hAnsi="Arial" w:cs="Arial"/>
        </w:rPr>
        <w:t>208</w:t>
      </w:r>
      <w:r w:rsidRPr="00AF1B33">
        <w:rPr>
          <w:rFonts w:ascii="Arial" w:hAnsi="Arial" w:cs="Arial"/>
        </w:rPr>
        <w:t>. This cost includes an anaerobic chamber and necessary components (oxygen sensors, heaters, H2S scrubbers, and pumps). The cost is based on the established system developed by Dr. Robert Britton</w:t>
      </w:r>
      <w:r w:rsidR="00EC2DDA">
        <w:rPr>
          <w:rFonts w:ascii="Arial" w:hAnsi="Arial" w:cs="Arial"/>
        </w:rPr>
        <w:t xml:space="preserve"> (</w:t>
      </w:r>
      <w:r w:rsidR="00EC2DDA" w:rsidRPr="005F00D1">
        <w:rPr>
          <w:rFonts w:ascii="Arial" w:hAnsi="Arial" w:cs="Arial"/>
          <w:b/>
        </w:rPr>
        <w:t>see Appendix</w:t>
      </w:r>
      <w:r w:rsidR="00EC2DDA">
        <w:rPr>
          <w:rFonts w:ascii="Arial" w:hAnsi="Arial" w:cs="Arial"/>
        </w:rPr>
        <w:t>)</w:t>
      </w:r>
      <w:r w:rsidRPr="00AF1B33">
        <w:rPr>
          <w:rFonts w:ascii="Arial" w:hAnsi="Arial" w:cs="Arial"/>
        </w:rPr>
        <w:t xml:space="preserve">. </w:t>
      </w:r>
      <w:r w:rsidR="004B2B0A" w:rsidRPr="004B2B0A">
        <w:rPr>
          <w:rFonts w:ascii="Arial" w:hAnsi="Arial" w:cs="Arial"/>
          <w:u w:val="single"/>
        </w:rPr>
        <w:t>If this proposal is funded, it has been agreed</w:t>
      </w:r>
      <w:r w:rsidR="008A590F">
        <w:rPr>
          <w:rFonts w:ascii="Arial" w:hAnsi="Arial" w:cs="Arial"/>
          <w:u w:val="single"/>
        </w:rPr>
        <w:t xml:space="preserve"> (Drs. </w:t>
      </w:r>
      <w:proofErr w:type="spellStart"/>
      <w:r w:rsidR="008A590F">
        <w:rPr>
          <w:rFonts w:ascii="Arial" w:hAnsi="Arial" w:cs="Arial"/>
          <w:u w:val="single"/>
        </w:rPr>
        <w:t>Meohnke</w:t>
      </w:r>
      <w:proofErr w:type="spellEnd"/>
      <w:r w:rsidR="008A590F">
        <w:rPr>
          <w:rFonts w:ascii="Arial" w:hAnsi="Arial" w:cs="Arial"/>
          <w:u w:val="single"/>
        </w:rPr>
        <w:t xml:space="preserve"> and Chambliss)</w:t>
      </w:r>
      <w:r w:rsidR="004B2B0A" w:rsidRPr="004B2B0A">
        <w:rPr>
          <w:rFonts w:ascii="Arial" w:hAnsi="Arial" w:cs="Arial"/>
          <w:u w:val="single"/>
        </w:rPr>
        <w:t xml:space="preserve"> that space within the Molecular Bioscience Center in the Baylor Sciences Building would be utilized making this available to a larger user base. </w:t>
      </w:r>
    </w:p>
    <w:p w:rsidR="00A90DF3" w:rsidRPr="00AF1B33" w:rsidRDefault="00A90DF3" w:rsidP="00A90DF3">
      <w:pPr>
        <w:spacing w:line="240" w:lineRule="exact"/>
        <w:contextualSpacing/>
        <w:jc w:val="both"/>
        <w:rPr>
          <w:rFonts w:ascii="Arial" w:hAnsi="Arial" w:cs="Arial"/>
        </w:rPr>
      </w:pPr>
    </w:p>
    <w:p w:rsidR="002C1BF7" w:rsidRPr="00AF1B33" w:rsidRDefault="002C1BF7" w:rsidP="00A90DF3">
      <w:pPr>
        <w:spacing w:line="240" w:lineRule="exact"/>
        <w:contextualSpacing/>
        <w:rPr>
          <w:rFonts w:ascii="Arial" w:hAnsi="Arial" w:cs="Arial"/>
          <w:b/>
          <w:u w:val="single"/>
        </w:rPr>
      </w:pPr>
      <w:r w:rsidRPr="00AF1B33">
        <w:rPr>
          <w:rFonts w:ascii="Arial" w:hAnsi="Arial" w:cs="Arial"/>
          <w:b/>
          <w:u w:val="single"/>
        </w:rPr>
        <w:t>TRAVEL AND PUBLICATION FEES</w:t>
      </w:r>
    </w:p>
    <w:p w:rsidR="002C1BF7" w:rsidRPr="00EC2DDA" w:rsidRDefault="002C1BF7" w:rsidP="00A90DF3">
      <w:pPr>
        <w:spacing w:line="240" w:lineRule="exact"/>
        <w:contextualSpacing/>
        <w:rPr>
          <w:rFonts w:ascii="Arial" w:hAnsi="Arial" w:cs="Arial"/>
        </w:rPr>
      </w:pPr>
      <w:r w:rsidRPr="00AF1B33">
        <w:rPr>
          <w:rFonts w:ascii="Arial" w:hAnsi="Arial" w:cs="Arial"/>
        </w:rPr>
        <w:t xml:space="preserve">To support dissemination of findings from this study we are requesting $4,500 in Year 3 for travel to conferences ($1,500) and fees associated with publication ($3000). </w:t>
      </w:r>
    </w:p>
    <w:tbl>
      <w:tblPr>
        <w:tblStyle w:val="TableGrid"/>
        <w:tblpPr w:leftFromText="180" w:rightFromText="180" w:vertAnchor="text" w:horzAnchor="margin" w:tblpY="394"/>
        <w:tblW w:w="0" w:type="auto"/>
        <w:tblLook w:val="04A0" w:firstRow="1" w:lastRow="0" w:firstColumn="1" w:lastColumn="0" w:noHBand="0" w:noVBand="1"/>
      </w:tblPr>
      <w:tblGrid>
        <w:gridCol w:w="4062"/>
        <w:gridCol w:w="1765"/>
        <w:gridCol w:w="1575"/>
        <w:gridCol w:w="1575"/>
        <w:gridCol w:w="1765"/>
      </w:tblGrid>
      <w:tr w:rsidR="002C1BF7" w:rsidRPr="00AF1B33" w:rsidTr="00A90DF3">
        <w:trPr>
          <w:trHeight w:val="174"/>
        </w:trPr>
        <w:tc>
          <w:tcPr>
            <w:tcW w:w="4062" w:type="dxa"/>
          </w:tcPr>
          <w:p w:rsidR="002C1BF7" w:rsidRPr="00AF1B33" w:rsidRDefault="002C1BF7" w:rsidP="00A90DF3">
            <w:pPr>
              <w:jc w:val="both"/>
              <w:rPr>
                <w:rFonts w:ascii="Arial" w:hAnsi="Arial" w:cs="Arial"/>
                <w:b/>
              </w:rPr>
            </w:pPr>
            <w:r w:rsidRPr="00AF1B33">
              <w:rPr>
                <w:rFonts w:ascii="Arial" w:hAnsi="Arial" w:cs="Arial"/>
                <w:b/>
              </w:rPr>
              <w:t>Budget Items</w:t>
            </w:r>
          </w:p>
        </w:tc>
        <w:tc>
          <w:tcPr>
            <w:tcW w:w="1765" w:type="dxa"/>
          </w:tcPr>
          <w:p w:rsidR="002C1BF7" w:rsidRPr="00AF1B33" w:rsidRDefault="002C1BF7" w:rsidP="00A90DF3">
            <w:pPr>
              <w:jc w:val="both"/>
              <w:rPr>
                <w:rFonts w:ascii="Arial" w:hAnsi="Arial" w:cs="Arial"/>
                <w:b/>
              </w:rPr>
            </w:pPr>
            <w:r w:rsidRPr="00AF1B33">
              <w:rPr>
                <w:rFonts w:ascii="Arial" w:hAnsi="Arial" w:cs="Arial"/>
                <w:b/>
              </w:rPr>
              <w:t>YEAR 1</w:t>
            </w:r>
          </w:p>
        </w:tc>
        <w:tc>
          <w:tcPr>
            <w:tcW w:w="1575" w:type="dxa"/>
          </w:tcPr>
          <w:p w:rsidR="002C1BF7" w:rsidRPr="00AF1B33" w:rsidRDefault="002C1BF7" w:rsidP="00A90DF3">
            <w:pPr>
              <w:jc w:val="both"/>
              <w:rPr>
                <w:rFonts w:ascii="Arial" w:hAnsi="Arial" w:cs="Arial"/>
                <w:b/>
              </w:rPr>
            </w:pPr>
            <w:r w:rsidRPr="00AF1B33">
              <w:rPr>
                <w:rFonts w:ascii="Arial" w:hAnsi="Arial" w:cs="Arial"/>
                <w:b/>
              </w:rPr>
              <w:t>YEAR 2</w:t>
            </w:r>
          </w:p>
        </w:tc>
        <w:tc>
          <w:tcPr>
            <w:tcW w:w="1575" w:type="dxa"/>
          </w:tcPr>
          <w:p w:rsidR="002C1BF7" w:rsidRPr="00AF1B33" w:rsidRDefault="002C1BF7" w:rsidP="00A90DF3">
            <w:pPr>
              <w:jc w:val="both"/>
              <w:rPr>
                <w:rFonts w:ascii="Arial" w:hAnsi="Arial" w:cs="Arial"/>
                <w:b/>
              </w:rPr>
            </w:pPr>
            <w:r w:rsidRPr="00AF1B33">
              <w:rPr>
                <w:rFonts w:ascii="Arial" w:hAnsi="Arial" w:cs="Arial"/>
                <w:b/>
              </w:rPr>
              <w:t>YEAR 3</w:t>
            </w:r>
          </w:p>
        </w:tc>
        <w:tc>
          <w:tcPr>
            <w:tcW w:w="1765" w:type="dxa"/>
          </w:tcPr>
          <w:p w:rsidR="002C1BF7" w:rsidRPr="00AF1B33" w:rsidRDefault="002C1BF7" w:rsidP="00A90DF3">
            <w:pPr>
              <w:jc w:val="both"/>
              <w:rPr>
                <w:rFonts w:ascii="Arial" w:hAnsi="Arial" w:cs="Arial"/>
                <w:b/>
              </w:rPr>
            </w:pPr>
            <w:r w:rsidRPr="00AF1B33">
              <w:rPr>
                <w:rFonts w:ascii="Arial" w:hAnsi="Arial" w:cs="Arial"/>
                <w:b/>
              </w:rPr>
              <w:t>Total</w:t>
            </w:r>
          </w:p>
        </w:tc>
      </w:tr>
      <w:tr w:rsidR="002C1BF7" w:rsidRPr="00AF1B33" w:rsidTr="00A90DF3">
        <w:trPr>
          <w:trHeight w:val="174"/>
        </w:trPr>
        <w:tc>
          <w:tcPr>
            <w:tcW w:w="4062" w:type="dxa"/>
          </w:tcPr>
          <w:p w:rsidR="002C1BF7" w:rsidRPr="00AF1B33" w:rsidRDefault="002C1BF7" w:rsidP="00A90DF3">
            <w:pPr>
              <w:jc w:val="both"/>
              <w:rPr>
                <w:rFonts w:ascii="Arial" w:hAnsi="Arial" w:cs="Arial"/>
                <w:b/>
              </w:rPr>
            </w:pPr>
            <w:r w:rsidRPr="00AF1B33">
              <w:rPr>
                <w:rFonts w:ascii="Arial" w:hAnsi="Arial" w:cs="Arial"/>
                <w:b/>
              </w:rPr>
              <w:t>TOTAL BUDGET</w:t>
            </w:r>
          </w:p>
        </w:tc>
        <w:tc>
          <w:tcPr>
            <w:tcW w:w="1765" w:type="dxa"/>
          </w:tcPr>
          <w:p w:rsidR="002C1BF7" w:rsidRPr="00A90DF3" w:rsidRDefault="002C1BF7" w:rsidP="00A90DF3">
            <w:pPr>
              <w:jc w:val="both"/>
              <w:rPr>
                <w:rFonts w:ascii="Arial" w:hAnsi="Arial" w:cs="Arial"/>
                <w:b/>
              </w:rPr>
            </w:pPr>
            <w:r w:rsidRPr="00A90DF3">
              <w:rPr>
                <w:rFonts w:ascii="Arial" w:hAnsi="Arial" w:cs="Arial"/>
                <w:b/>
              </w:rPr>
              <w:t>$</w:t>
            </w:r>
            <w:r w:rsidR="00A90DF3" w:rsidRPr="00A90DF3">
              <w:rPr>
                <w:rFonts w:ascii="Arial" w:hAnsi="Arial" w:cs="Arial"/>
                <w:b/>
              </w:rPr>
              <w:t>1</w:t>
            </w:r>
            <w:r w:rsidR="002103DD">
              <w:rPr>
                <w:rFonts w:ascii="Arial" w:hAnsi="Arial" w:cs="Arial"/>
                <w:b/>
              </w:rPr>
              <w:t>4</w:t>
            </w:r>
            <w:r w:rsidR="009F1238">
              <w:rPr>
                <w:rFonts w:ascii="Arial" w:hAnsi="Arial" w:cs="Arial"/>
                <w:b/>
              </w:rPr>
              <w:t>6,855</w:t>
            </w:r>
          </w:p>
        </w:tc>
        <w:tc>
          <w:tcPr>
            <w:tcW w:w="1575" w:type="dxa"/>
          </w:tcPr>
          <w:p w:rsidR="002C1BF7" w:rsidRPr="00A90DF3" w:rsidRDefault="002C1BF7" w:rsidP="00A90DF3">
            <w:pPr>
              <w:jc w:val="both"/>
              <w:rPr>
                <w:rFonts w:ascii="Arial" w:hAnsi="Arial" w:cs="Arial"/>
                <w:b/>
              </w:rPr>
            </w:pPr>
            <w:r w:rsidRPr="00A90DF3">
              <w:rPr>
                <w:rFonts w:ascii="Arial" w:hAnsi="Arial" w:cs="Arial"/>
                <w:b/>
              </w:rPr>
              <w:t>$</w:t>
            </w:r>
            <w:r w:rsidR="00DE56CA">
              <w:rPr>
                <w:rFonts w:ascii="Arial" w:hAnsi="Arial" w:cs="Arial"/>
                <w:b/>
              </w:rPr>
              <w:t>87,312</w:t>
            </w:r>
          </w:p>
        </w:tc>
        <w:tc>
          <w:tcPr>
            <w:tcW w:w="1575" w:type="dxa"/>
          </w:tcPr>
          <w:p w:rsidR="002C1BF7" w:rsidRPr="00A90DF3" w:rsidRDefault="002C1BF7" w:rsidP="00A90DF3">
            <w:pPr>
              <w:jc w:val="both"/>
              <w:rPr>
                <w:rFonts w:ascii="Arial" w:hAnsi="Arial" w:cs="Arial"/>
                <w:b/>
              </w:rPr>
            </w:pPr>
            <w:r w:rsidRPr="00A90DF3">
              <w:rPr>
                <w:rFonts w:ascii="Arial" w:hAnsi="Arial" w:cs="Arial"/>
                <w:b/>
              </w:rPr>
              <w:t>$</w:t>
            </w:r>
            <w:r w:rsidR="00DE56CA">
              <w:rPr>
                <w:rFonts w:ascii="Arial" w:hAnsi="Arial" w:cs="Arial"/>
                <w:b/>
              </w:rPr>
              <w:t>91,814</w:t>
            </w:r>
          </w:p>
        </w:tc>
        <w:tc>
          <w:tcPr>
            <w:tcW w:w="1765" w:type="dxa"/>
          </w:tcPr>
          <w:p w:rsidR="002C1BF7" w:rsidRPr="00A90DF3" w:rsidRDefault="002C1BF7" w:rsidP="00A90DF3">
            <w:pPr>
              <w:jc w:val="both"/>
              <w:rPr>
                <w:rFonts w:ascii="Arial" w:hAnsi="Arial" w:cs="Arial"/>
                <w:b/>
              </w:rPr>
            </w:pPr>
            <w:r w:rsidRPr="00A90DF3">
              <w:rPr>
                <w:rFonts w:ascii="Arial" w:hAnsi="Arial" w:cs="Arial"/>
                <w:b/>
              </w:rPr>
              <w:t>$</w:t>
            </w:r>
            <w:r w:rsidR="00A90DF3" w:rsidRPr="00A90DF3">
              <w:rPr>
                <w:rFonts w:ascii="Arial" w:hAnsi="Arial" w:cs="Arial"/>
                <w:b/>
              </w:rPr>
              <w:t>3</w:t>
            </w:r>
            <w:r w:rsidR="00DE56CA">
              <w:rPr>
                <w:rFonts w:ascii="Arial" w:hAnsi="Arial" w:cs="Arial"/>
                <w:b/>
              </w:rPr>
              <w:t>66,18</w:t>
            </w:r>
            <w:r w:rsidR="00F616AA">
              <w:rPr>
                <w:rFonts w:ascii="Arial" w:hAnsi="Arial" w:cs="Arial"/>
                <w:b/>
              </w:rPr>
              <w:t>4</w:t>
            </w:r>
          </w:p>
        </w:tc>
      </w:tr>
    </w:tbl>
    <w:p w:rsidR="002C1BF7" w:rsidRPr="00AF1B33" w:rsidRDefault="002C1BF7" w:rsidP="002C1BF7">
      <w:pPr>
        <w:rPr>
          <w:rFonts w:ascii="Arial" w:hAnsi="Arial" w:cs="Arial"/>
        </w:rPr>
      </w:pPr>
    </w:p>
    <w:p w:rsidR="002C1BF7" w:rsidRPr="00AF1B33" w:rsidRDefault="002C1BF7" w:rsidP="002C1BF7">
      <w:pPr>
        <w:rPr>
          <w:rFonts w:ascii="Arial" w:hAnsi="Arial" w:cs="Arial"/>
        </w:rPr>
      </w:pPr>
    </w:p>
    <w:p w:rsidR="002C1BF7" w:rsidRPr="00ED073D" w:rsidRDefault="002C1BF7" w:rsidP="002C1BF7">
      <w:pPr>
        <w:spacing w:after="0" w:line="240" w:lineRule="auto"/>
        <w:ind w:right="158"/>
        <w:jc w:val="both"/>
        <w:rPr>
          <w:rFonts w:ascii="Arial" w:hAnsi="Arial" w:cs="Arial"/>
          <w:b/>
          <w:bCs/>
          <w:color w:val="000000" w:themeColor="text1"/>
        </w:rPr>
      </w:pPr>
      <w:r w:rsidRPr="00ED073D">
        <w:rPr>
          <w:rFonts w:ascii="Arial" w:hAnsi="Arial" w:cs="Arial"/>
          <w:b/>
          <w:bCs/>
          <w:color w:val="000000" w:themeColor="text1"/>
        </w:rPr>
        <w:lastRenderedPageBreak/>
        <w:t>REFERENCES</w:t>
      </w:r>
    </w:p>
    <w:p w:rsidR="002C1BF7" w:rsidRPr="00ED073D" w:rsidRDefault="002C1BF7" w:rsidP="002C1BF7">
      <w:pPr>
        <w:spacing w:after="0" w:line="240" w:lineRule="auto"/>
        <w:ind w:right="158" w:firstLine="540"/>
        <w:jc w:val="both"/>
        <w:rPr>
          <w:rFonts w:ascii="Arial" w:hAnsi="Arial" w:cs="Arial"/>
          <w:b/>
          <w:bCs/>
          <w:color w:val="000000" w:themeColor="text1"/>
        </w:rPr>
      </w:pPr>
    </w:p>
    <w:p w:rsidR="00466CB2" w:rsidRPr="00ED073D" w:rsidRDefault="002C1BF7" w:rsidP="00466CB2">
      <w:pPr>
        <w:pStyle w:val="EndNoteBibliography"/>
        <w:spacing w:after="0"/>
        <w:ind w:left="720" w:hanging="720"/>
        <w:rPr>
          <w:rFonts w:ascii="Arial" w:hAnsi="Arial" w:cs="Arial"/>
          <w:noProof/>
        </w:rPr>
      </w:pPr>
      <w:r w:rsidRPr="00ED073D">
        <w:rPr>
          <w:rFonts w:ascii="Arial" w:hAnsi="Arial" w:cs="Arial"/>
          <w:b/>
          <w:bCs/>
          <w:color w:val="000000" w:themeColor="text1"/>
        </w:rPr>
        <w:fldChar w:fldCharType="begin"/>
      </w:r>
      <w:r w:rsidRPr="00ED073D">
        <w:rPr>
          <w:rFonts w:ascii="Arial" w:hAnsi="Arial" w:cs="Arial"/>
          <w:b/>
          <w:bCs/>
          <w:color w:val="000000" w:themeColor="text1"/>
        </w:rPr>
        <w:instrText xml:space="preserve"> ADDIN EN.REFLIST </w:instrText>
      </w:r>
      <w:r w:rsidRPr="00ED073D">
        <w:rPr>
          <w:rFonts w:ascii="Arial" w:hAnsi="Arial" w:cs="Arial"/>
          <w:b/>
          <w:bCs/>
          <w:color w:val="000000" w:themeColor="text1"/>
        </w:rPr>
        <w:fldChar w:fldCharType="separate"/>
      </w:r>
      <w:r w:rsidR="00466CB2" w:rsidRPr="00ED073D">
        <w:rPr>
          <w:rFonts w:ascii="Arial" w:hAnsi="Arial" w:cs="Arial"/>
          <w:noProof/>
        </w:rPr>
        <w:t>1</w:t>
      </w:r>
      <w:r w:rsidR="00466CB2" w:rsidRPr="00ED073D">
        <w:rPr>
          <w:rFonts w:ascii="Arial" w:hAnsi="Arial" w:cs="Arial"/>
          <w:noProof/>
        </w:rPr>
        <w:tab/>
        <w:t xml:space="preserve">Habboush, Y. &amp; Guzman, N. </w:t>
      </w:r>
      <w:r w:rsidR="003D1944" w:rsidRPr="00284F60">
        <w:rPr>
          <w:rFonts w:ascii="Arial" w:hAnsi="Arial" w:cs="Arial"/>
          <w:noProof/>
          <w:u w:val="single"/>
        </w:rPr>
        <w:t>Antibiotic Resistance</w:t>
      </w:r>
      <w:r w:rsidR="003D1944">
        <w:rPr>
          <w:rFonts w:ascii="Arial" w:hAnsi="Arial" w:cs="Arial"/>
          <w:noProof/>
        </w:rPr>
        <w:t xml:space="preserve">. </w:t>
      </w:r>
      <w:r w:rsidR="00466CB2" w:rsidRPr="00ED073D">
        <w:rPr>
          <w:rFonts w:ascii="Arial" w:hAnsi="Arial" w:cs="Arial"/>
          <w:noProof/>
        </w:rPr>
        <w:t xml:space="preserve">in </w:t>
      </w:r>
      <w:r w:rsidR="00466CB2" w:rsidRPr="00ED073D">
        <w:rPr>
          <w:rFonts w:ascii="Arial" w:hAnsi="Arial" w:cs="Arial"/>
          <w:i/>
          <w:noProof/>
        </w:rPr>
        <w:t>StatPearls</w:t>
      </w:r>
      <w:r w:rsidR="00284F60">
        <w:rPr>
          <w:rFonts w:ascii="Arial" w:hAnsi="Arial" w:cs="Arial"/>
          <w:i/>
          <w:noProof/>
        </w:rPr>
        <w:t>,</w:t>
      </w:r>
      <w:r w:rsidR="00466CB2" w:rsidRPr="00ED073D">
        <w:rPr>
          <w:rFonts w:ascii="Arial" w:hAnsi="Arial" w:cs="Arial"/>
          <w:noProof/>
        </w:rPr>
        <w:t xml:space="preserve"> </w:t>
      </w:r>
      <w:r w:rsidR="003D1944" w:rsidRPr="003D1944">
        <w:rPr>
          <w:rFonts w:ascii="Arial" w:hAnsi="Arial" w:cs="Arial"/>
          <w:noProof/>
        </w:rPr>
        <w:t xml:space="preserve">Treasure Island (FL): StatPearls Publishing </w:t>
      </w:r>
      <w:r w:rsidR="00466CB2" w:rsidRPr="00ED073D">
        <w:rPr>
          <w:rFonts w:ascii="Arial" w:hAnsi="Arial" w:cs="Arial"/>
          <w:noProof/>
        </w:rPr>
        <w:t>(2019).</w:t>
      </w:r>
      <w:bookmarkStart w:id="0" w:name="_GoBack"/>
      <w:bookmarkEnd w:id="0"/>
    </w:p>
    <w:p w:rsidR="00466CB2" w:rsidRPr="00ED073D" w:rsidRDefault="00466CB2" w:rsidP="00466CB2">
      <w:pPr>
        <w:pStyle w:val="EndNoteBibliography"/>
        <w:spacing w:after="0"/>
        <w:ind w:left="720" w:hanging="720"/>
        <w:rPr>
          <w:rFonts w:ascii="Arial" w:hAnsi="Arial" w:cs="Arial"/>
          <w:noProof/>
        </w:rPr>
      </w:pPr>
      <w:r w:rsidRPr="00ED073D">
        <w:rPr>
          <w:rFonts w:ascii="Arial" w:hAnsi="Arial" w:cs="Arial"/>
          <w:noProof/>
        </w:rPr>
        <w:t>2</w:t>
      </w:r>
      <w:r w:rsidRPr="00ED073D">
        <w:rPr>
          <w:rFonts w:ascii="Arial" w:hAnsi="Arial" w:cs="Arial"/>
          <w:noProof/>
        </w:rPr>
        <w:tab/>
        <w:t xml:space="preserve">Collignon, P., Beggs, J. J., Walsh, T. R., Gandra, S. &amp; Laxminarayan, R. Anthropological and socioeconomic factors contributing to global antimicrobial resistance: a univariate and multivariable analysis. </w:t>
      </w:r>
      <w:r w:rsidRPr="00ED073D">
        <w:rPr>
          <w:rFonts w:ascii="Arial" w:hAnsi="Arial" w:cs="Arial"/>
          <w:i/>
          <w:noProof/>
        </w:rPr>
        <w:t>The Lancet Planetary Health</w:t>
      </w:r>
      <w:r w:rsidRPr="00ED073D">
        <w:rPr>
          <w:rFonts w:ascii="Arial" w:hAnsi="Arial" w:cs="Arial"/>
          <w:noProof/>
        </w:rPr>
        <w:t xml:space="preserve"> </w:t>
      </w:r>
      <w:r w:rsidRPr="00ED073D">
        <w:rPr>
          <w:rFonts w:ascii="Arial" w:hAnsi="Arial" w:cs="Arial"/>
          <w:b/>
          <w:noProof/>
        </w:rPr>
        <w:t>2</w:t>
      </w:r>
      <w:r w:rsidRPr="00ED073D">
        <w:rPr>
          <w:rFonts w:ascii="Arial" w:hAnsi="Arial" w:cs="Arial"/>
          <w:noProof/>
        </w:rPr>
        <w:t>, e398-e405, doi:</w:t>
      </w:r>
      <w:r w:rsidRPr="003D1944">
        <w:rPr>
          <w:rFonts w:ascii="Arial" w:hAnsi="Arial" w:cs="Arial"/>
          <w:noProof/>
        </w:rPr>
        <w:t>https://doi.org/10.1016/S2542-5196(18)30186-4</w:t>
      </w:r>
      <w:r w:rsidRPr="00ED073D">
        <w:rPr>
          <w:rFonts w:ascii="Arial" w:hAnsi="Arial" w:cs="Arial"/>
          <w:noProof/>
        </w:rPr>
        <w:t xml:space="preserve"> (2018).</w:t>
      </w:r>
    </w:p>
    <w:p w:rsidR="00466CB2" w:rsidRPr="00ED073D" w:rsidRDefault="00466CB2" w:rsidP="00466CB2">
      <w:pPr>
        <w:pStyle w:val="EndNoteBibliography"/>
        <w:spacing w:after="0"/>
        <w:ind w:left="720" w:hanging="720"/>
        <w:rPr>
          <w:rFonts w:ascii="Arial" w:hAnsi="Arial" w:cs="Arial"/>
          <w:noProof/>
        </w:rPr>
      </w:pPr>
      <w:r w:rsidRPr="00ED073D">
        <w:rPr>
          <w:rFonts w:ascii="Arial" w:hAnsi="Arial" w:cs="Arial"/>
          <w:noProof/>
        </w:rPr>
        <w:t>3</w:t>
      </w:r>
      <w:r w:rsidRPr="00ED073D">
        <w:rPr>
          <w:rFonts w:ascii="Arial" w:hAnsi="Arial" w:cs="Arial"/>
          <w:noProof/>
        </w:rPr>
        <w:tab/>
        <w:t xml:space="preserve">Zhao, L.-G., Wu, Q.-J., Ma, X., Yang, Y. &amp; Xiang, Y.-B. Association Between Dietary Fiber and Lower Risk of All-Cause Mortality: A Meta-Analysis of Cohort Studies. </w:t>
      </w:r>
      <w:r w:rsidRPr="00ED073D">
        <w:rPr>
          <w:rFonts w:ascii="Arial" w:hAnsi="Arial" w:cs="Arial"/>
          <w:i/>
          <w:noProof/>
        </w:rPr>
        <w:t>American Journal of Epidemiology</w:t>
      </w:r>
      <w:r w:rsidRPr="00ED073D">
        <w:rPr>
          <w:rFonts w:ascii="Arial" w:hAnsi="Arial" w:cs="Arial"/>
          <w:noProof/>
        </w:rPr>
        <w:t xml:space="preserve"> </w:t>
      </w:r>
      <w:r w:rsidRPr="00ED073D">
        <w:rPr>
          <w:rFonts w:ascii="Arial" w:hAnsi="Arial" w:cs="Arial"/>
          <w:b/>
          <w:noProof/>
        </w:rPr>
        <w:t>181</w:t>
      </w:r>
      <w:r w:rsidRPr="00ED073D">
        <w:rPr>
          <w:rFonts w:ascii="Arial" w:hAnsi="Arial" w:cs="Arial"/>
          <w:noProof/>
        </w:rPr>
        <w:t>, 83-91, doi:10.1093/aje/kwu257 (2015).</w:t>
      </w:r>
    </w:p>
    <w:p w:rsidR="00466CB2" w:rsidRPr="00ED073D" w:rsidRDefault="00466CB2" w:rsidP="00466CB2">
      <w:pPr>
        <w:pStyle w:val="EndNoteBibliography"/>
        <w:spacing w:after="0"/>
        <w:ind w:left="720" w:hanging="720"/>
        <w:rPr>
          <w:rFonts w:ascii="Arial" w:hAnsi="Arial" w:cs="Arial"/>
          <w:noProof/>
        </w:rPr>
      </w:pPr>
      <w:r w:rsidRPr="00ED073D">
        <w:rPr>
          <w:rFonts w:ascii="Arial" w:hAnsi="Arial" w:cs="Arial"/>
          <w:noProof/>
        </w:rPr>
        <w:t>4</w:t>
      </w:r>
      <w:r w:rsidRPr="00ED073D">
        <w:rPr>
          <w:rFonts w:ascii="Arial" w:hAnsi="Arial" w:cs="Arial"/>
          <w:noProof/>
        </w:rPr>
        <w:tab/>
        <w:t>Reynolds, A.</w:t>
      </w:r>
      <w:r w:rsidRPr="00ED073D">
        <w:rPr>
          <w:rFonts w:ascii="Arial" w:hAnsi="Arial" w:cs="Arial"/>
          <w:i/>
          <w:noProof/>
        </w:rPr>
        <w:t xml:space="preserve"> et al.</w:t>
      </w:r>
      <w:r w:rsidRPr="00ED073D">
        <w:rPr>
          <w:rFonts w:ascii="Arial" w:hAnsi="Arial" w:cs="Arial"/>
          <w:noProof/>
        </w:rPr>
        <w:t xml:space="preserve"> Carbohydrate quality and human health: a series of systematic reviews and meta-analyses. </w:t>
      </w:r>
      <w:r w:rsidRPr="00ED073D">
        <w:rPr>
          <w:rFonts w:ascii="Arial" w:hAnsi="Arial" w:cs="Arial"/>
          <w:i/>
          <w:noProof/>
        </w:rPr>
        <w:t>The Lancet</w:t>
      </w:r>
      <w:r w:rsidRPr="00ED073D">
        <w:rPr>
          <w:rFonts w:ascii="Arial" w:hAnsi="Arial" w:cs="Arial"/>
          <w:noProof/>
        </w:rPr>
        <w:t xml:space="preserve"> </w:t>
      </w:r>
      <w:r w:rsidRPr="00ED073D">
        <w:rPr>
          <w:rFonts w:ascii="Arial" w:hAnsi="Arial" w:cs="Arial"/>
          <w:b/>
          <w:noProof/>
        </w:rPr>
        <w:t>393</w:t>
      </w:r>
      <w:r w:rsidRPr="00ED073D">
        <w:rPr>
          <w:rFonts w:ascii="Arial" w:hAnsi="Arial" w:cs="Arial"/>
          <w:noProof/>
        </w:rPr>
        <w:t>, 434-445, doi:10.1016/S0140-6736(18)31809-9 (2019).</w:t>
      </w:r>
    </w:p>
    <w:p w:rsidR="00466CB2" w:rsidRPr="00ED073D" w:rsidRDefault="00466CB2" w:rsidP="00466CB2">
      <w:pPr>
        <w:pStyle w:val="EndNoteBibliography"/>
        <w:spacing w:after="0"/>
        <w:ind w:left="720" w:hanging="720"/>
        <w:rPr>
          <w:rFonts w:ascii="Arial" w:hAnsi="Arial" w:cs="Arial"/>
          <w:noProof/>
        </w:rPr>
      </w:pPr>
      <w:r w:rsidRPr="00ED073D">
        <w:rPr>
          <w:rFonts w:ascii="Arial" w:hAnsi="Arial" w:cs="Arial"/>
          <w:noProof/>
        </w:rPr>
        <w:t>5</w:t>
      </w:r>
      <w:r w:rsidRPr="00ED073D">
        <w:rPr>
          <w:rFonts w:ascii="Arial" w:hAnsi="Arial" w:cs="Arial"/>
          <w:noProof/>
        </w:rPr>
        <w:tab/>
        <w:t>Desai, M. S.</w:t>
      </w:r>
      <w:r w:rsidRPr="00ED073D">
        <w:rPr>
          <w:rFonts w:ascii="Arial" w:hAnsi="Arial" w:cs="Arial"/>
          <w:i/>
          <w:noProof/>
        </w:rPr>
        <w:t xml:space="preserve"> et al.</w:t>
      </w:r>
      <w:r w:rsidRPr="00ED073D">
        <w:rPr>
          <w:rFonts w:ascii="Arial" w:hAnsi="Arial" w:cs="Arial"/>
          <w:noProof/>
        </w:rPr>
        <w:t xml:space="preserve"> A Dietary Fiber-Deprived Gut Microbiota Degrades the Colonic Mucus Barrier and Enhances Pathogen Susceptibility. </w:t>
      </w:r>
      <w:r w:rsidRPr="00ED073D">
        <w:rPr>
          <w:rFonts w:ascii="Arial" w:hAnsi="Arial" w:cs="Arial"/>
          <w:i/>
          <w:noProof/>
        </w:rPr>
        <w:t>Cell</w:t>
      </w:r>
      <w:r w:rsidRPr="00ED073D">
        <w:rPr>
          <w:rFonts w:ascii="Arial" w:hAnsi="Arial" w:cs="Arial"/>
          <w:noProof/>
        </w:rPr>
        <w:t xml:space="preserve"> </w:t>
      </w:r>
      <w:r w:rsidRPr="00ED073D">
        <w:rPr>
          <w:rFonts w:ascii="Arial" w:hAnsi="Arial" w:cs="Arial"/>
          <w:b/>
          <w:noProof/>
        </w:rPr>
        <w:t>167</w:t>
      </w:r>
      <w:r w:rsidRPr="00ED073D">
        <w:rPr>
          <w:rFonts w:ascii="Arial" w:hAnsi="Arial" w:cs="Arial"/>
          <w:noProof/>
        </w:rPr>
        <w:t>, 1339-1353.e1321, doi:10.1016/j.cell.2016.10.043 (2016).</w:t>
      </w:r>
    </w:p>
    <w:p w:rsidR="00466CB2" w:rsidRPr="00ED073D" w:rsidRDefault="00466CB2" w:rsidP="00466CB2">
      <w:pPr>
        <w:pStyle w:val="EndNoteBibliography"/>
        <w:spacing w:after="0"/>
        <w:ind w:left="720" w:hanging="720"/>
        <w:rPr>
          <w:rFonts w:ascii="Arial" w:hAnsi="Arial" w:cs="Arial"/>
          <w:noProof/>
        </w:rPr>
      </w:pPr>
      <w:r w:rsidRPr="00ED073D">
        <w:rPr>
          <w:rFonts w:ascii="Arial" w:hAnsi="Arial" w:cs="Arial"/>
          <w:noProof/>
        </w:rPr>
        <w:t>6</w:t>
      </w:r>
      <w:r w:rsidRPr="00ED073D">
        <w:rPr>
          <w:rFonts w:ascii="Arial" w:hAnsi="Arial" w:cs="Arial"/>
          <w:noProof/>
        </w:rPr>
        <w:tab/>
        <w:t>Baxter, N. T.</w:t>
      </w:r>
      <w:r w:rsidRPr="00ED073D">
        <w:rPr>
          <w:rFonts w:ascii="Arial" w:hAnsi="Arial" w:cs="Arial"/>
          <w:i/>
          <w:noProof/>
        </w:rPr>
        <w:t xml:space="preserve"> et al.</w:t>
      </w:r>
      <w:r w:rsidRPr="00ED073D">
        <w:rPr>
          <w:rFonts w:ascii="Arial" w:hAnsi="Arial" w:cs="Arial"/>
          <w:noProof/>
        </w:rPr>
        <w:t xml:space="preserve"> Dynamics of Human Gut Microbiota and Short-Chain Fatty Acids in Response to Dietary Interventions with Three Fermentable Fibers. </w:t>
      </w:r>
      <w:r w:rsidRPr="00ED073D">
        <w:rPr>
          <w:rFonts w:ascii="Arial" w:hAnsi="Arial" w:cs="Arial"/>
          <w:i/>
          <w:noProof/>
        </w:rPr>
        <w:t>MBio</w:t>
      </w:r>
      <w:r w:rsidRPr="00ED073D">
        <w:rPr>
          <w:rFonts w:ascii="Arial" w:hAnsi="Arial" w:cs="Arial"/>
          <w:noProof/>
        </w:rPr>
        <w:t xml:space="preserve"> </w:t>
      </w:r>
      <w:r w:rsidRPr="00ED073D">
        <w:rPr>
          <w:rFonts w:ascii="Arial" w:hAnsi="Arial" w:cs="Arial"/>
          <w:b/>
          <w:noProof/>
        </w:rPr>
        <w:t>10</w:t>
      </w:r>
      <w:r w:rsidRPr="00ED073D">
        <w:rPr>
          <w:rFonts w:ascii="Arial" w:hAnsi="Arial" w:cs="Arial"/>
          <w:noProof/>
        </w:rPr>
        <w:t>, doi:10.1128/mBio.02566-18 (2019).</w:t>
      </w:r>
    </w:p>
    <w:p w:rsidR="00466CB2" w:rsidRPr="00ED073D" w:rsidRDefault="00466CB2" w:rsidP="00466CB2">
      <w:pPr>
        <w:pStyle w:val="EndNoteBibliography"/>
        <w:spacing w:after="0"/>
        <w:ind w:left="720" w:hanging="720"/>
        <w:rPr>
          <w:rFonts w:ascii="Arial" w:hAnsi="Arial" w:cs="Arial"/>
          <w:noProof/>
        </w:rPr>
      </w:pPr>
      <w:r w:rsidRPr="00ED073D">
        <w:rPr>
          <w:rFonts w:ascii="Arial" w:hAnsi="Arial" w:cs="Arial"/>
          <w:noProof/>
        </w:rPr>
        <w:t>7</w:t>
      </w:r>
      <w:r w:rsidRPr="00ED073D">
        <w:rPr>
          <w:rFonts w:ascii="Arial" w:hAnsi="Arial" w:cs="Arial"/>
          <w:noProof/>
        </w:rPr>
        <w:tab/>
        <w:t>So, D.</w:t>
      </w:r>
      <w:r w:rsidRPr="00ED073D">
        <w:rPr>
          <w:rFonts w:ascii="Arial" w:hAnsi="Arial" w:cs="Arial"/>
          <w:i/>
          <w:noProof/>
        </w:rPr>
        <w:t xml:space="preserve"> et al.</w:t>
      </w:r>
      <w:r w:rsidRPr="00ED073D">
        <w:rPr>
          <w:rFonts w:ascii="Arial" w:hAnsi="Arial" w:cs="Arial"/>
          <w:noProof/>
        </w:rPr>
        <w:t xml:space="preserve"> Dietary fiber intervention on gut microbiota composition in healthy adults: a systematic review and meta-analysis. </w:t>
      </w:r>
      <w:r w:rsidRPr="00ED073D">
        <w:rPr>
          <w:rFonts w:ascii="Arial" w:hAnsi="Arial" w:cs="Arial"/>
          <w:i/>
          <w:noProof/>
        </w:rPr>
        <w:t>Am J Clin Nutr</w:t>
      </w:r>
      <w:r w:rsidRPr="00ED073D">
        <w:rPr>
          <w:rFonts w:ascii="Arial" w:hAnsi="Arial" w:cs="Arial"/>
          <w:noProof/>
        </w:rPr>
        <w:t xml:space="preserve"> </w:t>
      </w:r>
      <w:r w:rsidRPr="00ED073D">
        <w:rPr>
          <w:rFonts w:ascii="Arial" w:hAnsi="Arial" w:cs="Arial"/>
          <w:b/>
          <w:noProof/>
        </w:rPr>
        <w:t>107</w:t>
      </w:r>
      <w:r w:rsidRPr="00ED073D">
        <w:rPr>
          <w:rFonts w:ascii="Arial" w:hAnsi="Arial" w:cs="Arial"/>
          <w:noProof/>
        </w:rPr>
        <w:t>, 965-983, doi:10.1093/ajcn/nqy041 (2018).</w:t>
      </w:r>
    </w:p>
    <w:p w:rsidR="00466CB2" w:rsidRPr="00ED073D" w:rsidRDefault="00466CB2" w:rsidP="00466CB2">
      <w:pPr>
        <w:pStyle w:val="EndNoteBibliography"/>
        <w:spacing w:after="0"/>
        <w:ind w:left="720" w:hanging="720"/>
        <w:rPr>
          <w:rFonts w:ascii="Arial" w:hAnsi="Arial" w:cs="Arial"/>
          <w:noProof/>
        </w:rPr>
      </w:pPr>
      <w:r w:rsidRPr="00ED073D">
        <w:rPr>
          <w:rFonts w:ascii="Arial" w:hAnsi="Arial" w:cs="Arial"/>
          <w:noProof/>
        </w:rPr>
        <w:t>8</w:t>
      </w:r>
      <w:r w:rsidRPr="00ED073D">
        <w:rPr>
          <w:rFonts w:ascii="Arial" w:hAnsi="Arial" w:cs="Arial"/>
          <w:noProof/>
        </w:rPr>
        <w:tab/>
        <w:t xml:space="preserve">Makki, K., Deehan, E. C., Walter, J. &amp; Backhed, F. The Impact of Dietary Fiber on Gut Microbiota in Host Health and Disease. </w:t>
      </w:r>
      <w:r w:rsidRPr="00ED073D">
        <w:rPr>
          <w:rFonts w:ascii="Arial" w:hAnsi="Arial" w:cs="Arial"/>
          <w:i/>
          <w:noProof/>
        </w:rPr>
        <w:t>Cell Host Microbe</w:t>
      </w:r>
      <w:r w:rsidRPr="00ED073D">
        <w:rPr>
          <w:rFonts w:ascii="Arial" w:hAnsi="Arial" w:cs="Arial"/>
          <w:noProof/>
        </w:rPr>
        <w:t xml:space="preserve"> </w:t>
      </w:r>
      <w:r w:rsidRPr="00ED073D">
        <w:rPr>
          <w:rFonts w:ascii="Arial" w:hAnsi="Arial" w:cs="Arial"/>
          <w:b/>
          <w:noProof/>
        </w:rPr>
        <w:t>23</w:t>
      </w:r>
      <w:r w:rsidRPr="00ED073D">
        <w:rPr>
          <w:rFonts w:ascii="Arial" w:hAnsi="Arial" w:cs="Arial"/>
          <w:noProof/>
        </w:rPr>
        <w:t>, 705-715, doi:10.1016/j.chom.2018.05.012 (2018).</w:t>
      </w:r>
    </w:p>
    <w:p w:rsidR="00466CB2" w:rsidRPr="00ED073D" w:rsidRDefault="00466CB2" w:rsidP="00466CB2">
      <w:pPr>
        <w:pStyle w:val="EndNoteBibliography"/>
        <w:spacing w:after="0"/>
        <w:ind w:left="720" w:hanging="720"/>
        <w:rPr>
          <w:rFonts w:ascii="Arial" w:hAnsi="Arial" w:cs="Arial"/>
          <w:noProof/>
        </w:rPr>
      </w:pPr>
      <w:r w:rsidRPr="00ED073D">
        <w:rPr>
          <w:rFonts w:ascii="Arial" w:hAnsi="Arial" w:cs="Arial"/>
          <w:noProof/>
        </w:rPr>
        <w:t>9</w:t>
      </w:r>
      <w:r w:rsidRPr="00ED073D">
        <w:rPr>
          <w:rFonts w:ascii="Arial" w:hAnsi="Arial" w:cs="Arial"/>
          <w:noProof/>
        </w:rPr>
        <w:tab/>
        <w:t xml:space="preserve">Auchtung, J. M., Robinson, C. D., Farrell, K. &amp; Britton, R. A. MiniBioReactor Arrays (MBRAs) as a Tool for Studying C. difficile Physiology in the Presence of a Complex Community. </w:t>
      </w:r>
      <w:r w:rsidRPr="00ED073D">
        <w:rPr>
          <w:rFonts w:ascii="Arial" w:hAnsi="Arial" w:cs="Arial"/>
          <w:i/>
          <w:noProof/>
        </w:rPr>
        <w:t>Methods Mol Biol</w:t>
      </w:r>
      <w:r w:rsidRPr="00ED073D">
        <w:rPr>
          <w:rFonts w:ascii="Arial" w:hAnsi="Arial" w:cs="Arial"/>
          <w:noProof/>
        </w:rPr>
        <w:t xml:space="preserve"> </w:t>
      </w:r>
      <w:r w:rsidRPr="00ED073D">
        <w:rPr>
          <w:rFonts w:ascii="Arial" w:hAnsi="Arial" w:cs="Arial"/>
          <w:b/>
          <w:noProof/>
        </w:rPr>
        <w:t>1476</w:t>
      </w:r>
      <w:r w:rsidRPr="00ED073D">
        <w:rPr>
          <w:rFonts w:ascii="Arial" w:hAnsi="Arial" w:cs="Arial"/>
          <w:noProof/>
        </w:rPr>
        <w:t>, 235-258, doi:10.1007/978-1-4939-6361-4_18 (2016).</w:t>
      </w:r>
    </w:p>
    <w:p w:rsidR="00466CB2" w:rsidRPr="00ED073D" w:rsidRDefault="00466CB2" w:rsidP="00466CB2">
      <w:pPr>
        <w:pStyle w:val="EndNoteBibliography"/>
        <w:spacing w:after="0"/>
        <w:ind w:left="720" w:hanging="720"/>
        <w:rPr>
          <w:rFonts w:ascii="Arial" w:hAnsi="Arial" w:cs="Arial"/>
          <w:i/>
          <w:noProof/>
        </w:rPr>
      </w:pPr>
      <w:r w:rsidRPr="00ED073D">
        <w:rPr>
          <w:rFonts w:ascii="Arial" w:hAnsi="Arial" w:cs="Arial"/>
          <w:noProof/>
        </w:rPr>
        <w:t>10</w:t>
      </w:r>
      <w:r w:rsidRPr="00ED073D">
        <w:rPr>
          <w:rFonts w:ascii="Arial" w:hAnsi="Arial" w:cs="Arial"/>
          <w:noProof/>
        </w:rPr>
        <w:tab/>
        <w:t>Christine N. Spencer, V. G., Jennifer McQuade, Miles C. Andrews, Beth Helmink, M.A. Wadud Khan, Elizabeth Sirmans, Lauren Haydu, Alexandria Cogdill, Elizabeth Burton, Rodabe Amaria, Sapna Patel, Isabella Glitza, MIchael Davies, Eliza Posada, Wen-Jen Hwu, Adi Diab, Kelly Nelson, Hussein Tawbi, Michael Wong, Robert R. Jenq, Lorenzo Cohen, Carrie Daniel-MacDougall, Jennifer A. Wargo.</w:t>
      </w:r>
      <w:r w:rsidR="003D1944" w:rsidRPr="003D1944">
        <w:rPr>
          <w:rFonts w:ascii="Helvetica" w:eastAsiaTheme="minorHAnsi" w:hAnsi="Helvetica" w:cs="Helvetica"/>
          <w:sz w:val="24"/>
          <w:szCs w:val="24"/>
        </w:rPr>
        <w:t xml:space="preserve"> </w:t>
      </w:r>
      <w:r w:rsidR="003D1944" w:rsidRPr="003D1944">
        <w:rPr>
          <w:rFonts w:ascii="Arial" w:hAnsi="Arial" w:cs="Arial"/>
          <w:noProof/>
        </w:rPr>
        <w:t>The gut microbiome (GM) and immunotherapy response are influenced by host lifestyle factors</w:t>
      </w:r>
      <w:r w:rsidR="003D1944">
        <w:rPr>
          <w:rFonts w:ascii="Arial" w:hAnsi="Arial" w:cs="Arial"/>
          <w:noProof/>
        </w:rPr>
        <w:t>.</w:t>
      </w:r>
      <w:r w:rsidRPr="00ED073D">
        <w:rPr>
          <w:rFonts w:ascii="Arial" w:hAnsi="Arial" w:cs="Arial"/>
          <w:noProof/>
        </w:rPr>
        <w:t xml:space="preserve"> in </w:t>
      </w:r>
      <w:r w:rsidRPr="00ED073D">
        <w:rPr>
          <w:rFonts w:ascii="Arial" w:hAnsi="Arial" w:cs="Arial"/>
          <w:i/>
          <w:noProof/>
        </w:rPr>
        <w:t>AACR Annual Meeting 2019 Online Proceedings.</w:t>
      </w:r>
    </w:p>
    <w:p w:rsidR="00466CB2" w:rsidRPr="00ED073D" w:rsidRDefault="00466CB2" w:rsidP="00466CB2">
      <w:pPr>
        <w:pStyle w:val="EndNoteBibliography"/>
        <w:spacing w:after="0"/>
        <w:ind w:left="720" w:hanging="720"/>
        <w:rPr>
          <w:rFonts w:ascii="Arial" w:hAnsi="Arial" w:cs="Arial"/>
          <w:noProof/>
        </w:rPr>
      </w:pPr>
      <w:r w:rsidRPr="00ED073D">
        <w:rPr>
          <w:rFonts w:ascii="Arial" w:hAnsi="Arial" w:cs="Arial"/>
          <w:noProof/>
        </w:rPr>
        <w:t>11</w:t>
      </w:r>
      <w:r w:rsidRPr="00ED073D">
        <w:rPr>
          <w:rFonts w:ascii="Arial" w:hAnsi="Arial" w:cs="Arial"/>
          <w:noProof/>
        </w:rPr>
        <w:tab/>
        <w:t>O'Keefe, S. J.</w:t>
      </w:r>
      <w:r w:rsidRPr="00ED073D">
        <w:rPr>
          <w:rFonts w:ascii="Arial" w:hAnsi="Arial" w:cs="Arial"/>
          <w:i/>
          <w:noProof/>
        </w:rPr>
        <w:t xml:space="preserve"> et al.</w:t>
      </w:r>
      <w:r w:rsidRPr="00ED073D">
        <w:rPr>
          <w:rFonts w:ascii="Arial" w:hAnsi="Arial" w:cs="Arial"/>
          <w:noProof/>
        </w:rPr>
        <w:t xml:space="preserve"> Fat, fibre and cancer risk in African Americans and rural Africans. </w:t>
      </w:r>
      <w:r w:rsidRPr="00ED073D">
        <w:rPr>
          <w:rFonts w:ascii="Arial" w:hAnsi="Arial" w:cs="Arial"/>
          <w:i/>
          <w:noProof/>
        </w:rPr>
        <w:t>Nat Commun</w:t>
      </w:r>
      <w:r w:rsidRPr="00ED073D">
        <w:rPr>
          <w:rFonts w:ascii="Arial" w:hAnsi="Arial" w:cs="Arial"/>
          <w:noProof/>
        </w:rPr>
        <w:t xml:space="preserve"> </w:t>
      </w:r>
      <w:r w:rsidRPr="00ED073D">
        <w:rPr>
          <w:rFonts w:ascii="Arial" w:hAnsi="Arial" w:cs="Arial"/>
          <w:b/>
          <w:noProof/>
        </w:rPr>
        <w:t>6</w:t>
      </w:r>
      <w:r w:rsidRPr="00ED073D">
        <w:rPr>
          <w:rFonts w:ascii="Arial" w:hAnsi="Arial" w:cs="Arial"/>
          <w:noProof/>
        </w:rPr>
        <w:t>, 6342, doi:10.1038/ncomms7342 (2015).</w:t>
      </w:r>
    </w:p>
    <w:p w:rsidR="00466CB2" w:rsidRPr="00ED073D" w:rsidRDefault="00466CB2" w:rsidP="00466CB2">
      <w:pPr>
        <w:pStyle w:val="EndNoteBibliography"/>
        <w:spacing w:after="0"/>
        <w:ind w:left="720" w:hanging="720"/>
        <w:rPr>
          <w:rFonts w:ascii="Arial" w:hAnsi="Arial" w:cs="Arial"/>
          <w:noProof/>
        </w:rPr>
      </w:pPr>
      <w:r w:rsidRPr="00ED073D">
        <w:rPr>
          <w:rFonts w:ascii="Arial" w:hAnsi="Arial" w:cs="Arial"/>
          <w:noProof/>
        </w:rPr>
        <w:t>12</w:t>
      </w:r>
      <w:r w:rsidRPr="00ED073D">
        <w:rPr>
          <w:rFonts w:ascii="Arial" w:hAnsi="Arial" w:cs="Arial"/>
          <w:noProof/>
        </w:rPr>
        <w:tab/>
        <w:t xml:space="preserve">Martens, E. C., Kelly, A. G., Tauzin, A. S. &amp; Brumer, H. The devil lies in the details: how variations in polysaccharide fine-structure impact the physiology and evolution of gut microbes. </w:t>
      </w:r>
      <w:r w:rsidRPr="00ED073D">
        <w:rPr>
          <w:rFonts w:ascii="Arial" w:hAnsi="Arial" w:cs="Arial"/>
          <w:i/>
          <w:noProof/>
        </w:rPr>
        <w:t>J Mol Biol</w:t>
      </w:r>
      <w:r w:rsidRPr="00ED073D">
        <w:rPr>
          <w:rFonts w:ascii="Arial" w:hAnsi="Arial" w:cs="Arial"/>
          <w:noProof/>
        </w:rPr>
        <w:t xml:space="preserve"> </w:t>
      </w:r>
      <w:r w:rsidRPr="00ED073D">
        <w:rPr>
          <w:rFonts w:ascii="Arial" w:hAnsi="Arial" w:cs="Arial"/>
          <w:b/>
          <w:noProof/>
        </w:rPr>
        <w:t>426</w:t>
      </w:r>
      <w:r w:rsidRPr="00ED073D">
        <w:rPr>
          <w:rFonts w:ascii="Arial" w:hAnsi="Arial" w:cs="Arial"/>
          <w:noProof/>
        </w:rPr>
        <w:t>, 3851-3865, doi:10.1016/j.jmb.2014.06.022 (2014).</w:t>
      </w:r>
    </w:p>
    <w:p w:rsidR="00466CB2" w:rsidRPr="00ED073D" w:rsidRDefault="00466CB2" w:rsidP="00466CB2">
      <w:pPr>
        <w:pStyle w:val="EndNoteBibliography"/>
        <w:spacing w:after="0"/>
        <w:ind w:left="720" w:hanging="720"/>
        <w:rPr>
          <w:rFonts w:ascii="Arial" w:hAnsi="Arial" w:cs="Arial"/>
          <w:noProof/>
        </w:rPr>
      </w:pPr>
      <w:r w:rsidRPr="00ED073D">
        <w:rPr>
          <w:rFonts w:ascii="Arial" w:hAnsi="Arial" w:cs="Arial"/>
          <w:noProof/>
        </w:rPr>
        <w:t>13</w:t>
      </w:r>
      <w:r w:rsidRPr="00ED073D">
        <w:rPr>
          <w:rFonts w:ascii="Arial" w:hAnsi="Arial" w:cs="Arial"/>
          <w:noProof/>
        </w:rPr>
        <w:tab/>
        <w:t>Zeevi, D.</w:t>
      </w:r>
      <w:r w:rsidRPr="00ED073D">
        <w:rPr>
          <w:rFonts w:ascii="Arial" w:hAnsi="Arial" w:cs="Arial"/>
          <w:i/>
          <w:noProof/>
        </w:rPr>
        <w:t xml:space="preserve"> et al.</w:t>
      </w:r>
      <w:r w:rsidRPr="00ED073D">
        <w:rPr>
          <w:rFonts w:ascii="Arial" w:hAnsi="Arial" w:cs="Arial"/>
          <w:noProof/>
        </w:rPr>
        <w:t xml:space="preserve"> Personalized Nutrition by Prediction of Glycemic Responses. </w:t>
      </w:r>
      <w:r w:rsidRPr="00ED073D">
        <w:rPr>
          <w:rFonts w:ascii="Arial" w:hAnsi="Arial" w:cs="Arial"/>
          <w:i/>
          <w:noProof/>
        </w:rPr>
        <w:t>Cell</w:t>
      </w:r>
      <w:r w:rsidRPr="00ED073D">
        <w:rPr>
          <w:rFonts w:ascii="Arial" w:hAnsi="Arial" w:cs="Arial"/>
          <w:noProof/>
        </w:rPr>
        <w:t xml:space="preserve"> </w:t>
      </w:r>
      <w:r w:rsidRPr="00ED073D">
        <w:rPr>
          <w:rFonts w:ascii="Arial" w:hAnsi="Arial" w:cs="Arial"/>
          <w:b/>
          <w:noProof/>
        </w:rPr>
        <w:t>163</w:t>
      </w:r>
      <w:r w:rsidRPr="00ED073D">
        <w:rPr>
          <w:rFonts w:ascii="Arial" w:hAnsi="Arial" w:cs="Arial"/>
          <w:noProof/>
        </w:rPr>
        <w:t>, 1079-1094, doi:10.1016/j.cell.2015.11.001 (2015).</w:t>
      </w:r>
    </w:p>
    <w:p w:rsidR="00466CB2" w:rsidRPr="00ED073D" w:rsidRDefault="00466CB2" w:rsidP="00466CB2">
      <w:pPr>
        <w:pStyle w:val="EndNoteBibliography"/>
        <w:spacing w:after="0"/>
        <w:ind w:left="720" w:hanging="720"/>
        <w:rPr>
          <w:rFonts w:ascii="Arial" w:hAnsi="Arial" w:cs="Arial"/>
          <w:noProof/>
        </w:rPr>
      </w:pPr>
      <w:r w:rsidRPr="00ED073D">
        <w:rPr>
          <w:rFonts w:ascii="Arial" w:hAnsi="Arial" w:cs="Arial"/>
          <w:noProof/>
        </w:rPr>
        <w:t>14</w:t>
      </w:r>
      <w:r w:rsidRPr="00ED073D">
        <w:rPr>
          <w:rFonts w:ascii="Arial" w:hAnsi="Arial" w:cs="Arial"/>
          <w:noProof/>
        </w:rPr>
        <w:tab/>
        <w:t xml:space="preserve">Zmora, N., Suez, J. &amp; Elinav, E. You are what you eat: diet, health and the gut microbiota. </w:t>
      </w:r>
      <w:r w:rsidRPr="00ED073D">
        <w:rPr>
          <w:rFonts w:ascii="Arial" w:hAnsi="Arial" w:cs="Arial"/>
          <w:i/>
          <w:noProof/>
        </w:rPr>
        <w:t>Nat Rev Gastroenterol Hepatol</w:t>
      </w:r>
      <w:r w:rsidRPr="00ED073D">
        <w:rPr>
          <w:rFonts w:ascii="Arial" w:hAnsi="Arial" w:cs="Arial"/>
          <w:noProof/>
        </w:rPr>
        <w:t xml:space="preserve"> </w:t>
      </w:r>
      <w:r w:rsidRPr="00ED073D">
        <w:rPr>
          <w:rFonts w:ascii="Arial" w:hAnsi="Arial" w:cs="Arial"/>
          <w:b/>
          <w:noProof/>
        </w:rPr>
        <w:t>16</w:t>
      </w:r>
      <w:r w:rsidRPr="00ED073D">
        <w:rPr>
          <w:rFonts w:ascii="Arial" w:hAnsi="Arial" w:cs="Arial"/>
          <w:noProof/>
        </w:rPr>
        <w:t>, 35-56, doi:10.1038/s41575-018-0061-2 (2019).</w:t>
      </w:r>
    </w:p>
    <w:p w:rsidR="00466CB2" w:rsidRPr="00ED073D" w:rsidRDefault="00466CB2" w:rsidP="00466CB2">
      <w:pPr>
        <w:pStyle w:val="EndNoteBibliography"/>
        <w:spacing w:after="0"/>
        <w:ind w:left="720" w:hanging="720"/>
        <w:rPr>
          <w:rFonts w:ascii="Arial" w:hAnsi="Arial" w:cs="Arial"/>
          <w:noProof/>
        </w:rPr>
      </w:pPr>
      <w:r w:rsidRPr="00ED073D">
        <w:rPr>
          <w:rFonts w:ascii="Arial" w:hAnsi="Arial" w:cs="Arial"/>
          <w:noProof/>
        </w:rPr>
        <w:t>15</w:t>
      </w:r>
      <w:r w:rsidRPr="00ED073D">
        <w:rPr>
          <w:rFonts w:ascii="Arial" w:hAnsi="Arial" w:cs="Arial"/>
          <w:noProof/>
        </w:rPr>
        <w:tab/>
        <w:t>Desai, M. S.</w:t>
      </w:r>
      <w:r w:rsidRPr="00ED073D">
        <w:rPr>
          <w:rFonts w:ascii="Arial" w:hAnsi="Arial" w:cs="Arial"/>
          <w:i/>
          <w:noProof/>
        </w:rPr>
        <w:t xml:space="preserve"> et al.</w:t>
      </w:r>
      <w:r w:rsidRPr="00ED073D">
        <w:rPr>
          <w:rFonts w:ascii="Arial" w:hAnsi="Arial" w:cs="Arial"/>
          <w:noProof/>
        </w:rPr>
        <w:t xml:space="preserve"> A Dietary Fiber-Deprived Gut Microbiota Degrades the Colonic Mucus Barrier and Enhances Pathogen Susceptibility. </w:t>
      </w:r>
      <w:r w:rsidRPr="00ED073D">
        <w:rPr>
          <w:rFonts w:ascii="Arial" w:hAnsi="Arial" w:cs="Arial"/>
          <w:i/>
          <w:noProof/>
        </w:rPr>
        <w:t>Cell</w:t>
      </w:r>
      <w:r w:rsidRPr="00ED073D">
        <w:rPr>
          <w:rFonts w:ascii="Arial" w:hAnsi="Arial" w:cs="Arial"/>
          <w:noProof/>
        </w:rPr>
        <w:t xml:space="preserve"> </w:t>
      </w:r>
      <w:r w:rsidRPr="00ED073D">
        <w:rPr>
          <w:rFonts w:ascii="Arial" w:hAnsi="Arial" w:cs="Arial"/>
          <w:b/>
          <w:noProof/>
        </w:rPr>
        <w:t>167</w:t>
      </w:r>
      <w:r w:rsidRPr="00ED073D">
        <w:rPr>
          <w:rFonts w:ascii="Arial" w:hAnsi="Arial" w:cs="Arial"/>
          <w:noProof/>
        </w:rPr>
        <w:t>, 1339-1353.e1321, doi:10.1016/j.cell.2016.10.043 (2016).</w:t>
      </w:r>
    </w:p>
    <w:p w:rsidR="00466CB2" w:rsidRPr="00ED073D" w:rsidRDefault="00466CB2" w:rsidP="00466CB2">
      <w:pPr>
        <w:pStyle w:val="EndNoteBibliography"/>
        <w:spacing w:after="0"/>
        <w:ind w:left="720" w:hanging="720"/>
        <w:rPr>
          <w:rFonts w:ascii="Arial" w:hAnsi="Arial" w:cs="Arial"/>
          <w:noProof/>
        </w:rPr>
      </w:pPr>
      <w:r w:rsidRPr="00ED073D">
        <w:rPr>
          <w:rFonts w:ascii="Arial" w:hAnsi="Arial" w:cs="Arial"/>
          <w:noProof/>
        </w:rPr>
        <w:t>16</w:t>
      </w:r>
      <w:r w:rsidRPr="00ED073D">
        <w:rPr>
          <w:rFonts w:ascii="Arial" w:hAnsi="Arial" w:cs="Arial"/>
          <w:noProof/>
        </w:rPr>
        <w:tab/>
        <w:t>Maier, T. V.</w:t>
      </w:r>
      <w:r w:rsidRPr="00ED073D">
        <w:rPr>
          <w:rFonts w:ascii="Arial" w:hAnsi="Arial" w:cs="Arial"/>
          <w:i/>
          <w:noProof/>
        </w:rPr>
        <w:t xml:space="preserve"> et al.</w:t>
      </w:r>
      <w:r w:rsidRPr="00ED073D">
        <w:rPr>
          <w:rFonts w:ascii="Arial" w:hAnsi="Arial" w:cs="Arial"/>
          <w:noProof/>
        </w:rPr>
        <w:t xml:space="preserve"> Impact of Dietary Resistant Starch on the Human Gut Microbiome, Metaproteome, and Metabolome. </w:t>
      </w:r>
      <w:r w:rsidRPr="00ED073D">
        <w:rPr>
          <w:rFonts w:ascii="Arial" w:hAnsi="Arial" w:cs="Arial"/>
          <w:i/>
          <w:noProof/>
        </w:rPr>
        <w:t>mBio</w:t>
      </w:r>
      <w:r w:rsidRPr="00ED073D">
        <w:rPr>
          <w:rFonts w:ascii="Arial" w:hAnsi="Arial" w:cs="Arial"/>
          <w:noProof/>
        </w:rPr>
        <w:t xml:space="preserve"> </w:t>
      </w:r>
      <w:r w:rsidRPr="00ED073D">
        <w:rPr>
          <w:rFonts w:ascii="Arial" w:hAnsi="Arial" w:cs="Arial"/>
          <w:b/>
          <w:noProof/>
        </w:rPr>
        <w:t>8</w:t>
      </w:r>
      <w:r w:rsidRPr="00ED073D">
        <w:rPr>
          <w:rFonts w:ascii="Arial" w:hAnsi="Arial" w:cs="Arial"/>
          <w:noProof/>
        </w:rPr>
        <w:t xml:space="preserve"> (2017).</w:t>
      </w:r>
    </w:p>
    <w:p w:rsidR="00466CB2" w:rsidRPr="00ED073D" w:rsidRDefault="00466CB2" w:rsidP="00466CB2">
      <w:pPr>
        <w:pStyle w:val="EndNoteBibliography"/>
        <w:spacing w:after="0"/>
        <w:ind w:left="720" w:hanging="720"/>
        <w:rPr>
          <w:rFonts w:ascii="Arial" w:hAnsi="Arial" w:cs="Arial"/>
          <w:noProof/>
        </w:rPr>
      </w:pPr>
      <w:r w:rsidRPr="00ED073D">
        <w:rPr>
          <w:rFonts w:ascii="Arial" w:hAnsi="Arial" w:cs="Arial"/>
          <w:noProof/>
        </w:rPr>
        <w:t>17</w:t>
      </w:r>
      <w:r w:rsidRPr="00ED073D">
        <w:rPr>
          <w:rFonts w:ascii="Arial" w:hAnsi="Arial" w:cs="Arial"/>
          <w:noProof/>
        </w:rPr>
        <w:tab/>
        <w:t xml:space="preserve">Koh, A., De Vadder, F., Kovatcheva-Datchary, P. &amp; Backhed, F. From Dietary Fiber to Host Physiology: Short-Chain Fatty Acids as Key Bacterial Metabolites. </w:t>
      </w:r>
      <w:r w:rsidRPr="00ED073D">
        <w:rPr>
          <w:rFonts w:ascii="Arial" w:hAnsi="Arial" w:cs="Arial"/>
          <w:i/>
          <w:noProof/>
        </w:rPr>
        <w:t>Cell</w:t>
      </w:r>
      <w:r w:rsidRPr="00ED073D">
        <w:rPr>
          <w:rFonts w:ascii="Arial" w:hAnsi="Arial" w:cs="Arial"/>
          <w:noProof/>
        </w:rPr>
        <w:t xml:space="preserve"> </w:t>
      </w:r>
      <w:r w:rsidRPr="00ED073D">
        <w:rPr>
          <w:rFonts w:ascii="Arial" w:hAnsi="Arial" w:cs="Arial"/>
          <w:b/>
          <w:noProof/>
        </w:rPr>
        <w:t>165</w:t>
      </w:r>
      <w:r w:rsidRPr="00ED073D">
        <w:rPr>
          <w:rFonts w:ascii="Arial" w:hAnsi="Arial" w:cs="Arial"/>
          <w:noProof/>
        </w:rPr>
        <w:t>, 1332-1345, doi:10.1016/j.cell.2016.05.041 (2016).</w:t>
      </w:r>
    </w:p>
    <w:p w:rsidR="00466CB2" w:rsidRPr="00ED073D" w:rsidRDefault="00466CB2" w:rsidP="00466CB2">
      <w:pPr>
        <w:pStyle w:val="EndNoteBibliography"/>
        <w:spacing w:after="0"/>
        <w:ind w:left="720" w:hanging="720"/>
        <w:rPr>
          <w:rFonts w:ascii="Arial" w:hAnsi="Arial" w:cs="Arial"/>
          <w:noProof/>
        </w:rPr>
      </w:pPr>
      <w:r w:rsidRPr="00ED073D">
        <w:rPr>
          <w:rFonts w:ascii="Arial" w:hAnsi="Arial" w:cs="Arial"/>
          <w:noProof/>
        </w:rPr>
        <w:t>18</w:t>
      </w:r>
      <w:r w:rsidRPr="00ED073D">
        <w:rPr>
          <w:rFonts w:ascii="Arial" w:hAnsi="Arial" w:cs="Arial"/>
          <w:noProof/>
        </w:rPr>
        <w:tab/>
        <w:t>Weitkunat, K.</w:t>
      </w:r>
      <w:r w:rsidRPr="00ED073D">
        <w:rPr>
          <w:rFonts w:ascii="Arial" w:hAnsi="Arial" w:cs="Arial"/>
          <w:i/>
          <w:noProof/>
        </w:rPr>
        <w:t xml:space="preserve"> et al.</w:t>
      </w:r>
      <w:r w:rsidRPr="00ED073D">
        <w:rPr>
          <w:rFonts w:ascii="Arial" w:hAnsi="Arial" w:cs="Arial"/>
          <w:noProof/>
        </w:rPr>
        <w:t xml:space="preserve"> Short-chain fatty acids and inulin, but not guar gum, prevent diet-induced obesity and insulin resistance through differential mechanisms in mice. </w:t>
      </w:r>
      <w:r w:rsidRPr="00ED073D">
        <w:rPr>
          <w:rFonts w:ascii="Arial" w:hAnsi="Arial" w:cs="Arial"/>
          <w:i/>
          <w:noProof/>
        </w:rPr>
        <w:t>Sci Rep</w:t>
      </w:r>
      <w:r w:rsidRPr="00ED073D">
        <w:rPr>
          <w:rFonts w:ascii="Arial" w:hAnsi="Arial" w:cs="Arial"/>
          <w:noProof/>
        </w:rPr>
        <w:t xml:space="preserve"> </w:t>
      </w:r>
      <w:r w:rsidRPr="00ED073D">
        <w:rPr>
          <w:rFonts w:ascii="Arial" w:hAnsi="Arial" w:cs="Arial"/>
          <w:b/>
          <w:noProof/>
        </w:rPr>
        <w:t>7</w:t>
      </w:r>
      <w:r w:rsidRPr="00ED073D">
        <w:rPr>
          <w:rFonts w:ascii="Arial" w:hAnsi="Arial" w:cs="Arial"/>
          <w:noProof/>
        </w:rPr>
        <w:t>, 6109, doi:10.1038/s41598-017-06447-x (2017).</w:t>
      </w:r>
    </w:p>
    <w:p w:rsidR="00466CB2" w:rsidRPr="00ED073D" w:rsidRDefault="00466CB2" w:rsidP="00466CB2">
      <w:pPr>
        <w:pStyle w:val="EndNoteBibliography"/>
        <w:spacing w:after="0"/>
        <w:ind w:left="720" w:hanging="720"/>
        <w:rPr>
          <w:rFonts w:ascii="Arial" w:hAnsi="Arial" w:cs="Arial"/>
          <w:noProof/>
        </w:rPr>
      </w:pPr>
      <w:r w:rsidRPr="00ED073D">
        <w:rPr>
          <w:rFonts w:ascii="Arial" w:hAnsi="Arial" w:cs="Arial"/>
          <w:noProof/>
        </w:rPr>
        <w:t>19</w:t>
      </w:r>
      <w:r w:rsidRPr="00ED073D">
        <w:rPr>
          <w:rFonts w:ascii="Arial" w:hAnsi="Arial" w:cs="Arial"/>
          <w:noProof/>
        </w:rPr>
        <w:tab/>
        <w:t xml:space="preserve">Rahat-Rozenbloom, S., Fernandes, J., Cheng, J., Gloor, G. B. &amp; Wolever, T. M. S. The acute effects of inulin and resistant starch on postprandial serum short-chain fatty acids and second-meal glycemic response in lean and overweight humans. </w:t>
      </w:r>
      <w:r w:rsidRPr="00ED073D">
        <w:rPr>
          <w:rFonts w:ascii="Arial" w:hAnsi="Arial" w:cs="Arial"/>
          <w:i/>
          <w:noProof/>
        </w:rPr>
        <w:t>European journal of clinical nutrition</w:t>
      </w:r>
      <w:r w:rsidRPr="00ED073D">
        <w:rPr>
          <w:rFonts w:ascii="Arial" w:hAnsi="Arial" w:cs="Arial"/>
          <w:noProof/>
        </w:rPr>
        <w:t xml:space="preserve"> </w:t>
      </w:r>
      <w:r w:rsidRPr="00ED073D">
        <w:rPr>
          <w:rFonts w:ascii="Arial" w:hAnsi="Arial" w:cs="Arial"/>
          <w:b/>
          <w:noProof/>
        </w:rPr>
        <w:t>71</w:t>
      </w:r>
      <w:r w:rsidRPr="00ED073D">
        <w:rPr>
          <w:rFonts w:ascii="Arial" w:hAnsi="Arial" w:cs="Arial"/>
          <w:noProof/>
        </w:rPr>
        <w:t>, 227-233, doi:10.1038/ejcn.2016.248 (2017).</w:t>
      </w:r>
    </w:p>
    <w:p w:rsidR="00466CB2" w:rsidRPr="00ED073D" w:rsidRDefault="00466CB2" w:rsidP="00466CB2">
      <w:pPr>
        <w:pStyle w:val="EndNoteBibliography"/>
        <w:spacing w:after="0"/>
        <w:ind w:left="720" w:hanging="720"/>
        <w:rPr>
          <w:rFonts w:ascii="Arial" w:hAnsi="Arial" w:cs="Arial"/>
          <w:noProof/>
        </w:rPr>
      </w:pPr>
      <w:r w:rsidRPr="00ED073D">
        <w:rPr>
          <w:rFonts w:ascii="Arial" w:hAnsi="Arial" w:cs="Arial"/>
          <w:noProof/>
        </w:rPr>
        <w:t>20</w:t>
      </w:r>
      <w:r w:rsidRPr="00ED073D">
        <w:rPr>
          <w:rFonts w:ascii="Arial" w:hAnsi="Arial" w:cs="Arial"/>
          <w:noProof/>
        </w:rPr>
        <w:tab/>
        <w:t>Baxter, N. T.</w:t>
      </w:r>
      <w:r w:rsidRPr="00ED073D">
        <w:rPr>
          <w:rFonts w:ascii="Arial" w:hAnsi="Arial" w:cs="Arial"/>
          <w:i/>
          <w:noProof/>
        </w:rPr>
        <w:t xml:space="preserve"> et al.</w:t>
      </w:r>
      <w:r w:rsidRPr="00ED073D">
        <w:rPr>
          <w:rFonts w:ascii="Arial" w:hAnsi="Arial" w:cs="Arial"/>
          <w:noProof/>
        </w:rPr>
        <w:t xml:space="preserve"> Dynamics of Human Gut Microbiota and Short-Chain Fatty Acids in Response to Dietary Interventions with Three Fermentable Fibers. </w:t>
      </w:r>
      <w:r w:rsidRPr="00ED073D">
        <w:rPr>
          <w:rFonts w:ascii="Arial" w:hAnsi="Arial" w:cs="Arial"/>
          <w:i/>
          <w:noProof/>
        </w:rPr>
        <w:t>mBio</w:t>
      </w:r>
      <w:r w:rsidRPr="00ED073D">
        <w:rPr>
          <w:rFonts w:ascii="Arial" w:hAnsi="Arial" w:cs="Arial"/>
          <w:noProof/>
        </w:rPr>
        <w:t xml:space="preserve"> </w:t>
      </w:r>
      <w:r w:rsidRPr="00ED073D">
        <w:rPr>
          <w:rFonts w:ascii="Arial" w:hAnsi="Arial" w:cs="Arial"/>
          <w:b/>
          <w:noProof/>
        </w:rPr>
        <w:t>10</w:t>
      </w:r>
      <w:r w:rsidRPr="00ED073D">
        <w:rPr>
          <w:rFonts w:ascii="Arial" w:hAnsi="Arial" w:cs="Arial"/>
          <w:noProof/>
        </w:rPr>
        <w:t xml:space="preserve"> (2019).</w:t>
      </w:r>
    </w:p>
    <w:p w:rsidR="00466CB2" w:rsidRPr="00ED073D" w:rsidRDefault="00466CB2" w:rsidP="00466CB2">
      <w:pPr>
        <w:pStyle w:val="EndNoteBibliography"/>
        <w:spacing w:after="0"/>
        <w:ind w:left="720" w:hanging="720"/>
        <w:rPr>
          <w:rFonts w:ascii="Arial" w:hAnsi="Arial" w:cs="Arial"/>
          <w:noProof/>
        </w:rPr>
      </w:pPr>
      <w:r w:rsidRPr="00ED073D">
        <w:rPr>
          <w:rFonts w:ascii="Arial" w:hAnsi="Arial" w:cs="Arial"/>
          <w:noProof/>
        </w:rPr>
        <w:lastRenderedPageBreak/>
        <w:t>21</w:t>
      </w:r>
      <w:r w:rsidRPr="00ED073D">
        <w:rPr>
          <w:rFonts w:ascii="Arial" w:hAnsi="Arial" w:cs="Arial"/>
          <w:noProof/>
        </w:rPr>
        <w:tab/>
        <w:t xml:space="preserve">Tabernero, M., Venema, K., Maathuis, A. J. &amp; Saura-Calixto, F. D. Metabolite production during in vitro colonic fermentation of dietary fiber: analysis and comparison of two European diets. </w:t>
      </w:r>
      <w:r w:rsidRPr="00ED073D">
        <w:rPr>
          <w:rFonts w:ascii="Arial" w:hAnsi="Arial" w:cs="Arial"/>
          <w:i/>
          <w:noProof/>
        </w:rPr>
        <w:t>J Agric Food Chem</w:t>
      </w:r>
      <w:r w:rsidRPr="00ED073D">
        <w:rPr>
          <w:rFonts w:ascii="Arial" w:hAnsi="Arial" w:cs="Arial"/>
          <w:noProof/>
        </w:rPr>
        <w:t xml:space="preserve"> </w:t>
      </w:r>
      <w:r w:rsidRPr="00ED073D">
        <w:rPr>
          <w:rFonts w:ascii="Arial" w:hAnsi="Arial" w:cs="Arial"/>
          <w:b/>
          <w:noProof/>
        </w:rPr>
        <w:t>59</w:t>
      </w:r>
      <w:r w:rsidRPr="00ED073D">
        <w:rPr>
          <w:rFonts w:ascii="Arial" w:hAnsi="Arial" w:cs="Arial"/>
          <w:noProof/>
        </w:rPr>
        <w:t>, 8968-8975, doi:10.1021/jf201777w (2011).</w:t>
      </w:r>
    </w:p>
    <w:p w:rsidR="00466CB2" w:rsidRPr="00ED073D" w:rsidRDefault="00466CB2" w:rsidP="00466CB2">
      <w:pPr>
        <w:pStyle w:val="EndNoteBibliography"/>
        <w:spacing w:after="0"/>
        <w:ind w:left="720" w:hanging="720"/>
        <w:rPr>
          <w:rFonts w:ascii="Arial" w:hAnsi="Arial" w:cs="Arial"/>
          <w:noProof/>
        </w:rPr>
      </w:pPr>
      <w:r w:rsidRPr="00ED073D">
        <w:rPr>
          <w:rFonts w:ascii="Arial" w:hAnsi="Arial" w:cs="Arial"/>
          <w:noProof/>
        </w:rPr>
        <w:t>22</w:t>
      </w:r>
      <w:r w:rsidRPr="00ED073D">
        <w:rPr>
          <w:rFonts w:ascii="Arial" w:hAnsi="Arial" w:cs="Arial"/>
          <w:noProof/>
        </w:rPr>
        <w:tab/>
        <w:t>Jacobson, A.</w:t>
      </w:r>
      <w:r w:rsidRPr="00ED073D">
        <w:rPr>
          <w:rFonts w:ascii="Arial" w:hAnsi="Arial" w:cs="Arial"/>
          <w:i/>
          <w:noProof/>
        </w:rPr>
        <w:t xml:space="preserve"> et al.</w:t>
      </w:r>
      <w:r w:rsidRPr="00ED073D">
        <w:rPr>
          <w:rFonts w:ascii="Arial" w:hAnsi="Arial" w:cs="Arial"/>
          <w:noProof/>
        </w:rPr>
        <w:t xml:space="preserve"> A Gut Commensal-Produced Metabolite Mediates Colonization Resistance to Salmonella Infection. </w:t>
      </w:r>
      <w:r w:rsidRPr="00ED073D">
        <w:rPr>
          <w:rFonts w:ascii="Arial" w:hAnsi="Arial" w:cs="Arial"/>
          <w:i/>
          <w:noProof/>
        </w:rPr>
        <w:t>Cell Host Microbe</w:t>
      </w:r>
      <w:r w:rsidRPr="00ED073D">
        <w:rPr>
          <w:rFonts w:ascii="Arial" w:hAnsi="Arial" w:cs="Arial"/>
          <w:noProof/>
        </w:rPr>
        <w:t xml:space="preserve"> </w:t>
      </w:r>
      <w:r w:rsidRPr="00ED073D">
        <w:rPr>
          <w:rFonts w:ascii="Arial" w:hAnsi="Arial" w:cs="Arial"/>
          <w:b/>
          <w:noProof/>
        </w:rPr>
        <w:t>24</w:t>
      </w:r>
      <w:r w:rsidRPr="00ED073D">
        <w:rPr>
          <w:rFonts w:ascii="Arial" w:hAnsi="Arial" w:cs="Arial"/>
          <w:noProof/>
        </w:rPr>
        <w:t>, 296-307.e297, doi:10.1016/j.chom.2018.07.002 (2018).</w:t>
      </w:r>
    </w:p>
    <w:p w:rsidR="00466CB2" w:rsidRPr="00ED073D" w:rsidRDefault="00466CB2" w:rsidP="00ED073D">
      <w:pPr>
        <w:pStyle w:val="EndNoteBibliography"/>
        <w:ind w:left="720" w:hanging="720"/>
        <w:rPr>
          <w:rFonts w:ascii="Arial" w:hAnsi="Arial" w:cs="Arial"/>
          <w:noProof/>
        </w:rPr>
      </w:pPr>
      <w:r w:rsidRPr="00ED073D">
        <w:rPr>
          <w:rFonts w:ascii="Arial" w:hAnsi="Arial" w:cs="Arial"/>
          <w:noProof/>
        </w:rPr>
        <w:t>23</w:t>
      </w:r>
      <w:r w:rsidRPr="00ED073D">
        <w:rPr>
          <w:rFonts w:ascii="Arial" w:hAnsi="Arial" w:cs="Arial"/>
          <w:noProof/>
        </w:rPr>
        <w:tab/>
        <w:t>Van den Abbeele, P.</w:t>
      </w:r>
      <w:r w:rsidRPr="00ED073D">
        <w:rPr>
          <w:rFonts w:ascii="Arial" w:hAnsi="Arial" w:cs="Arial"/>
          <w:i/>
          <w:noProof/>
        </w:rPr>
        <w:t xml:space="preserve"> et al.</w:t>
      </w:r>
      <w:r w:rsidRPr="00ED073D">
        <w:rPr>
          <w:rFonts w:ascii="Arial" w:hAnsi="Arial" w:cs="Arial"/>
          <w:noProof/>
        </w:rPr>
        <w:t xml:space="preserve"> Arabinoxylans, inulin and Lactobacillus reuteri 1063 repress the adherent-invasive Escherichia coli from mucus in a mucosa-comprising gut model. </w:t>
      </w:r>
      <w:r w:rsidRPr="00ED073D">
        <w:rPr>
          <w:rFonts w:ascii="Arial" w:hAnsi="Arial" w:cs="Arial"/>
          <w:i/>
          <w:noProof/>
        </w:rPr>
        <w:t>Npj Biofilms And Microbiomes</w:t>
      </w:r>
      <w:r w:rsidRPr="00ED073D">
        <w:rPr>
          <w:rFonts w:ascii="Arial" w:hAnsi="Arial" w:cs="Arial"/>
          <w:noProof/>
        </w:rPr>
        <w:t xml:space="preserve"> </w:t>
      </w:r>
      <w:r w:rsidRPr="00ED073D">
        <w:rPr>
          <w:rFonts w:ascii="Arial" w:hAnsi="Arial" w:cs="Arial"/>
          <w:b/>
          <w:noProof/>
        </w:rPr>
        <w:t>2</w:t>
      </w:r>
      <w:r w:rsidRPr="00ED073D">
        <w:rPr>
          <w:rFonts w:ascii="Arial" w:hAnsi="Arial" w:cs="Arial"/>
          <w:noProof/>
        </w:rPr>
        <w:t>, 16016, doi:10.1038/npjbiofilms.2016</w:t>
      </w:r>
      <w:r w:rsidR="00ED073D" w:rsidRPr="00ED073D">
        <w:rPr>
          <w:rFonts w:ascii="Arial" w:hAnsi="Arial" w:cs="Arial"/>
          <w:noProof/>
        </w:rPr>
        <w:t xml:space="preserve"> </w:t>
      </w:r>
      <w:r w:rsidRPr="00ED073D">
        <w:rPr>
          <w:rFonts w:ascii="Arial" w:hAnsi="Arial" w:cs="Arial"/>
          <w:noProof/>
        </w:rPr>
        <w:t>(2016).</w:t>
      </w:r>
    </w:p>
    <w:p w:rsidR="00466CB2" w:rsidRPr="00ED073D" w:rsidRDefault="00466CB2" w:rsidP="00466CB2">
      <w:pPr>
        <w:pStyle w:val="EndNoteBibliography"/>
        <w:spacing w:after="0"/>
        <w:ind w:left="720" w:hanging="720"/>
        <w:rPr>
          <w:rFonts w:ascii="Arial" w:hAnsi="Arial" w:cs="Arial"/>
          <w:noProof/>
        </w:rPr>
      </w:pPr>
      <w:r w:rsidRPr="00ED073D">
        <w:rPr>
          <w:rFonts w:ascii="Arial" w:hAnsi="Arial" w:cs="Arial"/>
          <w:noProof/>
        </w:rPr>
        <w:t>24</w:t>
      </w:r>
      <w:r w:rsidRPr="00ED073D">
        <w:rPr>
          <w:rFonts w:ascii="Arial" w:hAnsi="Arial" w:cs="Arial"/>
          <w:noProof/>
        </w:rPr>
        <w:tab/>
        <w:t>Collins, J.</w:t>
      </w:r>
      <w:r w:rsidRPr="00ED073D">
        <w:rPr>
          <w:rFonts w:ascii="Arial" w:hAnsi="Arial" w:cs="Arial"/>
          <w:i/>
          <w:noProof/>
        </w:rPr>
        <w:t xml:space="preserve"> et al.</w:t>
      </w:r>
      <w:r w:rsidRPr="00ED073D">
        <w:rPr>
          <w:rFonts w:ascii="Arial" w:hAnsi="Arial" w:cs="Arial"/>
          <w:noProof/>
        </w:rPr>
        <w:t xml:space="preserve"> Dietary trehalose enhances virulence of epidemic Clostridium difficile. </w:t>
      </w:r>
      <w:r w:rsidRPr="00ED073D">
        <w:rPr>
          <w:rFonts w:ascii="Arial" w:hAnsi="Arial" w:cs="Arial"/>
          <w:i/>
          <w:noProof/>
        </w:rPr>
        <w:t>Nature</w:t>
      </w:r>
      <w:r w:rsidRPr="00ED073D">
        <w:rPr>
          <w:rFonts w:ascii="Arial" w:hAnsi="Arial" w:cs="Arial"/>
          <w:noProof/>
        </w:rPr>
        <w:t xml:space="preserve"> </w:t>
      </w:r>
      <w:r w:rsidRPr="00ED073D">
        <w:rPr>
          <w:rFonts w:ascii="Arial" w:hAnsi="Arial" w:cs="Arial"/>
          <w:b/>
          <w:noProof/>
        </w:rPr>
        <w:t>553</w:t>
      </w:r>
      <w:r w:rsidRPr="00ED073D">
        <w:rPr>
          <w:rFonts w:ascii="Arial" w:hAnsi="Arial" w:cs="Arial"/>
          <w:noProof/>
        </w:rPr>
        <w:t>, 291-294, doi:10.1038/nature25178 (2018).</w:t>
      </w:r>
    </w:p>
    <w:p w:rsidR="00466CB2" w:rsidRPr="00ED073D" w:rsidRDefault="00466CB2" w:rsidP="00466CB2">
      <w:pPr>
        <w:pStyle w:val="EndNoteBibliography"/>
        <w:spacing w:after="0"/>
        <w:ind w:left="720" w:hanging="720"/>
        <w:rPr>
          <w:rFonts w:ascii="Arial" w:hAnsi="Arial" w:cs="Arial"/>
          <w:noProof/>
        </w:rPr>
      </w:pPr>
      <w:r w:rsidRPr="00ED073D">
        <w:rPr>
          <w:rFonts w:ascii="Arial" w:hAnsi="Arial" w:cs="Arial"/>
          <w:noProof/>
        </w:rPr>
        <w:t>25</w:t>
      </w:r>
      <w:r w:rsidRPr="00ED073D">
        <w:rPr>
          <w:rFonts w:ascii="Arial" w:hAnsi="Arial" w:cs="Arial"/>
          <w:noProof/>
        </w:rPr>
        <w:tab/>
        <w:t xml:space="preserve">Oziolor, E. M., Howard, W., Lavado, R. &amp; Matson, C. W. Induced pesticide tolerance results from detoxification pathway priming. </w:t>
      </w:r>
      <w:r w:rsidRPr="00ED073D">
        <w:rPr>
          <w:rFonts w:ascii="Arial" w:hAnsi="Arial" w:cs="Arial"/>
          <w:i/>
          <w:noProof/>
        </w:rPr>
        <w:t>Environ Pollut</w:t>
      </w:r>
      <w:r w:rsidRPr="00ED073D">
        <w:rPr>
          <w:rFonts w:ascii="Arial" w:hAnsi="Arial" w:cs="Arial"/>
          <w:noProof/>
        </w:rPr>
        <w:t xml:space="preserve"> </w:t>
      </w:r>
      <w:r w:rsidRPr="00ED073D">
        <w:rPr>
          <w:rFonts w:ascii="Arial" w:hAnsi="Arial" w:cs="Arial"/>
          <w:b/>
          <w:noProof/>
        </w:rPr>
        <w:t>224</w:t>
      </w:r>
      <w:r w:rsidRPr="00ED073D">
        <w:rPr>
          <w:rFonts w:ascii="Arial" w:hAnsi="Arial" w:cs="Arial"/>
          <w:noProof/>
        </w:rPr>
        <w:t>, 615-621, doi:10.1016/j.envpol.2017.02.046 (2017).</w:t>
      </w:r>
    </w:p>
    <w:p w:rsidR="00466CB2" w:rsidRPr="00ED073D" w:rsidRDefault="00466CB2" w:rsidP="00466CB2">
      <w:pPr>
        <w:pStyle w:val="EndNoteBibliography"/>
        <w:spacing w:after="0"/>
        <w:ind w:left="720" w:hanging="720"/>
        <w:rPr>
          <w:rFonts w:ascii="Arial" w:hAnsi="Arial" w:cs="Arial"/>
          <w:noProof/>
        </w:rPr>
      </w:pPr>
      <w:r w:rsidRPr="00ED073D">
        <w:rPr>
          <w:rFonts w:ascii="Arial" w:hAnsi="Arial" w:cs="Arial"/>
          <w:noProof/>
        </w:rPr>
        <w:t>26</w:t>
      </w:r>
      <w:r w:rsidRPr="00ED073D">
        <w:rPr>
          <w:rFonts w:ascii="Arial" w:hAnsi="Arial" w:cs="Arial"/>
          <w:noProof/>
        </w:rPr>
        <w:tab/>
        <w:t>Greathouse, K. L.</w:t>
      </w:r>
      <w:r w:rsidRPr="00ED073D">
        <w:rPr>
          <w:rFonts w:ascii="Arial" w:hAnsi="Arial" w:cs="Arial"/>
          <w:i/>
          <w:noProof/>
        </w:rPr>
        <w:t xml:space="preserve"> et al.</w:t>
      </w:r>
      <w:r w:rsidRPr="00ED073D">
        <w:rPr>
          <w:rFonts w:ascii="Arial" w:hAnsi="Arial" w:cs="Arial"/>
          <w:noProof/>
        </w:rPr>
        <w:t xml:space="preserve"> Gut microbiome meta-analysis reveals dysbiosis is independent of body mass index in predicting risk of obesity-associated CRC. </w:t>
      </w:r>
      <w:r w:rsidRPr="00ED073D">
        <w:rPr>
          <w:rFonts w:ascii="Arial" w:hAnsi="Arial" w:cs="Arial"/>
          <w:i/>
          <w:noProof/>
        </w:rPr>
        <w:t>BMJ Open Gastroenterol</w:t>
      </w:r>
      <w:r w:rsidRPr="00ED073D">
        <w:rPr>
          <w:rFonts w:ascii="Arial" w:hAnsi="Arial" w:cs="Arial"/>
          <w:noProof/>
        </w:rPr>
        <w:t xml:space="preserve"> </w:t>
      </w:r>
      <w:r w:rsidRPr="00ED073D">
        <w:rPr>
          <w:rFonts w:ascii="Arial" w:hAnsi="Arial" w:cs="Arial"/>
          <w:b/>
          <w:noProof/>
        </w:rPr>
        <w:t>6</w:t>
      </w:r>
      <w:r w:rsidRPr="00ED073D">
        <w:rPr>
          <w:rFonts w:ascii="Arial" w:hAnsi="Arial" w:cs="Arial"/>
          <w:noProof/>
        </w:rPr>
        <w:t>, e000247, doi:10.1136/bmjgast-2018-000247 (2019).</w:t>
      </w:r>
    </w:p>
    <w:p w:rsidR="00466CB2" w:rsidRPr="00ED073D" w:rsidRDefault="00466CB2" w:rsidP="00466CB2">
      <w:pPr>
        <w:pStyle w:val="EndNoteBibliography"/>
        <w:spacing w:after="0"/>
        <w:ind w:left="720" w:hanging="720"/>
        <w:rPr>
          <w:rFonts w:ascii="Arial" w:hAnsi="Arial" w:cs="Arial"/>
          <w:noProof/>
        </w:rPr>
      </w:pPr>
      <w:r w:rsidRPr="00ED073D">
        <w:rPr>
          <w:rFonts w:ascii="Arial" w:hAnsi="Arial" w:cs="Arial"/>
          <w:noProof/>
        </w:rPr>
        <w:t>27</w:t>
      </w:r>
      <w:r w:rsidRPr="00ED073D">
        <w:rPr>
          <w:rFonts w:ascii="Arial" w:hAnsi="Arial" w:cs="Arial"/>
          <w:noProof/>
        </w:rPr>
        <w:tab/>
        <w:t>Hale, V. L.</w:t>
      </w:r>
      <w:r w:rsidRPr="00ED073D">
        <w:rPr>
          <w:rFonts w:ascii="Arial" w:hAnsi="Arial" w:cs="Arial"/>
          <w:i/>
          <w:noProof/>
        </w:rPr>
        <w:t xml:space="preserve"> et al.</w:t>
      </w:r>
      <w:r w:rsidRPr="00ED073D">
        <w:rPr>
          <w:rFonts w:ascii="Arial" w:hAnsi="Arial" w:cs="Arial"/>
          <w:noProof/>
        </w:rPr>
        <w:t xml:space="preserve"> Distinct microbes, metabolites, and ecologies define the microbiome in deficient and proficient mismatch repair colorectal cancers. </w:t>
      </w:r>
      <w:r w:rsidRPr="00ED073D">
        <w:rPr>
          <w:rFonts w:ascii="Arial" w:hAnsi="Arial" w:cs="Arial"/>
          <w:i/>
          <w:noProof/>
        </w:rPr>
        <w:t>Genome Med</w:t>
      </w:r>
      <w:r w:rsidRPr="00ED073D">
        <w:rPr>
          <w:rFonts w:ascii="Arial" w:hAnsi="Arial" w:cs="Arial"/>
          <w:noProof/>
        </w:rPr>
        <w:t xml:space="preserve"> </w:t>
      </w:r>
      <w:r w:rsidRPr="00ED073D">
        <w:rPr>
          <w:rFonts w:ascii="Arial" w:hAnsi="Arial" w:cs="Arial"/>
          <w:b/>
          <w:noProof/>
        </w:rPr>
        <w:t>10</w:t>
      </w:r>
      <w:r w:rsidRPr="00ED073D">
        <w:rPr>
          <w:rFonts w:ascii="Arial" w:hAnsi="Arial" w:cs="Arial"/>
          <w:noProof/>
        </w:rPr>
        <w:t>, 78, doi:10.1186/s13073-018-0586-6 (2018).</w:t>
      </w:r>
    </w:p>
    <w:p w:rsidR="00466CB2" w:rsidRPr="00ED073D" w:rsidRDefault="00466CB2" w:rsidP="00466CB2">
      <w:pPr>
        <w:pStyle w:val="EndNoteBibliography"/>
        <w:spacing w:after="0"/>
        <w:ind w:left="720" w:hanging="720"/>
        <w:rPr>
          <w:rFonts w:ascii="Arial" w:hAnsi="Arial" w:cs="Arial"/>
          <w:noProof/>
        </w:rPr>
      </w:pPr>
      <w:r w:rsidRPr="00ED073D">
        <w:rPr>
          <w:rFonts w:ascii="Arial" w:hAnsi="Arial" w:cs="Arial"/>
          <w:noProof/>
        </w:rPr>
        <w:t>28</w:t>
      </w:r>
      <w:r w:rsidRPr="00ED073D">
        <w:rPr>
          <w:rFonts w:ascii="Arial" w:hAnsi="Arial" w:cs="Arial"/>
          <w:noProof/>
        </w:rPr>
        <w:tab/>
        <w:t>Battaglioli, E. J.</w:t>
      </w:r>
      <w:r w:rsidRPr="00ED073D">
        <w:rPr>
          <w:rFonts w:ascii="Arial" w:hAnsi="Arial" w:cs="Arial"/>
          <w:i/>
          <w:noProof/>
        </w:rPr>
        <w:t xml:space="preserve"> et al.</w:t>
      </w:r>
      <w:r w:rsidRPr="00ED073D">
        <w:rPr>
          <w:rFonts w:ascii="Arial" w:hAnsi="Arial" w:cs="Arial"/>
          <w:noProof/>
        </w:rPr>
        <w:t xml:space="preserve"> Clostridioides difficile uses amino acids associated with gut microbial dysbiosis in a subset of patients with diarrhea. </w:t>
      </w:r>
      <w:r w:rsidRPr="00ED073D">
        <w:rPr>
          <w:rFonts w:ascii="Arial" w:hAnsi="Arial" w:cs="Arial"/>
          <w:i/>
          <w:noProof/>
        </w:rPr>
        <w:t>Sci Transl Med</w:t>
      </w:r>
      <w:r w:rsidRPr="00ED073D">
        <w:rPr>
          <w:rFonts w:ascii="Arial" w:hAnsi="Arial" w:cs="Arial"/>
          <w:noProof/>
        </w:rPr>
        <w:t xml:space="preserve"> </w:t>
      </w:r>
      <w:r w:rsidRPr="00ED073D">
        <w:rPr>
          <w:rFonts w:ascii="Arial" w:hAnsi="Arial" w:cs="Arial"/>
          <w:b/>
          <w:noProof/>
        </w:rPr>
        <w:t>10</w:t>
      </w:r>
      <w:r w:rsidRPr="00ED073D">
        <w:rPr>
          <w:rFonts w:ascii="Arial" w:hAnsi="Arial" w:cs="Arial"/>
          <w:noProof/>
        </w:rPr>
        <w:t>, doi:10.1126/scitranslmed.aam7019 (2018).</w:t>
      </w:r>
    </w:p>
    <w:p w:rsidR="00466CB2" w:rsidRPr="00ED073D" w:rsidRDefault="00466CB2" w:rsidP="00466CB2">
      <w:pPr>
        <w:pStyle w:val="EndNoteBibliography"/>
        <w:spacing w:after="0"/>
        <w:ind w:left="720" w:hanging="720"/>
        <w:rPr>
          <w:rFonts w:ascii="Arial" w:hAnsi="Arial" w:cs="Arial"/>
          <w:noProof/>
        </w:rPr>
      </w:pPr>
      <w:r w:rsidRPr="00ED073D">
        <w:rPr>
          <w:rFonts w:ascii="Arial" w:hAnsi="Arial" w:cs="Arial"/>
          <w:noProof/>
        </w:rPr>
        <w:t>29</w:t>
      </w:r>
      <w:r w:rsidRPr="00ED073D">
        <w:rPr>
          <w:rFonts w:ascii="Arial" w:hAnsi="Arial" w:cs="Arial"/>
          <w:noProof/>
        </w:rPr>
        <w:tab/>
        <w:t xml:space="preserve">Morales, E., Chen, J. &amp; Greathouse, K. L. Compositional Analysis of the Human Microbiome in Cancer Research. </w:t>
      </w:r>
      <w:r w:rsidRPr="00ED073D">
        <w:rPr>
          <w:rFonts w:ascii="Arial" w:hAnsi="Arial" w:cs="Arial"/>
          <w:i/>
          <w:noProof/>
        </w:rPr>
        <w:t>Methods Mol Biol</w:t>
      </w:r>
      <w:r w:rsidRPr="00ED073D">
        <w:rPr>
          <w:rFonts w:ascii="Arial" w:hAnsi="Arial" w:cs="Arial"/>
          <w:noProof/>
        </w:rPr>
        <w:t xml:space="preserve"> </w:t>
      </w:r>
      <w:r w:rsidRPr="00ED073D">
        <w:rPr>
          <w:rFonts w:ascii="Arial" w:hAnsi="Arial" w:cs="Arial"/>
          <w:b/>
          <w:noProof/>
        </w:rPr>
        <w:t>1928</w:t>
      </w:r>
      <w:r w:rsidRPr="00ED073D">
        <w:rPr>
          <w:rFonts w:ascii="Arial" w:hAnsi="Arial" w:cs="Arial"/>
          <w:noProof/>
        </w:rPr>
        <w:t>, 299-335, doi:10.1007/978-1-4939-9027-6_16 (2019).</w:t>
      </w:r>
    </w:p>
    <w:p w:rsidR="00466CB2" w:rsidRPr="00ED073D" w:rsidRDefault="00466CB2" w:rsidP="00466CB2">
      <w:pPr>
        <w:pStyle w:val="EndNoteBibliography"/>
        <w:spacing w:after="0"/>
        <w:ind w:left="720" w:hanging="720"/>
        <w:rPr>
          <w:rFonts w:ascii="Arial" w:hAnsi="Arial" w:cs="Arial"/>
          <w:noProof/>
        </w:rPr>
      </w:pPr>
      <w:r w:rsidRPr="00ED073D">
        <w:rPr>
          <w:rFonts w:ascii="Arial" w:hAnsi="Arial" w:cs="Arial"/>
          <w:noProof/>
        </w:rPr>
        <w:t>30</w:t>
      </w:r>
      <w:r w:rsidRPr="00ED073D">
        <w:rPr>
          <w:rFonts w:ascii="Arial" w:hAnsi="Arial" w:cs="Arial"/>
          <w:noProof/>
        </w:rPr>
        <w:tab/>
        <w:t>Greathouse, K. L.</w:t>
      </w:r>
      <w:r w:rsidRPr="00ED073D">
        <w:rPr>
          <w:rFonts w:ascii="Arial" w:hAnsi="Arial" w:cs="Arial"/>
          <w:i/>
          <w:noProof/>
        </w:rPr>
        <w:t xml:space="preserve"> et al.</w:t>
      </w:r>
      <w:r w:rsidRPr="00ED073D">
        <w:rPr>
          <w:rFonts w:ascii="Arial" w:hAnsi="Arial" w:cs="Arial"/>
          <w:noProof/>
        </w:rPr>
        <w:t xml:space="preserve"> Interaction between the microbiome and TP53 in human lung cancer. </w:t>
      </w:r>
      <w:r w:rsidRPr="00ED073D">
        <w:rPr>
          <w:rFonts w:ascii="Arial" w:hAnsi="Arial" w:cs="Arial"/>
          <w:i/>
          <w:noProof/>
        </w:rPr>
        <w:t>Genome Biol</w:t>
      </w:r>
      <w:r w:rsidRPr="00ED073D">
        <w:rPr>
          <w:rFonts w:ascii="Arial" w:hAnsi="Arial" w:cs="Arial"/>
          <w:noProof/>
        </w:rPr>
        <w:t xml:space="preserve"> </w:t>
      </w:r>
      <w:r w:rsidRPr="00ED073D">
        <w:rPr>
          <w:rFonts w:ascii="Arial" w:hAnsi="Arial" w:cs="Arial"/>
          <w:b/>
          <w:noProof/>
        </w:rPr>
        <w:t>19</w:t>
      </w:r>
      <w:r w:rsidRPr="00ED073D">
        <w:rPr>
          <w:rFonts w:ascii="Arial" w:hAnsi="Arial" w:cs="Arial"/>
          <w:noProof/>
        </w:rPr>
        <w:t>, 123, doi:10.1186/s13059-018-1501-6 (2018).</w:t>
      </w:r>
    </w:p>
    <w:p w:rsidR="00466CB2" w:rsidRPr="00ED073D" w:rsidRDefault="00466CB2" w:rsidP="00466CB2">
      <w:pPr>
        <w:pStyle w:val="EndNoteBibliography"/>
        <w:spacing w:after="0"/>
        <w:ind w:left="720" w:hanging="720"/>
        <w:rPr>
          <w:rFonts w:ascii="Arial" w:hAnsi="Arial" w:cs="Arial"/>
          <w:noProof/>
        </w:rPr>
      </w:pPr>
      <w:r w:rsidRPr="00ED073D">
        <w:rPr>
          <w:rFonts w:ascii="Arial" w:hAnsi="Arial" w:cs="Arial"/>
          <w:noProof/>
        </w:rPr>
        <w:t>31</w:t>
      </w:r>
      <w:r w:rsidRPr="00ED073D">
        <w:rPr>
          <w:rFonts w:ascii="Arial" w:hAnsi="Arial" w:cs="Arial"/>
          <w:noProof/>
        </w:rPr>
        <w:tab/>
        <w:t xml:space="preserve">Islam, S. M. A., Kearney, C. M. &amp; Baker, E. J. Assigning biological function using hidden signatures in cystine-stabilized peptide sequences. </w:t>
      </w:r>
      <w:r w:rsidRPr="00ED073D">
        <w:rPr>
          <w:rFonts w:ascii="Arial" w:hAnsi="Arial" w:cs="Arial"/>
          <w:i/>
          <w:noProof/>
        </w:rPr>
        <w:t>Sci Rep</w:t>
      </w:r>
      <w:r w:rsidRPr="00ED073D">
        <w:rPr>
          <w:rFonts w:ascii="Arial" w:hAnsi="Arial" w:cs="Arial"/>
          <w:noProof/>
        </w:rPr>
        <w:t xml:space="preserve"> </w:t>
      </w:r>
      <w:r w:rsidRPr="00ED073D">
        <w:rPr>
          <w:rFonts w:ascii="Arial" w:hAnsi="Arial" w:cs="Arial"/>
          <w:b/>
          <w:noProof/>
        </w:rPr>
        <w:t>8</w:t>
      </w:r>
      <w:r w:rsidRPr="00ED073D">
        <w:rPr>
          <w:rFonts w:ascii="Arial" w:hAnsi="Arial" w:cs="Arial"/>
          <w:noProof/>
        </w:rPr>
        <w:t>, 9049, doi:10.1038/s41598-018-27177-8 (2018).</w:t>
      </w:r>
    </w:p>
    <w:p w:rsidR="00466CB2" w:rsidRPr="00ED073D" w:rsidRDefault="00466CB2" w:rsidP="00466CB2">
      <w:pPr>
        <w:pStyle w:val="EndNoteBibliography"/>
        <w:spacing w:after="0"/>
        <w:ind w:left="720" w:hanging="720"/>
        <w:rPr>
          <w:rFonts w:ascii="Arial" w:hAnsi="Arial" w:cs="Arial"/>
          <w:noProof/>
        </w:rPr>
      </w:pPr>
      <w:r w:rsidRPr="00ED073D">
        <w:rPr>
          <w:rFonts w:ascii="Arial" w:hAnsi="Arial" w:cs="Arial"/>
          <w:noProof/>
        </w:rPr>
        <w:t>32</w:t>
      </w:r>
      <w:r w:rsidRPr="00ED073D">
        <w:rPr>
          <w:rFonts w:ascii="Arial" w:hAnsi="Arial" w:cs="Arial"/>
          <w:noProof/>
        </w:rPr>
        <w:tab/>
        <w:t xml:space="preserve">Mendes-Soares, H., Mundy, M., Soares, L. M. &amp; Chia, N. MMinte: an application for predicting metabolic interactions among the microbial species in a community. </w:t>
      </w:r>
      <w:r w:rsidRPr="00ED073D">
        <w:rPr>
          <w:rFonts w:ascii="Arial" w:hAnsi="Arial" w:cs="Arial"/>
          <w:i/>
          <w:noProof/>
        </w:rPr>
        <w:t>BMC Bioinformatics</w:t>
      </w:r>
      <w:r w:rsidRPr="00ED073D">
        <w:rPr>
          <w:rFonts w:ascii="Arial" w:hAnsi="Arial" w:cs="Arial"/>
          <w:noProof/>
        </w:rPr>
        <w:t xml:space="preserve"> </w:t>
      </w:r>
      <w:r w:rsidRPr="00ED073D">
        <w:rPr>
          <w:rFonts w:ascii="Arial" w:hAnsi="Arial" w:cs="Arial"/>
          <w:b/>
          <w:noProof/>
        </w:rPr>
        <w:t>17</w:t>
      </w:r>
      <w:r w:rsidRPr="00ED073D">
        <w:rPr>
          <w:rFonts w:ascii="Arial" w:hAnsi="Arial" w:cs="Arial"/>
          <w:noProof/>
        </w:rPr>
        <w:t>, 343, doi:10.1186/s12859-016-1230-3 (2016).</w:t>
      </w:r>
    </w:p>
    <w:p w:rsidR="00466CB2" w:rsidRPr="00ED073D" w:rsidRDefault="00466CB2" w:rsidP="00466CB2">
      <w:pPr>
        <w:pStyle w:val="EndNoteBibliography"/>
        <w:ind w:left="720" w:hanging="720"/>
        <w:rPr>
          <w:rFonts w:ascii="Arial" w:hAnsi="Arial" w:cs="Arial"/>
          <w:noProof/>
        </w:rPr>
      </w:pPr>
      <w:r w:rsidRPr="00ED073D">
        <w:rPr>
          <w:rFonts w:ascii="Arial" w:hAnsi="Arial" w:cs="Arial"/>
          <w:noProof/>
        </w:rPr>
        <w:t>33</w:t>
      </w:r>
      <w:r w:rsidRPr="00ED073D">
        <w:rPr>
          <w:rFonts w:ascii="Arial" w:hAnsi="Arial" w:cs="Arial"/>
          <w:noProof/>
        </w:rPr>
        <w:tab/>
        <w:t xml:space="preserve">Sung, J., Hale, V., Merkel, A. C., Kim, P. J. &amp; Chia, N. Metabolic modeling with Big Data and the gut microbiome. </w:t>
      </w:r>
      <w:r w:rsidRPr="00ED073D">
        <w:rPr>
          <w:rFonts w:ascii="Arial" w:hAnsi="Arial" w:cs="Arial"/>
          <w:i/>
          <w:noProof/>
        </w:rPr>
        <w:t>Appl Transl Genom</w:t>
      </w:r>
      <w:r w:rsidRPr="00ED073D">
        <w:rPr>
          <w:rFonts w:ascii="Arial" w:hAnsi="Arial" w:cs="Arial"/>
          <w:noProof/>
        </w:rPr>
        <w:t xml:space="preserve"> </w:t>
      </w:r>
      <w:r w:rsidRPr="00ED073D">
        <w:rPr>
          <w:rFonts w:ascii="Arial" w:hAnsi="Arial" w:cs="Arial"/>
          <w:b/>
          <w:noProof/>
        </w:rPr>
        <w:t>10</w:t>
      </w:r>
      <w:r w:rsidRPr="00ED073D">
        <w:rPr>
          <w:rFonts w:ascii="Arial" w:hAnsi="Arial" w:cs="Arial"/>
          <w:noProof/>
        </w:rPr>
        <w:t>, 10-15, doi:10.1016/j.atg.2016.02.001 (2016).</w:t>
      </w:r>
    </w:p>
    <w:p w:rsidR="002C1BF7" w:rsidRPr="00ED073D" w:rsidRDefault="002C1BF7" w:rsidP="002C1BF7">
      <w:pPr>
        <w:spacing w:after="0" w:line="240" w:lineRule="auto"/>
        <w:ind w:right="158" w:firstLine="540"/>
        <w:jc w:val="both"/>
        <w:rPr>
          <w:rFonts w:ascii="Arial" w:hAnsi="Arial" w:cs="Arial"/>
          <w:b/>
          <w:bCs/>
          <w:color w:val="000000" w:themeColor="text1"/>
        </w:rPr>
      </w:pPr>
      <w:r w:rsidRPr="00ED073D">
        <w:rPr>
          <w:rFonts w:ascii="Arial" w:hAnsi="Arial" w:cs="Arial"/>
          <w:b/>
          <w:bCs/>
          <w:color w:val="000000" w:themeColor="text1"/>
        </w:rPr>
        <w:fldChar w:fldCharType="end"/>
      </w:r>
    </w:p>
    <w:p w:rsidR="002C1BF7" w:rsidRPr="00ED073D" w:rsidRDefault="002C1BF7" w:rsidP="002C1BF7">
      <w:pPr>
        <w:spacing w:after="0"/>
        <w:ind w:firstLine="540"/>
        <w:rPr>
          <w:rFonts w:ascii="Arial" w:hAnsi="Arial" w:cs="Arial"/>
        </w:rPr>
      </w:pPr>
    </w:p>
    <w:p w:rsidR="002C1BF7" w:rsidRPr="00ED073D" w:rsidRDefault="002C1BF7" w:rsidP="002C1BF7">
      <w:pPr>
        <w:rPr>
          <w:rFonts w:ascii="Arial" w:hAnsi="Arial" w:cs="Arial"/>
        </w:rPr>
      </w:pPr>
    </w:p>
    <w:p w:rsidR="00E7311B" w:rsidRPr="00ED073D" w:rsidRDefault="00E7311B">
      <w:pPr>
        <w:rPr>
          <w:rFonts w:ascii="Arial" w:hAnsi="Arial" w:cs="Arial"/>
        </w:rPr>
      </w:pPr>
    </w:p>
    <w:sectPr w:rsidR="00E7311B" w:rsidRPr="00ED073D" w:rsidSect="00802005">
      <w:footerReference w:type="even" r:id="rId10"/>
      <w:footerReference w:type="default" r:id="rId11"/>
      <w:pgSz w:w="12240" w:h="15840"/>
      <w:pgMar w:top="720" w:right="720" w:bottom="806"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471A" w:rsidRDefault="00C2471A">
      <w:pPr>
        <w:spacing w:after="0" w:line="240" w:lineRule="auto"/>
      </w:pPr>
      <w:r>
        <w:separator/>
      </w:r>
    </w:p>
  </w:endnote>
  <w:endnote w:type="continuationSeparator" w:id="0">
    <w:p w:rsidR="00C2471A" w:rsidRDefault="00C247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00500000000000000"/>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04456801"/>
      <w:docPartObj>
        <w:docPartGallery w:val="Page Numbers (Bottom of Page)"/>
        <w:docPartUnique/>
      </w:docPartObj>
    </w:sdtPr>
    <w:sdtEndPr>
      <w:rPr>
        <w:rStyle w:val="PageNumber"/>
      </w:rPr>
    </w:sdtEndPr>
    <w:sdtContent>
      <w:p w:rsidR="00DB38C9" w:rsidRDefault="00DB38C9" w:rsidP="0080200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DB38C9" w:rsidRDefault="00DB38C9" w:rsidP="0080200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18096761"/>
      <w:docPartObj>
        <w:docPartGallery w:val="Page Numbers (Bottom of Page)"/>
        <w:docPartUnique/>
      </w:docPartObj>
    </w:sdtPr>
    <w:sdtEndPr>
      <w:rPr>
        <w:rStyle w:val="PageNumber"/>
      </w:rPr>
    </w:sdtEndPr>
    <w:sdtContent>
      <w:p w:rsidR="00DB38C9" w:rsidRDefault="00DB38C9" w:rsidP="0080200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DB38C9" w:rsidRDefault="00DB38C9" w:rsidP="0080200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471A" w:rsidRDefault="00C2471A">
      <w:pPr>
        <w:spacing w:after="0" w:line="240" w:lineRule="auto"/>
      </w:pPr>
      <w:r>
        <w:separator/>
      </w:r>
    </w:p>
  </w:footnote>
  <w:footnote w:type="continuationSeparator" w:id="0">
    <w:p w:rsidR="00C2471A" w:rsidRDefault="00C247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215FFC"/>
    <w:multiLevelType w:val="multilevel"/>
    <w:tmpl w:val="403C9F08"/>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9AC6EA5"/>
    <w:multiLevelType w:val="hybridMultilevel"/>
    <w:tmpl w:val="1882848E"/>
    <w:lvl w:ilvl="0" w:tplc="AED015CA">
      <w:start w:val="1"/>
      <w:numFmt w:val="decimal"/>
      <w:lvlText w:val="%1."/>
      <w:lvlJc w:val="left"/>
      <w:pPr>
        <w:tabs>
          <w:tab w:val="num" w:pos="720"/>
        </w:tabs>
        <w:ind w:left="720" w:hanging="360"/>
      </w:pPr>
    </w:lvl>
    <w:lvl w:ilvl="1" w:tplc="5332348A" w:tentative="1">
      <w:start w:val="1"/>
      <w:numFmt w:val="decimal"/>
      <w:lvlText w:val="%2."/>
      <w:lvlJc w:val="left"/>
      <w:pPr>
        <w:tabs>
          <w:tab w:val="num" w:pos="1440"/>
        </w:tabs>
        <w:ind w:left="1440" w:hanging="360"/>
      </w:pPr>
    </w:lvl>
    <w:lvl w:ilvl="2" w:tplc="E1E2249E" w:tentative="1">
      <w:start w:val="1"/>
      <w:numFmt w:val="decimal"/>
      <w:lvlText w:val="%3."/>
      <w:lvlJc w:val="left"/>
      <w:pPr>
        <w:tabs>
          <w:tab w:val="num" w:pos="2160"/>
        </w:tabs>
        <w:ind w:left="2160" w:hanging="360"/>
      </w:pPr>
    </w:lvl>
    <w:lvl w:ilvl="3" w:tplc="3DFC3BA0" w:tentative="1">
      <w:start w:val="1"/>
      <w:numFmt w:val="decimal"/>
      <w:lvlText w:val="%4."/>
      <w:lvlJc w:val="left"/>
      <w:pPr>
        <w:tabs>
          <w:tab w:val="num" w:pos="2880"/>
        </w:tabs>
        <w:ind w:left="2880" w:hanging="360"/>
      </w:pPr>
    </w:lvl>
    <w:lvl w:ilvl="4" w:tplc="BBB45EF2" w:tentative="1">
      <w:start w:val="1"/>
      <w:numFmt w:val="decimal"/>
      <w:lvlText w:val="%5."/>
      <w:lvlJc w:val="left"/>
      <w:pPr>
        <w:tabs>
          <w:tab w:val="num" w:pos="3600"/>
        </w:tabs>
        <w:ind w:left="3600" w:hanging="360"/>
      </w:pPr>
    </w:lvl>
    <w:lvl w:ilvl="5" w:tplc="E5D23BEC" w:tentative="1">
      <w:start w:val="1"/>
      <w:numFmt w:val="decimal"/>
      <w:lvlText w:val="%6."/>
      <w:lvlJc w:val="left"/>
      <w:pPr>
        <w:tabs>
          <w:tab w:val="num" w:pos="4320"/>
        </w:tabs>
        <w:ind w:left="4320" w:hanging="360"/>
      </w:pPr>
    </w:lvl>
    <w:lvl w:ilvl="6" w:tplc="2A3462BA" w:tentative="1">
      <w:start w:val="1"/>
      <w:numFmt w:val="decimal"/>
      <w:lvlText w:val="%7."/>
      <w:lvlJc w:val="left"/>
      <w:pPr>
        <w:tabs>
          <w:tab w:val="num" w:pos="5040"/>
        </w:tabs>
        <w:ind w:left="5040" w:hanging="360"/>
      </w:pPr>
    </w:lvl>
    <w:lvl w:ilvl="7" w:tplc="04B63008" w:tentative="1">
      <w:start w:val="1"/>
      <w:numFmt w:val="decimal"/>
      <w:lvlText w:val="%8."/>
      <w:lvlJc w:val="left"/>
      <w:pPr>
        <w:tabs>
          <w:tab w:val="num" w:pos="5760"/>
        </w:tabs>
        <w:ind w:left="5760" w:hanging="360"/>
      </w:pPr>
    </w:lvl>
    <w:lvl w:ilvl="8" w:tplc="234A480A" w:tentative="1">
      <w:start w:val="1"/>
      <w:numFmt w:val="decimal"/>
      <w:lvlText w:val="%9."/>
      <w:lvlJc w:val="left"/>
      <w:pPr>
        <w:tabs>
          <w:tab w:val="num" w:pos="6480"/>
        </w:tabs>
        <w:ind w:left="6480" w:hanging="360"/>
      </w:pPr>
    </w:lvl>
  </w:abstractNum>
  <w:abstractNum w:abstractNumId="2" w15:restartNumberingAfterBreak="0">
    <w:nsid w:val="66A33930"/>
    <w:multiLevelType w:val="hybridMultilevel"/>
    <w:tmpl w:val="9C0E4FB2"/>
    <w:lvl w:ilvl="0" w:tplc="981E2CF8">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DA7740E"/>
    <w:multiLevelType w:val="hybridMultilevel"/>
    <w:tmpl w:val="BFFA8ABA"/>
    <w:lvl w:ilvl="0" w:tplc="6FE04CFC">
      <w:start w:val="1"/>
      <w:numFmt w:val="upperRoman"/>
      <w:lvlText w:val="%1."/>
      <w:lvlJc w:val="left"/>
      <w:pPr>
        <w:ind w:left="1260" w:hanging="720"/>
      </w:pPr>
      <w:rPr>
        <w:rFonts w:hint="default"/>
      </w:r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15:restartNumberingAfterBreak="0">
    <w:nsid w:val="70A4199B"/>
    <w:multiLevelType w:val="hybridMultilevel"/>
    <w:tmpl w:val="ED66267C"/>
    <w:lvl w:ilvl="0" w:tplc="E53CCC02">
      <w:start w:val="1"/>
      <w:numFmt w:val="decimal"/>
      <w:lvlText w:val="%1."/>
      <w:lvlJc w:val="left"/>
      <w:pPr>
        <w:tabs>
          <w:tab w:val="num" w:pos="720"/>
        </w:tabs>
        <w:ind w:left="720" w:hanging="360"/>
      </w:pPr>
    </w:lvl>
    <w:lvl w:ilvl="1" w:tplc="0478E070" w:tentative="1">
      <w:start w:val="1"/>
      <w:numFmt w:val="decimal"/>
      <w:lvlText w:val="%2."/>
      <w:lvlJc w:val="left"/>
      <w:pPr>
        <w:tabs>
          <w:tab w:val="num" w:pos="1440"/>
        </w:tabs>
        <w:ind w:left="1440" w:hanging="360"/>
      </w:pPr>
    </w:lvl>
    <w:lvl w:ilvl="2" w:tplc="B2948828" w:tentative="1">
      <w:start w:val="1"/>
      <w:numFmt w:val="decimal"/>
      <w:lvlText w:val="%3."/>
      <w:lvlJc w:val="left"/>
      <w:pPr>
        <w:tabs>
          <w:tab w:val="num" w:pos="2160"/>
        </w:tabs>
        <w:ind w:left="2160" w:hanging="360"/>
      </w:pPr>
    </w:lvl>
    <w:lvl w:ilvl="3" w:tplc="08305E02" w:tentative="1">
      <w:start w:val="1"/>
      <w:numFmt w:val="decimal"/>
      <w:lvlText w:val="%4."/>
      <w:lvlJc w:val="left"/>
      <w:pPr>
        <w:tabs>
          <w:tab w:val="num" w:pos="2880"/>
        </w:tabs>
        <w:ind w:left="2880" w:hanging="360"/>
      </w:pPr>
    </w:lvl>
    <w:lvl w:ilvl="4" w:tplc="FFE0F942" w:tentative="1">
      <w:start w:val="1"/>
      <w:numFmt w:val="decimal"/>
      <w:lvlText w:val="%5."/>
      <w:lvlJc w:val="left"/>
      <w:pPr>
        <w:tabs>
          <w:tab w:val="num" w:pos="3600"/>
        </w:tabs>
        <w:ind w:left="3600" w:hanging="360"/>
      </w:pPr>
    </w:lvl>
    <w:lvl w:ilvl="5" w:tplc="14429D80" w:tentative="1">
      <w:start w:val="1"/>
      <w:numFmt w:val="decimal"/>
      <w:lvlText w:val="%6."/>
      <w:lvlJc w:val="left"/>
      <w:pPr>
        <w:tabs>
          <w:tab w:val="num" w:pos="4320"/>
        </w:tabs>
        <w:ind w:left="4320" w:hanging="360"/>
      </w:pPr>
    </w:lvl>
    <w:lvl w:ilvl="6" w:tplc="C5609DAE" w:tentative="1">
      <w:start w:val="1"/>
      <w:numFmt w:val="decimal"/>
      <w:lvlText w:val="%7."/>
      <w:lvlJc w:val="left"/>
      <w:pPr>
        <w:tabs>
          <w:tab w:val="num" w:pos="5040"/>
        </w:tabs>
        <w:ind w:left="5040" w:hanging="360"/>
      </w:pPr>
    </w:lvl>
    <w:lvl w:ilvl="7" w:tplc="CB56308A" w:tentative="1">
      <w:start w:val="1"/>
      <w:numFmt w:val="decimal"/>
      <w:lvlText w:val="%8."/>
      <w:lvlJc w:val="left"/>
      <w:pPr>
        <w:tabs>
          <w:tab w:val="num" w:pos="5760"/>
        </w:tabs>
        <w:ind w:left="5760" w:hanging="360"/>
      </w:pPr>
    </w:lvl>
    <w:lvl w:ilvl="8" w:tplc="A96AC560" w:tentative="1">
      <w:start w:val="1"/>
      <w:numFmt w:val="decimal"/>
      <w:lvlText w:val="%9."/>
      <w:lvlJc w:val="left"/>
      <w:pPr>
        <w:tabs>
          <w:tab w:val="num" w:pos="6480"/>
        </w:tabs>
        <w:ind w:left="6480" w:hanging="360"/>
      </w:p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ar99ee5ftzta2e02ep5t25ef25dra2rrrp0&quot;&gt;Fiber&lt;record-ids&gt;&lt;item&gt;2&lt;/item&gt;&lt;item&gt;8&lt;/item&gt;&lt;item&gt;12&lt;/item&gt;&lt;item&gt;21&lt;/item&gt;&lt;item&gt;28&lt;/item&gt;&lt;item&gt;30&lt;/item&gt;&lt;item&gt;33&lt;/item&gt;&lt;item&gt;35&lt;/item&gt;&lt;item&gt;37&lt;/item&gt;&lt;item&gt;40&lt;/item&gt;&lt;item&gt;45&lt;/item&gt;&lt;/record-ids&gt;&lt;/item&gt;&lt;/Libraries&gt;"/>
  </w:docVars>
  <w:rsids>
    <w:rsidRoot w:val="002C1BF7"/>
    <w:rsid w:val="0001128B"/>
    <w:rsid w:val="000170A2"/>
    <w:rsid w:val="00022648"/>
    <w:rsid w:val="00034383"/>
    <w:rsid w:val="000506A8"/>
    <w:rsid w:val="0005121E"/>
    <w:rsid w:val="00060E92"/>
    <w:rsid w:val="000771F5"/>
    <w:rsid w:val="00084B64"/>
    <w:rsid w:val="00092C6C"/>
    <w:rsid w:val="000A5052"/>
    <w:rsid w:val="000B0E52"/>
    <w:rsid w:val="000D3641"/>
    <w:rsid w:val="000D4841"/>
    <w:rsid w:val="000D52CB"/>
    <w:rsid w:val="000E0320"/>
    <w:rsid w:val="000E19F8"/>
    <w:rsid w:val="000E2DBF"/>
    <w:rsid w:val="000E4819"/>
    <w:rsid w:val="000E4C97"/>
    <w:rsid w:val="000F3771"/>
    <w:rsid w:val="000F6E35"/>
    <w:rsid w:val="001039C1"/>
    <w:rsid w:val="00104AF7"/>
    <w:rsid w:val="00107C26"/>
    <w:rsid w:val="00112D2F"/>
    <w:rsid w:val="001159AB"/>
    <w:rsid w:val="00123360"/>
    <w:rsid w:val="0012385B"/>
    <w:rsid w:val="00133BAD"/>
    <w:rsid w:val="00136328"/>
    <w:rsid w:val="001401AB"/>
    <w:rsid w:val="0014356B"/>
    <w:rsid w:val="0014517D"/>
    <w:rsid w:val="001519CB"/>
    <w:rsid w:val="00156747"/>
    <w:rsid w:val="001621D1"/>
    <w:rsid w:val="00174232"/>
    <w:rsid w:val="001751FC"/>
    <w:rsid w:val="00180CB6"/>
    <w:rsid w:val="00182270"/>
    <w:rsid w:val="001A4FAE"/>
    <w:rsid w:val="001B05DC"/>
    <w:rsid w:val="001B1DAF"/>
    <w:rsid w:val="001C1671"/>
    <w:rsid w:val="001D00E9"/>
    <w:rsid w:val="001E2CED"/>
    <w:rsid w:val="001E3463"/>
    <w:rsid w:val="001F56A5"/>
    <w:rsid w:val="00200AF5"/>
    <w:rsid w:val="002103DD"/>
    <w:rsid w:val="00225FC2"/>
    <w:rsid w:val="00230AA6"/>
    <w:rsid w:val="002325A6"/>
    <w:rsid w:val="00234BDD"/>
    <w:rsid w:val="0024060D"/>
    <w:rsid w:val="00243142"/>
    <w:rsid w:val="002436E7"/>
    <w:rsid w:val="00244524"/>
    <w:rsid w:val="00245442"/>
    <w:rsid w:val="00252C42"/>
    <w:rsid w:val="00255776"/>
    <w:rsid w:val="00256D40"/>
    <w:rsid w:val="00261631"/>
    <w:rsid w:val="00274727"/>
    <w:rsid w:val="00284F60"/>
    <w:rsid w:val="002922B1"/>
    <w:rsid w:val="002A5EFB"/>
    <w:rsid w:val="002B1B9F"/>
    <w:rsid w:val="002B3925"/>
    <w:rsid w:val="002C1BF7"/>
    <w:rsid w:val="002C1EED"/>
    <w:rsid w:val="002D67E6"/>
    <w:rsid w:val="002E36A3"/>
    <w:rsid w:val="002E573D"/>
    <w:rsid w:val="002E6E1F"/>
    <w:rsid w:val="002F6EB5"/>
    <w:rsid w:val="002F71B7"/>
    <w:rsid w:val="0030090D"/>
    <w:rsid w:val="00305434"/>
    <w:rsid w:val="003071FD"/>
    <w:rsid w:val="0032189B"/>
    <w:rsid w:val="00324F1F"/>
    <w:rsid w:val="0032719D"/>
    <w:rsid w:val="003402F2"/>
    <w:rsid w:val="003411C4"/>
    <w:rsid w:val="003428DA"/>
    <w:rsid w:val="00356C6C"/>
    <w:rsid w:val="00364DB6"/>
    <w:rsid w:val="00364F65"/>
    <w:rsid w:val="00372F53"/>
    <w:rsid w:val="00374217"/>
    <w:rsid w:val="00383A7B"/>
    <w:rsid w:val="003A5484"/>
    <w:rsid w:val="003A7E48"/>
    <w:rsid w:val="003B1C58"/>
    <w:rsid w:val="003D1944"/>
    <w:rsid w:val="003D3A1F"/>
    <w:rsid w:val="003D4D1C"/>
    <w:rsid w:val="003E206C"/>
    <w:rsid w:val="003F6027"/>
    <w:rsid w:val="004055ED"/>
    <w:rsid w:val="004071AD"/>
    <w:rsid w:val="00407768"/>
    <w:rsid w:val="00412F89"/>
    <w:rsid w:val="004236C1"/>
    <w:rsid w:val="004441DB"/>
    <w:rsid w:val="00445FA8"/>
    <w:rsid w:val="00456FE0"/>
    <w:rsid w:val="00466CB2"/>
    <w:rsid w:val="0047027D"/>
    <w:rsid w:val="00472751"/>
    <w:rsid w:val="00473D36"/>
    <w:rsid w:val="004766E2"/>
    <w:rsid w:val="00495F60"/>
    <w:rsid w:val="0049727D"/>
    <w:rsid w:val="004A28A6"/>
    <w:rsid w:val="004A6282"/>
    <w:rsid w:val="004B20B6"/>
    <w:rsid w:val="004B2B0A"/>
    <w:rsid w:val="004B7137"/>
    <w:rsid w:val="004C6F81"/>
    <w:rsid w:val="004E061C"/>
    <w:rsid w:val="004F1711"/>
    <w:rsid w:val="004F5B24"/>
    <w:rsid w:val="00510BED"/>
    <w:rsid w:val="005150C6"/>
    <w:rsid w:val="00526207"/>
    <w:rsid w:val="005269BB"/>
    <w:rsid w:val="005529A9"/>
    <w:rsid w:val="00554E85"/>
    <w:rsid w:val="00562C3A"/>
    <w:rsid w:val="00572D0D"/>
    <w:rsid w:val="0057365A"/>
    <w:rsid w:val="005826EB"/>
    <w:rsid w:val="00582E4F"/>
    <w:rsid w:val="005A32EE"/>
    <w:rsid w:val="005A6A79"/>
    <w:rsid w:val="005B300C"/>
    <w:rsid w:val="005B7008"/>
    <w:rsid w:val="005C3C2B"/>
    <w:rsid w:val="005C565B"/>
    <w:rsid w:val="005C6048"/>
    <w:rsid w:val="005D2F62"/>
    <w:rsid w:val="005E2E8F"/>
    <w:rsid w:val="005F00D1"/>
    <w:rsid w:val="005F0FEA"/>
    <w:rsid w:val="005F2BF7"/>
    <w:rsid w:val="005F53EA"/>
    <w:rsid w:val="005F7E0C"/>
    <w:rsid w:val="006014E8"/>
    <w:rsid w:val="006029F1"/>
    <w:rsid w:val="00624FE3"/>
    <w:rsid w:val="006251A3"/>
    <w:rsid w:val="006258ED"/>
    <w:rsid w:val="00631B59"/>
    <w:rsid w:val="00637DF3"/>
    <w:rsid w:val="006448D5"/>
    <w:rsid w:val="006457C5"/>
    <w:rsid w:val="00651353"/>
    <w:rsid w:val="00653A7D"/>
    <w:rsid w:val="00655CB8"/>
    <w:rsid w:val="006564B9"/>
    <w:rsid w:val="0065791C"/>
    <w:rsid w:val="00664BD8"/>
    <w:rsid w:val="00665A71"/>
    <w:rsid w:val="00666F9A"/>
    <w:rsid w:val="0068198A"/>
    <w:rsid w:val="00685A0F"/>
    <w:rsid w:val="00685FE1"/>
    <w:rsid w:val="006879BF"/>
    <w:rsid w:val="006B4201"/>
    <w:rsid w:val="006D37FA"/>
    <w:rsid w:val="006D4382"/>
    <w:rsid w:val="006E6F95"/>
    <w:rsid w:val="006E7609"/>
    <w:rsid w:val="00701666"/>
    <w:rsid w:val="00704CC3"/>
    <w:rsid w:val="00705298"/>
    <w:rsid w:val="00707F6B"/>
    <w:rsid w:val="00715606"/>
    <w:rsid w:val="00716D7C"/>
    <w:rsid w:val="00736528"/>
    <w:rsid w:val="007425B3"/>
    <w:rsid w:val="00745377"/>
    <w:rsid w:val="00767A0C"/>
    <w:rsid w:val="00767D53"/>
    <w:rsid w:val="007715E0"/>
    <w:rsid w:val="0077743B"/>
    <w:rsid w:val="00790E00"/>
    <w:rsid w:val="0079456F"/>
    <w:rsid w:val="00796192"/>
    <w:rsid w:val="007A05CA"/>
    <w:rsid w:val="007A27C1"/>
    <w:rsid w:val="007A4709"/>
    <w:rsid w:val="007A6D89"/>
    <w:rsid w:val="007C3121"/>
    <w:rsid w:val="007C604B"/>
    <w:rsid w:val="007F7D5D"/>
    <w:rsid w:val="00802005"/>
    <w:rsid w:val="008038CC"/>
    <w:rsid w:val="00803F55"/>
    <w:rsid w:val="00805A0B"/>
    <w:rsid w:val="00813F48"/>
    <w:rsid w:val="00816EB4"/>
    <w:rsid w:val="008322CC"/>
    <w:rsid w:val="00833869"/>
    <w:rsid w:val="00835BF4"/>
    <w:rsid w:val="00844067"/>
    <w:rsid w:val="008536B0"/>
    <w:rsid w:val="0085488A"/>
    <w:rsid w:val="0086060B"/>
    <w:rsid w:val="008826AD"/>
    <w:rsid w:val="00890AD3"/>
    <w:rsid w:val="008939F2"/>
    <w:rsid w:val="008A38F9"/>
    <w:rsid w:val="008A4D70"/>
    <w:rsid w:val="008A590F"/>
    <w:rsid w:val="008B30F4"/>
    <w:rsid w:val="008C1A94"/>
    <w:rsid w:val="008C1B8B"/>
    <w:rsid w:val="008C5FFB"/>
    <w:rsid w:val="008C6E6D"/>
    <w:rsid w:val="008D263A"/>
    <w:rsid w:val="008D38F8"/>
    <w:rsid w:val="008D3AB5"/>
    <w:rsid w:val="008D4125"/>
    <w:rsid w:val="008F00B1"/>
    <w:rsid w:val="009038F9"/>
    <w:rsid w:val="00904A58"/>
    <w:rsid w:val="00917041"/>
    <w:rsid w:val="00924E0F"/>
    <w:rsid w:val="00926839"/>
    <w:rsid w:val="00937884"/>
    <w:rsid w:val="00942F41"/>
    <w:rsid w:val="00947A07"/>
    <w:rsid w:val="00951750"/>
    <w:rsid w:val="00956417"/>
    <w:rsid w:val="00962B2E"/>
    <w:rsid w:val="00987C45"/>
    <w:rsid w:val="00990DFA"/>
    <w:rsid w:val="00993B35"/>
    <w:rsid w:val="00997D6F"/>
    <w:rsid w:val="009A2794"/>
    <w:rsid w:val="009C5807"/>
    <w:rsid w:val="009E198C"/>
    <w:rsid w:val="009E65C5"/>
    <w:rsid w:val="009F1238"/>
    <w:rsid w:val="00A06E92"/>
    <w:rsid w:val="00A11662"/>
    <w:rsid w:val="00A2222E"/>
    <w:rsid w:val="00A35E26"/>
    <w:rsid w:val="00A44284"/>
    <w:rsid w:val="00A4463D"/>
    <w:rsid w:val="00A4768C"/>
    <w:rsid w:val="00A47AA5"/>
    <w:rsid w:val="00A50E88"/>
    <w:rsid w:val="00A56FB1"/>
    <w:rsid w:val="00A60608"/>
    <w:rsid w:val="00A62104"/>
    <w:rsid w:val="00A62CCD"/>
    <w:rsid w:val="00A63A1D"/>
    <w:rsid w:val="00A65636"/>
    <w:rsid w:val="00A77B70"/>
    <w:rsid w:val="00A8155B"/>
    <w:rsid w:val="00A81606"/>
    <w:rsid w:val="00A84083"/>
    <w:rsid w:val="00A90DF3"/>
    <w:rsid w:val="00A922FC"/>
    <w:rsid w:val="00AC6F38"/>
    <w:rsid w:val="00AD3D1C"/>
    <w:rsid w:val="00AE2C03"/>
    <w:rsid w:val="00AF0960"/>
    <w:rsid w:val="00AF1B33"/>
    <w:rsid w:val="00AF5125"/>
    <w:rsid w:val="00B035D7"/>
    <w:rsid w:val="00B11240"/>
    <w:rsid w:val="00B122E0"/>
    <w:rsid w:val="00B14D41"/>
    <w:rsid w:val="00B17DC1"/>
    <w:rsid w:val="00B3011C"/>
    <w:rsid w:val="00B52ACF"/>
    <w:rsid w:val="00B5601D"/>
    <w:rsid w:val="00B629E0"/>
    <w:rsid w:val="00B757F9"/>
    <w:rsid w:val="00B8493F"/>
    <w:rsid w:val="00B84F7A"/>
    <w:rsid w:val="00B872FB"/>
    <w:rsid w:val="00B93B98"/>
    <w:rsid w:val="00B95CDA"/>
    <w:rsid w:val="00B97A92"/>
    <w:rsid w:val="00BA30BB"/>
    <w:rsid w:val="00BA6611"/>
    <w:rsid w:val="00BB04D7"/>
    <w:rsid w:val="00BB6F9A"/>
    <w:rsid w:val="00BB7734"/>
    <w:rsid w:val="00BC6467"/>
    <w:rsid w:val="00BC7E42"/>
    <w:rsid w:val="00BD0899"/>
    <w:rsid w:val="00C06FFD"/>
    <w:rsid w:val="00C2081D"/>
    <w:rsid w:val="00C22731"/>
    <w:rsid w:val="00C23A41"/>
    <w:rsid w:val="00C2471A"/>
    <w:rsid w:val="00C277FE"/>
    <w:rsid w:val="00C307DF"/>
    <w:rsid w:val="00C33DF7"/>
    <w:rsid w:val="00C35715"/>
    <w:rsid w:val="00C36911"/>
    <w:rsid w:val="00C36D73"/>
    <w:rsid w:val="00C375EE"/>
    <w:rsid w:val="00C578F5"/>
    <w:rsid w:val="00C60F50"/>
    <w:rsid w:val="00C622B4"/>
    <w:rsid w:val="00C63D12"/>
    <w:rsid w:val="00C700DD"/>
    <w:rsid w:val="00C71E34"/>
    <w:rsid w:val="00C835B1"/>
    <w:rsid w:val="00C95D4D"/>
    <w:rsid w:val="00C95F8C"/>
    <w:rsid w:val="00CA18EE"/>
    <w:rsid w:val="00CA3095"/>
    <w:rsid w:val="00CA6C0B"/>
    <w:rsid w:val="00CA7123"/>
    <w:rsid w:val="00CB6D01"/>
    <w:rsid w:val="00CD063F"/>
    <w:rsid w:val="00CD118A"/>
    <w:rsid w:val="00CD3475"/>
    <w:rsid w:val="00CD4F0F"/>
    <w:rsid w:val="00CE26E9"/>
    <w:rsid w:val="00CE536D"/>
    <w:rsid w:val="00CF06B8"/>
    <w:rsid w:val="00CF28BF"/>
    <w:rsid w:val="00D004C9"/>
    <w:rsid w:val="00D249FC"/>
    <w:rsid w:val="00D34AAC"/>
    <w:rsid w:val="00D40142"/>
    <w:rsid w:val="00D45B58"/>
    <w:rsid w:val="00D51A14"/>
    <w:rsid w:val="00D601E8"/>
    <w:rsid w:val="00D62CA3"/>
    <w:rsid w:val="00D64F26"/>
    <w:rsid w:val="00D7020A"/>
    <w:rsid w:val="00D738C5"/>
    <w:rsid w:val="00D81BF5"/>
    <w:rsid w:val="00D852DE"/>
    <w:rsid w:val="00D85D7E"/>
    <w:rsid w:val="00D901E3"/>
    <w:rsid w:val="00D921EB"/>
    <w:rsid w:val="00D950FF"/>
    <w:rsid w:val="00D97C13"/>
    <w:rsid w:val="00DB361C"/>
    <w:rsid w:val="00DB38C9"/>
    <w:rsid w:val="00DB47A5"/>
    <w:rsid w:val="00DC5BD2"/>
    <w:rsid w:val="00DD28C5"/>
    <w:rsid w:val="00DE56CA"/>
    <w:rsid w:val="00DF1AB8"/>
    <w:rsid w:val="00DF4B11"/>
    <w:rsid w:val="00E01D13"/>
    <w:rsid w:val="00E03BF4"/>
    <w:rsid w:val="00E10742"/>
    <w:rsid w:val="00E108A5"/>
    <w:rsid w:val="00E23D0D"/>
    <w:rsid w:val="00E27D86"/>
    <w:rsid w:val="00E31D24"/>
    <w:rsid w:val="00E31F2A"/>
    <w:rsid w:val="00E331F9"/>
    <w:rsid w:val="00E3482D"/>
    <w:rsid w:val="00E3534D"/>
    <w:rsid w:val="00E364D3"/>
    <w:rsid w:val="00E45923"/>
    <w:rsid w:val="00E57FD2"/>
    <w:rsid w:val="00E614EB"/>
    <w:rsid w:val="00E65537"/>
    <w:rsid w:val="00E66322"/>
    <w:rsid w:val="00E67E29"/>
    <w:rsid w:val="00E7109C"/>
    <w:rsid w:val="00E7311B"/>
    <w:rsid w:val="00E81610"/>
    <w:rsid w:val="00E81A55"/>
    <w:rsid w:val="00E81B89"/>
    <w:rsid w:val="00E84C97"/>
    <w:rsid w:val="00E9642F"/>
    <w:rsid w:val="00E97517"/>
    <w:rsid w:val="00EB2FF4"/>
    <w:rsid w:val="00EB649D"/>
    <w:rsid w:val="00EC15BA"/>
    <w:rsid w:val="00EC2DDA"/>
    <w:rsid w:val="00EC5EA2"/>
    <w:rsid w:val="00ED073D"/>
    <w:rsid w:val="00EE7ED7"/>
    <w:rsid w:val="00EF7DDA"/>
    <w:rsid w:val="00F06F65"/>
    <w:rsid w:val="00F074C4"/>
    <w:rsid w:val="00F10F76"/>
    <w:rsid w:val="00F1570A"/>
    <w:rsid w:val="00F31D40"/>
    <w:rsid w:val="00F37113"/>
    <w:rsid w:val="00F41D81"/>
    <w:rsid w:val="00F45DBC"/>
    <w:rsid w:val="00F463E6"/>
    <w:rsid w:val="00F470FF"/>
    <w:rsid w:val="00F47E1F"/>
    <w:rsid w:val="00F51B3A"/>
    <w:rsid w:val="00F552AF"/>
    <w:rsid w:val="00F56595"/>
    <w:rsid w:val="00F616AA"/>
    <w:rsid w:val="00F87A8F"/>
    <w:rsid w:val="00FB2ADB"/>
    <w:rsid w:val="00FB45F1"/>
    <w:rsid w:val="00FB4A5E"/>
    <w:rsid w:val="00FB7B92"/>
    <w:rsid w:val="00FC1E31"/>
    <w:rsid w:val="00FC2DEA"/>
    <w:rsid w:val="00FC653B"/>
    <w:rsid w:val="00FD516D"/>
    <w:rsid w:val="00FF1A1A"/>
    <w:rsid w:val="00FF7A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147E8"/>
  <w15:chartTrackingRefBased/>
  <w15:docId w15:val="{F373E3D6-A12A-CE40-A62B-D1066F80E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C1BF7"/>
    <w:pPr>
      <w:spacing w:after="160" w:line="259" w:lineRule="auto"/>
    </w:pPr>
    <w:rPr>
      <w:rFonts w:eastAsiaTheme="minorEastAsia"/>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
    <w:name w:val="EndNote Bibliography"/>
    <w:basedOn w:val="Normal"/>
    <w:rsid w:val="002C1BF7"/>
    <w:pPr>
      <w:spacing w:line="240" w:lineRule="auto"/>
      <w:jc w:val="both"/>
    </w:pPr>
    <w:rPr>
      <w:rFonts w:ascii="Calibri" w:hAnsi="Calibri" w:cs="Calibri"/>
    </w:rPr>
  </w:style>
  <w:style w:type="paragraph" w:customStyle="1" w:styleId="Default">
    <w:name w:val="Default"/>
    <w:link w:val="DefaultChar"/>
    <w:rsid w:val="002C1BF7"/>
    <w:pPr>
      <w:autoSpaceDE w:val="0"/>
      <w:autoSpaceDN w:val="0"/>
      <w:adjustRightInd w:val="0"/>
    </w:pPr>
    <w:rPr>
      <w:rFonts w:ascii="Times New Roman" w:hAnsi="Times New Roman" w:cs="Times New Roman"/>
      <w:color w:val="000000"/>
    </w:rPr>
  </w:style>
  <w:style w:type="character" w:customStyle="1" w:styleId="DefaultChar">
    <w:name w:val="Default Char"/>
    <w:basedOn w:val="DefaultParagraphFont"/>
    <w:link w:val="Default"/>
    <w:rsid w:val="002C1BF7"/>
    <w:rPr>
      <w:rFonts w:ascii="Times New Roman" w:hAnsi="Times New Roman" w:cs="Times New Roman"/>
      <w:color w:val="000000"/>
    </w:rPr>
  </w:style>
  <w:style w:type="paragraph" w:styleId="ListParagraph">
    <w:name w:val="List Paragraph"/>
    <w:basedOn w:val="Normal"/>
    <w:uiPriority w:val="34"/>
    <w:qFormat/>
    <w:rsid w:val="002C1BF7"/>
    <w:pPr>
      <w:ind w:left="720"/>
      <w:contextualSpacing/>
    </w:pPr>
  </w:style>
  <w:style w:type="paragraph" w:styleId="Footer">
    <w:name w:val="footer"/>
    <w:basedOn w:val="Normal"/>
    <w:link w:val="FooterChar"/>
    <w:uiPriority w:val="99"/>
    <w:unhideWhenUsed/>
    <w:rsid w:val="002C1B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1BF7"/>
    <w:rPr>
      <w:rFonts w:eastAsiaTheme="minorEastAsia"/>
      <w:sz w:val="22"/>
      <w:szCs w:val="22"/>
    </w:rPr>
  </w:style>
  <w:style w:type="character" w:styleId="PageNumber">
    <w:name w:val="page number"/>
    <w:basedOn w:val="DefaultParagraphFont"/>
    <w:uiPriority w:val="99"/>
    <w:semiHidden/>
    <w:unhideWhenUsed/>
    <w:rsid w:val="002C1BF7"/>
  </w:style>
  <w:style w:type="table" w:styleId="TableGrid">
    <w:name w:val="Table Grid"/>
    <w:basedOn w:val="TableNormal"/>
    <w:uiPriority w:val="39"/>
    <w:rsid w:val="002C1B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2C1BF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p1">
    <w:name w:val="p1"/>
    <w:basedOn w:val="Normal"/>
    <w:rsid w:val="002C1BF7"/>
    <w:pPr>
      <w:spacing w:after="0" w:line="240" w:lineRule="auto"/>
    </w:pPr>
    <w:rPr>
      <w:rFonts w:ascii="Helvetica" w:eastAsia="Times New Roman" w:hAnsi="Helvetica" w:cs="Times New Roman"/>
      <w:sz w:val="17"/>
      <w:szCs w:val="17"/>
    </w:rPr>
  </w:style>
  <w:style w:type="paragraph" w:customStyle="1" w:styleId="EndNoteBibliographyTitle">
    <w:name w:val="EndNote Bibliography Title"/>
    <w:basedOn w:val="Normal"/>
    <w:link w:val="EndNoteBibliographyTitleChar"/>
    <w:rsid w:val="002C1BF7"/>
    <w:pPr>
      <w:spacing w:after="0"/>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2C1BF7"/>
    <w:rPr>
      <w:rFonts w:ascii="Calibri" w:eastAsiaTheme="minorEastAsia" w:hAnsi="Calibri" w:cs="Calibri"/>
      <w:sz w:val="22"/>
      <w:szCs w:val="22"/>
    </w:rPr>
  </w:style>
  <w:style w:type="character" w:styleId="Hyperlink">
    <w:name w:val="Hyperlink"/>
    <w:basedOn w:val="DefaultParagraphFont"/>
    <w:uiPriority w:val="99"/>
    <w:unhideWhenUsed/>
    <w:rsid w:val="00E3482D"/>
    <w:rPr>
      <w:color w:val="0563C1" w:themeColor="hyperlink"/>
      <w:u w:val="single"/>
    </w:rPr>
  </w:style>
  <w:style w:type="character" w:styleId="UnresolvedMention">
    <w:name w:val="Unresolved Mention"/>
    <w:basedOn w:val="DefaultParagraphFont"/>
    <w:uiPriority w:val="99"/>
    <w:rsid w:val="00E3482D"/>
    <w:rPr>
      <w:color w:val="605E5C"/>
      <w:shd w:val="clear" w:color="auto" w:fill="E1DFDD"/>
    </w:rPr>
  </w:style>
  <w:style w:type="table" w:styleId="GridTable4-Accent6">
    <w:name w:val="Grid Table 4 Accent 6"/>
    <w:basedOn w:val="TableNormal"/>
    <w:uiPriority w:val="49"/>
    <w:rsid w:val="00AF1B33"/>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eader">
    <w:name w:val="header"/>
    <w:basedOn w:val="Normal"/>
    <w:link w:val="HeaderChar"/>
    <w:uiPriority w:val="99"/>
    <w:unhideWhenUsed/>
    <w:rsid w:val="00C307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07DF"/>
    <w:rPr>
      <w:rFonts w:eastAsiaTheme="minorEastAsia"/>
      <w:sz w:val="22"/>
      <w:szCs w:val="22"/>
    </w:rPr>
  </w:style>
  <w:style w:type="character" w:styleId="FollowedHyperlink">
    <w:name w:val="FollowedHyperlink"/>
    <w:basedOn w:val="DefaultParagraphFont"/>
    <w:uiPriority w:val="99"/>
    <w:semiHidden/>
    <w:unhideWhenUsed/>
    <w:rsid w:val="00CB6D0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303384">
      <w:bodyDiv w:val="1"/>
      <w:marLeft w:val="0"/>
      <w:marRight w:val="0"/>
      <w:marTop w:val="0"/>
      <w:marBottom w:val="0"/>
      <w:divBdr>
        <w:top w:val="none" w:sz="0" w:space="0" w:color="auto"/>
        <w:left w:val="none" w:sz="0" w:space="0" w:color="auto"/>
        <w:bottom w:val="none" w:sz="0" w:space="0" w:color="auto"/>
        <w:right w:val="none" w:sz="0" w:space="0" w:color="auto"/>
      </w:divBdr>
    </w:div>
    <w:div w:id="84225698">
      <w:bodyDiv w:val="1"/>
      <w:marLeft w:val="0"/>
      <w:marRight w:val="0"/>
      <w:marTop w:val="0"/>
      <w:marBottom w:val="0"/>
      <w:divBdr>
        <w:top w:val="none" w:sz="0" w:space="0" w:color="auto"/>
        <w:left w:val="none" w:sz="0" w:space="0" w:color="auto"/>
        <w:bottom w:val="none" w:sz="0" w:space="0" w:color="auto"/>
        <w:right w:val="none" w:sz="0" w:space="0" w:color="auto"/>
      </w:divBdr>
      <w:divsChild>
        <w:div w:id="1021200239">
          <w:marLeft w:val="547"/>
          <w:marRight w:val="0"/>
          <w:marTop w:val="0"/>
          <w:marBottom w:val="0"/>
          <w:divBdr>
            <w:top w:val="none" w:sz="0" w:space="0" w:color="auto"/>
            <w:left w:val="none" w:sz="0" w:space="0" w:color="auto"/>
            <w:bottom w:val="none" w:sz="0" w:space="0" w:color="auto"/>
            <w:right w:val="none" w:sz="0" w:space="0" w:color="auto"/>
          </w:divBdr>
        </w:div>
      </w:divsChild>
    </w:div>
    <w:div w:id="224217541">
      <w:bodyDiv w:val="1"/>
      <w:marLeft w:val="0"/>
      <w:marRight w:val="0"/>
      <w:marTop w:val="0"/>
      <w:marBottom w:val="0"/>
      <w:divBdr>
        <w:top w:val="none" w:sz="0" w:space="0" w:color="auto"/>
        <w:left w:val="none" w:sz="0" w:space="0" w:color="auto"/>
        <w:bottom w:val="none" w:sz="0" w:space="0" w:color="auto"/>
        <w:right w:val="none" w:sz="0" w:space="0" w:color="auto"/>
      </w:divBdr>
    </w:div>
    <w:div w:id="470907500">
      <w:bodyDiv w:val="1"/>
      <w:marLeft w:val="0"/>
      <w:marRight w:val="0"/>
      <w:marTop w:val="0"/>
      <w:marBottom w:val="0"/>
      <w:divBdr>
        <w:top w:val="none" w:sz="0" w:space="0" w:color="auto"/>
        <w:left w:val="none" w:sz="0" w:space="0" w:color="auto"/>
        <w:bottom w:val="none" w:sz="0" w:space="0" w:color="auto"/>
        <w:right w:val="none" w:sz="0" w:space="0" w:color="auto"/>
      </w:divBdr>
    </w:div>
    <w:div w:id="488375435">
      <w:bodyDiv w:val="1"/>
      <w:marLeft w:val="0"/>
      <w:marRight w:val="0"/>
      <w:marTop w:val="0"/>
      <w:marBottom w:val="0"/>
      <w:divBdr>
        <w:top w:val="none" w:sz="0" w:space="0" w:color="auto"/>
        <w:left w:val="none" w:sz="0" w:space="0" w:color="auto"/>
        <w:bottom w:val="none" w:sz="0" w:space="0" w:color="auto"/>
        <w:right w:val="none" w:sz="0" w:space="0" w:color="auto"/>
      </w:divBdr>
    </w:div>
    <w:div w:id="672537021">
      <w:bodyDiv w:val="1"/>
      <w:marLeft w:val="0"/>
      <w:marRight w:val="0"/>
      <w:marTop w:val="0"/>
      <w:marBottom w:val="0"/>
      <w:divBdr>
        <w:top w:val="none" w:sz="0" w:space="0" w:color="auto"/>
        <w:left w:val="none" w:sz="0" w:space="0" w:color="auto"/>
        <w:bottom w:val="none" w:sz="0" w:space="0" w:color="auto"/>
        <w:right w:val="none" w:sz="0" w:space="0" w:color="auto"/>
      </w:divBdr>
    </w:div>
    <w:div w:id="861670834">
      <w:bodyDiv w:val="1"/>
      <w:marLeft w:val="0"/>
      <w:marRight w:val="0"/>
      <w:marTop w:val="0"/>
      <w:marBottom w:val="0"/>
      <w:divBdr>
        <w:top w:val="none" w:sz="0" w:space="0" w:color="auto"/>
        <w:left w:val="none" w:sz="0" w:space="0" w:color="auto"/>
        <w:bottom w:val="none" w:sz="0" w:space="0" w:color="auto"/>
        <w:right w:val="none" w:sz="0" w:space="0" w:color="auto"/>
      </w:divBdr>
    </w:div>
    <w:div w:id="868176234">
      <w:bodyDiv w:val="1"/>
      <w:marLeft w:val="0"/>
      <w:marRight w:val="0"/>
      <w:marTop w:val="0"/>
      <w:marBottom w:val="0"/>
      <w:divBdr>
        <w:top w:val="none" w:sz="0" w:space="0" w:color="auto"/>
        <w:left w:val="none" w:sz="0" w:space="0" w:color="auto"/>
        <w:bottom w:val="none" w:sz="0" w:space="0" w:color="auto"/>
        <w:right w:val="none" w:sz="0" w:space="0" w:color="auto"/>
      </w:divBdr>
    </w:div>
    <w:div w:id="1057974225">
      <w:bodyDiv w:val="1"/>
      <w:marLeft w:val="0"/>
      <w:marRight w:val="0"/>
      <w:marTop w:val="0"/>
      <w:marBottom w:val="0"/>
      <w:divBdr>
        <w:top w:val="none" w:sz="0" w:space="0" w:color="auto"/>
        <w:left w:val="none" w:sz="0" w:space="0" w:color="auto"/>
        <w:bottom w:val="none" w:sz="0" w:space="0" w:color="auto"/>
        <w:right w:val="none" w:sz="0" w:space="0" w:color="auto"/>
      </w:divBdr>
    </w:div>
    <w:div w:id="1093093480">
      <w:bodyDiv w:val="1"/>
      <w:marLeft w:val="0"/>
      <w:marRight w:val="0"/>
      <w:marTop w:val="0"/>
      <w:marBottom w:val="0"/>
      <w:divBdr>
        <w:top w:val="none" w:sz="0" w:space="0" w:color="auto"/>
        <w:left w:val="none" w:sz="0" w:space="0" w:color="auto"/>
        <w:bottom w:val="none" w:sz="0" w:space="0" w:color="auto"/>
        <w:right w:val="none" w:sz="0" w:space="0" w:color="auto"/>
      </w:divBdr>
    </w:div>
    <w:div w:id="1386105992">
      <w:bodyDiv w:val="1"/>
      <w:marLeft w:val="0"/>
      <w:marRight w:val="0"/>
      <w:marTop w:val="0"/>
      <w:marBottom w:val="0"/>
      <w:divBdr>
        <w:top w:val="none" w:sz="0" w:space="0" w:color="auto"/>
        <w:left w:val="none" w:sz="0" w:space="0" w:color="auto"/>
        <w:bottom w:val="none" w:sz="0" w:space="0" w:color="auto"/>
        <w:right w:val="none" w:sz="0" w:space="0" w:color="auto"/>
      </w:divBdr>
    </w:div>
    <w:div w:id="1663921967">
      <w:bodyDiv w:val="1"/>
      <w:marLeft w:val="0"/>
      <w:marRight w:val="0"/>
      <w:marTop w:val="0"/>
      <w:marBottom w:val="0"/>
      <w:divBdr>
        <w:top w:val="none" w:sz="0" w:space="0" w:color="auto"/>
        <w:left w:val="none" w:sz="0" w:space="0" w:color="auto"/>
        <w:bottom w:val="none" w:sz="0" w:space="0" w:color="auto"/>
        <w:right w:val="none" w:sz="0" w:space="0" w:color="auto"/>
      </w:divBdr>
      <w:divsChild>
        <w:div w:id="899287797">
          <w:marLeft w:val="547"/>
          <w:marRight w:val="0"/>
          <w:marTop w:val="0"/>
          <w:marBottom w:val="0"/>
          <w:divBdr>
            <w:top w:val="none" w:sz="0" w:space="0" w:color="auto"/>
            <w:left w:val="none" w:sz="0" w:space="0" w:color="auto"/>
            <w:bottom w:val="none" w:sz="0" w:space="0" w:color="auto"/>
            <w:right w:val="none" w:sz="0" w:space="0" w:color="auto"/>
          </w:divBdr>
        </w:div>
      </w:divsChild>
    </w:div>
    <w:div w:id="1811361306">
      <w:bodyDiv w:val="1"/>
      <w:marLeft w:val="0"/>
      <w:marRight w:val="0"/>
      <w:marTop w:val="0"/>
      <w:marBottom w:val="0"/>
      <w:divBdr>
        <w:top w:val="none" w:sz="0" w:space="0" w:color="auto"/>
        <w:left w:val="none" w:sz="0" w:space="0" w:color="auto"/>
        <w:bottom w:val="none" w:sz="0" w:space="0" w:color="auto"/>
        <w:right w:val="none" w:sz="0" w:space="0" w:color="auto"/>
      </w:divBdr>
    </w:div>
    <w:div w:id="1874271735">
      <w:bodyDiv w:val="1"/>
      <w:marLeft w:val="0"/>
      <w:marRight w:val="0"/>
      <w:marTop w:val="0"/>
      <w:marBottom w:val="0"/>
      <w:divBdr>
        <w:top w:val="none" w:sz="0" w:space="0" w:color="auto"/>
        <w:left w:val="none" w:sz="0" w:space="0" w:color="auto"/>
        <w:bottom w:val="none" w:sz="0" w:space="0" w:color="auto"/>
        <w:right w:val="none" w:sz="0" w:space="0" w:color="auto"/>
      </w:divBdr>
    </w:div>
    <w:div w:id="1986662089">
      <w:bodyDiv w:val="1"/>
      <w:marLeft w:val="0"/>
      <w:marRight w:val="0"/>
      <w:marTop w:val="0"/>
      <w:marBottom w:val="0"/>
      <w:divBdr>
        <w:top w:val="none" w:sz="0" w:space="0" w:color="auto"/>
        <w:left w:val="none" w:sz="0" w:space="0" w:color="auto"/>
        <w:bottom w:val="none" w:sz="0" w:space="0" w:color="auto"/>
        <w:right w:val="none" w:sz="0" w:space="0" w:color="auto"/>
      </w:divBdr>
    </w:div>
    <w:div w:id="2096171693">
      <w:bodyDiv w:val="1"/>
      <w:marLeft w:val="0"/>
      <w:marRight w:val="0"/>
      <w:marTop w:val="0"/>
      <w:marBottom w:val="0"/>
      <w:divBdr>
        <w:top w:val="none" w:sz="0" w:space="0" w:color="auto"/>
        <w:left w:val="none" w:sz="0" w:space="0" w:color="auto"/>
        <w:bottom w:val="none" w:sz="0" w:space="0" w:color="auto"/>
        <w:right w:val="none" w:sz="0" w:space="0" w:color="auto"/>
      </w:divBdr>
    </w:div>
    <w:div w:id="2103916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6345</TotalTime>
  <Pages>7</Pages>
  <Words>6062</Words>
  <Characters>34560</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Leigh Greathouse</dc:creator>
  <cp:keywords/>
  <dc:description/>
  <cp:lastModifiedBy>Leigh Greathouse</cp:lastModifiedBy>
  <cp:revision>144</cp:revision>
  <dcterms:created xsi:type="dcterms:W3CDTF">2019-02-19T18:18:00Z</dcterms:created>
  <dcterms:modified xsi:type="dcterms:W3CDTF">2019-03-27T14:38:00Z</dcterms:modified>
</cp:coreProperties>
</file>