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F9F1" w14:textId="77777777" w:rsidR="00100FF2" w:rsidRPr="00AE73CA" w:rsidRDefault="00100FF2" w:rsidP="00100FF2">
      <w:r>
        <w:t>March 5</w:t>
      </w:r>
      <w:r w:rsidRPr="00AE73CA">
        <w:rPr>
          <w:vertAlign w:val="superscript"/>
        </w:rPr>
        <w:t>th</w:t>
      </w:r>
      <w:r>
        <w:t>, 2019</w:t>
      </w:r>
    </w:p>
    <w:p w14:paraId="5F757B60" w14:textId="77777777" w:rsidR="00100FF2" w:rsidRPr="00AE73CA" w:rsidRDefault="00100FF2" w:rsidP="00100FF2">
      <w:pPr>
        <w:rPr>
          <w:b/>
        </w:rPr>
      </w:pPr>
    </w:p>
    <w:p w14:paraId="390AF023" w14:textId="77777777" w:rsidR="00100FF2" w:rsidRPr="003A1472" w:rsidRDefault="00100FF2" w:rsidP="00100FF2">
      <w:r w:rsidRPr="00AE73CA">
        <w:rPr>
          <w:b/>
        </w:rPr>
        <w:t xml:space="preserve">Principal Investigator: </w:t>
      </w:r>
      <w:r w:rsidRPr="003A1472">
        <w:t xml:space="preserve">Leigh Greathouse, PhD, MPH, MS, RD </w:t>
      </w:r>
    </w:p>
    <w:p w14:paraId="73AB3585" w14:textId="5DB066E2" w:rsidR="00100FF2" w:rsidRPr="00453B48" w:rsidRDefault="00100FF2" w:rsidP="00100FF2">
      <w:r>
        <w:rPr>
          <w:b/>
        </w:rPr>
        <w:t>Co-PI</w:t>
      </w:r>
      <w:r w:rsidRPr="00AE73CA">
        <w:rPr>
          <w:b/>
        </w:rPr>
        <w:t xml:space="preserve">: </w:t>
      </w:r>
      <w:r>
        <w:t xml:space="preserve">Ramon </w:t>
      </w:r>
      <w:proofErr w:type="spellStart"/>
      <w:r>
        <w:t>Lavado</w:t>
      </w:r>
      <w:proofErr w:type="spellEnd"/>
      <w:r w:rsidRPr="00453B48">
        <w:t>, Ph.D.</w:t>
      </w:r>
    </w:p>
    <w:p w14:paraId="0A31221C" w14:textId="77777777" w:rsidR="00100FF2" w:rsidRPr="003A1472" w:rsidRDefault="00100FF2" w:rsidP="00100FF2">
      <w:r w:rsidRPr="00AE73CA">
        <w:rPr>
          <w:b/>
        </w:rPr>
        <w:t xml:space="preserve">RE: </w:t>
      </w:r>
      <w:r w:rsidRPr="003A1472">
        <w:t>Illuminate Proposal</w:t>
      </w:r>
    </w:p>
    <w:p w14:paraId="19F64A24" w14:textId="77777777" w:rsidR="00100FF2" w:rsidRDefault="00100FF2" w:rsidP="00100FF2"/>
    <w:p w14:paraId="188702E0" w14:textId="77777777" w:rsidR="00100FF2" w:rsidRDefault="00100FF2" w:rsidP="00100FF2">
      <w:r>
        <w:t>Dear Review Committee,</w:t>
      </w:r>
    </w:p>
    <w:p w14:paraId="0E85FCE8" w14:textId="77777777" w:rsidR="00100FF2" w:rsidRDefault="00100FF2" w:rsidP="00100FF2"/>
    <w:p w14:paraId="4544063B" w14:textId="26AAEC71" w:rsidR="00100FF2" w:rsidRDefault="00100FF2" w:rsidP="00100FF2">
      <w:r>
        <w:t xml:space="preserve">As Assistant Professor of Environmental Sciences, I fully endorse the proposed study </w:t>
      </w:r>
      <w:r>
        <w:rPr>
          <w:b/>
        </w:rPr>
        <w:t>Development of precision medicine prebiotics using mini-bioreactor arrays (MBRAs)</w:t>
      </w:r>
      <w:r>
        <w:t>.</w:t>
      </w:r>
    </w:p>
    <w:p w14:paraId="5DAFD6E1" w14:textId="77777777" w:rsidR="00100FF2" w:rsidRDefault="00100FF2" w:rsidP="00100FF2"/>
    <w:p w14:paraId="3DD36096" w14:textId="2BE266B7" w:rsidR="00100FF2" w:rsidRPr="003A07FA" w:rsidRDefault="00100FF2" w:rsidP="00100FF2">
      <w:r>
        <w:t>I am happy to be a part of this study and to assist Dr. Greathouse with metabolite analysis of short-chain fatty acids.  This work fits perfectly with research I am currently conducting in my laboratory and with that of my other collaborators. We have recently received funding to profile over 360 lipids in cell culture systems and</w:t>
      </w:r>
      <w:r w:rsidR="009434CA">
        <w:t xml:space="preserve"> in</w:t>
      </w:r>
      <w:r>
        <w:t xml:space="preserve"> human muscle, and thus I have the expertise and standards necessary to complete this type of analysis.   </w:t>
      </w:r>
    </w:p>
    <w:p w14:paraId="712D3514" w14:textId="77777777" w:rsidR="00100FF2" w:rsidRDefault="00100FF2" w:rsidP="00100FF2"/>
    <w:p w14:paraId="6E5A3141" w14:textId="4CE87196" w:rsidR="00100FF2" w:rsidRDefault="00100FF2" w:rsidP="00100FF2">
      <w:r>
        <w:t xml:space="preserve">The results from this study will lay the ground work for a larger multi-phase study that is well-positioned to address the need for prebiotic formulations and treatments to combat infections. Ultimately, this research will lead to a significant opportunity for other researchers at Baylor University to take advantage of this </w:t>
      </w:r>
      <w:r w:rsidR="00A64ED0">
        <w:t>cutting-edge</w:t>
      </w:r>
      <w:r>
        <w:t xml:space="preserve"> system, and potentially be used to recruit high</w:t>
      </w:r>
      <w:r w:rsidR="00A64ED0">
        <w:t>ly research-active investigators to Baylor</w:t>
      </w:r>
      <w:r>
        <w:t xml:space="preserve">. </w:t>
      </w:r>
    </w:p>
    <w:p w14:paraId="15208786" w14:textId="77777777" w:rsidR="00100FF2" w:rsidRDefault="00100FF2" w:rsidP="00100FF2">
      <w:r>
        <w:t xml:space="preserve">  </w:t>
      </w:r>
    </w:p>
    <w:p w14:paraId="1BFBCB5E" w14:textId="31B9EBAB" w:rsidR="00100FF2" w:rsidRDefault="00A64ED0" w:rsidP="00100FF2">
      <w:r>
        <w:t>T</w:t>
      </w:r>
      <w:r w:rsidR="00100FF2">
        <w:t xml:space="preserve">his project </w:t>
      </w:r>
      <w:r>
        <w:t xml:space="preserve">has tremendous promise not only for Dr. Greathouse but also for Baylor University. Further, I believe it </w:t>
      </w:r>
      <w:r w:rsidR="00100FF2">
        <w:t>will develop into a</w:t>
      </w:r>
      <w:r w:rsidR="00100FF2" w:rsidRPr="00415981">
        <w:t xml:space="preserve"> </w:t>
      </w:r>
      <w:r w:rsidR="00100FF2">
        <w:t>highly impactful long-term collaboration with exceptional external funding opportunities from multiple agencies, and that</w:t>
      </w:r>
      <w:r w:rsidR="00100FF2" w:rsidRPr="00415981">
        <w:t xml:space="preserve"> will generate innovative research on the</w:t>
      </w:r>
      <w:r w:rsidR="00100FF2">
        <w:t xml:space="preserve"> diet-microbiome relationship. Overall, I am well positioned to provide excellent support for this study and we look forward to collaboration to facilitate Baylor’s mission of R1 Status. </w:t>
      </w:r>
    </w:p>
    <w:p w14:paraId="25B584A8" w14:textId="77777777" w:rsidR="00100FF2" w:rsidRDefault="00100FF2" w:rsidP="00100FF2"/>
    <w:p w14:paraId="3FAEDAA7" w14:textId="77777777" w:rsidR="00100FF2" w:rsidRDefault="00100FF2" w:rsidP="00100FF2">
      <w:r>
        <w:t>Sincerely,</w:t>
      </w:r>
    </w:p>
    <w:p w14:paraId="3207064B" w14:textId="77777777" w:rsidR="00100FF2" w:rsidRDefault="00100FF2" w:rsidP="00100FF2"/>
    <w:p w14:paraId="52894BFA" w14:textId="77777777" w:rsidR="00100FF2" w:rsidRDefault="00100FF2" w:rsidP="00100FF2"/>
    <w:p w14:paraId="7834A2C3" w14:textId="77777777" w:rsidR="00100FF2" w:rsidRDefault="00100FF2" w:rsidP="00100FF2"/>
    <w:p w14:paraId="16551717" w14:textId="25E484D5" w:rsidR="00100FF2" w:rsidRDefault="009434CA" w:rsidP="00100FF2">
      <w:r>
        <w:t xml:space="preserve">Ramon </w:t>
      </w:r>
      <w:proofErr w:type="spellStart"/>
      <w:r>
        <w:t>Lavado</w:t>
      </w:r>
      <w:proofErr w:type="spellEnd"/>
      <w:r w:rsidR="00100FF2">
        <w:t xml:space="preserve">, Ph.D. </w:t>
      </w:r>
    </w:p>
    <w:p w14:paraId="26A248EC" w14:textId="77777777" w:rsidR="009434CA" w:rsidRPr="009434CA" w:rsidRDefault="009434CA" w:rsidP="009434CA">
      <w:pPr>
        <w:rPr>
          <w:bCs/>
        </w:rPr>
      </w:pPr>
      <w:r w:rsidRPr="009434CA">
        <w:rPr>
          <w:bCs/>
        </w:rPr>
        <w:t>One Bear Place #97266</w:t>
      </w:r>
    </w:p>
    <w:p w14:paraId="3AD4468C" w14:textId="77777777" w:rsidR="009434CA" w:rsidRPr="009434CA" w:rsidRDefault="009434CA" w:rsidP="009434CA">
      <w:pPr>
        <w:rPr>
          <w:bCs/>
        </w:rPr>
      </w:pPr>
      <w:r w:rsidRPr="009434CA">
        <w:rPr>
          <w:bCs/>
        </w:rPr>
        <w:t>Waco, TX 76798-7266</w:t>
      </w:r>
    </w:p>
    <w:p w14:paraId="7CA34744" w14:textId="77777777" w:rsidR="009434CA" w:rsidRPr="009434CA" w:rsidRDefault="009434CA" w:rsidP="009434CA">
      <w:pPr>
        <w:rPr>
          <w:bCs/>
        </w:rPr>
      </w:pPr>
      <w:r w:rsidRPr="009434CA">
        <w:rPr>
          <w:bCs/>
        </w:rPr>
        <w:t>Phone: (254) 710-2468</w:t>
      </w:r>
    </w:p>
    <w:p w14:paraId="6E8C05CE" w14:textId="77777777" w:rsidR="00100FF2" w:rsidRPr="00453B48" w:rsidRDefault="00100FF2" w:rsidP="00100FF2">
      <w:bookmarkStart w:id="0" w:name="_GoBack"/>
      <w:bookmarkEnd w:id="0"/>
    </w:p>
    <w:p w14:paraId="0CC79E82" w14:textId="77777777" w:rsidR="00100FF2" w:rsidRDefault="00100FF2" w:rsidP="00100FF2"/>
    <w:p w14:paraId="61189FA4" w14:textId="77777777" w:rsidR="00100FF2" w:rsidRDefault="00100FF2" w:rsidP="00100FF2"/>
    <w:p w14:paraId="6F9703DF" w14:textId="77777777" w:rsidR="00E7311B" w:rsidRDefault="00E7311B"/>
    <w:sectPr w:rsidR="00E7311B" w:rsidSect="008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F2"/>
    <w:rsid w:val="0001128B"/>
    <w:rsid w:val="000170A2"/>
    <w:rsid w:val="00034383"/>
    <w:rsid w:val="0005121E"/>
    <w:rsid w:val="000771F5"/>
    <w:rsid w:val="00084B64"/>
    <w:rsid w:val="000E2DBF"/>
    <w:rsid w:val="000F3771"/>
    <w:rsid w:val="00100FF2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5F0C"/>
    <w:rsid w:val="003071FD"/>
    <w:rsid w:val="0032189B"/>
    <w:rsid w:val="0032719D"/>
    <w:rsid w:val="003411C4"/>
    <w:rsid w:val="00383A7B"/>
    <w:rsid w:val="003B1C58"/>
    <w:rsid w:val="003D4D1C"/>
    <w:rsid w:val="004441DB"/>
    <w:rsid w:val="00456FE0"/>
    <w:rsid w:val="00473D36"/>
    <w:rsid w:val="0049727D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83240"/>
    <w:rsid w:val="005B300C"/>
    <w:rsid w:val="005C6048"/>
    <w:rsid w:val="005D2F62"/>
    <w:rsid w:val="005F0FEA"/>
    <w:rsid w:val="005F7E0C"/>
    <w:rsid w:val="006014E8"/>
    <w:rsid w:val="006029F1"/>
    <w:rsid w:val="00631B59"/>
    <w:rsid w:val="00637DF3"/>
    <w:rsid w:val="006448D5"/>
    <w:rsid w:val="00651353"/>
    <w:rsid w:val="00655CB8"/>
    <w:rsid w:val="00664BD8"/>
    <w:rsid w:val="00666F9A"/>
    <w:rsid w:val="00685A0F"/>
    <w:rsid w:val="006879BF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A6D89"/>
    <w:rsid w:val="007C3121"/>
    <w:rsid w:val="007C604B"/>
    <w:rsid w:val="007F7D5D"/>
    <w:rsid w:val="008038CC"/>
    <w:rsid w:val="00803F55"/>
    <w:rsid w:val="008322CC"/>
    <w:rsid w:val="00835BF4"/>
    <w:rsid w:val="0085488A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34CA"/>
    <w:rsid w:val="00947A07"/>
    <w:rsid w:val="00951750"/>
    <w:rsid w:val="00956417"/>
    <w:rsid w:val="00987C45"/>
    <w:rsid w:val="00993B35"/>
    <w:rsid w:val="009A2794"/>
    <w:rsid w:val="009C5807"/>
    <w:rsid w:val="009E65C5"/>
    <w:rsid w:val="00A06E92"/>
    <w:rsid w:val="00A35E26"/>
    <w:rsid w:val="00A4768C"/>
    <w:rsid w:val="00A60608"/>
    <w:rsid w:val="00A63A1D"/>
    <w:rsid w:val="00A64ED0"/>
    <w:rsid w:val="00A65636"/>
    <w:rsid w:val="00A922FC"/>
    <w:rsid w:val="00AD3D1C"/>
    <w:rsid w:val="00AE2C03"/>
    <w:rsid w:val="00AF0960"/>
    <w:rsid w:val="00AF5125"/>
    <w:rsid w:val="00B17DC1"/>
    <w:rsid w:val="00B3011C"/>
    <w:rsid w:val="00B52ACF"/>
    <w:rsid w:val="00B5601D"/>
    <w:rsid w:val="00B629E0"/>
    <w:rsid w:val="00B8493F"/>
    <w:rsid w:val="00B84F7A"/>
    <w:rsid w:val="00BA30BB"/>
    <w:rsid w:val="00BB04D7"/>
    <w:rsid w:val="00BB7734"/>
    <w:rsid w:val="00BC7E42"/>
    <w:rsid w:val="00BD0899"/>
    <w:rsid w:val="00C06FFD"/>
    <w:rsid w:val="00C2081D"/>
    <w:rsid w:val="00C23A41"/>
    <w:rsid w:val="00C33DF7"/>
    <w:rsid w:val="00C35715"/>
    <w:rsid w:val="00C36911"/>
    <w:rsid w:val="00C578F5"/>
    <w:rsid w:val="00C60F50"/>
    <w:rsid w:val="00C71E34"/>
    <w:rsid w:val="00C95D4D"/>
    <w:rsid w:val="00C95F8C"/>
    <w:rsid w:val="00CA18EE"/>
    <w:rsid w:val="00CA3095"/>
    <w:rsid w:val="00CA6C0B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85D7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DECE"/>
  <w15:chartTrackingRefBased/>
  <w15:docId w15:val="{2B0ECAC7-6445-B34D-B640-EFA5660B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F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1518</Characters>
  <Application>Microsoft Office Word</Application>
  <DocSecurity>0</DocSecurity>
  <Lines>126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Greathouse</dc:creator>
  <cp:keywords/>
  <dc:description/>
  <cp:lastModifiedBy>Leigh Greathouse</cp:lastModifiedBy>
  <cp:revision>3</cp:revision>
  <dcterms:created xsi:type="dcterms:W3CDTF">2019-03-11T22:05:00Z</dcterms:created>
  <dcterms:modified xsi:type="dcterms:W3CDTF">2019-03-11T22:20:00Z</dcterms:modified>
</cp:coreProperties>
</file>