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7F20285" w14:textId="77777777" w:rsidR="00841B90" w:rsidRPr="00841B90" w:rsidRDefault="00841B90" w:rsidP="00841B90">
      <w:r w:rsidRPr="00841B90">
        <w:rPr>
          <w:b/>
          <w:bCs/>
        </w:rPr>
        <w:t>OVERALL RESPONSIBILITY</w:t>
      </w:r>
    </w:p>
    <w:p w14:paraId="5A5770D9" w14:textId="705567AB" w:rsidR="00841B90" w:rsidRDefault="00841B90" w:rsidP="00841B90">
      <w:r w:rsidRPr="00841B90">
        <w:t xml:space="preserve">The successful candidate will work with Dr. </w:t>
      </w:r>
      <w:r w:rsidR="00B561C4">
        <w:t>Leigh Greathouse</w:t>
      </w:r>
      <w:r w:rsidRPr="00841B90">
        <w:t xml:space="preserve"> on biostatistical research </w:t>
      </w:r>
      <w:r w:rsidR="00B561C4">
        <w:t>on a recently funded DoD project examining the interaction between diet and the human gut microbiome in colon cancer</w:t>
      </w:r>
      <w:r w:rsidRPr="00841B90">
        <w:t xml:space="preserve">. </w:t>
      </w:r>
      <w:r w:rsidR="00B561C4">
        <w:t xml:space="preserve">This project is designed to identify gut microbiota, microbial metabolites, immune markers, and dietary factors that affect treatment response (e.g. chemotherapy-induced diarrhea), recurrence, and survival. </w:t>
      </w:r>
      <w:r w:rsidRPr="00841B90">
        <w:t xml:space="preserve"> </w:t>
      </w:r>
      <w:r w:rsidR="00B561C4">
        <w:t>As such, analysis will</w:t>
      </w:r>
      <w:r w:rsidRPr="00841B90">
        <w:t xml:space="preserve"> include microbial community multi-omics (metagenomes, metabolomes, etc.) to </w:t>
      </w:r>
      <w:r w:rsidR="00B561C4">
        <w:t>identify</w:t>
      </w:r>
      <w:r w:rsidRPr="00841B90">
        <w:t xml:space="preserve"> species, strains, microbial gene products, and metabolites with immunomodulatory </w:t>
      </w:r>
      <w:r w:rsidR="00B561C4">
        <w:t>functions</w:t>
      </w:r>
      <w:r w:rsidRPr="00841B90">
        <w:t xml:space="preserve">. He or she will be responsible for </w:t>
      </w:r>
      <w:r w:rsidR="00B561C4">
        <w:t xml:space="preserve">bioinformatic and </w:t>
      </w:r>
      <w:r w:rsidRPr="00841B90">
        <w:t>biostatistical methods development for microbiome quantitative, metagenomic, and multi-</w:t>
      </w:r>
      <w:proofErr w:type="spellStart"/>
      <w:r w:rsidRPr="00841B90">
        <w:t>omic</w:t>
      </w:r>
      <w:proofErr w:type="spellEnd"/>
      <w:r w:rsidRPr="00841B90">
        <w:t xml:space="preserve"> data on the project, with a focus on </w:t>
      </w:r>
      <w:r w:rsidR="00B561C4">
        <w:t>bacterial small RNAs</w:t>
      </w:r>
      <w:r w:rsidRPr="00841B90">
        <w:t xml:space="preserve"> </w:t>
      </w:r>
      <w:r w:rsidR="00B561C4">
        <w:t xml:space="preserve">in </w:t>
      </w:r>
      <w:r w:rsidRPr="00841B90">
        <w:t>human gut microbiome</w:t>
      </w:r>
      <w:r w:rsidR="00B561C4">
        <w:t xml:space="preserve"> that can modulate inflammation. </w:t>
      </w:r>
    </w:p>
    <w:p w14:paraId="1776F1C7" w14:textId="77777777" w:rsidR="00B561C4" w:rsidRPr="00841B90" w:rsidRDefault="00B561C4" w:rsidP="00841B90"/>
    <w:p w14:paraId="67910813" w14:textId="77777777" w:rsidR="00841B90" w:rsidRPr="00841B90" w:rsidRDefault="00841B90" w:rsidP="00841B90">
      <w:r w:rsidRPr="00841B90">
        <w:rPr>
          <w:b/>
          <w:bCs/>
        </w:rPr>
        <w:t>PRINCIPAL DUTIES AND RESPONSIBILITIES</w:t>
      </w:r>
      <w:r w:rsidRPr="00841B90">
        <w:t xml:space="preserve"> (*Essential Functions)</w:t>
      </w:r>
    </w:p>
    <w:p w14:paraId="41EFB989" w14:textId="3AA05F1C" w:rsidR="00841B90" w:rsidRPr="00841B90" w:rsidRDefault="00841B90" w:rsidP="00841B90">
      <w:pPr>
        <w:numPr>
          <w:ilvl w:val="0"/>
          <w:numId w:val="1"/>
        </w:numPr>
      </w:pPr>
      <w:r w:rsidRPr="00841B90">
        <w:t xml:space="preserve">* </w:t>
      </w:r>
      <w:r w:rsidR="00B561C4">
        <w:t>Development of</w:t>
      </w:r>
      <w:r w:rsidRPr="00841B90">
        <w:t xml:space="preserve"> biostatistical methods for microbiome data analysis, particularly models for population epidemiology of longitudinal, zero-inflated, </w:t>
      </w:r>
      <w:r w:rsidR="00B561C4">
        <w:t xml:space="preserve">and </w:t>
      </w:r>
      <w:r w:rsidRPr="00841B90">
        <w:t>compositional measurements of microbial taxa and functional features</w:t>
      </w:r>
      <w:r w:rsidR="00B561C4">
        <w:t>, with a focus on machine learning methods for building risk predictors.</w:t>
      </w:r>
    </w:p>
    <w:p w14:paraId="24ADA78B" w14:textId="77E9847C" w:rsidR="00841B90" w:rsidRPr="00841B90" w:rsidRDefault="00841B90" w:rsidP="00841B90">
      <w:pPr>
        <w:numPr>
          <w:ilvl w:val="0"/>
          <w:numId w:val="1"/>
        </w:numPr>
      </w:pPr>
      <w:r w:rsidRPr="00841B90">
        <w:t xml:space="preserve">* Development, publication, and implementation of novel quantitative methods for microbiome multi-omics, with a focus on </w:t>
      </w:r>
      <w:r w:rsidR="00B561C4">
        <w:t xml:space="preserve">better methods for </w:t>
      </w:r>
      <w:r w:rsidR="00DB45A0">
        <w:t xml:space="preserve">modeling shifts in microbial states, including </w:t>
      </w:r>
      <w:r w:rsidR="00BD7698" w:rsidRPr="00BD7698">
        <w:t>Dynamic Bayesian network</w:t>
      </w:r>
      <w:r w:rsidR="00BD7698" w:rsidRPr="00BD7698">
        <w:t xml:space="preserve"> </w:t>
      </w:r>
      <w:r w:rsidR="00DB45A0">
        <w:t>analysis</w:t>
      </w:r>
      <w:r w:rsidRPr="00841B90">
        <w:t>.</w:t>
      </w:r>
    </w:p>
    <w:p w14:paraId="3501531E" w14:textId="3998391A" w:rsidR="00841B90" w:rsidRPr="00841B90" w:rsidRDefault="00841B90" w:rsidP="00841B90">
      <w:pPr>
        <w:numPr>
          <w:ilvl w:val="0"/>
          <w:numId w:val="1"/>
        </w:numPr>
      </w:pPr>
      <w:r w:rsidRPr="00841B90">
        <w:t xml:space="preserve">* Presentation of results to collaborators, local, national, and international scientific audiences </w:t>
      </w:r>
      <w:r w:rsidR="00DB45A0">
        <w:t>encompassing diverse fields</w:t>
      </w:r>
      <w:r w:rsidRPr="00841B90">
        <w:t xml:space="preserve"> (</w:t>
      </w:r>
      <w:r w:rsidR="00DB45A0">
        <w:t>dietary</w:t>
      </w:r>
      <w:r w:rsidRPr="00841B90">
        <w:t>, computational, and biological).</w:t>
      </w:r>
    </w:p>
    <w:p w14:paraId="0EDE74A7" w14:textId="4C93D29A" w:rsidR="00841B90" w:rsidRPr="00841B90" w:rsidRDefault="00841B90" w:rsidP="00841B90">
      <w:pPr>
        <w:numPr>
          <w:ilvl w:val="0"/>
          <w:numId w:val="1"/>
        </w:numPr>
      </w:pPr>
      <w:r w:rsidRPr="00841B90">
        <w:t xml:space="preserve">Optional mentoring and/or teaching opportunities in the context of Ph.D. students from </w:t>
      </w:r>
      <w:r w:rsidR="00DB45A0">
        <w:t>Biology</w:t>
      </w:r>
      <w:r w:rsidRPr="00841B90">
        <w:t xml:space="preserve">, </w:t>
      </w:r>
      <w:r w:rsidR="00DB45A0">
        <w:t>undergraduates</w:t>
      </w:r>
      <w:r w:rsidRPr="00841B90">
        <w:t>, and public guest lectures and workshops.</w:t>
      </w:r>
    </w:p>
    <w:p w14:paraId="072DDA7A" w14:textId="2AE39FEB" w:rsidR="00841B90" w:rsidRPr="00841B90" w:rsidRDefault="00841B90" w:rsidP="00841B90">
      <w:pPr>
        <w:numPr>
          <w:ilvl w:val="0"/>
          <w:numId w:val="1"/>
        </w:numPr>
      </w:pPr>
      <w:r w:rsidRPr="00841B90">
        <w:t>Regular interaction with internal and external contacts, including scientists</w:t>
      </w:r>
      <w:r w:rsidR="00DB45A0">
        <w:t xml:space="preserve"> from Mayo Clinic and Baylor College of Medicine</w:t>
      </w:r>
      <w:r w:rsidRPr="00841B90">
        <w:t>, collaborators, students, postdocs, and external clinicians.</w:t>
      </w:r>
    </w:p>
    <w:p w14:paraId="30FA0449" w14:textId="77777777" w:rsidR="00841B90" w:rsidRPr="00841B90" w:rsidRDefault="00841B90" w:rsidP="00841B90">
      <w:r w:rsidRPr="00841B90">
        <w:rPr>
          <w:b/>
          <w:bCs/>
        </w:rPr>
        <w:t>MINIMUM QUALIFICATIONS</w:t>
      </w:r>
    </w:p>
    <w:p w14:paraId="02832064" w14:textId="77777777" w:rsidR="00841B90" w:rsidRPr="00841B90" w:rsidRDefault="00841B90" w:rsidP="00841B90">
      <w:pPr>
        <w:numPr>
          <w:ilvl w:val="0"/>
          <w:numId w:val="2"/>
        </w:numPr>
      </w:pPr>
      <w:r w:rsidRPr="00841B90">
        <w:t>PhD in Biostatistics, Bioinformatics, Computational Biology, or related fields. Some experience with microbiome, microbiological, or molecular 'omics preferred.</w:t>
      </w:r>
    </w:p>
    <w:p w14:paraId="7B7E54D2" w14:textId="340B9CDB" w:rsidR="00841B90" w:rsidRPr="00841B90" w:rsidRDefault="00841B90" w:rsidP="00841B90">
      <w:pPr>
        <w:numPr>
          <w:ilvl w:val="0"/>
          <w:numId w:val="3"/>
        </w:numPr>
      </w:pPr>
      <w:r w:rsidRPr="00841B90">
        <w:t xml:space="preserve">Familiarity with statistics for high-throughput sequencing, ideally microbial community metagenomics, and/or microbial genetics, </w:t>
      </w:r>
      <w:r w:rsidR="00DB45A0">
        <w:t xml:space="preserve">or </w:t>
      </w:r>
      <w:r w:rsidRPr="00841B90">
        <w:t>RNA-seq.</w:t>
      </w:r>
    </w:p>
    <w:p w14:paraId="3888FAD9" w14:textId="77777777" w:rsidR="00841B90" w:rsidRPr="00841B90" w:rsidRDefault="00841B90" w:rsidP="00841B90">
      <w:pPr>
        <w:numPr>
          <w:ilvl w:val="0"/>
          <w:numId w:val="3"/>
        </w:numPr>
      </w:pPr>
      <w:r w:rsidRPr="00841B90">
        <w:t>Excellent record of scientific contributions, publications, and presentations; primary or key author on one or more major presentations and papers.</w:t>
      </w:r>
    </w:p>
    <w:p w14:paraId="7A0C194A" w14:textId="77777777" w:rsidR="00841B90" w:rsidRPr="00841B90" w:rsidRDefault="00841B90" w:rsidP="00841B90">
      <w:pPr>
        <w:numPr>
          <w:ilvl w:val="0"/>
          <w:numId w:val="3"/>
        </w:numPr>
      </w:pPr>
      <w:r w:rsidRPr="00841B90">
        <w:t>Must be able to handle a variety of tasks, to effectively solve problems with numerous and complex variables, and to shift priorities rapidly.</w:t>
      </w:r>
    </w:p>
    <w:p w14:paraId="3D333082" w14:textId="77777777" w:rsidR="00841B90" w:rsidRPr="00841B90" w:rsidRDefault="00841B90" w:rsidP="00841B90">
      <w:pPr>
        <w:numPr>
          <w:ilvl w:val="0"/>
          <w:numId w:val="3"/>
        </w:numPr>
      </w:pPr>
      <w:r w:rsidRPr="00841B90">
        <w:t>Demonstrated success in working on complex, novel research problems.</w:t>
      </w:r>
    </w:p>
    <w:p w14:paraId="6FD8B22E" w14:textId="77777777" w:rsidR="00841B90" w:rsidRPr="00841B90" w:rsidRDefault="00841B90" w:rsidP="00841B90">
      <w:pPr>
        <w:numPr>
          <w:ilvl w:val="0"/>
          <w:numId w:val="3"/>
        </w:numPr>
      </w:pPr>
      <w:r w:rsidRPr="00841B90">
        <w:t>Creativity, curiosity, and the desire, persistence and ability to create scientific advances in human microbiome science.</w:t>
      </w:r>
    </w:p>
    <w:p w14:paraId="2A555AE8" w14:textId="77777777" w:rsidR="00E7311B" w:rsidRDefault="00E7311B"/>
    <w:sectPr w:rsidR="00E7311B" w:rsidSect="008606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797D6F"/>
    <w:multiLevelType w:val="multilevel"/>
    <w:tmpl w:val="C1DEDB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34A31E52"/>
    <w:multiLevelType w:val="multilevel"/>
    <w:tmpl w:val="ADC887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D9D5563"/>
    <w:multiLevelType w:val="multilevel"/>
    <w:tmpl w:val="16FE8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1B90"/>
    <w:rsid w:val="0001128B"/>
    <w:rsid w:val="000170A2"/>
    <w:rsid w:val="00017C64"/>
    <w:rsid w:val="00034383"/>
    <w:rsid w:val="000345FE"/>
    <w:rsid w:val="0005121E"/>
    <w:rsid w:val="00060980"/>
    <w:rsid w:val="00066CEE"/>
    <w:rsid w:val="000771F5"/>
    <w:rsid w:val="00077782"/>
    <w:rsid w:val="00084B64"/>
    <w:rsid w:val="000903CF"/>
    <w:rsid w:val="000A44AA"/>
    <w:rsid w:val="000D13DF"/>
    <w:rsid w:val="000E2DBF"/>
    <w:rsid w:val="000F3771"/>
    <w:rsid w:val="001039C1"/>
    <w:rsid w:val="00112D2F"/>
    <w:rsid w:val="00113300"/>
    <w:rsid w:val="00126ED3"/>
    <w:rsid w:val="00133BAD"/>
    <w:rsid w:val="001401AB"/>
    <w:rsid w:val="0014356B"/>
    <w:rsid w:val="00172C31"/>
    <w:rsid w:val="00174232"/>
    <w:rsid w:val="0018587F"/>
    <w:rsid w:val="001918DD"/>
    <w:rsid w:val="001A544F"/>
    <w:rsid w:val="001D00E9"/>
    <w:rsid w:val="001E2CED"/>
    <w:rsid w:val="001F2056"/>
    <w:rsid w:val="001F56A5"/>
    <w:rsid w:val="00200AF5"/>
    <w:rsid w:val="00227FF1"/>
    <w:rsid w:val="00230AA6"/>
    <w:rsid w:val="002325A6"/>
    <w:rsid w:val="00244524"/>
    <w:rsid w:val="00245442"/>
    <w:rsid w:val="00252C42"/>
    <w:rsid w:val="00253DCA"/>
    <w:rsid w:val="00255776"/>
    <w:rsid w:val="00261631"/>
    <w:rsid w:val="002B7BF4"/>
    <w:rsid w:val="002C2EDA"/>
    <w:rsid w:val="002D67E6"/>
    <w:rsid w:val="002D6B70"/>
    <w:rsid w:val="002E19A7"/>
    <w:rsid w:val="002F6EB5"/>
    <w:rsid w:val="0030090D"/>
    <w:rsid w:val="003071FD"/>
    <w:rsid w:val="0031116A"/>
    <w:rsid w:val="00317B73"/>
    <w:rsid w:val="0032189B"/>
    <w:rsid w:val="0032719D"/>
    <w:rsid w:val="00336B4F"/>
    <w:rsid w:val="00340B86"/>
    <w:rsid w:val="003411C4"/>
    <w:rsid w:val="00383A7B"/>
    <w:rsid w:val="003B1C58"/>
    <w:rsid w:val="003D4D1C"/>
    <w:rsid w:val="0041513C"/>
    <w:rsid w:val="00436A13"/>
    <w:rsid w:val="004441DB"/>
    <w:rsid w:val="00456FE0"/>
    <w:rsid w:val="00473D36"/>
    <w:rsid w:val="0049727D"/>
    <w:rsid w:val="004A28A6"/>
    <w:rsid w:val="004A6669"/>
    <w:rsid w:val="004B20B6"/>
    <w:rsid w:val="004B69AD"/>
    <w:rsid w:val="004B7137"/>
    <w:rsid w:val="004C6F81"/>
    <w:rsid w:val="00510BED"/>
    <w:rsid w:val="00526207"/>
    <w:rsid w:val="005269BB"/>
    <w:rsid w:val="00533FCC"/>
    <w:rsid w:val="00537A68"/>
    <w:rsid w:val="00562C3A"/>
    <w:rsid w:val="00570C3E"/>
    <w:rsid w:val="00572D0D"/>
    <w:rsid w:val="00572F72"/>
    <w:rsid w:val="00576607"/>
    <w:rsid w:val="005826EB"/>
    <w:rsid w:val="00582E4F"/>
    <w:rsid w:val="00583240"/>
    <w:rsid w:val="005B300C"/>
    <w:rsid w:val="005B5D2B"/>
    <w:rsid w:val="005C3155"/>
    <w:rsid w:val="005C6048"/>
    <w:rsid w:val="005D0F77"/>
    <w:rsid w:val="005D2F62"/>
    <w:rsid w:val="005F0FEA"/>
    <w:rsid w:val="005F7E0C"/>
    <w:rsid w:val="006014E8"/>
    <w:rsid w:val="006029F1"/>
    <w:rsid w:val="00631B59"/>
    <w:rsid w:val="006378B3"/>
    <w:rsid w:val="00637DF3"/>
    <w:rsid w:val="006448D5"/>
    <w:rsid w:val="00646923"/>
    <w:rsid w:val="00651353"/>
    <w:rsid w:val="00655CB8"/>
    <w:rsid w:val="006567F2"/>
    <w:rsid w:val="00664BD8"/>
    <w:rsid w:val="00666F9A"/>
    <w:rsid w:val="00685A0F"/>
    <w:rsid w:val="006879BF"/>
    <w:rsid w:val="00694181"/>
    <w:rsid w:val="00697D2D"/>
    <w:rsid w:val="006D4382"/>
    <w:rsid w:val="00701666"/>
    <w:rsid w:val="007041D5"/>
    <w:rsid w:val="00704CC3"/>
    <w:rsid w:val="00712849"/>
    <w:rsid w:val="00715606"/>
    <w:rsid w:val="007262FC"/>
    <w:rsid w:val="00726C2A"/>
    <w:rsid w:val="0073733D"/>
    <w:rsid w:val="007425B3"/>
    <w:rsid w:val="007425CC"/>
    <w:rsid w:val="00745377"/>
    <w:rsid w:val="007715E0"/>
    <w:rsid w:val="0077743B"/>
    <w:rsid w:val="007A05CA"/>
    <w:rsid w:val="007A27C1"/>
    <w:rsid w:val="007A4709"/>
    <w:rsid w:val="007A5325"/>
    <w:rsid w:val="007A6D89"/>
    <w:rsid w:val="007C3121"/>
    <w:rsid w:val="007C4A96"/>
    <w:rsid w:val="007C604B"/>
    <w:rsid w:val="007E4E89"/>
    <w:rsid w:val="007F7D5D"/>
    <w:rsid w:val="008038CC"/>
    <w:rsid w:val="00803F55"/>
    <w:rsid w:val="008322CC"/>
    <w:rsid w:val="00835BF4"/>
    <w:rsid w:val="00836727"/>
    <w:rsid w:val="00841B90"/>
    <w:rsid w:val="0085488A"/>
    <w:rsid w:val="0086060B"/>
    <w:rsid w:val="008826AD"/>
    <w:rsid w:val="0088615D"/>
    <w:rsid w:val="008939F2"/>
    <w:rsid w:val="008A4D70"/>
    <w:rsid w:val="008B30F4"/>
    <w:rsid w:val="008C6E6D"/>
    <w:rsid w:val="008D263A"/>
    <w:rsid w:val="008D38F8"/>
    <w:rsid w:val="008D4125"/>
    <w:rsid w:val="008F00B1"/>
    <w:rsid w:val="008F0BC0"/>
    <w:rsid w:val="00917041"/>
    <w:rsid w:val="00942F41"/>
    <w:rsid w:val="00947A07"/>
    <w:rsid w:val="00951750"/>
    <w:rsid w:val="00956417"/>
    <w:rsid w:val="0098291D"/>
    <w:rsid w:val="00987C45"/>
    <w:rsid w:val="00993B35"/>
    <w:rsid w:val="009A070D"/>
    <w:rsid w:val="009A2794"/>
    <w:rsid w:val="009C5807"/>
    <w:rsid w:val="009E65C5"/>
    <w:rsid w:val="00A0354D"/>
    <w:rsid w:val="00A06E92"/>
    <w:rsid w:val="00A11016"/>
    <w:rsid w:val="00A35E26"/>
    <w:rsid w:val="00A44905"/>
    <w:rsid w:val="00A4768C"/>
    <w:rsid w:val="00A575A5"/>
    <w:rsid w:val="00A60608"/>
    <w:rsid w:val="00A63A1D"/>
    <w:rsid w:val="00A65636"/>
    <w:rsid w:val="00A7239C"/>
    <w:rsid w:val="00A77CF7"/>
    <w:rsid w:val="00A851EB"/>
    <w:rsid w:val="00A90312"/>
    <w:rsid w:val="00A91F9C"/>
    <w:rsid w:val="00A922FC"/>
    <w:rsid w:val="00AB2038"/>
    <w:rsid w:val="00AD3D1C"/>
    <w:rsid w:val="00AE2C03"/>
    <w:rsid w:val="00AE496C"/>
    <w:rsid w:val="00AF0960"/>
    <w:rsid w:val="00AF5125"/>
    <w:rsid w:val="00B17DC1"/>
    <w:rsid w:val="00B3011C"/>
    <w:rsid w:val="00B43DF0"/>
    <w:rsid w:val="00B52ACF"/>
    <w:rsid w:val="00B5601D"/>
    <w:rsid w:val="00B561C4"/>
    <w:rsid w:val="00B629E0"/>
    <w:rsid w:val="00B8493F"/>
    <w:rsid w:val="00B84F7A"/>
    <w:rsid w:val="00BA30BB"/>
    <w:rsid w:val="00BA3B27"/>
    <w:rsid w:val="00BB04D7"/>
    <w:rsid w:val="00BB7734"/>
    <w:rsid w:val="00BB7E05"/>
    <w:rsid w:val="00BC7E42"/>
    <w:rsid w:val="00BD0899"/>
    <w:rsid w:val="00BD7698"/>
    <w:rsid w:val="00C06FFD"/>
    <w:rsid w:val="00C1688F"/>
    <w:rsid w:val="00C2081D"/>
    <w:rsid w:val="00C23A41"/>
    <w:rsid w:val="00C33DF7"/>
    <w:rsid w:val="00C35715"/>
    <w:rsid w:val="00C36911"/>
    <w:rsid w:val="00C54D45"/>
    <w:rsid w:val="00C578F5"/>
    <w:rsid w:val="00C60F50"/>
    <w:rsid w:val="00C71E34"/>
    <w:rsid w:val="00C95D4D"/>
    <w:rsid w:val="00C95F8C"/>
    <w:rsid w:val="00C96F80"/>
    <w:rsid w:val="00CA18EE"/>
    <w:rsid w:val="00CA3095"/>
    <w:rsid w:val="00CA6C0B"/>
    <w:rsid w:val="00CA7123"/>
    <w:rsid w:val="00CD118A"/>
    <w:rsid w:val="00CF06B8"/>
    <w:rsid w:val="00CF282A"/>
    <w:rsid w:val="00CF5EE2"/>
    <w:rsid w:val="00D004C9"/>
    <w:rsid w:val="00D249FC"/>
    <w:rsid w:val="00D51A14"/>
    <w:rsid w:val="00D64F26"/>
    <w:rsid w:val="00D738C5"/>
    <w:rsid w:val="00D7722B"/>
    <w:rsid w:val="00D81BF5"/>
    <w:rsid w:val="00D81D5D"/>
    <w:rsid w:val="00D852DE"/>
    <w:rsid w:val="00D85D7E"/>
    <w:rsid w:val="00D921EB"/>
    <w:rsid w:val="00DB45A0"/>
    <w:rsid w:val="00DB47A5"/>
    <w:rsid w:val="00DC5BD2"/>
    <w:rsid w:val="00DE413B"/>
    <w:rsid w:val="00DE54A1"/>
    <w:rsid w:val="00DF1AB8"/>
    <w:rsid w:val="00DF4B11"/>
    <w:rsid w:val="00E00F57"/>
    <w:rsid w:val="00E03BF4"/>
    <w:rsid w:val="00E10742"/>
    <w:rsid w:val="00E231AA"/>
    <w:rsid w:val="00E23D0D"/>
    <w:rsid w:val="00E27D86"/>
    <w:rsid w:val="00E31D24"/>
    <w:rsid w:val="00E401C6"/>
    <w:rsid w:val="00E54F31"/>
    <w:rsid w:val="00E614EB"/>
    <w:rsid w:val="00E65537"/>
    <w:rsid w:val="00E66322"/>
    <w:rsid w:val="00E67E29"/>
    <w:rsid w:val="00E7109C"/>
    <w:rsid w:val="00E7311B"/>
    <w:rsid w:val="00E763BE"/>
    <w:rsid w:val="00E81A55"/>
    <w:rsid w:val="00E81B89"/>
    <w:rsid w:val="00E82697"/>
    <w:rsid w:val="00E9642F"/>
    <w:rsid w:val="00E97517"/>
    <w:rsid w:val="00EB17B1"/>
    <w:rsid w:val="00EB2FF4"/>
    <w:rsid w:val="00EB649D"/>
    <w:rsid w:val="00EC15BA"/>
    <w:rsid w:val="00EE7ED7"/>
    <w:rsid w:val="00F074C4"/>
    <w:rsid w:val="00F10F76"/>
    <w:rsid w:val="00F41D81"/>
    <w:rsid w:val="00F463E6"/>
    <w:rsid w:val="00F47E1F"/>
    <w:rsid w:val="00F51B3A"/>
    <w:rsid w:val="00F535C4"/>
    <w:rsid w:val="00F56595"/>
    <w:rsid w:val="00F83C5A"/>
    <w:rsid w:val="00F93C2F"/>
    <w:rsid w:val="00F94DE9"/>
    <w:rsid w:val="00FA1D05"/>
    <w:rsid w:val="00FB2ADB"/>
    <w:rsid w:val="00FB4A5E"/>
    <w:rsid w:val="00FB7B92"/>
    <w:rsid w:val="00FC1E31"/>
    <w:rsid w:val="00FC2DEA"/>
    <w:rsid w:val="00FC653B"/>
    <w:rsid w:val="00FD516D"/>
    <w:rsid w:val="00FD6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ED25A46"/>
  <w15:chartTrackingRefBased/>
  <w15:docId w15:val="{511475B6-04FF-A742-8289-6FBADFAB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B7E05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7E05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865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64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9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Leigh Greathouse</dc:creator>
  <cp:keywords/>
  <dc:description/>
  <cp:lastModifiedBy>Leigh Greathouse</cp:lastModifiedBy>
  <cp:revision>3</cp:revision>
  <dcterms:created xsi:type="dcterms:W3CDTF">2020-07-21T21:59:00Z</dcterms:created>
  <dcterms:modified xsi:type="dcterms:W3CDTF">2020-07-21T22:25:00Z</dcterms:modified>
</cp:coreProperties>
</file>