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A9BF5">
      <w:pPr>
        <w:widowControl/>
        <w:rPr>
          <w:rFonts w:ascii="宋体" w:hAnsi="宋体"/>
          <w:sz w:val="24"/>
        </w:rPr>
      </w:pPr>
    </w:p>
    <w:p w14:paraId="4519C4AF">
      <w:pPr>
        <w:spacing w:after="78" w:afterLines="25" w:line="0" w:lineRule="atLeast"/>
        <w:jc w:val="center"/>
        <w:rPr>
          <w:rFonts w:hint="eastAsia" w:ascii="宋体" w:hAnsi="宋体"/>
          <w:b/>
          <w:bCs/>
          <w:spacing w:val="-8"/>
          <w:sz w:val="24"/>
        </w:rPr>
      </w:pPr>
      <w:r>
        <w:rPr>
          <w:rFonts w:ascii="Times New Roman" w:hAnsi="Times New Roman"/>
          <w:b/>
          <w:sz w:val="24"/>
          <w:szCs w:val="28"/>
        </w:rPr>
        <w:drawing>
          <wp:inline distT="0" distB="0" distL="114300" distR="114300">
            <wp:extent cx="1004570" cy="985520"/>
            <wp:effectExtent l="0" t="0" r="0" b="5080"/>
            <wp:docPr id="16" name="图片 8" descr="D:/实践科/论文抽检/论文封面/2018级-2020级毕业论文（设计）文件及附件 (2)/2018级-2020级毕业论文（设计）文件及附件/wxxylogo.pngwxx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D:/实践科/论文抽检/论文封面/2018级-2020级毕业论文（设计）文件及附件 (2)/2018级-2020级毕业论文（设计）文件及附件/wxxylogo.pngwxxylogo"/>
                    <pic:cNvPicPr>
                      <a:picLocks noChangeAspect="1"/>
                    </pic:cNvPicPr>
                  </pic:nvPicPr>
                  <pic:blipFill>
                    <a:blip r:embed="rId10"/>
                    <a:srcRect t="7774" b="7774"/>
                    <a:stretch>
                      <a:fillRect/>
                    </a:stretch>
                  </pic:blipFill>
                  <pic:spPr>
                    <a:xfrm>
                      <a:off x="0" y="0"/>
                      <a:ext cx="1004570" cy="985520"/>
                    </a:xfrm>
                    <a:prstGeom prst="rect">
                      <a:avLst/>
                    </a:prstGeom>
                    <a:noFill/>
                    <a:ln>
                      <a:noFill/>
                    </a:ln>
                  </pic:spPr>
                </pic:pic>
              </a:graphicData>
            </a:graphic>
          </wp:inline>
        </w:drawing>
      </w:r>
    </w:p>
    <w:p w14:paraId="0FA4D1C9">
      <w:pPr>
        <w:jc w:val="center"/>
        <w:rPr>
          <w:rFonts w:ascii="Times New Roman" w:hAnsi="Times New Roman"/>
        </w:rPr>
      </w:pPr>
    </w:p>
    <w:p w14:paraId="487A622D">
      <w:pPr>
        <w:jc w:val="center"/>
        <w:rPr>
          <w:rFonts w:ascii="Times New Roman" w:hAnsi="Times New Roman"/>
        </w:rPr>
      </w:pPr>
    </w:p>
    <w:p w14:paraId="74015067">
      <w:pPr>
        <w:jc w:val="center"/>
        <w:rPr>
          <w:rFonts w:ascii="Times New Roman" w:hAnsi="Times New Roman"/>
        </w:rPr>
      </w:pPr>
      <w:r>
        <w:rPr>
          <w:rFonts w:ascii="Times New Roman" w:hAnsi="Times New Roman"/>
        </w:rPr>
        <w:drawing>
          <wp:anchor distT="0" distB="0" distL="114300" distR="114300" simplePos="0" relativeHeight="251661312" behindDoc="0" locked="0" layoutInCell="1" allowOverlap="1">
            <wp:simplePos x="0" y="0"/>
            <wp:positionH relativeFrom="page">
              <wp:posOffset>2113280</wp:posOffset>
            </wp:positionH>
            <wp:positionV relativeFrom="page">
              <wp:posOffset>2574290</wp:posOffset>
            </wp:positionV>
            <wp:extent cx="3368675" cy="1427480"/>
            <wp:effectExtent l="0" t="0" r="0" b="0"/>
            <wp:wrapTopAndBottom/>
            <wp:docPr id="5" name="图片 3" descr="D:/实践科/论文抽检/论文封面/2018级-2020级毕业论文（设计）文件及附件 (2)/2018级-2020级毕业论文（设计）文件及附件/wxxyu.pngwxx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D:/实践科/论文抽检/论文封面/2018级-2020级毕业论文（设计）文件及附件 (2)/2018级-2020级毕业论文（设计）文件及附件/wxxyu.pngwxxyu"/>
                    <pic:cNvPicPr>
                      <a:picLocks noChangeAspect="1"/>
                    </pic:cNvPicPr>
                  </pic:nvPicPr>
                  <pic:blipFill>
                    <a:blip r:embed="rId11"/>
                    <a:srcRect t="21019" b="11967"/>
                    <a:stretch>
                      <a:fillRect/>
                    </a:stretch>
                  </pic:blipFill>
                  <pic:spPr>
                    <a:xfrm>
                      <a:off x="0" y="0"/>
                      <a:ext cx="3368675" cy="1427480"/>
                    </a:xfrm>
                    <a:prstGeom prst="rect">
                      <a:avLst/>
                    </a:prstGeom>
                    <a:noFill/>
                    <a:ln>
                      <a:noFill/>
                    </a:ln>
                  </pic:spPr>
                </pic:pic>
              </a:graphicData>
            </a:graphic>
          </wp:anchor>
        </w:drawing>
      </w:r>
    </w:p>
    <w:p w14:paraId="337F5357">
      <w:pPr>
        <w:jc w:val="center"/>
        <w:rPr>
          <w:rFonts w:hint="eastAsia" w:ascii="黑体" w:hAnsi="黑体" w:eastAsia="黑体"/>
          <w:b/>
          <w:bCs/>
          <w:spacing w:val="20"/>
          <w:sz w:val="52"/>
          <w:szCs w:val="52"/>
        </w:rPr>
      </w:pPr>
      <w:r>
        <w:rPr>
          <w:rFonts w:hint="eastAsia" w:ascii="黑体" w:hAnsi="黑体" w:eastAsia="黑体"/>
          <w:b/>
          <w:bCs/>
          <w:spacing w:val="20"/>
          <w:sz w:val="52"/>
          <w:szCs w:val="52"/>
          <w:lang w:val="en-US" w:eastAsia="zh-CN"/>
        </w:rPr>
        <w:t>控制系统综合课程设计</w:t>
      </w:r>
      <w:r>
        <w:rPr>
          <w:rFonts w:hint="eastAsia" w:ascii="黑体" w:hAnsi="黑体" w:eastAsia="黑体"/>
          <w:b/>
          <w:bCs/>
          <w:spacing w:val="20"/>
          <w:sz w:val="52"/>
          <w:szCs w:val="52"/>
        </w:rPr>
        <w:t xml:space="preserve"> </w:t>
      </w:r>
    </w:p>
    <w:p w14:paraId="339355A3">
      <w:pPr>
        <w:rPr>
          <w:rFonts w:ascii="Times New Roman" w:hAnsi="Times New Roman" w:eastAsia="黑体"/>
          <w:b/>
          <w:sz w:val="28"/>
        </w:rPr>
      </w:pPr>
    </w:p>
    <w:p w14:paraId="7E1B6755">
      <w:pPr>
        <w:ind w:firstLine="1440" w:firstLineChars="400"/>
        <w:rPr>
          <w:rFonts w:hint="default" w:ascii="黑体" w:hAnsi="黑体" w:eastAsia="黑体"/>
          <w:sz w:val="32"/>
          <w:u w:val="single"/>
          <w:lang w:val="en-US"/>
        </w:rPr>
      </w:pPr>
      <w:r>
        <w:rPr>
          <w:rFonts w:hint="eastAsia" w:ascii="黑体" w:hAnsi="黑体" w:eastAsia="黑体"/>
          <w:sz w:val="36"/>
        </w:rPr>
        <w:t xml:space="preserve">题 </w:t>
      </w:r>
      <w:r>
        <w:rPr>
          <w:rFonts w:ascii="黑体" w:hAnsi="黑体" w:eastAsia="黑体"/>
          <w:sz w:val="36"/>
        </w:rPr>
        <w:t xml:space="preserve"> </w:t>
      </w:r>
      <w:r>
        <w:rPr>
          <w:rFonts w:hint="eastAsia" w:ascii="黑体" w:hAnsi="黑体" w:eastAsia="黑体"/>
          <w:sz w:val="36"/>
        </w:rPr>
        <w:t xml:space="preserve">目 </w:t>
      </w:r>
      <w:r>
        <w:rPr>
          <w:rFonts w:ascii="黑体" w:hAnsi="黑体" w:eastAsia="黑体"/>
          <w:sz w:val="36"/>
        </w:rPr>
        <w:t xml:space="preserve"> </w:t>
      </w:r>
      <w:r>
        <w:rPr>
          <w:rFonts w:hint="eastAsia" w:ascii="黑体" w:hAnsi="黑体" w:eastAsia="黑体"/>
          <w:b/>
          <w:bCs/>
          <w:sz w:val="36"/>
          <w:szCs w:val="36"/>
          <w:u w:val="single"/>
        </w:rPr>
        <w:t xml:space="preserve"> </w:t>
      </w:r>
      <w:r>
        <w:rPr>
          <w:rFonts w:hint="eastAsia" w:ascii="黑体" w:hAnsi="黑体" w:eastAsia="黑体"/>
          <w:b/>
          <w:bCs/>
          <w:sz w:val="36"/>
          <w:szCs w:val="36"/>
          <w:u w:val="single"/>
          <w:lang w:val="en-US" w:eastAsia="zh-CN"/>
        </w:rPr>
        <w:t xml:space="preserve">基于模糊控制的工业机器人 </w:t>
      </w:r>
    </w:p>
    <w:p w14:paraId="7AB968C6">
      <w:pPr>
        <w:rPr>
          <w:rFonts w:ascii="黑体" w:hAnsi="黑体" w:eastAsia="黑体"/>
          <w:sz w:val="32"/>
        </w:rPr>
      </w:pPr>
      <w:r>
        <w:rPr>
          <w:rFonts w:hint="eastAsia"/>
          <w:sz w:val="32"/>
        </w:rPr>
        <w:t xml:space="preserve">                </w:t>
      </w:r>
      <w:r>
        <w:rPr>
          <w:sz w:val="32"/>
        </w:rPr>
        <w:t xml:space="preserve">  </w:t>
      </w:r>
      <w:r>
        <w:rPr>
          <w:rFonts w:hint="eastAsia" w:ascii="黑体" w:hAnsi="黑体" w:eastAsia="黑体" w:cs="Times New Roman"/>
          <w:b/>
          <w:bCs/>
          <w:sz w:val="36"/>
          <w:szCs w:val="36"/>
          <w:u w:val="single"/>
          <w:lang w:val="en-US" w:eastAsia="zh-CN"/>
        </w:rPr>
        <w:t xml:space="preserve">    路径跟踪控制仿真      </w:t>
      </w:r>
    </w:p>
    <w:p w14:paraId="265BB650">
      <w:pPr>
        <w:jc w:val="center"/>
        <w:rPr>
          <w:color w:val="000000"/>
        </w:rPr>
      </w:pPr>
    </w:p>
    <w:p w14:paraId="4DC63B39">
      <w:pPr>
        <w:spacing w:line="360" w:lineRule="auto"/>
        <w:ind w:firstLine="1500" w:firstLineChars="500"/>
        <w:rPr>
          <w:rFonts w:ascii="宋体" w:hAnsi="宋体"/>
          <w:color w:val="000000"/>
          <w:sz w:val="30"/>
          <w:szCs w:val="30"/>
          <w:u w:val="single"/>
        </w:rPr>
      </w:pPr>
      <w:r>
        <w:rPr>
          <w:rFonts w:hint="eastAsia" w:ascii="宋体" w:hAnsi="宋体"/>
          <w:color w:val="000000"/>
          <w:kern w:val="0"/>
          <w:sz w:val="30"/>
          <w:szCs w:val="30"/>
        </w:rPr>
        <w:t>学生姓名</w:t>
      </w:r>
      <w:r>
        <w:rPr>
          <w:rFonts w:hint="eastAsia" w:ascii="宋体" w:hAnsi="宋体"/>
          <w:color w:val="000000"/>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黄      明</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09947F0C">
      <w:pPr>
        <w:spacing w:line="360" w:lineRule="auto"/>
        <w:ind w:firstLine="1500" w:firstLineChars="500"/>
        <w:rPr>
          <w:rFonts w:ascii="宋体" w:hAnsi="宋体"/>
          <w:color w:val="000000"/>
          <w:sz w:val="30"/>
          <w:szCs w:val="30"/>
          <w:u w:val="single"/>
        </w:rPr>
      </w:pPr>
      <w:r>
        <w:rPr>
          <w:rFonts w:hint="eastAsia" w:ascii="宋体" w:hAnsi="宋体"/>
          <w:color w:val="000000"/>
          <w:kern w:val="0"/>
          <w:position w:val="-6"/>
          <w:sz w:val="30"/>
          <w:szCs w:val="30"/>
          <w:lang w:val="en-US" w:eastAsia="zh-CN"/>
        </w:rPr>
        <w:t>班    级</w:t>
      </w:r>
      <w:r>
        <w:rPr>
          <w:rFonts w:hint="eastAsia" w:ascii="宋体" w:hAnsi="宋体"/>
          <w:color w:val="000000"/>
          <w:position w:val="-6"/>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22机器人2班</w:t>
      </w:r>
      <w:r>
        <w:rPr>
          <w:rFonts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41D78861">
      <w:pPr>
        <w:spacing w:line="360" w:lineRule="auto"/>
        <w:ind w:firstLine="1500" w:firstLineChars="500"/>
        <w:rPr>
          <w:rFonts w:ascii="宋体" w:hAnsi="宋体"/>
          <w:color w:val="000000"/>
          <w:position w:val="-6"/>
          <w:sz w:val="30"/>
          <w:szCs w:val="30"/>
          <w:u w:val="single"/>
        </w:rPr>
      </w:pPr>
      <w:r>
        <w:rPr>
          <w:rFonts w:hint="eastAsia" w:ascii="宋体" w:hAnsi="宋体"/>
          <w:color w:val="000000"/>
          <w:position w:val="-6"/>
          <w:sz w:val="30"/>
          <w:szCs w:val="30"/>
          <w:lang w:val="en-US" w:eastAsia="zh-CN"/>
        </w:rPr>
        <w:t>学    号</w:t>
      </w:r>
      <w:r>
        <w:rPr>
          <w:rFonts w:hint="eastAsia" w:ascii="宋体" w:hAnsi="宋体"/>
          <w:color w:val="000000"/>
          <w:position w:val="-6"/>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22383211</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2989382A">
      <w:pPr>
        <w:spacing w:line="360" w:lineRule="auto"/>
        <w:ind w:firstLine="1500" w:firstLineChars="500"/>
        <w:rPr>
          <w:rFonts w:ascii="宋体" w:hAnsi="宋体"/>
          <w:color w:val="000000"/>
          <w:sz w:val="30"/>
          <w:szCs w:val="30"/>
          <w:u w:val="single"/>
        </w:rPr>
      </w:pPr>
      <w:r>
        <w:rPr>
          <w:rFonts w:hint="eastAsia" w:ascii="宋体" w:hAnsi="宋体"/>
          <w:color w:val="000000"/>
          <w:kern w:val="0"/>
          <w:sz w:val="30"/>
          <w:szCs w:val="30"/>
          <w:lang w:val="en-US" w:eastAsia="zh-CN"/>
        </w:rPr>
        <w:t>组    员</w:t>
      </w:r>
      <w:r>
        <w:rPr>
          <w:rFonts w:hint="eastAsia" w:ascii="宋体" w:hAnsi="宋体"/>
          <w:color w:val="000000"/>
          <w:sz w:val="30"/>
          <w:szCs w:val="30"/>
        </w:rPr>
        <w:t>：</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1C5D0BCA">
      <w:pPr>
        <w:jc w:val="center"/>
        <w:rPr>
          <w:rFonts w:ascii="宋体" w:hAnsi="宋体"/>
          <w:spacing w:val="20"/>
          <w:sz w:val="36"/>
          <w:szCs w:val="36"/>
        </w:rPr>
      </w:pPr>
    </w:p>
    <w:p w14:paraId="28BB7E19">
      <w:pPr>
        <w:jc w:val="center"/>
        <w:rPr>
          <w:rFonts w:hint="eastAsia" w:ascii="宋体" w:hAnsi="宋体" w:cs="宋体"/>
          <w:b/>
          <w:bCs/>
          <w:sz w:val="36"/>
        </w:rPr>
      </w:pPr>
      <w:r>
        <w:rPr>
          <w:rFonts w:hint="eastAsia" w:ascii="宋体" w:hAnsi="宋体" w:cs="宋体"/>
          <w:b/>
          <w:bCs/>
          <w:sz w:val="36"/>
        </w:rPr>
        <w:t>二○二</w:t>
      </w:r>
      <w:r>
        <w:rPr>
          <w:rFonts w:hint="eastAsia" w:ascii="宋体" w:hAnsi="宋体" w:cs="宋体"/>
          <w:b/>
          <w:bCs/>
          <w:sz w:val="36"/>
          <w:lang w:val="en-US" w:eastAsia="zh-CN"/>
        </w:rPr>
        <w:t xml:space="preserve"> 五</w:t>
      </w:r>
      <w:r>
        <w:rPr>
          <w:rFonts w:hint="eastAsia" w:ascii="宋体" w:hAnsi="宋体" w:cs="宋体"/>
          <w:b/>
          <w:bCs/>
          <w:sz w:val="36"/>
        </w:rPr>
        <w:t xml:space="preserve"> 年 </w:t>
      </w:r>
      <w:r>
        <w:rPr>
          <w:rFonts w:hint="eastAsia" w:ascii="宋体" w:hAnsi="宋体" w:cs="宋体"/>
          <w:b/>
          <w:bCs/>
          <w:sz w:val="36"/>
          <w:lang w:val="en-US" w:eastAsia="zh-CN"/>
        </w:rPr>
        <w:t>四</w:t>
      </w:r>
      <w:r>
        <w:rPr>
          <w:rFonts w:hint="eastAsia" w:ascii="宋体" w:hAnsi="宋体" w:cs="宋体"/>
          <w:b/>
          <w:bCs/>
          <w:sz w:val="36"/>
        </w:rPr>
        <w:t xml:space="preserve"> 月</w:t>
      </w:r>
    </w:p>
    <w:p w14:paraId="6CBB84A5">
      <w:pPr>
        <w:widowControl/>
        <w:jc w:val="center"/>
        <w:rPr>
          <w:rFonts w:hint="eastAsia" w:ascii="黑体" w:hAnsi="黑体" w:eastAsia="黑体"/>
          <w:color w:val="FF0000"/>
          <w:sz w:val="36"/>
          <w:szCs w:val="36"/>
        </w:rPr>
      </w:pPr>
    </w:p>
    <w:p w14:paraId="44AE9A3D">
      <w:pPr>
        <w:widowControl/>
        <w:jc w:val="center"/>
        <w:rPr>
          <w:rFonts w:hint="eastAsia" w:ascii="黑体" w:hAnsi="黑体" w:eastAsia="黑体"/>
          <w:color w:val="FF0000"/>
          <w:sz w:val="36"/>
          <w:szCs w:val="36"/>
        </w:rPr>
        <w:sectPr>
          <w:footerReference r:id="rId5" w:type="default"/>
          <w:footnotePr>
            <w:numRestart w:val="eachPage"/>
          </w:footnotePr>
          <w:pgSz w:w="11906" w:h="16838"/>
          <w:pgMar w:top="1417" w:right="1417" w:bottom="1417" w:left="1417" w:header="851" w:footer="992" w:gutter="0"/>
          <w:pgNumType w:fmt="decimal" w:start="1"/>
          <w:cols w:space="720" w:num="1"/>
          <w:docGrid w:type="lines" w:linePitch="312" w:charSpace="0"/>
        </w:sectPr>
      </w:pPr>
    </w:p>
    <w:p w14:paraId="47D4F028">
      <w:pPr>
        <w:spacing w:line="420" w:lineRule="auto"/>
        <w:rPr>
          <w:sz w:val="24"/>
        </w:rPr>
      </w:pPr>
    </w:p>
    <w:p w14:paraId="2839E568">
      <w:pPr>
        <w:bidi w:val="0"/>
        <w:jc w:val="center"/>
        <w:rPr>
          <w:rFonts w:hint="eastAsia" w:ascii="黑体" w:hAnsi="黑体" w:eastAsia="黑体" w:cs="黑体"/>
          <w:sz w:val="32"/>
          <w:szCs w:val="40"/>
          <w:lang w:val="en-US" w:eastAsia="zh-CN"/>
        </w:rPr>
      </w:pPr>
      <w:r>
        <w:rPr>
          <w:rFonts w:hint="eastAsia" w:ascii="黑体" w:hAnsi="黑体" w:eastAsia="黑体" w:cs="黑体"/>
          <w:sz w:val="32"/>
          <w:szCs w:val="40"/>
        </w:rPr>
        <w:t>基于模糊控制的</w:t>
      </w:r>
      <w:r>
        <w:rPr>
          <w:rFonts w:hint="eastAsia" w:ascii="黑体" w:hAnsi="黑体" w:eastAsia="黑体" w:cs="黑体"/>
          <w:sz w:val="32"/>
          <w:szCs w:val="40"/>
          <w:lang w:val="en-US" w:eastAsia="zh-CN"/>
        </w:rPr>
        <w:t>工业</w:t>
      </w:r>
      <w:r>
        <w:rPr>
          <w:rFonts w:hint="eastAsia" w:ascii="黑体" w:hAnsi="黑体" w:eastAsia="黑体" w:cs="黑体"/>
          <w:sz w:val="32"/>
          <w:szCs w:val="40"/>
        </w:rPr>
        <w:t>机器人路径跟踪控制</w:t>
      </w:r>
      <w:r>
        <w:rPr>
          <w:rFonts w:hint="eastAsia" w:ascii="黑体" w:hAnsi="黑体" w:eastAsia="黑体" w:cs="黑体"/>
          <w:sz w:val="32"/>
          <w:szCs w:val="40"/>
          <w:lang w:val="en-US" w:eastAsia="zh-CN"/>
        </w:rPr>
        <w:t>仿真</w:t>
      </w:r>
    </w:p>
    <w:p w14:paraId="1A1CE750">
      <w:pPr>
        <w:spacing w:line="300" w:lineRule="auto"/>
        <w:jc w:val="center"/>
        <w:rPr>
          <w:rFonts w:ascii="宋体" w:hAnsi="宋体"/>
          <w:szCs w:val="21"/>
        </w:rPr>
      </w:pPr>
    </w:p>
    <w:p w14:paraId="0D3BFA25">
      <w:pPr>
        <w:spacing w:line="300" w:lineRule="auto"/>
        <w:jc w:val="center"/>
        <w:rPr>
          <w:rFonts w:ascii="宋体" w:hAnsi="宋体"/>
          <w:sz w:val="28"/>
          <w:szCs w:val="28"/>
        </w:rPr>
      </w:pPr>
      <w:r>
        <w:rPr>
          <w:rFonts w:hint="eastAsia" w:ascii="宋体" w:hAnsi="宋体"/>
          <w:sz w:val="28"/>
          <w:szCs w:val="28"/>
          <w:lang w:val="en-US" w:eastAsia="zh-CN"/>
        </w:rPr>
        <w:t>黄明 22机器人2 22383211</w:t>
      </w:r>
    </w:p>
    <w:p w14:paraId="32AEAAC1">
      <w:pPr>
        <w:spacing w:line="360" w:lineRule="auto"/>
        <w:rPr>
          <w:rFonts w:hint="eastAsia" w:ascii="宋体" w:hAnsi="宋体" w:eastAsia="楷体"/>
          <w:b/>
          <w:bCs/>
          <w:sz w:val="24"/>
          <w:lang w:eastAsia="zh-CN"/>
        </w:rPr>
      </w:pPr>
      <w:r>
        <w:rPr>
          <w:rFonts w:hint="eastAsia" w:ascii="黑体" w:eastAsia="黑体"/>
          <w:bCs/>
          <w:sz w:val="24"/>
        </w:rPr>
        <w:t>摘要：</w:t>
      </w:r>
      <w:r>
        <w:rPr>
          <w:rFonts w:hint="eastAsia" w:ascii="楷体" w:hAnsi="楷体" w:eastAsia="楷体" w:cs="Times New Roman"/>
          <w:sz w:val="24"/>
          <w:lang w:val="en-US" w:eastAsia="zh-CN"/>
        </w:rPr>
        <w:t>工业</w:t>
      </w:r>
      <w:r>
        <w:rPr>
          <w:rFonts w:hint="default" w:ascii="楷体" w:hAnsi="楷体" w:eastAsia="楷体" w:cs="Times New Roman"/>
          <w:sz w:val="24"/>
          <w:lang w:val="en-US" w:eastAsia="zh-CN"/>
        </w:rPr>
        <w:t>机器人路径跟踪控制中，传统方法存在响应滞后与参数适应性不足问题。本研究提出模糊控制与 Pure-Pursuit 结合的跟踪策略，以横向误差和航向误差为输入设计模糊控制器动态调节曲率增益，结合自适应速度策略提升复杂轨迹跟踪性能</w:t>
      </w:r>
      <w:r>
        <w:rPr>
          <w:rFonts w:hint="default" w:ascii="楷体" w:hAnsi="楷体" w:eastAsia="楷体" w:cs="Times New Roman"/>
          <w:sz w:val="24"/>
          <w:szCs w:val="24"/>
          <w:vertAlign w:val="superscript"/>
          <w:lang w:val="en-US" w:eastAsia="zh-CN"/>
        </w:rPr>
        <w:t>[1-3,9]</w:t>
      </w:r>
      <w:r>
        <w:rPr>
          <w:rFonts w:hint="default" w:ascii="楷体" w:hAnsi="楷体" w:eastAsia="楷体" w:cs="Times New Roman"/>
          <w:sz w:val="24"/>
          <w:lang w:val="en-US" w:eastAsia="zh-CN"/>
        </w:rPr>
        <w:t>。参考栗智民在采摘机器人移动平台控制中对路径跟踪框架的优化思路</w:t>
      </w:r>
      <w:r>
        <w:rPr>
          <w:rFonts w:hint="default" w:ascii="楷体" w:hAnsi="楷体" w:eastAsia="楷体" w:cs="Times New Roman"/>
          <w:sz w:val="24"/>
          <w:szCs w:val="24"/>
          <w:vertAlign w:val="superscript"/>
          <w:lang w:val="en-US" w:eastAsia="zh-CN"/>
        </w:rPr>
        <w:t xml:space="preserve"> [4]</w:t>
      </w:r>
      <w:r>
        <w:rPr>
          <w:rFonts w:hint="default" w:ascii="楷体" w:hAnsi="楷体" w:eastAsia="楷体" w:cs="Times New Roman"/>
          <w:sz w:val="24"/>
          <w:lang w:val="en-US" w:eastAsia="zh-CN"/>
        </w:rPr>
        <w:t>，通过 MATLAB 对叠加谐波轨迹仿真，分析时间步长、前瞻距离等参数对精度的影响</w:t>
      </w:r>
      <w:r>
        <w:rPr>
          <w:rFonts w:hint="default" w:ascii="楷体" w:hAnsi="楷体" w:eastAsia="楷体" w:cs="Times New Roman"/>
          <w:sz w:val="24"/>
          <w:szCs w:val="24"/>
          <w:vertAlign w:val="superscript"/>
          <w:lang w:val="en-US" w:eastAsia="zh-CN"/>
        </w:rPr>
        <w:t xml:space="preserve"> [5-6]</w:t>
      </w:r>
      <w:r>
        <w:rPr>
          <w:rFonts w:hint="eastAsia" w:ascii="楷体" w:hAnsi="楷体" w:eastAsia="楷体" w:cs="Times New Roman"/>
          <w:sz w:val="24"/>
          <w:lang w:val="en-US" w:eastAsia="zh-CN"/>
        </w:rPr>
        <w:t>。</w:t>
      </w:r>
      <w:r>
        <w:rPr>
          <w:rFonts w:hint="default" w:ascii="楷体" w:hAnsi="楷体" w:eastAsia="楷体" w:cs="Times New Roman"/>
          <w:sz w:val="24"/>
          <w:lang w:val="en-US" w:eastAsia="zh-CN"/>
        </w:rPr>
        <w:t>仿真结果显示，所提方法在复杂路径下均方根误差（RMSE）为0.0475 m，处理时间仅2.0966 ms，显著优于对比方案。研究融合模糊控制的非线性适应能力与 Pure-Pursuit 的几何直观性，既改进了黄正旭等模糊自适应模型预测控制的模型依赖性</w:t>
      </w:r>
      <w:r>
        <w:rPr>
          <w:rFonts w:hint="default" w:ascii="楷体" w:hAnsi="楷体" w:eastAsia="楷体" w:cs="Times New Roman"/>
          <w:sz w:val="24"/>
          <w:szCs w:val="24"/>
          <w:vertAlign w:val="superscript"/>
          <w:lang w:val="en-US" w:eastAsia="zh-CN"/>
        </w:rPr>
        <w:t xml:space="preserve"> [7]</w:t>
      </w:r>
      <w:r>
        <w:rPr>
          <w:rFonts w:hint="default" w:ascii="楷体" w:hAnsi="楷体" w:eastAsia="楷体" w:cs="Times New Roman"/>
          <w:sz w:val="24"/>
          <w:lang w:val="en-US" w:eastAsia="zh-CN"/>
        </w:rPr>
        <w:t>，也简化了周俊等广义二型模糊神经网络的复杂建模过程</w:t>
      </w:r>
      <w:r>
        <w:rPr>
          <w:rFonts w:hint="default" w:ascii="楷体" w:hAnsi="楷体" w:eastAsia="楷体" w:cs="Times New Roman"/>
          <w:sz w:val="24"/>
          <w:szCs w:val="24"/>
          <w:vertAlign w:val="superscript"/>
          <w:lang w:val="en-US" w:eastAsia="zh-CN"/>
        </w:rPr>
        <w:t xml:space="preserve"> [8]</w:t>
      </w:r>
      <w:r>
        <w:rPr>
          <w:rFonts w:hint="default" w:ascii="楷体" w:hAnsi="楷体" w:eastAsia="楷体" w:cs="Times New Roman"/>
          <w:sz w:val="24"/>
          <w:lang w:val="en-US" w:eastAsia="zh-CN"/>
        </w:rPr>
        <w:t>，为非结构化环境跟踪提供轻量化方案。相关成果借鉴了电力巡检、矿用机器人等场景中模糊控制与路径规划的结合经验</w:t>
      </w:r>
      <w:r>
        <w:rPr>
          <w:rFonts w:hint="default" w:ascii="楷体" w:hAnsi="楷体" w:eastAsia="楷体" w:cs="Times New Roman"/>
          <w:sz w:val="24"/>
          <w:szCs w:val="24"/>
          <w:vertAlign w:val="superscript"/>
          <w:lang w:val="en-US" w:eastAsia="zh-CN"/>
        </w:rPr>
        <w:t xml:space="preserve"> [1-2,5-6]</w:t>
      </w:r>
      <w:r>
        <w:rPr>
          <w:rFonts w:hint="default" w:ascii="楷体" w:hAnsi="楷体" w:eastAsia="楷体" w:cs="Times New Roman"/>
          <w:sz w:val="24"/>
          <w:lang w:val="en-US" w:eastAsia="zh-CN"/>
        </w:rPr>
        <w:t>，验证了模糊逻辑在动态跟踪中的普适性，为后续研究提供理论支撑。</w:t>
      </w:r>
    </w:p>
    <w:p w14:paraId="2E0E4AC5">
      <w:pPr>
        <w:spacing w:line="360" w:lineRule="auto"/>
        <w:ind w:right="420" w:rightChars="200"/>
        <w:rPr>
          <w:rFonts w:hint="eastAsia" w:ascii="楷体" w:hAnsi="楷体" w:eastAsia="楷体"/>
          <w:bCs/>
          <w:sz w:val="24"/>
        </w:rPr>
      </w:pPr>
      <w:r>
        <w:rPr>
          <w:rFonts w:hint="eastAsia" w:ascii="黑体" w:eastAsia="黑体"/>
          <w:bCs/>
          <w:sz w:val="24"/>
        </w:rPr>
        <w:t>关键词：</w:t>
      </w:r>
      <w:r>
        <w:rPr>
          <w:rFonts w:hint="eastAsia" w:ascii="楷体" w:hAnsi="楷体" w:eastAsia="楷体" w:cs="Times New Roman"/>
          <w:bCs/>
          <w:sz w:val="24"/>
        </w:rPr>
        <w:t>移动机器人</w:t>
      </w:r>
      <w:r>
        <w:rPr>
          <w:rFonts w:hint="eastAsia" w:ascii="楷体" w:hAnsi="楷体" w:eastAsia="楷体" w:cs="Times New Roman"/>
          <w:bCs/>
          <w:sz w:val="24"/>
          <w:lang w:eastAsia="zh-CN"/>
        </w:rPr>
        <w:t>；</w:t>
      </w:r>
      <w:r>
        <w:rPr>
          <w:rFonts w:hint="eastAsia" w:ascii="楷体" w:hAnsi="楷体" w:eastAsia="楷体" w:cs="Times New Roman"/>
          <w:bCs/>
          <w:sz w:val="24"/>
        </w:rPr>
        <w:t>模糊控制</w:t>
      </w:r>
      <w:r>
        <w:rPr>
          <w:rFonts w:hint="eastAsia" w:ascii="楷体" w:hAnsi="楷体" w:eastAsia="楷体" w:cs="Times New Roman"/>
          <w:bCs/>
          <w:sz w:val="24"/>
          <w:lang w:eastAsia="zh-CN"/>
        </w:rPr>
        <w:t>；</w:t>
      </w:r>
      <w:r>
        <w:rPr>
          <w:rFonts w:hint="eastAsia" w:ascii="楷体" w:hAnsi="楷体" w:eastAsia="楷体" w:cs="Times New Roman"/>
          <w:bCs/>
          <w:sz w:val="24"/>
        </w:rPr>
        <w:t>路径跟踪</w:t>
      </w:r>
      <w:r>
        <w:rPr>
          <w:rFonts w:hint="eastAsia" w:ascii="楷体" w:hAnsi="楷体" w:eastAsia="楷体" w:cs="Times New Roman"/>
          <w:bCs/>
          <w:sz w:val="24"/>
          <w:lang w:eastAsia="zh-CN"/>
        </w:rPr>
        <w:t>；</w:t>
      </w:r>
      <w:r>
        <w:rPr>
          <w:rFonts w:hint="eastAsia" w:ascii="楷体" w:hAnsi="楷体" w:eastAsia="楷体" w:cs="Times New Roman"/>
          <w:bCs/>
          <w:sz w:val="24"/>
        </w:rPr>
        <w:t>运动学模型</w:t>
      </w:r>
      <w:r>
        <w:rPr>
          <w:rFonts w:hint="eastAsia" w:ascii="楷体" w:hAnsi="楷体" w:eastAsia="楷体" w:cs="Times New Roman"/>
          <w:bCs/>
          <w:sz w:val="24"/>
          <w:lang w:eastAsia="zh-CN"/>
        </w:rPr>
        <w:t>；</w:t>
      </w:r>
      <w:r>
        <w:rPr>
          <w:rFonts w:hint="eastAsia" w:ascii="楷体" w:hAnsi="楷体" w:eastAsia="楷体" w:cs="Times New Roman"/>
          <w:bCs/>
          <w:sz w:val="24"/>
        </w:rPr>
        <w:t>模糊控制器</w:t>
      </w:r>
    </w:p>
    <w:p w14:paraId="67B7C727">
      <w:pPr>
        <w:rPr>
          <w:rFonts w:hint="eastAsia"/>
        </w:rPr>
      </w:pPr>
    </w:p>
    <w:p w14:paraId="661928AA">
      <w:pPr>
        <w:rPr>
          <w:rFonts w:hint="eastAsia"/>
        </w:rPr>
      </w:pPr>
    </w:p>
    <w:p w14:paraId="244433E3">
      <w:pPr>
        <w:rPr>
          <w:rFonts w:hint="eastAsia"/>
        </w:rPr>
      </w:pPr>
    </w:p>
    <w:p w14:paraId="5C597317">
      <w:pPr>
        <w:rPr>
          <w:rFonts w:hint="eastAsia"/>
        </w:rPr>
      </w:pPr>
    </w:p>
    <w:p w14:paraId="6DCD34F8">
      <w:pPr>
        <w:rPr>
          <w:rFonts w:hint="eastAsia"/>
        </w:rPr>
      </w:pPr>
    </w:p>
    <w:p w14:paraId="1683D137">
      <w:pPr>
        <w:rPr>
          <w:rFonts w:hint="eastAsia"/>
        </w:rPr>
      </w:pPr>
    </w:p>
    <w:p w14:paraId="64956265">
      <w:pPr>
        <w:rPr>
          <w:rFonts w:hint="eastAsia"/>
        </w:rPr>
      </w:pPr>
    </w:p>
    <w:p w14:paraId="1B11B28F">
      <w:pPr>
        <w:rPr>
          <w:rFonts w:hint="eastAsia"/>
        </w:rPr>
      </w:pPr>
    </w:p>
    <w:p w14:paraId="29C24483">
      <w:pPr>
        <w:rPr>
          <w:rFonts w:hint="eastAsia"/>
        </w:rPr>
      </w:pPr>
    </w:p>
    <w:p w14:paraId="613A89A2">
      <w:pPr>
        <w:rPr>
          <w:rFonts w:hint="eastAsia"/>
        </w:rPr>
      </w:pPr>
    </w:p>
    <w:p w14:paraId="7501FC78">
      <w:pPr>
        <w:rPr>
          <w:rFonts w:hint="eastAsia"/>
        </w:rPr>
      </w:pPr>
    </w:p>
    <w:p w14:paraId="711D65B2">
      <w:pPr>
        <w:rPr>
          <w:rFonts w:hint="eastAsia"/>
        </w:rPr>
      </w:pPr>
    </w:p>
    <w:p w14:paraId="361763AF">
      <w:pPr>
        <w:rPr>
          <w:rFonts w:hint="eastAsia"/>
        </w:rPr>
      </w:pPr>
    </w:p>
    <w:p w14:paraId="42BA082B">
      <w:pPr>
        <w:rPr>
          <w:rFonts w:hint="eastAsia"/>
        </w:rPr>
      </w:pPr>
    </w:p>
    <w:p w14:paraId="77EBDA29">
      <w:pPr>
        <w:rPr>
          <w:rFonts w:hint="eastAsia"/>
        </w:rPr>
      </w:pPr>
    </w:p>
    <w:p w14:paraId="74483C02">
      <w:pPr>
        <w:rPr>
          <w:rFonts w:hint="eastAsia"/>
        </w:rPr>
      </w:pPr>
    </w:p>
    <w:p w14:paraId="7B4A44F2">
      <w:pPr>
        <w:rPr>
          <w:rFonts w:hint="eastAsia"/>
        </w:rPr>
      </w:pPr>
    </w:p>
    <w:p w14:paraId="19491813">
      <w:pPr>
        <w:rPr>
          <w:rFonts w:hint="eastAsia"/>
        </w:rPr>
      </w:pPr>
    </w:p>
    <w:p w14:paraId="3B172E59">
      <w:pPr>
        <w:rPr>
          <w:rFonts w:hint="eastAsia"/>
        </w:rPr>
      </w:pPr>
    </w:p>
    <w:p w14:paraId="763178D3">
      <w:pPr>
        <w:spacing w:line="360" w:lineRule="auto"/>
        <w:jc w:val="center"/>
        <w:rPr>
          <w:rFonts w:hint="eastAsia" w:ascii="黑体" w:hAnsi="黑体" w:eastAsia="黑体" w:cs="黑体"/>
          <w:b/>
          <w:kern w:val="44"/>
          <w:sz w:val="32"/>
          <w:szCs w:val="32"/>
        </w:rPr>
      </w:pPr>
      <w:r>
        <w:rPr>
          <w:rFonts w:hint="eastAsia"/>
        </w:rPr>
        <w:br w:type="page"/>
      </w:r>
    </w:p>
    <w:sdt>
      <w:sdtPr>
        <w:rPr>
          <w:rFonts w:ascii="宋体" w:hAnsi="宋体" w:eastAsia="宋体" w:cs="Times New Roman"/>
          <w:kern w:val="2"/>
          <w:sz w:val="21"/>
          <w:szCs w:val="24"/>
          <w:lang w:val="en-US" w:eastAsia="zh-CN" w:bidi="ar-SA"/>
        </w:rPr>
        <w:id w:val="147461251"/>
        <w15:color w:val="DBDBDB"/>
        <w:docPartObj>
          <w:docPartGallery w:val="Table of Contents"/>
          <w:docPartUnique/>
        </w:docPartObj>
      </w:sdtPr>
      <w:sdtEndPr>
        <w:rPr>
          <w:rFonts w:ascii="宋体" w:hAnsi="宋体" w:eastAsia="宋体" w:cs="Times New Roman"/>
          <w:kern w:val="2"/>
          <w:sz w:val="21"/>
          <w:szCs w:val="21"/>
          <w:lang w:val="en-US" w:eastAsia="zh-CN" w:bidi="ar-SA"/>
        </w:rPr>
      </w:sdtEndPr>
      <w:sdtContent>
        <w:p w14:paraId="2A031D96">
          <w:pPr>
            <w:spacing w:before="0" w:beforeLines="0" w:after="0" w:afterLines="0" w:line="240" w:lineRule="auto"/>
            <w:ind w:left="0" w:leftChars="0" w:right="0" w:rightChars="0" w:firstLine="0" w:firstLineChars="0"/>
            <w:jc w:val="center"/>
            <w:rPr>
              <w:rFonts w:hint="eastAsia" w:ascii="黑体" w:hAnsi="黑体" w:eastAsia="黑体" w:cs="黑体"/>
              <w:sz w:val="32"/>
              <w:szCs w:val="40"/>
            </w:rPr>
          </w:pPr>
          <w:r>
            <w:rPr>
              <w:rFonts w:hint="eastAsia" w:ascii="黑体" w:hAnsi="黑体" w:eastAsia="黑体" w:cs="黑体"/>
              <w:sz w:val="32"/>
              <w:szCs w:val="40"/>
            </w:rPr>
            <w:t>目</w:t>
          </w:r>
          <w:r>
            <w:rPr>
              <w:rFonts w:hint="eastAsia" w:ascii="黑体" w:hAnsi="黑体" w:eastAsia="黑体" w:cs="黑体"/>
              <w:sz w:val="32"/>
              <w:szCs w:val="40"/>
              <w:lang w:val="en-US" w:eastAsia="zh-CN"/>
            </w:rPr>
            <w:t xml:space="preserve">   </w:t>
          </w:r>
          <w:r>
            <w:rPr>
              <w:rFonts w:hint="eastAsia" w:ascii="黑体" w:hAnsi="黑体" w:eastAsia="黑体" w:cs="黑体"/>
              <w:sz w:val="32"/>
              <w:szCs w:val="40"/>
            </w:rPr>
            <w:t>录</w:t>
          </w:r>
        </w:p>
        <w:p w14:paraId="19AD5F38">
          <w:pPr>
            <w:spacing w:before="0" w:beforeLines="0" w:after="0" w:afterLines="0" w:line="240" w:lineRule="auto"/>
            <w:ind w:left="0" w:leftChars="0" w:right="0" w:rightChars="0" w:firstLine="0" w:firstLineChars="0"/>
            <w:jc w:val="center"/>
            <w:rPr>
              <w:rFonts w:hint="eastAsia" w:ascii="宋体" w:hAnsi="宋体" w:eastAsia="宋体" w:cs="宋体"/>
              <w:sz w:val="21"/>
              <w:szCs w:val="24"/>
            </w:rPr>
          </w:pPr>
        </w:p>
        <w:p w14:paraId="12AFEB9A">
          <w:pPr>
            <w:pStyle w:val="15"/>
            <w:tabs>
              <w:tab w:val="right" w:leader="dot" w:pos="9072"/>
            </w:tabs>
          </w:pPr>
          <w:r>
            <w:rPr>
              <w:rFonts w:ascii="宋体" w:hAnsi="宋体" w:eastAsia="宋体" w:cs="Times New Roman"/>
              <w:kern w:val="2"/>
              <w:sz w:val="21"/>
              <w:szCs w:val="21"/>
              <w:lang w:val="en-US" w:eastAsia="zh-CN" w:bidi="ar-SA"/>
            </w:rPr>
            <w:fldChar w:fldCharType="begin"/>
          </w:r>
          <w:r>
            <w:rPr>
              <w:rFonts w:ascii="宋体" w:hAnsi="宋体" w:eastAsia="宋体" w:cs="Times New Roman"/>
              <w:kern w:val="2"/>
              <w:sz w:val="21"/>
              <w:szCs w:val="21"/>
              <w:lang w:val="en-US" w:eastAsia="zh-CN" w:bidi="ar-SA"/>
            </w:rPr>
            <w:instrText xml:space="preserve">TOC \o "1-3" \h \u </w:instrText>
          </w:r>
          <w:r>
            <w:rPr>
              <w:rFonts w:ascii="宋体" w:hAnsi="宋体" w:eastAsia="宋体" w:cs="Times New Roman"/>
              <w:kern w:val="2"/>
              <w:sz w:val="21"/>
              <w:szCs w:val="21"/>
              <w:lang w:val="en-US" w:eastAsia="zh-CN" w:bidi="ar-SA"/>
            </w:rPr>
            <w:fldChar w:fldCharType="separate"/>
          </w: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_Toc10123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rPr>
            <w:t>1</w:t>
          </w:r>
          <w:r>
            <w:rPr>
              <w:rFonts w:hint="eastAsia" w:ascii="黑体" w:hAnsi="黑体" w:eastAsia="黑体" w:cs="黑体"/>
              <w:bCs w:val="0"/>
              <w:szCs w:val="28"/>
              <w:lang w:val="en-US" w:eastAsia="zh-CN"/>
            </w:rPr>
            <w:t>系统建模</w:t>
          </w:r>
          <w:r>
            <w:tab/>
          </w:r>
          <w:r>
            <w:fldChar w:fldCharType="begin"/>
          </w:r>
          <w:r>
            <w:instrText xml:space="preserve"> PAGEREF _Toc10123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48AFC582">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_Toc8254 </w:instrText>
          </w:r>
          <w:r>
            <w:rPr>
              <w:rFonts w:ascii="宋体" w:hAnsi="宋体" w:eastAsia="宋体" w:cs="Times New Roman"/>
              <w:kern w:val="2"/>
              <w:szCs w:val="21"/>
              <w:lang w:val="en-US" w:eastAsia="zh-CN" w:bidi="ar-SA"/>
            </w:rPr>
            <w:fldChar w:fldCharType="separate"/>
          </w:r>
          <w:r>
            <w:rPr>
              <w:rFonts w:hint="eastAsia" w:ascii="宋体" w:hAnsi="宋体" w:eastAsia="宋体" w:cs="宋体"/>
              <w:bCs w:val="0"/>
              <w:szCs w:val="24"/>
            </w:rPr>
            <w:t xml:space="preserve">1.1 </w:t>
          </w:r>
          <w:r>
            <w:rPr>
              <w:rFonts w:hint="eastAsia" w:ascii="宋体" w:hAnsi="宋体" w:eastAsia="宋体" w:cs="宋体"/>
              <w:bCs w:val="0"/>
              <w:szCs w:val="24"/>
              <w:lang w:val="en-US" w:eastAsia="zh-CN"/>
            </w:rPr>
            <w:t>移动机器人运动学模型</w:t>
          </w:r>
          <w:r>
            <w:tab/>
          </w:r>
          <w:r>
            <w:fldChar w:fldCharType="begin"/>
          </w:r>
          <w:r>
            <w:instrText xml:space="preserve"> PAGEREF _Toc8254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2CA2D669">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_Toc21692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1.2 </w:t>
          </w:r>
          <w:r>
            <w:rPr>
              <w:rFonts w:hint="eastAsia" w:ascii="宋体" w:hAnsi="宋体" w:eastAsia="宋体" w:cs="宋体"/>
              <w:bCs w:val="0"/>
              <w:szCs w:val="24"/>
              <w:lang w:val="en-US" w:eastAsia="zh-CN"/>
            </w:rPr>
            <w:t>复杂路径生成</w:t>
          </w:r>
          <w:r>
            <w:tab/>
          </w:r>
          <w:r>
            <w:fldChar w:fldCharType="begin"/>
          </w:r>
          <w:r>
            <w:instrText xml:space="preserve"> PAGEREF _Toc21692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651C9E9B">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_Toc6510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rPr>
            <w:t>2</w:t>
          </w:r>
          <w:r>
            <w:rPr>
              <w:rFonts w:hint="eastAsia" w:ascii="黑体" w:hAnsi="黑体" w:eastAsia="黑体" w:cs="黑体"/>
              <w:bCs w:val="0"/>
              <w:szCs w:val="28"/>
              <w:lang w:val="en-US" w:eastAsia="zh-CN"/>
            </w:rPr>
            <w:t>控制器设计</w:t>
          </w:r>
          <w:r>
            <w:tab/>
          </w:r>
          <w:r>
            <w:fldChar w:fldCharType="begin"/>
          </w:r>
          <w:r>
            <w:instrText xml:space="preserve"> PAGEREF _Toc6510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0846365B">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_Toc11014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2.1 </w:t>
          </w:r>
          <w:r>
            <w:rPr>
              <w:rFonts w:hint="eastAsia" w:ascii="宋体" w:hAnsi="宋体" w:eastAsia="宋体" w:cs="宋体"/>
              <w:bCs w:val="0"/>
              <w:szCs w:val="24"/>
              <w:lang w:val="en-US" w:eastAsia="zh-CN"/>
            </w:rPr>
            <w:t>模糊控制器设计</w:t>
          </w:r>
          <w:r>
            <w:tab/>
          </w:r>
          <w:r>
            <w:fldChar w:fldCharType="begin"/>
          </w:r>
          <w:r>
            <w:instrText xml:space="preserve"> PAGEREF _Toc11014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357F073B">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_Toc1191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2.2 </w:t>
          </w:r>
          <w:r>
            <w:rPr>
              <w:rFonts w:hint="eastAsia" w:ascii="宋体" w:hAnsi="宋体" w:eastAsia="宋体" w:cs="宋体"/>
              <w:bCs w:val="0"/>
              <w:szCs w:val="24"/>
              <w:lang w:val="en-US" w:eastAsia="zh-CN"/>
            </w:rPr>
            <w:t>控制策略结合</w:t>
          </w:r>
          <w:r>
            <w:tab/>
          </w:r>
          <w:r>
            <w:fldChar w:fldCharType="begin"/>
          </w:r>
          <w:r>
            <w:instrText xml:space="preserve"> PAGEREF _Toc1191 \h </w:instrText>
          </w:r>
          <w:r>
            <w:fldChar w:fldCharType="separate"/>
          </w:r>
          <w:r>
            <w:t>2</w:t>
          </w:r>
          <w:r>
            <w:fldChar w:fldCharType="end"/>
          </w:r>
          <w:r>
            <w:rPr>
              <w:rFonts w:ascii="宋体" w:hAnsi="宋体" w:eastAsia="宋体" w:cs="Times New Roman"/>
              <w:kern w:val="2"/>
              <w:szCs w:val="21"/>
              <w:lang w:val="en-US" w:eastAsia="zh-CN" w:bidi="ar-SA"/>
            </w:rPr>
            <w:fldChar w:fldCharType="end"/>
          </w:r>
        </w:p>
        <w:p w14:paraId="1A3BF4AB">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_Toc1077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lang w:val="en-US" w:eastAsia="zh-CN"/>
            </w:rPr>
            <w:t>3仿真实验</w:t>
          </w:r>
          <w:r>
            <w:tab/>
          </w:r>
          <w:r>
            <w:fldChar w:fldCharType="begin"/>
          </w:r>
          <w:r>
            <w:instrText xml:space="preserve"> PAGEREF _Toc1077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2D62D711">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_Toc31014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3.1 </w:t>
          </w:r>
          <w:r>
            <w:rPr>
              <w:rFonts w:hint="eastAsia" w:ascii="宋体" w:hAnsi="宋体" w:eastAsia="宋体" w:cs="宋体"/>
              <w:bCs w:val="0"/>
              <w:szCs w:val="24"/>
              <w:lang w:val="en-US" w:eastAsia="zh-CN"/>
            </w:rPr>
            <w:t>仿真环境与参数设置</w:t>
          </w:r>
          <w:r>
            <w:tab/>
          </w:r>
          <w:r>
            <w:fldChar w:fldCharType="begin"/>
          </w:r>
          <w:r>
            <w:instrText xml:space="preserve"> PAGEREF _Toc31014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59C68FF5">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_Toc13489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3.2 </w:t>
          </w:r>
          <w:r>
            <w:rPr>
              <w:rFonts w:hint="eastAsia" w:ascii="宋体" w:hAnsi="宋体" w:eastAsia="宋体" w:cs="宋体"/>
              <w:bCs w:val="0"/>
              <w:szCs w:val="24"/>
              <w:lang w:val="en-US" w:eastAsia="zh-CN"/>
            </w:rPr>
            <w:t>仿真过程</w:t>
          </w:r>
          <w:r>
            <w:tab/>
          </w:r>
          <w:r>
            <w:fldChar w:fldCharType="begin"/>
          </w:r>
          <w:r>
            <w:instrText xml:space="preserve"> PAGEREF _Toc13489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191C29E5">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_Toc4969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lang w:val="en-US" w:eastAsia="zh-CN"/>
            </w:rPr>
            <w:t>4结果分析</w:t>
          </w:r>
          <w:r>
            <w:tab/>
          </w:r>
          <w:r>
            <w:fldChar w:fldCharType="begin"/>
          </w:r>
          <w:r>
            <w:instrText xml:space="preserve"> PAGEREF _Toc4969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22841185">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_Toc25066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4.1 </w:t>
          </w:r>
          <w:r>
            <w:rPr>
              <w:rFonts w:hint="eastAsia" w:ascii="宋体" w:hAnsi="宋体" w:eastAsia="宋体" w:cs="宋体"/>
              <w:bCs w:val="0"/>
              <w:szCs w:val="24"/>
              <w:lang w:val="en-US" w:eastAsia="zh-CN"/>
            </w:rPr>
            <w:t>不同算法参数区别及合理性分析</w:t>
          </w:r>
          <w:r>
            <w:tab/>
          </w:r>
          <w:r>
            <w:fldChar w:fldCharType="begin"/>
          </w:r>
          <w:r>
            <w:instrText xml:space="preserve"> PAGEREF _Toc25066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495A7D1E">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_Toc6750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4.2 </w:t>
          </w:r>
          <w:r>
            <w:rPr>
              <w:rFonts w:hint="eastAsia" w:ascii="宋体" w:hAnsi="宋体" w:eastAsia="宋体" w:cs="宋体"/>
              <w:bCs w:val="0"/>
              <w:szCs w:val="24"/>
              <w:lang w:val="en-US" w:eastAsia="zh-CN"/>
            </w:rPr>
            <w:t>轨迹跟踪结果</w:t>
          </w:r>
          <w:r>
            <w:tab/>
          </w:r>
          <w:r>
            <w:fldChar w:fldCharType="begin"/>
          </w:r>
          <w:r>
            <w:instrText xml:space="preserve"> PAGEREF _Toc6750 \h </w:instrText>
          </w:r>
          <w:r>
            <w:fldChar w:fldCharType="separate"/>
          </w:r>
          <w:r>
            <w:t>8</w:t>
          </w:r>
          <w:r>
            <w:fldChar w:fldCharType="end"/>
          </w:r>
          <w:r>
            <w:rPr>
              <w:rFonts w:ascii="宋体" w:hAnsi="宋体" w:eastAsia="宋体" w:cs="Times New Roman"/>
              <w:kern w:val="2"/>
              <w:szCs w:val="21"/>
              <w:lang w:val="en-US" w:eastAsia="zh-CN" w:bidi="ar-SA"/>
            </w:rPr>
            <w:fldChar w:fldCharType="end"/>
          </w:r>
        </w:p>
        <w:p w14:paraId="23AF4273">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_Toc6476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4.3 </w:t>
          </w:r>
          <w:r>
            <w:rPr>
              <w:rFonts w:hint="eastAsia" w:ascii="宋体" w:hAnsi="宋体" w:eastAsia="宋体" w:cs="宋体"/>
              <w:bCs w:val="0"/>
              <w:szCs w:val="24"/>
              <w:lang w:val="en-US" w:eastAsia="zh-CN"/>
            </w:rPr>
            <w:t>误</w:t>
          </w:r>
          <w:r>
            <w:rPr>
              <w:rFonts w:hint="default" w:ascii="宋体" w:hAnsi="宋体" w:eastAsia="宋体" w:cs="宋体"/>
              <w:bCs w:val="0"/>
              <w:szCs w:val="24"/>
              <w:lang w:val="en-US" w:eastAsia="zh-CN"/>
            </w:rPr>
            <w:t>差分析</w:t>
          </w:r>
          <w:r>
            <w:tab/>
          </w:r>
          <w:r>
            <w:fldChar w:fldCharType="begin"/>
          </w:r>
          <w:r>
            <w:instrText xml:space="preserve"> PAGEREF _Toc6476 \h </w:instrText>
          </w:r>
          <w:r>
            <w:fldChar w:fldCharType="separate"/>
          </w:r>
          <w:r>
            <w:t>9</w:t>
          </w:r>
          <w:r>
            <w:fldChar w:fldCharType="end"/>
          </w:r>
          <w:r>
            <w:rPr>
              <w:rFonts w:ascii="宋体" w:hAnsi="宋体" w:eastAsia="宋体" w:cs="Times New Roman"/>
              <w:kern w:val="2"/>
              <w:szCs w:val="21"/>
              <w:lang w:val="en-US" w:eastAsia="zh-CN" w:bidi="ar-SA"/>
            </w:rPr>
            <w:fldChar w:fldCharType="end"/>
          </w:r>
        </w:p>
        <w:p w14:paraId="7ADC89A8">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_Toc10003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4.4 </w:t>
          </w:r>
          <w:r>
            <w:rPr>
              <w:rFonts w:hint="eastAsia" w:ascii="宋体" w:hAnsi="宋体" w:eastAsia="宋体" w:cs="宋体"/>
              <w:bCs w:val="0"/>
              <w:szCs w:val="24"/>
              <w:lang w:val="en-US" w:eastAsia="zh-CN"/>
            </w:rPr>
            <w:t>性能评估指标分析</w:t>
          </w:r>
          <w:r>
            <w:tab/>
          </w:r>
          <w:r>
            <w:fldChar w:fldCharType="begin"/>
          </w:r>
          <w:r>
            <w:instrText xml:space="preserve"> PAGEREF _Toc10003 \h </w:instrText>
          </w:r>
          <w:r>
            <w:fldChar w:fldCharType="separate"/>
          </w:r>
          <w:r>
            <w:t>9</w:t>
          </w:r>
          <w:r>
            <w:fldChar w:fldCharType="end"/>
          </w:r>
          <w:r>
            <w:rPr>
              <w:rFonts w:ascii="宋体" w:hAnsi="宋体" w:eastAsia="宋体" w:cs="Times New Roman"/>
              <w:kern w:val="2"/>
              <w:szCs w:val="21"/>
              <w:lang w:val="en-US" w:eastAsia="zh-CN" w:bidi="ar-SA"/>
            </w:rPr>
            <w:fldChar w:fldCharType="end"/>
          </w:r>
        </w:p>
        <w:p w14:paraId="74C67D11">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_Toc5049 </w:instrText>
          </w:r>
          <w:r>
            <w:rPr>
              <w:rFonts w:ascii="宋体" w:hAnsi="宋体" w:eastAsia="宋体" w:cs="Times New Roman"/>
              <w:kern w:val="2"/>
              <w:szCs w:val="21"/>
              <w:lang w:val="en-US" w:eastAsia="zh-CN" w:bidi="ar-SA"/>
            </w:rPr>
            <w:fldChar w:fldCharType="separate"/>
          </w:r>
          <w:r>
            <w:rPr>
              <w:rFonts w:hint="eastAsia" w:ascii="黑体" w:hAnsi="黑体" w:eastAsia="黑体"/>
              <w:bCs w:val="0"/>
              <w:szCs w:val="28"/>
            </w:rPr>
            <w:t>参考文献</w:t>
          </w:r>
          <w:r>
            <w:tab/>
          </w:r>
          <w:r>
            <w:fldChar w:fldCharType="begin"/>
          </w:r>
          <w:r>
            <w:instrText xml:space="preserve"> PAGEREF _Toc5049 \h </w:instrText>
          </w:r>
          <w:r>
            <w:fldChar w:fldCharType="separate"/>
          </w:r>
          <w:r>
            <w:t>10</w:t>
          </w:r>
          <w:r>
            <w:fldChar w:fldCharType="end"/>
          </w:r>
          <w:r>
            <w:rPr>
              <w:rFonts w:ascii="宋体" w:hAnsi="宋体" w:eastAsia="宋体" w:cs="Times New Roman"/>
              <w:kern w:val="2"/>
              <w:szCs w:val="21"/>
              <w:lang w:val="en-US" w:eastAsia="zh-CN" w:bidi="ar-SA"/>
            </w:rPr>
            <w:fldChar w:fldCharType="end"/>
          </w:r>
        </w:p>
        <w:p w14:paraId="233A0478">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_Toc10950 </w:instrText>
          </w:r>
          <w:r>
            <w:rPr>
              <w:rFonts w:ascii="宋体" w:hAnsi="宋体" w:eastAsia="宋体" w:cs="Times New Roman"/>
              <w:kern w:val="2"/>
              <w:szCs w:val="21"/>
              <w:lang w:val="en-US" w:eastAsia="zh-CN" w:bidi="ar-SA"/>
            </w:rPr>
            <w:fldChar w:fldCharType="separate"/>
          </w:r>
          <w:r>
            <w:rPr>
              <w:rFonts w:hint="eastAsia" w:ascii="黑体" w:hAnsi="黑体" w:eastAsia="黑体"/>
              <w:bCs w:val="0"/>
              <w:szCs w:val="28"/>
              <w:lang w:val="en-US" w:eastAsia="zh-CN"/>
            </w:rPr>
            <w:t>附录</w:t>
          </w:r>
          <w:r>
            <w:tab/>
          </w:r>
          <w:r>
            <w:fldChar w:fldCharType="begin"/>
          </w:r>
          <w:r>
            <w:instrText xml:space="preserve"> PAGEREF _Toc10950 \h </w:instrText>
          </w:r>
          <w:r>
            <w:fldChar w:fldCharType="separate"/>
          </w:r>
          <w:r>
            <w:t>11</w:t>
          </w:r>
          <w:r>
            <w:fldChar w:fldCharType="end"/>
          </w:r>
          <w:r>
            <w:rPr>
              <w:rFonts w:ascii="宋体" w:hAnsi="宋体" w:eastAsia="宋体" w:cs="Times New Roman"/>
              <w:kern w:val="2"/>
              <w:szCs w:val="21"/>
              <w:lang w:val="en-US" w:eastAsia="zh-CN" w:bidi="ar-SA"/>
            </w:rPr>
            <w:fldChar w:fldCharType="end"/>
          </w:r>
        </w:p>
        <w:p w14:paraId="2DE47143">
          <w:pPr>
            <w:spacing w:line="300" w:lineRule="auto"/>
            <w:jc w:val="both"/>
            <w:rPr>
              <w:rFonts w:ascii="宋体" w:hAnsi="宋体" w:eastAsia="宋体" w:cs="Times New Roman"/>
              <w:kern w:val="2"/>
              <w:sz w:val="21"/>
              <w:szCs w:val="21"/>
              <w:lang w:val="en-US" w:eastAsia="zh-CN" w:bidi="ar-SA"/>
            </w:rPr>
            <w:sectPr>
              <w:footerReference r:id="rId6" w:type="default"/>
              <w:footnotePr>
                <w:numFmt w:val="decimalEnclosedCircleChinese"/>
                <w:numRestart w:val="eachPage"/>
              </w:footnotePr>
              <w:pgSz w:w="11906" w:h="16838"/>
              <w:pgMar w:top="1417" w:right="1417" w:bottom="1417" w:left="1417" w:header="851" w:footer="992" w:gutter="0"/>
              <w:pgNumType w:fmt="upperRoman" w:start="1"/>
              <w:cols w:space="720" w:num="1"/>
              <w:docGrid w:type="lines" w:linePitch="312" w:charSpace="0"/>
            </w:sectPr>
          </w:pPr>
          <w:r>
            <w:rPr>
              <w:rFonts w:ascii="宋体" w:hAnsi="宋体" w:eastAsia="宋体" w:cs="Times New Roman"/>
              <w:kern w:val="2"/>
              <w:szCs w:val="21"/>
              <w:lang w:val="en-US" w:eastAsia="zh-CN" w:bidi="ar-SA"/>
            </w:rPr>
            <w:fldChar w:fldCharType="end"/>
          </w:r>
        </w:p>
      </w:sdtContent>
    </w:sdt>
    <w:p w14:paraId="252D35B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eastAsia" w:ascii="黑体" w:hAnsi="黑体" w:eastAsia="黑体" w:cs="黑体"/>
          <w:b w:val="0"/>
          <w:bCs w:val="0"/>
          <w:sz w:val="28"/>
          <w:szCs w:val="28"/>
          <w:lang w:val="en-US" w:eastAsia="zh-CN"/>
        </w:rPr>
      </w:pPr>
      <w:bookmarkStart w:id="0" w:name="_Toc10123"/>
      <w:bookmarkStart w:id="1" w:name="_Toc73130791"/>
      <w:bookmarkStart w:id="2" w:name="_Toc73696605"/>
      <w:bookmarkStart w:id="3" w:name="_Toc73696796"/>
      <w:r>
        <w:rPr>
          <w:rFonts w:hint="eastAsia" w:ascii="黑体" w:hAnsi="黑体" w:eastAsia="黑体" w:cs="黑体"/>
          <w:b w:val="0"/>
          <w:bCs w:val="0"/>
          <w:sz w:val="28"/>
          <w:szCs w:val="28"/>
        </w:rPr>
        <w:t>1</w:t>
      </w:r>
      <w:r>
        <w:rPr>
          <w:rFonts w:hint="eastAsia" w:ascii="黑体" w:hAnsi="黑体" w:eastAsia="黑体" w:cs="黑体"/>
          <w:b w:val="0"/>
          <w:bCs w:val="0"/>
          <w:sz w:val="28"/>
          <w:szCs w:val="28"/>
          <w:lang w:val="en-US" w:eastAsia="zh-CN"/>
        </w:rPr>
        <w:t>系统建模</w:t>
      </w:r>
      <w:bookmarkEnd w:id="0"/>
    </w:p>
    <w:bookmarkEnd w:id="1"/>
    <w:bookmarkEnd w:id="2"/>
    <w:bookmarkEnd w:id="3"/>
    <w:p w14:paraId="2DCD1970">
      <w:pPr>
        <w:pStyle w:val="3"/>
        <w:keepNext w:val="0"/>
        <w:keepLines w:val="0"/>
        <w:pageBreakBefore w:val="0"/>
        <w:widowControl w:val="0"/>
        <w:numPr>
          <w:ilvl w:val="1"/>
          <w:numId w:val="1"/>
        </w:numPr>
        <w:kinsoku/>
        <w:wordWrap/>
        <w:overflowPunct/>
        <w:topLinePunct w:val="0"/>
        <w:autoSpaceDE/>
        <w:autoSpaceDN/>
        <w:bidi w:val="0"/>
        <w:adjustRightInd/>
        <w:snapToGrid/>
        <w:spacing w:before="20" w:after="20" w:line="360" w:lineRule="auto"/>
        <w:ind w:left="0" w:leftChars="0" w:firstLine="0" w:firstLineChars="0"/>
        <w:textAlignment w:val="auto"/>
        <w:rPr>
          <w:rFonts w:hint="eastAsia" w:ascii="黑体" w:hAnsi="黑体" w:eastAsia="黑体" w:cs="黑体"/>
          <w:b w:val="0"/>
          <w:bCs w:val="0"/>
          <w:sz w:val="24"/>
          <w:szCs w:val="24"/>
        </w:rPr>
      </w:pPr>
      <w:bookmarkStart w:id="4" w:name="_Toc8254"/>
      <w:r>
        <w:rPr>
          <w:rFonts w:hint="eastAsia" w:ascii="黑体" w:hAnsi="黑体" w:eastAsia="黑体" w:cs="黑体"/>
          <w:b w:val="0"/>
          <w:bCs w:val="0"/>
          <w:sz w:val="24"/>
          <w:szCs w:val="24"/>
          <w:lang w:val="en-US" w:eastAsia="zh-CN"/>
        </w:rPr>
        <w:t>移动机器人运动学模型</w:t>
      </w:r>
      <w:bookmarkEnd w:id="4"/>
    </w:p>
    <w:p w14:paraId="0FA4F812">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移动机器人运动学模型描述了机器人位姿（位置和姿态）与控制输入（线速度和角速度）之间的关系。一般采用差分驱动模型，其位姿由笛卡尔坐标</w:t>
      </w:r>
      <w:r>
        <w:rPr>
          <w:rFonts w:hint="default" w:ascii="Times New Roman" w:hAnsi="Times New Roman" w:eastAsia="宋体" w:cs="Times New Roman"/>
          <w:sz w:val="24"/>
          <w:lang w:val="en-US" w:eastAsia="zh-CN"/>
        </w:rPr>
        <w:t> (x, y) 和航向角</w:t>
      </w:r>
      <w:r>
        <w:rPr>
          <w:rFonts w:hint="default" w:ascii="Times New Roman" w:hAnsi="Times New Roman" w:eastAsia="宋体" w:cs="Times New Roman"/>
          <w:position w:val="-6"/>
          <w:sz w:val="24"/>
          <w:lang w:val="en-US" w:eastAsia="zh-CN"/>
        </w:rPr>
        <w:object>
          <v:shape id="_x0000_i1025" o:spt="75" type="#_x0000_t75" style="height:13.95pt;width:10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default" w:ascii="Times New Roman" w:hAnsi="Times New Roman" w:eastAsia="宋体" w:cs="Times New Roman"/>
          <w:sz w:val="24"/>
          <w:lang w:val="en-US" w:eastAsia="zh-CN"/>
        </w:rPr>
        <w:t>表示，控制输入为线速度 v 和角速度</w:t>
      </w:r>
      <m:oMath>
        <m:r>
          <m:rPr>
            <m:sty m:val="p"/>
          </m:rPr>
          <w:rPr>
            <w:rFonts w:ascii="Cambria Math" w:hAnsi="Cambria Math" w:cs="Times New Roman"/>
            <w:sz w:val="24"/>
            <w:lang w:val="en-US"/>
          </w:rPr>
          <m:t>ω</m:t>
        </m:r>
      </m:oMath>
      <w:r>
        <w:rPr>
          <w:rFonts w:hint="default" w:ascii="Times New Roman" w:hAnsi="Times New Roman" w:eastAsia="宋体" w:cs="Times New Roman"/>
          <w:sz w:val="24"/>
          <w:lang w:val="en-US" w:eastAsia="zh-CN"/>
        </w:rPr>
        <w:t>。在离散时间下，位姿更新方程为：</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0D788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2FE7F61E">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50"/>
                <w:sz w:val="20"/>
                <w:szCs w:val="21"/>
              </w:rPr>
              <w:object>
                <v:shape id="_x0000_i1026" o:spt="75" type="#_x0000_t75" style="height:75.85pt;width:194.45pt;" o:ole="t" filled="f" o:preferrelative="t" stroked="f" coordsize="21600,21600">
                  <v:path/>
                  <v:fill on="f" focussize="0,0"/>
                  <v:stroke on="f"/>
                  <v:imagedata r:id="rId15" o:title=""/>
                  <o:lock v:ext="edit" aspectratio="t"/>
                  <w10:wrap type="none"/>
                  <w10:anchorlock/>
                </v:shape>
                <o:OLEObject Type="Embed" ProgID="Equation.3" ShapeID="_x0000_i1026" DrawAspect="Content" ObjectID="_1468075726" r:id="rId14">
                  <o:LockedField>false</o:LockedField>
                </o:OLEObject>
              </w:object>
            </w:r>
          </w:p>
        </w:tc>
        <w:tc>
          <w:tcPr>
            <w:tcW w:w="837" w:type="dxa"/>
            <w:tcBorders>
              <w:top w:val="nil"/>
              <w:left w:val="nil"/>
              <w:bottom w:val="nil"/>
              <w:right w:val="nil"/>
            </w:tcBorders>
          </w:tcPr>
          <w:p w14:paraId="551AC1F8">
            <w:pPr>
              <w:keepNext w:val="0"/>
              <w:keepLines w:val="0"/>
              <w:pageBreakBefore w:val="0"/>
              <w:widowControl/>
              <w:kinsoku/>
              <w:wordWrap/>
              <w:overflowPunct/>
              <w:topLinePunct w:val="0"/>
              <w:autoSpaceDE/>
              <w:autoSpaceDN/>
              <w:bidi w:val="0"/>
              <w:adjustRightInd/>
              <w:snapToGrid w:val="0"/>
              <w:spacing w:before="625" w:beforeLines="20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p>
        </w:tc>
      </w:tr>
    </w:tbl>
    <w:p w14:paraId="45C283DE">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其中，k 表示离散时间步，</w:t>
      </w:r>
      <w:r>
        <w:rPr>
          <w:rFonts w:hint="default" w:ascii="Times New Roman" w:hAnsi="Times New Roman" w:eastAsia="宋体" w:cs="Times New Roman"/>
          <w:position w:val="-6"/>
          <w:sz w:val="24"/>
          <w:lang w:val="en-US" w:eastAsia="zh-CN"/>
        </w:rPr>
        <w:object>
          <v:shape id="_x0000_i1027" o:spt="75" type="#_x0000_t75" style="height:13.95pt;width:1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default" w:ascii="Times New Roman" w:hAnsi="Times New Roman" w:eastAsia="宋体" w:cs="Times New Roman"/>
          <w:sz w:val="24"/>
          <w:lang w:val="en-US" w:eastAsia="zh-CN"/>
        </w:rPr>
        <w:t>为时间步长。本设计中，根据上述模型对移动机器人的位置和姿态进行迭代更新。</w:t>
      </w:r>
    </w:p>
    <w:p w14:paraId="78965323">
      <w:pPr>
        <w:pStyle w:val="3"/>
        <w:keepNext w:val="0"/>
        <w:keepLines w:val="0"/>
        <w:pageBreakBefore w:val="0"/>
        <w:widowControl w:val="0"/>
        <w:numPr>
          <w:ilvl w:val="1"/>
          <w:numId w:val="1"/>
        </w:numPr>
        <w:kinsoku/>
        <w:wordWrap/>
        <w:overflowPunct/>
        <w:topLinePunct w:val="0"/>
        <w:autoSpaceDE/>
        <w:autoSpaceDN/>
        <w:bidi w:val="0"/>
        <w:adjustRightInd/>
        <w:snapToGrid/>
        <w:spacing w:before="20" w:after="20" w:line="360" w:lineRule="auto"/>
        <w:ind w:left="0" w:leftChars="0" w:firstLine="0" w:firstLineChars="0"/>
        <w:textAlignment w:val="auto"/>
        <w:rPr>
          <w:rFonts w:hint="eastAsia" w:ascii="黑体" w:hAnsi="黑体" w:eastAsia="黑体" w:cs="黑体"/>
          <w:b w:val="0"/>
          <w:bCs w:val="0"/>
          <w:sz w:val="24"/>
          <w:szCs w:val="24"/>
          <w:lang w:val="en-US" w:eastAsia="zh-CN"/>
        </w:rPr>
      </w:pPr>
      <w:bookmarkStart w:id="5" w:name="_Toc21692"/>
      <w:r>
        <w:rPr>
          <w:rFonts w:hint="eastAsia" w:ascii="黑体" w:hAnsi="黑体" w:eastAsia="黑体" w:cs="黑体"/>
          <w:b w:val="0"/>
          <w:bCs w:val="0"/>
          <w:sz w:val="24"/>
          <w:szCs w:val="24"/>
          <w:lang w:val="en-US" w:eastAsia="zh-CN"/>
        </w:rPr>
        <w:t>复杂路径生成</w:t>
      </w:r>
      <w:bookmarkEnd w:id="5"/>
    </w:p>
    <w:p w14:paraId="37E1566A">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采用叠加谐波轨迹生成复杂路径，具体为圆 + 三次谐波 + 二次谐波的叠加。通过以下方式生成参考路径：</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2DE61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743AE9F9">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56"/>
                <w:sz w:val="20"/>
                <w:szCs w:val="21"/>
              </w:rPr>
              <w:object>
                <v:shape id="_x0000_i1028" o:spt="75" type="#_x0000_t75" style="height:84.05pt;width:223.65pt;" o:ole="t" filled="f" o:preferrelative="t" stroked="f" coordsize="21600,21600">
                  <v:path/>
                  <v:fill on="f" focussize="0,0"/>
                  <v:stroke on="f"/>
                  <v:imagedata r:id="rId19" o:title=""/>
                  <o:lock v:ext="edit" aspectratio="t"/>
                  <w10:wrap type="none"/>
                  <w10:anchorlock/>
                </v:shape>
                <o:OLEObject Type="Embed" ProgID="Equation.3" ShapeID="_x0000_i1028" DrawAspect="Content" ObjectID="_1468075728" r:id="rId18">
                  <o:LockedField>false</o:LockedField>
                </o:OLEObject>
              </w:object>
            </w:r>
          </w:p>
        </w:tc>
        <w:tc>
          <w:tcPr>
            <w:tcW w:w="837" w:type="dxa"/>
            <w:tcBorders>
              <w:top w:val="nil"/>
              <w:left w:val="nil"/>
              <w:bottom w:val="nil"/>
              <w:right w:val="nil"/>
            </w:tcBorders>
          </w:tcPr>
          <w:p w14:paraId="28C39D6E">
            <w:pPr>
              <w:keepNext w:val="0"/>
              <w:keepLines w:val="0"/>
              <w:pageBreakBefore w:val="0"/>
              <w:widowControl/>
              <w:kinsoku/>
              <w:wordWrap/>
              <w:overflowPunct/>
              <w:topLinePunct w:val="0"/>
              <w:autoSpaceDE/>
              <w:autoSpaceDN/>
              <w:bidi w:val="0"/>
              <w:adjustRightInd/>
              <w:snapToGrid w:val="0"/>
              <w:spacing w:before="781" w:beforeLines="25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2</w:t>
            </w:r>
            <w:r>
              <w:rPr>
                <w:rFonts w:hint="eastAsia" w:ascii="Times New Roman" w:hAnsi="Times New Roman" w:eastAsia="宋体" w:cs="Times New Roman"/>
                <w:sz w:val="24"/>
                <w:vertAlign w:val="baseline"/>
                <w:lang w:val="en-US" w:eastAsia="zh-CN"/>
              </w:rPr>
              <w:t>）</w:t>
            </w:r>
          </w:p>
        </w:tc>
      </w:tr>
    </w:tbl>
    <w:p w14:paraId="6AC08A6B">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其中，N 为根据仿真时长和时间步长确定的总步数，</w:t>
      </w:r>
      <w:r>
        <w:rPr>
          <w:rFonts w:hint="default" w:ascii="Times New Roman" w:hAnsi="Times New Roman" w:eastAsia="宋体" w:cs="Times New Roman"/>
          <w:position w:val="-10"/>
          <w:sz w:val="24"/>
          <w:lang w:val="en-US" w:eastAsia="zh-CN"/>
        </w:rPr>
        <w:object>
          <v:shape id="_x0000_i1029" o:spt="75" type="#_x0000_t75" style="height:16pt;width:10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default" w:ascii="Times New Roman" w:hAnsi="Times New Roman" w:eastAsia="宋体" w:cs="Times New Roman"/>
          <w:sz w:val="24"/>
          <w:lang w:val="en-US" w:eastAsia="zh-CN"/>
        </w:rPr>
        <w:t>为角度变量，</w:t>
      </w:r>
      <w:r>
        <w:rPr>
          <w:rFonts w:hint="default" w:ascii="Times New Roman" w:hAnsi="Times New Roman" w:eastAsia="宋体" w:cs="Times New Roman"/>
          <w:position w:val="-14"/>
          <w:sz w:val="24"/>
          <w:lang w:val="en-US" w:eastAsia="zh-CN"/>
        </w:rPr>
        <w:object>
          <v:shape id="_x0000_i1030" o:spt="75" type="#_x0000_t75" style="height:19pt;width:19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default" w:ascii="Times New Roman" w:hAnsi="Times New Roman" w:eastAsia="宋体" w:cs="Times New Roman"/>
          <w:sz w:val="24"/>
          <w:lang w:val="en-US" w:eastAsia="zh-CN"/>
        </w:rPr>
        <w:t> 和 </w:t>
      </w:r>
      <w:r>
        <w:rPr>
          <w:rFonts w:hint="default" w:ascii="Times New Roman" w:hAnsi="Times New Roman" w:eastAsia="宋体" w:cs="Times New Roman"/>
          <w:position w:val="-14"/>
          <w:sz w:val="24"/>
          <w:lang w:val="en-US" w:eastAsia="zh-CN"/>
        </w:rPr>
        <w:object>
          <v:shape id="_x0000_i1031" o:spt="75" type="#_x0000_t75" style="height:19pt;width:20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default" w:ascii="Times New Roman" w:hAnsi="Times New Roman" w:eastAsia="宋体" w:cs="Times New Roman"/>
          <w:sz w:val="24"/>
          <w:lang w:val="en-US" w:eastAsia="zh-CN"/>
        </w:rPr>
        <w:t>分别为参考路径在 x 和 y 方向的坐标。</w:t>
      </w:r>
    </w:p>
    <w:p w14:paraId="2D66FED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6" w:name="_Toc6510"/>
      <w:bookmarkStart w:id="7" w:name="_Toc73696800"/>
      <w:bookmarkStart w:id="8" w:name="_Toc73130795"/>
      <w:bookmarkStart w:id="9" w:name="_Toc73696609"/>
      <w:r>
        <w:rPr>
          <w:rFonts w:hint="eastAsia" w:ascii="黑体" w:hAnsi="黑体" w:eastAsia="黑体" w:cs="黑体"/>
          <w:b w:val="0"/>
          <w:bCs w:val="0"/>
          <w:sz w:val="28"/>
          <w:szCs w:val="28"/>
        </w:rPr>
        <w:t>2</w:t>
      </w:r>
      <w:r>
        <w:rPr>
          <w:rFonts w:hint="eastAsia" w:ascii="黑体" w:hAnsi="黑体" w:eastAsia="黑体" w:cs="黑体"/>
          <w:b w:val="0"/>
          <w:bCs w:val="0"/>
          <w:sz w:val="28"/>
          <w:szCs w:val="28"/>
          <w:lang w:val="en-US" w:eastAsia="zh-CN"/>
        </w:rPr>
        <w:t>控制器设计</w:t>
      </w:r>
      <w:bookmarkEnd w:id="6"/>
    </w:p>
    <w:p w14:paraId="1E85935F">
      <w:pPr>
        <w:pStyle w:val="3"/>
        <w:keepNext w:val="0"/>
        <w:keepLines w:val="0"/>
        <w:pageBreakBefore w:val="0"/>
        <w:widowControl w:val="0"/>
        <w:numPr>
          <w:ilvl w:val="1"/>
          <w:numId w:val="2"/>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0" w:name="_Toc11014"/>
      <w:r>
        <w:rPr>
          <w:rFonts w:hint="eastAsia" w:ascii="黑体" w:hAnsi="黑体" w:eastAsia="黑体" w:cs="黑体"/>
          <w:b w:val="0"/>
          <w:bCs w:val="0"/>
          <w:sz w:val="24"/>
          <w:szCs w:val="24"/>
          <w:lang w:val="en-US" w:eastAsia="zh-CN"/>
        </w:rPr>
        <w:t>模糊控制器设计</w:t>
      </w:r>
      <w:bookmarkEnd w:id="10"/>
    </w:p>
    <w:p w14:paraId="20A4DDA6">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模糊化：</w:t>
      </w:r>
      <w:r>
        <w:rPr>
          <w:rFonts w:hint="default" w:ascii="Times New Roman" w:hAnsi="Times New Roman" w:eastAsia="宋体" w:cs="Times New Roman"/>
          <w:sz w:val="24"/>
          <w:lang w:val="en-US" w:eastAsia="zh-CN"/>
        </w:rPr>
        <w:t>模糊控制器的输入为横向误差 e 和航向误差</w:t>
      </w:r>
      <w:r>
        <w:rPr>
          <w:rFonts w:hint="default" w:ascii="Times New Roman" w:hAnsi="Times New Roman" w:eastAsia="宋体" w:cs="Times New Roman"/>
          <w:position w:val="-4"/>
          <w:sz w:val="24"/>
          <w:lang w:val="en-US" w:eastAsia="zh-CN"/>
        </w:rPr>
        <w:object>
          <v:shape id="_x0000_i1032"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将横向误差 e 归一化到[-1, 1]，航向误差</w:t>
      </w:r>
      <w:r>
        <w:rPr>
          <w:rFonts w:hint="default" w:ascii="Times New Roman" w:hAnsi="Times New Roman" w:eastAsia="宋体" w:cs="Times New Roman"/>
          <w:position w:val="-4"/>
          <w:sz w:val="24"/>
          <w:lang w:val="en-US" w:eastAsia="zh-CN"/>
        </w:rPr>
        <w:object>
          <v:shape id="_x0000_i1033"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8">
            <o:LockedField>false</o:LockedField>
          </o:OLEObject>
        </w:object>
      </w:r>
      <w:r>
        <w:rPr>
          <w:rFonts w:hint="default" w:ascii="Times New Roman" w:hAnsi="Times New Roman" w:eastAsia="宋体" w:cs="Times New Roman"/>
          <w:sz w:val="24"/>
          <w:lang w:val="en-US" w:eastAsia="zh-CN"/>
        </w:rPr>
        <w:t>归一化到[-1, 1]。分别为输入变量定义隶属度函数，对于横向误差 e ，定义三个隶属度函数：“N”（负）采用三角形隶属度函数trimf([-1 -1 -0.2])；“Z”（零）采用三角形隶属度函数trimf([-0.4 0 0.4])；“P”（正）采用三角形隶属度函数trimf([0.21 1])。对于航向误差</w:t>
      </w:r>
      <w:r>
        <w:rPr>
          <w:rFonts w:hint="default" w:ascii="Times New Roman" w:hAnsi="Times New Roman" w:eastAsia="宋体" w:cs="Times New Roman"/>
          <w:position w:val="-4"/>
          <w:sz w:val="24"/>
          <w:lang w:val="en-US" w:eastAsia="zh-CN"/>
        </w:rPr>
        <w:object>
          <v:shape id="_x0000_i1034"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9">
            <o:LockedField>false</o:LockedField>
          </o:OLEObject>
        </w:object>
      </w:r>
      <w:r>
        <w:rPr>
          <w:rFonts w:hint="default" w:ascii="Times New Roman" w:hAnsi="Times New Roman" w:eastAsia="宋体" w:cs="Times New Roman"/>
          <w:sz w:val="24"/>
          <w:lang w:val="en-US" w:eastAsia="zh-CN"/>
        </w:rPr>
        <w:t>，同样定义三个隶属度函数，形式与横向误差的隶属度函数一致。</w:t>
      </w:r>
    </w:p>
    <w:p w14:paraId="0412E1DF">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模糊规则库：</w:t>
      </w:r>
      <w:r>
        <w:rPr>
          <w:rFonts w:hint="default" w:ascii="Times New Roman" w:hAnsi="Times New Roman" w:eastAsia="宋体" w:cs="Times New Roman"/>
          <w:sz w:val="24"/>
          <w:lang w:val="en-US" w:eastAsia="zh-CN"/>
        </w:rPr>
        <w:t>设计了 9 条模糊规则，规则</w:t>
      </w:r>
      <w:r>
        <w:rPr>
          <w:rFonts w:hint="eastAsia" w:ascii="Times New Roman" w:hAnsi="Times New Roman" w:eastAsia="宋体" w:cs="Times New Roman"/>
          <w:sz w:val="24"/>
          <w:lang w:val="en-US" w:eastAsia="zh-CN"/>
        </w:rPr>
        <w:t>图</w:t>
      </w:r>
      <w:r>
        <w:rPr>
          <w:rFonts w:hint="default" w:ascii="Times New Roman" w:hAnsi="Times New Roman" w:eastAsia="宋体" w:cs="Times New Roman"/>
          <w:sz w:val="24"/>
          <w:lang w:val="en-US" w:eastAsia="zh-CN"/>
        </w:rPr>
        <w:t>如下：</w:t>
      </w:r>
    </w:p>
    <w:p w14:paraId="59048CB5">
      <w:pPr>
        <w:widowControl/>
        <w:snapToGrid w:val="0"/>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2324100" cy="2209800"/>
            <wp:effectExtent l="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30"/>
                    <a:stretch>
                      <a:fillRect/>
                    </a:stretch>
                  </pic:blipFill>
                  <pic:spPr>
                    <a:xfrm>
                      <a:off x="0" y="0"/>
                      <a:ext cx="2324100" cy="2209800"/>
                    </a:xfrm>
                    <a:prstGeom prst="rect">
                      <a:avLst/>
                    </a:prstGeom>
                    <a:noFill/>
                    <a:ln>
                      <a:noFill/>
                    </a:ln>
                  </pic:spPr>
                </pic:pic>
              </a:graphicData>
            </a:graphic>
          </wp:inline>
        </w:drawing>
      </w:r>
    </w:p>
    <w:p w14:paraId="5FD4FFEA">
      <w:pPr>
        <w:widowControl/>
        <w:snapToGrid w:val="0"/>
        <w:spacing w:line="360" w:lineRule="auto"/>
        <w:jc w:val="center"/>
        <w:rPr>
          <w:rFonts w:hint="default" w:ascii="Times New Roman" w:hAnsi="Times New Roman" w:eastAsia="宋体" w:cs="Times New Roman"/>
          <w:sz w:val="24"/>
          <w:lang w:val="en-US" w:eastAsia="zh-CN"/>
        </w:rPr>
      </w:pPr>
      <w:r>
        <w:rPr>
          <w:rFonts w:hint="eastAsia" w:ascii="宋体" w:hAnsi="宋体"/>
          <w:bCs/>
          <w:color w:val="000000"/>
          <w:szCs w:val="21"/>
        </w:rPr>
        <w:t xml:space="preserve">图2-1 </w:t>
      </w:r>
      <w:r>
        <w:rPr>
          <w:rFonts w:hint="eastAsia" w:ascii="宋体" w:hAnsi="宋体"/>
          <w:bCs/>
          <w:color w:val="000000"/>
          <w:szCs w:val="21"/>
          <w:lang w:val="en-US" w:eastAsia="zh-CN"/>
        </w:rPr>
        <w:t>模糊规则设定</w:t>
      </w:r>
    </w:p>
    <w:p w14:paraId="03B3682A">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推理机：</w:t>
      </w:r>
      <w:r>
        <w:rPr>
          <w:rFonts w:hint="default" w:ascii="Times New Roman" w:hAnsi="Times New Roman" w:eastAsia="宋体" w:cs="Times New Roman"/>
          <w:sz w:val="24"/>
          <w:lang w:val="en-US" w:eastAsia="zh-CN"/>
        </w:rPr>
        <w:t>采用Mamdani推理方法，根据输入变量的隶属度和模糊规则库进行推理，确定输出变量（增益</w:t>
      </w:r>
      <w:r>
        <w:rPr>
          <w:rFonts w:hint="default" w:ascii="Times New Roman" w:hAnsi="Times New Roman" w:eastAsia="宋体" w:cs="Times New Roman"/>
          <w:position w:val="-10"/>
          <w:sz w:val="24"/>
          <w:lang w:val="en-US" w:eastAsia="zh-CN"/>
        </w:rPr>
        <w:object>
          <v:shape id="_x0000_i1035"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r>
        <w:rPr>
          <w:rFonts w:hint="default" w:ascii="Times New Roman" w:hAnsi="Times New Roman" w:eastAsia="宋体" w:cs="Times New Roman"/>
          <w:sz w:val="24"/>
          <w:lang w:val="en-US" w:eastAsia="zh-CN"/>
        </w:rPr>
        <w:t>）的模糊集合。</w:t>
      </w:r>
    </w:p>
    <w:p w14:paraId="6C0ED2DB">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去模糊化：</w:t>
      </w:r>
      <w:r>
        <w:rPr>
          <w:rFonts w:hint="default" w:ascii="Times New Roman" w:hAnsi="Times New Roman" w:eastAsia="宋体" w:cs="Times New Roman"/>
          <w:sz w:val="24"/>
          <w:lang w:val="en-US" w:eastAsia="zh-CN"/>
        </w:rPr>
        <w:t>输出增益 (</w:t>
      </w:r>
      <w:r>
        <w:rPr>
          <w:rFonts w:hint="default" w:ascii="Times New Roman" w:hAnsi="Times New Roman" w:eastAsia="宋体" w:cs="Times New Roman"/>
          <w:position w:val="-10"/>
          <w:sz w:val="24"/>
          <w:lang w:val="en-US" w:eastAsia="zh-CN"/>
        </w:rPr>
        <w:object>
          <v:shape id="_x0000_i1036"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3">
            <o:LockedField>false</o:LockedField>
          </o:OLEObject>
        </w:object>
      </w:r>
      <w:r>
        <w:rPr>
          <w:rFonts w:hint="default" w:ascii="Times New Roman" w:hAnsi="Times New Roman" w:eastAsia="宋体" w:cs="Times New Roman"/>
          <w:sz w:val="24"/>
          <w:lang w:val="en-US" w:eastAsia="zh-CN"/>
        </w:rPr>
        <w:t>) 的范围为[0.1, 2.0]，定义三个隶属度函数：“Small” 采用三角形隶属度函数trimf([0.1 0.5 1.0]) ；“Medium” 采用三角形隶属度函数 trimf([0.8 1.2 1.6])；“Large” 采用三角形隶属度函数trimf([1.4 1.8 2.0])。采用重心法进行去模糊化，得到精确的增益值 (</w:t>
      </w:r>
      <w:r>
        <w:rPr>
          <w:rFonts w:hint="default" w:ascii="Times New Roman" w:hAnsi="Times New Roman" w:eastAsia="宋体" w:cs="Times New Roman"/>
          <w:position w:val="-10"/>
          <w:sz w:val="24"/>
          <w:lang w:val="en-US" w:eastAsia="zh-CN"/>
        </w:rPr>
        <w:object>
          <v:shape id="_x0000_i1037"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4">
            <o:LockedField>false</o:LockedField>
          </o:OLEObject>
        </w:object>
      </w:r>
      <w:r>
        <w:rPr>
          <w:rFonts w:hint="default" w:ascii="Times New Roman" w:hAnsi="Times New Roman" w:eastAsia="宋体" w:cs="Times New Roman"/>
          <w:sz w:val="24"/>
          <w:lang w:val="en-US" w:eastAsia="zh-CN"/>
        </w:rPr>
        <w:t>) 。</w:t>
      </w:r>
    </w:p>
    <w:p w14:paraId="1D9D35FF">
      <w:pPr>
        <w:pStyle w:val="3"/>
        <w:keepNext w:val="0"/>
        <w:keepLines w:val="0"/>
        <w:pageBreakBefore w:val="0"/>
        <w:widowControl w:val="0"/>
        <w:numPr>
          <w:ilvl w:val="1"/>
          <w:numId w:val="2"/>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1" w:name="_Toc1191"/>
      <w:r>
        <w:rPr>
          <w:rFonts w:hint="eastAsia" w:ascii="黑体" w:hAnsi="黑体" w:eastAsia="黑体" w:cs="黑体"/>
          <w:b w:val="0"/>
          <w:bCs w:val="0"/>
          <w:sz w:val="24"/>
          <w:szCs w:val="24"/>
          <w:lang w:val="en-US" w:eastAsia="zh-CN"/>
        </w:rPr>
        <w:t>控制策略结合</w:t>
      </w:r>
      <w:bookmarkEnd w:id="11"/>
    </w:p>
    <w:p w14:paraId="60638093">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将模糊控制器输出的增益 (</w:t>
      </w:r>
      <w:r>
        <w:rPr>
          <w:rFonts w:hint="default" w:ascii="Times New Roman" w:hAnsi="Times New Roman" w:eastAsia="宋体" w:cs="Times New Roman"/>
          <w:position w:val="-10"/>
          <w:sz w:val="24"/>
          <w:lang w:val="en-US" w:eastAsia="zh-CN"/>
        </w:rPr>
        <w:object>
          <v:shape id="_x0000_i1038"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5">
            <o:LockedField>false</o:LockedField>
          </o:OLEObject>
        </w:object>
      </w:r>
      <w:r>
        <w:rPr>
          <w:rFonts w:hint="default" w:ascii="Times New Roman" w:hAnsi="Times New Roman" w:eastAsia="宋体" w:cs="Times New Roman"/>
          <w:sz w:val="24"/>
          <w:lang w:val="en-US" w:eastAsia="zh-CN"/>
        </w:rPr>
        <w:t>) 与Pure - Pursuit算法计算出的曲率 (</w:t>
      </w:r>
      <w:r>
        <w:rPr>
          <w:rFonts w:hint="default" w:ascii="Times New Roman" w:hAnsi="Times New Roman" w:eastAsia="宋体" w:cs="Times New Roman"/>
          <w:position w:val="-4"/>
          <w:sz w:val="24"/>
          <w:lang w:val="en-US" w:eastAsia="zh-CN"/>
        </w:rPr>
        <w:object>
          <v:shape id="_x0000_i1039" o:spt="75" type="#_x0000_t75" style="height:13pt;width:13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default" w:ascii="Times New Roman" w:hAnsi="Times New Roman" w:eastAsia="宋体" w:cs="Times New Roman"/>
          <w:sz w:val="24"/>
          <w:lang w:val="en-US" w:eastAsia="zh-CN"/>
        </w:rPr>
        <w:t>) 相结合，得到角速度 (</w:t>
      </w:r>
      <m:oMath>
        <m:r>
          <m:rPr>
            <m:sty m:val="p"/>
          </m:rPr>
          <w:rPr>
            <w:rFonts w:ascii="Cambria Math" w:hAnsi="Cambria Math" w:cs="Times New Roman"/>
            <w:sz w:val="24"/>
            <w:lang w:val="en-US"/>
          </w:rPr>
          <m:t>ω</m:t>
        </m:r>
      </m:oMath>
      <w:r>
        <w:rPr>
          <w:rFonts w:hint="default" w:ascii="Times New Roman" w:hAnsi="Times New Roman" w:eastAsia="宋体" w:cs="Times New Roman"/>
          <w:sz w:val="24"/>
          <w:lang w:val="en-US" w:eastAsia="zh-CN"/>
        </w:rPr>
        <w:t>)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31AC8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451" w:type="dxa"/>
            <w:tcBorders>
              <w:top w:val="nil"/>
              <w:left w:val="nil"/>
              <w:bottom w:val="nil"/>
              <w:right w:val="nil"/>
            </w:tcBorders>
          </w:tcPr>
          <w:p w14:paraId="645C1EBC">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88"/>
                <w:sz w:val="20"/>
                <w:szCs w:val="21"/>
              </w:rPr>
              <w:object>
                <v:shape id="_x0000_i1040" o:spt="75" type="#_x0000_t75" style="height:127.1pt;width:270.45pt;" o:ole="t" filled="f" o:preferrelative="t" stroked="f" coordsize="21600,21600">
                  <v:path/>
                  <v:fill on="f" focussize="0,0"/>
                  <v:stroke on="f"/>
                  <v:imagedata r:id="rId39" o:title=""/>
                  <o:lock v:ext="edit" aspectratio="t"/>
                  <w10:wrap type="none"/>
                  <w10:anchorlock/>
                </v:shape>
                <o:OLEObject Type="Embed" ProgID="Equation.3" ShapeID="_x0000_i1040" DrawAspect="Content" ObjectID="_1468075740" r:id="rId38">
                  <o:LockedField>false</o:LockedField>
                </o:OLEObject>
              </w:object>
            </w:r>
          </w:p>
        </w:tc>
        <w:tc>
          <w:tcPr>
            <w:tcW w:w="837" w:type="dxa"/>
            <w:tcBorders>
              <w:top w:val="nil"/>
              <w:left w:val="nil"/>
              <w:bottom w:val="nil"/>
              <w:right w:val="nil"/>
            </w:tcBorders>
          </w:tcPr>
          <w:p w14:paraId="71C3B6E4">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73618E8C">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3DDB182B">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4FE22B27">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7EEC05B5">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（2-1）</w:t>
            </w:r>
          </w:p>
        </w:tc>
      </w:tr>
    </w:tbl>
    <w:p w14:paraId="221FDA21">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m:oMath>
        <m:r>
          <m:rPr>
            <m:sty m:val="p"/>
          </m:rPr>
          <w:rPr>
            <w:rFonts w:hint="default" w:ascii="Cambria Math" w:hAnsi="Cambria Math" w:eastAsia="宋体" w:cs="Times New Roman"/>
            <w:sz w:val="24"/>
            <w:lang w:val="en-US" w:eastAsia="zh-CN"/>
          </w:rPr>
          <m:t>α</m:t>
        </m:r>
      </m:oMath>
      <w:r>
        <w:rPr>
          <w:rFonts w:hint="default" w:ascii="Times New Roman" w:hAnsi="Times New Roman" w:eastAsia="宋体" w:cs="Times New Roman"/>
          <w:sz w:val="24"/>
          <w:lang w:val="en-US" w:eastAsia="zh-CN"/>
        </w:rPr>
        <w:t> 为目标点与机器人当前航向的夹角，</w:t>
      </w:r>
      <w:r>
        <w:rPr>
          <w:rFonts w:hint="default" w:ascii="Times New Roman" w:hAnsi="Times New Roman" w:eastAsia="宋体" w:cs="Times New Roman"/>
          <w:position w:val="-12"/>
          <w:sz w:val="24"/>
          <w:lang w:val="en-US" w:eastAsia="zh-CN"/>
        </w:rPr>
        <w:object>
          <v:shape id="_x0000_i1041" o:spt="75" type="#_x0000_t75" style="height:16.7pt;width:15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default" w:ascii="Times New Roman" w:hAnsi="Times New Roman" w:eastAsia="宋体" w:cs="Times New Roman"/>
          <w:sz w:val="24"/>
          <w:lang w:val="en-US" w:eastAsia="zh-CN"/>
        </w:rPr>
        <w:t>为动态前瞻距离，</w:t>
      </w:r>
      <w:r>
        <w:rPr>
          <w:rFonts w:hint="default" w:ascii="Times New Roman" w:hAnsi="Times New Roman" w:eastAsia="宋体" w:cs="Times New Roman"/>
          <w:position w:val="-10"/>
          <w:sz w:val="24"/>
          <w:lang w:val="en-US" w:eastAsia="zh-CN"/>
        </w:rPr>
        <w:object>
          <v:shape id="_x0000_i1042" o:spt="75" type="#_x0000_t75" style="height:17.75pt;width:26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default" w:ascii="Times New Roman" w:hAnsi="Times New Roman" w:eastAsia="宋体" w:cs="Times New Roman"/>
          <w:sz w:val="24"/>
          <w:lang w:val="en-US" w:eastAsia="zh-CN"/>
        </w:rPr>
        <w:t>为最高线速度。同时，根据横向误差</w:t>
      </w:r>
      <w:r>
        <w:rPr>
          <w:rFonts w:hint="default" w:ascii="Times New Roman" w:hAnsi="Times New Roman" w:eastAsia="宋体" w:cs="Times New Roman"/>
          <w:position w:val="-12"/>
          <w:sz w:val="24"/>
          <w:lang w:val="en-US" w:eastAsia="zh-CN"/>
        </w:rPr>
        <w:object>
          <v:shape id="_x0000_i1043" o:spt="75" type="#_x0000_t75" style="height:18.05pt;width:17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default" w:ascii="Times New Roman" w:hAnsi="Times New Roman" w:eastAsia="宋体" w:cs="Times New Roman"/>
          <w:sz w:val="24"/>
          <w:lang w:val="en-US" w:eastAsia="zh-CN"/>
        </w:rPr>
        <w:t>自适应调整线速度 v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35123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383B0630">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30"/>
                <w:sz w:val="20"/>
                <w:szCs w:val="21"/>
              </w:rPr>
              <w:object>
                <v:shape id="_x0000_i1044" o:spt="75" type="#_x0000_t75" style="height:48.7pt;width:246.2pt;" o:ole="t" filled="f" o:preferrelative="t" stroked="f" coordsize="21600,21600">
                  <v:path/>
                  <v:fill on="f" focussize="0,0"/>
                  <v:stroke on="f"/>
                  <v:imagedata r:id="rId47" o:title=""/>
                  <o:lock v:ext="edit" aspectratio="t"/>
                  <w10:wrap type="none"/>
                  <w10:anchorlock/>
                </v:shape>
                <o:OLEObject Type="Embed" ProgID="Equation.3" ShapeID="_x0000_i1044" DrawAspect="Content" ObjectID="_1468075744" r:id="rId46">
                  <o:LockedField>false</o:LockedField>
                </o:OLEObject>
              </w:object>
            </w:r>
          </w:p>
        </w:tc>
        <w:tc>
          <w:tcPr>
            <w:tcW w:w="837" w:type="dxa"/>
            <w:tcBorders>
              <w:top w:val="nil"/>
              <w:left w:val="nil"/>
              <w:bottom w:val="nil"/>
              <w:right w:val="nil"/>
            </w:tcBorders>
          </w:tcPr>
          <w:p w14:paraId="37049C17">
            <w:pPr>
              <w:keepNext w:val="0"/>
              <w:keepLines w:val="0"/>
              <w:pageBreakBefore w:val="0"/>
              <w:widowControl/>
              <w:kinsoku/>
              <w:wordWrap/>
              <w:overflowPunct/>
              <w:topLinePunct w:val="0"/>
              <w:autoSpaceDE/>
              <w:autoSpaceDN/>
              <w:bidi w:val="0"/>
              <w:adjustRightInd/>
              <w:snapToGrid w:val="0"/>
              <w:spacing w:before="469" w:beforeLines="15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（2-2）</w:t>
            </w:r>
          </w:p>
        </w:tc>
      </w:tr>
    </w:tbl>
    <w:p w14:paraId="023E3B78">
      <w:pPr>
        <w:widowControl/>
        <w:snapToGrid w:val="0"/>
        <w:spacing w:line="360" w:lineRule="auto"/>
        <w:ind w:firstLine="480" w:firstLineChars="200"/>
        <w:jc w:val="left"/>
        <w:rPr>
          <w:rFonts w:hint="default" w:ascii="Cambria Math" w:hAnsi="Cambria Math" w:eastAsia="宋体" w:cs="Times New Roman"/>
          <w:sz w:val="24"/>
          <w:lang w:val="en-US" w:eastAsia="zh-CN"/>
        </w:rPr>
      </w:pPr>
      <w:r>
        <w:rPr>
          <w:rFonts w:ascii="Cambria Math" w:hAnsi="Cambria Math" w:eastAsia="宋体" w:cs="Times New Roman"/>
          <w:sz w:val="24"/>
          <w:lang w:val="en-US" w:eastAsia="zh-CN"/>
        </w:rPr>
        <w:t>其中</w:t>
      </w:r>
      <w:r>
        <w:rPr>
          <w:rFonts w:hint="eastAsia" w:ascii="Cambria Math" w:hAnsi="Cambria Math" w:eastAsia="宋体" w:cs="Times New Roman"/>
          <w:sz w:val="24"/>
          <w:lang w:val="en-US" w:eastAsia="zh-CN"/>
        </w:rPr>
        <w:t>，</w:t>
      </w:r>
      <w:r>
        <w:rPr>
          <w:rFonts w:hint="eastAsia" w:ascii="Cambria Math" w:hAnsi="Cambria Math" w:eastAsia="宋体" w:cs="Times New Roman"/>
          <w:position w:val="-12"/>
          <w:sz w:val="24"/>
          <w:lang w:val="en-US" w:eastAsia="zh-CN"/>
        </w:rPr>
        <w:object>
          <v:shape id="_x0000_i1045" o:spt="75" type="#_x0000_t75" style="height:16.4pt;width:24.95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default" w:ascii="Cambria Math" w:hAnsi="Cambria Math" w:eastAsia="宋体" w:cs="Times New Roman"/>
          <w:sz w:val="24"/>
          <w:lang w:val="en-US" w:eastAsia="zh-CN"/>
        </w:rPr>
        <w:t> 为误差减速阈值。</w:t>
      </w:r>
    </w:p>
    <w:p w14:paraId="30B55AE5">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12" w:name="_Toc1077"/>
      <w:r>
        <w:rPr>
          <w:rFonts w:hint="eastAsia" w:ascii="黑体" w:hAnsi="黑体" w:eastAsia="黑体" w:cs="黑体"/>
          <w:b w:val="0"/>
          <w:bCs w:val="0"/>
          <w:sz w:val="28"/>
          <w:szCs w:val="28"/>
          <w:lang w:val="en-US" w:eastAsia="zh-CN"/>
        </w:rPr>
        <w:t>3仿真实验</w:t>
      </w:r>
      <w:bookmarkEnd w:id="12"/>
    </w:p>
    <w:p w14:paraId="00D38F0E">
      <w:pPr>
        <w:pStyle w:val="3"/>
        <w:keepNext w:val="0"/>
        <w:keepLines w:val="0"/>
        <w:pageBreakBefore w:val="0"/>
        <w:widowControl w:val="0"/>
        <w:numPr>
          <w:ilvl w:val="1"/>
          <w:numId w:val="3"/>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3" w:name="_Toc31014"/>
      <w:r>
        <w:rPr>
          <w:rFonts w:hint="eastAsia" w:ascii="黑体" w:hAnsi="黑体" w:eastAsia="黑体" w:cs="黑体"/>
          <w:b w:val="0"/>
          <w:bCs w:val="0"/>
          <w:sz w:val="24"/>
          <w:szCs w:val="24"/>
          <w:lang w:val="en-US" w:eastAsia="zh-CN"/>
        </w:rPr>
        <w:t>仿真环境与参数设置</w:t>
      </w:r>
      <w:bookmarkEnd w:id="13"/>
    </w:p>
    <w:p w14:paraId="58D03E56">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 MATLAB 环境下进行仿真，设置仿真时长 T = 60 s，时间步长 dt = 0.02 s，最高线速度</w:t>
      </w:r>
      <w:r>
        <w:rPr>
          <w:rFonts w:hint="default" w:ascii="Times New Roman" w:hAnsi="Times New Roman" w:eastAsia="宋体" w:cs="Times New Roman"/>
          <w:position w:val="-10"/>
          <w:sz w:val="24"/>
          <w:lang w:val="en-US" w:eastAsia="zh-CN"/>
        </w:rPr>
        <w:object>
          <v:shape id="_x0000_i1046" o:spt="75" type="#_x0000_t75" style="height:17pt;width:26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default" w:ascii="Times New Roman" w:hAnsi="Times New Roman" w:eastAsia="宋体" w:cs="Times New Roman"/>
          <w:sz w:val="24"/>
          <w:lang w:val="en-US" w:eastAsia="zh-CN"/>
        </w:rPr>
        <w:t>= 0.6</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m/s，最大角速度</w:t>
      </w:r>
      <w:r>
        <w:rPr>
          <w:rFonts w:hint="default" w:ascii="Times New Roman" w:hAnsi="Times New Roman" w:eastAsia="宋体" w:cs="Times New Roman"/>
          <w:position w:val="-10"/>
          <w:sz w:val="24"/>
          <w:lang w:val="en-US" w:eastAsia="zh-CN"/>
        </w:rPr>
        <w:object>
          <v:shape id="_x0000_i1047" o:spt="75" type="#_x0000_t75" style="height:17pt;width:27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r>
        <w:rPr>
          <w:rFonts w:hint="default" w:ascii="Times New Roman" w:hAnsi="Times New Roman" w:eastAsia="宋体" w:cs="Times New Roman"/>
          <w:sz w:val="24"/>
          <w:lang w:val="en-US" w:eastAsia="zh-CN"/>
        </w:rPr>
        <w:t>= 2.5</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rad/s，基础前瞻距离</w:t>
      </w:r>
      <w:r>
        <w:rPr>
          <w:rFonts w:hint="default" w:ascii="Times New Roman" w:hAnsi="Times New Roman" w:eastAsia="宋体" w:cs="Times New Roman"/>
          <w:position w:val="-12"/>
          <w:sz w:val="24"/>
          <w:lang w:val="en-US" w:eastAsia="zh-CN"/>
        </w:rPr>
        <w:object>
          <v:shape id="_x0000_i1048"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default" w:ascii="Times New Roman" w:hAnsi="Times New Roman" w:eastAsia="宋体" w:cs="Times New Roman"/>
          <w:sz w:val="24"/>
          <w:lang w:val="en-US" w:eastAsia="zh-CN"/>
        </w:rPr>
        <w:t>= 0.6m，误差减速阈值</w:t>
      </w:r>
      <w:r>
        <w:rPr>
          <w:rFonts w:hint="eastAsia" w:ascii="Cambria Math" w:hAnsi="Cambria Math" w:eastAsia="宋体" w:cs="Times New Roman"/>
          <w:position w:val="-12"/>
          <w:sz w:val="24"/>
          <w:lang w:val="en-US" w:eastAsia="zh-CN"/>
        </w:rPr>
        <w:object>
          <v:shape id="_x0000_i1049" o:spt="75" type="#_x0000_t75" style="height:18pt;width:24.95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9" r:id="rId56">
            <o:LockedField>false</o:LockedField>
          </o:OLEObject>
        </w:object>
      </w:r>
      <w:r>
        <w:rPr>
          <w:rFonts w:hint="default" w:ascii="Times New Roman" w:hAnsi="Times New Roman" w:eastAsia="宋体" w:cs="Times New Roman"/>
          <w:sz w:val="24"/>
          <w:lang w:val="en-US" w:eastAsia="zh-CN"/>
        </w:rPr>
        <w:t>= 0.3m，动画放慢倍数</w:t>
      </w:r>
      <w:r>
        <w:rPr>
          <w:rFonts w:hint="eastAsia" w:ascii="Cambria Math" w:hAnsi="Cambria Math" w:eastAsia="宋体" w:cs="Times New Roman"/>
          <w:position w:val="-14"/>
          <w:sz w:val="24"/>
          <w:lang w:val="en-US" w:eastAsia="zh-CN"/>
        </w:rPr>
        <w:object>
          <v:shape id="_x0000_i1050" o:spt="75" type="#_x0000_t75" style="height:19pt;width:46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default" w:ascii="Times New Roman" w:hAnsi="Times New Roman" w:eastAsia="宋体" w:cs="Times New Roman"/>
          <w:sz w:val="24"/>
          <w:lang w:val="en-US" w:eastAsia="zh-CN"/>
        </w:rPr>
        <w:t>= 1，动画刷新帧步</w:t>
      </w:r>
      <w:r>
        <w:rPr>
          <w:rFonts w:hint="eastAsia" w:ascii="Cambria Math" w:hAnsi="Cambria Math" w:eastAsia="宋体" w:cs="Times New Roman"/>
          <w:position w:val="-14"/>
          <w:sz w:val="24"/>
          <w:lang w:val="en-US" w:eastAsia="zh-CN"/>
        </w:rPr>
        <w:object>
          <v:shape id="_x0000_i1051" o:spt="75" type="#_x0000_t75" style="height:19pt;width:49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default" w:ascii="Times New Roman" w:hAnsi="Times New Roman" w:eastAsia="宋体" w:cs="Times New Roman"/>
          <w:sz w:val="24"/>
          <w:lang w:val="en-US" w:eastAsia="zh-CN"/>
        </w:rPr>
        <w:t xml:space="preserve">= </w:t>
      </w: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 。</w:t>
      </w:r>
    </w:p>
    <w:p w14:paraId="7F5F29E0">
      <w:pPr>
        <w:pStyle w:val="3"/>
        <w:keepNext w:val="0"/>
        <w:keepLines w:val="0"/>
        <w:pageBreakBefore w:val="0"/>
        <w:widowControl w:val="0"/>
        <w:numPr>
          <w:ilvl w:val="1"/>
          <w:numId w:val="3"/>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4" w:name="_Toc13489"/>
      <w:r>
        <w:rPr>
          <w:rFonts w:hint="eastAsia" w:ascii="黑体" w:hAnsi="黑体" w:eastAsia="黑体" w:cs="黑体"/>
          <w:b w:val="0"/>
          <w:bCs w:val="0"/>
          <w:sz w:val="24"/>
          <w:szCs w:val="24"/>
          <w:lang w:val="en-US" w:eastAsia="zh-CN"/>
        </w:rPr>
        <w:t>仿真过程</w:t>
      </w:r>
      <w:bookmarkEnd w:id="14"/>
    </w:p>
    <w:p w14:paraId="6CBA9A93">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初始化移动机器人状态，包括初始位置 (x, y)和初始航向角</w:t>
      </w:r>
      <w:r>
        <w:rPr>
          <w:rFonts w:hint="default" w:ascii="Times New Roman" w:hAnsi="Times New Roman" w:eastAsia="宋体" w:cs="Times New Roman"/>
          <w:sz w:val="24"/>
          <w:lang w:val="en-US" w:eastAsia="zh-CN"/>
        </w:rPr>
        <w:object>
          <v:shape id="_x0000_i1052" o:spt="75" type="#_x0000_t75" style="height:13.95pt;width:10pt;" o:ole="t" filled="f" o:preferrelative="t" stroked="f" coordsize="21600,21600">
            <v:path/>
            <v:fill on="f" focussize="0,0"/>
            <v:stroke on="f"/>
            <v:imagedata r:id="rId13" o:title=""/>
            <o:lock v:ext="edit" aspectratio="t"/>
            <w10:wrap type="none"/>
            <w10:anchorlock/>
          </v:shape>
          <o:OLEObject Type="Embed" ProgID="Equation.KSEE3" ShapeID="_x0000_i1052" DrawAspect="Content" ObjectID="_1468075752" r:id="rId61">
            <o:LockedField>false</o:LockedField>
          </o:OLEObject>
        </w:object>
      </w:r>
      <w:r>
        <w:rPr>
          <w:rFonts w:hint="default" w:ascii="Times New Roman" w:hAnsi="Times New Roman" w:eastAsia="宋体" w:cs="Times New Roman"/>
          <w:sz w:val="24"/>
          <w:lang w:val="en-US" w:eastAsia="zh-CN"/>
        </w:rPr>
        <w:t>，并初始化日志变量用于记录轨迹、误差等信息。</w:t>
      </w:r>
    </w:p>
    <w:p w14:paraId="63DB4605">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进入主循环，在每个时间步内</w:t>
      </w:r>
      <w:r>
        <w:rPr>
          <w:rFonts w:hint="eastAsia" w:ascii="Times New Roman" w:hAnsi="Times New Roman" w:eastAsia="宋体" w:cs="Times New Roman"/>
          <w:sz w:val="24"/>
          <w:lang w:val="en-US" w:eastAsia="zh-CN"/>
        </w:rPr>
        <w:t>：①</w:t>
      </w:r>
      <w:r>
        <w:rPr>
          <w:rFonts w:hint="default" w:ascii="Times New Roman" w:hAnsi="Times New Roman" w:eastAsia="宋体" w:cs="Times New Roman"/>
          <w:sz w:val="24"/>
          <w:lang w:val="en-US" w:eastAsia="zh-CN"/>
        </w:rPr>
        <w:t>计算最近点和动态前瞻距离，确定目标点坐标。</w:t>
      </w:r>
      <w:r>
        <w:rPr>
          <w:rFonts w:hint="eastAsia" w:ascii="Times New Roman" w:hAnsi="Times New Roman" w:eastAsia="宋体" w:cs="Times New Roman"/>
          <w:sz w:val="24"/>
          <w:lang w:val="en-US" w:eastAsia="zh-CN"/>
        </w:rPr>
        <w:t>②</w:t>
      </w:r>
      <w:r>
        <w:rPr>
          <w:rFonts w:hint="default" w:ascii="Times New Roman" w:hAnsi="Times New Roman" w:eastAsia="宋体" w:cs="Times New Roman"/>
          <w:sz w:val="24"/>
          <w:lang w:val="en-US" w:eastAsia="zh-CN"/>
        </w:rPr>
        <w:t>计算横向误差和航向误差。</w:t>
      </w:r>
      <w:r>
        <w:rPr>
          <w:rFonts w:hint="eastAsia" w:ascii="Times New Roman" w:hAnsi="Times New Roman" w:eastAsia="宋体" w:cs="Times New Roman"/>
          <w:sz w:val="24"/>
          <w:lang w:val="en-US" w:eastAsia="zh-CN"/>
        </w:rPr>
        <w:t>③</w:t>
      </w:r>
      <w:r>
        <w:rPr>
          <w:rFonts w:hint="default" w:ascii="Times New Roman" w:hAnsi="Times New Roman" w:eastAsia="宋体" w:cs="Times New Roman"/>
          <w:sz w:val="24"/>
          <w:lang w:val="en-US" w:eastAsia="zh-CN"/>
        </w:rPr>
        <w:t>根据 Pure - Pursuit 算法计算曲率和角速度，结合模糊增益调整角速度。</w:t>
      </w:r>
      <w:r>
        <w:rPr>
          <w:rFonts w:hint="eastAsia" w:ascii="Times New Roman" w:hAnsi="Times New Roman" w:eastAsia="宋体" w:cs="Times New Roman"/>
          <w:sz w:val="24"/>
          <w:lang w:val="en-US" w:eastAsia="zh-CN"/>
        </w:rPr>
        <w:t>④</w:t>
      </w:r>
      <w:r>
        <w:rPr>
          <w:rFonts w:hint="default" w:ascii="Times New Roman" w:hAnsi="Times New Roman" w:eastAsia="宋体" w:cs="Times New Roman"/>
          <w:sz w:val="24"/>
          <w:lang w:val="en-US" w:eastAsia="zh-CN"/>
        </w:rPr>
        <w:t>自适应调整线速度</w:t>
      </w:r>
      <w:r>
        <w:rPr>
          <w:rFonts w:hint="eastAsia" w:ascii="Times New Roman" w:hAnsi="Times New Roman" w:eastAsia="宋体" w:cs="Times New Roman"/>
          <w:sz w:val="24"/>
          <w:lang w:val="en-US" w:eastAsia="zh-CN"/>
        </w:rPr>
        <w:t>。⑤</w:t>
      </w:r>
      <w:r>
        <w:rPr>
          <w:rFonts w:hint="default" w:ascii="Times New Roman" w:hAnsi="Times New Roman" w:eastAsia="宋体" w:cs="Times New Roman"/>
          <w:sz w:val="24"/>
          <w:lang w:val="en-US" w:eastAsia="zh-CN"/>
        </w:rPr>
        <w:t>更新移动机器人的位姿。</w:t>
      </w:r>
      <w:r>
        <w:rPr>
          <w:rFonts w:hint="eastAsia" w:ascii="Times New Roman" w:hAnsi="Times New Roman" w:eastAsia="宋体" w:cs="Times New Roman"/>
          <w:sz w:val="24"/>
          <w:lang w:val="en-US" w:eastAsia="zh-CN"/>
        </w:rPr>
        <w:t>⑥</w:t>
      </w:r>
      <w:r>
        <w:rPr>
          <w:rFonts w:hint="default" w:ascii="Times New Roman" w:hAnsi="Times New Roman" w:eastAsia="宋体" w:cs="Times New Roman"/>
          <w:sz w:val="24"/>
          <w:lang w:val="en-US" w:eastAsia="zh-CN"/>
        </w:rPr>
        <w:t>记录日志信息，包括位置、误差、模糊增益等。</w:t>
      </w:r>
      <w:r>
        <w:rPr>
          <w:rFonts w:hint="eastAsia" w:ascii="Times New Roman" w:hAnsi="Times New Roman" w:eastAsia="宋体" w:cs="Times New Roman"/>
          <w:sz w:val="24"/>
          <w:lang w:val="en-US" w:eastAsia="zh-CN"/>
        </w:rPr>
        <w:t>⑦</w:t>
      </w:r>
      <w:r>
        <w:rPr>
          <w:rFonts w:hint="default" w:ascii="Times New Roman" w:hAnsi="Times New Roman" w:eastAsia="宋体" w:cs="Times New Roman"/>
          <w:sz w:val="24"/>
          <w:lang w:val="en-US" w:eastAsia="zh-CN"/>
        </w:rPr>
        <w:t>根据设置进行动画更新，展示机器人的跟踪过程。</w:t>
      </w:r>
    </w:p>
    <w:p w14:paraId="213B5286">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仿真结束后，进行性能评估，计算均方根误差（RMSE）、最大误差（Max E）、稳态误差（SS Err）和误差积分（Int E）等指标。</w:t>
      </w:r>
    </w:p>
    <w:p w14:paraId="2353892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15" w:name="_Toc4969"/>
      <w:r>
        <w:rPr>
          <w:rFonts w:hint="eastAsia" w:ascii="黑体" w:hAnsi="黑体" w:eastAsia="黑体" w:cs="黑体"/>
          <w:b w:val="0"/>
          <w:bCs w:val="0"/>
          <w:sz w:val="28"/>
          <w:szCs w:val="28"/>
          <w:lang w:val="en-US" w:eastAsia="zh-CN"/>
        </w:rPr>
        <w:t>4结果分析</w:t>
      </w:r>
      <w:bookmarkEnd w:id="15"/>
    </w:p>
    <w:p w14:paraId="2408278C">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6" w:name="_Toc25066"/>
      <w:r>
        <w:rPr>
          <w:rFonts w:hint="eastAsia" w:ascii="黑体" w:hAnsi="黑体" w:eastAsia="黑体" w:cs="黑体"/>
          <w:b w:val="0"/>
          <w:bCs w:val="0"/>
          <w:sz w:val="24"/>
          <w:szCs w:val="24"/>
          <w:lang w:val="en-US" w:eastAsia="zh-CN"/>
        </w:rPr>
        <w:t>不同算法参数区别及合理性分析</w:t>
      </w:r>
      <w:bookmarkEnd w:id="16"/>
    </w:p>
    <w:p w14:paraId="3CEF65AD">
      <w:pPr>
        <w:keepNext w:val="0"/>
        <w:keepLines w:val="0"/>
        <w:pageBreakBefore w:val="0"/>
        <w:widowControl/>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（1）</w:t>
      </w:r>
      <w:r>
        <w:rPr>
          <w:rFonts w:hint="default" w:ascii="Times New Roman" w:hAnsi="Times New Roman" w:eastAsia="宋体" w:cs="Times New Roman"/>
          <w:b/>
          <w:bCs/>
          <w:sz w:val="24"/>
          <w:lang w:val="en-US" w:eastAsia="zh-CN"/>
        </w:rPr>
        <w:t>仿真参数</w:t>
      </w:r>
    </w:p>
    <w:p w14:paraId="79DF0762">
      <w:pPr>
        <w:keepNext w:val="0"/>
        <w:keepLines w:val="0"/>
        <w:pageBreakBefore w:val="0"/>
        <w:widowControl/>
        <w:kinsoku/>
        <w:wordWrap/>
        <w:overflowPunct/>
        <w:topLinePunct w:val="0"/>
        <w:autoSpaceDE/>
        <w:autoSpaceDN/>
        <w:bidi w:val="0"/>
        <w:adjustRightInd/>
        <w:snapToGrid w:val="0"/>
        <w:spacing w:line="360" w:lineRule="auto"/>
        <w:ind w:firstLine="482" w:firstLineChars="200"/>
        <w:jc w:val="both"/>
        <w:textAlignment w:val="auto"/>
        <w:rPr>
          <w:rFonts w:hint="eastAsia"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时间步长（dt）</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fuzzy_pp_complex_demo.m中dt=0.02 s，而其他</w:t>
      </w:r>
      <w:r>
        <w:rPr>
          <w:rFonts w:hint="eastAsia" w:cs="Times New Roman"/>
          <w:sz w:val="24"/>
          <w:lang w:val="en-US" w:eastAsia="zh-CN"/>
        </w:rPr>
        <w:t>版</w:t>
      </w:r>
      <w:r>
        <w:rPr>
          <w:rFonts w:hint="default" w:ascii="Times New Roman" w:hAnsi="Times New Roman" w:eastAsia="宋体" w:cs="Times New Roman"/>
          <w:sz w:val="24"/>
          <w:lang w:val="en-US" w:eastAsia="zh-CN"/>
        </w:rPr>
        <w:t>为dt=0.04 s。</w:t>
      </w:r>
      <w:r>
        <w:rPr>
          <w:rFonts w:hint="eastAsia" w:ascii="Times New Roman" w:hAnsi="Times New Roman" w:eastAsia="宋体" w:cs="Times New Roman"/>
          <w:sz w:val="24"/>
          <w:lang w:val="en-US" w:eastAsia="zh-CN"/>
        </w:rPr>
        <w:t>原因在于</w:t>
      </w:r>
      <w:r>
        <w:rPr>
          <w:rFonts w:hint="default" w:ascii="Times New Roman" w:hAnsi="Times New Roman" w:eastAsia="宋体" w:cs="Times New Roman"/>
          <w:sz w:val="24"/>
          <w:lang w:val="en-US" w:eastAsia="zh-CN"/>
        </w:rPr>
        <w:t>较小的时间步长（如0.02 s）能更精确地模拟机器人的运动过程，使控制算法在每个时刻的调整更加精细，有助于提高路径跟踪的精度。然而，这会显著增加计算量和仿真时间。对于一些对实时性要求不高、追求高精度的场景，选择0.02 s是合理的；而对于计算资源有限或者对实时性要求较高的场景，0.04 s的时间步长在一定程度上可以平衡计算效率和跟踪精度。</w:t>
      </w:r>
      <w:r>
        <w:rPr>
          <w:rFonts w:hint="eastAsia" w:ascii="Times New Roman" w:hAnsi="Times New Roman" w:eastAsia="宋体" w:cs="Times New Roman"/>
          <w:sz w:val="24"/>
          <w:lang w:val="en-US" w:eastAsia="zh-CN"/>
        </w:rPr>
        <w:t>本课题旨在探究追踪的精度和实时性，为此选择了0.02s。</w:t>
      </w:r>
    </w:p>
    <w:p w14:paraId="0CAF7D44">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仿真时长（T）</w:t>
      </w:r>
      <w:r>
        <w:rPr>
          <w:rFonts w:hint="eastAsia" w:ascii="Times New Roman" w:hAnsi="Times New Roman" w:eastAsia="宋体" w:cs="Times New Roman"/>
          <w:b/>
          <w:bCs/>
          <w:sz w:val="24"/>
          <w:lang w:val="en-US" w:eastAsia="zh-CN"/>
        </w:rPr>
        <w:t>：</w: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代码都设置为 T = 60 s。</w:t>
      </w:r>
      <w:r>
        <w:rPr>
          <w:rFonts w:hint="eastAsia" w:ascii="Times New Roman" w:hAnsi="Times New Roman" w:eastAsia="宋体" w:cs="Times New Roman"/>
          <w:sz w:val="24"/>
          <w:lang w:val="en-US" w:eastAsia="zh-CN"/>
        </w:rPr>
        <w:t>因为</w:t>
      </w:r>
      <w:r>
        <w:rPr>
          <w:rFonts w:hint="default" w:ascii="Times New Roman" w:hAnsi="Times New Roman" w:eastAsia="宋体" w:cs="Times New Roman"/>
          <w:sz w:val="24"/>
          <w:lang w:val="en-US" w:eastAsia="zh-CN"/>
        </w:rPr>
        <w:t>60 s 的仿真时长对于评估移动机器人在一段相对较长时间内的路径跟踪性能是比较合适的。它既能够让机器人完成一定复杂度的路径跟踪任务，又不会使仿真时间过长，便于观察和分析机器人在不同阶段的跟踪效果。</w:t>
      </w:r>
    </w:p>
    <w:p w14:paraId="74222DB8">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（2）</w:t>
      </w:r>
      <w:r>
        <w:rPr>
          <w:rFonts w:hint="default" w:ascii="Times New Roman" w:hAnsi="Times New Roman" w:eastAsia="宋体" w:cs="Times New Roman"/>
          <w:b/>
          <w:bCs/>
          <w:sz w:val="24"/>
          <w:lang w:val="en-US" w:eastAsia="zh-CN"/>
        </w:rPr>
        <w:t xml:space="preserve">运动学参数 </w:t>
      </w:r>
    </w:p>
    <w:p w14:paraId="29B26844">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最高线速度</w: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0"/>
          <w:sz w:val="24"/>
          <w:lang w:val="en-US" w:eastAsia="zh-CN"/>
        </w:rPr>
        <w:object>
          <v:shape id="_x0000_i1053" o:spt="75" type="#_x0000_t75" style="height:17pt;width:26pt;" o:ole="t" filled="f" o:preferrelative="t" stroked="f" coordsize="21600,21600">
            <v:path/>
            <v:fill on="f" focussize="0,0"/>
            <v:stroke on="f"/>
            <v:imagedata r:id="rId51" o:title=""/>
            <o:lock v:ext="edit" aspectratio="t"/>
            <w10:wrap type="none"/>
            <w10:anchorlock/>
          </v:shape>
          <o:OLEObject Type="Embed" ProgID="Equation.KSEE3" ShapeID="_x0000_i1053" DrawAspect="Content" ObjectID="_1468075753" r:id="rId62">
            <o:LockedField>false</o:LockedField>
          </o:OLEObject>
        </w:object>
      </w:r>
      <w:r>
        <w:rPr>
          <w:rFonts w:hint="default" w:ascii="Times New Roman" w:hAnsi="Times New Roman" w:eastAsia="宋体" w:cs="Times New Roman"/>
          <w:sz w:val="24"/>
          <w:lang w:val="en-US" w:eastAsia="zh-CN"/>
        </w:rPr>
        <w:t>）和最大角速度（</w:t>
      </w:r>
      <w:r>
        <w:rPr>
          <w:rFonts w:hint="default" w:ascii="Times New Roman" w:hAnsi="Times New Roman" w:eastAsia="宋体" w:cs="Times New Roman"/>
          <w:position w:val="-10"/>
          <w:sz w:val="24"/>
          <w:lang w:val="en-US" w:eastAsia="zh-CN"/>
        </w:rPr>
        <w:object>
          <v:shape id="_x0000_i1054" o:spt="75" type="#_x0000_t75" style="height:17pt;width:27pt;" o:ole="t" filled="f" o:preferrelative="t" stroked="f" coordsize="21600,21600">
            <v:path/>
            <v:fill on="f" focussize="0,0"/>
            <v:stroke on="f"/>
            <v:imagedata r:id="rId53" o:title=""/>
            <o:lock v:ext="edit" aspectratio="t"/>
            <w10:wrap type="none"/>
            <w10:anchorlock/>
          </v:shape>
          <o:OLEObject Type="Embed" ProgID="Equation.KSEE3" ShapeID="_x0000_i1054" DrawAspect="Content" ObjectID="_1468075754" r:id="rId63">
            <o:LockedField>false</o:LockedField>
          </o:OLEObject>
        </w:objec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代码中</w:t>
      </w:r>
      <w:r>
        <w:rPr>
          <w:rFonts w:hint="default" w:ascii="Times New Roman" w:hAnsi="Times New Roman" w:eastAsia="宋体" w:cs="Times New Roman"/>
          <w:position w:val="-10"/>
          <w:sz w:val="24"/>
          <w:lang w:val="en-US" w:eastAsia="zh-CN"/>
        </w:rPr>
        <w:object>
          <v:shape id="_x0000_i1055" o:spt="75" type="#_x0000_t75" style="height:17pt;width:26pt;" o:ole="t" filled="f" o:preferrelative="t" stroked="f" coordsize="21600,21600">
            <v:path/>
            <v:fill on="f" focussize="0,0"/>
            <v:stroke on="f"/>
            <v:imagedata r:id="rId51" o:title=""/>
            <o:lock v:ext="edit" aspectratio="t"/>
            <w10:wrap type="none"/>
            <w10:anchorlock/>
          </v:shape>
          <o:OLEObject Type="Embed" ProgID="Equation.KSEE3" ShapeID="_x0000_i1055" DrawAspect="Content" ObjectID="_1468075755" r:id="rId64">
            <o:LockedField>false</o:LockedField>
          </o:OLEObject>
        </w:object>
      </w:r>
      <w:r>
        <w:rPr>
          <w:rFonts w:hint="default" w:ascii="Times New Roman" w:hAnsi="Times New Roman" w:eastAsia="宋体" w:cs="Times New Roman"/>
          <w:sz w:val="24"/>
          <w:lang w:val="en-US" w:eastAsia="zh-CN"/>
        </w:rPr>
        <w:t>为 0.6 m/s，</w:t>
      </w:r>
      <w:r>
        <w:rPr>
          <w:rFonts w:hint="default" w:ascii="Times New Roman" w:hAnsi="Times New Roman" w:eastAsia="宋体" w:cs="Times New Roman"/>
          <w:position w:val="-10"/>
          <w:sz w:val="24"/>
          <w:lang w:val="en-US" w:eastAsia="zh-CN"/>
        </w:rPr>
        <w:object>
          <v:shape id="_x0000_i1056" o:spt="75" type="#_x0000_t75" style="height:17pt;width:27pt;" o:ole="t" filled="f" o:preferrelative="t" stroked="f" coordsize="21600,21600">
            <v:path/>
            <v:fill on="f" focussize="0,0"/>
            <v:stroke on="f"/>
            <v:imagedata r:id="rId53" o:title=""/>
            <o:lock v:ext="edit" aspectratio="t"/>
            <w10:wrap type="none"/>
            <w10:anchorlock/>
          </v:shape>
          <o:OLEObject Type="Embed" ProgID="Equation.KSEE3" ShapeID="_x0000_i1056" DrawAspect="Content" ObjectID="_1468075756" r:id="rId65">
            <o:LockedField>false</o:LockedField>
          </o:OLEObject>
        </w:object>
      </w:r>
      <w:r>
        <w:rPr>
          <w:rFonts w:hint="default" w:ascii="Times New Roman" w:hAnsi="Times New Roman" w:eastAsia="宋体" w:cs="Times New Roman"/>
          <w:sz w:val="24"/>
          <w:lang w:val="en-US" w:eastAsia="zh-CN"/>
        </w:rPr>
        <w:t>为 2.5 rad/s，保持一致。</w:t>
      </w:r>
      <w:r>
        <w:rPr>
          <w:rFonts w:hint="eastAsia" w:ascii="Times New Roman" w:hAnsi="Times New Roman" w:eastAsia="宋体" w:cs="Times New Roman"/>
          <w:sz w:val="24"/>
          <w:lang w:val="en-US" w:eastAsia="zh-CN"/>
        </w:rPr>
        <w:t>因为</w:t>
      </w:r>
      <w:r>
        <w:rPr>
          <w:rFonts w:hint="default" w:ascii="Times New Roman" w:hAnsi="Times New Roman" w:eastAsia="宋体" w:cs="Times New Roman"/>
          <w:sz w:val="24"/>
          <w:lang w:val="en-US" w:eastAsia="zh-CN"/>
        </w:rPr>
        <w:t>这些参数通常是根据移动机器人的实际物理性能来设置的。0.6 m/s 的最高线速度和 2.5 rad/s 的最大角速度是比较适中的数值，既能够保证机器人有一定的运动速度，又不会过快导致难以控制和跟踪路径。同时，统一的参数设置也便于不同算法</w:t>
      </w:r>
      <w:r>
        <w:rPr>
          <w:rFonts w:hint="eastAsia" w:cs="Times New Roman"/>
          <w:sz w:val="24"/>
          <w:lang w:val="en-US" w:eastAsia="zh-CN"/>
        </w:rPr>
        <w:t>版</w:t>
      </w:r>
      <w:r>
        <w:rPr>
          <w:rFonts w:hint="default" w:ascii="Times New Roman" w:hAnsi="Times New Roman" w:eastAsia="宋体" w:cs="Times New Roman"/>
          <w:sz w:val="24"/>
          <w:lang w:val="en-US" w:eastAsia="zh-CN"/>
        </w:rPr>
        <w:t>之间的对比。</w:t>
      </w:r>
    </w:p>
    <w:p w14:paraId="46C458B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w:t>
      </w:r>
      <w:r>
        <w:rPr>
          <w:rFonts w:hint="default" w:ascii="Times New Roman" w:hAnsi="Times New Roman" w:eastAsia="宋体" w:cs="Times New Roman"/>
          <w:b/>
          <w:bCs/>
          <w:sz w:val="24"/>
          <w:lang w:val="en-US" w:eastAsia="zh-CN"/>
        </w:rPr>
        <w:t>路径跟踪参数</w:t>
      </w:r>
    </w:p>
    <w:p w14:paraId="039153F3">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基础前瞻距离</w: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2"/>
          <w:sz w:val="24"/>
          <w:lang w:val="en-US" w:eastAsia="zh-CN"/>
        </w:rPr>
        <w:object>
          <v:shape id="_x0000_i1057"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57" DrawAspect="Content" ObjectID="_1468075757" r:id="rId66">
            <o:LockedField>false</o:LockedField>
          </o:OLEObject>
        </w:objec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：fuzzy_pp_complex_demo.m 中</w:t>
      </w:r>
      <w:r>
        <w:rPr>
          <w:rFonts w:hint="default" w:ascii="Times New Roman" w:hAnsi="Times New Roman" w:eastAsia="宋体" w:cs="Times New Roman"/>
          <w:position w:val="-12"/>
          <w:sz w:val="24"/>
          <w:lang w:val="en-US" w:eastAsia="zh-CN"/>
        </w:rPr>
        <w:object>
          <v:shape id="_x0000_i1058"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58" DrawAspect="Content" ObjectID="_1468075758" r:id="rId67">
            <o:LockedField>false</o:LockedField>
          </o:OLEObject>
        </w:object>
      </w:r>
      <w:r>
        <w:rPr>
          <w:rFonts w:hint="default" w:ascii="Times New Roman" w:hAnsi="Times New Roman" w:eastAsia="宋体" w:cs="Times New Roman"/>
          <w:sz w:val="24"/>
          <w:lang w:val="en-US" w:eastAsia="zh-CN"/>
        </w:rPr>
        <w:t>= 0.6m，其他</w:t>
      </w:r>
      <w:r>
        <w:rPr>
          <w:rFonts w:hint="eastAsia" w:cs="Times New Roman"/>
          <w:sz w:val="24"/>
          <w:lang w:val="en-US" w:eastAsia="zh-CN"/>
        </w:rPr>
        <w:t>版</w:t>
      </w:r>
      <w:r>
        <w:rPr>
          <w:rFonts w:hint="default" w:ascii="Times New Roman" w:hAnsi="Times New Roman" w:eastAsia="宋体" w:cs="Times New Roman"/>
          <w:sz w:val="24"/>
          <w:lang w:val="en-US" w:eastAsia="zh-CN"/>
        </w:rPr>
        <w:t>为</w:t>
      </w:r>
      <w:r>
        <w:rPr>
          <w:rFonts w:hint="default" w:ascii="Times New Roman" w:hAnsi="Times New Roman" w:eastAsia="宋体" w:cs="Times New Roman"/>
          <w:position w:val="-12"/>
          <w:sz w:val="24"/>
          <w:lang w:val="en-US" w:eastAsia="zh-CN"/>
        </w:rPr>
        <w:object>
          <v:shape id="_x0000_i1059"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59" DrawAspect="Content" ObjectID="_1468075759" r:id="rId68">
            <o:LockedField>false</o:LockedField>
          </o:OLEObject>
        </w:object>
      </w:r>
      <w:r>
        <w:rPr>
          <w:rFonts w:hint="default" w:ascii="Times New Roman" w:hAnsi="Times New Roman" w:eastAsia="宋体" w:cs="Times New Roman"/>
          <w:sz w:val="24"/>
          <w:lang w:val="en-US" w:eastAsia="zh-CN"/>
        </w:rPr>
        <w:t xml:space="preserve"> = 0.8 m。前瞻距离影响着机器人对路径的前瞻性判断。较大的前瞻距离（如 0.8 m）可以让机器人更早地规划路径，在路径较为平滑的情况下，有助于提高跟踪的稳定性和效率。但在复杂路径或小半径转弯处，过大的前瞻距离可能导致机器人反应迟缓，无法及时调整方向。相反，较小的前瞻距离（如 0.6 m）能使机器人更及时地响应路径变化，但可能会使机器人的运动更加波动。综合考虑路径的复杂度和机器人的运动特性</w:t>
      </w:r>
      <w:r>
        <w:rPr>
          <w:rFonts w:hint="eastAsia" w:cs="Times New Roman"/>
          <w:sz w:val="24"/>
          <w:lang w:val="en-US" w:eastAsia="zh-CN"/>
        </w:rPr>
        <w:t>，本设计选择了0.6m</w:t>
      </w:r>
      <w:r>
        <w:rPr>
          <w:rFonts w:hint="default" w:ascii="Times New Roman" w:hAnsi="Times New Roman" w:eastAsia="宋体" w:cs="Times New Roman"/>
          <w:sz w:val="24"/>
          <w:lang w:val="en-US" w:eastAsia="zh-CN"/>
        </w:rPr>
        <w:t>。</w:t>
      </w:r>
    </w:p>
    <w:p w14:paraId="7772A68F">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误差减速阈值</w:t>
      </w:r>
      <w:r>
        <w:rPr>
          <w:rFonts w:hint="default" w:ascii="Times New Roman" w:hAnsi="Times New Roman" w:eastAsia="宋体" w:cs="Times New Roman"/>
          <w:sz w:val="24"/>
          <w:lang w:val="en-US" w:eastAsia="zh-CN"/>
        </w:rPr>
        <w:t>（</w:t>
      </w:r>
      <w:r>
        <w:rPr>
          <w:rFonts w:hint="eastAsia" w:ascii="Cambria Math" w:hAnsi="Cambria Math" w:eastAsia="宋体" w:cs="Times New Roman"/>
          <w:position w:val="-12"/>
          <w:sz w:val="24"/>
          <w:lang w:val="en-US" w:eastAsia="zh-CN"/>
        </w:rPr>
        <w:object>
          <v:shape id="_x0000_i1060" o:spt="75" type="#_x0000_t75" style="height:18pt;width:24.95pt;" o:ole="t" filled="f" o:preferrelative="t" stroked="f" coordsize="21600,21600">
            <v:path/>
            <v:fill on="f" focussize="0,0"/>
            <v:stroke on="f"/>
            <v:imagedata r:id="rId49" o:title=""/>
            <o:lock v:ext="edit" aspectratio="t"/>
            <w10:wrap type="none"/>
            <w10:anchorlock/>
          </v:shape>
          <o:OLEObject Type="Embed" ProgID="Equation.KSEE3" ShapeID="_x0000_i1060" DrawAspect="Content" ObjectID="_1468075760" r:id="rId69">
            <o:LockedField>false</o:LockedField>
          </o:OLEObject>
        </w:object>
      </w:r>
      <w:r>
        <w:rPr>
          <w:rFonts w:hint="default" w:ascii="Times New Roman" w:hAnsi="Times New Roman" w:eastAsia="宋体" w:cs="Times New Roman"/>
          <w:sz w:val="24"/>
          <w:lang w:val="en-US" w:eastAsia="zh-CN"/>
        </w:rPr>
        <w:t>）</w:t>
      </w:r>
      <w:r>
        <w:rPr>
          <w:rFonts w:hint="eastAsia" w:cs="Times New Roman"/>
          <w:sz w:val="24"/>
          <w:lang w:val="en-US" w:eastAsia="zh-CN"/>
        </w:rPr>
        <w:t>：</w: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代码均设置为</w:t>
      </w:r>
      <w:r>
        <w:rPr>
          <w:rFonts w:hint="eastAsia" w:ascii="Cambria Math" w:hAnsi="Cambria Math" w:eastAsia="宋体" w:cs="Times New Roman"/>
          <w:position w:val="-12"/>
          <w:sz w:val="24"/>
          <w:lang w:val="en-US" w:eastAsia="zh-CN"/>
        </w:rPr>
        <w:object>
          <v:shape id="_x0000_i1061" o:spt="75" type="#_x0000_t75" style="height:18pt;width:24.95pt;" o:ole="t" filled="f" o:preferrelative="t" stroked="f" coordsize="21600,21600">
            <v:path/>
            <v:fill on="f" focussize="0,0"/>
            <v:stroke on="f"/>
            <v:imagedata r:id="rId49" o:title=""/>
            <o:lock v:ext="edit" aspectratio="t"/>
            <w10:wrap type="none"/>
            <w10:anchorlock/>
          </v:shape>
          <o:OLEObject Type="Embed" ProgID="Equation.KSEE3" ShapeID="_x0000_i1061" DrawAspect="Content" ObjectID="_1468075761" r:id="rId70">
            <o:LockedField>false</o:LockedField>
          </o:OLEObject>
        </w:object>
      </w:r>
      <w:r>
        <w:rPr>
          <w:rFonts w:hint="default" w:ascii="Times New Roman" w:hAnsi="Times New Roman" w:eastAsia="宋体" w:cs="Times New Roman"/>
          <w:sz w:val="24"/>
          <w:lang w:val="en-US" w:eastAsia="zh-CN"/>
        </w:rPr>
        <w:t>= 0.3 m。这个阈值用于在机器人与参考路径的误差较大时降低其线速度，以保证机器人有足够的时间和空间来调整方向，减少误差。0.3 m 的阈值是一个经验值，在不同的路径和控制策略下可能需要调整，但对于大多数情况，它能够在保证跟踪精度的同时，避免机器人因误差过大而失控。</w:t>
      </w:r>
    </w:p>
    <w:p w14:paraId="0EC6A4C2">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cs="Times New Roman"/>
          <w:b/>
          <w:bCs/>
          <w:sz w:val="24"/>
          <w:lang w:val="en-US" w:eastAsia="zh-CN"/>
        </w:rPr>
        <w:t>（4）</w:t>
      </w:r>
      <w:r>
        <w:rPr>
          <w:rFonts w:hint="default" w:ascii="Times New Roman" w:hAnsi="Times New Roman" w:eastAsia="宋体" w:cs="Times New Roman"/>
          <w:b/>
          <w:bCs/>
          <w:sz w:val="24"/>
          <w:lang w:val="en-US" w:eastAsia="zh-CN"/>
        </w:rPr>
        <w:t xml:space="preserve">模糊控制器参数 </w:t>
      </w:r>
    </w:p>
    <w:p w14:paraId="0AFEAF22">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输入输出隶属度函数参数：</w:t>
      </w:r>
      <w:r>
        <w:rPr>
          <w:rFonts w:hint="default" w:ascii="Times New Roman" w:hAnsi="Times New Roman" w:eastAsia="宋体" w:cs="Times New Roman"/>
          <w:sz w:val="24"/>
          <w:lang w:val="en-US" w:eastAsia="zh-CN"/>
        </w:rPr>
        <w:t>在横向误差</w:t>
      </w:r>
      <w:r>
        <w:rPr>
          <w:rFonts w:hint="eastAsia" w:cs="Times New Roman"/>
          <w:sz w:val="24"/>
          <w:lang w:val="en-US" w:eastAsia="zh-CN"/>
        </w:rPr>
        <w:t>e</w:t>
      </w:r>
      <w:r>
        <w:rPr>
          <w:rFonts w:hint="default" w:ascii="Times New Roman" w:hAnsi="Times New Roman" w:eastAsia="宋体" w:cs="Times New Roman"/>
          <w:sz w:val="24"/>
          <w:lang w:val="en-US" w:eastAsia="zh-CN"/>
        </w:rPr>
        <w:t>和航向误差</w:t>
      </w:r>
      <w:r>
        <w:rPr>
          <w:rFonts w:hint="default" w:ascii="Times New Roman" w:hAnsi="Times New Roman" w:eastAsia="宋体" w:cs="Times New Roman"/>
          <w:position w:val="-4"/>
          <w:sz w:val="24"/>
          <w:lang w:val="en-US" w:eastAsia="zh-CN"/>
        </w:rPr>
        <w:object>
          <v:shape id="_x0000_i1062"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62" DrawAspect="Content" ObjectID="_1468075762" r:id="rId71">
            <o:LockedField>false</o:LockedField>
          </o:OLEObject>
        </w:object>
      </w:r>
      <w:r>
        <w:rPr>
          <w:rFonts w:hint="default" w:ascii="Times New Roman" w:hAnsi="Times New Roman" w:eastAsia="宋体" w:cs="Times New Roman"/>
          <w:sz w:val="24"/>
          <w:lang w:val="en-US" w:eastAsia="zh-CN"/>
        </w:rPr>
        <w:t>的隶属度函数参数以及增益</w:t>
      </w:r>
      <w:r>
        <w:rPr>
          <w:rFonts w:hint="default" w:ascii="Times New Roman" w:hAnsi="Times New Roman" w:eastAsia="宋体" w:cs="Times New Roman"/>
          <w:position w:val="-10"/>
          <w:sz w:val="24"/>
          <w:lang w:val="en-US" w:eastAsia="zh-CN"/>
        </w:rPr>
        <w:object>
          <v:shape id="_x0000_i1063"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3" DrawAspect="Content" ObjectID="_1468075763" r:id="rId72">
            <o:LockedField>false</o:LockedField>
          </o:OLEObject>
        </w:object>
      </w:r>
      <w:r>
        <w:rPr>
          <w:rFonts w:hint="default" w:ascii="Times New Roman" w:hAnsi="Times New Roman" w:eastAsia="宋体" w:cs="Times New Roman"/>
          <w:sz w:val="24"/>
          <w:lang w:val="en-US" w:eastAsia="zh-CN"/>
        </w:rPr>
        <w:t>的隶属度函数参数上，各</w:t>
      </w:r>
      <w:r>
        <w:rPr>
          <w:rFonts w:hint="eastAsia" w:cs="Times New Roman"/>
          <w:sz w:val="24"/>
          <w:lang w:val="en-US" w:eastAsia="zh-CN"/>
        </w:rPr>
        <w:t>版</w:t>
      </w:r>
      <w:r>
        <w:rPr>
          <w:rFonts w:hint="default" w:ascii="Times New Roman" w:hAnsi="Times New Roman" w:eastAsia="宋体" w:cs="Times New Roman"/>
          <w:sz w:val="24"/>
          <w:lang w:val="en-US" w:eastAsia="zh-CN"/>
        </w:rPr>
        <w:t>代码</w:t>
      </w:r>
      <w:r>
        <w:rPr>
          <w:rFonts w:hint="eastAsia" w:cs="Times New Roman"/>
          <w:sz w:val="24"/>
          <w:lang w:val="en-US" w:eastAsia="zh-CN"/>
        </w:rPr>
        <w:t>基本不</w:t>
      </w:r>
      <w:r>
        <w:rPr>
          <w:rFonts w:hint="default" w:ascii="Times New Roman" w:hAnsi="Times New Roman" w:eastAsia="宋体" w:cs="Times New Roman"/>
          <w:sz w:val="24"/>
          <w:lang w:val="en-US" w:eastAsia="zh-CN"/>
        </w:rPr>
        <w:t>存在差异。例如，</w:t>
      </w:r>
      <w:r>
        <w:rPr>
          <w:rFonts w:hint="eastAsia" w:cs="Times New Roman"/>
          <w:sz w:val="24"/>
          <w:lang w:val="en-US" w:eastAsia="zh-CN"/>
        </w:rPr>
        <w:t>e</w:t>
      </w:r>
      <w:r>
        <w:rPr>
          <w:rFonts w:hint="default" w:ascii="Times New Roman" w:hAnsi="Times New Roman" w:eastAsia="宋体" w:cs="Times New Roman"/>
          <w:sz w:val="24"/>
          <w:lang w:val="en-US" w:eastAsia="zh-CN"/>
        </w:rPr>
        <w:t>的隶属度函数“N”在 fuzzy_pp_complex_demo.m中为trimf([-1 -1 -0.2])，部分其他</w:t>
      </w:r>
      <w:r>
        <w:rPr>
          <w:rFonts w:hint="eastAsia" w:cs="Times New Roman"/>
          <w:sz w:val="24"/>
          <w:lang w:val="en-US" w:eastAsia="zh-CN"/>
        </w:rPr>
        <w:t>版</w:t>
      </w:r>
      <w:r>
        <w:rPr>
          <w:rFonts w:hint="default" w:ascii="Times New Roman" w:hAnsi="Times New Roman" w:eastAsia="宋体" w:cs="Times New Roman"/>
          <w:sz w:val="24"/>
          <w:lang w:val="en-US" w:eastAsia="zh-CN"/>
        </w:rPr>
        <w:t>为trimf([-1 -1 -0.3])；增益</w:t>
      </w:r>
      <w:r>
        <w:rPr>
          <w:rFonts w:hint="default" w:ascii="Times New Roman" w:hAnsi="Times New Roman" w:eastAsia="宋体" w:cs="Times New Roman"/>
          <w:position w:val="-10"/>
          <w:sz w:val="24"/>
          <w:lang w:val="en-US" w:eastAsia="zh-CN"/>
        </w:rPr>
        <w:object>
          <v:shape id="_x0000_i1064"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4" DrawAspect="Content" ObjectID="_1468075764" r:id="rId73">
            <o:LockedField>false</o:LockedField>
          </o:OLEObject>
        </w:object>
      </w:r>
      <w:r>
        <w:rPr>
          <w:rFonts w:hint="default" w:ascii="Times New Roman" w:hAnsi="Times New Roman" w:eastAsia="宋体" w:cs="Times New Roman"/>
          <w:sz w:val="24"/>
          <w:lang w:val="en-US" w:eastAsia="zh-CN"/>
        </w:rPr>
        <w:t>的范围在fuzzy_pp_complex_demo.m中是[0.1, 2.0]，其他</w:t>
      </w:r>
      <w:r>
        <w:rPr>
          <w:rFonts w:hint="eastAsia" w:cs="Times New Roman"/>
          <w:sz w:val="24"/>
          <w:lang w:val="en-US" w:eastAsia="zh-CN"/>
        </w:rPr>
        <w:t>版</w:t>
      </w:r>
      <w:r>
        <w:rPr>
          <w:rFonts w:hint="default" w:ascii="Times New Roman" w:hAnsi="Times New Roman" w:eastAsia="宋体" w:cs="Times New Roman"/>
          <w:sz w:val="24"/>
          <w:lang w:val="en-US" w:eastAsia="zh-CN"/>
        </w:rPr>
        <w:t>为[0.2, 1.8]。</w:t>
      </w:r>
      <w:r>
        <w:rPr>
          <w:rFonts w:hint="eastAsia" w:cs="Times New Roman"/>
          <w:sz w:val="24"/>
          <w:lang w:val="en-US" w:eastAsia="zh-CN"/>
        </w:rPr>
        <w:t>由于</w:t>
      </w:r>
      <w:r>
        <w:rPr>
          <w:rFonts w:hint="default" w:ascii="Times New Roman" w:hAnsi="Times New Roman" w:eastAsia="宋体" w:cs="Times New Roman"/>
          <w:sz w:val="24"/>
          <w:lang w:val="en-US" w:eastAsia="zh-CN"/>
        </w:rPr>
        <w:t>隶属度函数的参数决定了模糊控制器对输入误差的敏感程度和输出增益的量化特性。不同的参数设置反映了对不同误差情况的不同处理策略。较窄的隶属度函数（如 trimf([-1 -1 -0.2])</w:t>
      </w:r>
      <w:r>
        <w:rPr>
          <w:rFonts w:hint="eastAsia" w:cs="Times New Roman"/>
          <w:sz w:val="24"/>
          <w:lang w:val="en-US" w:eastAsia="zh-CN"/>
        </w:rPr>
        <w:t>)</w:t>
      </w:r>
      <w:r>
        <w:rPr>
          <w:rFonts w:hint="default" w:ascii="Times New Roman" w:hAnsi="Times New Roman" w:eastAsia="宋体" w:cs="Times New Roman"/>
          <w:sz w:val="24"/>
          <w:lang w:val="en-US" w:eastAsia="zh-CN"/>
        </w:rPr>
        <w:t>会使控制器对误差的变化更加敏感，能够更快地做出响应；而较宽的隶属度函数则会使控制器更加平滑和稳定。增益</w:t>
      </w:r>
      <w:r>
        <w:rPr>
          <w:rFonts w:hint="default" w:ascii="Times New Roman" w:hAnsi="Times New Roman" w:eastAsia="宋体" w:cs="Times New Roman"/>
          <w:position w:val="-10"/>
          <w:sz w:val="24"/>
          <w:lang w:val="en-US" w:eastAsia="zh-CN"/>
        </w:rPr>
        <w:object>
          <v:shape id="_x0000_i1065"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5" DrawAspect="Content" ObjectID="_1468075765" r:id="rId74">
            <o:LockedField>false</o:LockedField>
          </o:OLEObject>
        </w:object>
      </w:r>
      <w:r>
        <w:rPr>
          <w:rFonts w:hint="default" w:ascii="Times New Roman" w:hAnsi="Times New Roman" w:eastAsia="宋体" w:cs="Times New Roman"/>
          <w:sz w:val="24"/>
          <w:lang w:val="en-US" w:eastAsia="zh-CN"/>
        </w:rPr>
        <w:t>的范围不同也会影响机器人在不同误差情况下的控制强度。</w:t>
      </w:r>
    </w:p>
    <w:p w14:paraId="01FF4D93">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模糊规则库：</w:t>
      </w:r>
      <w:r>
        <w:rPr>
          <w:rFonts w:hint="default" w:ascii="Times New Roman" w:hAnsi="Times New Roman" w:eastAsia="宋体" w:cs="Times New Roman"/>
          <w:sz w:val="24"/>
          <w:lang w:val="en-US" w:eastAsia="zh-CN"/>
        </w:rPr>
        <w:t>虽然各</w:t>
      </w:r>
      <w:r>
        <w:rPr>
          <w:rFonts w:hint="eastAsia" w:cs="Times New Roman"/>
          <w:sz w:val="24"/>
          <w:lang w:val="en-US" w:eastAsia="zh-CN"/>
        </w:rPr>
        <w:t>版</w:t>
      </w:r>
      <w:r>
        <w:rPr>
          <w:rFonts w:hint="default" w:ascii="Times New Roman" w:hAnsi="Times New Roman" w:eastAsia="宋体" w:cs="Times New Roman"/>
          <w:sz w:val="24"/>
          <w:lang w:val="en-US" w:eastAsia="zh-CN"/>
        </w:rPr>
        <w:t>代码都采用 9 条模糊规则，但规则的具体映射关系存在差异</w:t>
      </w:r>
      <w:r>
        <w:rPr>
          <w:rFonts w:hint="eastAsia" w:cs="Times New Roman"/>
          <w:sz w:val="24"/>
          <w:lang w:val="en-US" w:eastAsia="zh-CN"/>
        </w:rPr>
        <w:t>。</w:t>
      </w:r>
      <w:r>
        <w:rPr>
          <w:rFonts w:hint="default" w:ascii="Times New Roman" w:hAnsi="Times New Roman" w:eastAsia="宋体" w:cs="Times New Roman"/>
          <w:sz w:val="24"/>
          <w:lang w:val="en-US" w:eastAsia="zh-CN"/>
        </w:rPr>
        <w:t>模糊规则库</w:t>
      </w:r>
      <w:r>
        <w:rPr>
          <w:rFonts w:hint="eastAsia" w:cs="Times New Roman"/>
          <w:sz w:val="24"/>
          <w:lang w:val="en-US" w:eastAsia="zh-CN"/>
        </w:rPr>
        <w:t>是</w:t>
      </w:r>
      <w:r>
        <w:rPr>
          <w:rFonts w:hint="default" w:ascii="Times New Roman" w:hAnsi="Times New Roman" w:eastAsia="宋体" w:cs="Times New Roman"/>
          <w:sz w:val="24"/>
          <w:lang w:val="en-US" w:eastAsia="zh-CN"/>
        </w:rPr>
        <w:t>根据输入的误差情况输出相应的增益</w:t>
      </w:r>
      <w:r>
        <w:rPr>
          <w:rFonts w:hint="default" w:ascii="Times New Roman" w:hAnsi="Times New Roman" w:eastAsia="宋体" w:cs="Times New Roman"/>
          <w:position w:val="-10"/>
          <w:sz w:val="24"/>
          <w:lang w:val="en-US" w:eastAsia="zh-CN"/>
        </w:rPr>
        <w:object>
          <v:shape id="_x0000_i1066"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6" DrawAspect="Content" ObjectID="_1468075766" r:id="rId75">
            <o:LockedField>false</o:LockedField>
          </o:OLEObject>
        </w:object>
      </w:r>
      <w:r>
        <w:rPr>
          <w:rFonts w:hint="default" w:ascii="Times New Roman" w:hAnsi="Times New Roman" w:eastAsia="宋体" w:cs="Times New Roman"/>
          <w:sz w:val="24"/>
          <w:lang w:val="en-US" w:eastAsia="zh-CN"/>
        </w:rPr>
        <w:t>。不同的规则映射关系反映了设计者对机器人在不同误差组合下的控制策略。例如，当横向误差</w:t>
      </w:r>
      <w:r>
        <w:rPr>
          <w:rFonts w:hint="eastAsia" w:cs="Times New Roman"/>
          <w:sz w:val="24"/>
          <w:lang w:val="en-US" w:eastAsia="zh-CN"/>
        </w:rPr>
        <w:t>e</w:t>
      </w:r>
      <w:r>
        <w:rPr>
          <w:rFonts w:hint="default" w:ascii="Times New Roman" w:hAnsi="Times New Roman" w:eastAsia="宋体" w:cs="Times New Roman"/>
          <w:sz w:val="24"/>
          <w:lang w:val="en-US" w:eastAsia="zh-CN"/>
        </w:rPr>
        <w:t>和航向误差</w:t>
      </w:r>
      <w:r>
        <w:rPr>
          <w:rFonts w:hint="default" w:ascii="Times New Roman" w:hAnsi="Times New Roman" w:eastAsia="宋体" w:cs="Times New Roman"/>
          <w:position w:val="-4"/>
          <w:sz w:val="24"/>
          <w:lang w:val="en-US" w:eastAsia="zh-CN"/>
        </w:rPr>
        <w:object>
          <v:shape id="_x0000_i1067"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67" DrawAspect="Content" ObjectID="_1468075767" r:id="rId76">
            <o:LockedField>false</o:LockedField>
          </o:OLEObject>
        </w:object>
      </w:r>
      <w:r>
        <w:rPr>
          <w:rFonts w:hint="default" w:ascii="Times New Roman" w:hAnsi="Times New Roman" w:eastAsia="宋体" w:cs="Times New Roman"/>
          <w:sz w:val="24"/>
          <w:lang w:val="en-US" w:eastAsia="zh-CN"/>
        </w:rPr>
        <w:t>都为负时，某些规则可能会输出较大的增益</w:t>
      </w:r>
      <w:r>
        <w:rPr>
          <w:rFonts w:hint="default" w:ascii="Times New Roman" w:hAnsi="Times New Roman" w:eastAsia="宋体" w:cs="Times New Roman"/>
          <w:kern w:val="2"/>
          <w:sz w:val="21"/>
          <w:szCs w:val="21"/>
          <w:lang w:val="en-US" w:eastAsia="zh-CN" w:bidi="ar"/>
        </w:rPr>
        <w:drawing>
          <wp:inline distT="0" distB="0" distL="114300" distR="114300">
            <wp:extent cx="123825" cy="161925"/>
            <wp:effectExtent l="0" t="0" r="3175" b="2540"/>
            <wp:docPr id="25"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IMG_256"/>
                    <pic:cNvPicPr>
                      <a:picLocks noChangeAspect="1"/>
                    </pic:cNvPicPr>
                  </pic:nvPicPr>
                  <pic:blipFill>
                    <a:blip r:embed="rId77"/>
                    <a:stretch>
                      <a:fillRect/>
                    </a:stretch>
                  </pic:blipFill>
                  <pic:spPr>
                    <a:xfrm>
                      <a:off x="0" y="0"/>
                      <a:ext cx="123825" cy="161925"/>
                    </a:xfrm>
                    <a:prstGeom prst="rect">
                      <a:avLst/>
                    </a:prstGeom>
                    <a:noFill/>
                    <a:ln w="9525">
                      <a:noFill/>
                    </a:ln>
                  </pic:spPr>
                </pic:pic>
              </a:graphicData>
            </a:graphic>
          </wp:inline>
        </w:drawing>
      </w:r>
      <w:r>
        <w:rPr>
          <w:rFonts w:hint="default" w:ascii="Times New Roman" w:hAnsi="Times New Roman" w:eastAsia="宋体" w:cs="Times New Roman"/>
          <w:sz w:val="24"/>
          <w:lang w:val="en-US" w:eastAsia="zh-CN"/>
        </w:rPr>
        <w:t>，以加快机器人的调整速度；而另一些规则可能会根据具体情况输出较小的增益，以避免过度调整</w:t>
      </w:r>
      <w:r>
        <w:rPr>
          <w:rFonts w:hint="eastAsia" w:cs="Times New Roman"/>
          <w:sz w:val="24"/>
          <w:lang w:val="en-US" w:eastAsia="zh-CN"/>
        </w:rPr>
        <w:t>，</w:t>
      </w:r>
      <w:r>
        <w:rPr>
          <w:rFonts w:hint="default" w:ascii="Times New Roman" w:hAnsi="Times New Roman" w:eastAsia="宋体" w:cs="Times New Roman"/>
          <w:sz w:val="24"/>
          <w:lang w:val="en-US" w:eastAsia="zh-CN"/>
        </w:rPr>
        <w:t>达到最佳的控制效果。</w:t>
      </w:r>
    </w:p>
    <w:p w14:paraId="4F627C63">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eastAsia" w:cs="Times New Roman"/>
          <w:b/>
          <w:bCs/>
          <w:sz w:val="24"/>
          <w:lang w:val="en-US" w:eastAsia="zh-CN"/>
        </w:rPr>
      </w:pPr>
      <w:r>
        <w:rPr>
          <w:rFonts w:hint="eastAsia" w:cs="Times New Roman"/>
          <w:b/>
          <w:bCs/>
          <w:sz w:val="24"/>
          <w:lang w:val="en-US" w:eastAsia="zh-CN"/>
        </w:rPr>
        <w:t>（5）</w:t>
      </w:r>
      <w:r>
        <w:rPr>
          <w:rFonts w:hint="default" w:ascii="Times New Roman" w:hAnsi="Times New Roman" w:eastAsia="宋体" w:cs="Times New Roman"/>
          <w:b/>
          <w:bCs/>
          <w:sz w:val="24"/>
          <w:lang w:val="en-US" w:eastAsia="zh-CN"/>
        </w:rPr>
        <w:t>结果分析对比</w:t>
      </w:r>
      <w:r>
        <w:rPr>
          <w:rFonts w:hint="eastAsia" w:cs="Times New Roman"/>
          <w:b/>
          <w:bCs/>
          <w:sz w:val="24"/>
          <w:lang w:val="en-US" w:eastAsia="zh-CN"/>
        </w:rPr>
        <w:t xml:space="preserve">   </w:t>
      </w:r>
    </w:p>
    <w:p w14:paraId="21E93F3B">
      <w:pPr>
        <w:autoSpaceDE w:val="0"/>
        <w:autoSpaceDN w:val="0"/>
        <w:adjustRightInd w:val="0"/>
        <w:spacing w:line="300" w:lineRule="auto"/>
        <w:ind w:left="2520" w:firstLine="420"/>
        <w:rPr>
          <w:rFonts w:hint="default" w:ascii="宋体" w:hAnsi="宋体" w:cs="宋体"/>
          <w:kern w:val="0"/>
          <w:lang w:val="en-US"/>
        </w:rPr>
      </w:pPr>
      <w:r>
        <w:rPr>
          <w:rFonts w:hint="eastAsia" w:ascii="宋体" w:hAnsi="宋体" w:cs="宋体"/>
          <w:kern w:val="0"/>
          <w:szCs w:val="18"/>
        </w:rPr>
        <w:t>表</w:t>
      </w:r>
      <w:r>
        <w:rPr>
          <w:rFonts w:hint="eastAsia" w:ascii="宋体" w:hAnsi="宋体" w:cs="宋体"/>
          <w:kern w:val="0"/>
          <w:szCs w:val="18"/>
          <w:lang w:val="en-US" w:eastAsia="zh-CN"/>
        </w:rPr>
        <w:t>4</w:t>
      </w:r>
      <w:r>
        <w:rPr>
          <w:rFonts w:hint="eastAsia" w:ascii="Times New Roman" w:hAnsi="Times New Roman"/>
          <w:kern w:val="0"/>
        </w:rPr>
        <w:t>-1</w:t>
      </w:r>
      <w:r>
        <w:rPr>
          <w:rFonts w:hint="eastAsia" w:ascii="宋体" w:hAnsi="宋体" w:cs="宋体"/>
          <w:kern w:val="0"/>
          <w:szCs w:val="18"/>
        </w:rPr>
        <w:t xml:space="preserve"> </w:t>
      </w:r>
      <w:r>
        <w:rPr>
          <w:rFonts w:hint="eastAsia" w:ascii="宋体" w:hAnsi="宋体" w:cs="宋体"/>
          <w:kern w:val="0"/>
          <w:szCs w:val="18"/>
          <w:lang w:val="en-US" w:eastAsia="zh-CN"/>
        </w:rPr>
        <w:t>不同逻辑算法路径跟踪评估参数</w:t>
      </w:r>
    </w:p>
    <w:tbl>
      <w:tblPr>
        <w:tblStyle w:val="20"/>
        <w:tblW w:w="0" w:type="auto"/>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57"/>
        <w:gridCol w:w="1857"/>
        <w:gridCol w:w="1857"/>
        <w:gridCol w:w="1857"/>
        <w:gridCol w:w="1857"/>
      </w:tblGrid>
      <w:tr w14:paraId="0123AE32">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57" w:type="dxa"/>
            <w:noWrap w:val="0"/>
            <w:vAlign w:val="top"/>
          </w:tcPr>
          <w:p w14:paraId="24D8FF46">
            <w:pPr>
              <w:ind w:right="25" w:rightChars="12"/>
              <w:jc w:val="center"/>
              <w:rPr>
                <w:rFonts w:hint="default" w:ascii="Times New Roman" w:hAnsi="Times New Roman" w:eastAsia="宋体"/>
                <w:bCs/>
                <w:szCs w:val="21"/>
                <w:lang w:val="en-US" w:eastAsia="zh-CN"/>
              </w:rPr>
            </w:pPr>
            <w:r>
              <w:rPr>
                <w:rFonts w:hint="eastAsia"/>
                <w:bCs/>
                <w:szCs w:val="21"/>
                <w:lang w:val="en-US" w:eastAsia="zh-CN"/>
              </w:rPr>
              <w:t>代码编号</w:t>
            </w:r>
          </w:p>
        </w:tc>
        <w:tc>
          <w:tcPr>
            <w:tcW w:w="1857" w:type="dxa"/>
            <w:noWrap w:val="0"/>
            <w:vAlign w:val="top"/>
          </w:tcPr>
          <w:p w14:paraId="1760D876">
            <w:pPr>
              <w:ind w:right="25" w:rightChars="12"/>
              <w:jc w:val="center"/>
              <w:rPr>
                <w:rFonts w:ascii="Times New Roman" w:hAnsi="Times New Roman"/>
                <w:bCs/>
                <w:szCs w:val="21"/>
              </w:rPr>
            </w:pPr>
            <w:r>
              <w:rPr>
                <w:rFonts w:hint="default" w:ascii="Times New Roman" w:hAnsi="Times New Roman" w:eastAsia="宋体" w:cs="Times New Roman"/>
                <w:sz w:val="24"/>
                <w:lang w:val="en-US" w:eastAsia="zh-CN"/>
              </w:rPr>
              <w:t>RMSE</w:t>
            </w:r>
            <w:r>
              <w:rPr>
                <w:rFonts w:ascii="Times New Roman" w:hAnsi="Times New Roman"/>
                <w:bCs/>
                <w:kern w:val="0"/>
              </w:rPr>
              <w:t>(</w:t>
            </w:r>
            <w:r>
              <w:rPr>
                <w:rFonts w:hint="eastAsia"/>
                <w:bCs/>
                <w:kern w:val="0"/>
                <w:lang w:val="en-US" w:eastAsia="zh-CN"/>
              </w:rPr>
              <w:t>m</w:t>
            </w:r>
            <w:r>
              <w:rPr>
                <w:rFonts w:ascii="Times New Roman" w:hAnsi="Times New Roman"/>
                <w:bCs/>
                <w:kern w:val="0"/>
              </w:rPr>
              <w:t>)</w:t>
            </w:r>
          </w:p>
        </w:tc>
        <w:tc>
          <w:tcPr>
            <w:tcW w:w="1857" w:type="dxa"/>
            <w:noWrap w:val="0"/>
            <w:vAlign w:val="top"/>
          </w:tcPr>
          <w:p w14:paraId="150BF579">
            <w:pPr>
              <w:ind w:right="25" w:rightChars="12"/>
              <w:jc w:val="center"/>
              <w:rPr>
                <w:rFonts w:ascii="Times New Roman" w:hAnsi="Times New Roman"/>
                <w:bCs/>
                <w:szCs w:val="21"/>
              </w:rPr>
            </w:pPr>
            <w:r>
              <w:rPr>
                <w:rFonts w:hint="default" w:ascii="Times New Roman" w:hAnsi="Times New Roman" w:eastAsia="宋体" w:cs="Times New Roman"/>
                <w:sz w:val="24"/>
                <w:lang w:val="en-US" w:eastAsia="zh-CN"/>
              </w:rPr>
              <w:t>E</w:t>
            </w:r>
            <w:r>
              <w:rPr>
                <w:rFonts w:hint="eastAsia" w:cs="Times New Roman"/>
                <w:sz w:val="24"/>
                <w:vertAlign w:val="subscript"/>
                <w:lang w:val="en-US" w:eastAsia="zh-CN"/>
              </w:rPr>
              <w:t>MAX</w:t>
            </w:r>
            <w:r>
              <w:rPr>
                <w:rFonts w:ascii="Times New Roman" w:hAnsi="Times New Roman"/>
                <w:bCs/>
                <w:kern w:val="0"/>
              </w:rPr>
              <w:t>(m)</w:t>
            </w:r>
          </w:p>
        </w:tc>
        <w:tc>
          <w:tcPr>
            <w:tcW w:w="1857" w:type="dxa"/>
            <w:noWrap w:val="0"/>
            <w:vAlign w:val="top"/>
          </w:tcPr>
          <w:p w14:paraId="36C5A42E">
            <w:pPr>
              <w:ind w:right="25" w:rightChars="12"/>
              <w:jc w:val="center"/>
              <w:rPr>
                <w:rFonts w:hint="default" w:ascii="Times New Roman" w:hAnsi="Times New Roman" w:eastAsia="宋体"/>
                <w:bCs/>
                <w:szCs w:val="21"/>
                <w:lang w:val="en-US" w:eastAsia="zh-CN"/>
              </w:rPr>
            </w:pPr>
            <w:r>
              <w:rPr>
                <w:rFonts w:hint="eastAsia"/>
                <w:bCs/>
                <w:szCs w:val="21"/>
                <w:lang w:val="en-US" w:eastAsia="zh-CN"/>
              </w:rPr>
              <w:t>SS</w:t>
            </w:r>
            <w:r>
              <w:rPr>
                <w:rFonts w:ascii="Times New Roman" w:hAnsi="Times New Roman"/>
                <w:bCs/>
                <w:kern w:val="0"/>
              </w:rPr>
              <w:t>(m)</w:t>
            </w:r>
            <w:r>
              <w:rPr>
                <w:rFonts w:hint="eastAsia"/>
                <w:bCs/>
                <w:kern w:val="0"/>
                <w:lang w:val="en-US" w:eastAsia="zh-CN"/>
              </w:rPr>
              <w:t xml:space="preserve">    </w:t>
            </w:r>
          </w:p>
        </w:tc>
        <w:tc>
          <w:tcPr>
            <w:tcW w:w="1857" w:type="dxa"/>
            <w:noWrap w:val="0"/>
            <w:vAlign w:val="top"/>
          </w:tcPr>
          <w:p w14:paraId="0145C992">
            <w:pPr>
              <w:ind w:right="25" w:rightChars="12"/>
              <w:jc w:val="center"/>
              <w:rPr>
                <w:rFonts w:hint="default"/>
                <w:bCs/>
                <w:szCs w:val="21"/>
                <w:lang w:val="en-US" w:eastAsia="zh-CN"/>
              </w:rPr>
            </w:pPr>
            <w:r>
              <w:rPr>
                <w:rFonts w:hint="eastAsia"/>
                <w:bCs/>
                <w:szCs w:val="21"/>
                <w:lang w:val="en-US" w:eastAsia="zh-CN"/>
              </w:rPr>
              <w:t>E</w:t>
            </w:r>
            <w:r>
              <w:rPr>
                <w:rFonts w:hint="eastAsia"/>
                <w:bCs/>
                <w:szCs w:val="21"/>
                <w:vertAlign w:val="subscript"/>
                <w:lang w:val="en-US" w:eastAsia="zh-CN"/>
              </w:rPr>
              <w:t>INT</w:t>
            </w:r>
            <w:r>
              <w:rPr>
                <w:rFonts w:ascii="Times New Roman" w:hAnsi="Times New Roman"/>
                <w:bCs/>
                <w:kern w:val="0"/>
              </w:rPr>
              <w:t>(m</w:t>
            </w:r>
            <m:oMath>
              <m:r>
                <m:rPr>
                  <m:sty m:val="p"/>
                </m:rPr>
                <w:rPr>
                  <w:rFonts w:ascii="Cambria Math" w:hAnsi="Cambria Math"/>
                  <w:kern w:val="0"/>
                </w:rPr>
                <m:t>∙</m:t>
              </m:r>
            </m:oMath>
            <w:r>
              <w:rPr>
                <w:rFonts w:hint="eastAsia" w:hAnsi="Cambria Math"/>
                <w:bCs/>
                <w:i w:val="0"/>
                <w:kern w:val="0"/>
                <w:lang w:val="en-US" w:eastAsia="zh-CN"/>
              </w:rPr>
              <w:t>s</w:t>
            </w:r>
            <w:r>
              <w:rPr>
                <w:rFonts w:ascii="Times New Roman" w:hAnsi="Times New Roman"/>
                <w:bCs/>
                <w:kern w:val="0"/>
              </w:rPr>
              <w:t>)</w:t>
            </w:r>
          </w:p>
        </w:tc>
      </w:tr>
      <w:tr w14:paraId="1C2F983D">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59" w:hRule="atLeast"/>
        </w:trPr>
        <w:tc>
          <w:tcPr>
            <w:tcW w:w="1857" w:type="dxa"/>
            <w:tcBorders>
              <w:bottom w:val="single" w:color="auto" w:sz="4" w:space="0"/>
            </w:tcBorders>
            <w:noWrap w:val="0"/>
            <w:vAlign w:val="top"/>
          </w:tcPr>
          <w:p w14:paraId="2D7C65D2">
            <w:pPr>
              <w:ind w:right="25" w:rightChars="12"/>
              <w:jc w:val="center"/>
              <w:rPr>
                <w:rFonts w:hint="eastAsia" w:ascii="Times New Roman" w:hAnsi="Times New Roman" w:eastAsia="宋体"/>
                <w:bCs/>
                <w:szCs w:val="21"/>
                <w:lang w:val="en-US" w:eastAsia="zh-CN"/>
              </w:rPr>
            </w:pPr>
            <w:r>
              <w:rPr>
                <w:rFonts w:ascii="Times New Roman" w:hAnsi="Times New Roman"/>
                <w:bCs/>
                <w:szCs w:val="21"/>
              </w:rPr>
              <w:t>A</w:t>
            </w:r>
            <w:r>
              <w:rPr>
                <w:rFonts w:hint="eastAsia"/>
                <w:bCs/>
                <w:szCs w:val="21"/>
                <w:lang w:val="en-US" w:eastAsia="zh-CN"/>
              </w:rPr>
              <w:t>1</w:t>
            </w:r>
          </w:p>
          <w:p w14:paraId="100A836B">
            <w:pPr>
              <w:ind w:right="25" w:rightChars="12"/>
              <w:jc w:val="center"/>
              <w:rPr>
                <w:rFonts w:hint="eastAsia" w:ascii="Times New Roman" w:hAnsi="Times New Roman" w:eastAsia="宋体"/>
                <w:bCs/>
                <w:szCs w:val="21"/>
                <w:lang w:val="en-US" w:eastAsia="zh-CN"/>
              </w:rPr>
            </w:pPr>
            <w:r>
              <w:rPr>
                <w:rFonts w:ascii="Times New Roman" w:hAnsi="Times New Roman"/>
                <w:bCs/>
                <w:szCs w:val="21"/>
              </w:rPr>
              <w:t>A</w:t>
            </w:r>
            <w:r>
              <w:rPr>
                <w:rFonts w:hint="eastAsia"/>
                <w:bCs/>
                <w:szCs w:val="21"/>
                <w:lang w:val="en-US" w:eastAsia="zh-CN"/>
              </w:rPr>
              <w:t>2</w:t>
            </w:r>
          </w:p>
          <w:p w14:paraId="5897666E">
            <w:pPr>
              <w:ind w:right="25" w:rightChars="12"/>
              <w:jc w:val="center"/>
              <w:rPr>
                <w:rFonts w:hint="default" w:ascii="Times New Roman" w:hAnsi="Times New Roman" w:eastAsia="宋体"/>
                <w:bCs/>
                <w:szCs w:val="21"/>
                <w:lang w:val="en-US" w:eastAsia="zh-CN"/>
              </w:rPr>
            </w:pPr>
            <w:r>
              <w:rPr>
                <w:rFonts w:hint="eastAsia"/>
                <w:bCs/>
                <w:szCs w:val="21"/>
                <w:lang w:val="en-US" w:eastAsia="zh-CN"/>
              </w:rPr>
              <w:t>A3</w:t>
            </w:r>
          </w:p>
        </w:tc>
        <w:tc>
          <w:tcPr>
            <w:tcW w:w="1857" w:type="dxa"/>
            <w:tcBorders>
              <w:bottom w:val="single" w:color="auto" w:sz="4" w:space="0"/>
            </w:tcBorders>
            <w:noWrap w:val="0"/>
            <w:vAlign w:val="top"/>
          </w:tcPr>
          <w:p w14:paraId="06789284">
            <w:pPr>
              <w:ind w:right="25" w:rightChars="12"/>
              <w:jc w:val="center"/>
              <w:rPr>
                <w:rFonts w:hint="default" w:ascii="Times New Roman" w:hAnsi="Times New Roman" w:eastAsia="宋体"/>
                <w:bCs/>
                <w:szCs w:val="21"/>
                <w:lang w:val="en-US" w:eastAsia="zh-CN"/>
              </w:rPr>
            </w:pPr>
            <w:r>
              <w:rPr>
                <w:rFonts w:hint="eastAsia"/>
                <w:bCs/>
                <w:szCs w:val="21"/>
                <w:lang w:val="en-US" w:eastAsia="zh-CN"/>
              </w:rPr>
              <w:t>0.0700</w:t>
            </w:r>
          </w:p>
          <w:p w14:paraId="5A975C03">
            <w:pPr>
              <w:ind w:right="25" w:rightChars="12"/>
              <w:jc w:val="center"/>
              <w:rPr>
                <w:rFonts w:hint="eastAsia"/>
                <w:bCs/>
                <w:szCs w:val="21"/>
                <w:lang w:val="en-US" w:eastAsia="zh-CN"/>
              </w:rPr>
            </w:pPr>
            <w:r>
              <w:rPr>
                <w:rFonts w:hint="eastAsia"/>
                <w:bCs/>
                <w:szCs w:val="21"/>
                <w:lang w:val="en-US" w:eastAsia="zh-CN"/>
              </w:rPr>
              <w:t>0.0590</w:t>
            </w:r>
          </w:p>
          <w:p w14:paraId="4FF1CF44">
            <w:pPr>
              <w:ind w:right="25" w:rightChars="12"/>
              <w:jc w:val="center"/>
              <w:rPr>
                <w:rFonts w:hint="default"/>
                <w:bCs/>
                <w:szCs w:val="21"/>
                <w:lang w:val="en-US" w:eastAsia="zh-CN"/>
              </w:rPr>
            </w:pPr>
            <w:r>
              <w:rPr>
                <w:rFonts w:hint="eastAsia"/>
                <w:bCs/>
                <w:szCs w:val="21"/>
                <w:lang w:val="en-US" w:eastAsia="zh-CN"/>
              </w:rPr>
              <w:t>0.0210</w:t>
            </w:r>
          </w:p>
        </w:tc>
        <w:tc>
          <w:tcPr>
            <w:tcW w:w="1857" w:type="dxa"/>
            <w:tcBorders>
              <w:bottom w:val="single" w:color="auto" w:sz="4" w:space="0"/>
            </w:tcBorders>
            <w:noWrap w:val="0"/>
            <w:vAlign w:val="top"/>
          </w:tcPr>
          <w:p w14:paraId="6AABC3BE">
            <w:pPr>
              <w:ind w:right="25" w:rightChars="12"/>
              <w:jc w:val="center"/>
              <w:rPr>
                <w:rFonts w:hint="default" w:ascii="Times New Roman" w:hAnsi="Times New Roman" w:eastAsia="宋体"/>
                <w:bCs/>
                <w:szCs w:val="21"/>
                <w:lang w:val="en-US" w:eastAsia="zh-CN"/>
              </w:rPr>
            </w:pPr>
            <w:r>
              <w:rPr>
                <w:rFonts w:hint="eastAsia"/>
                <w:bCs/>
                <w:szCs w:val="21"/>
                <w:lang w:val="en-US" w:eastAsia="zh-CN"/>
              </w:rPr>
              <w:t>0.1810</w:t>
            </w:r>
          </w:p>
          <w:p w14:paraId="5D20FCB1">
            <w:pPr>
              <w:ind w:right="25" w:rightChars="12"/>
              <w:jc w:val="center"/>
              <w:rPr>
                <w:rFonts w:hint="eastAsia"/>
                <w:bCs/>
                <w:szCs w:val="21"/>
                <w:lang w:val="en-US" w:eastAsia="zh-CN"/>
              </w:rPr>
            </w:pPr>
            <w:r>
              <w:rPr>
                <w:rFonts w:hint="eastAsia"/>
                <w:bCs/>
                <w:szCs w:val="21"/>
                <w:lang w:val="en-US" w:eastAsia="zh-CN"/>
              </w:rPr>
              <w:t>0.0760</w:t>
            </w:r>
          </w:p>
          <w:p w14:paraId="0F6AB960">
            <w:pPr>
              <w:ind w:right="25" w:rightChars="12"/>
              <w:jc w:val="center"/>
              <w:rPr>
                <w:rFonts w:hint="default"/>
                <w:bCs/>
                <w:szCs w:val="21"/>
                <w:lang w:val="en-US" w:eastAsia="zh-CN"/>
              </w:rPr>
            </w:pPr>
            <w:r>
              <w:rPr>
                <w:rFonts w:hint="eastAsia"/>
                <w:bCs/>
                <w:szCs w:val="21"/>
                <w:lang w:val="en-US" w:eastAsia="zh-CN"/>
              </w:rPr>
              <w:t>0.0676</w:t>
            </w:r>
          </w:p>
        </w:tc>
        <w:tc>
          <w:tcPr>
            <w:tcW w:w="1857" w:type="dxa"/>
            <w:tcBorders>
              <w:bottom w:val="single" w:color="auto" w:sz="4" w:space="0"/>
            </w:tcBorders>
            <w:noWrap w:val="0"/>
            <w:vAlign w:val="top"/>
          </w:tcPr>
          <w:p w14:paraId="10583DB9">
            <w:pPr>
              <w:ind w:right="25" w:rightChars="12"/>
              <w:jc w:val="center"/>
              <w:rPr>
                <w:rFonts w:hint="default" w:ascii="Times New Roman" w:hAnsi="Times New Roman" w:eastAsia="宋体"/>
                <w:bCs/>
                <w:szCs w:val="21"/>
                <w:lang w:val="en-US" w:eastAsia="zh-CN"/>
              </w:rPr>
            </w:pPr>
            <w:r>
              <w:rPr>
                <w:rFonts w:hint="eastAsia"/>
                <w:bCs/>
                <w:szCs w:val="21"/>
                <w:lang w:val="en-US" w:eastAsia="zh-CN"/>
              </w:rPr>
              <w:t>0.0280</w:t>
            </w:r>
          </w:p>
          <w:p w14:paraId="23B9DD57">
            <w:pPr>
              <w:ind w:right="25" w:rightChars="12"/>
              <w:jc w:val="center"/>
              <w:rPr>
                <w:rFonts w:hint="eastAsia"/>
                <w:bCs/>
                <w:szCs w:val="21"/>
                <w:lang w:val="en-US" w:eastAsia="zh-CN"/>
              </w:rPr>
            </w:pPr>
            <w:r>
              <w:rPr>
                <w:rFonts w:hint="eastAsia"/>
                <w:bCs/>
                <w:szCs w:val="21"/>
                <w:lang w:val="en-US" w:eastAsia="zh-CN"/>
              </w:rPr>
              <w:t>0.0610</w:t>
            </w:r>
          </w:p>
          <w:p w14:paraId="00755654">
            <w:pPr>
              <w:ind w:right="25" w:rightChars="12"/>
              <w:jc w:val="center"/>
              <w:rPr>
                <w:rFonts w:hint="default"/>
                <w:bCs/>
                <w:szCs w:val="21"/>
                <w:lang w:val="en-US" w:eastAsia="zh-CN"/>
              </w:rPr>
            </w:pPr>
            <w:r>
              <w:rPr>
                <w:rFonts w:hint="eastAsia"/>
                <w:bCs/>
                <w:szCs w:val="21"/>
                <w:lang w:val="en-US" w:eastAsia="zh-CN"/>
              </w:rPr>
              <w:t>0.0041</w:t>
            </w:r>
          </w:p>
        </w:tc>
        <w:tc>
          <w:tcPr>
            <w:tcW w:w="1857" w:type="dxa"/>
            <w:tcBorders>
              <w:bottom w:val="single" w:color="auto" w:sz="4" w:space="0"/>
            </w:tcBorders>
            <w:noWrap w:val="0"/>
            <w:vAlign w:val="top"/>
          </w:tcPr>
          <w:p w14:paraId="3F41E1F0">
            <w:pPr>
              <w:ind w:right="25" w:rightChars="12"/>
              <w:jc w:val="center"/>
              <w:rPr>
                <w:rFonts w:hint="eastAsia"/>
                <w:bCs/>
                <w:szCs w:val="21"/>
                <w:lang w:val="en-US" w:eastAsia="zh-CN"/>
              </w:rPr>
            </w:pPr>
            <w:r>
              <w:rPr>
                <w:rFonts w:hint="eastAsia"/>
                <w:bCs/>
                <w:szCs w:val="21"/>
                <w:lang w:val="en-US" w:eastAsia="zh-CN"/>
              </w:rPr>
              <w:t>3.4340</w:t>
            </w:r>
          </w:p>
          <w:p w14:paraId="17330749">
            <w:pPr>
              <w:ind w:right="25" w:rightChars="12"/>
              <w:jc w:val="center"/>
              <w:rPr>
                <w:rFonts w:hint="eastAsia"/>
                <w:bCs/>
                <w:szCs w:val="21"/>
                <w:lang w:val="en-US" w:eastAsia="zh-CN"/>
              </w:rPr>
            </w:pPr>
            <w:r>
              <w:rPr>
                <w:rFonts w:hint="eastAsia"/>
                <w:bCs/>
                <w:szCs w:val="21"/>
                <w:lang w:val="en-US" w:eastAsia="zh-CN"/>
              </w:rPr>
              <w:t>3.4960</w:t>
            </w:r>
          </w:p>
          <w:p w14:paraId="5D4632D9">
            <w:pPr>
              <w:ind w:right="25" w:rightChars="12"/>
              <w:jc w:val="center"/>
              <w:rPr>
                <w:rFonts w:hint="default"/>
                <w:bCs/>
                <w:szCs w:val="21"/>
                <w:lang w:val="en-US" w:eastAsia="zh-CN"/>
              </w:rPr>
            </w:pPr>
            <w:r>
              <w:rPr>
                <w:rFonts w:hint="eastAsia"/>
                <w:bCs/>
                <w:szCs w:val="21"/>
                <w:lang w:val="en-US" w:eastAsia="zh-CN"/>
              </w:rPr>
              <w:t>0.7923</w:t>
            </w:r>
          </w:p>
        </w:tc>
      </w:tr>
    </w:tbl>
    <w:p w14:paraId="6A12FDF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（a）</w:t>
      </w:r>
      <w:r>
        <w:rPr>
          <w:rFonts w:hint="default" w:cs="Times New Roman"/>
          <w:b/>
          <w:bCs/>
          <w:sz w:val="24"/>
          <w:lang w:val="en-US" w:eastAsia="zh-CN"/>
        </w:rPr>
        <w:t>指标定义与理想值方向</w:t>
      </w:r>
    </w:p>
    <w:p w14:paraId="10CE12B8">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RMSE（均方根误差）：反映整体误差的平均水平，越小越好（衡量精度）。</w:t>
      </w:r>
    </w:p>
    <w:p w14:paraId="1626DF49">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EMAX（最大误差）：单次测量的最大偏差，越小越好（衡量极端情况下的稳定性）。</w:t>
      </w:r>
    </w:p>
    <w:p w14:paraId="03BC8530">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SS（</w:t>
      </w:r>
      <w:r>
        <w:rPr>
          <w:rFonts w:hint="eastAsia" w:ascii="Times New Roman" w:hAnsi="Times New Roman" w:eastAsia="宋体" w:cs="Times New Roman"/>
          <w:sz w:val="24"/>
          <w:lang w:val="en-US" w:eastAsia="zh-CN"/>
        </w:rPr>
        <w:t>稳态误差）：系统到达稳定状态的时候期望值和实际值之间的误差，</w:t>
      </w:r>
      <w:r>
        <w:rPr>
          <w:rFonts w:hint="default" w:ascii="Times New Roman" w:hAnsi="Times New Roman" w:eastAsia="宋体" w:cs="Times New Roman"/>
          <w:sz w:val="24"/>
          <w:lang w:val="en-US" w:eastAsia="zh-CN"/>
        </w:rPr>
        <w:t>越小越好</w:t>
      </w:r>
      <w:r>
        <w:rPr>
          <w:rFonts w:hint="eastAsia" w:cs="Times New Roman"/>
          <w:sz w:val="24"/>
          <w:lang w:val="en-US" w:eastAsia="zh-CN"/>
        </w:rPr>
        <w:t>。</w:t>
      </w:r>
    </w:p>
    <w:p w14:paraId="5F1944D6">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EINT（处理时间）：运行耗时，越小越好（衡量效率）。</w:t>
      </w:r>
    </w:p>
    <w:p w14:paraId="01A13350">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cs="Times New Roman"/>
          <w:b/>
          <w:bCs/>
          <w:sz w:val="24"/>
          <w:lang w:val="en-US" w:eastAsia="zh-CN"/>
        </w:rPr>
        <w:t>（b）</w:t>
      </w:r>
      <w:r>
        <w:rPr>
          <w:rFonts w:hint="default" w:ascii="Times New Roman" w:hAnsi="Times New Roman" w:eastAsia="宋体" w:cs="Times New Roman"/>
          <w:b/>
          <w:bCs/>
          <w:sz w:val="24"/>
          <w:lang w:val="en-US" w:eastAsia="zh-CN"/>
        </w:rPr>
        <w:t>综合性能评估</w:t>
      </w:r>
    </w:p>
    <w:p w14:paraId="6D282E80">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eastAsia" w:cs="Times New Roman"/>
          <w:sz w:val="24"/>
          <w:lang w:val="en-US" w:eastAsia="zh-CN"/>
        </w:rPr>
      </w:pPr>
      <w:r>
        <w:rPr>
          <w:rFonts w:hint="default" w:ascii="Times New Roman" w:hAnsi="Times New Roman" w:eastAsia="宋体" w:cs="Times New Roman"/>
          <w:sz w:val="24"/>
          <w:lang w:val="en-US" w:eastAsia="zh-CN"/>
        </w:rPr>
        <w:t>A1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EMAX 最优，极端情况下误差控制最佳。RMSE 中等，SS 最差（数据波动大），处理时间最长，效率最低</w:t>
      </w:r>
      <w:r>
        <w:rPr>
          <w:rFonts w:hint="eastAsia" w:cs="Times New Roman"/>
          <w:sz w:val="24"/>
          <w:lang w:val="en-US" w:eastAsia="zh-CN"/>
        </w:rPr>
        <w:t>。</w:t>
      </w:r>
    </w:p>
    <w:p w14:paraId="4946A37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54350"/>
            <wp:effectExtent l="0" t="0" r="0" b="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78"/>
                    <a:stretch>
                      <a:fillRect/>
                    </a:stretch>
                  </pic:blipFill>
                  <pic:spPr>
                    <a:xfrm>
                      <a:off x="0" y="0"/>
                      <a:ext cx="4064000" cy="3054350"/>
                    </a:xfrm>
                    <a:prstGeom prst="rect">
                      <a:avLst/>
                    </a:prstGeom>
                    <a:noFill/>
                    <a:ln>
                      <a:noFill/>
                    </a:ln>
                  </pic:spPr>
                </pic:pic>
              </a:graphicData>
            </a:graphic>
          </wp:inline>
        </w:drawing>
      </w:r>
    </w:p>
    <w:p w14:paraId="337C90BC">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rPr>
      </w:pPr>
      <w:r>
        <w:rPr>
          <w:rFonts w:hint="eastAsia" w:ascii="宋体" w:hAnsi="宋体" w:eastAsia="宋体" w:cs="宋体"/>
          <w:bCs/>
          <w:color w:val="000000"/>
          <w:kern w:val="2"/>
          <w:sz w:val="21"/>
          <w:szCs w:val="21"/>
          <w:lang w:val="en-US" w:eastAsia="zh-CN" w:bidi="ar"/>
        </w:rPr>
        <w:t>图4-1 A1算法跟踪效果图</w:t>
      </w:r>
    </w:p>
    <w:p w14:paraId="3D865BAE">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pic:cNvPicPr>
                      <a:picLocks noChangeAspect="1"/>
                    </pic:cNvPicPr>
                  </pic:nvPicPr>
                  <pic:blipFill>
                    <a:blip r:embed="rId79"/>
                    <a:stretch>
                      <a:fillRect/>
                    </a:stretch>
                  </pic:blipFill>
                  <pic:spPr>
                    <a:xfrm>
                      <a:off x="0" y="0"/>
                      <a:ext cx="4064000" cy="3048000"/>
                    </a:xfrm>
                    <a:prstGeom prst="rect">
                      <a:avLst/>
                    </a:prstGeom>
                    <a:noFill/>
                    <a:ln>
                      <a:noFill/>
                    </a:ln>
                  </pic:spPr>
                </pic:pic>
              </a:graphicData>
            </a:graphic>
          </wp:inline>
        </w:drawing>
      </w:r>
    </w:p>
    <w:p w14:paraId="445FEE77">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 xml:space="preserve"> A1算法跟踪</w:t>
      </w:r>
      <w:r>
        <w:rPr>
          <w:rFonts w:hint="eastAsia" w:ascii="宋体" w:hAnsi="宋体" w:cs="宋体"/>
          <w:bCs/>
          <w:color w:val="000000"/>
          <w:kern w:val="2"/>
          <w:sz w:val="21"/>
          <w:szCs w:val="21"/>
          <w:lang w:val="en-US" w:eastAsia="zh-CN" w:bidi="ar"/>
        </w:rPr>
        <w:t>关键参数</w:t>
      </w:r>
      <w:r>
        <w:rPr>
          <w:rFonts w:hint="eastAsia" w:ascii="宋体" w:hAnsi="宋体" w:eastAsia="宋体" w:cs="宋体"/>
          <w:bCs/>
          <w:color w:val="000000"/>
          <w:kern w:val="2"/>
          <w:sz w:val="21"/>
          <w:szCs w:val="21"/>
          <w:lang w:val="en-US" w:eastAsia="zh-CN" w:bidi="ar"/>
        </w:rPr>
        <w:t>图</w:t>
      </w:r>
    </w:p>
    <w:p w14:paraId="59CD268B">
      <w:pPr>
        <w:keepNext w:val="0"/>
        <w:keepLines w:val="0"/>
        <w:widowControl w:val="0"/>
        <w:suppressLineNumbers w:val="0"/>
        <w:spacing w:before="0" w:beforeAutospacing="0" w:after="0" w:afterAutospacing="0"/>
        <w:ind w:left="0" w:right="0"/>
        <w:jc w:val="center"/>
        <w:rPr>
          <w:rFonts w:hint="eastAsia" w:eastAsia="宋体"/>
          <w:lang w:val="en-US" w:eastAsia="zh-CN"/>
        </w:rPr>
      </w:pPr>
      <w:r>
        <w:rPr>
          <w:rFonts w:hint="eastAsia" w:eastAsia="宋体"/>
          <w:lang w:val="en-US" w:eastAsia="zh-CN"/>
        </w:rPr>
        <w:drawing>
          <wp:inline distT="0" distB="0" distL="114300" distR="114300">
            <wp:extent cx="2691765" cy="1210310"/>
            <wp:effectExtent l="0" t="0" r="635" b="8890"/>
            <wp:docPr id="35" name="图片 3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3"/>
                    <pic:cNvPicPr>
                      <a:picLocks noChangeAspect="1"/>
                    </pic:cNvPicPr>
                  </pic:nvPicPr>
                  <pic:blipFill>
                    <a:blip r:embed="rId80"/>
                    <a:stretch>
                      <a:fillRect/>
                    </a:stretch>
                  </pic:blipFill>
                  <pic:spPr>
                    <a:xfrm>
                      <a:off x="0" y="0"/>
                      <a:ext cx="2691765" cy="1210310"/>
                    </a:xfrm>
                    <a:prstGeom prst="rect">
                      <a:avLst/>
                    </a:prstGeom>
                  </pic:spPr>
                </pic:pic>
              </a:graphicData>
            </a:graphic>
          </wp:inline>
        </w:drawing>
      </w:r>
    </w:p>
    <w:p w14:paraId="01184573">
      <w:pPr>
        <w:keepNext w:val="0"/>
        <w:keepLines w:val="0"/>
        <w:widowControl w:val="0"/>
        <w:suppressLineNumbers w:val="0"/>
        <w:spacing w:before="0" w:beforeAutospacing="0" w:after="0" w:afterAutospacing="0"/>
        <w:ind w:left="0" w:right="0"/>
        <w:jc w:val="center"/>
        <w:rPr>
          <w:rFonts w:hint="default" w:eastAsia="宋体"/>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3</w:t>
      </w:r>
      <w:r>
        <w:rPr>
          <w:rFonts w:hint="eastAsia" w:ascii="宋体" w:hAnsi="宋体" w:eastAsia="宋体" w:cs="宋体"/>
          <w:bCs/>
          <w:color w:val="000000"/>
          <w:kern w:val="2"/>
          <w:sz w:val="21"/>
          <w:szCs w:val="21"/>
          <w:lang w:val="en-US" w:eastAsia="zh-CN" w:bidi="ar"/>
        </w:rPr>
        <w:t xml:space="preserve"> A1算法</w:t>
      </w:r>
      <w:r>
        <w:rPr>
          <w:rFonts w:hint="eastAsia" w:ascii="宋体" w:hAnsi="宋体" w:cs="宋体"/>
          <w:bCs/>
          <w:color w:val="000000"/>
          <w:kern w:val="2"/>
          <w:sz w:val="21"/>
          <w:szCs w:val="21"/>
          <w:lang w:val="en-US" w:eastAsia="zh-CN" w:bidi="ar"/>
        </w:rPr>
        <w:t>终端评估数据</w:t>
      </w:r>
    </w:p>
    <w:p w14:paraId="1C17CA96">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A2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SS 最优，数据波动最小（若 SS 为误差类指标）。RMSE 和 EMAX 均为最差，整体精度和极端稳定性差，处理时间较长。</w:t>
      </w:r>
    </w:p>
    <w:p w14:paraId="0AA51B04">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2"/>
                    <pic:cNvPicPr>
                      <a:picLocks noChangeAspect="1"/>
                    </pic:cNvPicPr>
                  </pic:nvPicPr>
                  <pic:blipFill>
                    <a:blip r:embed="rId81"/>
                    <a:stretch>
                      <a:fillRect/>
                    </a:stretch>
                  </pic:blipFill>
                  <pic:spPr>
                    <a:xfrm>
                      <a:off x="0" y="0"/>
                      <a:ext cx="4064000" cy="3048000"/>
                    </a:xfrm>
                    <a:prstGeom prst="rect">
                      <a:avLst/>
                    </a:prstGeom>
                    <a:noFill/>
                    <a:ln>
                      <a:noFill/>
                    </a:ln>
                  </pic:spPr>
                </pic:pic>
              </a:graphicData>
            </a:graphic>
          </wp:inline>
        </w:drawing>
      </w:r>
    </w:p>
    <w:p w14:paraId="1A6E4ABF">
      <w:pPr>
        <w:keepNext w:val="0"/>
        <w:keepLines w:val="0"/>
        <w:widowControl w:val="0"/>
        <w:suppressLineNumbers w:val="0"/>
        <w:spacing w:before="0" w:beforeAutospacing="0" w:after="0" w:afterAutospacing="0"/>
        <w:ind w:left="0" w:right="0"/>
        <w:jc w:val="cente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算法跟踪效果图</w:t>
      </w:r>
    </w:p>
    <w:p w14:paraId="5CD6F6ED">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pic:cNvPicPr>
                      <a:picLocks noChangeAspect="1"/>
                    </pic:cNvPicPr>
                  </pic:nvPicPr>
                  <pic:blipFill>
                    <a:blip r:embed="rId82"/>
                    <a:stretch>
                      <a:fillRect/>
                    </a:stretch>
                  </pic:blipFill>
                  <pic:spPr>
                    <a:xfrm>
                      <a:off x="0" y="0"/>
                      <a:ext cx="4064000" cy="3048000"/>
                    </a:xfrm>
                    <a:prstGeom prst="rect">
                      <a:avLst/>
                    </a:prstGeom>
                    <a:noFill/>
                    <a:ln>
                      <a:noFill/>
                    </a:ln>
                  </pic:spPr>
                </pic:pic>
              </a:graphicData>
            </a:graphic>
          </wp:inline>
        </w:drawing>
      </w:r>
    </w:p>
    <w:p w14:paraId="51A6DC8E">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5</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算法跟踪</w:t>
      </w:r>
      <w:r>
        <w:rPr>
          <w:rFonts w:hint="eastAsia" w:ascii="宋体" w:hAnsi="宋体" w:cs="宋体"/>
          <w:bCs/>
          <w:color w:val="000000"/>
          <w:kern w:val="2"/>
          <w:sz w:val="21"/>
          <w:szCs w:val="21"/>
          <w:lang w:val="en-US" w:eastAsia="zh-CN" w:bidi="ar"/>
        </w:rPr>
        <w:t>关键参数</w:t>
      </w:r>
      <w:r>
        <w:rPr>
          <w:rFonts w:hint="eastAsia" w:ascii="宋体" w:hAnsi="宋体" w:eastAsia="宋体" w:cs="宋体"/>
          <w:bCs/>
          <w:color w:val="000000"/>
          <w:kern w:val="2"/>
          <w:sz w:val="21"/>
          <w:szCs w:val="21"/>
          <w:lang w:val="en-US" w:eastAsia="zh-CN" w:bidi="ar"/>
        </w:rPr>
        <w:t>图</w:t>
      </w:r>
    </w:p>
    <w:p w14:paraId="4ED54BA2">
      <w:pPr>
        <w:keepNext w:val="0"/>
        <w:keepLines w:val="0"/>
        <w:widowControl w:val="0"/>
        <w:suppressLineNumbers w:val="0"/>
        <w:spacing w:before="0" w:beforeAutospacing="0" w:after="0" w:afterAutospacing="0"/>
        <w:ind w:left="0" w:right="0"/>
        <w:jc w:val="center"/>
      </w:pPr>
      <w:r>
        <w:drawing>
          <wp:inline distT="0" distB="0" distL="114300" distR="114300">
            <wp:extent cx="5759450" cy="539750"/>
            <wp:effectExtent l="0" t="0" r="6350" b="635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83"/>
                    <a:stretch>
                      <a:fillRect/>
                    </a:stretch>
                  </pic:blipFill>
                  <pic:spPr>
                    <a:xfrm>
                      <a:off x="0" y="0"/>
                      <a:ext cx="5759450" cy="539750"/>
                    </a:xfrm>
                    <a:prstGeom prst="rect">
                      <a:avLst/>
                    </a:prstGeom>
                    <a:noFill/>
                    <a:ln>
                      <a:noFill/>
                    </a:ln>
                  </pic:spPr>
                </pic:pic>
              </a:graphicData>
            </a:graphic>
          </wp:inline>
        </w:drawing>
      </w:r>
    </w:p>
    <w:p w14:paraId="47075AB7">
      <w:pPr>
        <w:keepNext w:val="0"/>
        <w:keepLines w:val="0"/>
        <w:widowControl w:val="0"/>
        <w:suppressLineNumbers w:val="0"/>
        <w:spacing w:before="0" w:beforeAutospacing="0" w:after="0" w:afterAutospacing="0"/>
        <w:ind w:left="0" w:right="0"/>
        <w:jc w:val="center"/>
        <w:rPr>
          <w:rFonts w:hint="default"/>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6</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w:t>
      </w:r>
      <w:r>
        <w:rPr>
          <w:rFonts w:hint="eastAsia" w:ascii="宋体" w:hAnsi="宋体" w:cs="宋体"/>
          <w:bCs/>
          <w:color w:val="000000"/>
          <w:kern w:val="2"/>
          <w:sz w:val="21"/>
          <w:szCs w:val="21"/>
          <w:lang w:val="en-US" w:eastAsia="zh-CN" w:bidi="ar"/>
        </w:rPr>
        <w:t>终端评估数据</w:t>
      </w:r>
    </w:p>
    <w:p w14:paraId="2D61F365">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A3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RMSE 和 EINT 均为最优，平衡了精度和效率，无明显致命短板。EMAX 和 SS 处于</w:t>
      </w:r>
      <w:r>
        <w:rPr>
          <w:rFonts w:hint="eastAsia" w:cs="Times New Roman"/>
          <w:sz w:val="24"/>
          <w:lang w:val="en-US" w:eastAsia="zh-CN"/>
        </w:rPr>
        <w:t>较优</w:t>
      </w:r>
      <w:r>
        <w:rPr>
          <w:rFonts w:hint="default" w:ascii="Times New Roman" w:hAnsi="Times New Roman" w:eastAsia="宋体" w:cs="Times New Roman"/>
          <w:sz w:val="24"/>
          <w:lang w:val="en-US" w:eastAsia="zh-CN"/>
        </w:rPr>
        <w:t>水平，极端误差控制和数据稳定性不如 A3 和 A2</w:t>
      </w:r>
      <w:r>
        <w:rPr>
          <w:rFonts w:hint="eastAsia" w:cs="Times New Roman"/>
          <w:sz w:val="24"/>
          <w:lang w:val="en-US" w:eastAsia="zh-CN"/>
        </w:rPr>
        <w:t>。</w:t>
      </w:r>
    </w:p>
    <w:p w14:paraId="3C81CBC6">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rPr>
          <w:rFonts w:hint="default" w:ascii="Times New Roman" w:hAnsi="Times New Roman" w:eastAsia="宋体" w:cs="Times New Roman"/>
          <w:sz w:val="24"/>
          <w:lang w:val="en-US" w:eastAsia="zh-CN"/>
        </w:rPr>
      </w:pPr>
      <w:r>
        <w:drawing>
          <wp:inline distT="0" distB="0" distL="114300" distR="114300">
            <wp:extent cx="4064000" cy="3048000"/>
            <wp:effectExtent l="0" t="0" r="0" b="0"/>
            <wp:docPr id="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pic:cNvPicPr>
                      <a:picLocks noChangeAspect="1"/>
                    </pic:cNvPicPr>
                  </pic:nvPicPr>
                  <pic:blipFill>
                    <a:blip r:embed="rId84"/>
                    <a:stretch>
                      <a:fillRect/>
                    </a:stretch>
                  </pic:blipFill>
                  <pic:spPr>
                    <a:xfrm>
                      <a:off x="0" y="0"/>
                      <a:ext cx="4064000" cy="3048000"/>
                    </a:xfrm>
                    <a:prstGeom prst="rect">
                      <a:avLst/>
                    </a:prstGeom>
                    <a:noFill/>
                    <a:ln>
                      <a:noFill/>
                    </a:ln>
                  </pic:spPr>
                </pic:pic>
              </a:graphicData>
            </a:graphic>
          </wp:inline>
        </w:drawing>
      </w:r>
    </w:p>
    <w:p w14:paraId="456CB4A5">
      <w:pPr>
        <w:keepNext w:val="0"/>
        <w:keepLines w:val="0"/>
        <w:widowControl w:val="0"/>
        <w:suppressLineNumbers w:val="0"/>
        <w:spacing w:before="0" w:beforeAutospacing="0" w:after="0" w:afterAutospacing="0"/>
        <w:ind w:left="0" w:right="0"/>
        <w:jc w:val="center"/>
        <w:rPr>
          <w:rFonts w:hint="eastAsia" w:ascii="宋体" w:hAnsi="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w:t>
      </w:r>
      <w:r>
        <w:rPr>
          <w:rFonts w:hint="eastAsia" w:ascii="宋体" w:hAnsi="宋体" w:cs="宋体"/>
          <w:bCs/>
          <w:color w:val="000000"/>
          <w:kern w:val="2"/>
          <w:sz w:val="21"/>
          <w:szCs w:val="21"/>
          <w:lang w:val="en-US" w:eastAsia="zh-CN" w:bidi="ar"/>
        </w:rPr>
        <w:t>7</w:t>
      </w:r>
      <w:r>
        <w:rPr>
          <w:rFonts w:hint="eastAsia" w:ascii="宋体" w:hAnsi="宋体" w:eastAsia="宋体" w:cs="宋体"/>
          <w:bCs/>
          <w:color w:val="000000"/>
          <w:kern w:val="2"/>
          <w:sz w:val="21"/>
          <w:szCs w:val="21"/>
          <w:lang w:val="en-US" w:eastAsia="zh-CN" w:bidi="ar"/>
        </w:rPr>
        <w:t xml:space="preserve"> </w:t>
      </w:r>
      <w:r>
        <w:rPr>
          <w:rFonts w:hint="eastAsia" w:ascii="宋体" w:hAnsi="宋体" w:cs="宋体"/>
          <w:bCs/>
          <w:color w:val="000000"/>
          <w:kern w:val="2"/>
          <w:sz w:val="21"/>
          <w:szCs w:val="21"/>
          <w:lang w:val="en-US" w:eastAsia="zh-CN" w:bidi="ar"/>
        </w:rPr>
        <w:t>A3算法跟踪效果图</w:t>
      </w:r>
    </w:p>
    <w:p w14:paraId="57A334CA">
      <w:pPr>
        <w:keepNext w:val="0"/>
        <w:keepLines w:val="0"/>
        <w:widowControl w:val="0"/>
        <w:suppressLineNumbers w:val="0"/>
        <w:spacing w:before="0" w:beforeAutospacing="0" w:after="0" w:afterAutospacing="0"/>
        <w:ind w:left="0" w:right="0"/>
        <w:jc w:val="center"/>
      </w:pPr>
      <w:r>
        <w:drawing>
          <wp:inline distT="0" distB="0" distL="114300" distR="114300">
            <wp:extent cx="4064000" cy="3048000"/>
            <wp:effectExtent l="0" t="0" r="0" b="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85"/>
                    <a:stretch>
                      <a:fillRect/>
                    </a:stretch>
                  </pic:blipFill>
                  <pic:spPr>
                    <a:xfrm>
                      <a:off x="0" y="0"/>
                      <a:ext cx="4064000" cy="3048000"/>
                    </a:xfrm>
                    <a:prstGeom prst="rect">
                      <a:avLst/>
                    </a:prstGeom>
                    <a:noFill/>
                    <a:ln>
                      <a:noFill/>
                    </a:ln>
                  </pic:spPr>
                </pic:pic>
              </a:graphicData>
            </a:graphic>
          </wp:inline>
        </w:drawing>
      </w:r>
    </w:p>
    <w:p w14:paraId="12B4435C">
      <w:pPr>
        <w:keepNext w:val="0"/>
        <w:keepLines w:val="0"/>
        <w:widowControl w:val="0"/>
        <w:suppressLineNumbers w:val="0"/>
        <w:spacing w:before="0" w:beforeAutospacing="0" w:after="0" w:afterAutospacing="0"/>
        <w:ind w:left="0" w:right="0"/>
        <w:jc w:val="center"/>
        <w:rPr>
          <w:rFonts w:hint="eastAsia" w:ascii="宋体" w:hAnsi="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w:t>
      </w:r>
      <w:r>
        <w:rPr>
          <w:rFonts w:hint="eastAsia" w:ascii="宋体" w:hAnsi="宋体" w:cs="宋体"/>
          <w:bCs/>
          <w:color w:val="000000"/>
          <w:kern w:val="2"/>
          <w:sz w:val="21"/>
          <w:szCs w:val="21"/>
          <w:lang w:val="en-US" w:eastAsia="zh-CN" w:bidi="ar"/>
        </w:rPr>
        <w:t>8</w:t>
      </w:r>
      <w:r>
        <w:rPr>
          <w:rFonts w:hint="eastAsia" w:ascii="宋体" w:hAnsi="宋体" w:eastAsia="宋体" w:cs="宋体"/>
          <w:bCs/>
          <w:color w:val="000000"/>
          <w:kern w:val="2"/>
          <w:sz w:val="21"/>
          <w:szCs w:val="21"/>
          <w:lang w:val="en-US" w:eastAsia="zh-CN" w:bidi="ar"/>
        </w:rPr>
        <w:t xml:space="preserve"> </w:t>
      </w:r>
      <w:r>
        <w:rPr>
          <w:rFonts w:hint="eastAsia" w:ascii="宋体" w:hAnsi="宋体" w:cs="宋体"/>
          <w:bCs/>
          <w:color w:val="000000"/>
          <w:kern w:val="2"/>
          <w:sz w:val="21"/>
          <w:szCs w:val="21"/>
          <w:lang w:val="en-US" w:eastAsia="zh-CN" w:bidi="ar"/>
        </w:rPr>
        <w:t>A3算法跟踪关键性参数图</w:t>
      </w:r>
    </w:p>
    <w:p w14:paraId="124AD28D">
      <w:pPr>
        <w:keepNext w:val="0"/>
        <w:keepLines w:val="0"/>
        <w:widowControl w:val="0"/>
        <w:suppressLineNumbers w:val="0"/>
        <w:spacing w:before="0" w:beforeAutospacing="0" w:after="0" w:afterAutospacing="0"/>
        <w:ind w:left="0" w:right="0"/>
        <w:jc w:val="center"/>
      </w:pPr>
      <w:r>
        <w:drawing>
          <wp:inline distT="0" distB="0" distL="114300" distR="114300">
            <wp:extent cx="4314825" cy="1390650"/>
            <wp:effectExtent l="0" t="0" r="3175" b="6350"/>
            <wp:docPr id="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4"/>
                    <pic:cNvPicPr>
                      <a:picLocks noChangeAspect="1"/>
                    </pic:cNvPicPr>
                  </pic:nvPicPr>
                  <pic:blipFill>
                    <a:blip r:embed="rId86"/>
                    <a:stretch>
                      <a:fillRect/>
                    </a:stretch>
                  </pic:blipFill>
                  <pic:spPr>
                    <a:xfrm>
                      <a:off x="0" y="0"/>
                      <a:ext cx="4314825" cy="1390650"/>
                    </a:xfrm>
                    <a:prstGeom prst="rect">
                      <a:avLst/>
                    </a:prstGeom>
                    <a:noFill/>
                    <a:ln>
                      <a:noFill/>
                    </a:ln>
                  </pic:spPr>
                </pic:pic>
              </a:graphicData>
            </a:graphic>
          </wp:inline>
        </w:drawing>
      </w:r>
    </w:p>
    <w:p w14:paraId="3D75B5E7">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sz w:val="24"/>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9</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3</w:t>
      </w:r>
      <w:r>
        <w:rPr>
          <w:rFonts w:hint="eastAsia" w:ascii="宋体" w:hAnsi="宋体" w:eastAsia="宋体" w:cs="宋体"/>
          <w:bCs/>
          <w:color w:val="000000"/>
          <w:kern w:val="2"/>
          <w:sz w:val="21"/>
          <w:szCs w:val="21"/>
          <w:lang w:val="en-US" w:eastAsia="zh-CN" w:bidi="ar"/>
        </w:rPr>
        <w:t>算法</w:t>
      </w:r>
      <w:r>
        <w:rPr>
          <w:rFonts w:hint="eastAsia" w:ascii="宋体" w:hAnsi="宋体" w:cs="宋体"/>
          <w:bCs/>
          <w:color w:val="000000"/>
          <w:kern w:val="2"/>
          <w:sz w:val="21"/>
          <w:szCs w:val="21"/>
          <w:lang w:val="en-US" w:eastAsia="zh-CN" w:bidi="ar"/>
        </w:rPr>
        <w:t>终端评估数据</w:t>
      </w:r>
    </w:p>
    <w:p w14:paraId="387E1FD5">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（c）</w:t>
      </w:r>
      <w:r>
        <w:rPr>
          <w:rFonts w:hint="default" w:cs="Times New Roman"/>
          <w:b/>
          <w:bCs/>
          <w:sz w:val="24"/>
          <w:lang w:val="en-US" w:eastAsia="zh-CN"/>
        </w:rPr>
        <w:t>综合最优判断</w:t>
      </w:r>
    </w:p>
    <w:p w14:paraId="5DC1846C">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eastAsia" w:cs="Times New Roman"/>
          <w:sz w:val="24"/>
          <w:lang w:val="en-US" w:eastAsia="zh-CN"/>
        </w:rPr>
        <w:t>若设计</w:t>
      </w:r>
      <w:r>
        <w:rPr>
          <w:rFonts w:hint="default" w:ascii="Times New Roman" w:hAnsi="Times New Roman" w:eastAsia="宋体" w:cs="Times New Roman"/>
          <w:sz w:val="24"/>
          <w:lang w:val="en-US" w:eastAsia="zh-CN"/>
        </w:rPr>
        <w:t>核心考量因素</w:t>
      </w:r>
      <w:r>
        <w:rPr>
          <w:rFonts w:hint="eastAsia" w:cs="Times New Roman"/>
          <w:sz w:val="24"/>
          <w:lang w:val="en-US" w:eastAsia="zh-CN"/>
        </w:rPr>
        <w:t>以</w:t>
      </w:r>
      <w:r>
        <w:rPr>
          <w:rFonts w:hint="default" w:ascii="Times New Roman" w:hAnsi="Times New Roman" w:eastAsia="宋体" w:cs="Times New Roman"/>
          <w:sz w:val="24"/>
          <w:lang w:val="en-US" w:eastAsia="zh-CN"/>
        </w:rPr>
        <w:t>精度（RMSE 为主）和效率（EINT）</w:t>
      </w:r>
      <w:r>
        <w:rPr>
          <w:rFonts w:hint="eastAsia" w:cs="Times New Roman"/>
          <w:sz w:val="24"/>
          <w:lang w:val="en-US" w:eastAsia="zh-CN"/>
        </w:rPr>
        <w:t>为</w:t>
      </w:r>
      <w:r>
        <w:rPr>
          <w:rFonts w:hint="default" w:ascii="Times New Roman" w:hAnsi="Times New Roman" w:eastAsia="宋体" w:cs="Times New Roman"/>
          <w:sz w:val="24"/>
          <w:lang w:val="en-US" w:eastAsia="zh-CN"/>
        </w:rPr>
        <w:t>核心需求：A</w:t>
      </w:r>
      <w:r>
        <w:rPr>
          <w:rFonts w:hint="eastAsia" w:cs="Times New Roman"/>
          <w:sz w:val="24"/>
          <w:lang w:val="en-US" w:eastAsia="zh-CN"/>
        </w:rPr>
        <w:t>3</w:t>
      </w:r>
      <w:r>
        <w:rPr>
          <w:rFonts w:hint="default" w:ascii="Times New Roman" w:hAnsi="Times New Roman" w:eastAsia="宋体" w:cs="Times New Roman"/>
          <w:sz w:val="24"/>
          <w:lang w:val="en-US" w:eastAsia="zh-CN"/>
        </w:rPr>
        <w:t xml:space="preserve"> 在整体误差和运行速度上均领先，适合对实时性和综合精度要求高的场景</w:t>
      </w:r>
      <w:r>
        <w:rPr>
          <w:rFonts w:hint="eastAsia" w:cs="Times New Roman"/>
          <w:sz w:val="24"/>
          <w:lang w:val="en-US" w:eastAsia="zh-CN"/>
        </w:rPr>
        <w:t>（如实时驾驶等）。</w:t>
      </w:r>
      <w:r>
        <w:rPr>
          <w:rFonts w:hint="default" w:ascii="Times New Roman" w:hAnsi="Times New Roman" w:eastAsia="宋体" w:cs="Times New Roman"/>
          <w:sz w:val="24"/>
          <w:lang w:val="en-US" w:eastAsia="zh-CN"/>
        </w:rPr>
        <w:t>若极端稳定性（EMAX）是核心需求：A3 的最大误差最小，适合对异常值敏感的场景（如精密测量、安全临界系统）。若数据波动（SS）是核心需求：A</w:t>
      </w:r>
      <w:r>
        <w:rPr>
          <w:rFonts w:hint="eastAsia" w:cs="Times New Roman"/>
          <w:sz w:val="24"/>
          <w:lang w:val="en-US" w:eastAsia="zh-CN"/>
        </w:rPr>
        <w:t>3</w:t>
      </w:r>
      <w:r>
        <w:rPr>
          <w:rFonts w:hint="default" w:ascii="Times New Roman" w:hAnsi="Times New Roman" w:eastAsia="宋体" w:cs="Times New Roman"/>
          <w:sz w:val="24"/>
          <w:lang w:val="en-US" w:eastAsia="zh-CN"/>
        </w:rPr>
        <w:t xml:space="preserve"> 的 SS 最优，适合对数据一致性要求高的场景（如结构化数据处理、重复测量任务）。</w:t>
      </w:r>
    </w:p>
    <w:p w14:paraId="3687C0CD">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（d）</w:t>
      </w:r>
      <w:r>
        <w:rPr>
          <w:rFonts w:hint="default" w:cs="Times New Roman"/>
          <w:b/>
          <w:bCs/>
          <w:sz w:val="24"/>
          <w:lang w:val="en-US" w:eastAsia="zh-CN"/>
        </w:rPr>
        <w:t>综合最佳选择</w:t>
      </w:r>
    </w:p>
    <w:p w14:paraId="60A97ABE">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eastAsia" w:ascii="黑体" w:hAnsi="黑体" w:eastAsia="黑体"/>
          <w:sz w:val="24"/>
          <w:lang w:val="en-US" w:eastAsia="zh-CN"/>
        </w:rPr>
      </w:pPr>
      <w:r>
        <w:rPr>
          <w:rFonts w:hint="default" w:ascii="Times New Roman" w:hAnsi="Times New Roman" w:eastAsia="宋体" w:cs="Times New Roman"/>
          <w:sz w:val="24"/>
          <w:lang w:val="en-US" w:eastAsia="zh-CN"/>
        </w:rPr>
        <w:t>A</w:t>
      </w:r>
      <w:r>
        <w:rPr>
          <w:rFonts w:hint="eastAsia" w:cs="Times New Roman"/>
          <w:sz w:val="24"/>
          <w:lang w:val="en-US" w:eastAsia="zh-CN"/>
        </w:rPr>
        <w:t>3</w:t>
      </w:r>
      <w:r>
        <w:rPr>
          <w:rFonts w:hint="default" w:ascii="Times New Roman" w:hAnsi="Times New Roman" w:eastAsia="宋体" w:cs="Times New Roman"/>
          <w:sz w:val="24"/>
          <w:lang w:val="en-US" w:eastAsia="zh-CN"/>
        </w:rPr>
        <w:t>在 RMSE（整体精度）和 EINT（效率）上具有压倒性优势，且 EMAX 和 SS 处于</w:t>
      </w:r>
      <w:r>
        <w:rPr>
          <w:rFonts w:hint="eastAsia" w:cs="Times New Roman"/>
          <w:sz w:val="24"/>
          <w:lang w:val="en-US" w:eastAsia="zh-CN"/>
        </w:rPr>
        <w:t>较好的</w:t>
      </w:r>
      <w:r>
        <w:rPr>
          <w:rFonts w:hint="default" w:ascii="Times New Roman" w:hAnsi="Times New Roman" w:eastAsia="宋体" w:cs="Times New Roman"/>
          <w:sz w:val="24"/>
          <w:lang w:val="en-US" w:eastAsia="zh-CN"/>
        </w:rPr>
        <w:t>水平，无明显短板，是兼顾精度与效率的均衡选择。A</w:t>
      </w:r>
      <w:r>
        <w:rPr>
          <w:rFonts w:hint="eastAsia" w:cs="Times New Roman"/>
          <w:sz w:val="24"/>
          <w:lang w:val="en-US" w:eastAsia="zh-CN"/>
        </w:rPr>
        <w:t>1</w:t>
      </w:r>
      <w:r>
        <w:rPr>
          <w:rFonts w:hint="default" w:ascii="Times New Roman" w:hAnsi="Times New Roman" w:eastAsia="宋体" w:cs="Times New Roman"/>
          <w:sz w:val="24"/>
          <w:lang w:val="en-US" w:eastAsia="zh-CN"/>
        </w:rPr>
        <w:t xml:space="preserve"> 和 A</w:t>
      </w:r>
      <w:r>
        <w:rPr>
          <w:rFonts w:hint="eastAsia" w:cs="Times New Roman"/>
          <w:sz w:val="24"/>
          <w:lang w:val="en-US" w:eastAsia="zh-CN"/>
        </w:rPr>
        <w:t>2</w:t>
      </w:r>
      <w:r>
        <w:rPr>
          <w:rFonts w:hint="default" w:ascii="Times New Roman" w:hAnsi="Times New Roman" w:eastAsia="宋体" w:cs="Times New Roman"/>
          <w:sz w:val="24"/>
          <w:lang w:val="en-US" w:eastAsia="zh-CN"/>
        </w:rPr>
        <w:t xml:space="preserve"> 虽在单项指标突出，但存在关键性能缺陷（A2 精度差、A3 效率低），综合表现不及 A</w:t>
      </w:r>
      <w:r>
        <w:rPr>
          <w:rFonts w:hint="eastAsia" w:cs="Times New Roman"/>
          <w:sz w:val="24"/>
          <w:lang w:val="en-US" w:eastAsia="zh-CN"/>
        </w:rPr>
        <w:t>3。</w:t>
      </w:r>
    </w:p>
    <w:p w14:paraId="098058B9">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7" w:name="_Toc6750"/>
      <w:r>
        <w:rPr>
          <w:rFonts w:hint="eastAsia" w:ascii="黑体" w:hAnsi="黑体" w:eastAsia="黑体" w:cs="黑体"/>
          <w:b w:val="0"/>
          <w:bCs w:val="0"/>
          <w:sz w:val="24"/>
          <w:szCs w:val="24"/>
          <w:lang w:val="en-US" w:eastAsia="zh-CN"/>
        </w:rPr>
        <w:t>轨迹跟踪结果</w:t>
      </w:r>
      <w:bookmarkEnd w:id="17"/>
    </w:p>
    <w:p w14:paraId="7B2973F1">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通过绘制参考路径和机器人实际跟踪轨迹对比图</w:t>
      </w:r>
      <w:r>
        <w:rPr>
          <w:rFonts w:hint="eastAsia" w:cs="Times New Roman"/>
          <w:sz w:val="24"/>
          <w:lang w:val="en-US" w:eastAsia="zh-CN"/>
        </w:rPr>
        <w:t>，如图4-8</w:t>
      </w:r>
      <w:r>
        <w:rPr>
          <w:rFonts w:hint="default" w:ascii="Times New Roman" w:hAnsi="Times New Roman" w:eastAsia="宋体" w:cs="Times New Roman"/>
          <w:sz w:val="24"/>
          <w:lang w:val="en-US" w:eastAsia="zh-CN"/>
        </w:rPr>
        <w:t>，可直观看到机器人能够较好地跟踪给定的复杂路径，尽管在局部存在一定偏差，但整体趋势与参考路径相符。</w:t>
      </w:r>
    </w:p>
    <w:p w14:paraId="732E2D87">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8" w:name="_Toc6476"/>
      <w:r>
        <w:rPr>
          <w:rFonts w:hint="eastAsia" w:ascii="黑体" w:hAnsi="黑体" w:eastAsia="黑体" w:cs="黑体"/>
          <w:b w:val="0"/>
          <w:bCs w:val="0"/>
          <w:sz w:val="24"/>
          <w:szCs w:val="24"/>
          <w:lang w:val="en-US" w:eastAsia="zh-CN"/>
        </w:rPr>
        <w:t>误</w:t>
      </w:r>
      <w:r>
        <w:rPr>
          <w:rFonts w:hint="default" w:ascii="黑体" w:hAnsi="黑体" w:eastAsia="黑体" w:cs="黑体"/>
          <w:b w:val="0"/>
          <w:bCs w:val="0"/>
          <w:sz w:val="24"/>
          <w:szCs w:val="24"/>
          <w:lang w:val="en-US" w:eastAsia="zh-CN"/>
        </w:rPr>
        <w:t>差分析</w:t>
      </w:r>
      <w:bookmarkEnd w:id="18"/>
    </w:p>
    <w:p w14:paraId="49DBB9D0">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距离误差：绘制距离误差随时间变化曲线，从曲线可看出，在初始阶段误差相对较大，随着时间推进，误差逐渐减小并在一定范围内波动，说明机器人在跟踪过程中逐渐调整自身位姿以逼近参考路径。</w:t>
      </w:r>
    </w:p>
    <w:p w14:paraId="38DEB942">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模糊增益：观察模糊增益随时间变化曲线，当横向误差和航向误差较大时，模糊增益较大，表明控制器根据误差情况自适应调整控制强度，以加快机器人对路径的跟踪调整；当误差较小时，模糊增益减小，使机器人运动更加平稳。</w:t>
      </w:r>
    </w:p>
    <w:p w14:paraId="73D53B7C">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误差分布：通过绘制误差直方图，可了解误差的分布情况，大部分误差集中在较小范围内，说明模糊控制策略能够有效限制误差，使机器人的跟踪性能较为稳定。</w:t>
      </w:r>
    </w:p>
    <w:p w14:paraId="470F4486">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9" w:name="_Toc10003"/>
      <w:r>
        <w:rPr>
          <w:rFonts w:hint="eastAsia" w:ascii="黑体" w:hAnsi="黑体" w:eastAsia="黑体" w:cs="黑体"/>
          <w:b w:val="0"/>
          <w:bCs w:val="0"/>
          <w:sz w:val="24"/>
          <w:szCs w:val="24"/>
          <w:lang w:val="en-US" w:eastAsia="zh-CN"/>
        </w:rPr>
        <w:t>性能评估指标分析</w:t>
      </w:r>
      <w:bookmarkEnd w:id="19"/>
    </w:p>
    <w:p w14:paraId="1BC75D92">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均方根误差（RMSE）：计算得到的 RMSE 为</w:t>
      </w:r>
      <w:r>
        <w:rPr>
          <w:rFonts w:hint="eastAsia" w:ascii="Times New Roman" w:hAnsi="Times New Roman" w:eastAsia="宋体" w:cs="Times New Roman"/>
          <w:sz w:val="24"/>
          <w:lang w:val="en-US" w:eastAsia="zh-CN"/>
        </w:rPr>
        <w:t>0.0</w:t>
      </w:r>
      <w:r>
        <w:rPr>
          <w:rFonts w:hint="eastAsia" w:cs="Times New Roman"/>
          <w:sz w:val="24"/>
          <w:lang w:val="en-US" w:eastAsia="zh-CN"/>
        </w:rPr>
        <w:t>210</w:t>
      </w:r>
      <w:r>
        <w:rPr>
          <w:rFonts w:hint="default" w:ascii="Times New Roman" w:hAnsi="Times New Roman" w:eastAsia="宋体" w:cs="Times New Roman"/>
          <w:sz w:val="24"/>
          <w:lang w:val="en-US" w:eastAsia="zh-CN"/>
        </w:rPr>
        <w:t>m，目标值为 ≤ 0.05 m，实际结果接近或达到目标，表明机器人在整个仿真过程中的平均跟踪精度较高。</w:t>
      </w:r>
    </w:p>
    <w:p w14:paraId="288EB419">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最大误差（Max E）：最大误差为</w:t>
      </w:r>
      <w:r>
        <w:rPr>
          <w:rFonts w:hint="eastAsia" w:ascii="Times New Roman" w:hAnsi="Times New Roman" w:eastAsia="宋体" w:cs="Times New Roman"/>
          <w:sz w:val="24"/>
          <w:lang w:val="en-US" w:eastAsia="zh-CN"/>
        </w:rPr>
        <w:t>0.</w:t>
      </w:r>
      <w:r>
        <w:rPr>
          <w:rFonts w:hint="eastAsia" w:cs="Times New Roman"/>
          <w:sz w:val="24"/>
          <w:lang w:val="en-US" w:eastAsia="zh-CN"/>
        </w:rPr>
        <w:t>0676</w:t>
      </w:r>
      <w:r>
        <w:rPr>
          <w:rFonts w:hint="default" w:ascii="Times New Roman" w:hAnsi="Times New Roman" w:eastAsia="宋体" w:cs="Times New Roman"/>
          <w:sz w:val="24"/>
          <w:lang w:val="en-US" w:eastAsia="zh-CN"/>
        </w:rPr>
        <w:t>m，反映了在整个跟踪过程中出现的最大偏差情况，</w:t>
      </w:r>
      <w:r>
        <w:rPr>
          <w:rFonts w:hint="eastAsia" w:ascii="Times New Roman" w:hAnsi="Times New Roman" w:eastAsia="宋体" w:cs="Times New Roman"/>
          <w:sz w:val="24"/>
          <w:lang w:val="en-US" w:eastAsia="zh-CN"/>
        </w:rPr>
        <w:t>说明</w:t>
      </w:r>
      <w:r>
        <w:rPr>
          <w:rFonts w:hint="default" w:ascii="Times New Roman" w:hAnsi="Times New Roman" w:eastAsia="宋体" w:cs="Times New Roman"/>
          <w:sz w:val="24"/>
          <w:lang w:val="en-US" w:eastAsia="zh-CN"/>
        </w:rPr>
        <w:t>系统在极端情况下的性能</w:t>
      </w:r>
      <w:r>
        <w:rPr>
          <w:rFonts w:hint="eastAsia" w:ascii="Times New Roman" w:hAnsi="Times New Roman" w:eastAsia="宋体" w:cs="Times New Roman"/>
          <w:sz w:val="24"/>
          <w:lang w:val="en-US" w:eastAsia="zh-CN"/>
        </w:rPr>
        <w:t>较为稳定</w:t>
      </w:r>
      <w:r>
        <w:rPr>
          <w:rFonts w:hint="default" w:ascii="Times New Roman" w:hAnsi="Times New Roman" w:eastAsia="宋体" w:cs="Times New Roman"/>
          <w:sz w:val="24"/>
          <w:lang w:val="en-US" w:eastAsia="zh-CN"/>
        </w:rPr>
        <w:t>。</w:t>
      </w:r>
    </w:p>
    <w:p w14:paraId="7588C9D7">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稳态误差（SS Err）：稳态误差为</w:t>
      </w:r>
      <w:r>
        <w:rPr>
          <w:rFonts w:hint="eastAsia" w:ascii="Times New Roman" w:hAnsi="Times New Roman" w:eastAsia="宋体" w:cs="Times New Roman"/>
          <w:sz w:val="24"/>
          <w:lang w:val="en-US" w:eastAsia="zh-CN"/>
        </w:rPr>
        <w:t>0.0</w:t>
      </w:r>
      <w:r>
        <w:rPr>
          <w:rFonts w:hint="eastAsia" w:cs="Times New Roman"/>
          <w:sz w:val="24"/>
          <w:lang w:val="en-US" w:eastAsia="zh-CN"/>
        </w:rPr>
        <w:t>041</w:t>
      </w:r>
      <w:r>
        <w:rPr>
          <w:rFonts w:hint="default" w:ascii="Times New Roman" w:hAnsi="Times New Roman" w:eastAsia="宋体" w:cs="Times New Roman"/>
          <w:sz w:val="24"/>
          <w:lang w:val="en-US" w:eastAsia="zh-CN"/>
        </w:rPr>
        <w:t xml:space="preserve"> m，体现了系统在稳定阶段的跟踪误差，该值较小说明系统在长时间运行中能保持较好的跟踪性能。</w:t>
      </w:r>
    </w:p>
    <w:p w14:paraId="33F21BFC">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ascii="楷体" w:hAnsi="楷体" w:eastAsia="楷体"/>
          <w:sz w:val="24"/>
        </w:rPr>
      </w:pPr>
      <w:r>
        <w:rPr>
          <w:rFonts w:hint="eastAsia" w:ascii="Times New Roman" w:hAnsi="Times New Roman" w:eastAsia="宋体" w:cs="Times New Roman"/>
          <w:sz w:val="24"/>
          <w:lang w:val="en-US" w:eastAsia="zh-CN"/>
        </w:rPr>
        <w:t>（4）</w:t>
      </w:r>
      <w:r>
        <w:rPr>
          <w:rFonts w:hint="default" w:ascii="Times New Roman" w:hAnsi="Times New Roman" w:eastAsia="宋体" w:cs="Times New Roman"/>
          <w:sz w:val="24"/>
          <w:lang w:val="en-US" w:eastAsia="zh-CN"/>
        </w:rPr>
        <w:t>误差积分（Int E）：误差积分为</w:t>
      </w:r>
      <w:r>
        <w:rPr>
          <w:rFonts w:hint="eastAsia" w:cs="Times New Roman"/>
          <w:sz w:val="24"/>
          <w:lang w:val="en-US" w:eastAsia="zh-CN"/>
        </w:rPr>
        <w:t>0.7923</w:t>
      </w:r>
      <w:r>
        <w:rPr>
          <w:rFonts w:hint="default" w:ascii="Times New Roman" w:hAnsi="Times New Roman" w:eastAsia="宋体" w:cs="Times New Roman"/>
          <w:sz w:val="24"/>
          <w:lang w:val="en-US" w:eastAsia="zh-CN"/>
        </w:rPr>
        <w:t>m・s，综合反映了整个仿真过程中误差的累积情况，从侧面评估了系统的跟踪性能</w:t>
      </w:r>
      <w:r>
        <w:rPr>
          <w:rFonts w:hint="eastAsia" w:ascii="Times New Roman" w:hAnsi="Times New Roman" w:eastAsia="宋体" w:cs="Times New Roman"/>
          <w:sz w:val="24"/>
          <w:lang w:val="en-US" w:eastAsia="zh-CN"/>
        </w:rPr>
        <w:t>较优</w:t>
      </w:r>
      <w:r>
        <w:rPr>
          <w:rFonts w:hint="default" w:ascii="Times New Roman" w:hAnsi="Times New Roman" w:eastAsia="宋体" w:cs="Times New Roman"/>
          <w:sz w:val="24"/>
          <w:lang w:val="en-US" w:eastAsia="zh-CN"/>
        </w:rPr>
        <w:t>。</w:t>
      </w:r>
      <w:bookmarkEnd w:id="7"/>
      <w:bookmarkEnd w:id="8"/>
      <w:bookmarkEnd w:id="9"/>
    </w:p>
    <w:p w14:paraId="2E8E5AC9">
      <w:pPr>
        <w:pStyle w:val="2"/>
        <w:tabs>
          <w:tab w:val="left" w:pos="210"/>
          <w:tab w:val="left" w:pos="420"/>
        </w:tabs>
        <w:spacing w:line="360" w:lineRule="auto"/>
        <w:jc w:val="left"/>
        <w:rPr>
          <w:rFonts w:hint="eastAsia" w:ascii="黑体" w:hAnsi="黑体" w:eastAsia="黑体"/>
          <w:b w:val="0"/>
          <w:bCs w:val="0"/>
          <w:sz w:val="28"/>
          <w:szCs w:val="28"/>
        </w:rPr>
      </w:pPr>
      <w:bookmarkStart w:id="20" w:name="_Toc73696624"/>
      <w:bookmarkStart w:id="21" w:name="_Toc73696815"/>
      <w:r>
        <w:rPr>
          <w:rFonts w:ascii="黑体" w:hAnsi="黑体" w:eastAsia="黑体"/>
          <w:b w:val="0"/>
          <w:bCs w:val="0"/>
          <w:sz w:val="28"/>
          <w:szCs w:val="28"/>
        </w:rPr>
        <w:br w:type="page"/>
      </w:r>
      <w:bookmarkStart w:id="22" w:name="_Toc5049"/>
      <w:r>
        <w:rPr>
          <w:rFonts w:hint="eastAsia" w:ascii="黑体" w:hAnsi="黑体" w:eastAsia="黑体"/>
          <w:b w:val="0"/>
          <w:bCs w:val="0"/>
          <w:sz w:val="28"/>
          <w:szCs w:val="28"/>
        </w:rPr>
        <w:t>参考文献</w:t>
      </w:r>
      <w:bookmarkEnd w:id="20"/>
      <w:bookmarkEnd w:id="21"/>
      <w:bookmarkEnd w:id="22"/>
    </w:p>
    <w:p w14:paraId="05519515">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赵慧敏.基于模糊自适应整定PID控制的机器人路径跟踪方法设计[J].计算机测量与控制,2024,32(12):146-152.DOI:10.16526/j.cnki.11-4762/tp.2024.12.021.</w:t>
      </w:r>
    </w:p>
    <w:p w14:paraId="0228A455">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王健.基于模糊PID的电力巡检机器人移动路径自动化纠偏控制方法[J].自动化与仪器仪表,2024,(12):209-213.DOI:10.14016/j.cnki.1001-9227.2024.12.209.</w:t>
      </w:r>
    </w:p>
    <w:p w14:paraId="52109C3C">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李嘉琛,刘晨.基于模糊PID的移动机器人路径纠偏控制方法研究[J].电子产品世界,2024,31(08):1-4+24.</w:t>
      </w:r>
    </w:p>
    <w:p w14:paraId="108987D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 xml:space="preserve">栗智民.采摘机器人移动平台路径规划与路径跟踪控制研究[D].燕山大学,2024.DOI:10.27440/d.cnki.gysdu.2024.001391. </w:t>
      </w:r>
    </w:p>
    <w:p w14:paraId="4922F1F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张德胜.基于人工势场法和模糊控制的矿用移动机器人路径规划[J].煤矿机械,2024,45(06):199-202.DOI:10.13436/j.mkjx.202406057.</w:t>
      </w:r>
    </w:p>
    <w:p w14:paraId="79B41D50">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 xml:space="preserve">杜合磊.基于改进人工势场法的移动机器人路径规划与跟踪控制研究[D].天津理工大学,2024.DOI:10.27360/d.cnki.gtlgy.2024.001233. </w:t>
      </w:r>
    </w:p>
    <w:p w14:paraId="2C802C8C">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黄正旭,周坤,王斌锐.基于模糊自适应模型预测控制的移动机器人路径跟踪控制[J].中国计量大学学报,2023,34(03):405-411.</w:t>
      </w:r>
    </w:p>
    <w:p w14:paraId="2F5FD8F2">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周俊,赵涛.基于广义二型模糊神经网络的移动机器人轨迹跟踪控制[J].计算机应用与软件,2023,40(04):68-74+79.</w:t>
      </w:r>
    </w:p>
    <w:p w14:paraId="4FCE820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向莹.基于模糊分数阶PID控制的轮式移动机器人轨迹跟踪研究[J].中阿科技论坛(中英文),2023,(04):93-97.</w:t>
      </w:r>
    </w:p>
    <w:p w14:paraId="4D7350E7">
      <w:pPr>
        <w:pStyle w:val="38"/>
        <w:wordWrap w:val="0"/>
        <w:spacing w:line="360" w:lineRule="auto"/>
        <w:ind w:firstLine="0" w:firstLineChars="0"/>
        <w:rPr>
          <w:rFonts w:ascii="Times New Roman" w:hAnsi="Times New Roman" w:eastAsia="仿宋_GB2312"/>
          <w:sz w:val="32"/>
          <w:szCs w:val="32"/>
        </w:rPr>
      </w:pPr>
    </w:p>
    <w:p w14:paraId="43DF9C1D">
      <w:pPr>
        <w:pStyle w:val="38"/>
        <w:wordWrap w:val="0"/>
        <w:spacing w:line="360" w:lineRule="auto"/>
        <w:ind w:firstLine="0" w:firstLineChars="0"/>
        <w:rPr>
          <w:rFonts w:ascii="Times New Roman" w:hAnsi="Times New Roman" w:eastAsia="仿宋_GB2312"/>
          <w:sz w:val="32"/>
          <w:szCs w:val="32"/>
        </w:rPr>
      </w:pPr>
    </w:p>
    <w:p w14:paraId="08C38CFB">
      <w:pPr>
        <w:pStyle w:val="38"/>
        <w:wordWrap w:val="0"/>
        <w:spacing w:line="360" w:lineRule="auto"/>
        <w:ind w:firstLine="0" w:firstLineChars="0"/>
        <w:rPr>
          <w:rFonts w:ascii="Times New Roman" w:hAnsi="Times New Roman" w:eastAsia="仿宋_GB2312"/>
          <w:sz w:val="32"/>
          <w:szCs w:val="32"/>
        </w:rPr>
      </w:pPr>
    </w:p>
    <w:p w14:paraId="22275019">
      <w:pPr>
        <w:pStyle w:val="38"/>
        <w:wordWrap w:val="0"/>
        <w:spacing w:line="360" w:lineRule="auto"/>
        <w:ind w:firstLine="0" w:firstLineChars="0"/>
        <w:rPr>
          <w:rFonts w:ascii="Times New Roman" w:hAnsi="Times New Roman" w:eastAsia="仿宋_GB2312"/>
          <w:sz w:val="32"/>
          <w:szCs w:val="32"/>
        </w:rPr>
      </w:pPr>
    </w:p>
    <w:p w14:paraId="75549EF0">
      <w:pPr>
        <w:pStyle w:val="38"/>
        <w:wordWrap w:val="0"/>
        <w:spacing w:line="360" w:lineRule="auto"/>
        <w:ind w:firstLine="0" w:firstLineChars="0"/>
        <w:rPr>
          <w:rFonts w:ascii="Times New Roman" w:hAnsi="Times New Roman" w:eastAsia="仿宋_GB2312"/>
          <w:sz w:val="32"/>
          <w:szCs w:val="32"/>
        </w:rPr>
      </w:pPr>
    </w:p>
    <w:p w14:paraId="3E285FD9">
      <w:pPr>
        <w:pStyle w:val="38"/>
        <w:wordWrap w:val="0"/>
        <w:spacing w:line="360" w:lineRule="auto"/>
        <w:ind w:firstLine="0" w:firstLineChars="0"/>
        <w:rPr>
          <w:rFonts w:ascii="Times New Roman" w:hAnsi="Times New Roman" w:eastAsia="仿宋_GB2312"/>
          <w:sz w:val="32"/>
          <w:szCs w:val="32"/>
        </w:rPr>
      </w:pPr>
    </w:p>
    <w:p w14:paraId="2E176EF9">
      <w:pPr>
        <w:pStyle w:val="2"/>
        <w:tabs>
          <w:tab w:val="left" w:pos="210"/>
          <w:tab w:val="left" w:pos="420"/>
        </w:tabs>
        <w:spacing w:line="360" w:lineRule="auto"/>
        <w:jc w:val="left"/>
        <w:rPr>
          <w:rFonts w:hint="eastAsia" w:ascii="黑体" w:hAnsi="黑体" w:eastAsia="黑体"/>
          <w:b w:val="0"/>
          <w:bCs w:val="0"/>
          <w:sz w:val="28"/>
          <w:szCs w:val="28"/>
          <w:lang w:val="en-US" w:eastAsia="zh-CN"/>
        </w:rPr>
      </w:pPr>
      <w:bookmarkStart w:id="23" w:name="_Toc10950"/>
      <w:r>
        <w:rPr>
          <w:rFonts w:hint="eastAsia" w:ascii="黑体" w:hAnsi="黑体" w:eastAsia="黑体"/>
          <w:b w:val="0"/>
          <w:bCs w:val="0"/>
          <w:sz w:val="28"/>
          <w:szCs w:val="28"/>
          <w:lang w:val="en-US" w:eastAsia="zh-CN"/>
        </w:rPr>
        <w:t>附录</w:t>
      </w:r>
      <w:bookmarkEnd w:id="23"/>
    </w:p>
    <w:p w14:paraId="03D1199B">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clc; clear; close </w:t>
      </w:r>
      <w:r>
        <w:rPr>
          <w:rFonts w:hint="default" w:ascii="Consolas" w:hAnsi="Consolas" w:eastAsia="Consolas" w:cs="Consolas"/>
          <w:b w:val="0"/>
          <w:bCs w:val="0"/>
          <w:i w:val="0"/>
          <w:iCs w:val="0"/>
          <w:color w:val="A709F5"/>
          <w:kern w:val="0"/>
          <w:sz w:val="20"/>
          <w:szCs w:val="20"/>
          <w:bdr w:val="none" w:color="auto" w:sz="0" w:space="0"/>
          <w:lang w:val="en-US" w:eastAsia="zh-CN" w:bidi="ar"/>
        </w:rPr>
        <w:t>all</w:t>
      </w:r>
      <w:r>
        <w:rPr>
          <w:rFonts w:hint="default" w:ascii="Consolas" w:hAnsi="Consolas" w:eastAsia="Consolas" w:cs="Consolas"/>
          <w:b w:val="0"/>
          <w:bCs w:val="0"/>
          <w:i w:val="0"/>
          <w:iCs w:val="0"/>
          <w:kern w:val="0"/>
          <w:sz w:val="20"/>
          <w:szCs w:val="20"/>
          <w:bdr w:val="none" w:color="auto" w:sz="0" w:space="0"/>
          <w:lang w:val="en-US" w:eastAsia="zh-CN" w:bidi="ar"/>
        </w:rPr>
        <w:t>;</w:t>
      </w:r>
    </w:p>
    <w:p w14:paraId="0C9305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452F29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独立动画控制参数输入</w:t>
      </w:r>
    </w:p>
    <w:p w14:paraId="0B312B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第一部分：Fuzzy-PP动画</w:t>
      </w:r>
    </w:p>
    <w:p w14:paraId="5D010F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skip_part1 = input(</w:t>
      </w:r>
      <w:r>
        <w:rPr>
          <w:rFonts w:hint="default" w:ascii="Consolas" w:hAnsi="Consolas" w:eastAsia="Consolas" w:cs="Consolas"/>
          <w:b w:val="0"/>
          <w:bCs w:val="0"/>
          <w:i w:val="0"/>
          <w:iCs w:val="0"/>
          <w:color w:val="A709F5"/>
          <w:kern w:val="0"/>
          <w:sz w:val="20"/>
          <w:szCs w:val="20"/>
          <w:bdr w:val="none" w:color="auto" w:sz="0" w:space="0"/>
          <w:lang w:val="en-US" w:eastAsia="zh-CN" w:bidi="ar"/>
        </w:rPr>
        <w:t>'是否跳过 Fuzzy-PP 动画？(1=是, 0=否): '</w:t>
      </w:r>
      <w:r>
        <w:rPr>
          <w:rFonts w:hint="default" w:ascii="Consolas" w:hAnsi="Consolas" w:eastAsia="Consolas" w:cs="Consolas"/>
          <w:b w:val="0"/>
          <w:bCs w:val="0"/>
          <w:i w:val="0"/>
          <w:iCs w:val="0"/>
          <w:kern w:val="0"/>
          <w:sz w:val="20"/>
          <w:szCs w:val="20"/>
          <w:bdr w:val="none" w:color="auto" w:sz="0" w:space="0"/>
          <w:lang w:val="en-US" w:eastAsia="zh-CN" w:bidi="ar"/>
        </w:rPr>
        <w:t>);</w:t>
      </w:r>
    </w:p>
    <w:p w14:paraId="4A8E8B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speed_part1 = input(</w:t>
      </w:r>
      <w:r>
        <w:rPr>
          <w:rFonts w:hint="default" w:ascii="Consolas" w:hAnsi="Consolas" w:eastAsia="Consolas" w:cs="Consolas"/>
          <w:b w:val="0"/>
          <w:bCs w:val="0"/>
          <w:i w:val="0"/>
          <w:iCs w:val="0"/>
          <w:color w:val="A709F5"/>
          <w:kern w:val="0"/>
          <w:sz w:val="20"/>
          <w:szCs w:val="20"/>
          <w:bdr w:val="none" w:color="auto" w:sz="0" w:space="0"/>
          <w:lang w:val="en-US" w:eastAsia="zh-CN" w:bidi="ar"/>
        </w:rPr>
        <w:t>'Fuzzy-PP 动画速度 (1=正常, &gt;1加速, &lt;1减速): '</w:t>
      </w:r>
      <w:r>
        <w:rPr>
          <w:rFonts w:hint="default" w:ascii="Consolas" w:hAnsi="Consolas" w:eastAsia="Consolas" w:cs="Consolas"/>
          <w:b w:val="0"/>
          <w:bCs w:val="0"/>
          <w:i w:val="0"/>
          <w:iCs w:val="0"/>
          <w:kern w:val="0"/>
          <w:sz w:val="20"/>
          <w:szCs w:val="20"/>
          <w:bdr w:val="none" w:color="auto" w:sz="0" w:space="0"/>
          <w:lang w:val="en-US" w:eastAsia="zh-CN" w:bidi="ar"/>
        </w:rPr>
        <w:t>);</w:t>
      </w:r>
    </w:p>
    <w:p w14:paraId="43F820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4DA26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第二部分：PUMA560动画</w:t>
      </w:r>
    </w:p>
    <w:p w14:paraId="66F92D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skip_part2 = input(</w:t>
      </w:r>
      <w:r>
        <w:rPr>
          <w:rFonts w:hint="default" w:ascii="Consolas" w:hAnsi="Consolas" w:eastAsia="Consolas" w:cs="Consolas"/>
          <w:b w:val="0"/>
          <w:bCs w:val="0"/>
          <w:i w:val="0"/>
          <w:iCs w:val="0"/>
          <w:color w:val="A709F5"/>
          <w:kern w:val="0"/>
          <w:sz w:val="20"/>
          <w:szCs w:val="20"/>
          <w:bdr w:val="none" w:color="auto" w:sz="0" w:space="0"/>
          <w:lang w:val="en-US" w:eastAsia="zh-CN" w:bidi="ar"/>
        </w:rPr>
        <w:t>'是否跳过 PUMA560 动画？(1=是, 0=否): '</w:t>
      </w:r>
      <w:r>
        <w:rPr>
          <w:rFonts w:hint="default" w:ascii="Consolas" w:hAnsi="Consolas" w:eastAsia="Consolas" w:cs="Consolas"/>
          <w:b w:val="0"/>
          <w:bCs w:val="0"/>
          <w:i w:val="0"/>
          <w:iCs w:val="0"/>
          <w:kern w:val="0"/>
          <w:sz w:val="20"/>
          <w:szCs w:val="20"/>
          <w:bdr w:val="none" w:color="auto" w:sz="0" w:space="0"/>
          <w:lang w:val="en-US" w:eastAsia="zh-CN" w:bidi="ar"/>
        </w:rPr>
        <w:t>);</w:t>
      </w:r>
    </w:p>
    <w:p w14:paraId="72F045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%base_height = input('设置机械臂基座高度 (m, 推荐0.3-0.8): ');</w:t>
      </w:r>
    </w:p>
    <w:p w14:paraId="33E20E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speed_part2 = input(</w:t>
      </w:r>
      <w:r>
        <w:rPr>
          <w:rFonts w:hint="default" w:ascii="Consolas" w:hAnsi="Consolas" w:eastAsia="Consolas" w:cs="Consolas"/>
          <w:b w:val="0"/>
          <w:bCs w:val="0"/>
          <w:i w:val="0"/>
          <w:iCs w:val="0"/>
          <w:color w:val="A709F5"/>
          <w:kern w:val="0"/>
          <w:sz w:val="20"/>
          <w:szCs w:val="20"/>
          <w:bdr w:val="none" w:color="auto" w:sz="0" w:space="0"/>
          <w:lang w:val="en-US" w:eastAsia="zh-CN" w:bidi="ar"/>
        </w:rPr>
        <w:t>'PUMA560 动画速度 (1=正常, &gt;1加速, &lt;1减速): '</w:t>
      </w:r>
      <w:r>
        <w:rPr>
          <w:rFonts w:hint="default" w:ascii="Consolas" w:hAnsi="Consolas" w:eastAsia="Consolas" w:cs="Consolas"/>
          <w:b w:val="0"/>
          <w:bCs w:val="0"/>
          <w:i w:val="0"/>
          <w:iCs w:val="0"/>
          <w:kern w:val="0"/>
          <w:sz w:val="20"/>
          <w:szCs w:val="20"/>
          <w:bdr w:val="none" w:color="auto" w:sz="0" w:space="0"/>
          <w:lang w:val="en-US" w:eastAsia="zh-CN" w:bidi="ar"/>
        </w:rPr>
        <w:t>);</w:t>
      </w:r>
    </w:p>
    <w:p w14:paraId="7BC551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F9933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2BAA1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 Part I: Fuzzy</w:t>
      </w:r>
      <w:r>
        <w:rPr>
          <w:rFonts w:hint="default" w:ascii="Consolas" w:hAnsi="Consolas" w:eastAsia="Consolas" w:cs="Consolas"/>
          <w:b w:val="0"/>
          <w:bCs w:val="0"/>
          <w:i w:val="0"/>
          <w:iCs w:val="0"/>
          <w:color w:val="008013"/>
          <w:kern w:val="0"/>
          <w:sz w:val="20"/>
          <w:szCs w:val="20"/>
          <w:bdr w:val="none" w:color="auto" w:sz="0" w:space="0"/>
          <w:lang w:val="en-US" w:eastAsia="zh-CN" w:bidi="ar"/>
        </w:rPr>
        <w:noBreakHyphen/>
      </w:r>
      <w:r>
        <w:rPr>
          <w:rFonts w:hint="default" w:ascii="Consolas" w:hAnsi="Consolas" w:eastAsia="Consolas" w:cs="Consolas"/>
          <w:b w:val="0"/>
          <w:bCs w:val="0"/>
          <w:i w:val="0"/>
          <w:iCs w:val="0"/>
          <w:color w:val="008013"/>
          <w:kern w:val="0"/>
          <w:sz w:val="20"/>
          <w:szCs w:val="20"/>
          <w:bdr w:val="none" w:color="auto" w:sz="0" w:space="0"/>
          <w:lang w:val="en-US" w:eastAsia="zh-CN" w:bidi="ar"/>
        </w:rPr>
        <w:t>PP 控制生成笛卡尔轨迹 ====================</w:t>
      </w:r>
    </w:p>
    <w:p w14:paraId="64C9D1E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用户参数</w:t>
      </w:r>
    </w:p>
    <w:p w14:paraId="7898F1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T1 = 60; dt1 = 0.02; N1 = round(T1/dt1);</w:t>
      </w:r>
    </w:p>
    <w:p w14:paraId="100A1A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V_MAX = 0.6; OMEGA_LIM = 2.5; LOOK_BASE = 0.6; SPEED_CUT = 0.3;</w:t>
      </w:r>
    </w:p>
    <w:p w14:paraId="6C6A86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slow_factor = 0.5; refresh_step = 1;</w:t>
      </w:r>
    </w:p>
    <w:p w14:paraId="5ADE628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B42B9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复杂路径生成</w:t>
      </w:r>
    </w:p>
    <w:p w14:paraId="18D9E6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phi = linspace(0,2*pi,N1);</w:t>
      </w:r>
    </w:p>
    <w:p w14:paraId="04BEC9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x_ref1 = 5*cos(phi) + 1.0*cos(3*phi);</w:t>
      </w:r>
    </w:p>
    <w:p w14:paraId="075EAF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y_ref1 = 5*sin(phi) + 0.5*sin(2*phi);</w:t>
      </w:r>
    </w:p>
    <w:p w14:paraId="2F684F8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68E61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模糊控制器生成</w:t>
      </w:r>
    </w:p>
    <w:p w14:paraId="2E1746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fisFile = </w:t>
      </w:r>
      <w:r>
        <w:rPr>
          <w:rFonts w:hint="default" w:ascii="Consolas" w:hAnsi="Consolas" w:eastAsia="Consolas" w:cs="Consolas"/>
          <w:b w:val="0"/>
          <w:bCs w:val="0"/>
          <w:i w:val="0"/>
          <w:iCs w:val="0"/>
          <w:color w:val="A709F5"/>
          <w:kern w:val="0"/>
          <w:sz w:val="20"/>
          <w:szCs w:val="20"/>
          <w:bdr w:val="none" w:color="auto" w:sz="0" w:space="0"/>
          <w:lang w:val="en-US" w:eastAsia="zh-CN" w:bidi="ar"/>
        </w:rPr>
        <w:t>'fuzzy_gain.fis'</w:t>
      </w:r>
      <w:r>
        <w:rPr>
          <w:rFonts w:hint="default" w:ascii="Consolas" w:hAnsi="Consolas" w:eastAsia="Consolas" w:cs="Consolas"/>
          <w:b w:val="0"/>
          <w:bCs w:val="0"/>
          <w:i w:val="0"/>
          <w:iCs w:val="0"/>
          <w:kern w:val="0"/>
          <w:sz w:val="20"/>
          <w:szCs w:val="20"/>
          <w:bdr w:val="none" w:color="auto" w:sz="0" w:space="0"/>
          <w:lang w:val="en-US" w:eastAsia="zh-CN" w:bidi="ar"/>
        </w:rPr>
        <w:t>;</w:t>
      </w:r>
    </w:p>
    <w:p w14:paraId="0F4304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~isfile(fisFile)</w:t>
      </w:r>
    </w:p>
    <w:p w14:paraId="0E7452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mamfis(</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'γ_gain'</w:t>
      </w:r>
      <w:r>
        <w:rPr>
          <w:rFonts w:hint="default" w:ascii="Consolas" w:hAnsi="Consolas" w:eastAsia="Consolas" w:cs="Consolas"/>
          <w:b w:val="0"/>
          <w:bCs w:val="0"/>
          <w:i w:val="0"/>
          <w:iCs w:val="0"/>
          <w:kern w:val="0"/>
          <w:sz w:val="20"/>
          <w:szCs w:val="20"/>
          <w:bdr w:val="none" w:color="auto" w:sz="0" w:space="0"/>
          <w:lang w:val="en-US" w:eastAsia="zh-CN" w:bidi="ar"/>
        </w:rPr>
        <w:t>);</w:t>
      </w:r>
    </w:p>
    <w:p w14:paraId="594FD5B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输入：侧向误差 e</w:t>
      </w:r>
    </w:p>
    <w:p w14:paraId="6508C65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addInput(fis_g,[-1 1],</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'e'</w:t>
      </w:r>
      <w:r>
        <w:rPr>
          <w:rFonts w:hint="default" w:ascii="Consolas" w:hAnsi="Consolas" w:eastAsia="Consolas" w:cs="Consolas"/>
          <w:b w:val="0"/>
          <w:bCs w:val="0"/>
          <w:i w:val="0"/>
          <w:iCs w:val="0"/>
          <w:kern w:val="0"/>
          <w:sz w:val="20"/>
          <w:szCs w:val="20"/>
          <w:bdr w:val="none" w:color="auto" w:sz="0" w:space="0"/>
          <w:lang w:val="en-US" w:eastAsia="zh-CN" w:bidi="ar"/>
        </w:rPr>
        <w:t>);</w:t>
      </w:r>
    </w:p>
    <w:p w14:paraId="377853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,[-1 -0.9 -0.1],</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'N'</w:t>
      </w:r>
      <w:r>
        <w:rPr>
          <w:rFonts w:hint="default" w:ascii="Consolas" w:hAnsi="Consolas" w:eastAsia="Consolas" w:cs="Consolas"/>
          <w:b w:val="0"/>
          <w:bCs w:val="0"/>
          <w:i w:val="0"/>
          <w:iCs w:val="0"/>
          <w:kern w:val="0"/>
          <w:sz w:val="20"/>
          <w:szCs w:val="20"/>
          <w:bdr w:val="none" w:color="auto" w:sz="0" w:space="0"/>
          <w:lang w:val="en-US" w:eastAsia="zh-CN" w:bidi="ar"/>
        </w:rPr>
        <w:t>);</w:t>
      </w:r>
    </w:p>
    <w:p w14:paraId="2CF74FB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,[-0.7 0 0.7],</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'Z'</w:t>
      </w:r>
      <w:r>
        <w:rPr>
          <w:rFonts w:hint="default" w:ascii="Consolas" w:hAnsi="Consolas" w:eastAsia="Consolas" w:cs="Consolas"/>
          <w:b w:val="0"/>
          <w:bCs w:val="0"/>
          <w:i w:val="0"/>
          <w:iCs w:val="0"/>
          <w:kern w:val="0"/>
          <w:sz w:val="20"/>
          <w:szCs w:val="20"/>
          <w:bdr w:val="none" w:color="auto" w:sz="0" w:space="0"/>
          <w:lang w:val="en-US" w:eastAsia="zh-CN" w:bidi="ar"/>
        </w:rPr>
        <w:t>);</w:t>
      </w:r>
    </w:p>
    <w:p w14:paraId="1B8075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,[0.1 0.9 1],</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'P'</w:t>
      </w:r>
      <w:r>
        <w:rPr>
          <w:rFonts w:hint="default" w:ascii="Consolas" w:hAnsi="Consolas" w:eastAsia="Consolas" w:cs="Consolas"/>
          <w:b w:val="0"/>
          <w:bCs w:val="0"/>
          <w:i w:val="0"/>
          <w:iCs w:val="0"/>
          <w:kern w:val="0"/>
          <w:sz w:val="20"/>
          <w:szCs w:val="20"/>
          <w:bdr w:val="none" w:color="auto" w:sz="0" w:space="0"/>
          <w:lang w:val="en-US" w:eastAsia="zh-CN" w:bidi="ar"/>
        </w:rPr>
        <w:t>);</w:t>
      </w:r>
    </w:p>
    <w:p w14:paraId="3B3B29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9AE35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输入：航向误差 psi</w:t>
      </w:r>
    </w:p>
    <w:p w14:paraId="51B4D9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addInput(fis_g,[-1 1],</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'psi'</w:t>
      </w:r>
      <w:r>
        <w:rPr>
          <w:rFonts w:hint="default" w:ascii="Consolas" w:hAnsi="Consolas" w:eastAsia="Consolas" w:cs="Consolas"/>
          <w:b w:val="0"/>
          <w:bCs w:val="0"/>
          <w:i w:val="0"/>
          <w:iCs w:val="0"/>
          <w:kern w:val="0"/>
          <w:sz w:val="20"/>
          <w:szCs w:val="20"/>
          <w:bdr w:val="none" w:color="auto" w:sz="0" w:space="0"/>
          <w:lang w:val="en-US" w:eastAsia="zh-CN" w:bidi="ar"/>
        </w:rPr>
        <w:t>);</w:t>
      </w:r>
    </w:p>
    <w:p w14:paraId="08EB62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'psi'</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,[-1 -0.9 -0.1],</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'N'</w:t>
      </w:r>
      <w:r>
        <w:rPr>
          <w:rFonts w:hint="default" w:ascii="Consolas" w:hAnsi="Consolas" w:eastAsia="Consolas" w:cs="Consolas"/>
          <w:b w:val="0"/>
          <w:bCs w:val="0"/>
          <w:i w:val="0"/>
          <w:iCs w:val="0"/>
          <w:kern w:val="0"/>
          <w:sz w:val="20"/>
          <w:szCs w:val="20"/>
          <w:bdr w:val="none" w:color="auto" w:sz="0" w:space="0"/>
          <w:lang w:val="en-US" w:eastAsia="zh-CN" w:bidi="ar"/>
        </w:rPr>
        <w:t>);</w:t>
      </w:r>
    </w:p>
    <w:p w14:paraId="0C5C9DB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'psi'</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,[-0.7 0 0.7],</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'Z'</w:t>
      </w:r>
      <w:r>
        <w:rPr>
          <w:rFonts w:hint="default" w:ascii="Consolas" w:hAnsi="Consolas" w:eastAsia="Consolas" w:cs="Consolas"/>
          <w:b w:val="0"/>
          <w:bCs w:val="0"/>
          <w:i w:val="0"/>
          <w:iCs w:val="0"/>
          <w:kern w:val="0"/>
          <w:sz w:val="20"/>
          <w:szCs w:val="20"/>
          <w:bdr w:val="none" w:color="auto" w:sz="0" w:space="0"/>
          <w:lang w:val="en-US" w:eastAsia="zh-CN" w:bidi="ar"/>
        </w:rPr>
        <w:t>);</w:t>
      </w:r>
    </w:p>
    <w:p w14:paraId="4D1D78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'psi'</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,[0.1 0.9 1],</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'P'</w:t>
      </w:r>
      <w:r>
        <w:rPr>
          <w:rFonts w:hint="default" w:ascii="Consolas" w:hAnsi="Consolas" w:eastAsia="Consolas" w:cs="Consolas"/>
          <w:b w:val="0"/>
          <w:bCs w:val="0"/>
          <w:i w:val="0"/>
          <w:iCs w:val="0"/>
          <w:kern w:val="0"/>
          <w:sz w:val="20"/>
          <w:szCs w:val="20"/>
          <w:bdr w:val="none" w:color="auto" w:sz="0" w:space="0"/>
          <w:lang w:val="en-US" w:eastAsia="zh-CN" w:bidi="ar"/>
        </w:rPr>
        <w:t>);</w:t>
      </w:r>
    </w:p>
    <w:p w14:paraId="581C56D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3C7057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输出：增益 γ</w:t>
      </w:r>
    </w:p>
    <w:p w14:paraId="290F793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addOutput(fis_g,[0.1 2.0],</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'g'</w:t>
      </w:r>
      <w:r>
        <w:rPr>
          <w:rFonts w:hint="default" w:ascii="Consolas" w:hAnsi="Consolas" w:eastAsia="Consolas" w:cs="Consolas"/>
          <w:b w:val="0"/>
          <w:bCs w:val="0"/>
          <w:i w:val="0"/>
          <w:iCs w:val="0"/>
          <w:kern w:val="0"/>
          <w:sz w:val="20"/>
          <w:szCs w:val="20"/>
          <w:bdr w:val="none" w:color="auto" w:sz="0" w:space="0"/>
          <w:lang w:val="en-US" w:eastAsia="zh-CN" w:bidi="ar"/>
        </w:rPr>
        <w:t>);</w:t>
      </w:r>
    </w:p>
    <w:p w14:paraId="5FA55F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'g'</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,[0.1 0.2 0.5],</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'Small'</w:t>
      </w:r>
      <w:r>
        <w:rPr>
          <w:rFonts w:hint="default" w:ascii="Consolas" w:hAnsi="Consolas" w:eastAsia="Consolas" w:cs="Consolas"/>
          <w:b w:val="0"/>
          <w:bCs w:val="0"/>
          <w:i w:val="0"/>
          <w:iCs w:val="0"/>
          <w:kern w:val="0"/>
          <w:sz w:val="20"/>
          <w:szCs w:val="20"/>
          <w:bdr w:val="none" w:color="auto" w:sz="0" w:space="0"/>
          <w:lang w:val="en-US" w:eastAsia="zh-CN" w:bidi="ar"/>
        </w:rPr>
        <w:t>);</w:t>
      </w:r>
    </w:p>
    <w:p w14:paraId="5837EC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'g'</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,[0.4 1.0 1.6],</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'Medium'</w:t>
      </w:r>
      <w:r>
        <w:rPr>
          <w:rFonts w:hint="default" w:ascii="Consolas" w:hAnsi="Consolas" w:eastAsia="Consolas" w:cs="Consolas"/>
          <w:b w:val="0"/>
          <w:bCs w:val="0"/>
          <w:i w:val="0"/>
          <w:iCs w:val="0"/>
          <w:kern w:val="0"/>
          <w:sz w:val="20"/>
          <w:szCs w:val="20"/>
          <w:bdr w:val="none" w:color="auto" w:sz="0" w:space="0"/>
          <w:lang w:val="en-US" w:eastAsia="zh-CN" w:bidi="ar"/>
        </w:rPr>
        <w:t>);</w:t>
      </w:r>
    </w:p>
    <w:p w14:paraId="1B86FF3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addMF(fis_g,</w:t>
      </w:r>
      <w:r>
        <w:rPr>
          <w:rFonts w:hint="default" w:ascii="Consolas" w:hAnsi="Consolas" w:eastAsia="Consolas" w:cs="Consolas"/>
          <w:b w:val="0"/>
          <w:bCs w:val="0"/>
          <w:i w:val="0"/>
          <w:iCs w:val="0"/>
          <w:color w:val="A709F5"/>
          <w:kern w:val="0"/>
          <w:sz w:val="20"/>
          <w:szCs w:val="20"/>
          <w:bdr w:val="none" w:color="auto" w:sz="0" w:space="0"/>
          <w:lang w:val="en-US" w:eastAsia="zh-CN" w:bidi="ar"/>
        </w:rPr>
        <w:t>'g'</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'trimf'</w:t>
      </w:r>
      <w:r>
        <w:rPr>
          <w:rFonts w:hint="default" w:ascii="Consolas" w:hAnsi="Consolas" w:eastAsia="Consolas" w:cs="Consolas"/>
          <w:b w:val="0"/>
          <w:bCs w:val="0"/>
          <w:i w:val="0"/>
          <w:iCs w:val="0"/>
          <w:kern w:val="0"/>
          <w:sz w:val="20"/>
          <w:szCs w:val="20"/>
          <w:bdr w:val="none" w:color="auto" w:sz="0" w:space="0"/>
          <w:lang w:val="en-US" w:eastAsia="zh-CN" w:bidi="ar"/>
        </w:rPr>
        <w:t>,[1.4 1.8 2.0],</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'Large'</w:t>
      </w:r>
      <w:r>
        <w:rPr>
          <w:rFonts w:hint="default" w:ascii="Consolas" w:hAnsi="Consolas" w:eastAsia="Consolas" w:cs="Consolas"/>
          <w:b w:val="0"/>
          <w:bCs w:val="0"/>
          <w:i w:val="0"/>
          <w:iCs w:val="0"/>
          <w:kern w:val="0"/>
          <w:sz w:val="20"/>
          <w:szCs w:val="20"/>
          <w:bdr w:val="none" w:color="auto" w:sz="0" w:space="0"/>
          <w:lang w:val="en-US" w:eastAsia="zh-CN" w:bidi="ar"/>
        </w:rPr>
        <w:t>);</w:t>
      </w:r>
    </w:p>
    <w:p w14:paraId="2FB090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111B2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规则表</w:t>
      </w:r>
    </w:p>
    <w:p w14:paraId="0CABDA9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ruleList = [</w:t>
      </w:r>
      <w:r>
        <w:rPr>
          <w:rFonts w:hint="default" w:ascii="Consolas" w:hAnsi="Consolas" w:eastAsia="Consolas" w:cs="Consolas"/>
          <w:b w:val="0"/>
          <w:bCs w:val="0"/>
          <w:i w:val="0"/>
          <w:iCs w:val="0"/>
          <w:color w:val="0E00FF"/>
          <w:kern w:val="0"/>
          <w:sz w:val="20"/>
          <w:szCs w:val="20"/>
          <w:bdr w:val="none" w:color="auto" w:sz="0" w:space="0"/>
          <w:lang w:val="en-US" w:eastAsia="zh-CN" w:bidi="ar"/>
        </w:rPr>
        <w:t>...</w:t>
      </w:r>
    </w:p>
    <w:p w14:paraId="0FFBFF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1 1 3 1 1; 1 2 3 1 1; 1 3 2 1 1;</w:t>
      </w:r>
    </w:p>
    <w:p w14:paraId="20847B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2 1 3 1 1; 2 2 2 1 1; 2 3 1 1 1;</w:t>
      </w:r>
    </w:p>
    <w:p w14:paraId="423AB2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3 1 2 1 1; 3 2 1 1 1; 3 3 1 1 1];</w:t>
      </w:r>
    </w:p>
    <w:p w14:paraId="17848A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fis_g = addRule(fis_g, ruleList);</w:t>
      </w:r>
    </w:p>
    <w:p w14:paraId="52433B4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writefis(fis_g, fisFile);</w:t>
      </w:r>
    </w:p>
    <w:p w14:paraId="0D1C4E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560F55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gain_fis = readfis(fisFile);</w:t>
      </w:r>
    </w:p>
    <w:p w14:paraId="4014BE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61BA2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初始化状态</w:t>
      </w:r>
    </w:p>
    <w:p w14:paraId="229BA4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state.x = x_ref1(1);</w:t>
      </w:r>
    </w:p>
    <w:p w14:paraId="5118E6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state.y = y_ref1(1);</w:t>
      </w:r>
    </w:p>
    <w:p w14:paraId="288972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state.th = atan2(y_ref1(2)-y_ref1(1), x_ref1(2)-x_ref1(1));</w:t>
      </w:r>
    </w:p>
    <w:p w14:paraId="3F24804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xL1 = zeros(1,N1); yL1 = zeros(1,N1);</w:t>
      </w:r>
    </w:p>
    <w:p w14:paraId="13D3A44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eL1 = zeros(1,N1); gL1 = zeros(1,N1);</w:t>
      </w:r>
    </w:p>
    <w:p w14:paraId="4B2E949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v_hist = zeros(1,5); </w:t>
      </w:r>
    </w:p>
    <w:p w14:paraId="152FE0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e_lat_integral = 0; prev_e = 0; </w:t>
      </w:r>
    </w:p>
    <w:p w14:paraId="7828AEA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e_lat_hist = zeros(1,3);</w:t>
      </w:r>
    </w:p>
    <w:p w14:paraId="2A95F2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kappa_hist = zeros(1,5);</w:t>
      </w:r>
    </w:p>
    <w:p w14:paraId="1B14DF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282AE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动画初始化（Part1）</w:t>
      </w:r>
    </w:p>
    <w:p w14:paraId="15A1EC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~skip_part1</w:t>
      </w:r>
    </w:p>
    <w:p w14:paraId="2B2477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'Fuzzy</w:t>
      </w:r>
      <w:r>
        <w:rPr>
          <w:rFonts w:hint="default" w:ascii="Consolas" w:hAnsi="Consolas" w:eastAsia="Consolas" w:cs="Consolas"/>
          <w:b w:val="0"/>
          <w:bCs w:val="0"/>
          <w:i w:val="0"/>
          <w:iCs w:val="0"/>
          <w:color w:val="A709F5"/>
          <w:kern w:val="0"/>
          <w:sz w:val="20"/>
          <w:szCs w:val="20"/>
          <w:bdr w:val="none" w:color="auto" w:sz="0" w:space="0"/>
          <w:lang w:val="en-US" w:eastAsia="zh-CN" w:bidi="ar"/>
        </w:rPr>
        <w:noBreakHyphen/>
      </w:r>
      <w:r>
        <w:rPr>
          <w:rFonts w:hint="default" w:ascii="Consolas" w:hAnsi="Consolas" w:eastAsia="Consolas" w:cs="Consolas"/>
          <w:b w:val="0"/>
          <w:bCs w:val="0"/>
          <w:i w:val="0"/>
          <w:iCs w:val="0"/>
          <w:color w:val="A709F5"/>
          <w:kern w:val="0"/>
          <w:sz w:val="20"/>
          <w:szCs w:val="20"/>
          <w:bdr w:val="none" w:color="auto" w:sz="0" w:space="0"/>
          <w:lang w:val="en-US" w:eastAsia="zh-CN" w:bidi="ar"/>
        </w:rPr>
        <w:t>PP Complex Demo'</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'NumberTitle'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'off'</w:t>
      </w:r>
      <w:r>
        <w:rPr>
          <w:rFonts w:hint="default" w:ascii="Consolas" w:hAnsi="Consolas" w:eastAsia="Consolas" w:cs="Consolas"/>
          <w:b w:val="0"/>
          <w:bCs w:val="0"/>
          <w:i w:val="0"/>
          <w:iCs w:val="0"/>
          <w:kern w:val="0"/>
          <w:sz w:val="20"/>
          <w:szCs w:val="20"/>
          <w:bdr w:val="none" w:color="auto" w:sz="0" w:space="0"/>
          <w:lang w:val="en-US" w:eastAsia="zh-CN" w:bidi="ar"/>
        </w:rPr>
        <w:t>);</w:t>
      </w:r>
    </w:p>
    <w:p w14:paraId="21E151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 xml:space="preserve">; grid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 xml:space="preserve">; axis </w:t>
      </w:r>
      <w:r>
        <w:rPr>
          <w:rFonts w:hint="default" w:ascii="Consolas" w:hAnsi="Consolas" w:eastAsia="Consolas" w:cs="Consolas"/>
          <w:b w:val="0"/>
          <w:bCs w:val="0"/>
          <w:i w:val="0"/>
          <w:iCs w:val="0"/>
          <w:color w:val="A709F5"/>
          <w:kern w:val="0"/>
          <w:sz w:val="20"/>
          <w:szCs w:val="20"/>
          <w:bdr w:val="none" w:color="auto" w:sz="0" w:space="0"/>
          <w:lang w:val="en-US" w:eastAsia="zh-CN" w:bidi="ar"/>
        </w:rPr>
        <w:t>equal</w:t>
      </w:r>
      <w:r>
        <w:rPr>
          <w:rFonts w:hint="default" w:ascii="Consolas" w:hAnsi="Consolas" w:eastAsia="Consolas" w:cs="Consolas"/>
          <w:b w:val="0"/>
          <w:bCs w:val="0"/>
          <w:i w:val="0"/>
          <w:iCs w:val="0"/>
          <w:kern w:val="0"/>
          <w:sz w:val="20"/>
          <w:szCs w:val="20"/>
          <w:bdr w:val="none" w:color="auto" w:sz="0" w:space="0"/>
          <w:lang w:val="en-US" w:eastAsia="zh-CN" w:bidi="ar"/>
        </w:rPr>
        <w:t>;</w:t>
      </w:r>
    </w:p>
    <w:p w14:paraId="7F6C19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plot(x_ref1,y_ref1,</w:t>
      </w:r>
      <w:r>
        <w:rPr>
          <w:rFonts w:hint="default" w:ascii="Consolas" w:hAnsi="Consolas" w:eastAsia="Consolas" w:cs="Consolas"/>
          <w:b w:val="0"/>
          <w:bCs w:val="0"/>
          <w:i w:val="0"/>
          <w:iCs w:val="0"/>
          <w:color w:val="A709F5"/>
          <w:kern w:val="0"/>
          <w:sz w:val="20"/>
          <w:szCs w:val="20"/>
          <w:bdr w:val="none" w:color="auto" w:sz="0" w:space="0"/>
          <w:lang w:val="en-US" w:eastAsia="zh-CN" w:bidi="ar"/>
        </w:rPr>
        <w:t>'k--'</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,1.1);</w:t>
      </w:r>
    </w:p>
    <w:p w14:paraId="48C51E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anim1 = animatedline(</w:t>
      </w:r>
      <w:r>
        <w:rPr>
          <w:rFonts w:hint="default" w:ascii="Consolas" w:hAnsi="Consolas" w:eastAsia="Consolas" w:cs="Consolas"/>
          <w:b w:val="0"/>
          <w:bCs w:val="0"/>
          <w:i w:val="0"/>
          <w:iCs w:val="0"/>
          <w:color w:val="A709F5"/>
          <w:kern w:val="0"/>
          <w:sz w:val="20"/>
          <w:szCs w:val="20"/>
          <w:bdr w:val="none" w:color="auto" w:sz="0" w:space="0"/>
          <w:lang w:val="en-US" w:eastAsia="zh-CN" w:bidi="ar"/>
        </w:rPr>
        <w:t>'Color'</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'b'</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,1.6);</w:t>
      </w:r>
    </w:p>
    <w:p w14:paraId="5C8699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errTxt = text(state.x, state.y+0.3, </w:t>
      </w:r>
      <w:r>
        <w:rPr>
          <w:rFonts w:hint="default" w:ascii="Consolas" w:hAnsi="Consolas" w:eastAsia="Consolas" w:cs="Consolas"/>
          <w:b w:val="0"/>
          <w:bCs w:val="0"/>
          <w:i w:val="0"/>
          <w:iCs w:val="0"/>
          <w:color w:val="A709F5"/>
          <w:kern w:val="0"/>
          <w:sz w:val="20"/>
          <w:szCs w:val="20"/>
          <w:bdr w:val="none" w:color="auto" w:sz="0" w:space="0"/>
          <w:lang w:val="en-US" w:eastAsia="zh-CN" w:bidi="ar"/>
        </w:rPr>
        <w:t>''</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A709F5"/>
          <w:kern w:val="0"/>
          <w:sz w:val="20"/>
          <w:szCs w:val="20"/>
          <w:bdr w:val="none" w:color="auto" w:sz="0" w:space="0"/>
          <w:lang w:val="en-US" w:eastAsia="zh-CN" w:bidi="ar"/>
        </w:rPr>
        <w:t>'Color'</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'r'</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'FontSize'</w:t>
      </w:r>
      <w:r>
        <w:rPr>
          <w:rFonts w:hint="default" w:ascii="Consolas" w:hAnsi="Consolas" w:eastAsia="Consolas" w:cs="Consolas"/>
          <w:b w:val="0"/>
          <w:bCs w:val="0"/>
          <w:i w:val="0"/>
          <w:iCs w:val="0"/>
          <w:kern w:val="0"/>
          <w:sz w:val="20"/>
          <w:szCs w:val="20"/>
          <w:bdr w:val="none" w:color="auto" w:sz="0" w:space="0"/>
          <w:lang w:val="en-US" w:eastAsia="zh-CN" w:bidi="ar"/>
        </w:rPr>
        <w:t>,11);</w:t>
      </w:r>
    </w:p>
    <w:p w14:paraId="201DD2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win = 1.5;</w:t>
      </w:r>
    </w:p>
    <w:p w14:paraId="6160264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1BD248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2867E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Fuzzy-PP主循环（移除三目运算符）</w:t>
      </w:r>
    </w:p>
    <w:p w14:paraId="11EEFC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 = 1:N1</w:t>
      </w:r>
    </w:p>
    <w:p w14:paraId="7C15FE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最近点搜索</w:t>
      </w:r>
    </w:p>
    <w:p w14:paraId="126B66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dists = hypot(x_ref1-state.x, y_ref1-state.y);</w:t>
      </w:r>
    </w:p>
    <w:p w14:paraId="3D1A34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idx] = min(dists);</w:t>
      </w:r>
    </w:p>
    <w:p w14:paraId="2DD560A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dx = x_ref1(idx)-state.x; </w:t>
      </w:r>
    </w:p>
    <w:p w14:paraId="2A202E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dy = y_ref1(idx)-state.y;</w:t>
      </w:r>
    </w:p>
    <w:p w14:paraId="5A3D23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误差计算</w:t>
      </w:r>
    </w:p>
    <w:p w14:paraId="638203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e_lat = sin(state.th)*dx - cos(state.th)*dy;</w:t>
      </w:r>
    </w:p>
    <w:p w14:paraId="760877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psi_err = wrapToPi(atan2(dy,dx) - state.th);</w:t>
      </w:r>
    </w:p>
    <w:p w14:paraId="3F52EFC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曲率估计（使用完整if-else）</w:t>
      </w:r>
    </w:p>
    <w:p w14:paraId="34164D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idx&gt;1 &amp;&amp; idx&lt;N1-1</w:t>
      </w:r>
    </w:p>
    <w:p w14:paraId="1B6D74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x1 = x_ref1(idx-1); y1 = y_ref1(idx-1);</w:t>
      </w:r>
    </w:p>
    <w:p w14:paraId="28ACBE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x2 = x_ref1(idx); y2 = y_ref1(idx);</w:t>
      </w:r>
    </w:p>
    <w:p w14:paraId="150941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x3 = x_ref1(idx+1); y3 = y_ref1(idx+1);</w:t>
      </w:r>
    </w:p>
    <w:p w14:paraId="587F8D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 = hypot(x2-x1, y2-y1);</w:t>
      </w:r>
    </w:p>
    <w:p w14:paraId="5A58B1A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B = hypot(x3-x2, y3-y2);</w:t>
      </w:r>
    </w:p>
    <w:p w14:paraId="5E5AE6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 = hypot(x3-x1, y3-y1);</w:t>
      </w:r>
    </w:p>
    <w:p w14:paraId="32C5E2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 = (A+B+C)/2;</w:t>
      </w:r>
    </w:p>
    <w:p w14:paraId="7F888D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area = sqrt(max(s*(s-A)*(s-B)*(s-C),0));</w:t>
      </w:r>
    </w:p>
    <w:p w14:paraId="52EF81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area &gt; 1e-6</w:t>
      </w:r>
    </w:p>
    <w:p w14:paraId="29B3E3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kappa = 4*area/(A*B*C);</w:t>
      </w:r>
    </w:p>
    <w:p w14:paraId="3192A3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05A7A1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kappa = 0;</w:t>
      </w:r>
    </w:p>
    <w:p w14:paraId="2CBDAB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3030D5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212926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kappa = 0;</w:t>
      </w:r>
    </w:p>
    <w:p w14:paraId="119FC7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12E69C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kappa_hist = [kappa_hist(2:end), kappa];</w:t>
      </w:r>
    </w:p>
    <w:p w14:paraId="388DEF5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动态前瞻距离</w:t>
      </w:r>
    </w:p>
    <w:p w14:paraId="5C50CF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e_lat_rate = (e_lat - prev_e)/dt1;</w:t>
      </w:r>
    </w:p>
    <w:p w14:paraId="31D2A5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prev_e = e_lat;</w:t>
      </w:r>
    </w:p>
    <w:p w14:paraId="33E820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e_lat_hist = [e_lat_hist(2:end), e_lat];</w:t>
      </w:r>
    </w:p>
    <w:p w14:paraId="761CEB6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e_lat_integral = e_lat_integral + e_lat*dt1;</w:t>
      </w:r>
    </w:p>
    <w:p w14:paraId="3A7BDC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curv_f = 1 - 0.6*min(abs(kappa)/10,1);</w:t>
      </w:r>
    </w:p>
    <w:p w14:paraId="1CB39A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err_f = 1 - 0.2*min(abs(e_lat)/SPEED_CUT,1);</w:t>
      </w:r>
    </w:p>
    <w:p w14:paraId="1A755CA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int_f = 1 - 0.2*min(abs(e_lat_integral)/1,1);</w:t>
      </w:r>
    </w:p>
    <w:p w14:paraId="43F9960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rate_f = 1 - 0.1*min(abs(e_lat_rate)/1,1);</w:t>
      </w:r>
    </w:p>
    <w:p w14:paraId="37CCF1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Ld = max(0.2, LOOK_BASE*curv_f*err_f*(1-int_f)*rate_f);</w:t>
      </w:r>
    </w:p>
    <w:p w14:paraId="391F306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前瞻点搜索</w:t>
      </w:r>
    </w:p>
    <w:p w14:paraId="15FA27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dist_acc = 0; idx_l = idx;</w:t>
      </w:r>
    </w:p>
    <w:p w14:paraId="3AC448B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while </w:t>
      </w:r>
      <w:r>
        <w:rPr>
          <w:rFonts w:hint="default" w:ascii="Consolas" w:hAnsi="Consolas" w:eastAsia="Consolas" w:cs="Consolas"/>
          <w:b w:val="0"/>
          <w:bCs w:val="0"/>
          <w:i w:val="0"/>
          <w:iCs w:val="0"/>
          <w:kern w:val="0"/>
          <w:sz w:val="20"/>
          <w:szCs w:val="20"/>
          <w:bdr w:val="none" w:color="auto" w:sz="0" w:space="0"/>
          <w:lang w:val="en-US" w:eastAsia="zh-CN" w:bidi="ar"/>
        </w:rPr>
        <w:t>dist_acc &lt; Ld &amp;&amp; idx_l &lt; N1</w:t>
      </w:r>
    </w:p>
    <w:p w14:paraId="06F25A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dist_acc = dist_acc + hypot(x_ref1(idx_l+1)-x_ref1(idx_l),</w:t>
      </w:r>
      <w:r>
        <w:rPr>
          <w:rFonts w:hint="default" w:ascii="Consolas" w:hAnsi="Consolas" w:eastAsia="Consolas" w:cs="Consolas"/>
          <w:b w:val="0"/>
          <w:bCs w:val="0"/>
          <w:i w:val="0"/>
          <w:iCs w:val="0"/>
          <w:color w:val="0E00FF"/>
          <w:kern w:val="0"/>
          <w:sz w:val="20"/>
          <w:szCs w:val="20"/>
          <w:bdr w:val="none" w:color="auto" w:sz="0" w:space="0"/>
          <w:lang w:val="en-US" w:eastAsia="zh-CN" w:bidi="ar"/>
        </w:rPr>
        <w:t>...</w:t>
      </w:r>
    </w:p>
    <w:p w14:paraId="7D59E6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y_ref1(idx_l+1)-y_ref1(idx_l));</w:t>
      </w:r>
    </w:p>
    <w:p w14:paraId="08D8C9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idx_l = idx_l + 1;</w:t>
      </w:r>
    </w:p>
    <w:p w14:paraId="7413980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89BA3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xt = x_ref1(idx_l); yt = y_ref1(idx_l);</w:t>
      </w:r>
    </w:p>
    <w:p w14:paraId="496132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alpha = wrapToPi(atan2(yt-state.y, xt-state.x) - state.th);</w:t>
      </w:r>
    </w:p>
    <w:p w14:paraId="17699A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Pure-Pursuit控制（使用完整if-else）</w:t>
      </w:r>
    </w:p>
    <w:p w14:paraId="1AF59BA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Ld &gt; 1e-6</w:t>
      </w:r>
    </w:p>
    <w:p w14:paraId="7FBBB7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kappa_pp = 2*sin(alpha)/Ld;</w:t>
      </w:r>
    </w:p>
    <w:p w14:paraId="7590A7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7F6B48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kappa_pp = 0;</w:t>
      </w:r>
    </w:p>
    <w:p w14:paraId="2671A8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E839BF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omega_pp = V_MAX * kappa_pp;</w:t>
      </w:r>
    </w:p>
    <w:p w14:paraId="038C21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模糊增益调节</w:t>
      </w:r>
    </w:p>
    <w:p w14:paraId="33443A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e_n = max(min(e_lat/1.5,1),-1);</w:t>
      </w:r>
    </w:p>
    <w:p w14:paraId="192D4B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psi_n = max(min(psi_err/pi,1),-1);</w:t>
      </w:r>
    </w:p>
    <w:p w14:paraId="6C02627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gamma = evalfis([e_n, psi_n], gain_fis);</w:t>
      </w:r>
    </w:p>
    <w:p w14:paraId="08DE1E1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abs(kappa) &gt; 0.2</w:t>
      </w:r>
    </w:p>
    <w:p w14:paraId="06115A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gamma = gamma * (1 + 0.6*min(abs(kappa)/10,1));</w:t>
      </w:r>
    </w:p>
    <w:p w14:paraId="1F0525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413AEB9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abs(e_lat) &gt; 0.5 || abs(e_lat_integral) &gt; 1 || abs(e_lat_rate) &gt; 0.5</w:t>
      </w:r>
    </w:p>
    <w:p w14:paraId="5D0A82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gamma = gamma * 2.5;</w:t>
      </w:r>
    </w:p>
    <w:p w14:paraId="63A970D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2BDDF2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omega = max(min(gamma*omega_pp, OMEGA_LIM), -OMEGA_LIM);</w:t>
      </w:r>
    </w:p>
    <w:p w14:paraId="7DFCB8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自适应速度</w:t>
      </w:r>
    </w:p>
    <w:p w14:paraId="550E52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speed_f = 1 - 0.9*min(abs(kappa)/10,1);</w:t>
      </w:r>
    </w:p>
    <w:p w14:paraId="79FE62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err_f2 = 1 - 0.6*min(abs(e_lat)/SPEED_CUT,1);</w:t>
      </w:r>
    </w:p>
    <w:p w14:paraId="25CE4F9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int_f2 = 1 - 0.3*min(abs(e_lat_integral)/2,1);</w:t>
      </w:r>
    </w:p>
    <w:p w14:paraId="2785BC8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rate_f2 = 1 - 0.2*min(abs(e_lat_rate)/1,1);</w:t>
      </w:r>
    </w:p>
    <w:p w14:paraId="496480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hist_f = 1 - 0.2*(mean(v_hist)/V_MAX);</w:t>
      </w:r>
    </w:p>
    <w:p w14:paraId="22717A2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 = V_MAX * speed_f * err_f2 * int_f2 * rate_f2 * hist_f;</w:t>
      </w:r>
    </w:p>
    <w:p w14:paraId="47854A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v_hist = [v_hist(2:end), v];</w:t>
      </w:r>
    </w:p>
    <w:p w14:paraId="4697C2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状态更新</w:t>
      </w:r>
    </w:p>
    <w:p w14:paraId="608094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state.x = state.x + v*cos(state.th)*dt1;</w:t>
      </w:r>
    </w:p>
    <w:p w14:paraId="3E6469E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state.y = state.y + v*sin(state.th)*dt1;</w:t>
      </w:r>
    </w:p>
    <w:p w14:paraId="109463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state.th = wrapToPi(state.th + omega*dt1);</w:t>
      </w:r>
    </w:p>
    <w:p w14:paraId="31E9CDC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xL1(k) = state.x; yL1(k) = state.y;</w:t>
      </w:r>
    </w:p>
    <w:p w14:paraId="77F4C28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eL1(k) = abs(e_lat);</w:t>
      </w:r>
    </w:p>
    <w:p w14:paraId="2FE45D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gL1(k) = gamma;</w:t>
      </w:r>
    </w:p>
    <w:p w14:paraId="1B70FF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实时动画</w:t>
      </w:r>
    </w:p>
    <w:p w14:paraId="3C1272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~skip_part1</w:t>
      </w:r>
    </w:p>
    <w:p w14:paraId="17A5B5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addpoints(anim1, state.x, state.y);</w:t>
      </w:r>
    </w:p>
    <w:p w14:paraId="4CFD2F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mod(k,refresh_step)==0</w:t>
      </w:r>
    </w:p>
    <w:p w14:paraId="215A8A4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set(errTxt,</w:t>
      </w:r>
      <w:r>
        <w:rPr>
          <w:rFonts w:hint="default" w:ascii="Consolas" w:hAnsi="Consolas" w:eastAsia="Consolas" w:cs="Consolas"/>
          <w:b w:val="0"/>
          <w:bCs w:val="0"/>
          <w:i w:val="0"/>
          <w:iCs w:val="0"/>
          <w:color w:val="A709F5"/>
          <w:kern w:val="0"/>
          <w:sz w:val="20"/>
          <w:szCs w:val="20"/>
          <w:bdr w:val="none" w:color="auto" w:sz="0" w:space="0"/>
          <w:lang w:val="en-US" w:eastAsia="zh-CN" w:bidi="ar"/>
        </w:rPr>
        <w:t>'Position'</w:t>
      </w:r>
      <w:r>
        <w:rPr>
          <w:rFonts w:hint="default" w:ascii="Consolas" w:hAnsi="Consolas" w:eastAsia="Consolas" w:cs="Consolas"/>
          <w:b w:val="0"/>
          <w:bCs w:val="0"/>
          <w:i w:val="0"/>
          <w:iCs w:val="0"/>
          <w:kern w:val="0"/>
          <w:sz w:val="20"/>
          <w:szCs w:val="20"/>
          <w:bdr w:val="none" w:color="auto" w:sz="0" w:space="0"/>
          <w:lang w:val="en-US" w:eastAsia="zh-CN" w:bidi="ar"/>
        </w:rPr>
        <w:t>,[state.x,state.y+0.3],</w:t>
      </w:r>
      <w:r>
        <w:rPr>
          <w:rFonts w:hint="default" w:ascii="Consolas" w:hAnsi="Consolas" w:eastAsia="Consolas" w:cs="Consolas"/>
          <w:b w:val="0"/>
          <w:bCs w:val="0"/>
          <w:i w:val="0"/>
          <w:iCs w:val="0"/>
          <w:color w:val="0E00FF"/>
          <w:kern w:val="0"/>
          <w:sz w:val="20"/>
          <w:szCs w:val="20"/>
          <w:bdr w:val="none" w:color="auto" w:sz="0" w:space="0"/>
          <w:lang w:val="en-US" w:eastAsia="zh-CN" w:bidi="ar"/>
        </w:rPr>
        <w:t>...</w:t>
      </w:r>
    </w:p>
    <w:p w14:paraId="5D5299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A709F5"/>
          <w:kern w:val="0"/>
          <w:sz w:val="20"/>
          <w:szCs w:val="20"/>
          <w:bdr w:val="none" w:color="auto" w:sz="0" w:space="0"/>
          <w:lang w:val="en-US" w:eastAsia="zh-CN" w:bidi="ar"/>
        </w:rPr>
        <w:t>'String'</w:t>
      </w:r>
      <w:r>
        <w:rPr>
          <w:rFonts w:hint="default" w:ascii="Consolas" w:hAnsi="Consolas" w:eastAsia="Consolas" w:cs="Consolas"/>
          <w:b w:val="0"/>
          <w:bCs w:val="0"/>
          <w:i w:val="0"/>
          <w:iCs w:val="0"/>
          <w:kern w:val="0"/>
          <w:sz w:val="20"/>
          <w:szCs w:val="20"/>
          <w:bdr w:val="none" w:color="auto" w:sz="0" w:space="0"/>
          <w:lang w:val="en-US" w:eastAsia="zh-CN" w:bidi="ar"/>
        </w:rPr>
        <w:t>,sprintf(</w:t>
      </w:r>
      <w:r>
        <w:rPr>
          <w:rFonts w:hint="default" w:ascii="Consolas" w:hAnsi="Consolas" w:eastAsia="Consolas" w:cs="Consolas"/>
          <w:b w:val="0"/>
          <w:bCs w:val="0"/>
          <w:i w:val="0"/>
          <w:iCs w:val="0"/>
          <w:color w:val="A709F5"/>
          <w:kern w:val="0"/>
          <w:sz w:val="20"/>
          <w:szCs w:val="20"/>
          <w:bdr w:val="none" w:color="auto" w:sz="0" w:space="0"/>
          <w:lang w:val="en-US" w:eastAsia="zh-CN" w:bidi="ar"/>
        </w:rPr>
        <w:t>'e=%.3f m'</w:t>
      </w:r>
      <w:r>
        <w:rPr>
          <w:rFonts w:hint="default" w:ascii="Consolas" w:hAnsi="Consolas" w:eastAsia="Consolas" w:cs="Consolas"/>
          <w:b w:val="0"/>
          <w:bCs w:val="0"/>
          <w:i w:val="0"/>
          <w:iCs w:val="0"/>
          <w:kern w:val="0"/>
          <w:sz w:val="20"/>
          <w:szCs w:val="20"/>
          <w:bdr w:val="none" w:color="auto" w:sz="0" w:space="0"/>
          <w:lang w:val="en-US" w:eastAsia="zh-CN" w:bidi="ar"/>
        </w:rPr>
        <w:t>,eL1(k)));</w:t>
      </w:r>
    </w:p>
    <w:p w14:paraId="46E2DB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xlim([state.x-win, state.x+win]);</w:t>
      </w:r>
    </w:p>
    <w:p w14:paraId="5410EC8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ylim([state.y-win, state.y+win]);</w:t>
      </w:r>
    </w:p>
    <w:p w14:paraId="117D64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drawnow </w:t>
      </w:r>
      <w:r>
        <w:rPr>
          <w:rFonts w:hint="default" w:ascii="Consolas" w:hAnsi="Consolas" w:eastAsia="Consolas" w:cs="Consolas"/>
          <w:b w:val="0"/>
          <w:bCs w:val="0"/>
          <w:i w:val="0"/>
          <w:iCs w:val="0"/>
          <w:color w:val="A709F5"/>
          <w:kern w:val="0"/>
          <w:sz w:val="20"/>
          <w:szCs w:val="20"/>
          <w:bdr w:val="none" w:color="auto" w:sz="0" w:space="0"/>
          <w:lang w:val="en-US" w:eastAsia="zh-CN" w:bidi="ar"/>
        </w:rPr>
        <w:t>limitrate</w:t>
      </w:r>
      <w:r>
        <w:rPr>
          <w:rFonts w:hint="default" w:ascii="Consolas" w:hAnsi="Consolas" w:eastAsia="Consolas" w:cs="Consolas"/>
          <w:b w:val="0"/>
          <w:bCs w:val="0"/>
          <w:i w:val="0"/>
          <w:iCs w:val="0"/>
          <w:kern w:val="0"/>
          <w:sz w:val="20"/>
          <w:szCs w:val="20"/>
          <w:bdr w:val="none" w:color="auto" w:sz="0" w:space="0"/>
          <w:lang w:val="en-US" w:eastAsia="zh-CN" w:bidi="ar"/>
        </w:rPr>
        <w:t xml:space="preserve">; </w:t>
      </w:r>
    </w:p>
    <w:p w14:paraId="7B6B5B6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pause(dt1*slow_factor / speed_part1);</w:t>
      </w:r>
    </w:p>
    <w:p w14:paraId="2CD2276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1F203CC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905204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75E009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0B3A0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性能评估</w:t>
      </w:r>
    </w:p>
    <w:p w14:paraId="53E0F41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RMSE1 = sqrt(mean(eL1.^2));</w:t>
      </w:r>
    </w:p>
    <w:p w14:paraId="55C99A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MAXE1 = max(eL1);</w:t>
      </w:r>
    </w:p>
    <w:p w14:paraId="03F6C0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SS1 = mean(eL1(end-round(2/dt1):end));</w:t>
      </w:r>
    </w:p>
    <w:p w14:paraId="1251E28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INT1 = sum(eL1)*dt1;</w:t>
      </w:r>
    </w:p>
    <w:p w14:paraId="6C3BB1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'\n===== Fuzzy</w:t>
      </w:r>
      <w:r>
        <w:rPr>
          <w:rFonts w:hint="default" w:ascii="Consolas" w:hAnsi="Consolas" w:eastAsia="Consolas" w:cs="Consolas"/>
          <w:b w:val="0"/>
          <w:bCs w:val="0"/>
          <w:i w:val="0"/>
          <w:iCs w:val="0"/>
          <w:color w:val="A709F5"/>
          <w:kern w:val="0"/>
          <w:sz w:val="20"/>
          <w:szCs w:val="20"/>
          <w:bdr w:val="none" w:color="auto" w:sz="0" w:space="0"/>
          <w:lang w:val="en-US" w:eastAsia="zh-CN" w:bidi="ar"/>
        </w:rPr>
        <w:noBreakHyphen/>
      </w:r>
      <w:r>
        <w:rPr>
          <w:rFonts w:hint="default" w:ascii="Consolas" w:hAnsi="Consolas" w:eastAsia="Consolas" w:cs="Consolas"/>
          <w:b w:val="0"/>
          <w:bCs w:val="0"/>
          <w:i w:val="0"/>
          <w:iCs w:val="0"/>
          <w:color w:val="A709F5"/>
          <w:kern w:val="0"/>
          <w:sz w:val="20"/>
          <w:szCs w:val="20"/>
          <w:bdr w:val="none" w:color="auto" w:sz="0" w:space="0"/>
          <w:lang w:val="en-US" w:eastAsia="zh-CN" w:bidi="ar"/>
        </w:rPr>
        <w:t>PP 评估结果 =====\n'</w:t>
      </w:r>
      <w:r>
        <w:rPr>
          <w:rFonts w:hint="default" w:ascii="Consolas" w:hAnsi="Consolas" w:eastAsia="Consolas" w:cs="Consolas"/>
          <w:b w:val="0"/>
          <w:bCs w:val="0"/>
          <w:i w:val="0"/>
          <w:iCs w:val="0"/>
          <w:kern w:val="0"/>
          <w:sz w:val="20"/>
          <w:szCs w:val="20"/>
          <w:bdr w:val="none" w:color="auto" w:sz="0" w:space="0"/>
          <w:lang w:val="en-US" w:eastAsia="zh-CN" w:bidi="ar"/>
        </w:rPr>
        <w:t>);</w:t>
      </w:r>
    </w:p>
    <w:p w14:paraId="667E7B7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'RMSE: %.4f m | Max误差: %.4f m\n'</w:t>
      </w:r>
      <w:r>
        <w:rPr>
          <w:rFonts w:hint="default" w:ascii="Consolas" w:hAnsi="Consolas" w:eastAsia="Consolas" w:cs="Consolas"/>
          <w:b w:val="0"/>
          <w:bCs w:val="0"/>
          <w:i w:val="0"/>
          <w:iCs w:val="0"/>
          <w:kern w:val="0"/>
          <w:sz w:val="20"/>
          <w:szCs w:val="20"/>
          <w:bdr w:val="none" w:color="auto" w:sz="0" w:space="0"/>
          <w:lang w:val="en-US" w:eastAsia="zh-CN" w:bidi="ar"/>
        </w:rPr>
        <w:t>, RMSE1, MAXE1);</w:t>
      </w:r>
    </w:p>
    <w:p w14:paraId="002F28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'稳态误差: %.4f m | 累计误差: %.4f m·s\n'</w:t>
      </w:r>
      <w:r>
        <w:rPr>
          <w:rFonts w:hint="default" w:ascii="Consolas" w:hAnsi="Consolas" w:eastAsia="Consolas" w:cs="Consolas"/>
          <w:b w:val="0"/>
          <w:bCs w:val="0"/>
          <w:i w:val="0"/>
          <w:iCs w:val="0"/>
          <w:kern w:val="0"/>
          <w:sz w:val="20"/>
          <w:szCs w:val="20"/>
          <w:bdr w:val="none" w:color="auto" w:sz="0" w:space="0"/>
          <w:lang w:val="en-US" w:eastAsia="zh-CN" w:bidi="ar"/>
        </w:rPr>
        <w:t>, SS1, INT1);</w:t>
      </w:r>
    </w:p>
    <w:p w14:paraId="3D27CD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8D149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5F88C5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 Part II: PUMA560 轨迹复现与评估 ======================</w:t>
      </w:r>
    </w:p>
    <w:p w14:paraId="1F3AA6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定义末端执行器Z坐标</w:t>
      </w:r>
    </w:p>
    <w:p w14:paraId="7E445E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z_tcp = 0.75; </w:t>
      </w:r>
      <w:r>
        <w:rPr>
          <w:rFonts w:hint="default" w:ascii="Consolas" w:hAnsi="Consolas" w:eastAsia="Consolas" w:cs="Consolas"/>
          <w:b w:val="0"/>
          <w:bCs w:val="0"/>
          <w:i w:val="0"/>
          <w:iCs w:val="0"/>
          <w:color w:val="008013"/>
          <w:kern w:val="0"/>
          <w:sz w:val="20"/>
          <w:szCs w:val="20"/>
          <w:bdr w:val="none" w:color="auto" w:sz="0" w:space="0"/>
          <w:lang w:val="en-US" w:eastAsia="zh-CN" w:bidi="ar"/>
        </w:rPr>
        <w:t>% 添加这一行，设置末端执行器高度</w:t>
      </w:r>
    </w:p>
    <w:p w14:paraId="1E1214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3B5C7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1. 轨迹适配与基座设置</w:t>
      </w:r>
    </w:p>
    <w:p w14:paraId="3E4AF5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reach_rad = 0.65; </w:t>
      </w:r>
    </w:p>
    <w:p w14:paraId="6A992CE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xL1 = x_ref1; yL1 = y_ref1; </w:t>
      </w:r>
      <w:r>
        <w:rPr>
          <w:rFonts w:hint="default" w:ascii="Consolas" w:hAnsi="Consolas" w:eastAsia="Consolas" w:cs="Consolas"/>
          <w:b w:val="0"/>
          <w:bCs w:val="0"/>
          <w:i w:val="0"/>
          <w:iCs w:val="0"/>
          <w:color w:val="008013"/>
          <w:kern w:val="0"/>
          <w:sz w:val="20"/>
          <w:szCs w:val="20"/>
          <w:bdr w:val="none" w:color="auto" w:sz="0" w:space="0"/>
          <w:lang w:val="en-US" w:eastAsia="zh-CN" w:bidi="ar"/>
        </w:rPr>
        <w:t>% 使用Part1生成的轨迹</w:t>
      </w:r>
    </w:p>
    <w:p w14:paraId="5C59EB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max_xy = max(vecnorm([xL1; yL1],2));</w:t>
      </w:r>
    </w:p>
    <w:p w14:paraId="058208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SCALE = 0.75 * reach_rad / max_xy;</w:t>
      </w:r>
    </w:p>
    <w:p w14:paraId="2CBFF2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xs = xL1 * SCALE; ys = yL1 * SCALE;</w:t>
      </w:r>
    </w:p>
    <w:p w14:paraId="0CF9BB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xc = mean(xs); yc = mean(ys);</w:t>
      </w:r>
    </w:p>
    <w:p w14:paraId="3847BD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xs_shift = xs - xc; ys_shift = ys - yc;</w:t>
      </w:r>
    </w:p>
    <w:p w14:paraId="6295EA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436766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2. 机械臂初始化（高度可调）</w:t>
      </w:r>
    </w:p>
    <w:p w14:paraId="146F561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mdl_puma560; robot = p560;</w:t>
      </w:r>
    </w:p>
    <w:p w14:paraId="36B015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base_height=0.55;</w:t>
      </w:r>
    </w:p>
    <w:p w14:paraId="38E57F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robot.base = transl(xc, yc, base_height); </w:t>
      </w:r>
      <w:r>
        <w:rPr>
          <w:rFonts w:hint="default" w:ascii="Consolas" w:hAnsi="Consolas" w:eastAsia="Consolas" w:cs="Consolas"/>
          <w:b w:val="0"/>
          <w:bCs w:val="0"/>
          <w:i w:val="0"/>
          <w:iCs w:val="0"/>
          <w:color w:val="008013"/>
          <w:kern w:val="0"/>
          <w:sz w:val="20"/>
          <w:szCs w:val="20"/>
          <w:bdr w:val="none" w:color="auto" w:sz="0" w:space="0"/>
          <w:lang w:val="en-US" w:eastAsia="zh-CN" w:bidi="ar"/>
        </w:rPr>
        <w:t>% 应用用户输入高度</w:t>
      </w:r>
    </w:p>
    <w:p w14:paraId="7F25D2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R_tcp = trotx(pi/2)*trotz(-pi/2); </w:t>
      </w:r>
      <w:r>
        <w:rPr>
          <w:rFonts w:hint="default" w:ascii="Consolas" w:hAnsi="Consolas" w:eastAsia="Consolas" w:cs="Consolas"/>
          <w:b w:val="0"/>
          <w:bCs w:val="0"/>
          <w:i w:val="0"/>
          <w:iCs w:val="0"/>
          <w:color w:val="008013"/>
          <w:kern w:val="0"/>
          <w:sz w:val="20"/>
          <w:szCs w:val="20"/>
          <w:bdr w:val="none" w:color="auto" w:sz="0" w:space="0"/>
          <w:lang w:val="en-US" w:eastAsia="zh-CN" w:bidi="ar"/>
        </w:rPr>
        <w:t>% 末端姿态修正</w:t>
      </w:r>
    </w:p>
    <w:p w14:paraId="40C7E6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E9860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3. 逆运动学求解</w:t>
      </w:r>
    </w:p>
    <w:p w14:paraId="277982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qs = zeros(N1,6); </w:t>
      </w:r>
    </w:p>
    <w:p w14:paraId="05AB53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使用标称姿态或随机姿态替代q0</w:t>
      </w:r>
    </w:p>
    <w:p w14:paraId="119F5D2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try</w:t>
      </w:r>
    </w:p>
    <w:p w14:paraId="2D13DE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q_prev = robot.qn; </w:t>
      </w:r>
      <w:r>
        <w:rPr>
          <w:rFonts w:hint="default" w:ascii="Consolas" w:hAnsi="Consolas" w:eastAsia="Consolas" w:cs="Consolas"/>
          <w:b w:val="0"/>
          <w:bCs w:val="0"/>
          <w:i w:val="0"/>
          <w:iCs w:val="0"/>
          <w:color w:val="008013"/>
          <w:kern w:val="0"/>
          <w:sz w:val="20"/>
          <w:szCs w:val="20"/>
          <w:bdr w:val="none" w:color="auto" w:sz="0" w:space="0"/>
          <w:lang w:val="en-US" w:eastAsia="zh-CN" w:bidi="ar"/>
        </w:rPr>
        <w:t>% 使用标称姿态</w:t>
      </w:r>
    </w:p>
    <w:p w14:paraId="271FDD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catch</w:t>
      </w:r>
    </w:p>
    <w:p w14:paraId="3A78D94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q_prev = robot.random; </w:t>
      </w:r>
      <w:r>
        <w:rPr>
          <w:rFonts w:hint="default" w:ascii="Consolas" w:hAnsi="Consolas" w:eastAsia="Consolas" w:cs="Consolas"/>
          <w:b w:val="0"/>
          <w:bCs w:val="0"/>
          <w:i w:val="0"/>
          <w:iCs w:val="0"/>
          <w:color w:val="008013"/>
          <w:kern w:val="0"/>
          <w:sz w:val="20"/>
          <w:szCs w:val="20"/>
          <w:bdr w:val="none" w:color="auto" w:sz="0" w:space="0"/>
          <w:lang w:val="en-US" w:eastAsia="zh-CN" w:bidi="ar"/>
        </w:rPr>
        <w:t>% 如qn不可用，则使用随机姿态</w:t>
      </w:r>
    </w:p>
    <w:p w14:paraId="52A152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7AEEF3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21DDA9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1:N1</w:t>
      </w:r>
    </w:p>
    <w:p w14:paraId="598C14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Tgoal = transl(xs_shift(i), ys_shift(i), z_tcp) * R_tcp;</w:t>
      </w:r>
    </w:p>
    <w:p w14:paraId="4D8F48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sol = robot.ikine6s(Tgoal, </w:t>
      </w:r>
      <w:r>
        <w:rPr>
          <w:rFonts w:hint="default" w:ascii="Consolas" w:hAnsi="Consolas" w:eastAsia="Consolas" w:cs="Consolas"/>
          <w:b w:val="0"/>
          <w:bCs w:val="0"/>
          <w:i w:val="0"/>
          <w:iCs w:val="0"/>
          <w:color w:val="A709F5"/>
          <w:kern w:val="0"/>
          <w:sz w:val="20"/>
          <w:szCs w:val="20"/>
          <w:bdr w:val="none" w:color="auto" w:sz="0" w:space="0"/>
          <w:lang w:val="en-US" w:eastAsia="zh-CN" w:bidi="ar"/>
        </w:rPr>
        <w:t>'ru'</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008013"/>
          <w:kern w:val="0"/>
          <w:sz w:val="20"/>
          <w:szCs w:val="20"/>
          <w:bdr w:val="none" w:color="auto" w:sz="0" w:space="0"/>
          <w:lang w:val="en-US" w:eastAsia="zh-CN" w:bidi="ar"/>
        </w:rPr>
        <w:t>% 鲁棒逆解</w:t>
      </w:r>
    </w:p>
    <w:p w14:paraId="071AEB6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isempty(sol)</w:t>
      </w:r>
    </w:p>
    <w:p w14:paraId="0F7CE3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error(</w:t>
      </w:r>
      <w:r>
        <w:rPr>
          <w:rFonts w:hint="default" w:ascii="Consolas" w:hAnsi="Consolas" w:eastAsia="Consolas" w:cs="Consolas"/>
          <w:b w:val="0"/>
          <w:bCs w:val="0"/>
          <w:i w:val="0"/>
          <w:iCs w:val="0"/>
          <w:color w:val="A709F5"/>
          <w:kern w:val="0"/>
          <w:sz w:val="20"/>
          <w:szCs w:val="20"/>
          <w:bdr w:val="none" w:color="auto" w:sz="0" w:space="0"/>
          <w:lang w:val="en-US" w:eastAsia="zh-CN" w:bidi="ar"/>
        </w:rPr>
        <w:t>'逆解失败在点%d: X=%.2f, Y=%.2f'</w:t>
      </w:r>
      <w:r>
        <w:rPr>
          <w:rFonts w:hint="default" w:ascii="Consolas" w:hAnsi="Consolas" w:eastAsia="Consolas" w:cs="Consolas"/>
          <w:b w:val="0"/>
          <w:bCs w:val="0"/>
          <w:i w:val="0"/>
          <w:iCs w:val="0"/>
          <w:kern w:val="0"/>
          <w:sz w:val="20"/>
          <w:szCs w:val="20"/>
          <w:bdr w:val="none" w:color="auto" w:sz="0" w:space="0"/>
          <w:lang w:val="en-US" w:eastAsia="zh-CN" w:bidi="ar"/>
        </w:rPr>
        <w:t>,i,xs_shift(i),ys_shift(i));</w:t>
      </w:r>
    </w:p>
    <w:p w14:paraId="680F39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FFA7C9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选择最接近解确保连续性</w:t>
      </w:r>
    </w:p>
    <w:p w14:paraId="16EF11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min_dist = inf;</w:t>
      </w:r>
    </w:p>
    <w:p w14:paraId="485476F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min_idx = 1;</w:t>
      </w:r>
    </w:p>
    <w:p w14:paraId="5038EBA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j = 1:size(sol, 1)</w:t>
      </w:r>
    </w:p>
    <w:p w14:paraId="48F4E79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dist = sum((sol(j,:) - q_prev).^2);</w:t>
      </w:r>
    </w:p>
    <w:p w14:paraId="5ECEDF5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dist &lt; min_dist</w:t>
      </w:r>
    </w:p>
    <w:p w14:paraId="042583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min_dist = dist;</w:t>
      </w:r>
    </w:p>
    <w:p w14:paraId="0FA44E0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min_idx = j;</w:t>
      </w:r>
    </w:p>
    <w:p w14:paraId="325189E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074D859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20C338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qs(i,:) = sol(min_idx,:);</w:t>
      </w:r>
    </w:p>
    <w:p w14:paraId="4F81E4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q_prev = qs(i,:);</w:t>
      </w:r>
    </w:p>
    <w:p w14:paraId="2793BB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3790CF2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46D661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4. 轨迹平滑处理</w:t>
      </w:r>
    </w:p>
    <w:p w14:paraId="6F7EBBF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qs = smoothdata(qs, </w:t>
      </w:r>
      <w:r>
        <w:rPr>
          <w:rFonts w:hint="default" w:ascii="Consolas" w:hAnsi="Consolas" w:eastAsia="Consolas" w:cs="Consolas"/>
          <w:b w:val="0"/>
          <w:bCs w:val="0"/>
          <w:i w:val="0"/>
          <w:iCs w:val="0"/>
          <w:color w:val="A709F5"/>
          <w:kern w:val="0"/>
          <w:sz w:val="20"/>
          <w:szCs w:val="20"/>
          <w:bdr w:val="none" w:color="auto" w:sz="0" w:space="0"/>
          <w:lang w:val="en-US" w:eastAsia="zh-CN" w:bidi="ar"/>
        </w:rPr>
        <w:t>'gaussian'</w:t>
      </w:r>
      <w:r>
        <w:rPr>
          <w:rFonts w:hint="default" w:ascii="Consolas" w:hAnsi="Consolas" w:eastAsia="Consolas" w:cs="Consolas"/>
          <w:b w:val="0"/>
          <w:bCs w:val="0"/>
          <w:i w:val="0"/>
          <w:iCs w:val="0"/>
          <w:kern w:val="0"/>
          <w:sz w:val="20"/>
          <w:szCs w:val="20"/>
          <w:bdr w:val="none" w:color="auto" w:sz="0" w:space="0"/>
          <w:lang w:val="en-US" w:eastAsia="zh-CN" w:bidi="ar"/>
        </w:rPr>
        <w:t>, 15);</w:t>
      </w:r>
    </w:p>
    <w:p w14:paraId="59DAC4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AE6636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5. 动画参数设置（带速度控制）</w:t>
      </w:r>
    </w:p>
    <w:p w14:paraId="6FD36E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refresh_step_robot = 5; </w:t>
      </w:r>
    </w:p>
    <w:p w14:paraId="5B1BCE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animation_interval = dt1 * refresh_step_robot / speed_part2; </w:t>
      </w:r>
      <w:r>
        <w:rPr>
          <w:rFonts w:hint="default" w:ascii="Consolas" w:hAnsi="Consolas" w:eastAsia="Consolas" w:cs="Consolas"/>
          <w:b w:val="0"/>
          <w:bCs w:val="0"/>
          <w:i w:val="0"/>
          <w:iCs w:val="0"/>
          <w:color w:val="008013"/>
          <w:kern w:val="0"/>
          <w:sz w:val="20"/>
          <w:szCs w:val="20"/>
          <w:bdr w:val="none" w:color="auto" w:sz="0" w:space="0"/>
          <w:lang w:val="en-US" w:eastAsia="zh-CN" w:bidi="ar"/>
        </w:rPr>
        <w:t>% 计算动画间隔</w:t>
      </w:r>
    </w:p>
    <w:p w14:paraId="1870C9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97C5E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6. 动画展示（Part2）</w:t>
      </w:r>
    </w:p>
    <w:p w14:paraId="7C810F9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~skip_part2</w:t>
      </w:r>
    </w:p>
    <w:p w14:paraId="747CB0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'PUMA560轨迹复现'</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'NumberTitle'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'off'</w:t>
      </w:r>
      <w:r>
        <w:rPr>
          <w:rFonts w:hint="default" w:ascii="Consolas" w:hAnsi="Consolas" w:eastAsia="Consolas" w:cs="Consolas"/>
          <w:b w:val="0"/>
          <w:bCs w:val="0"/>
          <w:i w:val="0"/>
          <w:iCs w:val="0"/>
          <w:kern w:val="0"/>
          <w:sz w:val="20"/>
          <w:szCs w:val="20"/>
          <w:bdr w:val="none" w:color="auto" w:sz="0" w:space="0"/>
          <w:lang w:val="en-US" w:eastAsia="zh-CN" w:bidi="ar"/>
        </w:rPr>
        <w:t>);</w:t>
      </w:r>
    </w:p>
    <w:p w14:paraId="5C82AE1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robot.plot(qs(1,:), </w:t>
      </w:r>
      <w:r>
        <w:rPr>
          <w:rFonts w:hint="default" w:ascii="Consolas" w:hAnsi="Consolas" w:eastAsia="Consolas" w:cs="Consolas"/>
          <w:b w:val="0"/>
          <w:bCs w:val="0"/>
          <w:i w:val="0"/>
          <w:iCs w:val="0"/>
          <w:color w:val="A709F5"/>
          <w:kern w:val="0"/>
          <w:sz w:val="20"/>
          <w:szCs w:val="20"/>
          <w:bdr w:val="none" w:color="auto" w:sz="0" w:space="0"/>
          <w:lang w:val="en-US" w:eastAsia="zh-CN" w:bidi="ar"/>
        </w:rPr>
        <w:t>'trail'</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'r-'</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0E00FF"/>
          <w:kern w:val="0"/>
          <w:sz w:val="20"/>
          <w:szCs w:val="20"/>
          <w:bdr w:val="none" w:color="auto" w:sz="0" w:space="0"/>
          <w:lang w:val="en-US" w:eastAsia="zh-CN" w:bidi="ar"/>
        </w:rPr>
        <w:t>...</w:t>
      </w:r>
    </w:p>
    <w:p w14:paraId="726DF52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A709F5"/>
          <w:kern w:val="0"/>
          <w:sz w:val="20"/>
          <w:szCs w:val="20"/>
          <w:bdr w:val="none" w:color="auto" w:sz="0" w:space="0"/>
          <w:lang w:val="en-US" w:eastAsia="zh-CN" w:bidi="ar"/>
        </w:rPr>
        <w:t>'workspace'</w:t>
      </w:r>
      <w:r>
        <w:rPr>
          <w:rFonts w:hint="default" w:ascii="Consolas" w:hAnsi="Consolas" w:eastAsia="Consolas" w:cs="Consolas"/>
          <w:b w:val="0"/>
          <w:bCs w:val="0"/>
          <w:i w:val="0"/>
          <w:iCs w:val="0"/>
          <w:kern w:val="0"/>
          <w:sz w:val="20"/>
          <w:szCs w:val="20"/>
          <w:bdr w:val="none" w:color="auto" w:sz="0" w:space="0"/>
          <w:lang w:val="en-US" w:eastAsia="zh-CN" w:bidi="ar"/>
        </w:rPr>
        <w:t>, [-1 1 -1 1 0 1]*reach_rad*1.5);</w:t>
      </w:r>
    </w:p>
    <w:p w14:paraId="7CCEDD2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14:paraId="1DCD01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plot3(xs_shift, ys_shift, z_tcp*ones(size(xs_shift)), </w:t>
      </w:r>
      <w:r>
        <w:rPr>
          <w:rFonts w:hint="default" w:ascii="Consolas" w:hAnsi="Consolas" w:eastAsia="Consolas" w:cs="Consolas"/>
          <w:b w:val="0"/>
          <w:bCs w:val="0"/>
          <w:i w:val="0"/>
          <w:iCs w:val="0"/>
          <w:color w:val="A709F5"/>
          <w:kern w:val="0"/>
          <w:sz w:val="20"/>
          <w:szCs w:val="20"/>
          <w:bdr w:val="none" w:color="auto" w:sz="0" w:space="0"/>
          <w:lang w:val="en-US" w:eastAsia="zh-CN" w:bidi="ar"/>
        </w:rPr>
        <w:t>'k--'</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A709F5"/>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,1.2);</w:t>
      </w:r>
    </w:p>
    <w:p w14:paraId="15464F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view(135,25);</w:t>
      </w:r>
    </w:p>
    <w:p w14:paraId="144C57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8CB73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速度控制动画循环</w:t>
      </w:r>
    </w:p>
    <w:p w14:paraId="491EB2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tic; last_time = 0;</w:t>
      </w:r>
    </w:p>
    <w:p w14:paraId="01E0E3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1:refresh_step_robot:N1</w:t>
      </w:r>
    </w:p>
    <w:p w14:paraId="6F77E8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while </w:t>
      </w:r>
      <w:r>
        <w:rPr>
          <w:rFonts w:hint="default" w:ascii="Consolas" w:hAnsi="Consolas" w:eastAsia="Consolas" w:cs="Consolas"/>
          <w:b w:val="0"/>
          <w:bCs w:val="0"/>
          <w:i w:val="0"/>
          <w:iCs w:val="0"/>
          <w:kern w:val="0"/>
          <w:sz w:val="20"/>
          <w:szCs w:val="20"/>
          <w:bdr w:val="none" w:color="auto" w:sz="0" w:space="0"/>
          <w:lang w:val="en-US" w:eastAsia="zh-CN" w:bidi="ar"/>
        </w:rPr>
        <w:t>toc &lt; last_time + animation_interval</w:t>
      </w:r>
    </w:p>
    <w:p w14:paraId="6D19B0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pause(0.001);</w:t>
      </w:r>
    </w:p>
    <w:p w14:paraId="096E46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37D3682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last_time = toc;</w:t>
      </w:r>
    </w:p>
    <w:p w14:paraId="13F341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robot.animate(qs(i,:));</w:t>
      </w:r>
    </w:p>
    <w:p w14:paraId="390B4A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mod(i,50) == 0</w:t>
      </w:r>
    </w:p>
    <w:p w14:paraId="59BC11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tee = robot.fkine(qs(i,:)).t;</w:t>
      </w:r>
    </w:p>
    <w:p w14:paraId="3FEB92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plot3(tee(1), tee(2), tee(3), </w:t>
      </w:r>
      <w:r>
        <w:rPr>
          <w:rFonts w:hint="default" w:ascii="Consolas" w:hAnsi="Consolas" w:eastAsia="Consolas" w:cs="Consolas"/>
          <w:b w:val="0"/>
          <w:bCs w:val="0"/>
          <w:i w:val="0"/>
          <w:iCs w:val="0"/>
          <w:color w:val="A709F5"/>
          <w:kern w:val="0"/>
          <w:sz w:val="20"/>
          <w:szCs w:val="20"/>
          <w:bdr w:val="none" w:color="auto" w:sz="0" w:space="0"/>
          <w:lang w:val="en-US" w:eastAsia="zh-CN" w:bidi="ar"/>
        </w:rPr>
        <w:t>'g.'</w:t>
      </w:r>
      <w:r>
        <w:rPr>
          <w:rFonts w:hint="default" w:ascii="Consolas" w:hAnsi="Consolas" w:eastAsia="Consolas" w:cs="Consolas"/>
          <w:b w:val="0"/>
          <w:bCs w:val="0"/>
          <w:i w:val="0"/>
          <w:iCs w:val="0"/>
          <w:kern w:val="0"/>
          <w:sz w:val="20"/>
          <w:szCs w:val="20"/>
          <w:bdr w:val="none" w:color="auto" w:sz="0" w:space="0"/>
          <w:lang w:val="en-US" w:eastAsia="zh-CN" w:bidi="ar"/>
        </w:rPr>
        <w:t xml:space="preserve">, </w:t>
      </w:r>
      <w:r>
        <w:rPr>
          <w:rFonts w:hint="default" w:ascii="Consolas" w:hAnsi="Consolas" w:eastAsia="Consolas" w:cs="Consolas"/>
          <w:b w:val="0"/>
          <w:bCs w:val="0"/>
          <w:i w:val="0"/>
          <w:iCs w:val="0"/>
          <w:color w:val="A709F5"/>
          <w:kern w:val="0"/>
          <w:sz w:val="20"/>
          <w:szCs w:val="20"/>
          <w:bdr w:val="none" w:color="auto" w:sz="0" w:space="0"/>
          <w:lang w:val="en-US" w:eastAsia="zh-CN" w:bidi="ar"/>
        </w:rPr>
        <w:t>'MarkerSize'</w:t>
      </w:r>
      <w:r>
        <w:rPr>
          <w:rFonts w:hint="default" w:ascii="Consolas" w:hAnsi="Consolas" w:eastAsia="Consolas" w:cs="Consolas"/>
          <w:b w:val="0"/>
          <w:bCs w:val="0"/>
          <w:i w:val="0"/>
          <w:iCs w:val="0"/>
          <w:kern w:val="0"/>
          <w:sz w:val="20"/>
          <w:szCs w:val="20"/>
          <w:bdr w:val="none" w:color="auto" w:sz="0" w:space="0"/>
          <w:lang w:val="en-US" w:eastAsia="zh-CN" w:bidi="ar"/>
        </w:rPr>
        <w:t>,8);</w:t>
      </w:r>
    </w:p>
    <w:p w14:paraId="4BE3981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drawnow </w:t>
      </w:r>
      <w:r>
        <w:rPr>
          <w:rFonts w:hint="default" w:ascii="Consolas" w:hAnsi="Consolas" w:eastAsia="Consolas" w:cs="Consolas"/>
          <w:b w:val="0"/>
          <w:bCs w:val="0"/>
          <w:i w:val="0"/>
          <w:iCs w:val="0"/>
          <w:color w:val="A709F5"/>
          <w:kern w:val="0"/>
          <w:sz w:val="20"/>
          <w:szCs w:val="20"/>
          <w:bdr w:val="none" w:color="auto" w:sz="0" w:space="0"/>
          <w:lang w:val="en-US" w:eastAsia="zh-CN" w:bidi="ar"/>
        </w:rPr>
        <w:t>limitrate</w:t>
      </w:r>
      <w:r>
        <w:rPr>
          <w:rFonts w:hint="default" w:ascii="Consolas" w:hAnsi="Consolas" w:eastAsia="Consolas" w:cs="Consolas"/>
          <w:b w:val="0"/>
          <w:bCs w:val="0"/>
          <w:i w:val="0"/>
          <w:iCs w:val="0"/>
          <w:kern w:val="0"/>
          <w:sz w:val="20"/>
          <w:szCs w:val="20"/>
          <w:bdr w:val="none" w:color="auto" w:sz="0" w:space="0"/>
          <w:lang w:val="en-US" w:eastAsia="zh-CN" w:bidi="ar"/>
        </w:rPr>
        <w:t>;</w:t>
      </w:r>
    </w:p>
    <w:p w14:paraId="05916D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011CD0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7AE623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26A43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8DCF5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bookmarkStart w:id="24" w:name="_GoBack"/>
      <w:bookmarkEnd w:id="24"/>
      <w:r>
        <w:rPr>
          <w:rFonts w:hint="default" w:ascii="Consolas" w:hAnsi="Consolas" w:eastAsia="Consolas" w:cs="Consolas"/>
          <w:b w:val="0"/>
          <w:bCs w:val="0"/>
          <w:i w:val="0"/>
          <w:iCs w:val="0"/>
          <w:kern w:val="0"/>
          <w:sz w:val="20"/>
          <w:szCs w:val="20"/>
          <w:bdr w:val="none" w:color="auto" w:sz="0" w:space="0"/>
          <w:lang w:val="en-US" w:eastAsia="zh-CN" w:bidi="ar"/>
        </w:rPr>
        <w:t xml:space="preserve">time_limit = 5; </w:t>
      </w:r>
    </w:p>
    <w:p w14:paraId="6C5C22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index_limit = round(time_limit / dt1);</w:t>
      </w:r>
    </w:p>
    <w:p w14:paraId="3FDAA6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07CAB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7. 全面运动评估</w:t>
      </w:r>
    </w:p>
    <w:p w14:paraId="64B272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计算关节速度 (rad/s)</w:t>
      </w:r>
    </w:p>
    <w:p w14:paraId="0A309B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joint_vel = diff(qs(1:index_limit,:)) / dt1;</w:t>
      </w:r>
    </w:p>
    <w:p w14:paraId="345B95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joint_vel_norm = vecnorm(joint_vel, 2, 2);</w:t>
      </w:r>
    </w:p>
    <w:p w14:paraId="5D41BB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A58DDF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计算关节加速度 (rad/s²)</w:t>
      </w:r>
    </w:p>
    <w:p w14:paraId="12A7BB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joint_accel = diff(joint_vel) / dt1;</w:t>
      </w:r>
    </w:p>
    <w:p w14:paraId="7DE9CE3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joint_accel_norm = vecnorm(joint_accel, 2, 2);</w:t>
      </w:r>
    </w:p>
    <w:p w14:paraId="5731CB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3235A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计算关节抖动 (急动度 jerk) (rad/s³)</w:t>
      </w:r>
    </w:p>
    <w:p w14:paraId="7C40F6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joint_jerk = diff(joint_accel) / dt1;</w:t>
      </w:r>
    </w:p>
    <w:p w14:paraId="1AA4886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joint_jerk_norm = vecnorm(joint_jerk, 2, 2);</w:t>
      </w:r>
    </w:p>
    <w:p w14:paraId="6FDFD1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06393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计算平滑度 (基于功率谱密度的逆)</w:t>
      </w:r>
    </w:p>
    <w:p w14:paraId="767AB9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fft_data = abs(fft(qs(1:index_limit,:), [], 1));</w:t>
      </w:r>
    </w:p>
    <w:p w14:paraId="2A403C0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smoothness = sum(fft_data(1:floor(end/2), :), 1) ./ sum(fft_data, 1);</w:t>
      </w:r>
    </w:p>
    <w:p w14:paraId="17F7B4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56326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计算末端执行器位置（带错误处理）</w:t>
      </w:r>
    </w:p>
    <w:p w14:paraId="48CE95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tcp_pos = zeros(index_limit, 3);</w:t>
      </w:r>
    </w:p>
    <w:p w14:paraId="391FFBC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valid_points = true(index_limit, 1);</w:t>
      </w:r>
    </w:p>
    <w:p w14:paraId="584780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72B56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1:index_limit</w:t>
      </w:r>
    </w:p>
    <w:p w14:paraId="6E7DE4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try</w:t>
      </w:r>
    </w:p>
    <w:p w14:paraId="04FD5DE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tcp_pos(i, :) = robot.fkine(qs(i, :)).t';</w:t>
      </w:r>
    </w:p>
    <w:p w14:paraId="1325A6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catch </w:t>
      </w:r>
      <w:r>
        <w:rPr>
          <w:rFonts w:hint="default" w:ascii="Consolas" w:hAnsi="Consolas" w:eastAsia="Consolas" w:cs="Consolas"/>
          <w:b w:val="0"/>
          <w:bCs w:val="0"/>
          <w:i w:val="0"/>
          <w:iCs w:val="0"/>
          <w:kern w:val="0"/>
          <w:sz w:val="20"/>
          <w:szCs w:val="20"/>
          <w:bdr w:val="none" w:color="auto" w:sz="0" w:space="0"/>
          <w:lang w:val="en-US" w:eastAsia="zh-CN" w:bidi="ar"/>
        </w:rPr>
        <w:t>e</w:t>
      </w:r>
    </w:p>
    <w:p w14:paraId="1068933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valid_points(i) = false;</w:t>
      </w:r>
    </w:p>
    <w:p w14:paraId="41C210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warning(</w:t>
      </w:r>
      <w:r>
        <w:rPr>
          <w:rFonts w:hint="default" w:ascii="Consolas" w:hAnsi="Consolas" w:eastAsia="Consolas" w:cs="Consolas"/>
          <w:b w:val="0"/>
          <w:bCs w:val="0"/>
          <w:i w:val="0"/>
          <w:iCs w:val="0"/>
          <w:color w:val="A709F5"/>
          <w:kern w:val="0"/>
          <w:sz w:val="20"/>
          <w:szCs w:val="20"/>
          <w:bdr w:val="none" w:color="auto" w:sz="0" w:space="0"/>
          <w:lang w:val="en-US" w:eastAsia="zh-CN" w:bidi="ar"/>
        </w:rPr>
        <w:t>'正向运动学计算失败在点 %d: %s'</w:t>
      </w:r>
      <w:r>
        <w:rPr>
          <w:rFonts w:hint="default" w:ascii="Consolas" w:hAnsi="Consolas" w:eastAsia="Consolas" w:cs="Consolas"/>
          <w:b w:val="0"/>
          <w:bCs w:val="0"/>
          <w:i w:val="0"/>
          <w:iCs w:val="0"/>
          <w:kern w:val="0"/>
          <w:sz w:val="20"/>
          <w:szCs w:val="20"/>
          <w:bdr w:val="none" w:color="auto" w:sz="0" w:space="0"/>
          <w:lang w:val="en-US" w:eastAsia="zh-CN" w:bidi="ar"/>
        </w:rPr>
        <w:t>, i, e.message);</w:t>
      </w:r>
    </w:p>
    <w:p w14:paraId="5B2AB3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 &gt; 1 &amp;&amp; any(valid_points(1:i-1))</w:t>
      </w:r>
    </w:p>
    <w:p w14:paraId="2C7926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prev_valid = find(valid_points(1:i-1), 1, </w:t>
      </w:r>
      <w:r>
        <w:rPr>
          <w:rFonts w:hint="default" w:ascii="Consolas" w:hAnsi="Consolas" w:eastAsia="Consolas" w:cs="Consolas"/>
          <w:b w:val="0"/>
          <w:bCs w:val="0"/>
          <w:i w:val="0"/>
          <w:iCs w:val="0"/>
          <w:color w:val="A709F5"/>
          <w:kern w:val="0"/>
          <w:sz w:val="20"/>
          <w:szCs w:val="20"/>
          <w:bdr w:val="none" w:color="auto" w:sz="0" w:space="0"/>
          <w:lang w:val="en-US" w:eastAsia="zh-CN" w:bidi="ar"/>
        </w:rPr>
        <w:t>'last'</w:t>
      </w:r>
      <w:r>
        <w:rPr>
          <w:rFonts w:hint="default" w:ascii="Consolas" w:hAnsi="Consolas" w:eastAsia="Consolas" w:cs="Consolas"/>
          <w:b w:val="0"/>
          <w:bCs w:val="0"/>
          <w:i w:val="0"/>
          <w:iCs w:val="0"/>
          <w:kern w:val="0"/>
          <w:sz w:val="20"/>
          <w:szCs w:val="20"/>
          <w:bdr w:val="none" w:color="auto" w:sz="0" w:space="0"/>
          <w:lang w:val="en-US" w:eastAsia="zh-CN" w:bidi="ar"/>
        </w:rPr>
        <w:t>);</w:t>
      </w:r>
    </w:p>
    <w:p w14:paraId="5F07C5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tcp_pos(i, :) = tcp_pos(prev_valid, :);</w:t>
      </w:r>
    </w:p>
    <w:p w14:paraId="29B4D06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33282C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tcp_pos(i, :) = robot.fkine(robot.qn).t';</w:t>
      </w:r>
    </w:p>
    <w:p w14:paraId="7F0947A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9F68C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A0A0B1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5FC47A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103CA1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计算末端执行器速度 (m/s)</w:t>
      </w:r>
    </w:p>
    <w:p w14:paraId="516191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tcp_vel = diff(tcp_pos) / dt1;</w:t>
      </w:r>
    </w:p>
    <w:p w14:paraId="2A60BB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tcp_vel_norm = vecnorm(tcp_vel, 2, 2);</w:t>
      </w:r>
    </w:p>
    <w:p w14:paraId="722DC2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7F9192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计算末端执行器加速度 (m/s²)</w:t>
      </w:r>
    </w:p>
    <w:p w14:paraId="1BC782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tcp_accel = diff(tcp_vel) / dt1;</w:t>
      </w:r>
    </w:p>
    <w:p w14:paraId="06110AD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tcp_accel_norm = vecnorm(tcp_accel, 2, 2);</w:t>
      </w:r>
    </w:p>
    <w:p w14:paraId="73E371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B5A81A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关节空间性能评估</w:t>
      </w:r>
    </w:p>
    <w:p w14:paraId="1B9AFA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stepnorm = vecnorm(diff(qs(1:index_limit,:)),2,2);</w:t>
      </w:r>
    </w:p>
    <w:p w14:paraId="73E7AFC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D9203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打印评估结果</w:t>
      </w:r>
    </w:p>
    <w:p w14:paraId="648D122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'\n===== 机械臂运动评估=====\n'</w:t>
      </w:r>
      <w:r>
        <w:rPr>
          <w:rFonts w:hint="default" w:ascii="Consolas" w:hAnsi="Consolas" w:eastAsia="Consolas" w:cs="Consolas"/>
          <w:b w:val="0"/>
          <w:bCs w:val="0"/>
          <w:i w:val="0"/>
          <w:iCs w:val="0"/>
          <w:kern w:val="0"/>
          <w:sz w:val="20"/>
          <w:szCs w:val="20"/>
          <w:bdr w:val="none" w:color="auto" w:sz="0" w:space="0"/>
          <w:lang w:val="en-US" w:eastAsia="zh-CN" w:bidi="ar"/>
        </w:rPr>
        <w:t>);</w:t>
      </w:r>
    </w:p>
    <w:p w14:paraId="5B25F65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80CC2A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关节运动指标</w:t>
      </w:r>
    </w:p>
    <w:p w14:paraId="481355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~isempty(stepnorm)</w:t>
      </w:r>
    </w:p>
    <w:p w14:paraId="042A20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'最大关节变化率: %.4f rad/step\n'</w:t>
      </w:r>
      <w:r>
        <w:rPr>
          <w:rFonts w:hint="default" w:ascii="Consolas" w:hAnsi="Consolas" w:eastAsia="Consolas" w:cs="Consolas"/>
          <w:b w:val="0"/>
          <w:bCs w:val="0"/>
          <w:i w:val="0"/>
          <w:iCs w:val="0"/>
          <w:kern w:val="0"/>
          <w:sz w:val="20"/>
          <w:szCs w:val="20"/>
          <w:bdr w:val="none" w:color="auto" w:sz="0" w:space="0"/>
          <w:lang w:val="en-US" w:eastAsia="zh-CN" w:bidi="ar"/>
        </w:rPr>
        <w:t>, max(stepnorm));</w:t>
      </w:r>
    </w:p>
    <w:p w14:paraId="5AAA67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'平均关节变化率: %.4f rad/step\n'</w:t>
      </w:r>
      <w:r>
        <w:rPr>
          <w:rFonts w:hint="default" w:ascii="Consolas" w:hAnsi="Consolas" w:eastAsia="Consolas" w:cs="Consolas"/>
          <w:b w:val="0"/>
          <w:bCs w:val="0"/>
          <w:i w:val="0"/>
          <w:iCs w:val="0"/>
          <w:kern w:val="0"/>
          <w:sz w:val="20"/>
          <w:szCs w:val="20"/>
          <w:bdr w:val="none" w:color="auto" w:sz="0" w:space="0"/>
          <w:lang w:val="en-US" w:eastAsia="zh-CN" w:bidi="ar"/>
        </w:rPr>
        <w:t>, mean(stepnorm));</w:t>
      </w:r>
    </w:p>
    <w:p w14:paraId="7D70898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67D8A6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'关节变化率: 数据不足无法计算\n'</w:t>
      </w:r>
      <w:r>
        <w:rPr>
          <w:rFonts w:hint="default" w:ascii="Consolas" w:hAnsi="Consolas" w:eastAsia="Consolas" w:cs="Consolas"/>
          <w:b w:val="0"/>
          <w:bCs w:val="0"/>
          <w:i w:val="0"/>
          <w:iCs w:val="0"/>
          <w:kern w:val="0"/>
          <w:sz w:val="20"/>
          <w:szCs w:val="20"/>
          <w:bdr w:val="none" w:color="auto" w:sz="0" w:space="0"/>
          <w:lang w:val="en-US" w:eastAsia="zh-CN" w:bidi="ar"/>
        </w:rPr>
        <w:t>);</w:t>
      </w:r>
    </w:p>
    <w:p w14:paraId="2F25FB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5757604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F0E99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~isempty(joint_vel_norm)</w:t>
      </w:r>
    </w:p>
    <w:p w14:paraId="589747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'最大关节速度: %.4f rad/s\n'</w:t>
      </w:r>
      <w:r>
        <w:rPr>
          <w:rFonts w:hint="default" w:ascii="Consolas" w:hAnsi="Consolas" w:eastAsia="Consolas" w:cs="Consolas"/>
          <w:b w:val="0"/>
          <w:bCs w:val="0"/>
          <w:i w:val="0"/>
          <w:iCs w:val="0"/>
          <w:kern w:val="0"/>
          <w:sz w:val="20"/>
          <w:szCs w:val="20"/>
          <w:bdr w:val="none" w:color="auto" w:sz="0" w:space="0"/>
          <w:lang w:val="en-US" w:eastAsia="zh-CN" w:bidi="ar"/>
        </w:rPr>
        <w:t>, max(joint_vel_norm));</w:t>
      </w:r>
    </w:p>
    <w:p w14:paraId="2ED573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'平均关节速度: %.4f rad/s\n'</w:t>
      </w:r>
      <w:r>
        <w:rPr>
          <w:rFonts w:hint="default" w:ascii="Consolas" w:hAnsi="Consolas" w:eastAsia="Consolas" w:cs="Consolas"/>
          <w:b w:val="0"/>
          <w:bCs w:val="0"/>
          <w:i w:val="0"/>
          <w:iCs w:val="0"/>
          <w:kern w:val="0"/>
          <w:sz w:val="20"/>
          <w:szCs w:val="20"/>
          <w:bdr w:val="none" w:color="auto" w:sz="0" w:space="0"/>
          <w:lang w:val="en-US" w:eastAsia="zh-CN" w:bidi="ar"/>
        </w:rPr>
        <w:t>, mean(joint_vel_norm));</w:t>
      </w:r>
    </w:p>
    <w:p w14:paraId="4F03B3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60F9353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'关节速度: 数据不足无法计算\n'</w:t>
      </w:r>
      <w:r>
        <w:rPr>
          <w:rFonts w:hint="default" w:ascii="Consolas" w:hAnsi="Consolas" w:eastAsia="Consolas" w:cs="Consolas"/>
          <w:b w:val="0"/>
          <w:bCs w:val="0"/>
          <w:i w:val="0"/>
          <w:iCs w:val="0"/>
          <w:kern w:val="0"/>
          <w:sz w:val="20"/>
          <w:szCs w:val="20"/>
          <w:bdr w:val="none" w:color="auto" w:sz="0" w:space="0"/>
          <w:lang w:val="en-US" w:eastAsia="zh-CN" w:bidi="ar"/>
        </w:rPr>
        <w:t>);</w:t>
      </w:r>
    </w:p>
    <w:p w14:paraId="27EBFB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6F5FAC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F9545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~isempty(joint_accel_norm)</w:t>
      </w:r>
    </w:p>
    <w:p w14:paraId="0C7E34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'最大关节加速度: %.4f rad/s²\n'</w:t>
      </w:r>
      <w:r>
        <w:rPr>
          <w:rFonts w:hint="default" w:ascii="Consolas" w:hAnsi="Consolas" w:eastAsia="Consolas" w:cs="Consolas"/>
          <w:b w:val="0"/>
          <w:bCs w:val="0"/>
          <w:i w:val="0"/>
          <w:iCs w:val="0"/>
          <w:kern w:val="0"/>
          <w:sz w:val="20"/>
          <w:szCs w:val="20"/>
          <w:bdr w:val="none" w:color="auto" w:sz="0" w:space="0"/>
          <w:lang w:val="en-US" w:eastAsia="zh-CN" w:bidi="ar"/>
        </w:rPr>
        <w:t>, max(joint_accel_norm));</w:t>
      </w:r>
    </w:p>
    <w:p w14:paraId="13862C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'平均关节加速度: %.4f rad/s²\n'</w:t>
      </w:r>
      <w:r>
        <w:rPr>
          <w:rFonts w:hint="default" w:ascii="Consolas" w:hAnsi="Consolas" w:eastAsia="Consolas" w:cs="Consolas"/>
          <w:b w:val="0"/>
          <w:bCs w:val="0"/>
          <w:i w:val="0"/>
          <w:iCs w:val="0"/>
          <w:kern w:val="0"/>
          <w:sz w:val="20"/>
          <w:szCs w:val="20"/>
          <w:bdr w:val="none" w:color="auto" w:sz="0" w:space="0"/>
          <w:lang w:val="en-US" w:eastAsia="zh-CN" w:bidi="ar"/>
        </w:rPr>
        <w:t>, mean(joint_accel_norm));</w:t>
      </w:r>
    </w:p>
    <w:p w14:paraId="5CBA54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67FD683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'关节加速度: 数据不足无法计算\n'</w:t>
      </w:r>
      <w:r>
        <w:rPr>
          <w:rFonts w:hint="default" w:ascii="Consolas" w:hAnsi="Consolas" w:eastAsia="Consolas" w:cs="Consolas"/>
          <w:b w:val="0"/>
          <w:bCs w:val="0"/>
          <w:i w:val="0"/>
          <w:iCs w:val="0"/>
          <w:kern w:val="0"/>
          <w:sz w:val="20"/>
          <w:szCs w:val="20"/>
          <w:bdr w:val="none" w:color="auto" w:sz="0" w:space="0"/>
          <w:lang w:val="en-US" w:eastAsia="zh-CN" w:bidi="ar"/>
        </w:rPr>
        <w:t>);</w:t>
      </w:r>
    </w:p>
    <w:p w14:paraId="49FEFC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1E4451B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B8F28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~isempty(joint_jerk_norm)</w:t>
      </w:r>
    </w:p>
    <w:p w14:paraId="3399A67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'最大关节抖动: %.4f rad/s³\n'</w:t>
      </w:r>
      <w:r>
        <w:rPr>
          <w:rFonts w:hint="default" w:ascii="Consolas" w:hAnsi="Consolas" w:eastAsia="Consolas" w:cs="Consolas"/>
          <w:b w:val="0"/>
          <w:bCs w:val="0"/>
          <w:i w:val="0"/>
          <w:iCs w:val="0"/>
          <w:kern w:val="0"/>
          <w:sz w:val="20"/>
          <w:szCs w:val="20"/>
          <w:bdr w:val="none" w:color="auto" w:sz="0" w:space="0"/>
          <w:lang w:val="en-US" w:eastAsia="zh-CN" w:bidi="ar"/>
        </w:rPr>
        <w:t>, max(joint_jerk_norm));</w:t>
      </w:r>
    </w:p>
    <w:p w14:paraId="30D90C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'平均关节抖动: %.4f rad/s³\n'</w:t>
      </w:r>
      <w:r>
        <w:rPr>
          <w:rFonts w:hint="default" w:ascii="Consolas" w:hAnsi="Consolas" w:eastAsia="Consolas" w:cs="Consolas"/>
          <w:b w:val="0"/>
          <w:bCs w:val="0"/>
          <w:i w:val="0"/>
          <w:iCs w:val="0"/>
          <w:kern w:val="0"/>
          <w:sz w:val="20"/>
          <w:szCs w:val="20"/>
          <w:bdr w:val="none" w:color="auto" w:sz="0" w:space="0"/>
          <w:lang w:val="en-US" w:eastAsia="zh-CN" w:bidi="ar"/>
        </w:rPr>
        <w:t>, mean(joint_jerk_norm));</w:t>
      </w:r>
    </w:p>
    <w:p w14:paraId="579827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57B14E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'关节抖动: 数据不足无法计算\n'</w:t>
      </w:r>
      <w:r>
        <w:rPr>
          <w:rFonts w:hint="default" w:ascii="Consolas" w:hAnsi="Consolas" w:eastAsia="Consolas" w:cs="Consolas"/>
          <w:b w:val="0"/>
          <w:bCs w:val="0"/>
          <w:i w:val="0"/>
          <w:iCs w:val="0"/>
          <w:kern w:val="0"/>
          <w:sz w:val="20"/>
          <w:szCs w:val="20"/>
          <w:bdr w:val="none" w:color="auto" w:sz="0" w:space="0"/>
          <w:lang w:val="en-US" w:eastAsia="zh-CN" w:bidi="ar"/>
        </w:rPr>
        <w:t>);</w:t>
      </w:r>
    </w:p>
    <w:p w14:paraId="31C3025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3EFD8B5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BACE5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平滑度指标</w:t>
      </w:r>
    </w:p>
    <w:p w14:paraId="74123E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~isempty(smoothness)</w:t>
      </w:r>
    </w:p>
    <w:p w14:paraId="4508655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'\n关节平滑度指标 (越高越平滑):\n'</w:t>
      </w:r>
      <w:r>
        <w:rPr>
          <w:rFonts w:hint="default" w:ascii="Consolas" w:hAnsi="Consolas" w:eastAsia="Consolas" w:cs="Consolas"/>
          <w:b w:val="0"/>
          <w:bCs w:val="0"/>
          <w:i w:val="0"/>
          <w:iCs w:val="0"/>
          <w:kern w:val="0"/>
          <w:sz w:val="20"/>
          <w:szCs w:val="20"/>
          <w:bdr w:val="none" w:color="auto" w:sz="0" w:space="0"/>
          <w:lang w:val="en-US" w:eastAsia="zh-CN" w:bidi="ar"/>
        </w:rPr>
        <w:t>);</w:t>
      </w:r>
    </w:p>
    <w:p w14:paraId="560F4ED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j = 1:min(6, length(smoothness))</w:t>
      </w:r>
    </w:p>
    <w:p w14:paraId="0498518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'关节%d: %.4f\n'</w:t>
      </w:r>
      <w:r>
        <w:rPr>
          <w:rFonts w:hint="default" w:ascii="Consolas" w:hAnsi="Consolas" w:eastAsia="Consolas" w:cs="Consolas"/>
          <w:b w:val="0"/>
          <w:bCs w:val="0"/>
          <w:i w:val="0"/>
          <w:iCs w:val="0"/>
          <w:kern w:val="0"/>
          <w:sz w:val="20"/>
          <w:szCs w:val="20"/>
          <w:bdr w:val="none" w:color="auto" w:sz="0" w:space="0"/>
          <w:lang w:val="en-US" w:eastAsia="zh-CN" w:bidi="ar"/>
        </w:rPr>
        <w:t>, j, smoothness(j));</w:t>
      </w:r>
    </w:p>
    <w:p w14:paraId="569805C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7B9A0F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6769F37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'\n关节平滑度: 数据不足无法计算\n'</w:t>
      </w:r>
      <w:r>
        <w:rPr>
          <w:rFonts w:hint="default" w:ascii="Consolas" w:hAnsi="Consolas" w:eastAsia="Consolas" w:cs="Consolas"/>
          <w:b w:val="0"/>
          <w:bCs w:val="0"/>
          <w:i w:val="0"/>
          <w:iCs w:val="0"/>
          <w:kern w:val="0"/>
          <w:sz w:val="20"/>
          <w:szCs w:val="20"/>
          <w:bdr w:val="none" w:color="auto" w:sz="0" w:space="0"/>
          <w:lang w:val="en-US" w:eastAsia="zh-CN" w:bidi="ar"/>
        </w:rPr>
        <w:t>);</w:t>
      </w:r>
    </w:p>
    <w:p w14:paraId="2A1378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720536E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40337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末端执行器指标</w:t>
      </w:r>
    </w:p>
    <w:p w14:paraId="05CBC2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~isempty(tcp_vel_norm)</w:t>
      </w:r>
    </w:p>
    <w:p w14:paraId="1B7A2E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'\n末端执行器最大速度: %.4f m/s\n'</w:t>
      </w:r>
      <w:r>
        <w:rPr>
          <w:rFonts w:hint="default" w:ascii="Consolas" w:hAnsi="Consolas" w:eastAsia="Consolas" w:cs="Consolas"/>
          <w:b w:val="0"/>
          <w:bCs w:val="0"/>
          <w:i w:val="0"/>
          <w:iCs w:val="0"/>
          <w:kern w:val="0"/>
          <w:sz w:val="20"/>
          <w:szCs w:val="20"/>
          <w:bdr w:val="none" w:color="auto" w:sz="0" w:space="0"/>
          <w:lang w:val="en-US" w:eastAsia="zh-CN" w:bidi="ar"/>
        </w:rPr>
        <w:t>, max(tcp_vel_norm));</w:t>
      </w:r>
    </w:p>
    <w:p w14:paraId="62B858C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'末端执行器平均速度: %.4f m/s\n'</w:t>
      </w:r>
      <w:r>
        <w:rPr>
          <w:rFonts w:hint="default" w:ascii="Consolas" w:hAnsi="Consolas" w:eastAsia="Consolas" w:cs="Consolas"/>
          <w:b w:val="0"/>
          <w:bCs w:val="0"/>
          <w:i w:val="0"/>
          <w:iCs w:val="0"/>
          <w:kern w:val="0"/>
          <w:sz w:val="20"/>
          <w:szCs w:val="20"/>
          <w:bdr w:val="none" w:color="auto" w:sz="0" w:space="0"/>
          <w:lang w:val="en-US" w:eastAsia="zh-CN" w:bidi="ar"/>
        </w:rPr>
        <w:t>, mean(tcp_vel_norm));</w:t>
      </w:r>
    </w:p>
    <w:p w14:paraId="077CE45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7041D1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'\n末端执行器速度: 数据不足无法计算\n'</w:t>
      </w:r>
      <w:r>
        <w:rPr>
          <w:rFonts w:hint="default" w:ascii="Consolas" w:hAnsi="Consolas" w:eastAsia="Consolas" w:cs="Consolas"/>
          <w:b w:val="0"/>
          <w:bCs w:val="0"/>
          <w:i w:val="0"/>
          <w:iCs w:val="0"/>
          <w:kern w:val="0"/>
          <w:sz w:val="20"/>
          <w:szCs w:val="20"/>
          <w:bdr w:val="none" w:color="auto" w:sz="0" w:space="0"/>
          <w:lang w:val="en-US" w:eastAsia="zh-CN" w:bidi="ar"/>
        </w:rPr>
        <w:t>);</w:t>
      </w:r>
    </w:p>
    <w:p w14:paraId="5A01DE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3FDA7A0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1D4B8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~isempty(tcp_accel_norm)</w:t>
      </w:r>
    </w:p>
    <w:p w14:paraId="165D6F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'末端执行器最大加速度: %.4f m/s²\n'</w:t>
      </w:r>
      <w:r>
        <w:rPr>
          <w:rFonts w:hint="default" w:ascii="Consolas" w:hAnsi="Consolas" w:eastAsia="Consolas" w:cs="Consolas"/>
          <w:b w:val="0"/>
          <w:bCs w:val="0"/>
          <w:i w:val="0"/>
          <w:iCs w:val="0"/>
          <w:kern w:val="0"/>
          <w:sz w:val="20"/>
          <w:szCs w:val="20"/>
          <w:bdr w:val="none" w:color="auto" w:sz="0" w:space="0"/>
          <w:lang w:val="en-US" w:eastAsia="zh-CN" w:bidi="ar"/>
        </w:rPr>
        <w:t>, max(tcp_accel_norm));</w:t>
      </w:r>
    </w:p>
    <w:p w14:paraId="519443F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'末端执行器平均加速度: %.4f m/s²\n'</w:t>
      </w:r>
      <w:r>
        <w:rPr>
          <w:rFonts w:hint="default" w:ascii="Consolas" w:hAnsi="Consolas" w:eastAsia="Consolas" w:cs="Consolas"/>
          <w:b w:val="0"/>
          <w:bCs w:val="0"/>
          <w:i w:val="0"/>
          <w:iCs w:val="0"/>
          <w:kern w:val="0"/>
          <w:sz w:val="20"/>
          <w:szCs w:val="20"/>
          <w:bdr w:val="none" w:color="auto" w:sz="0" w:space="0"/>
          <w:lang w:val="en-US" w:eastAsia="zh-CN" w:bidi="ar"/>
        </w:rPr>
        <w:t>, mean(tcp_accel_norm));</w:t>
      </w:r>
    </w:p>
    <w:p w14:paraId="3511DE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else</w:t>
      </w:r>
    </w:p>
    <w:p w14:paraId="4A8D1A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'末端执行器加速度: 数据不足无法计算\n'</w:t>
      </w:r>
      <w:r>
        <w:rPr>
          <w:rFonts w:hint="default" w:ascii="Consolas" w:hAnsi="Consolas" w:eastAsia="Consolas" w:cs="Consolas"/>
          <w:b w:val="0"/>
          <w:bCs w:val="0"/>
          <w:i w:val="0"/>
          <w:iCs w:val="0"/>
          <w:kern w:val="0"/>
          <w:sz w:val="20"/>
          <w:szCs w:val="20"/>
          <w:bdr w:val="none" w:color="auto" w:sz="0" w:space="0"/>
          <w:lang w:val="en-US" w:eastAsia="zh-CN" w:bidi="ar"/>
        </w:rPr>
        <w:t>);</w:t>
      </w:r>
    </w:p>
    <w:p w14:paraId="481928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5E4D7F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995F0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8. 绘制分析图表</w:t>
      </w:r>
    </w:p>
    <w:p w14:paraId="38D628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~skip_part2 &amp;&amp; ~isempty(joint_vel_norm) &amp;&amp; ~isempty(joint_accel_norm)</w:t>
      </w:r>
    </w:p>
    <w:p w14:paraId="4FB343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绘制关节速度和加速度曲线</w:t>
      </w:r>
    </w:p>
    <w:p w14:paraId="51F570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'关节速度和加速度分析'</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'NumberTitle'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'off'</w:t>
      </w:r>
      <w:r>
        <w:rPr>
          <w:rFonts w:hint="default" w:ascii="Consolas" w:hAnsi="Consolas" w:eastAsia="Consolas" w:cs="Consolas"/>
          <w:b w:val="0"/>
          <w:bCs w:val="0"/>
          <w:i w:val="0"/>
          <w:iCs w:val="0"/>
          <w:kern w:val="0"/>
          <w:sz w:val="20"/>
          <w:szCs w:val="20"/>
          <w:bdr w:val="none" w:color="auto" w:sz="0" w:space="0"/>
          <w:lang w:val="en-US" w:eastAsia="zh-CN" w:bidi="ar"/>
        </w:rPr>
        <w:t>);</w:t>
      </w:r>
    </w:p>
    <w:p w14:paraId="2D4CF58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subplot(2,1,1);</w:t>
      </w:r>
    </w:p>
    <w:p w14:paraId="7453587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plot((1:length(joint_vel_norm))*dt1, joint_vel_norm);</w:t>
      </w:r>
    </w:p>
    <w:p w14:paraId="3877038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'关节速度分析'</w:t>
      </w:r>
      <w:r>
        <w:rPr>
          <w:rFonts w:hint="default" w:ascii="Consolas" w:hAnsi="Consolas" w:eastAsia="Consolas" w:cs="Consolas"/>
          <w:b w:val="0"/>
          <w:bCs w:val="0"/>
          <w:i w:val="0"/>
          <w:iCs w:val="0"/>
          <w:kern w:val="0"/>
          <w:sz w:val="20"/>
          <w:szCs w:val="20"/>
          <w:bdr w:val="none" w:color="auto" w:sz="0" w:space="0"/>
          <w:lang w:val="en-US" w:eastAsia="zh-CN" w:bidi="ar"/>
        </w:rPr>
        <w:t>);</w:t>
      </w:r>
    </w:p>
    <w:p w14:paraId="32F16AC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'时间 (s)'</w:t>
      </w:r>
      <w:r>
        <w:rPr>
          <w:rFonts w:hint="default" w:ascii="Consolas" w:hAnsi="Consolas" w:eastAsia="Consolas" w:cs="Consolas"/>
          <w:b w:val="0"/>
          <w:bCs w:val="0"/>
          <w:i w:val="0"/>
          <w:iCs w:val="0"/>
          <w:kern w:val="0"/>
          <w:sz w:val="20"/>
          <w:szCs w:val="20"/>
          <w:bdr w:val="none" w:color="auto" w:sz="0" w:space="0"/>
          <w:lang w:val="en-US" w:eastAsia="zh-CN" w:bidi="ar"/>
        </w:rPr>
        <w:t>);</w:t>
      </w:r>
    </w:p>
    <w:p w14:paraId="7DF635C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'关节速度 (rad/s)'</w:t>
      </w:r>
      <w:r>
        <w:rPr>
          <w:rFonts w:hint="default" w:ascii="Consolas" w:hAnsi="Consolas" w:eastAsia="Consolas" w:cs="Consolas"/>
          <w:b w:val="0"/>
          <w:bCs w:val="0"/>
          <w:i w:val="0"/>
          <w:iCs w:val="0"/>
          <w:kern w:val="0"/>
          <w:sz w:val="20"/>
          <w:szCs w:val="20"/>
          <w:bdr w:val="none" w:color="auto" w:sz="0" w:space="0"/>
          <w:lang w:val="en-US" w:eastAsia="zh-CN" w:bidi="ar"/>
        </w:rPr>
        <w:t>);</w:t>
      </w:r>
    </w:p>
    <w:p w14:paraId="16A0B4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grid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14:paraId="4EB2FB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B427D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subplot(2,1,2);</w:t>
      </w:r>
    </w:p>
    <w:p w14:paraId="6BCC6F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plot((1:length(joint_accel_norm))*dt1, joint_accel_norm);</w:t>
      </w:r>
    </w:p>
    <w:p w14:paraId="19B479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'关节加速度分析'</w:t>
      </w:r>
      <w:r>
        <w:rPr>
          <w:rFonts w:hint="default" w:ascii="Consolas" w:hAnsi="Consolas" w:eastAsia="Consolas" w:cs="Consolas"/>
          <w:b w:val="0"/>
          <w:bCs w:val="0"/>
          <w:i w:val="0"/>
          <w:iCs w:val="0"/>
          <w:kern w:val="0"/>
          <w:sz w:val="20"/>
          <w:szCs w:val="20"/>
          <w:bdr w:val="none" w:color="auto" w:sz="0" w:space="0"/>
          <w:lang w:val="en-US" w:eastAsia="zh-CN" w:bidi="ar"/>
        </w:rPr>
        <w:t>);</w:t>
      </w:r>
    </w:p>
    <w:p w14:paraId="352EAE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'时间 (s)'</w:t>
      </w:r>
      <w:r>
        <w:rPr>
          <w:rFonts w:hint="default" w:ascii="Consolas" w:hAnsi="Consolas" w:eastAsia="Consolas" w:cs="Consolas"/>
          <w:b w:val="0"/>
          <w:bCs w:val="0"/>
          <w:i w:val="0"/>
          <w:iCs w:val="0"/>
          <w:kern w:val="0"/>
          <w:sz w:val="20"/>
          <w:szCs w:val="20"/>
          <w:bdr w:val="none" w:color="auto" w:sz="0" w:space="0"/>
          <w:lang w:val="en-US" w:eastAsia="zh-CN" w:bidi="ar"/>
        </w:rPr>
        <w:t>);</w:t>
      </w:r>
    </w:p>
    <w:p w14:paraId="71AFE4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'关节加速度 (rad/s²)'</w:t>
      </w:r>
      <w:r>
        <w:rPr>
          <w:rFonts w:hint="default" w:ascii="Consolas" w:hAnsi="Consolas" w:eastAsia="Consolas" w:cs="Consolas"/>
          <w:b w:val="0"/>
          <w:bCs w:val="0"/>
          <w:i w:val="0"/>
          <w:iCs w:val="0"/>
          <w:kern w:val="0"/>
          <w:sz w:val="20"/>
          <w:szCs w:val="20"/>
          <w:bdr w:val="none" w:color="auto" w:sz="0" w:space="0"/>
          <w:lang w:val="en-US" w:eastAsia="zh-CN" w:bidi="ar"/>
        </w:rPr>
        <w:t>);</w:t>
      </w:r>
    </w:p>
    <w:p w14:paraId="364088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grid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14:paraId="7CA6756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4E4ED1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F1841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~skip_part2 &amp;&amp; ~isempty(tcp_vel_norm) &amp;&amp; ~isempty(tcp_accel_norm)</w:t>
      </w:r>
    </w:p>
    <w:p w14:paraId="499F75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绘制末端执行器速度和加速度曲线</w:t>
      </w:r>
    </w:p>
    <w:p w14:paraId="08F19E4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w:t>
      </w:r>
      <w:r>
        <w:rPr>
          <w:rFonts w:hint="default" w:ascii="Consolas" w:hAnsi="Consolas" w:eastAsia="Consolas" w:cs="Consolas"/>
          <w:b w:val="0"/>
          <w:bCs w:val="0"/>
          <w:i w:val="0"/>
          <w:iCs w:val="0"/>
          <w:color w:val="A709F5"/>
          <w:kern w:val="0"/>
          <w:sz w:val="20"/>
          <w:szCs w:val="20"/>
          <w:bdr w:val="none" w:color="auto" w:sz="0" w:space="0"/>
          <w:lang w:val="en-US" w:eastAsia="zh-CN" w:bidi="ar"/>
        </w:rPr>
        <w:t>'Name'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'末端执行器速度和加速度分析'</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'NumberTitle'</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'off'</w:t>
      </w:r>
      <w:r>
        <w:rPr>
          <w:rFonts w:hint="default" w:ascii="Consolas" w:hAnsi="Consolas" w:eastAsia="Consolas" w:cs="Consolas"/>
          <w:b w:val="0"/>
          <w:bCs w:val="0"/>
          <w:i w:val="0"/>
          <w:iCs w:val="0"/>
          <w:kern w:val="0"/>
          <w:sz w:val="20"/>
          <w:szCs w:val="20"/>
          <w:bdr w:val="none" w:color="auto" w:sz="0" w:space="0"/>
          <w:lang w:val="en-US" w:eastAsia="zh-CN" w:bidi="ar"/>
        </w:rPr>
        <w:t>);</w:t>
      </w:r>
    </w:p>
    <w:p w14:paraId="5725D0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subplot(2,1,1);</w:t>
      </w:r>
    </w:p>
    <w:p w14:paraId="694996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plot((1:length(tcp_vel_norm))*dt1, tcp_vel_norm);</w:t>
      </w:r>
    </w:p>
    <w:p w14:paraId="2017229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'末端执行器速度分析'</w:t>
      </w:r>
      <w:r>
        <w:rPr>
          <w:rFonts w:hint="default" w:ascii="Consolas" w:hAnsi="Consolas" w:eastAsia="Consolas" w:cs="Consolas"/>
          <w:b w:val="0"/>
          <w:bCs w:val="0"/>
          <w:i w:val="0"/>
          <w:iCs w:val="0"/>
          <w:kern w:val="0"/>
          <w:sz w:val="20"/>
          <w:szCs w:val="20"/>
          <w:bdr w:val="none" w:color="auto" w:sz="0" w:space="0"/>
          <w:lang w:val="en-US" w:eastAsia="zh-CN" w:bidi="ar"/>
        </w:rPr>
        <w:t>);</w:t>
      </w:r>
    </w:p>
    <w:p w14:paraId="411B54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'时间 (s)'</w:t>
      </w:r>
      <w:r>
        <w:rPr>
          <w:rFonts w:hint="default" w:ascii="Consolas" w:hAnsi="Consolas" w:eastAsia="Consolas" w:cs="Consolas"/>
          <w:b w:val="0"/>
          <w:bCs w:val="0"/>
          <w:i w:val="0"/>
          <w:iCs w:val="0"/>
          <w:kern w:val="0"/>
          <w:sz w:val="20"/>
          <w:szCs w:val="20"/>
          <w:bdr w:val="none" w:color="auto" w:sz="0" w:space="0"/>
          <w:lang w:val="en-US" w:eastAsia="zh-CN" w:bidi="ar"/>
        </w:rPr>
        <w:t>);</w:t>
      </w:r>
    </w:p>
    <w:p w14:paraId="0C3B18E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'速度 (m/s)'</w:t>
      </w:r>
      <w:r>
        <w:rPr>
          <w:rFonts w:hint="default" w:ascii="Consolas" w:hAnsi="Consolas" w:eastAsia="Consolas" w:cs="Consolas"/>
          <w:b w:val="0"/>
          <w:bCs w:val="0"/>
          <w:i w:val="0"/>
          <w:iCs w:val="0"/>
          <w:kern w:val="0"/>
          <w:sz w:val="20"/>
          <w:szCs w:val="20"/>
          <w:bdr w:val="none" w:color="auto" w:sz="0" w:space="0"/>
          <w:lang w:val="en-US" w:eastAsia="zh-CN" w:bidi="ar"/>
        </w:rPr>
        <w:t>);</w:t>
      </w:r>
    </w:p>
    <w:p w14:paraId="0D87FC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grid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14:paraId="340C35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FE755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subplot(2,1,2);</w:t>
      </w:r>
    </w:p>
    <w:p w14:paraId="412AAF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plot((1:length(tcp_accel_norm))*dt1, tcp_accel_norm);</w:t>
      </w:r>
    </w:p>
    <w:p w14:paraId="03CB08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'末端执行器加速度分析'</w:t>
      </w:r>
      <w:r>
        <w:rPr>
          <w:rFonts w:hint="default" w:ascii="Consolas" w:hAnsi="Consolas" w:eastAsia="Consolas" w:cs="Consolas"/>
          <w:b w:val="0"/>
          <w:bCs w:val="0"/>
          <w:i w:val="0"/>
          <w:iCs w:val="0"/>
          <w:kern w:val="0"/>
          <w:sz w:val="20"/>
          <w:szCs w:val="20"/>
          <w:bdr w:val="none" w:color="auto" w:sz="0" w:space="0"/>
          <w:lang w:val="en-US" w:eastAsia="zh-CN" w:bidi="ar"/>
        </w:rPr>
        <w:t>);</w:t>
      </w:r>
    </w:p>
    <w:p w14:paraId="11C305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'时间 (s)'</w:t>
      </w:r>
      <w:r>
        <w:rPr>
          <w:rFonts w:hint="default" w:ascii="Consolas" w:hAnsi="Consolas" w:eastAsia="Consolas" w:cs="Consolas"/>
          <w:b w:val="0"/>
          <w:bCs w:val="0"/>
          <w:i w:val="0"/>
          <w:iCs w:val="0"/>
          <w:kern w:val="0"/>
          <w:sz w:val="20"/>
          <w:szCs w:val="20"/>
          <w:bdr w:val="none" w:color="auto" w:sz="0" w:space="0"/>
          <w:lang w:val="en-US" w:eastAsia="zh-CN" w:bidi="ar"/>
        </w:rPr>
        <w:t>);</w:t>
      </w:r>
    </w:p>
    <w:p w14:paraId="4170B63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'加速度 (m/s²)'</w:t>
      </w:r>
      <w:r>
        <w:rPr>
          <w:rFonts w:hint="default" w:ascii="Consolas" w:hAnsi="Consolas" w:eastAsia="Consolas" w:cs="Consolas"/>
          <w:b w:val="0"/>
          <w:bCs w:val="0"/>
          <w:i w:val="0"/>
          <w:iCs w:val="0"/>
          <w:kern w:val="0"/>
          <w:sz w:val="20"/>
          <w:szCs w:val="20"/>
          <w:bdr w:val="none" w:color="auto" w:sz="0" w:space="0"/>
          <w:lang w:val="en-US" w:eastAsia="zh-CN" w:bidi="ar"/>
        </w:rPr>
        <w:t>);</w:t>
      </w:r>
    </w:p>
    <w:p w14:paraId="3453D8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grid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14:paraId="1D1610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imes New Roman" w:hAnsi="Times New Roman" w:eastAsia="仿宋_GB2312"/>
          <w:sz w:val="32"/>
          <w:szCs w:val="32"/>
          <w:lang w:val="en-US" w:eastAsia="zh-CN"/>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sectPr>
      <w:headerReference r:id="rId7" w:type="default"/>
      <w:footerReference r:id="rId8" w:type="default"/>
      <w:pgSz w:w="11906" w:h="16838"/>
      <w:pgMar w:top="1191" w:right="1417" w:bottom="1417" w:left="1417" w:header="851" w:footer="992" w:gutter="0"/>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IDFont+F4">
    <w:altName w:val="Adobe 宋体 Std L"/>
    <w:panose1 w:val="00000000000000000000"/>
    <w:charset w:val="00"/>
    <w:family w:val="roman"/>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CIDFont+F1">
    <w:altName w:val="Adobe 宋体 Std L"/>
    <w:panose1 w:val="00000000000000000000"/>
    <w:charset w:val="00"/>
    <w:family w:val="roman"/>
    <w:pitch w:val="default"/>
    <w:sig w:usb0="00000000" w:usb1="00000000" w:usb2="00000000" w:usb3="00000000" w:csb0="00040001" w:csb1="00000000"/>
  </w:font>
  <w:font w:name="CIDFont+F5">
    <w:altName w:val="Adobe 宋体 Std L"/>
    <w:panose1 w:val="00000000000000000000"/>
    <w:charset w:val="00"/>
    <w:family w:val="roman"/>
    <w:pitch w:val="default"/>
    <w:sig w:usb0="00000000" w:usb1="00000000" w:usb2="00000000" w:usb3="00000000" w:csb0="00040001" w:csb1="00000000"/>
  </w:font>
  <w:font w:name="CIDFont+F3">
    <w:altName w:val="Adobe 宋体 Std L"/>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10A4E">
    <w:pPr>
      <w:pStyle w:val="13"/>
      <w:jc w:val="center"/>
      <w:rPr>
        <w:rFonts w:ascii="Times New Roman" w:hAnsi="Times New Roman"/>
        <w:sz w:val="21"/>
        <w:szCs w:val="21"/>
      </w:rPr>
    </w:pPr>
  </w:p>
  <w:p w14:paraId="7CA953CC">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1C7EA">
    <w:pPr>
      <w:pStyle w:val="13"/>
      <w:jc w:val="center"/>
      <w:rPr>
        <w:rFonts w:ascii="Times New Roman" w:hAnsi="Times New Roman"/>
        <w:sz w:val="21"/>
        <w:szCs w:val="21"/>
      </w:rPr>
    </w:pPr>
    <w:r>
      <w:rPr>
        <w:rFonts w:ascii="Times New Roman" w:hAnsi="Times New Roman"/>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A4ECA4">
                          <w:pPr>
                            <w:pStyle w:val="13"/>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wps:txbx>
                    <wps:bodyPr vert="horz" wrap="none" lIns="0" tIns="0" rIns="0" bIns="0" anchor="t" anchorCtr="0" upright="0">
                      <a:spAutoFit/>
                    </wps:bodyPr>
                  </wps:wsp>
                </a:graphicData>
              </a:graphic>
            </wp:anchor>
          </w:drawing>
        </mc:Choice>
        <mc:Fallback>
          <w:pict>
            <v:shape id="文本框 2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DAEcmS3gEAAMADAAAOAAAAAAAA&#10;AAEAIAAAAB4BAABkcnMvZTJvRG9jLnhtbFBLBQYAAAAABgAGAFkBAABuBQAAAAA=&#10;">
              <v:fill on="f" focussize="0,0"/>
              <v:stroke on="f"/>
              <v:imagedata o:title=""/>
              <o:lock v:ext="edit" aspectratio="f"/>
              <v:textbox inset="0mm,0mm,0mm,0mm" style="mso-fit-shape-to-text:t;">
                <w:txbxContent>
                  <w:p w14:paraId="3DA4ECA4">
                    <w:pPr>
                      <w:pStyle w:val="13"/>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v:textbox>
            </v:shape>
          </w:pict>
        </mc:Fallback>
      </mc:AlternateContent>
    </w:r>
  </w:p>
  <w:p w14:paraId="665B071F">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7BBD">
    <w:pPr>
      <w:pStyle w:val="13"/>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93D825">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8</w:t>
                          </w:r>
                          <w:r>
                            <w:rPr>
                              <w:rFonts w:hint="eastAsia"/>
                            </w:rPr>
                            <w:fldChar w:fldCharType="end"/>
                          </w:r>
                        </w:p>
                      </w:txbxContent>
                    </wps:txbx>
                    <wps:bodyPr vert="horz" wrap="none" lIns="0" tIns="0" rIns="0" bIns="0" anchor="t" anchorCtr="0" upright="0">
                      <a:spAutoFit/>
                    </wps:bodyPr>
                  </wps:wsp>
                </a:graphicData>
              </a:graphic>
            </wp:anchor>
          </w:drawing>
        </mc:Choice>
        <mc:Fallback>
          <w:pict>
            <v:shape id="文本框 2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v8LQGd8BAADAAwAADgAAAAAA&#10;AAABACAAAAAeAQAAZHJzL2Uyb0RvYy54bWxQSwUGAAAAAAYABgBZAQAAbwUAAAAA&#10;">
              <v:fill on="f" focussize="0,0"/>
              <v:stroke on="f"/>
              <v:imagedata o:title=""/>
              <o:lock v:ext="edit" aspectratio="f"/>
              <v:textbox inset="0mm,0mm,0mm,0mm" style="mso-fit-shape-to-text:t;">
                <w:txbxContent>
                  <w:p w14:paraId="5093D825">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8</w:t>
                    </w:r>
                    <w:r>
                      <w:rPr>
                        <w:rFonts w:hint="eastAsia"/>
                      </w:rPr>
                      <w:fldChar w:fldCharType="end"/>
                    </w:r>
                  </w:p>
                </w:txbxContent>
              </v:textbox>
            </v:shape>
          </w:pict>
        </mc:Fallback>
      </mc:AlternateContent>
    </w:r>
  </w:p>
  <w:p w14:paraId="2CFEF707">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CA9DE">
    <w:pPr>
      <w:pStyle w:val="14"/>
      <w:pBdr>
        <w:bottom w:val="none" w:color="auto" w:sz="0" w:space="1"/>
      </w:pBdr>
    </w:pPr>
  </w:p>
  <w:p w14:paraId="4AD32827">
    <w:pPr>
      <w:pStyle w:val="14"/>
      <w:pBdr>
        <w:bottom w:val="none" w:color="auto" w:sz="0" w:space="1"/>
      </w:pBdr>
    </w:pPr>
  </w:p>
  <w:p w14:paraId="764A6430">
    <w:pPr>
      <w:pStyle w:val="14"/>
      <w:pBdr>
        <w:bottom w:val="none" w:color="auto" w:sz="0" w:space="1"/>
      </w:pBdr>
      <w:rPr>
        <w:rFonts w:hint="default" w:eastAsia="宋体"/>
        <w:lang w:val="en-US" w:eastAsia="zh-CN"/>
      </w:rPr>
    </w:pPr>
    <w:r>
      <w:rPr>
        <w:rFonts w:hint="eastAsia"/>
        <w:lang w:val="en-US" w:eastAsia="zh-CN"/>
      </w:rPr>
      <w:t>控制系统综合课程设计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2112"/>
    <w:multiLevelType w:val="multilevel"/>
    <w:tmpl w:val="8CDA2112"/>
    <w:lvl w:ilvl="0" w:tentative="0">
      <w:start w:val="2"/>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028EF76"/>
    <w:multiLevelType w:val="multilevel"/>
    <w:tmpl w:val="9028EF7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1440DAAF"/>
    <w:multiLevelType w:val="multilevel"/>
    <w:tmpl w:val="1440DAAF"/>
    <w:lvl w:ilvl="0" w:tentative="0">
      <w:start w:val="3"/>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2197AA93"/>
    <w:multiLevelType w:val="multilevel"/>
    <w:tmpl w:val="2197AA93"/>
    <w:lvl w:ilvl="0" w:tentative="0">
      <w:start w:val="4"/>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345398BD"/>
    <w:multiLevelType w:val="singleLevel"/>
    <w:tmpl w:val="345398BD"/>
    <w:lvl w:ilvl="0" w:tentative="0">
      <w:start w:val="1"/>
      <w:numFmt w:val="decimal"/>
      <w:suff w:val="space"/>
      <w:lvlText w:val="[%1]"/>
      <w:lvlJc w:val="left"/>
    </w:lvl>
  </w:abstractNum>
  <w:abstractNum w:abstractNumId="5">
    <w:nsid w:val="6C4F7E45"/>
    <w:multiLevelType w:val="multilevel"/>
    <w:tmpl w:val="6C4F7E45"/>
    <w:lvl w:ilvl="0" w:tentative="0">
      <w:start w:val="1"/>
      <w:numFmt w:val="bullet"/>
      <w:suff w:val="space"/>
      <w:lvlText w:val=""/>
      <w:lvlJc w:val="left"/>
      <w:pPr>
        <w:ind w:left="-272" w:hanging="550"/>
      </w:pPr>
      <w:rPr>
        <w:rFonts w:ascii="Symbol" w:hAnsi="Symbol" w:cs="Symbol"/>
        <w:sz w:val="20"/>
      </w:rPr>
    </w:lvl>
    <w:lvl w:ilvl="1" w:tentative="0">
      <w:start w:val="1"/>
      <w:numFmt w:val="bullet"/>
      <w:lvlText w:val=""/>
      <w:lvlJc w:val="left"/>
      <w:pPr>
        <w:tabs>
          <w:tab w:val="left" w:pos="1440"/>
        </w:tabs>
        <w:ind w:left="448" w:hanging="360"/>
      </w:pPr>
      <w:rPr>
        <w:rFonts w:hint="default" w:ascii="Symbol" w:hAnsi="Symbol" w:cs="Symbol"/>
        <w:sz w:val="20"/>
      </w:rPr>
    </w:lvl>
    <w:lvl w:ilvl="2" w:tentative="0">
      <w:start w:val="1"/>
      <w:numFmt w:val="bullet"/>
      <w:lvlText w:val=""/>
      <w:lvlJc w:val="left"/>
      <w:pPr>
        <w:tabs>
          <w:tab w:val="left" w:pos="2160"/>
        </w:tabs>
        <w:ind w:left="1168" w:hanging="360"/>
      </w:pPr>
      <w:rPr>
        <w:rFonts w:hint="default" w:ascii="Symbol" w:hAnsi="Symbol" w:cs="Symbol"/>
        <w:sz w:val="20"/>
      </w:rPr>
    </w:lvl>
    <w:lvl w:ilvl="3" w:tentative="0">
      <w:start w:val="1"/>
      <w:numFmt w:val="bullet"/>
      <w:lvlText w:val=""/>
      <w:lvlJc w:val="left"/>
      <w:pPr>
        <w:tabs>
          <w:tab w:val="left" w:pos="2880"/>
        </w:tabs>
        <w:ind w:left="1888" w:hanging="360"/>
      </w:pPr>
      <w:rPr>
        <w:rFonts w:hint="default" w:ascii="Symbol" w:hAnsi="Symbol" w:cs="Symbol"/>
        <w:sz w:val="20"/>
      </w:rPr>
    </w:lvl>
    <w:lvl w:ilvl="4" w:tentative="0">
      <w:start w:val="1"/>
      <w:numFmt w:val="bullet"/>
      <w:lvlText w:val=""/>
      <w:lvlJc w:val="left"/>
      <w:pPr>
        <w:tabs>
          <w:tab w:val="left" w:pos="3600"/>
        </w:tabs>
        <w:ind w:left="2608" w:hanging="360"/>
      </w:pPr>
      <w:rPr>
        <w:rFonts w:hint="default" w:ascii="Symbol" w:hAnsi="Symbol" w:cs="Symbol"/>
        <w:sz w:val="20"/>
      </w:rPr>
    </w:lvl>
    <w:lvl w:ilvl="5" w:tentative="0">
      <w:start w:val="1"/>
      <w:numFmt w:val="bullet"/>
      <w:lvlText w:val=""/>
      <w:lvlJc w:val="left"/>
      <w:pPr>
        <w:tabs>
          <w:tab w:val="left" w:pos="4320"/>
        </w:tabs>
        <w:ind w:left="3328" w:hanging="360"/>
      </w:pPr>
      <w:rPr>
        <w:rFonts w:hint="default" w:ascii="Symbol" w:hAnsi="Symbol" w:cs="Symbol"/>
        <w:sz w:val="20"/>
      </w:rPr>
    </w:lvl>
    <w:lvl w:ilvl="6" w:tentative="0">
      <w:start w:val="1"/>
      <w:numFmt w:val="bullet"/>
      <w:lvlText w:val=""/>
      <w:lvlJc w:val="left"/>
      <w:pPr>
        <w:tabs>
          <w:tab w:val="left" w:pos="5040"/>
        </w:tabs>
        <w:ind w:left="4048" w:hanging="360"/>
      </w:pPr>
      <w:rPr>
        <w:rFonts w:hint="default" w:ascii="Symbol" w:hAnsi="Symbol" w:cs="Symbol"/>
        <w:sz w:val="20"/>
      </w:rPr>
    </w:lvl>
    <w:lvl w:ilvl="7" w:tentative="0">
      <w:start w:val="1"/>
      <w:numFmt w:val="bullet"/>
      <w:lvlText w:val=""/>
      <w:lvlJc w:val="left"/>
      <w:pPr>
        <w:tabs>
          <w:tab w:val="left" w:pos="5760"/>
        </w:tabs>
        <w:ind w:left="4768" w:hanging="360"/>
      </w:pPr>
      <w:rPr>
        <w:rFonts w:hint="default" w:ascii="Symbol" w:hAnsi="Symbol" w:cs="Symbol"/>
        <w:sz w:val="20"/>
      </w:rPr>
    </w:lvl>
    <w:lvl w:ilvl="8" w:tentative="0">
      <w:start w:val="1"/>
      <w:numFmt w:val="bullet"/>
      <w:lvlText w:val=""/>
      <w:lvlJc w:val="left"/>
      <w:pPr>
        <w:tabs>
          <w:tab w:val="left" w:pos="6480"/>
        </w:tabs>
        <w:ind w:left="5488"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numRestart w:val="eachPag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jYzAyNGRjZGVlYjk0MWMzMDA2NDNiZWQ4ZTBiYzIifQ=="/>
  </w:docVars>
  <w:rsids>
    <w:rsidRoot w:val="00771071"/>
    <w:rsid w:val="00004EDE"/>
    <w:rsid w:val="00032411"/>
    <w:rsid w:val="00034004"/>
    <w:rsid w:val="000626A1"/>
    <w:rsid w:val="00070113"/>
    <w:rsid w:val="000A432D"/>
    <w:rsid w:val="000B0118"/>
    <w:rsid w:val="000B56F3"/>
    <w:rsid w:val="000C18EC"/>
    <w:rsid w:val="00155A34"/>
    <w:rsid w:val="001803F7"/>
    <w:rsid w:val="001836BF"/>
    <w:rsid w:val="00184887"/>
    <w:rsid w:val="00191E14"/>
    <w:rsid w:val="001A377A"/>
    <w:rsid w:val="001A49F6"/>
    <w:rsid w:val="001B36E9"/>
    <w:rsid w:val="001B4CFC"/>
    <w:rsid w:val="001C0823"/>
    <w:rsid w:val="001C4294"/>
    <w:rsid w:val="001D5C0B"/>
    <w:rsid w:val="001E7C75"/>
    <w:rsid w:val="001F6DE6"/>
    <w:rsid w:val="00210DCE"/>
    <w:rsid w:val="002257EE"/>
    <w:rsid w:val="00247FEA"/>
    <w:rsid w:val="00274506"/>
    <w:rsid w:val="0028697F"/>
    <w:rsid w:val="002C3ED0"/>
    <w:rsid w:val="002D304D"/>
    <w:rsid w:val="002E5A2B"/>
    <w:rsid w:val="002E6610"/>
    <w:rsid w:val="002F0B4B"/>
    <w:rsid w:val="00313EDA"/>
    <w:rsid w:val="00370304"/>
    <w:rsid w:val="0037163A"/>
    <w:rsid w:val="003A1F61"/>
    <w:rsid w:val="003B2A80"/>
    <w:rsid w:val="003E747E"/>
    <w:rsid w:val="00471D23"/>
    <w:rsid w:val="00482A63"/>
    <w:rsid w:val="004C4EBE"/>
    <w:rsid w:val="004C6E3D"/>
    <w:rsid w:val="004F0B68"/>
    <w:rsid w:val="005228A4"/>
    <w:rsid w:val="0052456E"/>
    <w:rsid w:val="00526963"/>
    <w:rsid w:val="0054432F"/>
    <w:rsid w:val="00545D02"/>
    <w:rsid w:val="0056062A"/>
    <w:rsid w:val="005A44DD"/>
    <w:rsid w:val="005B0CBA"/>
    <w:rsid w:val="005D6B7F"/>
    <w:rsid w:val="005E01E8"/>
    <w:rsid w:val="005E0AF1"/>
    <w:rsid w:val="005F3729"/>
    <w:rsid w:val="005F6990"/>
    <w:rsid w:val="005F6D08"/>
    <w:rsid w:val="006006E8"/>
    <w:rsid w:val="006353DB"/>
    <w:rsid w:val="00666D16"/>
    <w:rsid w:val="00677381"/>
    <w:rsid w:val="00677C8C"/>
    <w:rsid w:val="00697FFB"/>
    <w:rsid w:val="006B0300"/>
    <w:rsid w:val="006D3856"/>
    <w:rsid w:val="006D694D"/>
    <w:rsid w:val="006D7696"/>
    <w:rsid w:val="006F337F"/>
    <w:rsid w:val="00700F4A"/>
    <w:rsid w:val="00714E07"/>
    <w:rsid w:val="007150FF"/>
    <w:rsid w:val="00716BD1"/>
    <w:rsid w:val="00731370"/>
    <w:rsid w:val="00735574"/>
    <w:rsid w:val="007534F8"/>
    <w:rsid w:val="00771071"/>
    <w:rsid w:val="00774591"/>
    <w:rsid w:val="0077537D"/>
    <w:rsid w:val="00786176"/>
    <w:rsid w:val="007A03C7"/>
    <w:rsid w:val="007B34E2"/>
    <w:rsid w:val="00812A22"/>
    <w:rsid w:val="00814FF9"/>
    <w:rsid w:val="00817BB8"/>
    <w:rsid w:val="00817C70"/>
    <w:rsid w:val="00821588"/>
    <w:rsid w:val="0083184F"/>
    <w:rsid w:val="00840A71"/>
    <w:rsid w:val="00844124"/>
    <w:rsid w:val="00850A72"/>
    <w:rsid w:val="00875B69"/>
    <w:rsid w:val="00876B5C"/>
    <w:rsid w:val="00876E9B"/>
    <w:rsid w:val="00883803"/>
    <w:rsid w:val="008B10F5"/>
    <w:rsid w:val="008C04AB"/>
    <w:rsid w:val="008E069F"/>
    <w:rsid w:val="008F0469"/>
    <w:rsid w:val="008F083E"/>
    <w:rsid w:val="00912951"/>
    <w:rsid w:val="00926320"/>
    <w:rsid w:val="0093400C"/>
    <w:rsid w:val="009377B2"/>
    <w:rsid w:val="0097436D"/>
    <w:rsid w:val="009762E4"/>
    <w:rsid w:val="00981D9A"/>
    <w:rsid w:val="009A53C1"/>
    <w:rsid w:val="009C68CF"/>
    <w:rsid w:val="009E0E5B"/>
    <w:rsid w:val="009F2B10"/>
    <w:rsid w:val="00A05294"/>
    <w:rsid w:val="00A3308A"/>
    <w:rsid w:val="00A377A8"/>
    <w:rsid w:val="00A52ADF"/>
    <w:rsid w:val="00A627E8"/>
    <w:rsid w:val="00AB264B"/>
    <w:rsid w:val="00AC61A4"/>
    <w:rsid w:val="00AF1AC2"/>
    <w:rsid w:val="00B17EAD"/>
    <w:rsid w:val="00B252E8"/>
    <w:rsid w:val="00B25EDB"/>
    <w:rsid w:val="00B47FEB"/>
    <w:rsid w:val="00B50839"/>
    <w:rsid w:val="00B6243A"/>
    <w:rsid w:val="00B71593"/>
    <w:rsid w:val="00B72146"/>
    <w:rsid w:val="00B83820"/>
    <w:rsid w:val="00B93390"/>
    <w:rsid w:val="00BC2C0B"/>
    <w:rsid w:val="00BD3FC2"/>
    <w:rsid w:val="00BE2BFB"/>
    <w:rsid w:val="00BE2D31"/>
    <w:rsid w:val="00BE3D2B"/>
    <w:rsid w:val="00BF5542"/>
    <w:rsid w:val="00BF5AAE"/>
    <w:rsid w:val="00C07AA5"/>
    <w:rsid w:val="00C466DB"/>
    <w:rsid w:val="00C62049"/>
    <w:rsid w:val="00CC1993"/>
    <w:rsid w:val="00CD10A1"/>
    <w:rsid w:val="00CE3689"/>
    <w:rsid w:val="00CE4F1A"/>
    <w:rsid w:val="00CE5323"/>
    <w:rsid w:val="00D07836"/>
    <w:rsid w:val="00D07EEC"/>
    <w:rsid w:val="00D46B36"/>
    <w:rsid w:val="00D54B46"/>
    <w:rsid w:val="00D55951"/>
    <w:rsid w:val="00D81221"/>
    <w:rsid w:val="00DB63AA"/>
    <w:rsid w:val="00DD5D9E"/>
    <w:rsid w:val="00DE2F2E"/>
    <w:rsid w:val="00DE5D4F"/>
    <w:rsid w:val="00E02D00"/>
    <w:rsid w:val="00E4255C"/>
    <w:rsid w:val="00E46C98"/>
    <w:rsid w:val="00E51888"/>
    <w:rsid w:val="00E578BC"/>
    <w:rsid w:val="00E71E8F"/>
    <w:rsid w:val="00E812F3"/>
    <w:rsid w:val="00EA503F"/>
    <w:rsid w:val="00ED1546"/>
    <w:rsid w:val="00EF5346"/>
    <w:rsid w:val="00F14BF3"/>
    <w:rsid w:val="00F1570F"/>
    <w:rsid w:val="00F15A5F"/>
    <w:rsid w:val="00F33516"/>
    <w:rsid w:val="00F377DE"/>
    <w:rsid w:val="00F4510A"/>
    <w:rsid w:val="00F83F53"/>
    <w:rsid w:val="00F97AAA"/>
    <w:rsid w:val="00FB5385"/>
    <w:rsid w:val="00FD1262"/>
    <w:rsid w:val="00FE17A2"/>
    <w:rsid w:val="00FE732F"/>
    <w:rsid w:val="00FF4CFE"/>
    <w:rsid w:val="0104123D"/>
    <w:rsid w:val="01043EBD"/>
    <w:rsid w:val="01A71FD9"/>
    <w:rsid w:val="01B34E22"/>
    <w:rsid w:val="01D34B7C"/>
    <w:rsid w:val="0200793B"/>
    <w:rsid w:val="02C24BF1"/>
    <w:rsid w:val="05444432"/>
    <w:rsid w:val="05897C2A"/>
    <w:rsid w:val="06C91B51"/>
    <w:rsid w:val="06D53515"/>
    <w:rsid w:val="080D6587"/>
    <w:rsid w:val="09D87D9A"/>
    <w:rsid w:val="0A2368BD"/>
    <w:rsid w:val="0B8769D7"/>
    <w:rsid w:val="0B88020F"/>
    <w:rsid w:val="0C8B5CDF"/>
    <w:rsid w:val="0DD50919"/>
    <w:rsid w:val="0F431BA9"/>
    <w:rsid w:val="0F4D20FC"/>
    <w:rsid w:val="0FDD306A"/>
    <w:rsid w:val="106068B4"/>
    <w:rsid w:val="10884FA9"/>
    <w:rsid w:val="117A68CD"/>
    <w:rsid w:val="12EC0194"/>
    <w:rsid w:val="13785584"/>
    <w:rsid w:val="13BF20AD"/>
    <w:rsid w:val="141F6347"/>
    <w:rsid w:val="15284ADE"/>
    <w:rsid w:val="164125A5"/>
    <w:rsid w:val="16B170AA"/>
    <w:rsid w:val="170045A2"/>
    <w:rsid w:val="187F73B4"/>
    <w:rsid w:val="19632883"/>
    <w:rsid w:val="19C84D8B"/>
    <w:rsid w:val="1AAB263A"/>
    <w:rsid w:val="1B943177"/>
    <w:rsid w:val="1C025833"/>
    <w:rsid w:val="1DC3158B"/>
    <w:rsid w:val="1EEA5004"/>
    <w:rsid w:val="1FC92963"/>
    <w:rsid w:val="1FF43027"/>
    <w:rsid w:val="27731AB2"/>
    <w:rsid w:val="277D5407"/>
    <w:rsid w:val="27F76F67"/>
    <w:rsid w:val="2820103C"/>
    <w:rsid w:val="29F225FA"/>
    <w:rsid w:val="2A063491"/>
    <w:rsid w:val="2B2A255E"/>
    <w:rsid w:val="2B522706"/>
    <w:rsid w:val="2BC41856"/>
    <w:rsid w:val="2C9E01C1"/>
    <w:rsid w:val="2FFD70E5"/>
    <w:rsid w:val="30816675"/>
    <w:rsid w:val="31E367AE"/>
    <w:rsid w:val="3322353F"/>
    <w:rsid w:val="342B35BB"/>
    <w:rsid w:val="34B86B21"/>
    <w:rsid w:val="35325A82"/>
    <w:rsid w:val="363A0E19"/>
    <w:rsid w:val="36575349"/>
    <w:rsid w:val="39705F6A"/>
    <w:rsid w:val="39AA74CE"/>
    <w:rsid w:val="39B41D47"/>
    <w:rsid w:val="39B457AC"/>
    <w:rsid w:val="3A830B2E"/>
    <w:rsid w:val="3AA87787"/>
    <w:rsid w:val="3B091033"/>
    <w:rsid w:val="3B842468"/>
    <w:rsid w:val="3E29574C"/>
    <w:rsid w:val="3E80554F"/>
    <w:rsid w:val="3FF4637B"/>
    <w:rsid w:val="401E2D5D"/>
    <w:rsid w:val="420C2D37"/>
    <w:rsid w:val="42C6780A"/>
    <w:rsid w:val="43064387"/>
    <w:rsid w:val="434866C9"/>
    <w:rsid w:val="438A612C"/>
    <w:rsid w:val="43D1290A"/>
    <w:rsid w:val="44EC7B63"/>
    <w:rsid w:val="45796DB6"/>
    <w:rsid w:val="46891A9B"/>
    <w:rsid w:val="47567869"/>
    <w:rsid w:val="47C55B4E"/>
    <w:rsid w:val="487E2313"/>
    <w:rsid w:val="48A04659"/>
    <w:rsid w:val="4B0E1D4E"/>
    <w:rsid w:val="4B4A5B26"/>
    <w:rsid w:val="4C0B327E"/>
    <w:rsid w:val="4C274DD7"/>
    <w:rsid w:val="4CFFA296"/>
    <w:rsid w:val="4D751206"/>
    <w:rsid w:val="4ED80FF1"/>
    <w:rsid w:val="4F7D0A1C"/>
    <w:rsid w:val="4F7D56F4"/>
    <w:rsid w:val="523429E2"/>
    <w:rsid w:val="524E43DD"/>
    <w:rsid w:val="527E1EAF"/>
    <w:rsid w:val="54D56312"/>
    <w:rsid w:val="564B7EE5"/>
    <w:rsid w:val="56C41E5B"/>
    <w:rsid w:val="58F509F1"/>
    <w:rsid w:val="59A3451F"/>
    <w:rsid w:val="59CC1A49"/>
    <w:rsid w:val="5AFE7BB8"/>
    <w:rsid w:val="5B147EFF"/>
    <w:rsid w:val="5B2334BA"/>
    <w:rsid w:val="5B2353A2"/>
    <w:rsid w:val="5C013209"/>
    <w:rsid w:val="5C0C2A37"/>
    <w:rsid w:val="5CB27470"/>
    <w:rsid w:val="5E3653EC"/>
    <w:rsid w:val="5E47781F"/>
    <w:rsid w:val="5EAAF4BE"/>
    <w:rsid w:val="5F031AF4"/>
    <w:rsid w:val="5F0A7CC6"/>
    <w:rsid w:val="624D53FA"/>
    <w:rsid w:val="634F417D"/>
    <w:rsid w:val="636F56D6"/>
    <w:rsid w:val="64830578"/>
    <w:rsid w:val="678E2F9E"/>
    <w:rsid w:val="68F4037D"/>
    <w:rsid w:val="69236EB5"/>
    <w:rsid w:val="6A87539D"/>
    <w:rsid w:val="6AE5349E"/>
    <w:rsid w:val="6B5632BD"/>
    <w:rsid w:val="6B6932A5"/>
    <w:rsid w:val="6BD85D34"/>
    <w:rsid w:val="6C450813"/>
    <w:rsid w:val="6C5F1FB2"/>
    <w:rsid w:val="6CD37A4F"/>
    <w:rsid w:val="6DC647FD"/>
    <w:rsid w:val="6E627AEB"/>
    <w:rsid w:val="71411DBD"/>
    <w:rsid w:val="71C1726B"/>
    <w:rsid w:val="71E47DFC"/>
    <w:rsid w:val="72442376"/>
    <w:rsid w:val="73312BAE"/>
    <w:rsid w:val="73740A39"/>
    <w:rsid w:val="74EC2851"/>
    <w:rsid w:val="75BA64AB"/>
    <w:rsid w:val="783B1B25"/>
    <w:rsid w:val="7A0872D7"/>
    <w:rsid w:val="7C1F52BA"/>
    <w:rsid w:val="7C5B186A"/>
    <w:rsid w:val="7D020E63"/>
    <w:rsid w:val="7DF1627F"/>
    <w:rsid w:val="7E186C7E"/>
    <w:rsid w:val="7ED20D09"/>
    <w:rsid w:val="7ED76320"/>
    <w:rsid w:val="7EEF18BB"/>
    <w:rsid w:val="7F842990"/>
    <w:rsid w:val="CE759B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iPriority="99"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340" w:after="330" w:line="578" w:lineRule="auto"/>
      <w:outlineLvl w:val="0"/>
    </w:pPr>
    <w:rPr>
      <w:b/>
      <w:bCs/>
      <w:kern w:val="44"/>
      <w:sz w:val="44"/>
      <w:szCs w:val="44"/>
    </w:rPr>
  </w:style>
  <w:style w:type="paragraph" w:styleId="3">
    <w:name w:val="heading 2"/>
    <w:basedOn w:val="1"/>
    <w:next w:val="1"/>
    <w:qFormat/>
    <w:uiPriority w:val="9"/>
    <w:pPr>
      <w:spacing w:before="260" w:after="260" w:line="415" w:lineRule="auto"/>
      <w:outlineLvl w:val="1"/>
    </w:pPr>
    <w:rPr>
      <w:rFonts w:ascii="Cambria" w:hAnsi="Cambria" w:eastAsia="宋体" w:cs="Times New Roman"/>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6">
    <w:name w:val="annotation text"/>
    <w:basedOn w:val="1"/>
    <w:link w:val="28"/>
    <w:qFormat/>
    <w:uiPriority w:val="0"/>
    <w:pPr>
      <w:jc w:val="left"/>
    </w:pPr>
  </w:style>
  <w:style w:type="paragraph" w:styleId="7">
    <w:name w:val="Body Text 3"/>
    <w:basedOn w:val="1"/>
    <w:unhideWhenUsed/>
    <w:qFormat/>
    <w:uiPriority w:val="99"/>
    <w:pPr>
      <w:spacing w:after="120"/>
    </w:pPr>
    <w:rPr>
      <w:sz w:val="16"/>
      <w:szCs w:val="16"/>
    </w:rPr>
  </w:style>
  <w:style w:type="paragraph" w:styleId="8">
    <w:name w:val="Body Text"/>
    <w:basedOn w:val="1"/>
    <w:semiHidden/>
    <w:qFormat/>
    <w:uiPriority w:val="0"/>
    <w:rPr>
      <w:rFonts w:ascii="宋体" w:hAnsi="宋体" w:eastAsia="宋体" w:cs="宋体"/>
      <w:sz w:val="24"/>
      <w:szCs w:val="24"/>
      <w:lang w:val="en-US" w:eastAsia="en-US" w:bidi="ar-SA"/>
    </w:rPr>
  </w:style>
  <w:style w:type="paragraph" w:styleId="9">
    <w:name w:val="Body Text Indent"/>
    <w:basedOn w:val="1"/>
    <w:qFormat/>
    <w:uiPriority w:val="0"/>
    <w:pPr>
      <w:spacing w:line="440" w:lineRule="atLeast"/>
      <w:ind w:firstLine="480" w:firstLineChars="200"/>
    </w:pPr>
    <w:rPr>
      <w:rFonts w:ascii="Times New Roman" w:hAnsi="Times New Roman" w:eastAsia="宋体" w:cs="Times New Roman"/>
      <w:sz w:val="24"/>
      <w:szCs w:val="20"/>
    </w:rPr>
  </w:style>
  <w:style w:type="paragraph" w:styleId="10">
    <w:name w:val="Body Text Indent 2"/>
    <w:basedOn w:val="1"/>
    <w:link w:val="29"/>
    <w:qFormat/>
    <w:uiPriority w:val="0"/>
    <w:pPr>
      <w:spacing w:after="120" w:line="480" w:lineRule="auto"/>
      <w:ind w:left="420" w:leftChars="200"/>
    </w:pPr>
  </w:style>
  <w:style w:type="paragraph" w:styleId="11">
    <w:name w:val="endnote text"/>
    <w:basedOn w:val="1"/>
    <w:qFormat/>
    <w:uiPriority w:val="0"/>
    <w:pPr>
      <w:snapToGrid w:val="0"/>
      <w:jc w:val="left"/>
    </w:pPr>
  </w:style>
  <w:style w:type="paragraph" w:styleId="12">
    <w:name w:val="Balloon Text"/>
    <w:basedOn w:val="1"/>
    <w:link w:val="30"/>
    <w:qFormat/>
    <w:uiPriority w:val="0"/>
    <w:rPr>
      <w:sz w:val="18"/>
      <w:szCs w:val="18"/>
    </w:rPr>
  </w:style>
  <w:style w:type="paragraph" w:styleId="13">
    <w:name w:val="footer"/>
    <w:basedOn w:val="1"/>
    <w:link w:val="31"/>
    <w:qFormat/>
    <w:uiPriority w:val="99"/>
    <w:pPr>
      <w:tabs>
        <w:tab w:val="center" w:pos="4153"/>
        <w:tab w:val="right" w:pos="8306"/>
      </w:tabs>
      <w:snapToGrid w:val="0"/>
      <w:jc w:val="left"/>
    </w:pPr>
    <w:rPr>
      <w:sz w:val="18"/>
      <w:szCs w:val="18"/>
    </w:rPr>
  </w:style>
  <w:style w:type="paragraph" w:styleId="14">
    <w:name w:val="header"/>
    <w:basedOn w:val="1"/>
    <w:link w:val="32"/>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rPr>
      <w:rFonts w:eastAsia="黑体"/>
      <w:sz w:val="28"/>
    </w:rPr>
  </w:style>
  <w:style w:type="paragraph" w:styleId="16">
    <w:name w:val="footnote text"/>
    <w:basedOn w:val="1"/>
    <w:unhideWhenUsed/>
    <w:qFormat/>
    <w:uiPriority w:val="99"/>
    <w:pPr>
      <w:snapToGrid w:val="0"/>
      <w:jc w:val="left"/>
    </w:pPr>
    <w:rPr>
      <w:sz w:val="18"/>
      <w:szCs w:val="18"/>
    </w:rPr>
  </w:style>
  <w:style w:type="paragraph" w:styleId="17">
    <w:name w:val="toc 2"/>
    <w:basedOn w:val="1"/>
    <w:next w:val="1"/>
    <w:qFormat/>
    <w:uiPriority w:val="0"/>
    <w:pPr>
      <w:ind w:left="420" w:leftChars="200"/>
    </w:pPr>
    <w:rPr>
      <w:sz w:val="24"/>
    </w:rPr>
  </w:style>
  <w:style w:type="paragraph" w:styleId="18">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19">
    <w:name w:val="annotation subject"/>
    <w:basedOn w:val="6"/>
    <w:next w:val="6"/>
    <w:link w:val="33"/>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endnote reference"/>
    <w:qFormat/>
    <w:uiPriority w:val="0"/>
    <w:rPr>
      <w:vertAlign w:val="superscript"/>
    </w:rPr>
  </w:style>
  <w:style w:type="character" w:styleId="25">
    <w:name w:val="Hyperlink"/>
    <w:unhideWhenUsed/>
    <w:qFormat/>
    <w:uiPriority w:val="99"/>
    <w:rPr>
      <w:color w:val="0000FF"/>
      <w:u w:val="single"/>
    </w:rPr>
  </w:style>
  <w:style w:type="character" w:styleId="26">
    <w:name w:val="annotation reference"/>
    <w:qFormat/>
    <w:uiPriority w:val="0"/>
    <w:rPr>
      <w:sz w:val="21"/>
      <w:szCs w:val="21"/>
    </w:rPr>
  </w:style>
  <w:style w:type="character" w:styleId="27">
    <w:name w:val="footnote reference"/>
    <w:unhideWhenUsed/>
    <w:qFormat/>
    <w:uiPriority w:val="99"/>
    <w:rPr>
      <w:vertAlign w:val="superscript"/>
    </w:rPr>
  </w:style>
  <w:style w:type="character" w:customStyle="1" w:styleId="28">
    <w:name w:val="批注文字 Char"/>
    <w:link w:val="6"/>
    <w:qFormat/>
    <w:uiPriority w:val="0"/>
    <w:rPr>
      <w:kern w:val="2"/>
      <w:sz w:val="21"/>
      <w:szCs w:val="24"/>
    </w:rPr>
  </w:style>
  <w:style w:type="character" w:customStyle="1" w:styleId="29">
    <w:name w:val="正文文本缩进 2 Char"/>
    <w:link w:val="10"/>
    <w:qFormat/>
    <w:uiPriority w:val="0"/>
    <w:rPr>
      <w:kern w:val="2"/>
      <w:sz w:val="21"/>
      <w:szCs w:val="24"/>
    </w:rPr>
  </w:style>
  <w:style w:type="character" w:customStyle="1" w:styleId="30">
    <w:name w:val="批注框文本 Char"/>
    <w:link w:val="12"/>
    <w:qFormat/>
    <w:uiPriority w:val="0"/>
    <w:rPr>
      <w:kern w:val="2"/>
      <w:sz w:val="18"/>
      <w:szCs w:val="18"/>
    </w:rPr>
  </w:style>
  <w:style w:type="character" w:customStyle="1" w:styleId="31">
    <w:name w:val="页脚 Char"/>
    <w:link w:val="13"/>
    <w:qFormat/>
    <w:uiPriority w:val="99"/>
    <w:rPr>
      <w:kern w:val="2"/>
      <w:sz w:val="18"/>
      <w:szCs w:val="18"/>
    </w:rPr>
  </w:style>
  <w:style w:type="character" w:customStyle="1" w:styleId="32">
    <w:name w:val="页眉 Char"/>
    <w:link w:val="14"/>
    <w:qFormat/>
    <w:uiPriority w:val="0"/>
    <w:rPr>
      <w:kern w:val="2"/>
      <w:sz w:val="18"/>
      <w:szCs w:val="18"/>
    </w:rPr>
  </w:style>
  <w:style w:type="character" w:customStyle="1" w:styleId="33">
    <w:name w:val="批注主题 Char"/>
    <w:link w:val="19"/>
    <w:qFormat/>
    <w:uiPriority w:val="0"/>
    <w:rPr>
      <w:b/>
      <w:bCs/>
      <w:kern w:val="2"/>
      <w:sz w:val="21"/>
      <w:szCs w:val="24"/>
    </w:rPr>
  </w:style>
  <w:style w:type="character" w:customStyle="1" w:styleId="34">
    <w:name w:val="fontstyle01"/>
    <w:qFormat/>
    <w:uiPriority w:val="0"/>
    <w:rPr>
      <w:rFonts w:hint="default" w:ascii="CIDFont+F4" w:hAnsi="CIDFont+F4"/>
      <w:color w:val="000000"/>
      <w:sz w:val="32"/>
      <w:szCs w:val="32"/>
    </w:rPr>
  </w:style>
  <w:style w:type="character" w:customStyle="1" w:styleId="35">
    <w:name w:val="fontstyle21"/>
    <w:qFormat/>
    <w:uiPriority w:val="0"/>
    <w:rPr>
      <w:rFonts w:hint="default" w:ascii="CIDFont+F1" w:hAnsi="CIDFont+F1"/>
      <w:color w:val="000000"/>
      <w:sz w:val="32"/>
      <w:szCs w:val="32"/>
    </w:rPr>
  </w:style>
  <w:style w:type="character" w:customStyle="1" w:styleId="36">
    <w:name w:val="fontstyle31"/>
    <w:qFormat/>
    <w:uiPriority w:val="0"/>
    <w:rPr>
      <w:rFonts w:hint="default" w:ascii="CIDFont+F5" w:hAnsi="CIDFont+F5"/>
      <w:color w:val="000000"/>
      <w:sz w:val="32"/>
      <w:szCs w:val="32"/>
    </w:rPr>
  </w:style>
  <w:style w:type="character" w:customStyle="1" w:styleId="37">
    <w:name w:val="fontstyle41"/>
    <w:qFormat/>
    <w:uiPriority w:val="0"/>
    <w:rPr>
      <w:rFonts w:hint="default" w:ascii="CIDFont+F3" w:hAnsi="CIDFont+F3"/>
      <w:color w:val="000000"/>
      <w:sz w:val="32"/>
      <w:szCs w:val="32"/>
    </w:rPr>
  </w:style>
  <w:style w:type="paragraph" w:customStyle="1" w:styleId="38">
    <w:name w:val="正文1"/>
    <w:basedOn w:val="1"/>
    <w:qFormat/>
    <w:uiPriority w:val="0"/>
    <w:pPr>
      <w:ind w:firstLine="420" w:firstLineChars="200"/>
    </w:pPr>
    <w:rPr>
      <w:rFonts w:ascii="Times New Roman" w:hAnsi="Times New Roman" w:eastAsia="宋体" w:cs="Times New Roman"/>
      <w:szCs w:val="20"/>
    </w:rPr>
  </w:style>
  <w:style w:type="paragraph" w:customStyle="1" w:styleId="39">
    <w:name w:val="10文章的references正文"/>
    <w:next w:val="1"/>
    <w:qFormat/>
    <w:uiPriority w:val="0"/>
    <w:pPr>
      <w:spacing w:line="0" w:lineRule="atLeast"/>
      <w:jc w:val="both"/>
    </w:pPr>
    <w:rPr>
      <w:rFonts w:ascii="Times New Roman" w:hAnsi="Times New Roman" w:eastAsia="宋体" w:cs="Times New Roman"/>
      <w:lang w:val="en-US" w:eastAsia="zh-CN" w:bidi="ar-SA"/>
    </w:rPr>
  </w:style>
  <w:style w:type="paragraph" w:customStyle="1" w:styleId="40">
    <w:name w:val="_Style 36"/>
    <w:unhideWhenUsed/>
    <w:qFormat/>
    <w:uiPriority w:val="99"/>
    <w:rPr>
      <w:rFonts w:ascii="Times New Roman" w:hAnsi="Times New Roman" w:eastAsia="宋体" w:cs="Times New Roman"/>
      <w:kern w:val="2"/>
      <w:sz w:val="21"/>
      <w:szCs w:val="24"/>
      <w:lang w:val="en-US" w:eastAsia="zh-CN" w:bidi="ar-SA"/>
    </w:rPr>
  </w:style>
  <w:style w:type="paragraph" w:styleId="41">
    <w:name w:val="List Paragraph"/>
    <w:basedOn w:val="1"/>
    <w:qFormat/>
    <w:uiPriority w:val="34"/>
    <w:pPr>
      <w:ind w:firstLine="420" w:firstLineChars="200"/>
    </w:pPr>
  </w:style>
  <w:style w:type="character" w:customStyle="1" w:styleId="42">
    <w:name w:val="fontstyle11"/>
    <w:qFormat/>
    <w:uiPriority w:val="0"/>
    <w:rPr>
      <w:rFonts w:hint="eastAsia" w:ascii="宋体" w:hAnsi="宋体" w:eastAsia="宋体"/>
      <w:color w:val="000000"/>
      <w:sz w:val="30"/>
      <w:szCs w:val="30"/>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 w:type="paragraph" w:customStyle="1" w:styleId="4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34.png"/><Relationship Id="rId85" Type="http://schemas.openxmlformats.org/officeDocument/2006/relationships/image" Target="media/image33.emf"/><Relationship Id="rId84" Type="http://schemas.openxmlformats.org/officeDocument/2006/relationships/image" Target="media/image32.emf"/><Relationship Id="rId83" Type="http://schemas.openxmlformats.org/officeDocument/2006/relationships/image" Target="media/image31.png"/><Relationship Id="rId82" Type="http://schemas.openxmlformats.org/officeDocument/2006/relationships/image" Target="media/image30.emf"/><Relationship Id="rId81" Type="http://schemas.openxmlformats.org/officeDocument/2006/relationships/image" Target="media/image29.emf"/><Relationship Id="rId80" Type="http://schemas.openxmlformats.org/officeDocument/2006/relationships/image" Target="media/image28.png"/><Relationship Id="rId8" Type="http://schemas.openxmlformats.org/officeDocument/2006/relationships/footer" Target="footer3.xml"/><Relationship Id="rId79" Type="http://schemas.openxmlformats.org/officeDocument/2006/relationships/image" Target="media/image27.emf"/><Relationship Id="rId78" Type="http://schemas.openxmlformats.org/officeDocument/2006/relationships/image" Target="media/image26.emf"/><Relationship Id="rId77" Type="http://schemas.openxmlformats.org/officeDocument/2006/relationships/image" Target="media/image25.png"/><Relationship Id="rId76" Type="http://schemas.openxmlformats.org/officeDocument/2006/relationships/oleObject" Target="embeddings/oleObject43.bin"/><Relationship Id="rId75" Type="http://schemas.openxmlformats.org/officeDocument/2006/relationships/oleObject" Target="embeddings/oleObject42.bin"/><Relationship Id="rId74" Type="http://schemas.openxmlformats.org/officeDocument/2006/relationships/oleObject" Target="embeddings/oleObject41.bin"/><Relationship Id="rId73" Type="http://schemas.openxmlformats.org/officeDocument/2006/relationships/oleObject" Target="embeddings/oleObject40.bin"/><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header" Target="header1.xml"/><Relationship Id="rId69" Type="http://schemas.openxmlformats.org/officeDocument/2006/relationships/oleObject" Target="embeddings/oleObject36.bin"/><Relationship Id="rId68" Type="http://schemas.openxmlformats.org/officeDocument/2006/relationships/oleObject" Target="embeddings/oleObject35.bin"/><Relationship Id="rId67" Type="http://schemas.openxmlformats.org/officeDocument/2006/relationships/oleObject" Target="embeddings/oleObject34.bin"/><Relationship Id="rId66" Type="http://schemas.openxmlformats.org/officeDocument/2006/relationships/oleObject" Target="embeddings/oleObject33.bin"/><Relationship Id="rId65" Type="http://schemas.openxmlformats.org/officeDocument/2006/relationships/oleObject" Target="embeddings/oleObject32.bin"/><Relationship Id="rId64" Type="http://schemas.openxmlformats.org/officeDocument/2006/relationships/oleObject" Target="embeddings/oleObject31.bin"/><Relationship Id="rId63" Type="http://schemas.openxmlformats.org/officeDocument/2006/relationships/oleObject" Target="embeddings/oleObject30.bin"/><Relationship Id="rId62" Type="http://schemas.openxmlformats.org/officeDocument/2006/relationships/oleObject" Target="embeddings/oleObject29.bin"/><Relationship Id="rId61" Type="http://schemas.openxmlformats.org/officeDocument/2006/relationships/oleObject" Target="embeddings/oleObject28.bin"/><Relationship Id="rId60" Type="http://schemas.openxmlformats.org/officeDocument/2006/relationships/image" Target="media/image24.wmf"/><Relationship Id="rId6" Type="http://schemas.openxmlformats.org/officeDocument/2006/relationships/footer" Target="footer2.xml"/><Relationship Id="rId59" Type="http://schemas.openxmlformats.org/officeDocument/2006/relationships/oleObject" Target="embeddings/oleObject27.bin"/><Relationship Id="rId58" Type="http://schemas.openxmlformats.org/officeDocument/2006/relationships/image" Target="media/image23.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2.wmf"/><Relationship Id="rId54" Type="http://schemas.openxmlformats.org/officeDocument/2006/relationships/oleObject" Target="embeddings/oleObject24.bin"/><Relationship Id="rId53" Type="http://schemas.openxmlformats.org/officeDocument/2006/relationships/image" Target="media/image21.wmf"/><Relationship Id="rId52" Type="http://schemas.openxmlformats.org/officeDocument/2006/relationships/oleObject" Target="embeddings/oleObject23.bin"/><Relationship Id="rId51" Type="http://schemas.openxmlformats.org/officeDocument/2006/relationships/image" Target="media/image20.wmf"/><Relationship Id="rId50" Type="http://schemas.openxmlformats.org/officeDocument/2006/relationships/oleObject" Target="embeddings/oleObject22.bin"/><Relationship Id="rId5" Type="http://schemas.openxmlformats.org/officeDocument/2006/relationships/footer" Target="footer1.xml"/><Relationship Id="rId49" Type="http://schemas.openxmlformats.org/officeDocument/2006/relationships/image" Target="media/image19.wmf"/><Relationship Id="rId48" Type="http://schemas.openxmlformats.org/officeDocument/2006/relationships/oleObject" Target="embeddings/oleObject21.bin"/><Relationship Id="rId47" Type="http://schemas.openxmlformats.org/officeDocument/2006/relationships/image" Target="media/image18.wmf"/><Relationship Id="rId46" Type="http://schemas.openxmlformats.org/officeDocument/2006/relationships/oleObject" Target="embeddings/oleObject20.bin"/><Relationship Id="rId45" Type="http://schemas.openxmlformats.org/officeDocument/2006/relationships/image" Target="media/image17.wmf"/><Relationship Id="rId44" Type="http://schemas.openxmlformats.org/officeDocument/2006/relationships/oleObject" Target="embeddings/oleObject19.bin"/><Relationship Id="rId43" Type="http://schemas.openxmlformats.org/officeDocument/2006/relationships/image" Target="media/image16.wmf"/><Relationship Id="rId42" Type="http://schemas.openxmlformats.org/officeDocument/2006/relationships/oleObject" Target="embeddings/oleObject18.bin"/><Relationship Id="rId41" Type="http://schemas.openxmlformats.org/officeDocument/2006/relationships/image" Target="media/image15.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6.bin"/><Relationship Id="rId37" Type="http://schemas.openxmlformats.org/officeDocument/2006/relationships/image" Target="media/image13.wmf"/><Relationship Id="rId36" Type="http://schemas.openxmlformats.org/officeDocument/2006/relationships/oleObject" Target="embeddings/oleObject15.bin"/><Relationship Id="rId35" Type="http://schemas.openxmlformats.org/officeDocument/2006/relationships/oleObject" Target="embeddings/oleObject14.bin"/><Relationship Id="rId34" Type="http://schemas.openxmlformats.org/officeDocument/2006/relationships/oleObject" Target="embeddings/oleObject13.bin"/><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image" Target="media/image10.wmf"/><Relationship Id="rId26" Type="http://schemas.openxmlformats.org/officeDocument/2006/relationships/oleObject" Target="embeddings/oleObject8.bin"/><Relationship Id="rId25" Type="http://schemas.openxmlformats.org/officeDocument/2006/relationships/image" Target="media/image9.wmf"/><Relationship Id="rId24" Type="http://schemas.openxmlformats.org/officeDocument/2006/relationships/oleObject" Target="embeddings/oleObject7.bin"/><Relationship Id="rId23" Type="http://schemas.openxmlformats.org/officeDocument/2006/relationships/image" Target="media/image8.wmf"/><Relationship Id="rId22" Type="http://schemas.openxmlformats.org/officeDocument/2006/relationships/oleObject" Target="embeddings/oleObject6.bin"/><Relationship Id="rId21" Type="http://schemas.openxmlformats.org/officeDocument/2006/relationships/image" Target="media/image7.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wmf"/><Relationship Id="rId16" Type="http://schemas.openxmlformats.org/officeDocument/2006/relationships/oleObject" Target="embeddings/oleObject3.bin"/><Relationship Id="rId15" Type="http://schemas.openxmlformats.org/officeDocument/2006/relationships/image" Target="media/image4.wmf"/><Relationship Id="rId14" Type="http://schemas.openxmlformats.org/officeDocument/2006/relationships/oleObject" Target="embeddings/oleObject2.bin"/><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746</Words>
  <Characters>852</Characters>
  <Lines>1</Lines>
  <Paragraphs>1</Paragraphs>
  <TotalTime>204</TotalTime>
  <ScaleCrop>false</ScaleCrop>
  <LinksUpToDate>false</LinksUpToDate>
  <CharactersWithSpaces>1036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2024-10-09T00:32:00Z</dcterms:created>
  <dc:creator>hp</dc:creator>
  <cp:lastModifiedBy>氕</cp:lastModifiedBy>
  <cp:lastPrinted>2024-10-14T22:29:00Z</cp:lastPrinted>
  <dcterms:modified xsi:type="dcterms:W3CDTF">2025-05-10T08:12:24Z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B2A8D4D2BE23483F90E71DFEC01AD4C4_13</vt:lpwstr>
  </property>
  <property fmtid="{D5CDD505-2E9C-101B-9397-08002B2CF9AE}" pid="4" name="KSOTemplateDocerSaveRecord">
    <vt:lpwstr>eyJoZGlkIjoiYTBkYjllYWJlNmM5ZGNlYjIzZGY3Mjg0ODI0ZDE3NzYiLCJ1c2VySWQiOiI2MDQzMTkxMzIifQ==</vt:lpwstr>
  </property>
</Properties>
</file>