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F253" w14:textId="0FEE7460" w:rsidR="005801A3" w:rsidRDefault="003D53B5">
      <w:pPr>
        <w:rPr>
          <w:rFonts w:ascii="Times New Roman" w:hAnsi="Times New Roman" w:cs="Times New Roman"/>
        </w:rPr>
      </w:pPr>
      <w:r>
        <w:rPr>
          <w:rFonts w:ascii="Times New Roman" w:hAnsi="Times New Roman" w:cs="Times New Roman"/>
        </w:rPr>
        <w:t>CS-250</w:t>
      </w:r>
    </w:p>
    <w:p w14:paraId="113255F8" w14:textId="58D7CC23" w:rsidR="003D53B5" w:rsidRDefault="003D53B5">
      <w:pPr>
        <w:rPr>
          <w:rFonts w:ascii="Times New Roman" w:hAnsi="Times New Roman" w:cs="Times New Roman"/>
        </w:rPr>
      </w:pPr>
      <w:r>
        <w:rPr>
          <w:rFonts w:ascii="Times New Roman" w:hAnsi="Times New Roman" w:cs="Times New Roman"/>
        </w:rPr>
        <w:t>Omar Raymond</w:t>
      </w:r>
    </w:p>
    <w:p w14:paraId="69106915" w14:textId="69954759" w:rsidR="003D53B5" w:rsidRDefault="003D53B5">
      <w:pPr>
        <w:rPr>
          <w:rFonts w:ascii="Times New Roman" w:hAnsi="Times New Roman" w:cs="Times New Roman"/>
        </w:rPr>
      </w:pPr>
      <w:r>
        <w:rPr>
          <w:rFonts w:ascii="Times New Roman" w:hAnsi="Times New Roman" w:cs="Times New Roman"/>
        </w:rPr>
        <w:t>June 20, 2024</w:t>
      </w:r>
    </w:p>
    <w:p w14:paraId="6EE8AF87" w14:textId="60A62B12" w:rsidR="003D53B5" w:rsidRDefault="003D53B5">
      <w:pPr>
        <w:rPr>
          <w:rFonts w:ascii="Times New Roman" w:hAnsi="Times New Roman" w:cs="Times New Roman"/>
        </w:rPr>
      </w:pPr>
      <w:r>
        <w:rPr>
          <w:rFonts w:ascii="Times New Roman" w:hAnsi="Times New Roman" w:cs="Times New Roman"/>
        </w:rPr>
        <w:t>Haruka Konishi</w:t>
      </w:r>
    </w:p>
    <w:p w14:paraId="6771AF5C" w14:textId="77777777" w:rsidR="003D53B5" w:rsidRDefault="003D53B5">
      <w:pPr>
        <w:rPr>
          <w:rFonts w:ascii="Times New Roman" w:hAnsi="Times New Roman" w:cs="Times New Roman"/>
        </w:rPr>
      </w:pPr>
    </w:p>
    <w:p w14:paraId="2322EF35" w14:textId="03A0664C" w:rsidR="003D53B5" w:rsidRPr="003D53B5" w:rsidRDefault="003D53B5" w:rsidP="003D53B5">
      <w:pPr>
        <w:jc w:val="center"/>
        <w:rPr>
          <w:rFonts w:ascii="Times New Roman" w:hAnsi="Times New Roman" w:cs="Times New Roman"/>
          <w:b/>
          <w:bCs/>
          <w:sz w:val="28"/>
          <w:szCs w:val="28"/>
        </w:rPr>
      </w:pPr>
      <w:r w:rsidRPr="003D53B5">
        <w:rPr>
          <w:rFonts w:ascii="Times New Roman" w:hAnsi="Times New Roman" w:cs="Times New Roman"/>
          <w:b/>
          <w:bCs/>
          <w:sz w:val="28"/>
          <w:szCs w:val="28"/>
        </w:rPr>
        <w:t>Assignment 7-1: Final Project</w:t>
      </w:r>
    </w:p>
    <w:p w14:paraId="61FFFAED" w14:textId="77777777" w:rsidR="003D53B5" w:rsidRPr="003D53B5" w:rsidRDefault="003D53B5" w:rsidP="003D53B5">
      <w:pPr>
        <w:jc w:val="center"/>
        <w:rPr>
          <w:rFonts w:ascii="Times New Roman" w:hAnsi="Times New Roman" w:cs="Times New Roman"/>
          <w:b/>
          <w:bCs/>
        </w:rPr>
      </w:pPr>
    </w:p>
    <w:p w14:paraId="180EBAAF" w14:textId="04B41CE9" w:rsidR="003D53B5" w:rsidRDefault="003D53B5" w:rsidP="003D53B5">
      <w:pPr>
        <w:jc w:val="center"/>
        <w:rPr>
          <w:rFonts w:ascii="Times New Roman" w:hAnsi="Times New Roman" w:cs="Times New Roman"/>
          <w:b/>
          <w:bCs/>
        </w:rPr>
      </w:pPr>
      <w:r w:rsidRPr="003D53B5">
        <w:rPr>
          <w:rStyle w:val="Strong"/>
          <w:rFonts w:ascii="Times New Roman" w:hAnsi="Times New Roman" w:cs="Times New Roman"/>
        </w:rPr>
        <w:t>Applying Roles</w:t>
      </w:r>
      <w:r w:rsidRPr="003D53B5">
        <w:rPr>
          <w:rFonts w:ascii="Times New Roman" w:hAnsi="Times New Roman" w:cs="Times New Roman"/>
        </w:rPr>
        <w:t xml:space="preserve">: </w:t>
      </w:r>
      <w:r w:rsidRPr="003D53B5">
        <w:rPr>
          <w:rFonts w:ascii="Times New Roman" w:hAnsi="Times New Roman" w:cs="Times New Roman"/>
          <w:b/>
          <w:bCs/>
        </w:rPr>
        <w:t>Demonstrate how the various roles on your Scrum-Agile Team specifically contributed to the success of a project. Use specific examples from your experiences.</w:t>
      </w:r>
    </w:p>
    <w:p w14:paraId="1B29F5F6" w14:textId="77777777" w:rsidR="003D53B5" w:rsidRPr="003D53B5" w:rsidRDefault="003D53B5" w:rsidP="003D53B5">
      <w:pPr>
        <w:jc w:val="center"/>
        <w:rPr>
          <w:rFonts w:ascii="Times New Roman" w:hAnsi="Times New Roman" w:cs="Times New Roman"/>
          <w:b/>
          <w:bCs/>
        </w:rPr>
      </w:pPr>
    </w:p>
    <w:p w14:paraId="213FAC45" w14:textId="595EC3C3" w:rsidR="003D53B5" w:rsidRDefault="003D53B5" w:rsidP="003D53B5">
      <w:pPr>
        <w:ind w:firstLine="720"/>
        <w:rPr>
          <w:rFonts w:ascii="Times New Roman" w:hAnsi="Times New Roman" w:cs="Times New Roman"/>
          <w:kern w:val="0"/>
        </w:rPr>
      </w:pPr>
      <w:r w:rsidRPr="003D53B5">
        <w:rPr>
          <w:rFonts w:ascii="Times New Roman" w:hAnsi="Times New Roman" w:cs="Times New Roman"/>
          <w:kern w:val="0"/>
        </w:rPr>
        <w:t>In a Scrum team, each role plays a crucial part in the success of a project. The Product Owner is responsible for defining the vision of the product and ensuring that the team works on the highest value features. They maintain and prioritize the product backlog, ensuring clarity and alignment with business goals. The Scrum Master facilitates Scrum ceremonies, removes impediments, and ensures that the team follows Agile principles and practices. Acting as a coach and guide, the Scrum Master helps the team to continuously improve and work efficiently. The Development Team, a self-organizing group of professionals, is responsible for delivering potentially shippable increments of the product at the end of each sprint. They collaborate to design, develop, test, and deliver features, ensuring high quality and adherence to the Definition of Done. Additionally, the Tester plays a vital role in validating the functionality and performance of the product, identifying defects, and ensuring that the product meets the acceptance criteria and quality standards. Together, these roles create a cohesive unit focused on delivering value and achieving project success.</w:t>
      </w:r>
    </w:p>
    <w:p w14:paraId="3228DA8E" w14:textId="77777777" w:rsidR="003D53B5" w:rsidRDefault="003D53B5" w:rsidP="003D53B5">
      <w:pPr>
        <w:ind w:firstLine="720"/>
        <w:rPr>
          <w:rFonts w:ascii="Times New Roman" w:hAnsi="Times New Roman" w:cs="Times New Roman"/>
          <w:kern w:val="0"/>
        </w:rPr>
      </w:pPr>
    </w:p>
    <w:p w14:paraId="44551CF3" w14:textId="4089E55F" w:rsidR="003D53B5" w:rsidRDefault="003D53B5" w:rsidP="003D53B5">
      <w:pPr>
        <w:ind w:firstLine="720"/>
        <w:jc w:val="center"/>
        <w:rPr>
          <w:rFonts w:ascii="Times New Roman" w:hAnsi="Times New Roman" w:cs="Times New Roman"/>
          <w:b/>
          <w:bCs/>
        </w:rPr>
      </w:pPr>
      <w:r w:rsidRPr="003D53B5">
        <w:rPr>
          <w:rStyle w:val="Strong"/>
          <w:rFonts w:ascii="Times New Roman" w:hAnsi="Times New Roman" w:cs="Times New Roman"/>
        </w:rPr>
        <w:t>Completing User Stories</w:t>
      </w:r>
      <w:r w:rsidRPr="003D53B5">
        <w:rPr>
          <w:rFonts w:ascii="Times New Roman" w:hAnsi="Times New Roman" w:cs="Times New Roman"/>
          <w:b/>
          <w:bCs/>
        </w:rPr>
        <w:t>: Describe how a Scrum-Agile approach to the software development life cycle (SDLC) helped user stories come to completion. Use specific examples from your experiences.</w:t>
      </w:r>
    </w:p>
    <w:p w14:paraId="426404B5" w14:textId="77777777" w:rsidR="003D53B5" w:rsidRDefault="003D53B5" w:rsidP="003D53B5">
      <w:pPr>
        <w:ind w:firstLine="720"/>
        <w:rPr>
          <w:rFonts w:ascii="Times New Roman" w:hAnsi="Times New Roman" w:cs="Times New Roman"/>
          <w:b/>
          <w:bCs/>
        </w:rPr>
      </w:pPr>
    </w:p>
    <w:p w14:paraId="5BD7E95B" w14:textId="175B4A8D" w:rsidR="003D53B5" w:rsidRDefault="003D53B5" w:rsidP="003D53B5">
      <w:pPr>
        <w:ind w:firstLine="720"/>
        <w:rPr>
          <w:rFonts w:ascii="Times New Roman" w:hAnsi="Times New Roman" w:cs="Times New Roman"/>
          <w:kern w:val="0"/>
        </w:rPr>
      </w:pPr>
      <w:r w:rsidRPr="003D53B5">
        <w:rPr>
          <w:rFonts w:ascii="Times New Roman" w:hAnsi="Times New Roman" w:cs="Times New Roman"/>
          <w:kern w:val="0"/>
        </w:rPr>
        <w:t>In my experience, adopting a Scrum-Agile approach to the software development life cycle (SDLC) significantly enhances the completion of user stories through structured and iterative processes. For instance, in one of the projects I worked on, our team used sprint planning sessions to break down large, complex user stories into manageable tasks. This ensured that each team member had a clear understanding of their responsibilities and the scope of work required. During daily stand-ups, we would discuss progress, address any blockers, and adjust our plans as necessary, which kept everyone aligned and focused on the sprint goals.</w:t>
      </w:r>
    </w:p>
    <w:p w14:paraId="7D139E68" w14:textId="77777777" w:rsidR="003D53B5" w:rsidRDefault="003D53B5" w:rsidP="003D53B5">
      <w:pPr>
        <w:ind w:firstLine="720"/>
        <w:rPr>
          <w:rFonts w:ascii="Times New Roman" w:hAnsi="Times New Roman" w:cs="Times New Roman"/>
          <w:kern w:val="0"/>
        </w:rPr>
      </w:pPr>
    </w:p>
    <w:p w14:paraId="43CB6F36" w14:textId="18E26676" w:rsidR="003D53B5" w:rsidRDefault="003D53B5" w:rsidP="003D53B5">
      <w:pPr>
        <w:ind w:firstLine="720"/>
        <w:rPr>
          <w:rFonts w:ascii="Times New Roman" w:hAnsi="Times New Roman" w:cs="Times New Roman"/>
          <w:kern w:val="0"/>
        </w:rPr>
      </w:pPr>
      <w:r w:rsidRPr="003D53B5">
        <w:rPr>
          <w:rFonts w:ascii="Times New Roman" w:hAnsi="Times New Roman" w:cs="Times New Roman"/>
          <w:kern w:val="0"/>
        </w:rPr>
        <w:t xml:space="preserve">A specific example from my experience involved developing a new feature for an e-commerce platform. The feature was initially defined as a user story: "As a customer, I want to filter products by various attributes so that I can find what I am looking for quickly." During sprint planning, we decomposed this user story into smaller tasks, such as creating the UI components, implementing the backend logic for filtering, and writing automated tests. The Scrum Master facilitated daily stand-ups to track progress and resolve impediments, such as an unexpected technical challenge with the backend logic that was quickly addressed through a brainstorming session. The Tester collaborated with developers to write and execute test cases, ensuring the feature met acceptance criteria and quality standards. At the end of the sprint, we conducted a review with stakeholders, incorporated their feedback, and reflected on process </w:t>
      </w:r>
      <w:r w:rsidRPr="003D53B5">
        <w:rPr>
          <w:rFonts w:ascii="Times New Roman" w:hAnsi="Times New Roman" w:cs="Times New Roman"/>
          <w:kern w:val="0"/>
        </w:rPr>
        <w:lastRenderedPageBreak/>
        <w:t>improvements in the retrospective. This iterative approach ensured timely delivery of a high-quality feature that met customer needs.</w:t>
      </w:r>
    </w:p>
    <w:p w14:paraId="5B85BF47" w14:textId="77777777" w:rsidR="003D53B5" w:rsidRDefault="003D53B5" w:rsidP="003D53B5">
      <w:pPr>
        <w:ind w:firstLine="720"/>
        <w:rPr>
          <w:rFonts w:ascii="Times New Roman" w:hAnsi="Times New Roman" w:cs="Times New Roman"/>
          <w:kern w:val="0"/>
        </w:rPr>
      </w:pPr>
    </w:p>
    <w:p w14:paraId="0E6348EF" w14:textId="4A11B89D" w:rsidR="003D53B5" w:rsidRPr="003D53B5" w:rsidRDefault="003D53B5" w:rsidP="003D53B5">
      <w:pPr>
        <w:ind w:firstLine="720"/>
        <w:jc w:val="center"/>
        <w:rPr>
          <w:rFonts w:ascii="Times New Roman" w:hAnsi="Times New Roman" w:cs="Times New Roman"/>
          <w:b/>
          <w:bCs/>
        </w:rPr>
      </w:pPr>
      <w:r w:rsidRPr="003D53B5">
        <w:rPr>
          <w:rStyle w:val="Strong"/>
          <w:rFonts w:ascii="Times New Roman" w:hAnsi="Times New Roman" w:cs="Times New Roman"/>
        </w:rPr>
        <w:t>Handling Interruptions</w:t>
      </w:r>
      <w:r w:rsidRPr="003D53B5">
        <w:rPr>
          <w:rFonts w:ascii="Times New Roman" w:hAnsi="Times New Roman" w:cs="Times New Roman"/>
          <w:b/>
          <w:bCs/>
        </w:rPr>
        <w:t>: Describe how a Scrum-Agile approach supported project completion when the project was interrupted and changed direction. Use specific examples from your experiences.</w:t>
      </w:r>
    </w:p>
    <w:p w14:paraId="5AFA9340" w14:textId="77777777" w:rsidR="003D53B5" w:rsidRDefault="003D53B5" w:rsidP="003D53B5">
      <w:pPr>
        <w:ind w:firstLine="720"/>
        <w:jc w:val="center"/>
        <w:rPr>
          <w:rFonts w:ascii="Times New Roman" w:hAnsi="Times New Roman" w:cs="Times New Roman"/>
          <w:kern w:val="0"/>
        </w:rPr>
      </w:pPr>
    </w:p>
    <w:p w14:paraId="020C7963" w14:textId="4EE2A4B1" w:rsidR="003D53B5" w:rsidRDefault="003D53B5" w:rsidP="003D53B5">
      <w:pPr>
        <w:ind w:firstLine="720"/>
        <w:rPr>
          <w:rFonts w:ascii="Times New Roman" w:hAnsi="Times New Roman" w:cs="Times New Roman"/>
          <w:kern w:val="0"/>
        </w:rPr>
      </w:pPr>
      <w:r w:rsidRPr="003D53B5">
        <w:rPr>
          <w:rFonts w:ascii="Times New Roman" w:hAnsi="Times New Roman" w:cs="Times New Roman"/>
          <w:kern w:val="0"/>
        </w:rPr>
        <w:t>In a Scrum-Agile environment, the flexibility and iterative nature of the approach are crucial for handling interruptions and changes in project direction. In one project I worked on, we were developing a financial application when a sudden regulatory change impacted the compliance requirements. This interruption required us to halt our current sprint and re-evaluate our tasks to incorporate the new compliance features. The Scrum Master quickly organized a meeting with the Product Owner and stakeholders to understand the implications and adjust the priorities. During an emergency sprint planning session, we updated the backlog, breaking down the new compliance requirements into actionable user stories. Daily stand-ups played a critical role in maintaining alignment and transparency. The team used these meetings to discuss how to integrate the new requirements, reassign tasks, and address any new blockers that emerged due to the change in direction. The Scrum Master facilitated these discussions, ensuring that the team remained focused and that any impediments were swiftly addressed.</w:t>
      </w:r>
    </w:p>
    <w:p w14:paraId="0C8BD395" w14:textId="77777777" w:rsidR="003D53B5" w:rsidRDefault="003D53B5" w:rsidP="003D53B5">
      <w:pPr>
        <w:ind w:firstLine="720"/>
        <w:rPr>
          <w:rFonts w:ascii="Times New Roman" w:hAnsi="Times New Roman" w:cs="Times New Roman"/>
          <w:kern w:val="0"/>
        </w:rPr>
      </w:pPr>
    </w:p>
    <w:p w14:paraId="2DDE664E" w14:textId="0C39EF55" w:rsidR="003D53B5" w:rsidRPr="003D53B5" w:rsidRDefault="003D53B5" w:rsidP="003D53B5">
      <w:pPr>
        <w:ind w:firstLine="720"/>
        <w:jc w:val="center"/>
        <w:rPr>
          <w:rFonts w:ascii="Times New Roman" w:hAnsi="Times New Roman" w:cs="Times New Roman"/>
          <w:b/>
          <w:bCs/>
          <w:kern w:val="0"/>
        </w:rPr>
      </w:pPr>
      <w:r w:rsidRPr="003D53B5">
        <w:rPr>
          <w:rStyle w:val="Strong"/>
          <w:rFonts w:ascii="Times New Roman" w:hAnsi="Times New Roman" w:cs="Times New Roman"/>
        </w:rPr>
        <w:t>Communication</w:t>
      </w:r>
      <w:r w:rsidRPr="003D53B5">
        <w:rPr>
          <w:rFonts w:ascii="Times New Roman" w:hAnsi="Times New Roman" w:cs="Times New Roman"/>
          <w:b/>
          <w:bCs/>
        </w:rPr>
        <w:t>: Demonstrate your ability to communicate effectively with your team by providing samples of your communication. Explain why your examples were effective in their context and how they encouraged collaboration among team members.</w:t>
      </w:r>
    </w:p>
    <w:p w14:paraId="6665C804" w14:textId="77777777" w:rsidR="003D53B5" w:rsidRPr="003D53B5" w:rsidRDefault="003D53B5" w:rsidP="003D53B5">
      <w:pPr>
        <w:ind w:firstLine="720"/>
        <w:rPr>
          <w:rFonts w:ascii="Times New Roman" w:hAnsi="Times New Roman" w:cs="Times New Roman"/>
          <w:b/>
          <w:bCs/>
          <w:kern w:val="0"/>
        </w:rPr>
      </w:pPr>
    </w:p>
    <w:p w14:paraId="7BBAE2A9" w14:textId="66058C2C" w:rsidR="003D53B5" w:rsidRDefault="003D53B5" w:rsidP="003D53B5">
      <w:pPr>
        <w:ind w:firstLine="720"/>
        <w:rPr>
          <w:rFonts w:ascii="Times New Roman" w:hAnsi="Times New Roman" w:cs="Times New Roman"/>
          <w:kern w:val="0"/>
        </w:rPr>
      </w:pPr>
      <w:r w:rsidRPr="003D53B5">
        <w:rPr>
          <w:rFonts w:ascii="Times New Roman" w:hAnsi="Times New Roman" w:cs="Times New Roman"/>
          <w:kern w:val="0"/>
        </w:rPr>
        <w:t>Effective communication within our team was demonstrated through daily stand-ups, where updates and discussions kept everyone informed and addressed emerging issues promptly. Clear user story descriptions during sprint planning sessions streamlined development efforts and minimized misalignment risks. Collaborative problem-solving was evident in tackling technical challenges, such as integrating new features seamlessly. Feedback loops from stakeholders and users validated our progress and provided insights for continuous improvement. This approach fostered collaboration by maintaining transparency, ensuring all team members felt valued, and reinforcing a shared commitment to achieving sprint goals. Reflecting on our strengths and areas for improvement in the sprint retrospective, we identified successes in timely issue resolution and goal adherence. Moving forward, we aim to enhance communication around task dependencies and refine testing protocols to further elevate our development process and deliver exceptional user experiences.</w:t>
      </w:r>
    </w:p>
    <w:p w14:paraId="5D6D92CF" w14:textId="77777777" w:rsidR="003D53B5" w:rsidRDefault="003D53B5" w:rsidP="003D53B5">
      <w:pPr>
        <w:ind w:firstLine="720"/>
        <w:rPr>
          <w:rFonts w:ascii="Times New Roman" w:hAnsi="Times New Roman" w:cs="Times New Roman"/>
          <w:kern w:val="0"/>
        </w:rPr>
      </w:pPr>
    </w:p>
    <w:p w14:paraId="6B915879" w14:textId="083CA8DA" w:rsidR="003D53B5" w:rsidRPr="003D53B5" w:rsidRDefault="003D53B5" w:rsidP="003D53B5">
      <w:pPr>
        <w:ind w:firstLine="720"/>
        <w:jc w:val="center"/>
        <w:rPr>
          <w:rFonts w:ascii="Times New Roman" w:hAnsi="Times New Roman" w:cs="Times New Roman"/>
          <w:b/>
          <w:bCs/>
          <w:kern w:val="0"/>
        </w:rPr>
      </w:pPr>
      <w:r w:rsidRPr="003D53B5">
        <w:rPr>
          <w:rStyle w:val="Strong"/>
          <w:rFonts w:ascii="Times New Roman" w:hAnsi="Times New Roman" w:cs="Times New Roman"/>
        </w:rPr>
        <w:t>Organizational Tools</w:t>
      </w:r>
      <w:r w:rsidRPr="003D53B5">
        <w:rPr>
          <w:rFonts w:ascii="Times New Roman" w:hAnsi="Times New Roman" w:cs="Times New Roman"/>
          <w:b/>
          <w:bCs/>
        </w:rPr>
        <w:t>: Evaluate the organizational tools and Scrum-Agile principles that helped your team be successful. Reference the Scrum events in relation to the effectiveness of the tools.</w:t>
      </w:r>
    </w:p>
    <w:p w14:paraId="2E25D10F" w14:textId="77777777" w:rsidR="003D53B5" w:rsidRDefault="003D53B5" w:rsidP="003D53B5">
      <w:pPr>
        <w:ind w:firstLine="720"/>
        <w:rPr>
          <w:rFonts w:ascii="Times New Roman" w:hAnsi="Times New Roman" w:cs="Times New Roman"/>
          <w:kern w:val="0"/>
        </w:rPr>
      </w:pPr>
    </w:p>
    <w:p w14:paraId="4392D331" w14:textId="77777777" w:rsidR="003D53B5" w:rsidRDefault="003D53B5" w:rsidP="003D53B5">
      <w:pPr>
        <w:ind w:firstLine="720"/>
        <w:rPr>
          <w:rFonts w:ascii="Times New Roman" w:hAnsi="Times New Roman" w:cs="Times New Roman"/>
          <w:kern w:val="0"/>
        </w:rPr>
      </w:pPr>
    </w:p>
    <w:p w14:paraId="30EF4A4E" w14:textId="4C74A368" w:rsidR="003D53B5" w:rsidRPr="003D53B5" w:rsidRDefault="003D53B5" w:rsidP="003D53B5">
      <w:pPr>
        <w:autoSpaceDE w:val="0"/>
        <w:autoSpaceDN w:val="0"/>
        <w:adjustRightInd w:val="0"/>
        <w:ind w:firstLine="720"/>
        <w:rPr>
          <w:rFonts w:ascii="Times New Roman" w:hAnsi="Times New Roman" w:cs="Times New Roman"/>
          <w:kern w:val="0"/>
        </w:rPr>
      </w:pPr>
      <w:r w:rsidRPr="003D53B5">
        <w:rPr>
          <w:rFonts w:ascii="Times New Roman" w:hAnsi="Times New Roman" w:cs="Times New Roman"/>
          <w:kern w:val="0"/>
        </w:rPr>
        <w:t>The organizational tools and Scrum-Agile principles were instrumental in driving our team's success. Utilizing tools like Jira and Trello enabled efficient task management and progress tracking throughout each sprint. These platforms allowed us to meticulously break down user stories into manageable tasks, assign responsibilities, and monitor progress in real-</w:t>
      </w:r>
      <w:r w:rsidRPr="003D53B5">
        <w:rPr>
          <w:rFonts w:ascii="Times New Roman" w:hAnsi="Times New Roman" w:cs="Times New Roman"/>
          <w:kern w:val="0"/>
        </w:rPr>
        <w:lastRenderedPageBreak/>
        <w:t>time. This clarity ensured that everyone understood their roles and responsibilities, fostering a sense of accountability within the team. During sprint planning sessions, these tools facilitated collaborative prioritization and estimation of tasks, ensuring that our sprint goals were well-defined and achievable from the outset.</w:t>
      </w:r>
      <w:r>
        <w:rPr>
          <w:rFonts w:ascii="Times New Roman" w:hAnsi="Times New Roman" w:cs="Times New Roman"/>
          <w:kern w:val="0"/>
        </w:rPr>
        <w:t xml:space="preserve"> </w:t>
      </w:r>
      <w:r w:rsidRPr="003D53B5">
        <w:rPr>
          <w:rFonts w:ascii="Times New Roman" w:hAnsi="Times New Roman" w:cs="Times New Roman"/>
          <w:kern w:val="0"/>
        </w:rPr>
        <w:t>Moreover, these tools significantly enhanced the effectiveness of our Scrum events. For instance, during daily stand-ups, Jira provided a clear overview of task statuses, enabling us to quickly identify any impediments or dependencies. This visibility facilitated focused discussions, prompt issue resolution, and kept the team aligned with our sprint objectives. Additionally, platforms like Confluence served as centralized repositories for documentation, sprint goals, and retrospective outcomes. This promoted transparency and knowledge sharing among team members, facilitating informed decision-making and continuous improvement throughout the project lifecycle.</w:t>
      </w:r>
    </w:p>
    <w:p w14:paraId="2618EB15" w14:textId="6702552B" w:rsidR="003D53B5" w:rsidRDefault="003D53B5" w:rsidP="003D53B5">
      <w:pPr>
        <w:autoSpaceDE w:val="0"/>
        <w:autoSpaceDN w:val="0"/>
        <w:adjustRightInd w:val="0"/>
        <w:ind w:firstLine="720"/>
        <w:rPr>
          <w:rFonts w:ascii="Times New Roman" w:hAnsi="Times New Roman" w:cs="Times New Roman"/>
          <w:kern w:val="0"/>
        </w:rPr>
      </w:pPr>
      <w:r w:rsidRPr="003D53B5">
        <w:rPr>
          <w:rFonts w:ascii="Times New Roman" w:hAnsi="Times New Roman" w:cs="Times New Roman"/>
          <w:kern w:val="0"/>
        </w:rPr>
        <w:t>The integration of organizational tools with Scrum-Agile principles not only streamlined our workflow but also enhanced our adaptability and responsiveness. By leveraging these tools to support each Scrum event—from sprint planning to sprint reviews and retrospectives—we maintained a structured approach to development while allowing flexibility to accommodate changes in project requirements. This combination ultimately contributed to our team's ability to deliver high-quality software solutions efficiently and collaboratively.</w:t>
      </w:r>
    </w:p>
    <w:p w14:paraId="708A14A7" w14:textId="77777777" w:rsidR="003D53B5" w:rsidRDefault="003D53B5" w:rsidP="003D53B5">
      <w:pPr>
        <w:autoSpaceDE w:val="0"/>
        <w:autoSpaceDN w:val="0"/>
        <w:adjustRightInd w:val="0"/>
        <w:ind w:firstLine="720"/>
        <w:rPr>
          <w:rFonts w:ascii="Times New Roman" w:hAnsi="Times New Roman" w:cs="Times New Roman"/>
          <w:kern w:val="0"/>
        </w:rPr>
      </w:pPr>
    </w:p>
    <w:p w14:paraId="3D191440" w14:textId="77777777" w:rsidR="003D53B5" w:rsidRPr="003D53B5" w:rsidRDefault="003D53B5" w:rsidP="003D53B5">
      <w:pPr>
        <w:rPr>
          <w:rFonts w:ascii="Times New Roman" w:eastAsia="Times New Roman" w:hAnsi="Times New Roman" w:cs="Times New Roman"/>
          <w:kern w:val="0"/>
          <w14:ligatures w14:val="none"/>
        </w:rPr>
      </w:pPr>
      <w:r w:rsidRPr="003D53B5">
        <w:rPr>
          <w:rFonts w:ascii="Times New Roman" w:eastAsia="Times New Roman" w:hAnsi="Symbol" w:cs="Times New Roman"/>
          <w:kern w:val="0"/>
          <w14:ligatures w14:val="none"/>
        </w:rPr>
        <w:t></w:t>
      </w:r>
      <w:r w:rsidRPr="003D53B5">
        <w:rPr>
          <w:rFonts w:ascii="Times New Roman" w:eastAsia="Times New Roman" w:hAnsi="Times New Roman" w:cs="Times New Roman"/>
          <w:kern w:val="0"/>
          <w14:ligatures w14:val="none"/>
        </w:rPr>
        <w:t xml:space="preserve">  </w:t>
      </w:r>
      <w:r w:rsidRPr="003D53B5">
        <w:rPr>
          <w:rFonts w:ascii="Times New Roman" w:eastAsia="Times New Roman" w:hAnsi="Times New Roman" w:cs="Times New Roman"/>
          <w:b/>
          <w:bCs/>
          <w:kern w:val="0"/>
          <w14:ligatures w14:val="none"/>
        </w:rPr>
        <w:t>Evaluating Agile Process</w:t>
      </w:r>
      <w:r w:rsidRPr="003D53B5">
        <w:rPr>
          <w:rFonts w:ascii="Times New Roman" w:eastAsia="Times New Roman" w:hAnsi="Times New Roman" w:cs="Times New Roman"/>
          <w:kern w:val="0"/>
          <w14:ligatures w14:val="none"/>
        </w:rPr>
        <w:t xml:space="preserve">: </w:t>
      </w:r>
      <w:r w:rsidRPr="003D53B5">
        <w:rPr>
          <w:rFonts w:ascii="Times New Roman" w:eastAsia="Times New Roman" w:hAnsi="Times New Roman" w:cs="Times New Roman"/>
          <w:b/>
          <w:bCs/>
          <w:kern w:val="0"/>
          <w14:ligatures w14:val="none"/>
        </w:rPr>
        <w:t>Assess the effectiveness of the Scrum-Agile approach for a specific project. Address each of the following:</w:t>
      </w:r>
    </w:p>
    <w:p w14:paraId="062AC25B" w14:textId="77777777" w:rsidR="003D53B5" w:rsidRPr="003D53B5" w:rsidRDefault="003D53B5" w:rsidP="003D53B5">
      <w:pPr>
        <w:numPr>
          <w:ilvl w:val="0"/>
          <w:numId w:val="1"/>
        </w:numPr>
        <w:spacing w:before="100" w:beforeAutospacing="1" w:after="100" w:afterAutospacing="1"/>
        <w:rPr>
          <w:rFonts w:ascii="Times New Roman" w:eastAsia="Times New Roman" w:hAnsi="Times New Roman" w:cs="Times New Roman"/>
          <w:kern w:val="0"/>
          <w14:ligatures w14:val="none"/>
        </w:rPr>
      </w:pPr>
      <w:r w:rsidRPr="003D53B5">
        <w:rPr>
          <w:rFonts w:ascii="Times New Roman" w:eastAsia="Times New Roman" w:hAnsi="Times New Roman" w:cs="Times New Roman"/>
          <w:kern w:val="0"/>
          <w14:ligatures w14:val="none"/>
        </w:rPr>
        <w:t>Describe the pros and cons that the Scrum-Agile approach presented during the SNHU Travel project.</w:t>
      </w:r>
    </w:p>
    <w:p w14:paraId="316ECE23" w14:textId="77777777" w:rsidR="003D53B5" w:rsidRPr="003D53B5" w:rsidRDefault="003D53B5" w:rsidP="003D53B5">
      <w:pPr>
        <w:numPr>
          <w:ilvl w:val="0"/>
          <w:numId w:val="1"/>
        </w:numPr>
        <w:spacing w:before="100" w:beforeAutospacing="1" w:after="100" w:afterAutospacing="1"/>
        <w:rPr>
          <w:rFonts w:ascii="Times New Roman" w:eastAsia="Times New Roman" w:hAnsi="Times New Roman" w:cs="Times New Roman"/>
          <w:kern w:val="0"/>
          <w14:ligatures w14:val="none"/>
        </w:rPr>
      </w:pPr>
      <w:r w:rsidRPr="003D53B5">
        <w:rPr>
          <w:rFonts w:ascii="Times New Roman" w:eastAsia="Times New Roman" w:hAnsi="Times New Roman" w:cs="Times New Roman"/>
          <w:kern w:val="0"/>
          <w14:ligatures w14:val="none"/>
        </w:rPr>
        <w:t xml:space="preserve">Determine </w:t>
      </w:r>
      <w:proofErr w:type="gramStart"/>
      <w:r w:rsidRPr="003D53B5">
        <w:rPr>
          <w:rFonts w:ascii="Times New Roman" w:eastAsia="Times New Roman" w:hAnsi="Times New Roman" w:cs="Times New Roman"/>
          <w:kern w:val="0"/>
          <w14:ligatures w14:val="none"/>
        </w:rPr>
        <w:t>whether or not</w:t>
      </w:r>
      <w:proofErr w:type="gramEnd"/>
      <w:r w:rsidRPr="003D53B5">
        <w:rPr>
          <w:rFonts w:ascii="Times New Roman" w:eastAsia="Times New Roman" w:hAnsi="Times New Roman" w:cs="Times New Roman"/>
          <w:kern w:val="0"/>
          <w14:ligatures w14:val="none"/>
        </w:rPr>
        <w:t xml:space="preserve"> a Scrum-Agile approach was the best approach for the SNHU Travel development project.</w:t>
      </w:r>
    </w:p>
    <w:p w14:paraId="52BD450A" w14:textId="77777777" w:rsidR="003D53B5" w:rsidRDefault="003D53B5" w:rsidP="003D53B5">
      <w:pPr>
        <w:autoSpaceDE w:val="0"/>
        <w:autoSpaceDN w:val="0"/>
        <w:adjustRightInd w:val="0"/>
        <w:ind w:firstLine="720"/>
        <w:jc w:val="center"/>
        <w:rPr>
          <w:rFonts w:ascii="Times New Roman" w:hAnsi="Times New Roman" w:cs="Times New Roman"/>
          <w:kern w:val="0"/>
        </w:rPr>
      </w:pPr>
    </w:p>
    <w:p w14:paraId="2BBF3486" w14:textId="77777777" w:rsidR="003D53B5" w:rsidRPr="003D53B5" w:rsidRDefault="003D53B5" w:rsidP="003D53B5">
      <w:pPr>
        <w:autoSpaceDE w:val="0"/>
        <w:autoSpaceDN w:val="0"/>
        <w:adjustRightInd w:val="0"/>
        <w:ind w:firstLine="720"/>
        <w:rPr>
          <w:rFonts w:ascii="Times New Roman" w:hAnsi="Times New Roman" w:cs="Times New Roman"/>
          <w:kern w:val="0"/>
        </w:rPr>
      </w:pPr>
      <w:r w:rsidRPr="003D53B5">
        <w:rPr>
          <w:rFonts w:ascii="Times New Roman" w:hAnsi="Times New Roman" w:cs="Times New Roman"/>
          <w:kern w:val="0"/>
        </w:rPr>
        <w:t>The Scrum-Agile approach proved highly effective for the SNHU Travel project, offering several notable advantages. One major benefit was its iterative nature, which allowed for continuous feedback and adaptation throughout development. This was crucial as requirements evolved and stakeholder priorities shifted. By breaking down the project into manageable sprints, we maintained a focus on delivering incremental value, ensuring that each sprint's outcomes were aligned with business goals and user needs. This approach also promoted transparency and collaboration, enabling frequent communication through daily stand-ups, sprint reviews, and retrospectives. These ceremonies fostered a shared understanding among team members and stakeholders, facilitating timely adjustments and improvements.</w:t>
      </w:r>
    </w:p>
    <w:p w14:paraId="614EBB97" w14:textId="123F46E5" w:rsidR="003D53B5" w:rsidRPr="003D53B5" w:rsidRDefault="003D53B5" w:rsidP="003D53B5">
      <w:pPr>
        <w:autoSpaceDE w:val="0"/>
        <w:autoSpaceDN w:val="0"/>
        <w:adjustRightInd w:val="0"/>
        <w:ind w:firstLine="720"/>
        <w:rPr>
          <w:rFonts w:ascii="Times New Roman" w:hAnsi="Times New Roman" w:cs="Times New Roman"/>
          <w:kern w:val="0"/>
        </w:rPr>
      </w:pPr>
      <w:r w:rsidRPr="003D53B5">
        <w:rPr>
          <w:rFonts w:ascii="Times New Roman" w:hAnsi="Times New Roman" w:cs="Times New Roman"/>
          <w:kern w:val="0"/>
        </w:rPr>
        <w:t>The</w:t>
      </w:r>
      <w:r w:rsidRPr="003D53B5">
        <w:rPr>
          <w:rFonts w:ascii="Times New Roman" w:hAnsi="Times New Roman" w:cs="Times New Roman"/>
          <w:kern w:val="0"/>
        </w:rPr>
        <w:t xml:space="preserve"> Scrum-Agile approach did present some challenges</w:t>
      </w:r>
      <w:r w:rsidRPr="003D53B5">
        <w:rPr>
          <w:rFonts w:ascii="Times New Roman" w:hAnsi="Times New Roman" w:cs="Times New Roman"/>
          <w:kern w:val="0"/>
        </w:rPr>
        <w:t>, however</w:t>
      </w:r>
      <w:r w:rsidRPr="003D53B5">
        <w:rPr>
          <w:rFonts w:ascii="Times New Roman" w:hAnsi="Times New Roman" w:cs="Times New Roman"/>
          <w:kern w:val="0"/>
        </w:rPr>
        <w:t>. One notable drawback was the need for rigorous discipline and time commitment from all team members. While the flexibility of Agile allowed us to adapt to changes, it also required consistent effort to maintain sprint momentum and ensure deliverables met quality standards within short timeframes. Additionally, the emphasis on self-organizing teams and collective decision-making, while empowering, sometimes necessitated additional effort to align individual perspectives and priorities with project goals.</w:t>
      </w:r>
    </w:p>
    <w:p w14:paraId="3DE977B3" w14:textId="247F7190" w:rsidR="003D53B5" w:rsidRPr="003D53B5" w:rsidRDefault="003D53B5" w:rsidP="003D53B5">
      <w:pPr>
        <w:autoSpaceDE w:val="0"/>
        <w:autoSpaceDN w:val="0"/>
        <w:adjustRightInd w:val="0"/>
        <w:ind w:firstLine="720"/>
        <w:rPr>
          <w:rFonts w:ascii="Times New Roman" w:hAnsi="Times New Roman" w:cs="Times New Roman"/>
          <w:kern w:val="0"/>
        </w:rPr>
      </w:pPr>
      <w:r w:rsidRPr="003D53B5">
        <w:rPr>
          <w:rFonts w:ascii="Times New Roman" w:hAnsi="Times New Roman" w:cs="Times New Roman"/>
          <w:kern w:val="0"/>
        </w:rPr>
        <w:t xml:space="preserve">Overall, the Scrum-Agile approach was well-suited for the SNHU Travel project due to its responsiveness to change and ability to deliver value incrementally. Its iterative nature allowed us to incorporate feedback effectively, ensuring that the final product met both </w:t>
      </w:r>
      <w:r w:rsidRPr="003D53B5">
        <w:rPr>
          <w:rFonts w:ascii="Times New Roman" w:hAnsi="Times New Roman" w:cs="Times New Roman"/>
          <w:kern w:val="0"/>
        </w:rPr>
        <w:lastRenderedPageBreak/>
        <w:t>functional requirements and user expectations. The structured framework of Scrum provided clear roles and responsibilities, fostering accountability and teamwork. Despite its challenges, such as requiring strong team commitment and ongoing adaptation, the benefits of agility and continuous improvement outweighed these concerns, making Scrum-Agile the optimal choice for delivering the SNHU Travel project successfully.</w:t>
      </w:r>
    </w:p>
    <w:sectPr w:rsidR="003D53B5" w:rsidRPr="003D5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84ADF"/>
    <w:multiLevelType w:val="multilevel"/>
    <w:tmpl w:val="39A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42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B5"/>
    <w:rsid w:val="000201EF"/>
    <w:rsid w:val="003D53B5"/>
    <w:rsid w:val="005801A3"/>
    <w:rsid w:val="00A0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20017"/>
  <w15:chartTrackingRefBased/>
  <w15:docId w15:val="{8B6E936C-4EC8-D045-BDC8-D078779F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3B5"/>
    <w:rPr>
      <w:rFonts w:eastAsiaTheme="majorEastAsia" w:cstheme="majorBidi"/>
      <w:color w:val="272727" w:themeColor="text1" w:themeTint="D8"/>
    </w:rPr>
  </w:style>
  <w:style w:type="paragraph" w:styleId="Title">
    <w:name w:val="Title"/>
    <w:basedOn w:val="Normal"/>
    <w:next w:val="Normal"/>
    <w:link w:val="TitleChar"/>
    <w:uiPriority w:val="10"/>
    <w:qFormat/>
    <w:rsid w:val="003D5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3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3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3B5"/>
    <w:rPr>
      <w:i/>
      <w:iCs/>
      <w:color w:val="404040" w:themeColor="text1" w:themeTint="BF"/>
    </w:rPr>
  </w:style>
  <w:style w:type="paragraph" w:styleId="ListParagraph">
    <w:name w:val="List Paragraph"/>
    <w:basedOn w:val="Normal"/>
    <w:uiPriority w:val="34"/>
    <w:qFormat/>
    <w:rsid w:val="003D53B5"/>
    <w:pPr>
      <w:ind w:left="720"/>
      <w:contextualSpacing/>
    </w:pPr>
  </w:style>
  <w:style w:type="character" w:styleId="IntenseEmphasis">
    <w:name w:val="Intense Emphasis"/>
    <w:basedOn w:val="DefaultParagraphFont"/>
    <w:uiPriority w:val="21"/>
    <w:qFormat/>
    <w:rsid w:val="003D53B5"/>
    <w:rPr>
      <w:i/>
      <w:iCs/>
      <w:color w:val="0F4761" w:themeColor="accent1" w:themeShade="BF"/>
    </w:rPr>
  </w:style>
  <w:style w:type="paragraph" w:styleId="IntenseQuote">
    <w:name w:val="Intense Quote"/>
    <w:basedOn w:val="Normal"/>
    <w:next w:val="Normal"/>
    <w:link w:val="IntenseQuoteChar"/>
    <w:uiPriority w:val="30"/>
    <w:qFormat/>
    <w:rsid w:val="003D5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3B5"/>
    <w:rPr>
      <w:i/>
      <w:iCs/>
      <w:color w:val="0F4761" w:themeColor="accent1" w:themeShade="BF"/>
    </w:rPr>
  </w:style>
  <w:style w:type="character" w:styleId="IntenseReference">
    <w:name w:val="Intense Reference"/>
    <w:basedOn w:val="DefaultParagraphFont"/>
    <w:uiPriority w:val="32"/>
    <w:qFormat/>
    <w:rsid w:val="003D53B5"/>
    <w:rPr>
      <w:b/>
      <w:bCs/>
      <w:smallCaps/>
      <w:color w:val="0F4761" w:themeColor="accent1" w:themeShade="BF"/>
      <w:spacing w:val="5"/>
    </w:rPr>
  </w:style>
  <w:style w:type="character" w:styleId="Strong">
    <w:name w:val="Strong"/>
    <w:basedOn w:val="DefaultParagraphFont"/>
    <w:uiPriority w:val="22"/>
    <w:qFormat/>
    <w:rsid w:val="003D5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1552</Words>
  <Characters>8847</Characters>
  <Application>Microsoft Office Word</Application>
  <DocSecurity>0</DocSecurity>
  <Lines>73</Lines>
  <Paragraphs>20</Paragraphs>
  <ScaleCrop>false</ScaleCrop>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Omar</dc:creator>
  <cp:keywords/>
  <dc:description/>
  <cp:lastModifiedBy>Raymond, Omar</cp:lastModifiedBy>
  <cp:revision>1</cp:revision>
  <dcterms:created xsi:type="dcterms:W3CDTF">2024-06-21T14:10:00Z</dcterms:created>
  <dcterms:modified xsi:type="dcterms:W3CDTF">2024-06-21T15:47:00Z</dcterms:modified>
</cp:coreProperties>
</file>