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61BDE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4187D3A3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12CEF2B4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284198BE" w14:textId="77777777" w:rsidR="008752FC" w:rsidRDefault="005A20E5" w:rsidP="005A20E5">
      <w:pPr>
        <w:ind w:firstLine="0"/>
        <w:jc w:val="center"/>
      </w:pPr>
      <w:r>
        <w:t xml:space="preserve">Факультет </w:t>
      </w:r>
      <w:r w:rsidR="008752FC">
        <w:t>компьютерных наук</w:t>
      </w:r>
    </w:p>
    <w:p w14:paraId="778D7116" w14:textId="77777777" w:rsidR="005A20E5" w:rsidRDefault="008752FC" w:rsidP="005A20E5">
      <w:pPr>
        <w:ind w:firstLine="0"/>
        <w:jc w:val="center"/>
      </w:pPr>
      <w:r>
        <w:t>Департамент</w:t>
      </w:r>
      <w:r w:rsidR="005A20E5">
        <w:t xml:space="preserve"> программной инженерии</w:t>
      </w:r>
    </w:p>
    <w:p w14:paraId="08383E73" w14:textId="77777777" w:rsidR="00094E2F" w:rsidRDefault="00094E2F" w:rsidP="005A20E5">
      <w:pPr>
        <w:ind w:firstLine="0"/>
        <w:jc w:val="center"/>
      </w:pPr>
    </w:p>
    <w:p w14:paraId="70C07327" w14:textId="77777777" w:rsidR="008752FC" w:rsidRDefault="008752FC" w:rsidP="005A20E5">
      <w:pPr>
        <w:ind w:firstLine="0"/>
        <w:jc w:val="center"/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260"/>
        <w:gridCol w:w="310"/>
        <w:gridCol w:w="1193"/>
        <w:gridCol w:w="3021"/>
        <w:gridCol w:w="1275"/>
      </w:tblGrid>
      <w:tr w:rsidR="005A20E5" w14:paraId="62BF6386" w14:textId="77777777" w:rsidTr="00556B74">
        <w:trPr>
          <w:gridBefore w:val="1"/>
          <w:wBefore w:w="1281" w:type="dxa"/>
        </w:trPr>
        <w:tc>
          <w:tcPr>
            <w:tcW w:w="4260" w:type="dxa"/>
          </w:tcPr>
          <w:p w14:paraId="220E93E9" w14:textId="77777777" w:rsidR="005A20E5" w:rsidRDefault="005A20E5" w:rsidP="005A20E5">
            <w:pPr>
              <w:ind w:firstLine="0"/>
              <w:jc w:val="center"/>
            </w:pPr>
            <w:r w:rsidRPr="005A20E5">
              <w:t>СОГЛАСОВАНО</w:t>
            </w:r>
          </w:p>
          <w:p w14:paraId="244D051F" w14:textId="02DE9C5E" w:rsidR="00EE693D" w:rsidRDefault="00FD62E3" w:rsidP="00EE693D">
            <w:pPr>
              <w:ind w:firstLine="0"/>
              <w:jc w:val="center"/>
            </w:pPr>
            <w:r>
              <w:t>Доцент</w:t>
            </w:r>
            <w:r w:rsidR="00EE693D" w:rsidRPr="005A20E5">
              <w:t xml:space="preserve"> </w:t>
            </w:r>
            <w:r w:rsidR="00EE693D">
              <w:t xml:space="preserve">департамента </w:t>
            </w:r>
          </w:p>
          <w:p w14:paraId="39CA47EF" w14:textId="77777777" w:rsidR="00EE693D" w:rsidRDefault="00EE693D" w:rsidP="00EE693D">
            <w:pPr>
              <w:ind w:firstLine="0"/>
              <w:jc w:val="center"/>
            </w:pPr>
            <w:r>
              <w:t>п</w:t>
            </w:r>
            <w:r w:rsidRPr="005A20E5">
              <w:t xml:space="preserve">рограммной инженерии </w:t>
            </w:r>
          </w:p>
          <w:p w14:paraId="20367537" w14:textId="77777777" w:rsidR="00EE693D" w:rsidRDefault="00EE693D" w:rsidP="00EE693D">
            <w:pPr>
              <w:ind w:firstLine="0"/>
              <w:jc w:val="center"/>
            </w:pPr>
            <w:r>
              <w:t>факультета компьютерных наук</w:t>
            </w:r>
          </w:p>
          <w:p w14:paraId="643B8D34" w14:textId="77777777" w:rsidR="00EE693D" w:rsidRDefault="00EE693D" w:rsidP="00EE693D">
            <w:pPr>
              <w:ind w:firstLine="0"/>
              <w:jc w:val="center"/>
            </w:pPr>
            <w:r>
              <w:t>канд. техн.</w:t>
            </w:r>
            <w:r w:rsidRPr="005A20E5">
              <w:t xml:space="preserve"> наук</w:t>
            </w:r>
          </w:p>
          <w:p w14:paraId="5BA4F601" w14:textId="77777777" w:rsidR="005A20E5" w:rsidRDefault="005A20E5" w:rsidP="005A20E5">
            <w:pPr>
              <w:ind w:firstLine="0"/>
              <w:jc w:val="center"/>
            </w:pPr>
          </w:p>
          <w:p w14:paraId="627E76B4" w14:textId="20E4787F" w:rsidR="005A20E5" w:rsidRDefault="00094E2F" w:rsidP="005A20E5">
            <w:pPr>
              <w:ind w:firstLine="0"/>
              <w:jc w:val="center"/>
            </w:pPr>
            <w:r>
              <w:t>_</w:t>
            </w:r>
            <w:r w:rsidR="004D7974" w:rsidRPr="00FC3181">
              <w:t>____</w:t>
            </w:r>
            <w:r w:rsidR="004D7974">
              <w:t>______</w:t>
            </w:r>
            <w:r w:rsidR="00B163E2">
              <w:t>_____</w:t>
            </w:r>
            <w:r>
              <w:t xml:space="preserve">_ </w:t>
            </w:r>
            <w:r w:rsidR="00B163E2">
              <w:t>Р</w:t>
            </w:r>
            <w:r>
              <w:t>.</w:t>
            </w:r>
            <w:r w:rsidR="00B163E2">
              <w:t>З</w:t>
            </w:r>
            <w:r w:rsidR="005A20E5">
              <w:t xml:space="preserve">. </w:t>
            </w:r>
            <w:r w:rsidR="00B163E2">
              <w:t>Ахметсафина</w:t>
            </w:r>
          </w:p>
          <w:p w14:paraId="289CB846" w14:textId="142F5C74" w:rsidR="005A20E5" w:rsidRDefault="005A20E5" w:rsidP="005A20E5">
            <w:pPr>
              <w:ind w:firstLine="0"/>
              <w:jc w:val="center"/>
            </w:pPr>
            <w:r>
              <w:t>«_</w:t>
            </w:r>
            <w:r w:rsidR="007D13C9">
              <w:t>_</w:t>
            </w:r>
            <w:r>
              <w:t xml:space="preserve">_» _____________ </w:t>
            </w:r>
            <w:r w:rsidR="00DE1218">
              <w:t>2017</w:t>
            </w:r>
            <w:r>
              <w:t xml:space="preserve"> г.</w:t>
            </w:r>
          </w:p>
        </w:tc>
        <w:tc>
          <w:tcPr>
            <w:tcW w:w="1503" w:type="dxa"/>
            <w:gridSpan w:val="2"/>
          </w:tcPr>
          <w:p w14:paraId="1F5629F3" w14:textId="77777777" w:rsidR="005A20E5" w:rsidRDefault="005A20E5" w:rsidP="005A20E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479424EC" w14:textId="77777777" w:rsidR="005A20E5" w:rsidRDefault="005A20E5" w:rsidP="005A20E5">
            <w:pPr>
              <w:ind w:firstLine="0"/>
              <w:jc w:val="center"/>
            </w:pPr>
            <w:r>
              <w:t>УТВЕРЖДАЮ</w:t>
            </w:r>
          </w:p>
          <w:p w14:paraId="19593CD1" w14:textId="77777777" w:rsidR="008752FC" w:rsidRDefault="007D13C9" w:rsidP="008752FC">
            <w:pPr>
              <w:ind w:firstLine="0"/>
              <w:jc w:val="center"/>
            </w:pPr>
            <w:r>
              <w:t>Академический р</w:t>
            </w:r>
            <w:r w:rsidR="008752FC">
              <w:t xml:space="preserve">уководитель </w:t>
            </w:r>
            <w:r>
              <w:t>образовательной программы</w:t>
            </w:r>
            <w:r w:rsidR="008752FC">
              <w:t xml:space="preserve"> </w:t>
            </w:r>
            <w:r>
              <w:t>«П</w:t>
            </w:r>
            <w:r w:rsidR="005A20E5">
              <w:t>рограммн</w:t>
            </w:r>
            <w:r>
              <w:t>ая</w:t>
            </w:r>
            <w:r w:rsidR="005A20E5">
              <w:t xml:space="preserve"> инженери</w:t>
            </w:r>
            <w:r>
              <w:t>я»</w:t>
            </w:r>
            <w:r w:rsidR="005A20E5">
              <w:t xml:space="preserve"> </w:t>
            </w:r>
          </w:p>
          <w:p w14:paraId="0F7ED18E" w14:textId="77777777" w:rsidR="00094E2F" w:rsidRDefault="00094E2F" w:rsidP="005A20E5">
            <w:pPr>
              <w:ind w:firstLine="0"/>
              <w:jc w:val="center"/>
            </w:pPr>
          </w:p>
          <w:p w14:paraId="0F39EDD6" w14:textId="77777777" w:rsidR="006E1522" w:rsidRDefault="006E1522" w:rsidP="005A20E5">
            <w:pPr>
              <w:ind w:firstLine="0"/>
              <w:jc w:val="center"/>
            </w:pPr>
          </w:p>
          <w:p w14:paraId="3C65D587" w14:textId="77777777" w:rsidR="005A20E5" w:rsidRDefault="004D7974" w:rsidP="005A20E5">
            <w:pPr>
              <w:ind w:firstLine="0"/>
              <w:jc w:val="center"/>
            </w:pPr>
            <w:r>
              <w:t>____</w:t>
            </w:r>
            <w:r w:rsidR="005A20E5">
              <w:t>_____</w:t>
            </w:r>
            <w:r>
              <w:t>_</w:t>
            </w:r>
            <w:r w:rsidR="005A20E5">
              <w:t xml:space="preserve">________ </w:t>
            </w:r>
            <w:r w:rsidR="007D13C9">
              <w:t>В.В. Шилов</w:t>
            </w:r>
          </w:p>
          <w:p w14:paraId="29BD6B05" w14:textId="611772E3" w:rsidR="005A20E5" w:rsidRDefault="008752FC" w:rsidP="005A20E5">
            <w:pPr>
              <w:ind w:firstLine="0"/>
              <w:jc w:val="center"/>
            </w:pPr>
            <w:r>
              <w:t>«__</w:t>
            </w:r>
            <w:r w:rsidR="007D13C9">
              <w:t>_</w:t>
            </w:r>
            <w:r w:rsidR="00DE1218">
              <w:t>» _____________ 2017</w:t>
            </w:r>
            <w:r w:rsidR="005A20E5">
              <w:t xml:space="preserve"> г.</w:t>
            </w:r>
          </w:p>
        </w:tc>
      </w:tr>
      <w:tr w:rsidR="00CA5BAB" w14:paraId="213347FD" w14:textId="77777777" w:rsidTr="00556B74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0A957DB4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359FB2C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05AB9E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CFAA518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40429CD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C454EB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2A58C0A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9C6EE0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A564319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3C49B43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9E33403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4F282A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6E894D4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8854889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3C7886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3A27571" w14:textId="77777777"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5"/>
          </w:tcPr>
          <w:p w14:paraId="0A801D29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6FEB6EB4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3602F42A" w14:textId="77777777" w:rsidR="004A4752" w:rsidRDefault="004A4752" w:rsidP="00E50E15">
            <w:pPr>
              <w:ind w:firstLine="0"/>
              <w:jc w:val="center"/>
              <w:rPr>
                <w:b/>
              </w:rPr>
            </w:pPr>
          </w:p>
          <w:p w14:paraId="2A5DC401" w14:textId="77777777" w:rsidR="004A4752" w:rsidRDefault="004A4752" w:rsidP="00E50E15">
            <w:pPr>
              <w:ind w:firstLine="0"/>
              <w:jc w:val="center"/>
              <w:rPr>
                <w:b/>
              </w:rPr>
            </w:pPr>
          </w:p>
          <w:p w14:paraId="6A351E8C" w14:textId="77777777" w:rsidR="004A4752" w:rsidRDefault="004A4752" w:rsidP="00E50E15">
            <w:pPr>
              <w:ind w:firstLine="0"/>
              <w:jc w:val="center"/>
              <w:rPr>
                <w:b/>
              </w:rPr>
            </w:pPr>
          </w:p>
          <w:p w14:paraId="12E1C5F1" w14:textId="77777777" w:rsidR="004A4752" w:rsidRDefault="004A4752" w:rsidP="00E50E15">
            <w:pPr>
              <w:ind w:firstLine="0"/>
              <w:jc w:val="center"/>
              <w:rPr>
                <w:b/>
              </w:rPr>
            </w:pPr>
          </w:p>
          <w:p w14:paraId="7A73634C" w14:textId="77777777" w:rsidR="008752FC" w:rsidRDefault="008752FC" w:rsidP="00E50E15">
            <w:pPr>
              <w:ind w:firstLine="0"/>
              <w:jc w:val="center"/>
              <w:rPr>
                <w:b/>
              </w:rPr>
            </w:pPr>
          </w:p>
          <w:p w14:paraId="37B55604" w14:textId="7E9734A5" w:rsidR="00CA5BAB" w:rsidRPr="00B824C7" w:rsidRDefault="00616A54" w:rsidP="00E50E15">
            <w:pPr>
              <w:ind w:firstLine="0"/>
              <w:jc w:val="center"/>
            </w:pPr>
            <w:r>
              <w:rPr>
                <w:b/>
              </w:rPr>
              <w:t>ВИЗУАЛИЗАТОР ПОСТРОЕНИЯ КЛАССИЧЕСКОЙ ДИАГРАММЫ ВОРОНОГО</w:t>
            </w:r>
          </w:p>
          <w:p w14:paraId="42B1B796" w14:textId="77777777" w:rsidR="00EE693D" w:rsidRDefault="00EE693D" w:rsidP="00E50E15">
            <w:pPr>
              <w:ind w:firstLine="0"/>
              <w:jc w:val="center"/>
            </w:pPr>
          </w:p>
          <w:p w14:paraId="36DCD10E" w14:textId="77777777" w:rsidR="00CA5BAB" w:rsidRDefault="00CA5BAB" w:rsidP="00E50E15">
            <w:pPr>
              <w:ind w:firstLine="0"/>
              <w:jc w:val="center"/>
            </w:pPr>
          </w:p>
          <w:p w14:paraId="504CDE93" w14:textId="77777777" w:rsidR="00CA5BAB" w:rsidRPr="00C93570" w:rsidRDefault="00BB682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30039B19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1561E4ED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67981F94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5200558B" w14:textId="5602D8BD" w:rsidR="00CA5BAB" w:rsidRPr="00C93570" w:rsidRDefault="00BB682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RU.17701729.50</w:t>
            </w:r>
            <w:r w:rsidR="00616A54">
              <w:rPr>
                <w:b/>
                <w:sz w:val="28"/>
              </w:rPr>
              <w:t>7</w:t>
            </w:r>
            <w:r w:rsidR="00D3764F">
              <w:rPr>
                <w:b/>
                <w:sz w:val="28"/>
              </w:rPr>
              <w:t>0</w:t>
            </w:r>
            <w:r w:rsidR="00EE693D">
              <w:rPr>
                <w:b/>
                <w:sz w:val="28"/>
              </w:rPr>
              <w:t>00</w:t>
            </w:r>
            <w:r>
              <w:rPr>
                <w:b/>
                <w:sz w:val="28"/>
              </w:rPr>
              <w:t>-01 81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14:paraId="71DE9B19" w14:textId="77777777" w:rsidR="00CA5BAB" w:rsidRDefault="00CA5BAB" w:rsidP="00E50E15">
            <w:pPr>
              <w:ind w:firstLine="0"/>
              <w:jc w:val="center"/>
              <w:rPr>
                <w:sz w:val="28"/>
              </w:rPr>
            </w:pPr>
          </w:p>
          <w:p w14:paraId="03F0F39D" w14:textId="77777777" w:rsidR="00CA5BAB" w:rsidRDefault="00CA5BAB" w:rsidP="00E50E15">
            <w:pPr>
              <w:ind w:firstLine="0"/>
              <w:jc w:val="center"/>
              <w:rPr>
                <w:sz w:val="28"/>
              </w:rPr>
            </w:pPr>
          </w:p>
          <w:p w14:paraId="4DBE864E" w14:textId="77777777" w:rsidR="00CA5BAB" w:rsidRPr="00BB6827" w:rsidRDefault="00CA5BAB" w:rsidP="00E50E15">
            <w:pPr>
              <w:ind w:firstLine="0"/>
            </w:pPr>
          </w:p>
        </w:tc>
      </w:tr>
      <w:tr w:rsidR="00CA5BAB" w14:paraId="0AE532E0" w14:textId="77777777" w:rsidTr="00556B74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75D6CBB" w14:textId="77777777" w:rsidR="00CA5BAB" w:rsidRPr="00BB6827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6212822" w14:textId="77777777" w:rsidR="00CA5BAB" w:rsidRPr="00BB6827" w:rsidRDefault="00CA5BAB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210D9744" w14:textId="77777777" w:rsidR="00CA5BAB" w:rsidRDefault="00CA5BAB" w:rsidP="00E50E15">
            <w:pPr>
              <w:ind w:firstLine="0"/>
              <w:jc w:val="center"/>
              <w:rPr>
                <w:lang w:val="en-US"/>
              </w:rPr>
            </w:pPr>
          </w:p>
          <w:p w14:paraId="2170C94C" w14:textId="77777777" w:rsidR="00FB60E9" w:rsidRDefault="00FB60E9" w:rsidP="00E50E15">
            <w:pPr>
              <w:ind w:firstLine="0"/>
              <w:jc w:val="center"/>
              <w:rPr>
                <w:lang w:val="en-US"/>
              </w:rPr>
            </w:pPr>
          </w:p>
          <w:p w14:paraId="7EE727EC" w14:textId="77777777" w:rsidR="00FB60E9" w:rsidRDefault="00FB60E9" w:rsidP="00E50E15">
            <w:pPr>
              <w:ind w:firstLine="0"/>
              <w:jc w:val="center"/>
              <w:rPr>
                <w:lang w:val="en-US"/>
              </w:rPr>
            </w:pPr>
          </w:p>
          <w:p w14:paraId="04F3753C" w14:textId="77777777" w:rsidR="00FB60E9" w:rsidRPr="00FB60E9" w:rsidRDefault="00FB60E9" w:rsidP="00E50E15">
            <w:pPr>
              <w:ind w:firstLine="0"/>
              <w:jc w:val="center"/>
              <w:rPr>
                <w:lang w:val="en-US"/>
              </w:rPr>
            </w:pPr>
          </w:p>
        </w:tc>
      </w:tr>
      <w:tr w:rsidR="00CA5BAB" w14:paraId="536D3ACB" w14:textId="77777777" w:rsidTr="00556B74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5DD7812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4570" w:type="dxa"/>
            <w:gridSpan w:val="2"/>
            <w:vMerge/>
          </w:tcPr>
          <w:p w14:paraId="6C5402F5" w14:textId="77777777" w:rsidR="00CA5BAB" w:rsidRDefault="00CA5BAB" w:rsidP="00E50E15">
            <w:pPr>
              <w:ind w:firstLine="0"/>
              <w:rPr>
                <w:lang w:val="en-US"/>
              </w:rPr>
            </w:pPr>
          </w:p>
        </w:tc>
        <w:tc>
          <w:tcPr>
            <w:tcW w:w="5489" w:type="dxa"/>
            <w:gridSpan w:val="3"/>
          </w:tcPr>
          <w:p w14:paraId="6E026896" w14:textId="77777777"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14:paraId="6D733ECC" w14:textId="2AA212F8" w:rsidR="00CA5BAB" w:rsidRPr="00C636E5" w:rsidRDefault="00CA5BAB" w:rsidP="00E50E15">
            <w:pPr>
              <w:ind w:firstLine="0"/>
              <w:jc w:val="center"/>
            </w:pPr>
            <w:r w:rsidRPr="00C636E5">
              <w:t>студент группы 1</w:t>
            </w:r>
            <w:r w:rsidR="008D7615">
              <w:t>51</w:t>
            </w:r>
            <w:r w:rsidRPr="00C636E5">
              <w:t xml:space="preserve"> ПИ</w:t>
            </w:r>
          </w:p>
          <w:p w14:paraId="793CFF22" w14:textId="7E7E012F" w:rsidR="00CA5BAB" w:rsidRPr="00C636E5" w:rsidRDefault="00CA5BAB" w:rsidP="00E50E15">
            <w:pPr>
              <w:ind w:firstLine="0"/>
              <w:jc w:val="center"/>
            </w:pPr>
            <w:r w:rsidRPr="00C636E5">
              <w:t>_____________________ /</w:t>
            </w:r>
            <w:r w:rsidR="004416EE">
              <w:t>Н</w:t>
            </w:r>
            <w:r w:rsidRPr="00C636E5">
              <w:t>.</w:t>
            </w:r>
            <w:r w:rsidR="00EE693D">
              <w:t>А</w:t>
            </w:r>
            <w:r w:rsidRPr="00C636E5">
              <w:t xml:space="preserve">. </w:t>
            </w:r>
            <w:r w:rsidR="004416EE">
              <w:t>Мариносян</w:t>
            </w:r>
            <w:r w:rsidRPr="00C636E5">
              <w:t xml:space="preserve"> /</w:t>
            </w:r>
          </w:p>
          <w:p w14:paraId="3414B244" w14:textId="63726494" w:rsidR="00CA5BAB" w:rsidRDefault="00CA5BAB" w:rsidP="00E50E15">
            <w:pPr>
              <w:ind w:firstLine="0"/>
              <w:jc w:val="center"/>
              <w:rPr>
                <w:lang w:val="en-US"/>
              </w:rPr>
            </w:pPr>
            <w:r w:rsidRPr="00C636E5">
              <w:rPr>
                <w:lang w:val="en-US"/>
              </w:rPr>
              <w:t>«_</w:t>
            </w:r>
            <w:r w:rsidR="008752FC">
              <w:rPr>
                <w:lang w:val="en-US"/>
              </w:rPr>
              <w:t>___»_______________________ 201</w:t>
            </w:r>
            <w:r w:rsidR="00616A54">
              <w:t>7</w:t>
            </w:r>
            <w:r w:rsidRPr="00C636E5">
              <w:rPr>
                <w:lang w:val="en-US"/>
              </w:rPr>
              <w:t xml:space="preserve"> г.</w:t>
            </w:r>
          </w:p>
          <w:p w14:paraId="1907985F" w14:textId="77777777" w:rsidR="00CA5BAB" w:rsidRDefault="00CA5BAB" w:rsidP="00E50E15">
            <w:pPr>
              <w:ind w:firstLine="0"/>
              <w:jc w:val="center"/>
              <w:rPr>
                <w:lang w:val="en-US"/>
              </w:rPr>
            </w:pPr>
          </w:p>
        </w:tc>
      </w:tr>
      <w:tr w:rsidR="00CA5BAB" w14:paraId="4BE64E6F" w14:textId="77777777" w:rsidTr="00556B74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0756620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5"/>
          </w:tcPr>
          <w:p w14:paraId="52DB8E13" w14:textId="77777777" w:rsidR="00CA5BAB" w:rsidRPr="00C636E5" w:rsidRDefault="00CA5BAB" w:rsidP="00E50E15">
            <w:pPr>
              <w:ind w:firstLine="0"/>
              <w:jc w:val="center"/>
              <w:rPr>
                <w:b/>
                <w:lang w:val="en-US"/>
              </w:rPr>
            </w:pPr>
          </w:p>
        </w:tc>
      </w:tr>
      <w:tr w:rsidR="00CA5BAB" w14:paraId="7D1A13DB" w14:textId="77777777" w:rsidTr="00556B74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D5BE8DD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8784" w:type="dxa"/>
            <w:gridSpan w:val="4"/>
          </w:tcPr>
          <w:p w14:paraId="2A015FBF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11C2E6B9" w14:textId="77777777" w:rsidR="00D95724" w:rsidRPr="00556B74" w:rsidRDefault="00D95724" w:rsidP="004A4752">
            <w:pPr>
              <w:ind w:firstLine="0"/>
            </w:pPr>
          </w:p>
        </w:tc>
      </w:tr>
    </w:tbl>
    <w:p w14:paraId="6C78B1CA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6D498EB0" w14:textId="77777777" w:rsidR="00D95724" w:rsidRDefault="00D95724" w:rsidP="00D95724">
      <w:pPr>
        <w:ind w:firstLine="0"/>
        <w:jc w:val="center"/>
        <w:rPr>
          <w:b/>
          <w:sz w:val="20"/>
        </w:rPr>
      </w:pPr>
    </w:p>
    <w:p w14:paraId="39F3DCF7" w14:textId="3C50B2FD" w:rsidR="00D95724" w:rsidRDefault="00616A54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2017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14:paraId="1DDA4B24" w14:textId="77777777" w:rsidTr="00297DE2">
        <w:trPr>
          <w:gridBefore w:val="1"/>
          <w:wBefore w:w="1281" w:type="dxa"/>
        </w:trPr>
        <w:tc>
          <w:tcPr>
            <w:tcW w:w="4531" w:type="dxa"/>
          </w:tcPr>
          <w:p w14:paraId="5B70C047" w14:textId="77777777"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0F8D47C0" w14:textId="42385196" w:rsidR="00297DE2" w:rsidRDefault="00616A54" w:rsidP="00BB6827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RU.17701729.507</w:t>
            </w:r>
            <w:r w:rsidR="00390982">
              <w:rPr>
                <w:sz w:val="28"/>
                <w:szCs w:val="28"/>
              </w:rPr>
              <w:t>0</w:t>
            </w:r>
            <w:r w:rsidR="00BB6827">
              <w:rPr>
                <w:sz w:val="28"/>
                <w:szCs w:val="28"/>
              </w:rPr>
              <w:t>00-01 81</w:t>
            </w:r>
            <w:r w:rsidR="00297DE2"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3A065011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F3A6250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16358B53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77CD01EA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A8160C5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06A445A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7D0F50D3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ECF6A51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62E6617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58E6C51A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F9CB200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6593E0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7D147B30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8245049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428D232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4C8DE496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C6D507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E7394D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7A872F5F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2F314A65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0FFDA56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4267E052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261583C8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226D48E7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5929710" w14:textId="77777777" w:rsidR="00297DE2" w:rsidRDefault="00297DE2" w:rsidP="00B12A81"/>
          <w:p w14:paraId="73BA3626" w14:textId="77777777" w:rsidR="00B12A81" w:rsidRDefault="00B12A81" w:rsidP="00B12A81"/>
          <w:p w14:paraId="49BC3AE1" w14:textId="77777777" w:rsidR="00B12A81" w:rsidRDefault="00B12A81" w:rsidP="00B12A81"/>
          <w:p w14:paraId="552B92F1" w14:textId="77777777" w:rsidR="00B12A81" w:rsidRDefault="00B12A81" w:rsidP="00B12A81"/>
          <w:p w14:paraId="03B11327" w14:textId="77777777" w:rsidR="00B12A81" w:rsidRDefault="00B12A81" w:rsidP="00B12A81"/>
          <w:p w14:paraId="3B386C5A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14:paraId="7EA18079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14CAA29D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CCD0FDE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1E67F48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22ADB983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7DB28D95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45EE99C5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6D8DF228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798FCF54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1D11D1D0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61940004" w14:textId="77777777" w:rsidR="00616A54" w:rsidRPr="00B824C7" w:rsidRDefault="00616A54" w:rsidP="00616A54">
            <w:pPr>
              <w:ind w:firstLine="0"/>
              <w:jc w:val="center"/>
            </w:pPr>
            <w:r>
              <w:rPr>
                <w:b/>
              </w:rPr>
              <w:t>ВИЗУАЛИЗАТОР ПОСТРОЕНИЯ КЛАССИЧЕСКОЙ ДИАГРАММЫ ВОРОНОГО</w:t>
            </w:r>
          </w:p>
          <w:p w14:paraId="68B85267" w14:textId="77777777" w:rsidR="00297DE2" w:rsidRDefault="00297DE2" w:rsidP="00E50E15">
            <w:pPr>
              <w:ind w:firstLine="0"/>
              <w:jc w:val="center"/>
            </w:pPr>
          </w:p>
          <w:p w14:paraId="023E2BFD" w14:textId="77777777" w:rsidR="00297DE2" w:rsidRPr="00C93570" w:rsidRDefault="00BB682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262A31F9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3BCBE59E" w14:textId="362C6E66" w:rsidR="00297DE2" w:rsidRPr="00C93570" w:rsidRDefault="00BB682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RU.17701729.50</w:t>
            </w:r>
            <w:r w:rsidR="00616A54">
              <w:rPr>
                <w:b/>
                <w:sz w:val="28"/>
              </w:rPr>
              <w:t>7</w:t>
            </w:r>
            <w:r w:rsidR="00390982"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>00-01 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14:paraId="1834A5CF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6C9ADA6" w14:textId="4463A7AC" w:rsidR="00297DE2" w:rsidRPr="00CD63B5" w:rsidRDefault="005721A1" w:rsidP="00E50E15">
            <w:pPr>
              <w:ind w:firstLine="0"/>
              <w:jc w:val="center"/>
              <w:rPr>
                <w:b/>
                <w:sz w:val="28"/>
              </w:rPr>
            </w:pPr>
            <w:r w:rsidRPr="00557216">
              <w:rPr>
                <w:b/>
                <w:sz w:val="28"/>
              </w:rPr>
              <w:t xml:space="preserve">Листов </w:t>
            </w:r>
            <w:r w:rsidR="005308D6">
              <w:rPr>
                <w:b/>
                <w:sz w:val="28"/>
              </w:rPr>
              <w:t>26</w:t>
            </w:r>
          </w:p>
          <w:p w14:paraId="72177CAA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A166AEA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9104EE1" w14:textId="77777777" w:rsidR="00297DE2" w:rsidRPr="00BB6827" w:rsidRDefault="00297DE2" w:rsidP="00E50E15">
            <w:pPr>
              <w:ind w:firstLine="0"/>
              <w:jc w:val="center"/>
              <w:rPr>
                <w:sz w:val="28"/>
                <w:lang w:val="en-US"/>
              </w:rPr>
            </w:pPr>
          </w:p>
          <w:p w14:paraId="21AEC63D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8F7C3FD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642692BB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6D7F743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35C3B44E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F2EBBA8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5EE1E0F7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1A8041C5" w14:textId="77777777" w:rsidR="00297DE2" w:rsidRDefault="00297DE2" w:rsidP="00E50E15">
            <w:pPr>
              <w:ind w:firstLine="0"/>
              <w:jc w:val="center"/>
            </w:pPr>
          </w:p>
          <w:p w14:paraId="4567D478" w14:textId="77777777" w:rsidR="004F56B7" w:rsidRDefault="004F56B7" w:rsidP="00E50E15">
            <w:pPr>
              <w:ind w:firstLine="0"/>
              <w:jc w:val="center"/>
            </w:pPr>
          </w:p>
          <w:p w14:paraId="3B4ED862" w14:textId="77777777" w:rsidR="00297DE2" w:rsidRPr="00297DE2" w:rsidRDefault="00297DE2" w:rsidP="00E50E15">
            <w:pPr>
              <w:ind w:firstLine="0"/>
              <w:jc w:val="center"/>
            </w:pPr>
          </w:p>
          <w:p w14:paraId="5AD00ACE" w14:textId="77777777" w:rsidR="00297DE2" w:rsidRDefault="00297DE2" w:rsidP="00E50E15">
            <w:pPr>
              <w:ind w:firstLine="0"/>
              <w:jc w:val="center"/>
            </w:pPr>
          </w:p>
          <w:p w14:paraId="7A3B6D8E" w14:textId="77777777" w:rsidR="004F56B7" w:rsidRDefault="004F56B7" w:rsidP="00E50E15">
            <w:pPr>
              <w:ind w:firstLine="0"/>
              <w:jc w:val="center"/>
            </w:pPr>
          </w:p>
          <w:p w14:paraId="54E6CFEE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6DDF9D52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FE8DBD2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1345C5B5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76BE6FFE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02DB48CE" w14:textId="77777777" w:rsidR="004F56B7" w:rsidRDefault="004F56B7" w:rsidP="00297DE2">
            <w:pPr>
              <w:ind w:firstLine="0"/>
              <w:jc w:val="center"/>
            </w:pPr>
          </w:p>
          <w:p w14:paraId="3184BF1C" w14:textId="77777777" w:rsidR="004F56B7" w:rsidRDefault="004F56B7" w:rsidP="00297DE2">
            <w:pPr>
              <w:ind w:firstLine="0"/>
              <w:jc w:val="center"/>
            </w:pPr>
          </w:p>
          <w:p w14:paraId="4CA45876" w14:textId="77777777" w:rsidR="004F56B7" w:rsidRDefault="004F56B7" w:rsidP="00297DE2">
            <w:pPr>
              <w:ind w:firstLine="0"/>
              <w:jc w:val="center"/>
            </w:pPr>
          </w:p>
          <w:p w14:paraId="57E275B1" w14:textId="77777777" w:rsidR="004F56B7" w:rsidRDefault="004F56B7" w:rsidP="00297DE2">
            <w:pPr>
              <w:ind w:firstLine="0"/>
              <w:jc w:val="center"/>
            </w:pPr>
          </w:p>
          <w:p w14:paraId="25C9E470" w14:textId="77777777" w:rsidR="004F56B7" w:rsidRDefault="004F56B7" w:rsidP="00297DE2">
            <w:pPr>
              <w:ind w:firstLine="0"/>
              <w:jc w:val="center"/>
            </w:pPr>
          </w:p>
          <w:p w14:paraId="4D4D6E0F" w14:textId="77777777" w:rsidR="004F56B7" w:rsidRDefault="004F56B7" w:rsidP="00297DE2">
            <w:pPr>
              <w:ind w:firstLine="0"/>
              <w:jc w:val="center"/>
            </w:pPr>
          </w:p>
          <w:p w14:paraId="2E841954" w14:textId="77777777" w:rsidR="00B12A81" w:rsidRDefault="00B12A81" w:rsidP="00B12A81">
            <w:pPr>
              <w:ind w:firstLine="0"/>
            </w:pPr>
          </w:p>
          <w:p w14:paraId="1CCC8A3A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7CB139B7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A35338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32BC4BB5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1AED28C7" w14:textId="77777777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6000EF4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3B4A68A7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09DA97B" w14:textId="77777777" w:rsidR="00297DE2" w:rsidRDefault="00297DE2" w:rsidP="00E50E15">
            <w:pPr>
              <w:ind w:firstLine="0"/>
              <w:jc w:val="center"/>
            </w:pPr>
          </w:p>
          <w:p w14:paraId="2B7BB338" w14:textId="77777777" w:rsidR="00297DE2" w:rsidRDefault="00297DE2" w:rsidP="00E50E15">
            <w:pPr>
              <w:ind w:firstLine="0"/>
              <w:jc w:val="center"/>
            </w:pPr>
          </w:p>
          <w:p w14:paraId="43973586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17421EA1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5E9DD323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67B9DEF2" w14:textId="3AB88D93" w:rsidR="00F80447" w:rsidRPr="005721A1" w:rsidRDefault="00715A6E" w:rsidP="005721A1">
      <w:pPr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0B1BFE">
        <w:rPr>
          <w:b/>
          <w:sz w:val="28"/>
        </w:rPr>
        <w:t>2017</w:t>
      </w:r>
      <w:r w:rsidR="00D95724">
        <w:rPr>
          <w:b/>
          <w:sz w:val="28"/>
        </w:rPr>
        <w:br w:type="page"/>
      </w:r>
    </w:p>
    <w:p w14:paraId="60AAE612" w14:textId="77777777" w:rsidR="00F80447" w:rsidRPr="00F80447" w:rsidRDefault="00F80447" w:rsidP="00F80447">
      <w:pPr>
        <w:ind w:firstLine="0"/>
        <w:rPr>
          <w:szCs w:val="24"/>
        </w:rPr>
        <w:sectPr w:rsidR="00F80447" w:rsidRPr="00F80447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p w14:paraId="1749198F" w14:textId="77777777" w:rsidR="005721A1" w:rsidRPr="00F80447" w:rsidRDefault="005721A1" w:rsidP="005721A1">
      <w:pPr>
        <w:ind w:firstLine="0"/>
        <w:jc w:val="center"/>
        <w:rPr>
          <w:b/>
          <w:szCs w:val="24"/>
        </w:rPr>
      </w:pPr>
      <w:r w:rsidRPr="00F80447">
        <w:rPr>
          <w:b/>
          <w:szCs w:val="24"/>
        </w:rPr>
        <w:lastRenderedPageBreak/>
        <w:t>АННОТАЦИЯ</w:t>
      </w:r>
    </w:p>
    <w:p w14:paraId="6A662E55" w14:textId="77777777" w:rsidR="005721A1" w:rsidRDefault="005721A1" w:rsidP="005721A1">
      <w:pPr>
        <w:ind w:firstLine="0"/>
        <w:rPr>
          <w:szCs w:val="24"/>
        </w:rPr>
      </w:pPr>
    </w:p>
    <w:p w14:paraId="6D0C533C" w14:textId="4ECBAF1E" w:rsidR="005721A1" w:rsidRPr="00F80447" w:rsidRDefault="005721A1" w:rsidP="005721A1">
      <w:pPr>
        <w:ind w:firstLine="708"/>
        <w:rPr>
          <w:szCs w:val="24"/>
        </w:rPr>
      </w:pPr>
      <w:r w:rsidRPr="00F80447">
        <w:rPr>
          <w:szCs w:val="24"/>
        </w:rPr>
        <w:t>В данном программном документе приведена пояснительная записка к программе «</w:t>
      </w:r>
      <w:r w:rsidR="0018674B">
        <w:rPr>
          <w:szCs w:val="24"/>
          <w:lang w:val="en-US"/>
        </w:rPr>
        <w:t>Voronoi</w:t>
      </w:r>
      <w:r w:rsidR="0018674B" w:rsidRPr="0018674B">
        <w:rPr>
          <w:szCs w:val="24"/>
        </w:rPr>
        <w:t>-</w:t>
      </w:r>
      <w:r w:rsidR="0018674B">
        <w:rPr>
          <w:szCs w:val="24"/>
          <w:lang w:val="en-US"/>
        </w:rPr>
        <w:t>Diagram</w:t>
      </w:r>
      <w:r w:rsidR="0018674B" w:rsidRPr="0018674B">
        <w:rPr>
          <w:szCs w:val="24"/>
        </w:rPr>
        <w:t>-</w:t>
      </w:r>
      <w:r w:rsidR="0018674B">
        <w:rPr>
          <w:szCs w:val="24"/>
          <w:lang w:val="en-US"/>
        </w:rPr>
        <w:t>Visualizer</w:t>
      </w:r>
      <w:r w:rsidR="0018674B" w:rsidRPr="0018674B">
        <w:rPr>
          <w:szCs w:val="24"/>
        </w:rPr>
        <w:t>.</w:t>
      </w:r>
      <w:r w:rsidR="0018674B">
        <w:rPr>
          <w:szCs w:val="24"/>
          <w:lang w:val="en-US"/>
        </w:rPr>
        <w:t>jar</w:t>
      </w:r>
      <w:r w:rsidRPr="00F80447">
        <w:rPr>
          <w:szCs w:val="24"/>
        </w:rPr>
        <w:t>» (</w:t>
      </w:r>
      <w:r>
        <w:rPr>
          <w:szCs w:val="24"/>
        </w:rPr>
        <w:t>«</w:t>
      </w:r>
      <w:r w:rsidR="0018674B">
        <w:rPr>
          <w:szCs w:val="24"/>
        </w:rPr>
        <w:t>Визуализатор построения классической диаграммы Вороного</w:t>
      </w:r>
      <w:r>
        <w:rPr>
          <w:szCs w:val="24"/>
        </w:rPr>
        <w:t>»)</w:t>
      </w:r>
      <w:r w:rsidRPr="00F80447">
        <w:rPr>
          <w:szCs w:val="24"/>
        </w:rPr>
        <w:t xml:space="preserve">, </w:t>
      </w:r>
      <w:r>
        <w:rPr>
          <w:szCs w:val="24"/>
        </w:rPr>
        <w:t xml:space="preserve">предназначенной для </w:t>
      </w:r>
      <w:r w:rsidR="004C5B36">
        <w:rPr>
          <w:szCs w:val="24"/>
        </w:rPr>
        <w:t>иллюстрации построения классической диаграммы Вороного алгоритмом Форчуна</w:t>
      </w:r>
      <w:r>
        <w:rPr>
          <w:szCs w:val="24"/>
        </w:rPr>
        <w:t>.</w:t>
      </w:r>
    </w:p>
    <w:p w14:paraId="0CE21545" w14:textId="3E8428A9" w:rsidR="005721A1" w:rsidRPr="00F80447" w:rsidRDefault="005721A1" w:rsidP="005721A1">
      <w:pPr>
        <w:ind w:firstLine="708"/>
        <w:rPr>
          <w:szCs w:val="24"/>
        </w:rPr>
      </w:pPr>
      <w:r w:rsidRPr="00F80447">
        <w:rPr>
          <w:szCs w:val="24"/>
        </w:rPr>
        <w:t>В данном программном документе, в разделе «Введение»</w:t>
      </w:r>
      <w:r w:rsidR="00794B58">
        <w:rPr>
          <w:szCs w:val="24"/>
        </w:rPr>
        <w:t>,</w:t>
      </w:r>
      <w:r w:rsidRPr="00F80447">
        <w:rPr>
          <w:szCs w:val="24"/>
        </w:rPr>
        <w:t xml:space="preserve"> у</w:t>
      </w:r>
      <w:r>
        <w:rPr>
          <w:szCs w:val="24"/>
        </w:rPr>
        <w:t>казано наименование программы, краткое наименование программы и документы, на основании которых ведется разработка</w:t>
      </w:r>
      <w:r w:rsidRPr="00F80447">
        <w:rPr>
          <w:szCs w:val="24"/>
        </w:rPr>
        <w:t>.</w:t>
      </w:r>
    </w:p>
    <w:p w14:paraId="2FF47BCE" w14:textId="788823CC" w:rsidR="00EC59EE" w:rsidRDefault="00EC59EE" w:rsidP="0040573D">
      <w:pPr>
        <w:ind w:firstLine="708"/>
        <w:rPr>
          <w:szCs w:val="24"/>
        </w:rPr>
      </w:pPr>
      <w:r w:rsidRPr="00EC59EE">
        <w:rPr>
          <w:szCs w:val="24"/>
        </w:rPr>
        <w:t>В разделе «Назначение и область применения» указано функциональное и эксплуатационное назначение программы и краткая характеристика области применения программы.</w:t>
      </w:r>
    </w:p>
    <w:p w14:paraId="0DF49CB5" w14:textId="513E55C4" w:rsidR="005721A1" w:rsidRPr="00F80447" w:rsidRDefault="005721A1" w:rsidP="00EC59EE">
      <w:pPr>
        <w:ind w:firstLine="708"/>
        <w:rPr>
          <w:szCs w:val="24"/>
        </w:rPr>
      </w:pPr>
      <w:r w:rsidRPr="00F80447">
        <w:rPr>
          <w:szCs w:val="24"/>
        </w:rPr>
        <w:t>В данном программном документе, в разделе «Технические характеристики»</w:t>
      </w:r>
      <w:r w:rsidR="00964610">
        <w:rPr>
          <w:szCs w:val="24"/>
        </w:rPr>
        <w:t>,</w:t>
      </w:r>
      <w:r w:rsidRPr="00F80447">
        <w:rPr>
          <w:szCs w:val="24"/>
        </w:rPr>
        <w:t xml:space="preserve"> содержатся следующие подразделы:</w:t>
      </w:r>
    </w:p>
    <w:p w14:paraId="7C2C93E8" w14:textId="77777777" w:rsidR="005721A1" w:rsidRPr="0098020B" w:rsidRDefault="005721A1" w:rsidP="005721A1">
      <w:pPr>
        <w:pStyle w:val="a8"/>
        <w:numPr>
          <w:ilvl w:val="0"/>
          <w:numId w:val="11"/>
        </w:numPr>
        <w:tabs>
          <w:tab w:val="left" w:pos="284"/>
        </w:tabs>
        <w:ind w:left="0" w:firstLine="0"/>
        <w:rPr>
          <w:szCs w:val="24"/>
        </w:rPr>
      </w:pPr>
      <w:r w:rsidRPr="0098020B">
        <w:rPr>
          <w:szCs w:val="24"/>
        </w:rPr>
        <w:t>постановка задачи на разработку программы;</w:t>
      </w:r>
    </w:p>
    <w:p w14:paraId="55332869" w14:textId="77777777" w:rsidR="005721A1" w:rsidRPr="0098020B" w:rsidRDefault="005721A1" w:rsidP="005721A1">
      <w:pPr>
        <w:pStyle w:val="a8"/>
        <w:numPr>
          <w:ilvl w:val="0"/>
          <w:numId w:val="11"/>
        </w:numPr>
        <w:tabs>
          <w:tab w:val="left" w:pos="284"/>
        </w:tabs>
        <w:ind w:left="0" w:firstLine="0"/>
        <w:rPr>
          <w:szCs w:val="24"/>
        </w:rPr>
      </w:pPr>
      <w:r w:rsidRPr="0098020B">
        <w:rPr>
          <w:szCs w:val="24"/>
        </w:rPr>
        <w:t>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</w:t>
      </w:r>
    </w:p>
    <w:p w14:paraId="26A22B2C" w14:textId="77777777" w:rsidR="005721A1" w:rsidRPr="0098020B" w:rsidRDefault="005721A1" w:rsidP="005721A1">
      <w:pPr>
        <w:pStyle w:val="a8"/>
        <w:numPr>
          <w:ilvl w:val="0"/>
          <w:numId w:val="11"/>
        </w:numPr>
        <w:tabs>
          <w:tab w:val="left" w:pos="284"/>
        </w:tabs>
        <w:ind w:left="0" w:firstLine="0"/>
        <w:rPr>
          <w:szCs w:val="24"/>
        </w:rPr>
      </w:pPr>
      <w:r w:rsidRPr="0098020B">
        <w:rPr>
          <w:szCs w:val="24"/>
        </w:rPr>
        <w:t>описание и обоснование выбора метода организации входных и выходных данных;</w:t>
      </w:r>
    </w:p>
    <w:p w14:paraId="365F0775" w14:textId="77777777" w:rsidR="005721A1" w:rsidRPr="0098020B" w:rsidRDefault="005721A1" w:rsidP="005721A1">
      <w:pPr>
        <w:pStyle w:val="a8"/>
        <w:numPr>
          <w:ilvl w:val="0"/>
          <w:numId w:val="11"/>
        </w:numPr>
        <w:tabs>
          <w:tab w:val="left" w:pos="284"/>
        </w:tabs>
        <w:ind w:left="0" w:firstLine="0"/>
        <w:rPr>
          <w:szCs w:val="24"/>
        </w:rPr>
      </w:pPr>
      <w:r w:rsidRPr="0098020B">
        <w:rPr>
          <w:szCs w:val="24"/>
        </w:rPr>
        <w:t>описание и обоснование выбора состава технических и программных средств.</w:t>
      </w:r>
    </w:p>
    <w:p w14:paraId="76ADF07D" w14:textId="04DAEA6C" w:rsidR="005721A1" w:rsidRPr="00F80447" w:rsidRDefault="005721A1" w:rsidP="005721A1">
      <w:pPr>
        <w:ind w:firstLine="708"/>
        <w:rPr>
          <w:szCs w:val="24"/>
        </w:rPr>
      </w:pPr>
      <w:r w:rsidRPr="00F80447">
        <w:rPr>
          <w:szCs w:val="24"/>
        </w:rPr>
        <w:t xml:space="preserve">В разделе «Ожидаемые технико-экономические показатели» </w:t>
      </w:r>
      <w:r>
        <w:rPr>
          <w:szCs w:val="24"/>
        </w:rPr>
        <w:t>указана предполагаемая потребность и э</w:t>
      </w:r>
      <w:r w:rsidRPr="0098020B">
        <w:rPr>
          <w:szCs w:val="24"/>
        </w:rPr>
        <w:t>кономические преимущества разработки по сравнению с отечественными и зарубежными образцами или аналогами</w:t>
      </w:r>
      <w:r w:rsidR="00BF5BEB">
        <w:rPr>
          <w:szCs w:val="24"/>
        </w:rPr>
        <w:t>.</w:t>
      </w:r>
    </w:p>
    <w:p w14:paraId="09EFD536" w14:textId="77777777" w:rsidR="005721A1" w:rsidRDefault="005721A1" w:rsidP="005721A1">
      <w:pPr>
        <w:ind w:firstLine="708"/>
      </w:pPr>
      <w:r>
        <w:t>Настоящий документ разработан в соответствии с требованиями:</w:t>
      </w:r>
    </w:p>
    <w:p w14:paraId="50D33E60" w14:textId="77777777" w:rsidR="005721A1" w:rsidRDefault="005721A1" w:rsidP="005721A1">
      <w:pPr>
        <w:pStyle w:val="a8"/>
        <w:numPr>
          <w:ilvl w:val="0"/>
          <w:numId w:val="2"/>
        </w:numPr>
        <w:ind w:left="284" w:hanging="284"/>
      </w:pPr>
      <w:r>
        <w:t xml:space="preserve">ГОСТ 19.101-77 Виды программ и программных документов </w:t>
      </w:r>
      <w:r w:rsidRPr="009C79A0">
        <w:t>[1]</w:t>
      </w:r>
      <w:r w:rsidRPr="00B30629">
        <w:t>;</w:t>
      </w:r>
    </w:p>
    <w:p w14:paraId="530CC6D6" w14:textId="77777777" w:rsidR="005721A1" w:rsidRDefault="005721A1" w:rsidP="005721A1">
      <w:pPr>
        <w:pStyle w:val="a8"/>
        <w:numPr>
          <w:ilvl w:val="0"/>
          <w:numId w:val="2"/>
        </w:numPr>
        <w:ind w:left="284" w:hanging="284"/>
      </w:pPr>
      <w:r>
        <w:t>ГОСТ 19.102-77 Стадии разработки</w:t>
      </w:r>
      <w:r>
        <w:rPr>
          <w:lang w:val="en-US"/>
        </w:rPr>
        <w:t xml:space="preserve"> [2];</w:t>
      </w:r>
    </w:p>
    <w:p w14:paraId="2C34D10A" w14:textId="77777777" w:rsidR="005721A1" w:rsidRDefault="005721A1" w:rsidP="005721A1">
      <w:pPr>
        <w:pStyle w:val="a8"/>
        <w:numPr>
          <w:ilvl w:val="0"/>
          <w:numId w:val="2"/>
        </w:numPr>
        <w:ind w:left="284" w:hanging="284"/>
      </w:pPr>
      <w:r>
        <w:t>ГОСТ 19.103-77 Обозначения программ и программных документов</w:t>
      </w:r>
      <w:r w:rsidRPr="009C79A0">
        <w:t xml:space="preserve"> [3]</w:t>
      </w:r>
      <w:r w:rsidRPr="00B30629">
        <w:t>;</w:t>
      </w:r>
    </w:p>
    <w:p w14:paraId="0144498C" w14:textId="77777777" w:rsidR="005721A1" w:rsidRDefault="005721A1" w:rsidP="005721A1">
      <w:pPr>
        <w:pStyle w:val="a8"/>
        <w:numPr>
          <w:ilvl w:val="0"/>
          <w:numId w:val="2"/>
        </w:numPr>
        <w:ind w:left="284" w:hanging="284"/>
      </w:pPr>
      <w:r>
        <w:t>ГОСТ 19.104-78 Основные надписи</w:t>
      </w:r>
      <w:r>
        <w:rPr>
          <w:lang w:val="en-US"/>
        </w:rPr>
        <w:t xml:space="preserve"> [4];</w:t>
      </w:r>
    </w:p>
    <w:p w14:paraId="33C63C54" w14:textId="77777777" w:rsidR="005721A1" w:rsidRDefault="005721A1" w:rsidP="005721A1">
      <w:pPr>
        <w:pStyle w:val="a8"/>
        <w:numPr>
          <w:ilvl w:val="0"/>
          <w:numId w:val="2"/>
        </w:numPr>
        <w:ind w:left="284" w:hanging="284"/>
      </w:pPr>
      <w:r>
        <w:t>ГОСТ 19.105-78 Общие требования к программным документам</w:t>
      </w:r>
      <w:r w:rsidRPr="009C79A0">
        <w:t xml:space="preserve"> [5]</w:t>
      </w:r>
      <w:r w:rsidRPr="00B30629">
        <w:t>;</w:t>
      </w:r>
    </w:p>
    <w:p w14:paraId="57052C65" w14:textId="77777777" w:rsidR="005721A1" w:rsidRDefault="005721A1" w:rsidP="005721A1">
      <w:pPr>
        <w:pStyle w:val="a8"/>
        <w:numPr>
          <w:ilvl w:val="0"/>
          <w:numId w:val="2"/>
        </w:numPr>
        <w:ind w:left="284" w:hanging="284"/>
      </w:pPr>
      <w:r>
        <w:t>ГОСТ 19.106-78 Требования к программным документам, выполненным печатным способом</w:t>
      </w:r>
      <w:r w:rsidRPr="009C79A0">
        <w:t xml:space="preserve"> [6]</w:t>
      </w:r>
      <w:r w:rsidRPr="00B30629">
        <w:t>;</w:t>
      </w:r>
    </w:p>
    <w:p w14:paraId="7C8507C6" w14:textId="77777777" w:rsidR="005721A1" w:rsidRDefault="005721A1" w:rsidP="005721A1">
      <w:pPr>
        <w:pStyle w:val="a8"/>
        <w:numPr>
          <w:ilvl w:val="0"/>
          <w:numId w:val="2"/>
        </w:numPr>
        <w:ind w:left="284" w:hanging="284"/>
      </w:pPr>
      <w:r>
        <w:t>ГОСТ 19.404-79 Пояснительная записка. Требования к содержанию и оформлению</w:t>
      </w:r>
      <w:r w:rsidRPr="002E2953">
        <w:t xml:space="preserve"> [7]</w:t>
      </w:r>
      <w:r>
        <w:t>.</w:t>
      </w:r>
    </w:p>
    <w:p w14:paraId="042AB458" w14:textId="6F203853" w:rsidR="005721A1" w:rsidRPr="00A14146" w:rsidRDefault="005721A1" w:rsidP="005721A1">
      <w:pPr>
        <w:ind w:firstLine="708"/>
      </w:pPr>
      <w:r w:rsidRPr="009C79A0">
        <w:t>Перед прочтением данного документа рекомендуется ознакомиться с</w:t>
      </w:r>
      <w:r>
        <w:t xml:space="preserve"> терминологией, приведенной в Приложении 1</w:t>
      </w:r>
      <w:r w:rsidRPr="009C79A0">
        <w:t xml:space="preserve"> настоящего технического задания.</w:t>
      </w:r>
    </w:p>
    <w:p w14:paraId="75554C76" w14:textId="77777777" w:rsidR="005721A1" w:rsidRDefault="005721A1"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14:paraId="6463496B" w14:textId="77777777" w:rsidR="005721A1" w:rsidRPr="00CB4C43" w:rsidRDefault="005721A1" w:rsidP="005721A1">
          <w:pPr>
            <w:pStyle w:val="af1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B4C43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50048621" w14:textId="77777777" w:rsidR="005721A1" w:rsidRPr="00CB4C43" w:rsidRDefault="005721A1" w:rsidP="005721A1">
          <w:pPr>
            <w:rPr>
              <w:b/>
              <w:lang w:eastAsia="ru-RU"/>
            </w:rPr>
          </w:pPr>
        </w:p>
        <w:p w14:paraId="741BAF3F" w14:textId="77777777" w:rsidR="003A0070" w:rsidRDefault="005721A1">
          <w:pPr>
            <w:pStyle w:val="11"/>
            <w:tabs>
              <w:tab w:val="left" w:pos="1200"/>
            </w:tabs>
            <w:rPr>
              <w:rFonts w:asciiTheme="minorHAnsi" w:eastAsiaTheme="minorEastAsia" w:hAnsiTheme="minorHAnsi" w:cstheme="minorBidi"/>
              <w:szCs w:val="24"/>
              <w:lang w:eastAsia="ru-RU"/>
            </w:rPr>
          </w:pPr>
          <w:r w:rsidRPr="00CB4C43">
            <w:rPr>
              <w:b/>
            </w:rPr>
            <w:fldChar w:fldCharType="begin"/>
          </w:r>
          <w:r w:rsidRPr="00CB4C43">
            <w:rPr>
              <w:b/>
            </w:rPr>
            <w:instrText xml:space="preserve"> TOC \o "1-3" \h \z \u </w:instrText>
          </w:r>
          <w:r w:rsidRPr="00CB4C43">
            <w:rPr>
              <w:b/>
            </w:rPr>
            <w:fldChar w:fldCharType="separate"/>
          </w:r>
          <w:hyperlink w:anchor="_Toc482397479" w:history="1">
            <w:r w:rsidR="003A0070" w:rsidRPr="00515635">
              <w:rPr>
                <w:rStyle w:val="af2"/>
                <w:b/>
              </w:rPr>
              <w:t>1.</w:t>
            </w:r>
            <w:r w:rsidR="003A0070">
              <w:rPr>
                <w:rFonts w:asciiTheme="minorHAnsi" w:eastAsiaTheme="minorEastAsia" w:hAnsiTheme="minorHAnsi" w:cstheme="minorBidi"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</w:rPr>
              <w:t>ВВЕДЕНИЕ</w:t>
            </w:r>
            <w:r w:rsidR="003A0070">
              <w:rPr>
                <w:webHidden/>
              </w:rPr>
              <w:tab/>
            </w:r>
            <w:r w:rsidR="003A0070">
              <w:rPr>
                <w:webHidden/>
              </w:rPr>
              <w:fldChar w:fldCharType="begin"/>
            </w:r>
            <w:r w:rsidR="003A0070">
              <w:rPr>
                <w:webHidden/>
              </w:rPr>
              <w:instrText xml:space="preserve"> PAGEREF _Toc482397479 \h </w:instrText>
            </w:r>
            <w:r w:rsidR="003A0070">
              <w:rPr>
                <w:webHidden/>
              </w:rPr>
            </w:r>
            <w:r w:rsidR="003A0070">
              <w:rPr>
                <w:webHidden/>
              </w:rPr>
              <w:fldChar w:fldCharType="separate"/>
            </w:r>
            <w:r w:rsidR="003A0070">
              <w:rPr>
                <w:webHidden/>
              </w:rPr>
              <w:t>4</w:t>
            </w:r>
            <w:r w:rsidR="003A0070">
              <w:rPr>
                <w:webHidden/>
              </w:rPr>
              <w:fldChar w:fldCharType="end"/>
            </w:r>
          </w:hyperlink>
        </w:p>
        <w:p w14:paraId="651EF421" w14:textId="77777777" w:rsidR="003A0070" w:rsidRDefault="00155D8B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97480" w:history="1">
            <w:r w:rsidR="003A0070" w:rsidRPr="00515635">
              <w:rPr>
                <w:rStyle w:val="af2"/>
                <w:b/>
                <w:noProof/>
              </w:rPr>
              <w:t>1.1.</w:t>
            </w:r>
            <w:r w:rsidR="003A0070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  <w:noProof/>
              </w:rPr>
              <w:t>Наименование программы</w:t>
            </w:r>
            <w:r w:rsidR="003A0070">
              <w:rPr>
                <w:noProof/>
                <w:webHidden/>
              </w:rPr>
              <w:tab/>
            </w:r>
            <w:r w:rsidR="003A0070">
              <w:rPr>
                <w:noProof/>
                <w:webHidden/>
              </w:rPr>
              <w:fldChar w:fldCharType="begin"/>
            </w:r>
            <w:r w:rsidR="003A0070">
              <w:rPr>
                <w:noProof/>
                <w:webHidden/>
              </w:rPr>
              <w:instrText xml:space="preserve"> PAGEREF _Toc482397480 \h </w:instrText>
            </w:r>
            <w:r w:rsidR="003A0070">
              <w:rPr>
                <w:noProof/>
                <w:webHidden/>
              </w:rPr>
            </w:r>
            <w:r w:rsidR="003A0070">
              <w:rPr>
                <w:noProof/>
                <w:webHidden/>
              </w:rPr>
              <w:fldChar w:fldCharType="separate"/>
            </w:r>
            <w:r w:rsidR="003A0070">
              <w:rPr>
                <w:noProof/>
                <w:webHidden/>
              </w:rPr>
              <w:t>4</w:t>
            </w:r>
            <w:r w:rsidR="003A0070">
              <w:rPr>
                <w:noProof/>
                <w:webHidden/>
              </w:rPr>
              <w:fldChar w:fldCharType="end"/>
            </w:r>
          </w:hyperlink>
        </w:p>
        <w:p w14:paraId="6F8873B9" w14:textId="77777777" w:rsidR="003A0070" w:rsidRDefault="00155D8B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97481" w:history="1">
            <w:r w:rsidR="003A0070" w:rsidRPr="00515635">
              <w:rPr>
                <w:rStyle w:val="af2"/>
                <w:b/>
                <w:noProof/>
              </w:rPr>
              <w:t>1.2.</w:t>
            </w:r>
            <w:r w:rsidR="003A0070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  <w:noProof/>
              </w:rPr>
              <w:t>Документы, на основании которых ведется разработка</w:t>
            </w:r>
            <w:r w:rsidR="003A0070">
              <w:rPr>
                <w:noProof/>
                <w:webHidden/>
              </w:rPr>
              <w:tab/>
            </w:r>
            <w:r w:rsidR="003A0070">
              <w:rPr>
                <w:noProof/>
                <w:webHidden/>
              </w:rPr>
              <w:fldChar w:fldCharType="begin"/>
            </w:r>
            <w:r w:rsidR="003A0070">
              <w:rPr>
                <w:noProof/>
                <w:webHidden/>
              </w:rPr>
              <w:instrText xml:space="preserve"> PAGEREF _Toc482397481 \h </w:instrText>
            </w:r>
            <w:r w:rsidR="003A0070">
              <w:rPr>
                <w:noProof/>
                <w:webHidden/>
              </w:rPr>
            </w:r>
            <w:r w:rsidR="003A0070">
              <w:rPr>
                <w:noProof/>
                <w:webHidden/>
              </w:rPr>
              <w:fldChar w:fldCharType="separate"/>
            </w:r>
            <w:r w:rsidR="003A0070">
              <w:rPr>
                <w:noProof/>
                <w:webHidden/>
              </w:rPr>
              <w:t>4</w:t>
            </w:r>
            <w:r w:rsidR="003A0070">
              <w:rPr>
                <w:noProof/>
                <w:webHidden/>
              </w:rPr>
              <w:fldChar w:fldCharType="end"/>
            </w:r>
          </w:hyperlink>
        </w:p>
        <w:p w14:paraId="60CC62F6" w14:textId="77777777" w:rsidR="003A0070" w:rsidRDefault="00155D8B">
          <w:pPr>
            <w:pStyle w:val="11"/>
            <w:tabs>
              <w:tab w:val="left" w:pos="1200"/>
            </w:tabs>
            <w:rPr>
              <w:rFonts w:asciiTheme="minorHAnsi" w:eastAsiaTheme="minorEastAsia" w:hAnsiTheme="minorHAnsi" w:cstheme="minorBidi"/>
              <w:szCs w:val="24"/>
              <w:lang w:eastAsia="ru-RU"/>
            </w:rPr>
          </w:pPr>
          <w:hyperlink w:anchor="_Toc482397482" w:history="1">
            <w:r w:rsidR="003A0070" w:rsidRPr="00515635">
              <w:rPr>
                <w:rStyle w:val="af2"/>
                <w:b/>
              </w:rPr>
              <w:t>2.</w:t>
            </w:r>
            <w:r w:rsidR="003A0070">
              <w:rPr>
                <w:rFonts w:asciiTheme="minorHAnsi" w:eastAsiaTheme="minorEastAsia" w:hAnsiTheme="minorHAnsi" w:cstheme="minorBidi"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</w:rPr>
              <w:t>НАЗНАЧЕНИЕ И ОБЛАСТЬ ПРИМЕНЕНИЯ</w:t>
            </w:r>
            <w:r w:rsidR="003A0070">
              <w:rPr>
                <w:webHidden/>
              </w:rPr>
              <w:tab/>
            </w:r>
            <w:r w:rsidR="003A0070">
              <w:rPr>
                <w:webHidden/>
              </w:rPr>
              <w:fldChar w:fldCharType="begin"/>
            </w:r>
            <w:r w:rsidR="003A0070">
              <w:rPr>
                <w:webHidden/>
              </w:rPr>
              <w:instrText xml:space="preserve"> PAGEREF _Toc482397482 \h </w:instrText>
            </w:r>
            <w:r w:rsidR="003A0070">
              <w:rPr>
                <w:webHidden/>
              </w:rPr>
            </w:r>
            <w:r w:rsidR="003A0070">
              <w:rPr>
                <w:webHidden/>
              </w:rPr>
              <w:fldChar w:fldCharType="separate"/>
            </w:r>
            <w:r w:rsidR="003A0070">
              <w:rPr>
                <w:webHidden/>
              </w:rPr>
              <w:t>5</w:t>
            </w:r>
            <w:r w:rsidR="003A0070">
              <w:rPr>
                <w:webHidden/>
              </w:rPr>
              <w:fldChar w:fldCharType="end"/>
            </w:r>
          </w:hyperlink>
        </w:p>
        <w:p w14:paraId="1BFD60CB" w14:textId="77777777" w:rsidR="003A0070" w:rsidRDefault="00155D8B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97483" w:history="1">
            <w:r w:rsidR="003A0070" w:rsidRPr="00515635">
              <w:rPr>
                <w:rStyle w:val="af2"/>
                <w:b/>
                <w:noProof/>
              </w:rPr>
              <w:t>2.1.</w:t>
            </w:r>
            <w:r w:rsidR="003A0070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  <w:noProof/>
              </w:rPr>
              <w:t>Назначение программы</w:t>
            </w:r>
            <w:r w:rsidR="003A0070">
              <w:rPr>
                <w:noProof/>
                <w:webHidden/>
              </w:rPr>
              <w:tab/>
            </w:r>
            <w:r w:rsidR="003A0070">
              <w:rPr>
                <w:noProof/>
                <w:webHidden/>
              </w:rPr>
              <w:fldChar w:fldCharType="begin"/>
            </w:r>
            <w:r w:rsidR="003A0070">
              <w:rPr>
                <w:noProof/>
                <w:webHidden/>
              </w:rPr>
              <w:instrText xml:space="preserve"> PAGEREF _Toc482397483 \h </w:instrText>
            </w:r>
            <w:r w:rsidR="003A0070">
              <w:rPr>
                <w:noProof/>
                <w:webHidden/>
              </w:rPr>
            </w:r>
            <w:r w:rsidR="003A0070">
              <w:rPr>
                <w:noProof/>
                <w:webHidden/>
              </w:rPr>
              <w:fldChar w:fldCharType="separate"/>
            </w:r>
            <w:r w:rsidR="003A0070">
              <w:rPr>
                <w:noProof/>
                <w:webHidden/>
              </w:rPr>
              <w:t>5</w:t>
            </w:r>
            <w:r w:rsidR="003A0070">
              <w:rPr>
                <w:noProof/>
                <w:webHidden/>
              </w:rPr>
              <w:fldChar w:fldCharType="end"/>
            </w:r>
          </w:hyperlink>
        </w:p>
        <w:p w14:paraId="62771506" w14:textId="77777777" w:rsidR="003A0070" w:rsidRDefault="00155D8B">
          <w:pPr>
            <w:pStyle w:val="31"/>
            <w:tabs>
              <w:tab w:val="left" w:pos="1969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97484" w:history="1">
            <w:r w:rsidR="003A0070" w:rsidRPr="00515635">
              <w:rPr>
                <w:rStyle w:val="af2"/>
                <w:b/>
                <w:noProof/>
              </w:rPr>
              <w:t>2.1.1.</w:t>
            </w:r>
            <w:r w:rsidR="003A0070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  <w:noProof/>
              </w:rPr>
              <w:t>Функциональное назначение</w:t>
            </w:r>
            <w:r w:rsidR="003A0070">
              <w:rPr>
                <w:noProof/>
                <w:webHidden/>
              </w:rPr>
              <w:tab/>
            </w:r>
            <w:r w:rsidR="003A0070">
              <w:rPr>
                <w:noProof/>
                <w:webHidden/>
              </w:rPr>
              <w:fldChar w:fldCharType="begin"/>
            </w:r>
            <w:r w:rsidR="003A0070">
              <w:rPr>
                <w:noProof/>
                <w:webHidden/>
              </w:rPr>
              <w:instrText xml:space="preserve"> PAGEREF _Toc482397484 \h </w:instrText>
            </w:r>
            <w:r w:rsidR="003A0070">
              <w:rPr>
                <w:noProof/>
                <w:webHidden/>
              </w:rPr>
            </w:r>
            <w:r w:rsidR="003A0070">
              <w:rPr>
                <w:noProof/>
                <w:webHidden/>
              </w:rPr>
              <w:fldChar w:fldCharType="separate"/>
            </w:r>
            <w:r w:rsidR="003A0070">
              <w:rPr>
                <w:noProof/>
                <w:webHidden/>
              </w:rPr>
              <w:t>5</w:t>
            </w:r>
            <w:r w:rsidR="003A0070">
              <w:rPr>
                <w:noProof/>
                <w:webHidden/>
              </w:rPr>
              <w:fldChar w:fldCharType="end"/>
            </w:r>
          </w:hyperlink>
        </w:p>
        <w:p w14:paraId="0D6E79C0" w14:textId="77777777" w:rsidR="003A0070" w:rsidRDefault="00155D8B">
          <w:pPr>
            <w:pStyle w:val="31"/>
            <w:tabs>
              <w:tab w:val="left" w:pos="1969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97485" w:history="1">
            <w:r w:rsidR="003A0070" w:rsidRPr="00515635">
              <w:rPr>
                <w:rStyle w:val="af2"/>
                <w:b/>
                <w:noProof/>
              </w:rPr>
              <w:t>2.1.2.</w:t>
            </w:r>
            <w:r w:rsidR="003A0070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  <w:noProof/>
              </w:rPr>
              <w:t>Эксплуатационное назначение</w:t>
            </w:r>
            <w:r w:rsidR="003A0070">
              <w:rPr>
                <w:noProof/>
                <w:webHidden/>
              </w:rPr>
              <w:tab/>
            </w:r>
            <w:r w:rsidR="003A0070">
              <w:rPr>
                <w:noProof/>
                <w:webHidden/>
              </w:rPr>
              <w:fldChar w:fldCharType="begin"/>
            </w:r>
            <w:r w:rsidR="003A0070">
              <w:rPr>
                <w:noProof/>
                <w:webHidden/>
              </w:rPr>
              <w:instrText xml:space="preserve"> PAGEREF _Toc482397485 \h </w:instrText>
            </w:r>
            <w:r w:rsidR="003A0070">
              <w:rPr>
                <w:noProof/>
                <w:webHidden/>
              </w:rPr>
            </w:r>
            <w:r w:rsidR="003A0070">
              <w:rPr>
                <w:noProof/>
                <w:webHidden/>
              </w:rPr>
              <w:fldChar w:fldCharType="separate"/>
            </w:r>
            <w:r w:rsidR="003A0070">
              <w:rPr>
                <w:noProof/>
                <w:webHidden/>
              </w:rPr>
              <w:t>5</w:t>
            </w:r>
            <w:r w:rsidR="003A0070">
              <w:rPr>
                <w:noProof/>
                <w:webHidden/>
              </w:rPr>
              <w:fldChar w:fldCharType="end"/>
            </w:r>
          </w:hyperlink>
        </w:p>
        <w:p w14:paraId="624163CF" w14:textId="77777777" w:rsidR="003A0070" w:rsidRDefault="00155D8B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97486" w:history="1">
            <w:r w:rsidR="003A0070" w:rsidRPr="00515635">
              <w:rPr>
                <w:rStyle w:val="af2"/>
                <w:b/>
                <w:noProof/>
              </w:rPr>
              <w:t>2.2.</w:t>
            </w:r>
            <w:r w:rsidR="003A0070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  <w:noProof/>
              </w:rPr>
              <w:t>Краткая характеристика области применения</w:t>
            </w:r>
            <w:r w:rsidR="003A0070">
              <w:rPr>
                <w:noProof/>
                <w:webHidden/>
              </w:rPr>
              <w:tab/>
            </w:r>
            <w:r w:rsidR="003A0070">
              <w:rPr>
                <w:noProof/>
                <w:webHidden/>
              </w:rPr>
              <w:fldChar w:fldCharType="begin"/>
            </w:r>
            <w:r w:rsidR="003A0070">
              <w:rPr>
                <w:noProof/>
                <w:webHidden/>
              </w:rPr>
              <w:instrText xml:space="preserve"> PAGEREF _Toc482397486 \h </w:instrText>
            </w:r>
            <w:r w:rsidR="003A0070">
              <w:rPr>
                <w:noProof/>
                <w:webHidden/>
              </w:rPr>
            </w:r>
            <w:r w:rsidR="003A0070">
              <w:rPr>
                <w:noProof/>
                <w:webHidden/>
              </w:rPr>
              <w:fldChar w:fldCharType="separate"/>
            </w:r>
            <w:r w:rsidR="003A0070">
              <w:rPr>
                <w:noProof/>
                <w:webHidden/>
              </w:rPr>
              <w:t>5</w:t>
            </w:r>
            <w:r w:rsidR="003A0070">
              <w:rPr>
                <w:noProof/>
                <w:webHidden/>
              </w:rPr>
              <w:fldChar w:fldCharType="end"/>
            </w:r>
          </w:hyperlink>
        </w:p>
        <w:p w14:paraId="019EEAB9" w14:textId="77777777" w:rsidR="003A0070" w:rsidRDefault="00155D8B">
          <w:pPr>
            <w:pStyle w:val="11"/>
            <w:tabs>
              <w:tab w:val="left" w:pos="1200"/>
            </w:tabs>
            <w:rPr>
              <w:rFonts w:asciiTheme="minorHAnsi" w:eastAsiaTheme="minorEastAsia" w:hAnsiTheme="minorHAnsi" w:cstheme="minorBidi"/>
              <w:szCs w:val="24"/>
              <w:lang w:eastAsia="ru-RU"/>
            </w:rPr>
          </w:pPr>
          <w:hyperlink w:anchor="_Toc482397487" w:history="1">
            <w:r w:rsidR="003A0070" w:rsidRPr="00515635">
              <w:rPr>
                <w:rStyle w:val="af2"/>
                <w:b/>
              </w:rPr>
              <w:t>3.</w:t>
            </w:r>
            <w:r w:rsidR="003A0070">
              <w:rPr>
                <w:rFonts w:asciiTheme="minorHAnsi" w:eastAsiaTheme="minorEastAsia" w:hAnsiTheme="minorHAnsi" w:cstheme="minorBidi"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</w:rPr>
              <w:t>ТЕХНИЧЕСКИЕ ХАРАКТЕРИСТИКИ</w:t>
            </w:r>
            <w:r w:rsidR="003A0070">
              <w:rPr>
                <w:webHidden/>
              </w:rPr>
              <w:tab/>
            </w:r>
            <w:r w:rsidR="003A0070">
              <w:rPr>
                <w:webHidden/>
              </w:rPr>
              <w:fldChar w:fldCharType="begin"/>
            </w:r>
            <w:r w:rsidR="003A0070">
              <w:rPr>
                <w:webHidden/>
              </w:rPr>
              <w:instrText xml:space="preserve"> PAGEREF _Toc482397487 \h </w:instrText>
            </w:r>
            <w:r w:rsidR="003A0070">
              <w:rPr>
                <w:webHidden/>
              </w:rPr>
            </w:r>
            <w:r w:rsidR="003A0070">
              <w:rPr>
                <w:webHidden/>
              </w:rPr>
              <w:fldChar w:fldCharType="separate"/>
            </w:r>
            <w:r w:rsidR="003A0070">
              <w:rPr>
                <w:webHidden/>
              </w:rPr>
              <w:t>7</w:t>
            </w:r>
            <w:r w:rsidR="003A0070">
              <w:rPr>
                <w:webHidden/>
              </w:rPr>
              <w:fldChar w:fldCharType="end"/>
            </w:r>
          </w:hyperlink>
        </w:p>
        <w:p w14:paraId="489F6B9C" w14:textId="77777777" w:rsidR="003A0070" w:rsidRDefault="00155D8B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97488" w:history="1">
            <w:r w:rsidR="003A0070" w:rsidRPr="00515635">
              <w:rPr>
                <w:rStyle w:val="af2"/>
                <w:b/>
                <w:noProof/>
              </w:rPr>
              <w:t>3.1.</w:t>
            </w:r>
            <w:r w:rsidR="003A0070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  <w:noProof/>
              </w:rPr>
              <w:t>Постановка задачи на разработку программы</w:t>
            </w:r>
            <w:r w:rsidR="003A0070">
              <w:rPr>
                <w:noProof/>
                <w:webHidden/>
              </w:rPr>
              <w:tab/>
            </w:r>
            <w:r w:rsidR="003A0070">
              <w:rPr>
                <w:noProof/>
                <w:webHidden/>
              </w:rPr>
              <w:fldChar w:fldCharType="begin"/>
            </w:r>
            <w:r w:rsidR="003A0070">
              <w:rPr>
                <w:noProof/>
                <w:webHidden/>
              </w:rPr>
              <w:instrText xml:space="preserve"> PAGEREF _Toc482397488 \h </w:instrText>
            </w:r>
            <w:r w:rsidR="003A0070">
              <w:rPr>
                <w:noProof/>
                <w:webHidden/>
              </w:rPr>
            </w:r>
            <w:r w:rsidR="003A0070">
              <w:rPr>
                <w:noProof/>
                <w:webHidden/>
              </w:rPr>
              <w:fldChar w:fldCharType="separate"/>
            </w:r>
            <w:r w:rsidR="003A0070">
              <w:rPr>
                <w:noProof/>
                <w:webHidden/>
              </w:rPr>
              <w:t>7</w:t>
            </w:r>
            <w:r w:rsidR="003A0070">
              <w:rPr>
                <w:noProof/>
                <w:webHidden/>
              </w:rPr>
              <w:fldChar w:fldCharType="end"/>
            </w:r>
          </w:hyperlink>
        </w:p>
        <w:p w14:paraId="26F0268D" w14:textId="77777777" w:rsidR="003A0070" w:rsidRDefault="00155D8B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97489" w:history="1">
            <w:r w:rsidR="003A0070" w:rsidRPr="00515635">
              <w:rPr>
                <w:rStyle w:val="af2"/>
                <w:b/>
                <w:noProof/>
              </w:rPr>
              <w:t>3.2.</w:t>
            </w:r>
            <w:r w:rsidR="003A0070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  <w:noProof/>
              </w:rPr>
              <w:t>Описание алгоритма и функционирования программы</w:t>
            </w:r>
            <w:r w:rsidR="003A0070">
              <w:rPr>
                <w:noProof/>
                <w:webHidden/>
              </w:rPr>
              <w:tab/>
            </w:r>
            <w:r w:rsidR="003A0070">
              <w:rPr>
                <w:noProof/>
                <w:webHidden/>
              </w:rPr>
              <w:fldChar w:fldCharType="begin"/>
            </w:r>
            <w:r w:rsidR="003A0070">
              <w:rPr>
                <w:noProof/>
                <w:webHidden/>
              </w:rPr>
              <w:instrText xml:space="preserve"> PAGEREF _Toc482397489 \h </w:instrText>
            </w:r>
            <w:r w:rsidR="003A0070">
              <w:rPr>
                <w:noProof/>
                <w:webHidden/>
              </w:rPr>
            </w:r>
            <w:r w:rsidR="003A0070">
              <w:rPr>
                <w:noProof/>
                <w:webHidden/>
              </w:rPr>
              <w:fldChar w:fldCharType="separate"/>
            </w:r>
            <w:r w:rsidR="003A0070">
              <w:rPr>
                <w:noProof/>
                <w:webHidden/>
              </w:rPr>
              <w:t>7</w:t>
            </w:r>
            <w:r w:rsidR="003A0070">
              <w:rPr>
                <w:noProof/>
                <w:webHidden/>
              </w:rPr>
              <w:fldChar w:fldCharType="end"/>
            </w:r>
          </w:hyperlink>
        </w:p>
        <w:p w14:paraId="6603BD39" w14:textId="4F4CA93B" w:rsidR="003A0070" w:rsidRDefault="00155D8B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97490" w:history="1">
            <w:r w:rsidR="003A0070" w:rsidRPr="00515635">
              <w:rPr>
                <w:rStyle w:val="af2"/>
                <w:b/>
                <w:noProof/>
              </w:rPr>
              <w:t>3.3.</w:t>
            </w:r>
            <w:r w:rsidR="003A0070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  <w:noProof/>
              </w:rPr>
              <w:t>Описание и обоснование выбора метода организации входных и выходных данных</w:t>
            </w:r>
            <w:r w:rsidR="003A0070">
              <w:rPr>
                <w:noProof/>
                <w:webHidden/>
              </w:rPr>
              <w:tab/>
            </w:r>
            <w:r w:rsidR="003A0070">
              <w:rPr>
                <w:noProof/>
                <w:webHidden/>
              </w:rPr>
              <w:tab/>
            </w:r>
            <w:r w:rsidR="003A0070">
              <w:rPr>
                <w:noProof/>
                <w:webHidden/>
              </w:rPr>
              <w:fldChar w:fldCharType="begin"/>
            </w:r>
            <w:r w:rsidR="003A0070">
              <w:rPr>
                <w:noProof/>
                <w:webHidden/>
              </w:rPr>
              <w:instrText xml:space="preserve"> PAGEREF _Toc482397490 \h </w:instrText>
            </w:r>
            <w:r w:rsidR="003A0070">
              <w:rPr>
                <w:noProof/>
                <w:webHidden/>
              </w:rPr>
            </w:r>
            <w:r w:rsidR="003A0070">
              <w:rPr>
                <w:noProof/>
                <w:webHidden/>
              </w:rPr>
              <w:fldChar w:fldCharType="separate"/>
            </w:r>
            <w:r w:rsidR="003A0070">
              <w:rPr>
                <w:noProof/>
                <w:webHidden/>
              </w:rPr>
              <w:t>14</w:t>
            </w:r>
            <w:r w:rsidR="003A0070">
              <w:rPr>
                <w:noProof/>
                <w:webHidden/>
              </w:rPr>
              <w:fldChar w:fldCharType="end"/>
            </w:r>
          </w:hyperlink>
        </w:p>
        <w:p w14:paraId="387F10EB" w14:textId="77777777" w:rsidR="003A0070" w:rsidRDefault="00155D8B">
          <w:pPr>
            <w:pStyle w:val="31"/>
            <w:tabs>
              <w:tab w:val="left" w:pos="1969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97491" w:history="1">
            <w:r w:rsidR="003A0070" w:rsidRPr="00515635">
              <w:rPr>
                <w:rStyle w:val="af2"/>
                <w:b/>
                <w:noProof/>
              </w:rPr>
              <w:t>3.3.1.</w:t>
            </w:r>
            <w:r w:rsidR="003A0070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  <w:noProof/>
              </w:rPr>
              <w:t>Описание метода организации входных и выходных данных</w:t>
            </w:r>
            <w:r w:rsidR="003A0070">
              <w:rPr>
                <w:noProof/>
                <w:webHidden/>
              </w:rPr>
              <w:tab/>
            </w:r>
            <w:r w:rsidR="003A0070">
              <w:rPr>
                <w:noProof/>
                <w:webHidden/>
              </w:rPr>
              <w:fldChar w:fldCharType="begin"/>
            </w:r>
            <w:r w:rsidR="003A0070">
              <w:rPr>
                <w:noProof/>
                <w:webHidden/>
              </w:rPr>
              <w:instrText xml:space="preserve"> PAGEREF _Toc482397491 \h </w:instrText>
            </w:r>
            <w:r w:rsidR="003A0070">
              <w:rPr>
                <w:noProof/>
                <w:webHidden/>
              </w:rPr>
            </w:r>
            <w:r w:rsidR="003A0070">
              <w:rPr>
                <w:noProof/>
                <w:webHidden/>
              </w:rPr>
              <w:fldChar w:fldCharType="separate"/>
            </w:r>
            <w:r w:rsidR="003A0070">
              <w:rPr>
                <w:noProof/>
                <w:webHidden/>
              </w:rPr>
              <w:t>14</w:t>
            </w:r>
            <w:r w:rsidR="003A0070">
              <w:rPr>
                <w:noProof/>
                <w:webHidden/>
              </w:rPr>
              <w:fldChar w:fldCharType="end"/>
            </w:r>
          </w:hyperlink>
        </w:p>
        <w:p w14:paraId="7DB8DFB5" w14:textId="77777777" w:rsidR="003A0070" w:rsidRDefault="00155D8B">
          <w:pPr>
            <w:pStyle w:val="31"/>
            <w:tabs>
              <w:tab w:val="left" w:pos="1969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97492" w:history="1">
            <w:r w:rsidR="003A0070" w:rsidRPr="00515635">
              <w:rPr>
                <w:rStyle w:val="af2"/>
                <w:b/>
                <w:noProof/>
              </w:rPr>
              <w:t>3.3.2.</w:t>
            </w:r>
            <w:r w:rsidR="003A0070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  <w:noProof/>
              </w:rPr>
              <w:t>Обоснования выбора метода организации входных и выходных данных</w:t>
            </w:r>
            <w:r w:rsidR="003A0070">
              <w:rPr>
                <w:noProof/>
                <w:webHidden/>
              </w:rPr>
              <w:tab/>
            </w:r>
            <w:r w:rsidR="003A0070">
              <w:rPr>
                <w:noProof/>
                <w:webHidden/>
              </w:rPr>
              <w:fldChar w:fldCharType="begin"/>
            </w:r>
            <w:r w:rsidR="003A0070">
              <w:rPr>
                <w:noProof/>
                <w:webHidden/>
              </w:rPr>
              <w:instrText xml:space="preserve"> PAGEREF _Toc482397492 \h </w:instrText>
            </w:r>
            <w:r w:rsidR="003A0070">
              <w:rPr>
                <w:noProof/>
                <w:webHidden/>
              </w:rPr>
            </w:r>
            <w:r w:rsidR="003A0070">
              <w:rPr>
                <w:noProof/>
                <w:webHidden/>
              </w:rPr>
              <w:fldChar w:fldCharType="separate"/>
            </w:r>
            <w:r w:rsidR="003A0070">
              <w:rPr>
                <w:noProof/>
                <w:webHidden/>
              </w:rPr>
              <w:t>14</w:t>
            </w:r>
            <w:r w:rsidR="003A0070">
              <w:rPr>
                <w:noProof/>
                <w:webHidden/>
              </w:rPr>
              <w:fldChar w:fldCharType="end"/>
            </w:r>
          </w:hyperlink>
        </w:p>
        <w:p w14:paraId="386B28E0" w14:textId="4B051214" w:rsidR="003A0070" w:rsidRDefault="00155D8B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97493" w:history="1">
            <w:r w:rsidR="003A0070" w:rsidRPr="00515635">
              <w:rPr>
                <w:rStyle w:val="af2"/>
                <w:b/>
                <w:noProof/>
              </w:rPr>
              <w:t>3.4.</w:t>
            </w:r>
            <w:r w:rsidR="003A0070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  <w:noProof/>
              </w:rPr>
              <w:t>Описание и обоснование выбора состава технических и программных средств</w:t>
            </w:r>
            <w:r w:rsidR="003A0070">
              <w:rPr>
                <w:noProof/>
                <w:webHidden/>
              </w:rPr>
              <w:tab/>
            </w:r>
            <w:r w:rsidR="003A0070">
              <w:rPr>
                <w:noProof/>
                <w:webHidden/>
              </w:rPr>
              <w:tab/>
            </w:r>
            <w:r w:rsidR="003A0070">
              <w:rPr>
                <w:noProof/>
                <w:webHidden/>
              </w:rPr>
              <w:fldChar w:fldCharType="begin"/>
            </w:r>
            <w:r w:rsidR="003A0070">
              <w:rPr>
                <w:noProof/>
                <w:webHidden/>
              </w:rPr>
              <w:instrText xml:space="preserve"> PAGEREF _Toc482397493 \h </w:instrText>
            </w:r>
            <w:r w:rsidR="003A0070">
              <w:rPr>
                <w:noProof/>
                <w:webHidden/>
              </w:rPr>
            </w:r>
            <w:r w:rsidR="003A0070">
              <w:rPr>
                <w:noProof/>
                <w:webHidden/>
              </w:rPr>
              <w:fldChar w:fldCharType="separate"/>
            </w:r>
            <w:r w:rsidR="003A0070">
              <w:rPr>
                <w:noProof/>
                <w:webHidden/>
              </w:rPr>
              <w:t>14</w:t>
            </w:r>
            <w:r w:rsidR="003A0070">
              <w:rPr>
                <w:noProof/>
                <w:webHidden/>
              </w:rPr>
              <w:fldChar w:fldCharType="end"/>
            </w:r>
          </w:hyperlink>
        </w:p>
        <w:p w14:paraId="020BF89D" w14:textId="77777777" w:rsidR="003A0070" w:rsidRDefault="00155D8B">
          <w:pPr>
            <w:pStyle w:val="31"/>
            <w:tabs>
              <w:tab w:val="left" w:pos="1969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97494" w:history="1">
            <w:r w:rsidR="003A0070" w:rsidRPr="00515635">
              <w:rPr>
                <w:rStyle w:val="af2"/>
                <w:b/>
                <w:noProof/>
              </w:rPr>
              <w:t>3.4.1.</w:t>
            </w:r>
            <w:r w:rsidR="003A0070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  <w:noProof/>
              </w:rPr>
              <w:t>Состав технических и программных средств</w:t>
            </w:r>
            <w:r w:rsidR="003A0070">
              <w:rPr>
                <w:noProof/>
                <w:webHidden/>
              </w:rPr>
              <w:tab/>
            </w:r>
            <w:r w:rsidR="003A0070">
              <w:rPr>
                <w:noProof/>
                <w:webHidden/>
              </w:rPr>
              <w:fldChar w:fldCharType="begin"/>
            </w:r>
            <w:r w:rsidR="003A0070">
              <w:rPr>
                <w:noProof/>
                <w:webHidden/>
              </w:rPr>
              <w:instrText xml:space="preserve"> PAGEREF _Toc482397494 \h </w:instrText>
            </w:r>
            <w:r w:rsidR="003A0070">
              <w:rPr>
                <w:noProof/>
                <w:webHidden/>
              </w:rPr>
            </w:r>
            <w:r w:rsidR="003A0070">
              <w:rPr>
                <w:noProof/>
                <w:webHidden/>
              </w:rPr>
              <w:fldChar w:fldCharType="separate"/>
            </w:r>
            <w:r w:rsidR="003A0070">
              <w:rPr>
                <w:noProof/>
                <w:webHidden/>
              </w:rPr>
              <w:t>14</w:t>
            </w:r>
            <w:r w:rsidR="003A0070">
              <w:rPr>
                <w:noProof/>
                <w:webHidden/>
              </w:rPr>
              <w:fldChar w:fldCharType="end"/>
            </w:r>
          </w:hyperlink>
        </w:p>
        <w:p w14:paraId="204D4D58" w14:textId="77777777" w:rsidR="003A0070" w:rsidRDefault="00155D8B">
          <w:pPr>
            <w:pStyle w:val="31"/>
            <w:tabs>
              <w:tab w:val="left" w:pos="1969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97495" w:history="1">
            <w:r w:rsidR="003A0070" w:rsidRPr="00515635">
              <w:rPr>
                <w:rStyle w:val="af2"/>
                <w:b/>
                <w:noProof/>
              </w:rPr>
              <w:t>3.4.2.</w:t>
            </w:r>
            <w:r w:rsidR="003A0070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  <w:noProof/>
              </w:rPr>
              <w:t>Обоснование выбора технических и программных средств</w:t>
            </w:r>
            <w:r w:rsidR="003A0070">
              <w:rPr>
                <w:noProof/>
                <w:webHidden/>
              </w:rPr>
              <w:tab/>
            </w:r>
            <w:r w:rsidR="003A0070">
              <w:rPr>
                <w:noProof/>
                <w:webHidden/>
              </w:rPr>
              <w:fldChar w:fldCharType="begin"/>
            </w:r>
            <w:r w:rsidR="003A0070">
              <w:rPr>
                <w:noProof/>
                <w:webHidden/>
              </w:rPr>
              <w:instrText xml:space="preserve"> PAGEREF _Toc482397495 \h </w:instrText>
            </w:r>
            <w:r w:rsidR="003A0070">
              <w:rPr>
                <w:noProof/>
                <w:webHidden/>
              </w:rPr>
            </w:r>
            <w:r w:rsidR="003A0070">
              <w:rPr>
                <w:noProof/>
                <w:webHidden/>
              </w:rPr>
              <w:fldChar w:fldCharType="separate"/>
            </w:r>
            <w:r w:rsidR="003A0070">
              <w:rPr>
                <w:noProof/>
                <w:webHidden/>
              </w:rPr>
              <w:t>14</w:t>
            </w:r>
            <w:r w:rsidR="003A0070">
              <w:rPr>
                <w:noProof/>
                <w:webHidden/>
              </w:rPr>
              <w:fldChar w:fldCharType="end"/>
            </w:r>
          </w:hyperlink>
        </w:p>
        <w:p w14:paraId="509CE630" w14:textId="77777777" w:rsidR="003A0070" w:rsidRDefault="00155D8B">
          <w:pPr>
            <w:pStyle w:val="11"/>
            <w:tabs>
              <w:tab w:val="left" w:pos="1200"/>
            </w:tabs>
            <w:rPr>
              <w:rFonts w:asciiTheme="minorHAnsi" w:eastAsiaTheme="minorEastAsia" w:hAnsiTheme="minorHAnsi" w:cstheme="minorBidi"/>
              <w:szCs w:val="24"/>
              <w:lang w:eastAsia="ru-RU"/>
            </w:rPr>
          </w:pPr>
          <w:hyperlink w:anchor="_Toc482397496" w:history="1">
            <w:r w:rsidR="003A0070" w:rsidRPr="00515635">
              <w:rPr>
                <w:rStyle w:val="af2"/>
                <w:b/>
              </w:rPr>
              <w:t>4.</w:t>
            </w:r>
            <w:r w:rsidR="003A0070">
              <w:rPr>
                <w:rFonts w:asciiTheme="minorHAnsi" w:eastAsiaTheme="minorEastAsia" w:hAnsiTheme="minorHAnsi" w:cstheme="minorBidi"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</w:rPr>
              <w:t>ОЖИДАЕМЫЕ ТЕХНИКО-ЭКОНОМИЧЕСКИЕ ПОКАЗАТЕЛИ</w:t>
            </w:r>
            <w:r w:rsidR="003A0070">
              <w:rPr>
                <w:webHidden/>
              </w:rPr>
              <w:tab/>
            </w:r>
            <w:r w:rsidR="003A0070">
              <w:rPr>
                <w:webHidden/>
              </w:rPr>
              <w:fldChar w:fldCharType="begin"/>
            </w:r>
            <w:r w:rsidR="003A0070">
              <w:rPr>
                <w:webHidden/>
              </w:rPr>
              <w:instrText xml:space="preserve"> PAGEREF _Toc482397496 \h </w:instrText>
            </w:r>
            <w:r w:rsidR="003A0070">
              <w:rPr>
                <w:webHidden/>
              </w:rPr>
            </w:r>
            <w:r w:rsidR="003A0070">
              <w:rPr>
                <w:webHidden/>
              </w:rPr>
              <w:fldChar w:fldCharType="separate"/>
            </w:r>
            <w:r w:rsidR="003A0070">
              <w:rPr>
                <w:webHidden/>
              </w:rPr>
              <w:t>15</w:t>
            </w:r>
            <w:r w:rsidR="003A0070">
              <w:rPr>
                <w:webHidden/>
              </w:rPr>
              <w:fldChar w:fldCharType="end"/>
            </w:r>
          </w:hyperlink>
        </w:p>
        <w:p w14:paraId="2E379947" w14:textId="77777777" w:rsidR="003A0070" w:rsidRDefault="00155D8B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97497" w:history="1">
            <w:r w:rsidR="003A0070" w:rsidRPr="00515635">
              <w:rPr>
                <w:rStyle w:val="af2"/>
                <w:b/>
                <w:noProof/>
              </w:rPr>
              <w:t>4.1.</w:t>
            </w:r>
            <w:r w:rsidR="003A0070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  <w:noProof/>
              </w:rPr>
              <w:t>Предполагаемая потребность</w:t>
            </w:r>
            <w:r w:rsidR="003A0070">
              <w:rPr>
                <w:noProof/>
                <w:webHidden/>
              </w:rPr>
              <w:tab/>
            </w:r>
            <w:r w:rsidR="003A0070">
              <w:rPr>
                <w:noProof/>
                <w:webHidden/>
              </w:rPr>
              <w:fldChar w:fldCharType="begin"/>
            </w:r>
            <w:r w:rsidR="003A0070">
              <w:rPr>
                <w:noProof/>
                <w:webHidden/>
              </w:rPr>
              <w:instrText xml:space="preserve"> PAGEREF _Toc482397497 \h </w:instrText>
            </w:r>
            <w:r w:rsidR="003A0070">
              <w:rPr>
                <w:noProof/>
                <w:webHidden/>
              </w:rPr>
            </w:r>
            <w:r w:rsidR="003A0070">
              <w:rPr>
                <w:noProof/>
                <w:webHidden/>
              </w:rPr>
              <w:fldChar w:fldCharType="separate"/>
            </w:r>
            <w:r w:rsidR="003A0070">
              <w:rPr>
                <w:noProof/>
                <w:webHidden/>
              </w:rPr>
              <w:t>15</w:t>
            </w:r>
            <w:r w:rsidR="003A0070">
              <w:rPr>
                <w:noProof/>
                <w:webHidden/>
              </w:rPr>
              <w:fldChar w:fldCharType="end"/>
            </w:r>
          </w:hyperlink>
        </w:p>
        <w:p w14:paraId="26000A77" w14:textId="77777777" w:rsidR="003A0070" w:rsidRDefault="00155D8B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97498" w:history="1">
            <w:r w:rsidR="003A0070" w:rsidRPr="00515635">
              <w:rPr>
                <w:rStyle w:val="af2"/>
                <w:b/>
                <w:noProof/>
              </w:rPr>
              <w:t>4.2.</w:t>
            </w:r>
            <w:r w:rsidR="003A0070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3A0070">
              <w:rPr>
                <w:noProof/>
                <w:webHidden/>
              </w:rPr>
              <w:tab/>
            </w:r>
            <w:r w:rsidR="003A0070">
              <w:rPr>
                <w:noProof/>
                <w:webHidden/>
              </w:rPr>
              <w:fldChar w:fldCharType="begin"/>
            </w:r>
            <w:r w:rsidR="003A0070">
              <w:rPr>
                <w:noProof/>
                <w:webHidden/>
              </w:rPr>
              <w:instrText xml:space="preserve"> PAGEREF _Toc482397498 \h </w:instrText>
            </w:r>
            <w:r w:rsidR="003A0070">
              <w:rPr>
                <w:noProof/>
                <w:webHidden/>
              </w:rPr>
            </w:r>
            <w:r w:rsidR="003A0070">
              <w:rPr>
                <w:noProof/>
                <w:webHidden/>
              </w:rPr>
              <w:fldChar w:fldCharType="separate"/>
            </w:r>
            <w:r w:rsidR="003A0070">
              <w:rPr>
                <w:noProof/>
                <w:webHidden/>
              </w:rPr>
              <w:t>15</w:t>
            </w:r>
            <w:r w:rsidR="003A0070">
              <w:rPr>
                <w:noProof/>
                <w:webHidden/>
              </w:rPr>
              <w:fldChar w:fldCharType="end"/>
            </w:r>
          </w:hyperlink>
        </w:p>
        <w:p w14:paraId="6A9E509E" w14:textId="77777777" w:rsidR="003A0070" w:rsidRDefault="00155D8B">
          <w:pPr>
            <w:pStyle w:val="11"/>
            <w:tabs>
              <w:tab w:val="left" w:pos="1200"/>
            </w:tabs>
            <w:rPr>
              <w:rFonts w:asciiTheme="minorHAnsi" w:eastAsiaTheme="minorEastAsia" w:hAnsiTheme="minorHAnsi" w:cstheme="minorBidi"/>
              <w:szCs w:val="24"/>
              <w:lang w:eastAsia="ru-RU"/>
            </w:rPr>
          </w:pPr>
          <w:hyperlink w:anchor="_Toc482397499" w:history="1">
            <w:r w:rsidR="003A0070" w:rsidRPr="00515635">
              <w:rPr>
                <w:rStyle w:val="af2"/>
                <w:b/>
              </w:rPr>
              <w:t>5.</w:t>
            </w:r>
            <w:r w:rsidR="003A0070">
              <w:rPr>
                <w:rFonts w:asciiTheme="minorHAnsi" w:eastAsiaTheme="minorEastAsia" w:hAnsiTheme="minorHAnsi" w:cstheme="minorBidi"/>
                <w:szCs w:val="24"/>
                <w:lang w:eastAsia="ru-RU"/>
              </w:rPr>
              <w:tab/>
            </w:r>
            <w:r w:rsidR="003A0070" w:rsidRPr="00515635">
              <w:rPr>
                <w:rStyle w:val="af2"/>
                <w:b/>
              </w:rPr>
              <w:t>ИСТОЧНИКИ, ИСПОЛЬЗОВАННЫЕ ПРИ РАЗРАБОТКЕ</w:t>
            </w:r>
            <w:r w:rsidR="003A0070">
              <w:rPr>
                <w:webHidden/>
              </w:rPr>
              <w:tab/>
            </w:r>
            <w:r w:rsidR="003A0070">
              <w:rPr>
                <w:webHidden/>
              </w:rPr>
              <w:fldChar w:fldCharType="begin"/>
            </w:r>
            <w:r w:rsidR="003A0070">
              <w:rPr>
                <w:webHidden/>
              </w:rPr>
              <w:instrText xml:space="preserve"> PAGEREF _Toc482397499 \h </w:instrText>
            </w:r>
            <w:r w:rsidR="003A0070">
              <w:rPr>
                <w:webHidden/>
              </w:rPr>
            </w:r>
            <w:r w:rsidR="003A0070">
              <w:rPr>
                <w:webHidden/>
              </w:rPr>
              <w:fldChar w:fldCharType="separate"/>
            </w:r>
            <w:r w:rsidR="003A0070">
              <w:rPr>
                <w:webHidden/>
              </w:rPr>
              <w:t>16</w:t>
            </w:r>
            <w:r w:rsidR="003A0070">
              <w:rPr>
                <w:webHidden/>
              </w:rPr>
              <w:fldChar w:fldCharType="end"/>
            </w:r>
          </w:hyperlink>
        </w:p>
        <w:p w14:paraId="5687B1FC" w14:textId="77777777" w:rsidR="003A0070" w:rsidRDefault="00155D8B">
          <w:pPr>
            <w:pStyle w:val="11"/>
            <w:rPr>
              <w:rFonts w:asciiTheme="minorHAnsi" w:eastAsiaTheme="minorEastAsia" w:hAnsiTheme="minorHAnsi" w:cstheme="minorBidi"/>
              <w:szCs w:val="24"/>
              <w:lang w:eastAsia="ru-RU"/>
            </w:rPr>
          </w:pPr>
          <w:hyperlink w:anchor="_Toc482397500" w:history="1">
            <w:r w:rsidR="003A0070" w:rsidRPr="003A0070">
              <w:rPr>
                <w:rStyle w:val="af2"/>
                <w:b/>
              </w:rPr>
              <w:t>ПРИЛОЖЕНИЕ 1</w:t>
            </w:r>
            <w:r w:rsidR="003A0070">
              <w:rPr>
                <w:webHidden/>
              </w:rPr>
              <w:tab/>
            </w:r>
            <w:r w:rsidR="003A0070">
              <w:rPr>
                <w:webHidden/>
              </w:rPr>
              <w:fldChar w:fldCharType="begin"/>
            </w:r>
            <w:r w:rsidR="003A0070">
              <w:rPr>
                <w:webHidden/>
              </w:rPr>
              <w:instrText xml:space="preserve"> PAGEREF _Toc482397500 \h </w:instrText>
            </w:r>
            <w:r w:rsidR="003A0070">
              <w:rPr>
                <w:webHidden/>
              </w:rPr>
            </w:r>
            <w:r w:rsidR="003A0070">
              <w:rPr>
                <w:webHidden/>
              </w:rPr>
              <w:fldChar w:fldCharType="separate"/>
            </w:r>
            <w:r w:rsidR="003A0070">
              <w:rPr>
                <w:webHidden/>
              </w:rPr>
              <w:t>17</w:t>
            </w:r>
            <w:r w:rsidR="003A0070">
              <w:rPr>
                <w:webHidden/>
              </w:rPr>
              <w:fldChar w:fldCharType="end"/>
            </w:r>
          </w:hyperlink>
        </w:p>
        <w:p w14:paraId="2EC402AA" w14:textId="77777777" w:rsidR="003A0070" w:rsidRDefault="00155D8B">
          <w:pPr>
            <w:pStyle w:val="11"/>
            <w:rPr>
              <w:rFonts w:asciiTheme="minorHAnsi" w:eastAsiaTheme="minorEastAsia" w:hAnsiTheme="minorHAnsi" w:cstheme="minorBidi"/>
              <w:szCs w:val="24"/>
              <w:lang w:eastAsia="ru-RU"/>
            </w:rPr>
          </w:pPr>
          <w:hyperlink w:anchor="_Toc482397501" w:history="1">
            <w:r w:rsidR="003A0070" w:rsidRPr="00515635">
              <w:rPr>
                <w:rStyle w:val="af2"/>
                <w:b/>
                <w:bCs/>
              </w:rPr>
              <w:t>ПРИЛОЖЕНИЕ 2</w:t>
            </w:r>
            <w:r w:rsidR="003A0070">
              <w:rPr>
                <w:webHidden/>
              </w:rPr>
              <w:tab/>
            </w:r>
            <w:r w:rsidR="003A0070">
              <w:rPr>
                <w:webHidden/>
              </w:rPr>
              <w:fldChar w:fldCharType="begin"/>
            </w:r>
            <w:r w:rsidR="003A0070">
              <w:rPr>
                <w:webHidden/>
              </w:rPr>
              <w:instrText xml:space="preserve"> PAGEREF _Toc482397501 \h </w:instrText>
            </w:r>
            <w:r w:rsidR="003A0070">
              <w:rPr>
                <w:webHidden/>
              </w:rPr>
            </w:r>
            <w:r w:rsidR="003A0070">
              <w:rPr>
                <w:webHidden/>
              </w:rPr>
              <w:fldChar w:fldCharType="separate"/>
            </w:r>
            <w:r w:rsidR="003A0070">
              <w:rPr>
                <w:webHidden/>
              </w:rPr>
              <w:t>18</w:t>
            </w:r>
            <w:r w:rsidR="003A0070">
              <w:rPr>
                <w:webHidden/>
              </w:rPr>
              <w:fldChar w:fldCharType="end"/>
            </w:r>
          </w:hyperlink>
        </w:p>
        <w:p w14:paraId="30A6FFBD" w14:textId="77777777" w:rsidR="003A0070" w:rsidRDefault="00155D8B">
          <w:pPr>
            <w:pStyle w:val="11"/>
            <w:rPr>
              <w:rFonts w:asciiTheme="minorHAnsi" w:eastAsiaTheme="minorEastAsia" w:hAnsiTheme="minorHAnsi" w:cstheme="minorBidi"/>
              <w:szCs w:val="24"/>
              <w:lang w:eastAsia="ru-RU"/>
            </w:rPr>
          </w:pPr>
          <w:hyperlink w:anchor="_Toc482397502" w:history="1">
            <w:r w:rsidR="003A0070" w:rsidRPr="00515635">
              <w:rPr>
                <w:rStyle w:val="af2"/>
                <w:b/>
                <w:bCs/>
              </w:rPr>
              <w:t>ПРИЛОЖЕНИЕ</w:t>
            </w:r>
            <w:r w:rsidR="003A0070" w:rsidRPr="00515635">
              <w:rPr>
                <w:rStyle w:val="af2"/>
                <w:b/>
                <w:bCs/>
                <w:lang w:val="en-US"/>
              </w:rPr>
              <w:t xml:space="preserve"> 3</w:t>
            </w:r>
            <w:r w:rsidR="003A0070">
              <w:rPr>
                <w:webHidden/>
              </w:rPr>
              <w:tab/>
            </w:r>
            <w:r w:rsidR="003A0070">
              <w:rPr>
                <w:webHidden/>
              </w:rPr>
              <w:fldChar w:fldCharType="begin"/>
            </w:r>
            <w:r w:rsidR="003A0070">
              <w:rPr>
                <w:webHidden/>
              </w:rPr>
              <w:instrText xml:space="preserve"> PAGEREF _Toc482397502 \h </w:instrText>
            </w:r>
            <w:r w:rsidR="003A0070">
              <w:rPr>
                <w:webHidden/>
              </w:rPr>
            </w:r>
            <w:r w:rsidR="003A0070">
              <w:rPr>
                <w:webHidden/>
              </w:rPr>
              <w:fldChar w:fldCharType="separate"/>
            </w:r>
            <w:r w:rsidR="003A0070">
              <w:rPr>
                <w:webHidden/>
              </w:rPr>
              <w:t>19</w:t>
            </w:r>
            <w:r w:rsidR="003A0070">
              <w:rPr>
                <w:webHidden/>
              </w:rPr>
              <w:fldChar w:fldCharType="end"/>
            </w:r>
          </w:hyperlink>
        </w:p>
        <w:p w14:paraId="11ADB02F" w14:textId="77777777" w:rsidR="003A0070" w:rsidRDefault="00155D8B">
          <w:pPr>
            <w:pStyle w:val="11"/>
            <w:rPr>
              <w:rFonts w:asciiTheme="minorHAnsi" w:eastAsiaTheme="minorEastAsia" w:hAnsiTheme="minorHAnsi" w:cstheme="minorBidi"/>
              <w:szCs w:val="24"/>
              <w:lang w:eastAsia="ru-RU"/>
            </w:rPr>
          </w:pPr>
          <w:hyperlink w:anchor="_Toc482397503" w:history="1">
            <w:r w:rsidR="003A0070" w:rsidRPr="003A0070">
              <w:rPr>
                <w:rStyle w:val="af2"/>
                <w:b/>
                <w:color w:val="0D0D0D" w:themeColor="text1" w:themeTint="F2"/>
              </w:rPr>
              <w:t>ЛИСТ РЕГИСТРАЦИИ ИЗМЕНЕНИЙ</w:t>
            </w:r>
            <w:r w:rsidR="003A0070">
              <w:rPr>
                <w:webHidden/>
              </w:rPr>
              <w:tab/>
            </w:r>
            <w:r w:rsidR="003A0070">
              <w:rPr>
                <w:webHidden/>
              </w:rPr>
              <w:fldChar w:fldCharType="begin"/>
            </w:r>
            <w:r w:rsidR="003A0070">
              <w:rPr>
                <w:webHidden/>
              </w:rPr>
              <w:instrText xml:space="preserve"> PAGEREF _Toc482397503 \h </w:instrText>
            </w:r>
            <w:r w:rsidR="003A0070">
              <w:rPr>
                <w:webHidden/>
              </w:rPr>
            </w:r>
            <w:r w:rsidR="003A0070">
              <w:rPr>
                <w:webHidden/>
              </w:rPr>
              <w:fldChar w:fldCharType="separate"/>
            </w:r>
            <w:r w:rsidR="003A0070">
              <w:rPr>
                <w:webHidden/>
              </w:rPr>
              <w:t>25</w:t>
            </w:r>
            <w:r w:rsidR="003A0070">
              <w:rPr>
                <w:webHidden/>
              </w:rPr>
              <w:fldChar w:fldCharType="end"/>
            </w:r>
          </w:hyperlink>
        </w:p>
        <w:p w14:paraId="7B10D7EC" w14:textId="77777777" w:rsidR="005721A1" w:rsidRDefault="005721A1" w:rsidP="005721A1">
          <w:r w:rsidRPr="00CB4C43">
            <w:rPr>
              <w:b/>
              <w:bCs/>
            </w:rPr>
            <w:fldChar w:fldCharType="end"/>
          </w:r>
        </w:p>
      </w:sdtContent>
    </w:sdt>
    <w:p w14:paraId="50385FC3" w14:textId="77777777" w:rsidR="005721A1" w:rsidRDefault="005721A1"/>
    <w:p w14:paraId="1DBE8C64" w14:textId="77777777" w:rsidR="005F7960" w:rsidRDefault="005F7960">
      <w:r>
        <w:br w:type="page"/>
      </w:r>
    </w:p>
    <w:p w14:paraId="321C95EC" w14:textId="77777777" w:rsidR="001E568E" w:rsidRDefault="00CC03B3" w:rsidP="00D77814">
      <w:pPr>
        <w:pStyle w:val="a8"/>
        <w:numPr>
          <w:ilvl w:val="0"/>
          <w:numId w:val="5"/>
        </w:numPr>
        <w:jc w:val="center"/>
        <w:outlineLvl w:val="0"/>
        <w:rPr>
          <w:b/>
        </w:rPr>
      </w:pPr>
      <w:bookmarkStart w:id="0" w:name="_Toc482397479"/>
      <w:r>
        <w:rPr>
          <w:b/>
        </w:rPr>
        <w:lastRenderedPageBreak/>
        <w:t>ВВЕДЕНИЕ</w:t>
      </w:r>
      <w:bookmarkEnd w:id="0"/>
    </w:p>
    <w:p w14:paraId="0DB03E0D" w14:textId="77777777" w:rsidR="00CC03B3" w:rsidRPr="00CC03B3" w:rsidRDefault="00CC03B3" w:rsidP="00CC03B3">
      <w:pPr>
        <w:ind w:left="360" w:firstLine="0"/>
        <w:rPr>
          <w:b/>
        </w:rPr>
      </w:pPr>
    </w:p>
    <w:p w14:paraId="3D493EDB" w14:textId="77777777" w:rsidR="001E568E" w:rsidRPr="00CC03B3" w:rsidRDefault="001E568E" w:rsidP="00D77814">
      <w:pPr>
        <w:pStyle w:val="a8"/>
        <w:numPr>
          <w:ilvl w:val="1"/>
          <w:numId w:val="5"/>
        </w:numPr>
        <w:ind w:left="567" w:hanging="567"/>
        <w:outlineLvl w:val="1"/>
        <w:rPr>
          <w:b/>
        </w:rPr>
      </w:pPr>
      <w:bookmarkStart w:id="1" w:name="_Toc482397480"/>
      <w:r w:rsidRPr="00CC03B3">
        <w:rPr>
          <w:b/>
        </w:rPr>
        <w:t>Наименование программы</w:t>
      </w:r>
      <w:bookmarkEnd w:id="1"/>
    </w:p>
    <w:p w14:paraId="3DFD31FF" w14:textId="77777777" w:rsidR="00CC03B3" w:rsidRDefault="00CC03B3" w:rsidP="00CC03B3">
      <w:pPr>
        <w:ind w:firstLine="0"/>
      </w:pPr>
    </w:p>
    <w:p w14:paraId="3573E6B1" w14:textId="5F5AE698" w:rsidR="00CC03B3" w:rsidRDefault="00CC03B3" w:rsidP="00CC03B3">
      <w:pPr>
        <w:ind w:firstLine="567"/>
      </w:pPr>
      <w:r w:rsidRPr="00CC03B3">
        <w:t xml:space="preserve">Наименование программы – </w:t>
      </w:r>
      <w:r w:rsidR="00C80E4A">
        <w:t>«</w:t>
      </w:r>
      <w:r w:rsidR="007C1B96">
        <w:t>Визуализатор построения классической диаграммы Вороного</w:t>
      </w:r>
      <w:r w:rsidR="00C80E4A">
        <w:t>»</w:t>
      </w:r>
      <w:r w:rsidRPr="00CC03B3">
        <w:t>.</w:t>
      </w:r>
    </w:p>
    <w:p w14:paraId="0BAEC33D" w14:textId="7C8D7A46" w:rsidR="00176037" w:rsidRDefault="00176037" w:rsidP="00CC03B3">
      <w:pPr>
        <w:ind w:firstLine="567"/>
      </w:pPr>
      <w:r>
        <w:t>Наименование программы на английском – «</w:t>
      </w:r>
      <w:r>
        <w:rPr>
          <w:lang w:val="en-US"/>
        </w:rPr>
        <w:t>Visualizer</w:t>
      </w:r>
      <w:r w:rsidRPr="007C1B96">
        <w:t xml:space="preserve"> </w:t>
      </w:r>
      <w:r>
        <w:rPr>
          <w:lang w:val="en-US"/>
        </w:rPr>
        <w:t>for</w:t>
      </w:r>
      <w:r w:rsidRPr="007C1B96">
        <w:t xml:space="preserve"> </w:t>
      </w:r>
      <w:r>
        <w:rPr>
          <w:lang w:val="en-US"/>
        </w:rPr>
        <w:t>Classic</w:t>
      </w:r>
      <w:r w:rsidRPr="007C1B96">
        <w:t xml:space="preserve"> </w:t>
      </w:r>
      <w:r>
        <w:rPr>
          <w:lang w:val="en-US"/>
        </w:rPr>
        <w:t>Voronoi</w:t>
      </w:r>
      <w:r w:rsidRPr="007C1B96">
        <w:t xml:space="preserve"> </w:t>
      </w:r>
      <w:r>
        <w:rPr>
          <w:lang w:val="en-US"/>
        </w:rPr>
        <w:t>Diagram</w:t>
      </w:r>
      <w:r>
        <w:t>»</w:t>
      </w:r>
      <w:r w:rsidR="0064628D">
        <w:t>.</w:t>
      </w:r>
    </w:p>
    <w:p w14:paraId="3A65F316" w14:textId="231C31C9" w:rsidR="00CC03B3" w:rsidRPr="00CC03B3" w:rsidRDefault="0096714C" w:rsidP="00CC03B3">
      <w:pPr>
        <w:ind w:firstLine="567"/>
      </w:pPr>
      <w:r>
        <w:t>Краткое наименование программы</w:t>
      </w:r>
      <w:r w:rsidR="00CC03B3">
        <w:t xml:space="preserve"> – «</w:t>
      </w:r>
      <w:r w:rsidR="00176037">
        <w:rPr>
          <w:lang w:val="en-US"/>
        </w:rPr>
        <w:t>Voronoi</w:t>
      </w:r>
      <w:r w:rsidR="00176037" w:rsidRPr="00176037">
        <w:t>-</w:t>
      </w:r>
      <w:r w:rsidR="00176037">
        <w:rPr>
          <w:lang w:val="en-US"/>
        </w:rPr>
        <w:t>Diagram</w:t>
      </w:r>
      <w:r w:rsidR="00176037" w:rsidRPr="00176037">
        <w:t>-</w:t>
      </w:r>
      <w:r w:rsidR="00176037">
        <w:rPr>
          <w:lang w:val="en-US"/>
        </w:rPr>
        <w:t>Visualizer</w:t>
      </w:r>
      <w:r w:rsidR="00CC03B3">
        <w:t>».</w:t>
      </w:r>
    </w:p>
    <w:p w14:paraId="742B6436" w14:textId="77777777" w:rsidR="00CC03B3" w:rsidRDefault="00CC03B3" w:rsidP="00CC03B3">
      <w:pPr>
        <w:ind w:firstLine="0"/>
      </w:pPr>
    </w:p>
    <w:p w14:paraId="3FB067EC" w14:textId="77777777" w:rsidR="001E568E" w:rsidRPr="00CC03B3" w:rsidRDefault="001E568E" w:rsidP="00D77814">
      <w:pPr>
        <w:pStyle w:val="a8"/>
        <w:numPr>
          <w:ilvl w:val="1"/>
          <w:numId w:val="5"/>
        </w:numPr>
        <w:ind w:left="567" w:hanging="567"/>
        <w:outlineLvl w:val="1"/>
        <w:rPr>
          <w:b/>
        </w:rPr>
      </w:pPr>
      <w:bookmarkStart w:id="2" w:name="_Toc482397481"/>
      <w:r w:rsidRPr="00CC03B3">
        <w:rPr>
          <w:b/>
        </w:rPr>
        <w:t>Документы</w:t>
      </w:r>
      <w:r w:rsidR="006D02DC">
        <w:rPr>
          <w:b/>
        </w:rPr>
        <w:t>,</w:t>
      </w:r>
      <w:r w:rsidRPr="00CC03B3">
        <w:rPr>
          <w:b/>
        </w:rPr>
        <w:t xml:space="preserve"> на основании которых ведется разработка</w:t>
      </w:r>
      <w:bookmarkEnd w:id="2"/>
    </w:p>
    <w:p w14:paraId="6D8FAFC2" w14:textId="77777777" w:rsidR="00CC03B3" w:rsidRDefault="00CC03B3" w:rsidP="00CC03B3">
      <w:pPr>
        <w:pStyle w:val="a8"/>
        <w:ind w:left="0"/>
      </w:pPr>
    </w:p>
    <w:p w14:paraId="6E87C6CF" w14:textId="77777777" w:rsidR="000B10FE" w:rsidRPr="0031293C" w:rsidRDefault="000B10FE" w:rsidP="000B10FE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26"/>
          <w:szCs w:val="26"/>
        </w:rPr>
      </w:pPr>
      <w:r>
        <w:t>Разработка «</w:t>
      </w:r>
      <w:r w:rsidRPr="00C32B9F">
        <w:t>Визуализатора построения классической диаграммы Вороного</w:t>
      </w:r>
      <w:r>
        <w:t>» ведется на основании Приказа № 2.3-02/0812-01 от 08.12.2016 «</w:t>
      </w:r>
      <w:r w:rsidRPr="00CD6AC8">
        <w:t>Об утверждении тем, руководителей курсовых работ студентов</w:t>
      </w:r>
      <w:r>
        <w:t xml:space="preserve"> </w:t>
      </w:r>
      <w:r w:rsidRPr="00CD6AC8">
        <w:t>образовательной программы Программная инженер</w:t>
      </w:r>
      <w:r>
        <w:t>ия факультета компьютерных наук».</w:t>
      </w:r>
    </w:p>
    <w:p w14:paraId="61B78632" w14:textId="77777777" w:rsidR="00CC03B3" w:rsidRDefault="00CC03B3" w:rsidP="00CC03B3">
      <w:pPr>
        <w:ind w:firstLine="0"/>
      </w:pPr>
    </w:p>
    <w:p w14:paraId="58A423E6" w14:textId="77777777" w:rsidR="008752FC" w:rsidRDefault="008752FC" w:rsidP="00CC03B3">
      <w:pPr>
        <w:ind w:firstLine="0"/>
      </w:pPr>
    </w:p>
    <w:p w14:paraId="2C021270" w14:textId="77777777" w:rsidR="008752FC" w:rsidRDefault="008752FC" w:rsidP="00CC03B3">
      <w:pPr>
        <w:ind w:firstLine="0"/>
      </w:pPr>
    </w:p>
    <w:p w14:paraId="668A0B08" w14:textId="77777777" w:rsidR="008752FC" w:rsidRDefault="008752FC" w:rsidP="00CC03B3">
      <w:pPr>
        <w:ind w:firstLine="0"/>
      </w:pPr>
    </w:p>
    <w:p w14:paraId="58D62286" w14:textId="77777777" w:rsidR="00477D4F" w:rsidRDefault="00477D4F" w:rsidP="00CC03B3">
      <w:pPr>
        <w:ind w:firstLine="0"/>
      </w:pPr>
    </w:p>
    <w:p w14:paraId="29F748BF" w14:textId="77777777" w:rsidR="004A4752" w:rsidRDefault="004A4752" w:rsidP="00CC03B3">
      <w:pPr>
        <w:ind w:firstLine="0"/>
      </w:pPr>
    </w:p>
    <w:p w14:paraId="0EAE879B" w14:textId="77777777" w:rsidR="004A4752" w:rsidRDefault="004A4752" w:rsidP="00CC03B3">
      <w:pPr>
        <w:ind w:firstLine="0"/>
      </w:pPr>
    </w:p>
    <w:p w14:paraId="5894EBF8" w14:textId="77777777" w:rsidR="004A4752" w:rsidRDefault="004A4752" w:rsidP="00CC03B3">
      <w:pPr>
        <w:ind w:firstLine="0"/>
      </w:pPr>
    </w:p>
    <w:p w14:paraId="642D7ECE" w14:textId="77777777" w:rsidR="004A4752" w:rsidRDefault="004A4752" w:rsidP="00CC03B3">
      <w:pPr>
        <w:ind w:firstLine="0"/>
      </w:pPr>
    </w:p>
    <w:p w14:paraId="40668C63" w14:textId="77777777" w:rsidR="004A4752" w:rsidRDefault="004A4752" w:rsidP="00CC03B3">
      <w:pPr>
        <w:ind w:firstLine="0"/>
      </w:pPr>
    </w:p>
    <w:p w14:paraId="39248CDB" w14:textId="77777777" w:rsidR="004A4752" w:rsidRDefault="004A4752" w:rsidP="00CC03B3">
      <w:pPr>
        <w:ind w:firstLine="0"/>
      </w:pPr>
    </w:p>
    <w:p w14:paraId="4A3C6DB2" w14:textId="77777777" w:rsidR="004A4752" w:rsidRDefault="004A4752" w:rsidP="00CC03B3">
      <w:pPr>
        <w:ind w:firstLine="0"/>
      </w:pPr>
    </w:p>
    <w:p w14:paraId="0B493217" w14:textId="77777777" w:rsidR="004A4752" w:rsidRDefault="004A4752" w:rsidP="00CC03B3">
      <w:pPr>
        <w:ind w:firstLine="0"/>
      </w:pPr>
    </w:p>
    <w:p w14:paraId="12134977" w14:textId="77777777" w:rsidR="004A4752" w:rsidRDefault="004A4752" w:rsidP="00CC03B3">
      <w:pPr>
        <w:ind w:firstLine="0"/>
      </w:pPr>
    </w:p>
    <w:p w14:paraId="08F61B0C" w14:textId="77777777" w:rsidR="004A4752" w:rsidRDefault="004A4752" w:rsidP="00CC03B3">
      <w:pPr>
        <w:ind w:firstLine="0"/>
      </w:pPr>
    </w:p>
    <w:p w14:paraId="592371E1" w14:textId="5B6B3F42" w:rsidR="00CC03B3" w:rsidRDefault="00CC03B3" w:rsidP="007A3AB7"/>
    <w:p w14:paraId="3C66A756" w14:textId="77777777" w:rsidR="007A3AB7" w:rsidRDefault="007A3AB7" w:rsidP="007A3AB7"/>
    <w:p w14:paraId="492E5859" w14:textId="77777777" w:rsidR="007A3AB7" w:rsidRDefault="007A3AB7" w:rsidP="007A3AB7"/>
    <w:p w14:paraId="12001A76" w14:textId="77777777" w:rsidR="007A3AB7" w:rsidRDefault="007A3AB7" w:rsidP="007A3AB7"/>
    <w:p w14:paraId="2903E953" w14:textId="77777777" w:rsidR="007A3AB7" w:rsidRDefault="007A3AB7" w:rsidP="007A3AB7"/>
    <w:p w14:paraId="161AE16F" w14:textId="77777777" w:rsidR="007A3AB7" w:rsidRDefault="007A3AB7" w:rsidP="007A3AB7"/>
    <w:p w14:paraId="20470F5B" w14:textId="77777777" w:rsidR="007A3AB7" w:rsidRDefault="007A3AB7" w:rsidP="007A3AB7"/>
    <w:p w14:paraId="6124DA17" w14:textId="77777777" w:rsidR="007A3AB7" w:rsidRDefault="007A3AB7" w:rsidP="007A3AB7"/>
    <w:p w14:paraId="5DCFA1DC" w14:textId="77777777" w:rsidR="007A3AB7" w:rsidRDefault="007A3AB7" w:rsidP="007A3AB7"/>
    <w:p w14:paraId="01815848" w14:textId="77777777" w:rsidR="007A3AB7" w:rsidRDefault="007A3AB7" w:rsidP="007A3AB7"/>
    <w:p w14:paraId="5A247016" w14:textId="77777777" w:rsidR="007A3AB7" w:rsidRDefault="007A3AB7" w:rsidP="007A3AB7"/>
    <w:p w14:paraId="42ECE318" w14:textId="77777777" w:rsidR="007A3AB7" w:rsidRDefault="007A3AB7" w:rsidP="007A3AB7"/>
    <w:p w14:paraId="14D0F2A1" w14:textId="77777777" w:rsidR="007A3AB7" w:rsidRDefault="007A3AB7" w:rsidP="007A3AB7"/>
    <w:p w14:paraId="2EF8B4F9" w14:textId="77777777" w:rsidR="007A3AB7" w:rsidRDefault="007A3AB7" w:rsidP="007A3AB7"/>
    <w:p w14:paraId="16438DED" w14:textId="77777777" w:rsidR="007A3AB7" w:rsidRDefault="007A3AB7" w:rsidP="007A3AB7"/>
    <w:p w14:paraId="38A86BEE" w14:textId="77777777" w:rsidR="007A3AB7" w:rsidRDefault="007A3AB7" w:rsidP="007A3AB7"/>
    <w:p w14:paraId="30415118" w14:textId="77777777" w:rsidR="007A3AB7" w:rsidRDefault="007A3AB7" w:rsidP="007A3AB7"/>
    <w:p w14:paraId="54D0D212" w14:textId="77777777" w:rsidR="007A3AB7" w:rsidRDefault="007A3AB7" w:rsidP="007A3AB7"/>
    <w:p w14:paraId="6A17D9E6" w14:textId="77777777" w:rsidR="007A3AB7" w:rsidRDefault="007A3AB7" w:rsidP="007A3AB7"/>
    <w:p w14:paraId="300F32D5" w14:textId="77777777" w:rsidR="007A3AB7" w:rsidRDefault="007A3AB7" w:rsidP="007A3AB7"/>
    <w:p w14:paraId="521DECE5" w14:textId="77777777" w:rsidR="007A3AB7" w:rsidRDefault="007A3AB7" w:rsidP="007A3AB7"/>
    <w:p w14:paraId="6115ED06" w14:textId="77777777" w:rsidR="007A3AB7" w:rsidRDefault="007A3AB7" w:rsidP="007A3AB7"/>
    <w:p w14:paraId="2132E53C" w14:textId="77777777" w:rsidR="007A3AB7" w:rsidRDefault="007A3AB7" w:rsidP="007A3AB7"/>
    <w:p w14:paraId="3FD49A62" w14:textId="77777777" w:rsidR="001E568E" w:rsidRPr="00CC03B3" w:rsidRDefault="00CC03B3" w:rsidP="00D77814">
      <w:pPr>
        <w:pStyle w:val="a8"/>
        <w:numPr>
          <w:ilvl w:val="0"/>
          <w:numId w:val="5"/>
        </w:numPr>
        <w:ind w:left="0" w:firstLine="0"/>
        <w:jc w:val="center"/>
        <w:outlineLvl w:val="0"/>
        <w:rPr>
          <w:b/>
        </w:rPr>
      </w:pPr>
      <w:bookmarkStart w:id="3" w:name="_Toc482397482"/>
      <w:r w:rsidRPr="00CC03B3">
        <w:rPr>
          <w:b/>
        </w:rPr>
        <w:t>НАЗНАЧЕНИЕ И ОБЛАСТЬ ПРИМЕНЕНИЯ</w:t>
      </w:r>
      <w:bookmarkEnd w:id="3"/>
    </w:p>
    <w:p w14:paraId="5A336CAE" w14:textId="77777777" w:rsidR="00CC03B3" w:rsidRDefault="00CC03B3" w:rsidP="00CC03B3">
      <w:pPr>
        <w:ind w:firstLine="0"/>
      </w:pPr>
    </w:p>
    <w:p w14:paraId="01DD2934" w14:textId="77777777" w:rsidR="001E568E" w:rsidRPr="00CC03B3" w:rsidRDefault="001E568E" w:rsidP="00D77814">
      <w:pPr>
        <w:pStyle w:val="a8"/>
        <w:numPr>
          <w:ilvl w:val="1"/>
          <w:numId w:val="5"/>
        </w:numPr>
        <w:ind w:left="567" w:hanging="567"/>
        <w:outlineLvl w:val="1"/>
        <w:rPr>
          <w:b/>
        </w:rPr>
      </w:pPr>
      <w:bookmarkStart w:id="4" w:name="_Toc482397483"/>
      <w:r w:rsidRPr="00CC03B3">
        <w:rPr>
          <w:b/>
        </w:rPr>
        <w:t>Назначение программы</w:t>
      </w:r>
      <w:bookmarkEnd w:id="4"/>
    </w:p>
    <w:p w14:paraId="1C826923" w14:textId="77777777" w:rsidR="00CC03B3" w:rsidRPr="000A5FF3" w:rsidRDefault="00CC03B3" w:rsidP="00CC03B3">
      <w:pPr>
        <w:ind w:firstLine="0"/>
        <w:rPr>
          <w:sz w:val="18"/>
        </w:rPr>
      </w:pPr>
    </w:p>
    <w:p w14:paraId="520834DD" w14:textId="77777777" w:rsidR="00CC03B3" w:rsidRDefault="00CC03B3" w:rsidP="00D77814">
      <w:pPr>
        <w:pStyle w:val="a8"/>
        <w:numPr>
          <w:ilvl w:val="2"/>
          <w:numId w:val="5"/>
        </w:numPr>
        <w:ind w:left="1418"/>
        <w:outlineLvl w:val="2"/>
        <w:rPr>
          <w:b/>
        </w:rPr>
      </w:pPr>
      <w:bookmarkStart w:id="5" w:name="_Toc482397484"/>
      <w:r w:rsidRPr="00CC03B3">
        <w:rPr>
          <w:b/>
        </w:rPr>
        <w:t>Функциональное назначение</w:t>
      </w:r>
      <w:bookmarkEnd w:id="5"/>
    </w:p>
    <w:p w14:paraId="128CD506" w14:textId="77777777" w:rsidR="001879E6" w:rsidRPr="00CC03B3" w:rsidRDefault="001879E6" w:rsidP="001879E6">
      <w:pPr>
        <w:pStyle w:val="a8"/>
        <w:ind w:left="1418" w:firstLine="0"/>
        <w:outlineLvl w:val="2"/>
        <w:rPr>
          <w:b/>
        </w:rPr>
      </w:pPr>
    </w:p>
    <w:p w14:paraId="58997327" w14:textId="77777777" w:rsidR="008E0A90" w:rsidRDefault="008E0A90" w:rsidP="008E0A90">
      <w:r w:rsidRPr="00696323">
        <w:t>Функциональным назначением программы является</w:t>
      </w:r>
      <w:r>
        <w:t xml:space="preserve"> построение классической диаграммы Вороного алгоритмом Форчуна с возможностью его пошагового выполнения для задаваемого пользователем набора точек на плоскости и с выбором отображаемых элементов. Другими словами, для установленного пользователем набора точек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= {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Pr="007E275A">
        <w:t xml:space="preserve"> </w:t>
      </w:r>
      <w:r>
        <w:t xml:space="preserve">программа производит </w:t>
      </w:r>
      <w:r w:rsidRPr="00925446">
        <w:t xml:space="preserve">разбиение плоскости, при котором каждая область этого разбиения образует множество точек, более близких к одному из элементов множества </w:t>
      </w:r>
      <w:r w:rsidRPr="00CD3775">
        <w:rPr>
          <w:i/>
        </w:rPr>
        <w:t>S</w:t>
      </w:r>
      <w:r w:rsidRPr="00925446">
        <w:t>, чем к любому другому элементу множества</w:t>
      </w:r>
      <w:r>
        <w:t>. При этом на каждом этапе построения диаграммы программа наглядно демонстрирует пользователю текущий результат и другие вспомогательные элементы, необходимые для понимания алгоритма построения.</w:t>
      </w:r>
    </w:p>
    <w:p w14:paraId="0454044A" w14:textId="77777777" w:rsidR="00CC03B3" w:rsidRPr="000A5FF3" w:rsidRDefault="00CC03B3" w:rsidP="00CC03B3">
      <w:pPr>
        <w:rPr>
          <w:sz w:val="18"/>
        </w:rPr>
      </w:pPr>
    </w:p>
    <w:p w14:paraId="26354913" w14:textId="77777777" w:rsidR="00CC03B3" w:rsidRDefault="00CC03B3" w:rsidP="00D77814">
      <w:pPr>
        <w:pStyle w:val="a8"/>
        <w:numPr>
          <w:ilvl w:val="2"/>
          <w:numId w:val="5"/>
        </w:numPr>
        <w:ind w:left="1418"/>
        <w:outlineLvl w:val="2"/>
        <w:rPr>
          <w:b/>
        </w:rPr>
      </w:pPr>
      <w:bookmarkStart w:id="6" w:name="_Toc482397485"/>
      <w:r w:rsidRPr="00CC03B3">
        <w:rPr>
          <w:b/>
        </w:rPr>
        <w:t>Эксплуатационное назначение</w:t>
      </w:r>
      <w:bookmarkEnd w:id="6"/>
    </w:p>
    <w:p w14:paraId="3C187BA1" w14:textId="77777777" w:rsidR="00436C6F" w:rsidRPr="00436C6F" w:rsidRDefault="00436C6F" w:rsidP="00436C6F">
      <w:pPr>
        <w:ind w:left="698" w:firstLine="0"/>
        <w:outlineLvl w:val="2"/>
        <w:rPr>
          <w:b/>
        </w:rPr>
      </w:pPr>
    </w:p>
    <w:p w14:paraId="70F9E998" w14:textId="613B6D9F" w:rsidR="00A61B35" w:rsidRDefault="00A61B35" w:rsidP="00A61B35">
      <w:pPr>
        <w:ind w:firstLine="708"/>
      </w:pPr>
      <w:r>
        <w:t>Построение диаграммы В</w:t>
      </w:r>
      <w:r w:rsidRPr="00A64D03">
        <w:t>ороного является востребованным на сегодняшний день</w:t>
      </w:r>
      <w:r>
        <w:t xml:space="preserve">, так как существует множество задач, при решении которых необходимо для заданного набора точек </w:t>
      </w:r>
      <w:r w:rsidRPr="00CD3775">
        <w:rPr>
          <w:i/>
          <w:lang w:val="en-US"/>
        </w:rPr>
        <w:t>S</w:t>
      </w:r>
      <w:r w:rsidRPr="007E275A">
        <w:t xml:space="preserve"> </w:t>
      </w:r>
      <w:r>
        <w:t xml:space="preserve">произвести </w:t>
      </w:r>
      <w:r w:rsidRPr="00925446">
        <w:t>разбиение плоскости</w:t>
      </w:r>
      <w:r>
        <w:t xml:space="preserve"> таким образом</w:t>
      </w:r>
      <w:r w:rsidRPr="00925446">
        <w:t>,</w:t>
      </w:r>
      <w:r>
        <w:t xml:space="preserve"> что</w:t>
      </w:r>
      <w:r w:rsidRPr="00925446">
        <w:t xml:space="preserve"> каждая область этого разбиения образует множество точек, более близких </w:t>
      </w:r>
      <w:r>
        <w:t xml:space="preserve">к одному из элементов множества </w:t>
      </w:r>
      <w:r w:rsidRPr="006724FA">
        <w:rPr>
          <w:i/>
        </w:rPr>
        <w:t>S</w:t>
      </w:r>
      <w:r w:rsidRPr="00925446">
        <w:t>, чем к любому другому элементу множества</w:t>
      </w:r>
      <w:r>
        <w:t xml:space="preserve">. Построение диаграммы Вороного может быть использовано для решения многих потенциально полезных задач </w:t>
      </w:r>
      <w:r w:rsidRPr="007E43B6">
        <w:t>[</w:t>
      </w:r>
      <w:r w:rsidR="00D11C8A">
        <w:t>16</w:t>
      </w:r>
      <w:r w:rsidRPr="007E43B6">
        <w:t>]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14:paraId="3E835126" w14:textId="77777777" w:rsidR="00A61B35" w:rsidRDefault="00A61B35" w:rsidP="00A61B35">
      <w:pPr>
        <w:pStyle w:val="a8"/>
        <w:numPr>
          <w:ilvl w:val="0"/>
          <w:numId w:val="24"/>
        </w:numPr>
      </w:pPr>
      <w:r>
        <w:t xml:space="preserve">В геолокационном рекомендательном программном обеспечении для определения анализа местоположения пользователя и поиска необходимых к нему ближайших объектов, </w:t>
      </w:r>
      <w:proofErr w:type="gramStart"/>
      <w:r>
        <w:t>например</w:t>
      </w:r>
      <w:proofErr w:type="gramEnd"/>
      <w:r>
        <w:t xml:space="preserve"> продуктового магазина;</w:t>
      </w:r>
    </w:p>
    <w:p w14:paraId="4ECCEC0E" w14:textId="77777777" w:rsidR="00A61B35" w:rsidRPr="004F062A" w:rsidRDefault="00A61B35" w:rsidP="00A61B35">
      <w:pPr>
        <w:pStyle w:val="a8"/>
        <w:numPr>
          <w:ilvl w:val="0"/>
          <w:numId w:val="24"/>
        </w:numPr>
      </w:pPr>
      <w:r>
        <w:t>Создания системы навигации в робототехнике</w:t>
      </w:r>
      <w:r w:rsidRPr="00155D8B">
        <w:t>;</w:t>
      </w:r>
    </w:p>
    <w:p w14:paraId="2688B958" w14:textId="77777777" w:rsidR="00A61B35" w:rsidRDefault="00A61B35" w:rsidP="00A61B35">
      <w:pPr>
        <w:pStyle w:val="a8"/>
        <w:numPr>
          <w:ilvl w:val="0"/>
          <w:numId w:val="24"/>
        </w:numPr>
      </w:pPr>
      <w:r>
        <w:t>Cоздания игрового движка;</w:t>
      </w:r>
    </w:p>
    <w:p w14:paraId="663B19CB" w14:textId="77777777" w:rsidR="00A61B35" w:rsidRDefault="00A61B35" w:rsidP="00A61B35">
      <w:pPr>
        <w:pStyle w:val="a8"/>
        <w:numPr>
          <w:ilvl w:val="0"/>
          <w:numId w:val="24"/>
        </w:numPr>
      </w:pPr>
      <w:r>
        <w:t>Очерчивания границ регионов в картографии и дальнейшего анализа на их основе.</w:t>
      </w:r>
    </w:p>
    <w:p w14:paraId="04595CC3" w14:textId="75D89600" w:rsidR="00A61B35" w:rsidRDefault="00A61B35" w:rsidP="00A61B35">
      <w:r>
        <w:t xml:space="preserve">Для ознакомления с полным списком применений построения диаграммы Вороного рекомендуется перейти по ссылке, указанной в </w:t>
      </w:r>
      <w:r w:rsidRPr="00155D8B">
        <w:t>[</w:t>
      </w:r>
      <w:r w:rsidR="00D11C8A">
        <w:t>15</w:t>
      </w:r>
      <w:r>
        <w:t>].</w:t>
      </w:r>
    </w:p>
    <w:p w14:paraId="73485A69" w14:textId="77777777" w:rsidR="00A61B35" w:rsidRDefault="00A61B35" w:rsidP="00A61B35">
      <w:r>
        <w:t>Разрабатываемый программный продукт может быть использован в учебных заведениях для изучения диаграммы Вороного и алгоритма Форчуна. В частности, в рамках дисциплины «Алгоритмы и структуры данных» на факультете компьютерных наук НИУ ВШЭ.</w:t>
      </w:r>
    </w:p>
    <w:p w14:paraId="39C1697A" w14:textId="77777777" w:rsidR="00A61B35" w:rsidRPr="00155D8B" w:rsidRDefault="00A61B35" w:rsidP="00A61B35">
      <w:pPr>
        <w:ind w:firstLine="708"/>
      </w:pPr>
      <w:r>
        <w:t>Код программы может быть использован другими разработчиками для решения других задач и создания потенциально полезных приложений.</w:t>
      </w:r>
    </w:p>
    <w:p w14:paraId="3EBD93A9" w14:textId="77777777" w:rsidR="006E2A7F" w:rsidRDefault="006E2A7F" w:rsidP="006E2A7F">
      <w:pPr>
        <w:ind w:firstLine="698"/>
      </w:pPr>
    </w:p>
    <w:p w14:paraId="20143552" w14:textId="77777777" w:rsidR="00CC03B3" w:rsidRPr="00CC03B3" w:rsidRDefault="001E568E" w:rsidP="00D77814">
      <w:pPr>
        <w:pStyle w:val="a8"/>
        <w:numPr>
          <w:ilvl w:val="1"/>
          <w:numId w:val="5"/>
        </w:numPr>
        <w:ind w:left="567" w:hanging="567"/>
        <w:outlineLvl w:val="1"/>
        <w:rPr>
          <w:b/>
        </w:rPr>
      </w:pPr>
      <w:bookmarkStart w:id="7" w:name="_Toc482397486"/>
      <w:r w:rsidRPr="00CC03B3">
        <w:rPr>
          <w:b/>
        </w:rPr>
        <w:t>Краткая характеристика области применения</w:t>
      </w:r>
      <w:bookmarkEnd w:id="7"/>
    </w:p>
    <w:p w14:paraId="424E46F5" w14:textId="77777777" w:rsidR="00CC03B3" w:rsidRDefault="00CC03B3" w:rsidP="00CC03B3">
      <w:pPr>
        <w:ind w:firstLine="0"/>
      </w:pPr>
    </w:p>
    <w:p w14:paraId="10463E86" w14:textId="77777777" w:rsidR="005C3E6C" w:rsidRDefault="005C3E6C" w:rsidP="005C3E6C">
      <w:r>
        <w:t xml:space="preserve">«Визуализатор построения классической диаграммы Вороного» </w:t>
      </w:r>
      <w:r w:rsidRPr="000A10B0">
        <w:t>–</w:t>
      </w:r>
      <w:r>
        <w:t xml:space="preserve"> программа, предназначенная для иллюстрации построения классической диаграммы Вороного алгоритмом Форчуна, с возможностью его пошагового выполнения для задаваемого пользователем набора точек на плоскости и с выбором отображаемых элементов.</w:t>
      </w:r>
    </w:p>
    <w:p w14:paraId="71D94D8E" w14:textId="77777777" w:rsidR="005C3E6C" w:rsidRDefault="005C3E6C" w:rsidP="005C3E6C">
      <w:r>
        <w:t>«Визуализатор построения классической диаграммы Вороного» может использоваться для изучения построения диаграммы Вороного в учебных заведениях. Построение диаграммы</w:t>
      </w:r>
      <w:r w:rsidRPr="004749E0">
        <w:t xml:space="preserve"> </w:t>
      </w:r>
      <w:r>
        <w:t>Вороного</w:t>
      </w:r>
      <w:r w:rsidRPr="004749E0">
        <w:t xml:space="preserve"> является востребованным на сегодняшний день, так как существует множество </w:t>
      </w:r>
      <w:r>
        <w:t>областей ее применения</w:t>
      </w:r>
      <w:r w:rsidRPr="004749E0">
        <w:t xml:space="preserve">, </w:t>
      </w:r>
      <w:r>
        <w:t>среди них</w:t>
      </w:r>
      <w:r w:rsidRPr="004749E0">
        <w:t>:</w:t>
      </w:r>
      <w:r>
        <w:t xml:space="preserve"> </w:t>
      </w:r>
    </w:p>
    <w:p w14:paraId="38813E3E" w14:textId="4FAB1781" w:rsidR="005C3E6C" w:rsidRDefault="005C3E6C" w:rsidP="005C3E6C">
      <w:pPr>
        <w:pStyle w:val="a8"/>
        <w:numPr>
          <w:ilvl w:val="0"/>
          <w:numId w:val="39"/>
        </w:numPr>
      </w:pPr>
      <w:r>
        <w:t>Моделирование</w:t>
      </w:r>
      <w:r w:rsidR="00442B0B">
        <w:rPr>
          <w:lang w:val="en-US"/>
        </w:rPr>
        <w:t>;</w:t>
      </w:r>
      <w:r>
        <w:t xml:space="preserve"> </w:t>
      </w:r>
    </w:p>
    <w:p w14:paraId="513D9B87" w14:textId="77777777" w:rsidR="005C3E6C" w:rsidRPr="00A16A36" w:rsidRDefault="005C3E6C" w:rsidP="005C3E6C">
      <w:pPr>
        <w:pStyle w:val="a8"/>
        <w:numPr>
          <w:ilvl w:val="0"/>
          <w:numId w:val="39"/>
        </w:numPr>
      </w:pPr>
      <w:r>
        <w:t>Р</w:t>
      </w:r>
      <w:r w:rsidRPr="00A16A36">
        <w:t>аспознавание образов</w:t>
      </w:r>
      <w:r>
        <w:rPr>
          <w:lang w:val="en-US"/>
        </w:rPr>
        <w:t>;</w:t>
      </w:r>
    </w:p>
    <w:p w14:paraId="43845D10" w14:textId="77777777" w:rsidR="005C3E6C" w:rsidRPr="00A16A36" w:rsidRDefault="005C3E6C" w:rsidP="005C3E6C">
      <w:pPr>
        <w:pStyle w:val="a8"/>
        <w:numPr>
          <w:ilvl w:val="0"/>
          <w:numId w:val="39"/>
        </w:numPr>
      </w:pPr>
      <w:r>
        <w:lastRenderedPageBreak/>
        <w:t>Разработка игр;</w:t>
      </w:r>
    </w:p>
    <w:p w14:paraId="47F3128B" w14:textId="77777777" w:rsidR="005C3E6C" w:rsidRPr="00A16A36" w:rsidRDefault="005C3E6C" w:rsidP="005C3E6C">
      <w:pPr>
        <w:pStyle w:val="a8"/>
        <w:numPr>
          <w:ilvl w:val="0"/>
          <w:numId w:val="39"/>
        </w:numPr>
      </w:pPr>
      <w:r w:rsidRPr="00A16A36">
        <w:t>Картография</w:t>
      </w:r>
      <w:r>
        <w:t>;</w:t>
      </w:r>
    </w:p>
    <w:p w14:paraId="531B2F45" w14:textId="77777777" w:rsidR="005C3E6C" w:rsidRPr="00A16A36" w:rsidRDefault="005C3E6C" w:rsidP="005C3E6C">
      <w:pPr>
        <w:pStyle w:val="a8"/>
        <w:numPr>
          <w:ilvl w:val="0"/>
          <w:numId w:val="39"/>
        </w:numPr>
      </w:pPr>
      <w:r w:rsidRPr="00A16A36">
        <w:t>Геолокация</w:t>
      </w:r>
      <w:r>
        <w:t>;</w:t>
      </w:r>
    </w:p>
    <w:p w14:paraId="54F13C90" w14:textId="77777777" w:rsidR="005C3E6C" w:rsidRPr="00A16A36" w:rsidRDefault="005C3E6C" w:rsidP="005C3E6C">
      <w:pPr>
        <w:pStyle w:val="a8"/>
        <w:numPr>
          <w:ilvl w:val="0"/>
          <w:numId w:val="39"/>
        </w:numPr>
      </w:pPr>
      <w:r w:rsidRPr="00A16A36">
        <w:t>Археология</w:t>
      </w:r>
      <w:r>
        <w:t>;</w:t>
      </w:r>
    </w:p>
    <w:p w14:paraId="45AD39A1" w14:textId="77777777" w:rsidR="005C3E6C" w:rsidRPr="00A16A36" w:rsidRDefault="005C3E6C" w:rsidP="005C3E6C">
      <w:pPr>
        <w:pStyle w:val="a8"/>
        <w:numPr>
          <w:ilvl w:val="0"/>
          <w:numId w:val="39"/>
        </w:numPr>
      </w:pPr>
      <w:r w:rsidRPr="00A16A36">
        <w:t>Биология</w:t>
      </w:r>
      <w:r>
        <w:t>;</w:t>
      </w:r>
    </w:p>
    <w:p w14:paraId="21889CBF" w14:textId="77777777" w:rsidR="005C3E6C" w:rsidRDefault="005C3E6C" w:rsidP="005C3E6C">
      <w:pPr>
        <w:pStyle w:val="a8"/>
        <w:numPr>
          <w:ilvl w:val="0"/>
          <w:numId w:val="39"/>
        </w:numPr>
      </w:pPr>
      <w:r w:rsidRPr="00A16A36">
        <w:t>Химия</w:t>
      </w:r>
      <w:r>
        <w:t>;</w:t>
      </w:r>
    </w:p>
    <w:p w14:paraId="10F21B43" w14:textId="77777777" w:rsidR="005C3E6C" w:rsidRDefault="005C3E6C" w:rsidP="005C3E6C">
      <w:pPr>
        <w:pStyle w:val="a8"/>
        <w:numPr>
          <w:ilvl w:val="0"/>
          <w:numId w:val="39"/>
        </w:numPr>
      </w:pPr>
      <w:r>
        <w:t>Вычислительная механика;</w:t>
      </w:r>
    </w:p>
    <w:p w14:paraId="330CA4F2" w14:textId="77777777" w:rsidR="005C3E6C" w:rsidRDefault="005C3E6C" w:rsidP="005C3E6C">
      <w:pPr>
        <w:pStyle w:val="a8"/>
        <w:numPr>
          <w:ilvl w:val="0"/>
          <w:numId w:val="39"/>
        </w:numPr>
      </w:pPr>
      <w:r>
        <w:t>Геология;</w:t>
      </w:r>
    </w:p>
    <w:p w14:paraId="072095F5" w14:textId="77777777" w:rsidR="005C3E6C" w:rsidRDefault="005C3E6C" w:rsidP="005C3E6C">
      <w:pPr>
        <w:pStyle w:val="a8"/>
        <w:numPr>
          <w:ilvl w:val="0"/>
          <w:numId w:val="39"/>
        </w:numPr>
      </w:pPr>
      <w:r>
        <w:t>Геофизика</w:t>
      </w:r>
    </w:p>
    <w:p w14:paraId="08259AC5" w14:textId="21DA7C8B" w:rsidR="005C3E6C" w:rsidRDefault="005C3E6C" w:rsidP="005C3E6C">
      <w:pPr>
        <w:ind w:firstLine="0"/>
      </w:pPr>
      <w:r>
        <w:t>и многие другие [</w:t>
      </w:r>
      <w:r w:rsidR="00EA3944">
        <w:t>15</w:t>
      </w:r>
      <w:r>
        <w:t>].</w:t>
      </w:r>
    </w:p>
    <w:p w14:paraId="71512D30" w14:textId="77777777" w:rsidR="00D435B8" w:rsidRDefault="00D435B8" w:rsidP="00D435B8">
      <w:r w:rsidRPr="006342E2">
        <w:t>Также д</w:t>
      </w:r>
      <w:r>
        <w:t>иаграмма</w:t>
      </w:r>
      <w:r w:rsidRPr="006342E2">
        <w:t xml:space="preserve"> Вороного </w:t>
      </w:r>
      <w:r>
        <w:t>имеет тесную связь и взаимно</w:t>
      </w:r>
      <w:r w:rsidRPr="00C34717">
        <w:t>однозначное соо</w:t>
      </w:r>
      <w:r>
        <w:t>тветствие с</w:t>
      </w:r>
      <w:r w:rsidRPr="006342E2">
        <w:t xml:space="preserve"> триангуляцией Делоне</w:t>
      </w:r>
      <w:r>
        <w:t xml:space="preserve"> (рис. 1).</w:t>
      </w:r>
    </w:p>
    <w:p w14:paraId="523F8BEA" w14:textId="77777777" w:rsidR="00D435B8" w:rsidRPr="003226DE" w:rsidRDefault="00D435B8" w:rsidP="00D435B8"/>
    <w:p w14:paraId="6AE7650D" w14:textId="77777777" w:rsidR="00D435B8" w:rsidRDefault="00D435B8" w:rsidP="00D435B8">
      <w:pPr>
        <w:jc w:val="center"/>
      </w:pPr>
      <w:r>
        <w:rPr>
          <w:noProof/>
          <w:lang w:eastAsia="ru-RU"/>
        </w:rPr>
        <w:drawing>
          <wp:inline distT="0" distB="0" distL="0" distR="0" wp14:anchorId="42F86466" wp14:editId="4E30879A">
            <wp:extent cx="2026676" cy="1971771"/>
            <wp:effectExtent l="0" t="0" r="5715" b="9525"/>
            <wp:docPr id="2" name="Рисунок 2" descr="../../../Downloads/wikipedia_Delaunay_Voron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wikipedia_Delaunay_Vorono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047" cy="201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83C8" w14:textId="77777777" w:rsidR="00D435B8" w:rsidRPr="00025C24" w:rsidRDefault="00D435B8" w:rsidP="00D435B8">
      <w:pPr>
        <w:jc w:val="center"/>
        <w:rPr>
          <w:i/>
        </w:rPr>
      </w:pPr>
      <w:r w:rsidRPr="00025C24">
        <w:rPr>
          <w:i/>
        </w:rPr>
        <w:t>Рисунок 1 – Триангуляция Делоне с соответствующей ей диаграммой Вороного (выделена красным)</w:t>
      </w:r>
    </w:p>
    <w:p w14:paraId="697E109C" w14:textId="4A170CC1" w:rsidR="001E568E" w:rsidRDefault="00CC03B3" w:rsidP="002C450A">
      <w:r>
        <w:br w:type="page"/>
      </w:r>
    </w:p>
    <w:p w14:paraId="24502064" w14:textId="6BE4BA18" w:rsidR="0096714C" w:rsidRDefault="00CC03B3" w:rsidP="00D77814">
      <w:pPr>
        <w:pStyle w:val="a8"/>
        <w:numPr>
          <w:ilvl w:val="0"/>
          <w:numId w:val="5"/>
        </w:numPr>
        <w:jc w:val="center"/>
        <w:outlineLvl w:val="0"/>
        <w:rPr>
          <w:b/>
        </w:rPr>
      </w:pPr>
      <w:bookmarkStart w:id="8" w:name="_Toc482397487"/>
      <w:r w:rsidRPr="00CC03B3">
        <w:rPr>
          <w:b/>
        </w:rPr>
        <w:lastRenderedPageBreak/>
        <w:t>ТЕХНИЧЕСКИЕ ХАРАКТЕРИСТИКИ</w:t>
      </w:r>
      <w:bookmarkEnd w:id="8"/>
    </w:p>
    <w:p w14:paraId="30F76F80" w14:textId="77777777" w:rsidR="0096714C" w:rsidRPr="0096714C" w:rsidRDefault="0096714C" w:rsidP="0096714C">
      <w:pPr>
        <w:pStyle w:val="a8"/>
        <w:ind w:firstLine="0"/>
        <w:rPr>
          <w:b/>
        </w:rPr>
      </w:pPr>
    </w:p>
    <w:p w14:paraId="1F7D4CCE" w14:textId="77777777" w:rsidR="00CC03B3" w:rsidRPr="0096714C" w:rsidRDefault="00CC03B3" w:rsidP="00D77814">
      <w:pPr>
        <w:pStyle w:val="a8"/>
        <w:numPr>
          <w:ilvl w:val="1"/>
          <w:numId w:val="5"/>
        </w:numPr>
        <w:ind w:left="567" w:hanging="567"/>
        <w:outlineLvl w:val="1"/>
        <w:rPr>
          <w:b/>
        </w:rPr>
      </w:pPr>
      <w:bookmarkStart w:id="9" w:name="_Toc482397488"/>
      <w:r w:rsidRPr="0096714C">
        <w:rPr>
          <w:b/>
        </w:rPr>
        <w:t>Постановка задачи на разработку программы</w:t>
      </w:r>
      <w:bookmarkEnd w:id="9"/>
    </w:p>
    <w:p w14:paraId="24F8435E" w14:textId="77777777" w:rsidR="0096714C" w:rsidRDefault="0096714C" w:rsidP="0096714C">
      <w:pPr>
        <w:ind w:firstLine="0"/>
      </w:pPr>
    </w:p>
    <w:p w14:paraId="4CE32EE1" w14:textId="3564E9BD" w:rsidR="00FE2659" w:rsidRDefault="00FE2659" w:rsidP="00FE2659">
      <w:pPr>
        <w:tabs>
          <w:tab w:val="left" w:pos="0"/>
        </w:tabs>
        <w:rPr>
          <w:szCs w:val="24"/>
        </w:rPr>
      </w:pPr>
      <w:r>
        <w:t xml:space="preserve">Разрабатываемая программа </w:t>
      </w:r>
      <w:r w:rsidRPr="00603D5A">
        <w:rPr>
          <w:szCs w:val="24"/>
        </w:rPr>
        <w:t xml:space="preserve">должна </w:t>
      </w:r>
      <w:r>
        <w:rPr>
          <w:szCs w:val="24"/>
        </w:rPr>
        <w:t>поддерживать</w:t>
      </w:r>
      <w:r w:rsidRPr="00603D5A">
        <w:rPr>
          <w:szCs w:val="24"/>
        </w:rPr>
        <w:t xml:space="preserve"> </w:t>
      </w:r>
      <w:r>
        <w:rPr>
          <w:szCs w:val="24"/>
        </w:rPr>
        <w:t>следующие функции</w:t>
      </w:r>
      <w:r w:rsidRPr="00603D5A">
        <w:rPr>
          <w:szCs w:val="24"/>
        </w:rPr>
        <w:t>:</w:t>
      </w:r>
    </w:p>
    <w:p w14:paraId="428A512B" w14:textId="77777777" w:rsidR="00FE2659" w:rsidRDefault="00FE2659" w:rsidP="00FE2659">
      <w:pPr>
        <w:pStyle w:val="a8"/>
        <w:numPr>
          <w:ilvl w:val="0"/>
          <w:numId w:val="26"/>
        </w:numPr>
        <w:tabs>
          <w:tab w:val="left" w:pos="0"/>
        </w:tabs>
        <w:rPr>
          <w:szCs w:val="24"/>
        </w:rPr>
      </w:pPr>
      <w:r>
        <w:rPr>
          <w:szCs w:val="24"/>
        </w:rPr>
        <w:t>Редактирование области построения диаграммы:</w:t>
      </w:r>
    </w:p>
    <w:p w14:paraId="4F58B9E2" w14:textId="56994C1A" w:rsidR="00FE2659" w:rsidRDefault="00FE2659" w:rsidP="00FE2659">
      <w:pPr>
        <w:pStyle w:val="a8"/>
        <w:tabs>
          <w:tab w:val="left" w:pos="0"/>
        </w:tabs>
        <w:ind w:left="360" w:firstLine="0"/>
        <w:rPr>
          <w:szCs w:val="24"/>
        </w:rPr>
      </w:pPr>
      <w:r>
        <w:rPr>
          <w:szCs w:val="24"/>
        </w:rPr>
        <w:tab/>
        <w:t xml:space="preserve">–– создание сайта </w:t>
      </w:r>
      <w:r w:rsidR="007B0B2C">
        <w:rPr>
          <w:szCs w:val="24"/>
        </w:rPr>
        <w:t>(см. Приложение 1)</w:t>
      </w:r>
      <w:r>
        <w:rPr>
          <w:szCs w:val="24"/>
        </w:rPr>
        <w:t xml:space="preserve"> путем нажатия пользователем ПКМ по выбранному свободному месту на области построения диаграммы </w:t>
      </w:r>
      <w:r w:rsidRPr="002A142B">
        <w:rPr>
          <w:i/>
          <w:szCs w:val="24"/>
        </w:rPr>
        <w:t>перед началом выполнения построения</w:t>
      </w:r>
      <w:r>
        <w:rPr>
          <w:i/>
          <w:szCs w:val="24"/>
        </w:rPr>
        <w:t xml:space="preserve"> диаграммы</w:t>
      </w:r>
      <w:r w:rsidRPr="00DC11A7">
        <w:rPr>
          <w:szCs w:val="24"/>
        </w:rPr>
        <w:t>;</w:t>
      </w:r>
    </w:p>
    <w:p w14:paraId="19DFF616" w14:textId="697843EE" w:rsidR="00FE2659" w:rsidRDefault="00FE2659" w:rsidP="00FE2659">
      <w:pPr>
        <w:pStyle w:val="a8"/>
        <w:tabs>
          <w:tab w:val="left" w:pos="0"/>
        </w:tabs>
        <w:ind w:left="360" w:firstLine="0"/>
        <w:rPr>
          <w:szCs w:val="24"/>
        </w:rPr>
      </w:pPr>
      <w:r>
        <w:rPr>
          <w:szCs w:val="24"/>
        </w:rPr>
        <w:tab/>
        <w:t>–– с</w:t>
      </w:r>
      <w:r w:rsidR="007B0B2C">
        <w:rPr>
          <w:szCs w:val="24"/>
        </w:rPr>
        <w:t>оздание сайта (см. Приложение 1)</w:t>
      </w:r>
      <w:r>
        <w:rPr>
          <w:szCs w:val="24"/>
        </w:rPr>
        <w:t xml:space="preserve"> путем нажатия пользователем ПКМ по выбранному свободному месту на области построения диаграммы, правее заметающей прямой, </w:t>
      </w:r>
      <w:r w:rsidRPr="002A142B">
        <w:rPr>
          <w:i/>
          <w:szCs w:val="24"/>
        </w:rPr>
        <w:t>после начала выполнения построения диаграммы</w:t>
      </w:r>
      <w:r w:rsidRPr="00DC11A7">
        <w:rPr>
          <w:szCs w:val="24"/>
        </w:rPr>
        <w:t>;</w:t>
      </w:r>
    </w:p>
    <w:p w14:paraId="3FF05B72" w14:textId="77777777" w:rsidR="00FE2659" w:rsidRDefault="00FE2659" w:rsidP="00FE2659">
      <w:pPr>
        <w:pStyle w:val="a8"/>
        <w:tabs>
          <w:tab w:val="left" w:pos="0"/>
        </w:tabs>
        <w:ind w:left="360" w:firstLine="0"/>
        <w:rPr>
          <w:szCs w:val="24"/>
        </w:rPr>
      </w:pPr>
      <w:r>
        <w:rPr>
          <w:szCs w:val="24"/>
        </w:rPr>
        <w:tab/>
        <w:t>–– очистка области построения диаграммы и установка заметающей прямой в начальное положение</w:t>
      </w:r>
      <w:r w:rsidRPr="00F56A3F">
        <w:rPr>
          <w:szCs w:val="24"/>
        </w:rPr>
        <w:t>;</w:t>
      </w:r>
    </w:p>
    <w:p w14:paraId="02F0F9C3" w14:textId="77777777" w:rsidR="00FE2659" w:rsidRDefault="00FE2659" w:rsidP="00FE2659">
      <w:pPr>
        <w:pStyle w:val="a8"/>
        <w:tabs>
          <w:tab w:val="left" w:pos="0"/>
        </w:tabs>
        <w:ind w:left="360" w:firstLine="0"/>
        <w:rPr>
          <w:szCs w:val="24"/>
        </w:rPr>
      </w:pPr>
      <w:r>
        <w:rPr>
          <w:szCs w:val="24"/>
        </w:rPr>
        <w:tab/>
        <w:t xml:space="preserve">–– выбор отображаемых элементов: построенной диаграммы Вороного, береговой линии и событий круга.   </w:t>
      </w:r>
    </w:p>
    <w:p w14:paraId="71AA5D0B" w14:textId="77777777" w:rsidR="00FE2659" w:rsidRPr="00F56A3F" w:rsidRDefault="00FE2659" w:rsidP="00FE2659">
      <w:pPr>
        <w:pStyle w:val="a8"/>
        <w:tabs>
          <w:tab w:val="left" w:pos="0"/>
        </w:tabs>
        <w:ind w:left="0" w:firstLine="0"/>
        <w:rPr>
          <w:szCs w:val="24"/>
        </w:rPr>
      </w:pPr>
      <w:r>
        <w:rPr>
          <w:szCs w:val="24"/>
        </w:rPr>
        <w:t>2)   Управление процессом построения диаграммы:</w:t>
      </w:r>
    </w:p>
    <w:p w14:paraId="2FC05979" w14:textId="77777777" w:rsidR="00FE2659" w:rsidRDefault="00FE2659" w:rsidP="00FE2659">
      <w:pPr>
        <w:ind w:left="709" w:firstLine="0"/>
        <w:jc w:val="left"/>
        <w:rPr>
          <w:color w:val="000000"/>
        </w:rPr>
      </w:pPr>
      <w:r>
        <w:rPr>
          <w:color w:val="000000"/>
        </w:rPr>
        <w:t>–– запуск/возобновление выполнения алгоритма построения диаграммы Вороного</w:t>
      </w:r>
      <w:r w:rsidRPr="007231E0">
        <w:rPr>
          <w:color w:val="000000"/>
        </w:rPr>
        <w:t>;</w:t>
      </w:r>
    </w:p>
    <w:p w14:paraId="013545B6" w14:textId="77777777" w:rsidR="00FE2659" w:rsidRDefault="00FE2659" w:rsidP="00FE2659">
      <w:pPr>
        <w:ind w:left="709" w:firstLine="0"/>
        <w:jc w:val="left"/>
        <w:rPr>
          <w:color w:val="000000"/>
        </w:rPr>
      </w:pPr>
      <w:r>
        <w:rPr>
          <w:color w:val="000000"/>
        </w:rPr>
        <w:t>–– прерывание выполнения алгоритма построения диаграммы Вороного</w:t>
      </w:r>
      <w:r w:rsidRPr="00A93BB4">
        <w:rPr>
          <w:color w:val="000000"/>
        </w:rPr>
        <w:t>;</w:t>
      </w:r>
    </w:p>
    <w:p w14:paraId="73C006EB" w14:textId="77777777" w:rsidR="00FE2659" w:rsidRPr="00A95F2B" w:rsidRDefault="00FE2659" w:rsidP="00FE2659">
      <w:pPr>
        <w:ind w:left="709" w:firstLine="0"/>
        <w:jc w:val="left"/>
        <w:rPr>
          <w:color w:val="000000"/>
        </w:rPr>
      </w:pPr>
      <w:r w:rsidRPr="00DB0D80">
        <w:rPr>
          <w:color w:val="000000"/>
        </w:rPr>
        <w:t xml:space="preserve">–– </w:t>
      </w:r>
      <w:r>
        <w:rPr>
          <w:color w:val="000000"/>
        </w:rPr>
        <w:t>перезапуск процесса построения диаграммы Вороного</w:t>
      </w:r>
      <w:r w:rsidRPr="00A95F2B">
        <w:rPr>
          <w:color w:val="000000"/>
        </w:rPr>
        <w:t>;</w:t>
      </w:r>
    </w:p>
    <w:p w14:paraId="28D6613B" w14:textId="400FD999" w:rsidR="00FE2659" w:rsidRDefault="00FE2659" w:rsidP="00FE2659">
      <w:pPr>
        <w:ind w:left="709" w:firstLine="0"/>
        <w:jc w:val="left"/>
        <w:rPr>
          <w:color w:val="000000"/>
        </w:rPr>
      </w:pPr>
      <w:r w:rsidRPr="007231E0">
        <w:rPr>
          <w:color w:val="000000"/>
        </w:rPr>
        <w:t>––</w:t>
      </w:r>
      <w:r>
        <w:rPr>
          <w:color w:val="000000"/>
        </w:rPr>
        <w:t xml:space="preserve"> переход к следующему событию алгоритма: событие круга или событие точки </w:t>
      </w:r>
      <w:r w:rsidR="007B0B2C">
        <w:rPr>
          <w:szCs w:val="24"/>
        </w:rPr>
        <w:t>(см. Приложение 1)</w:t>
      </w:r>
      <w:r w:rsidRPr="007231E0">
        <w:rPr>
          <w:color w:val="000000"/>
        </w:rPr>
        <w:t>;</w:t>
      </w:r>
    </w:p>
    <w:p w14:paraId="435CDD30" w14:textId="77777777" w:rsidR="00FE2659" w:rsidRDefault="00FE2659" w:rsidP="00FE2659">
      <w:pPr>
        <w:ind w:left="709" w:firstLine="0"/>
        <w:jc w:val="left"/>
        <w:rPr>
          <w:color w:val="000000"/>
        </w:rPr>
      </w:pPr>
      <w:r>
        <w:rPr>
          <w:color w:val="000000"/>
        </w:rPr>
        <w:t>–– совершение сдвига заметающей прямой на один пиксель вправо.</w:t>
      </w:r>
    </w:p>
    <w:p w14:paraId="5C9E6296" w14:textId="77777777" w:rsidR="00FE2659" w:rsidRDefault="00FE2659" w:rsidP="00FE2659">
      <w:pPr>
        <w:ind w:firstLine="0"/>
        <w:jc w:val="left"/>
        <w:rPr>
          <w:color w:val="000000"/>
        </w:rPr>
      </w:pPr>
      <w:r>
        <w:rPr>
          <w:color w:val="000000"/>
        </w:rPr>
        <w:t>3)   Визуализация построения:</w:t>
      </w:r>
    </w:p>
    <w:p w14:paraId="433900C4" w14:textId="77777777" w:rsidR="00FE2659" w:rsidRPr="007B0F2A" w:rsidRDefault="00FE2659" w:rsidP="00FE2659">
      <w:pPr>
        <w:ind w:firstLine="0"/>
        <w:jc w:val="left"/>
        <w:rPr>
          <w:color w:val="000000"/>
        </w:rPr>
      </w:pPr>
      <w:r>
        <w:rPr>
          <w:color w:val="000000"/>
        </w:rPr>
        <w:tab/>
        <w:t>–– визуализация необходимых для понимания алгоритма элементов, в том числе выбираемых пользователем, в каждый момент времени во время процесса построения классической диаграммы Вороного</w:t>
      </w:r>
      <w:r w:rsidRPr="007B0F2A">
        <w:rPr>
          <w:color w:val="000000"/>
        </w:rPr>
        <w:t>;</w:t>
      </w:r>
    </w:p>
    <w:p w14:paraId="7CDF24BC" w14:textId="77777777" w:rsidR="00FE2659" w:rsidRPr="000F6986" w:rsidRDefault="00FE2659" w:rsidP="00FE2659">
      <w:pPr>
        <w:ind w:firstLine="0"/>
        <w:jc w:val="left"/>
        <w:rPr>
          <w:color w:val="000000"/>
        </w:rPr>
      </w:pPr>
      <w:r>
        <w:rPr>
          <w:color w:val="000000"/>
        </w:rPr>
        <w:tab/>
        <w:t>–– отображение построенной классической диаграммы Вороного в области построения диаграммы главного окна приложения</w:t>
      </w:r>
      <w:r w:rsidRPr="007B0F2A">
        <w:rPr>
          <w:color w:val="000000"/>
        </w:rPr>
        <w:t>.</w:t>
      </w:r>
      <w:r>
        <w:rPr>
          <w:color w:val="000000"/>
        </w:rPr>
        <w:t xml:space="preserve"> </w:t>
      </w:r>
    </w:p>
    <w:p w14:paraId="57077976" w14:textId="7CD32FF1" w:rsidR="0096714C" w:rsidRDefault="0096714C" w:rsidP="00FE2659"/>
    <w:p w14:paraId="57F3A309" w14:textId="77777777" w:rsidR="00901854" w:rsidRPr="00A434BD" w:rsidRDefault="00901854" w:rsidP="0096714C">
      <w:pPr>
        <w:ind w:firstLine="0"/>
      </w:pPr>
    </w:p>
    <w:p w14:paraId="54CB795C" w14:textId="77777777" w:rsidR="0096714C" w:rsidRDefault="00CC03B3" w:rsidP="00D77814">
      <w:pPr>
        <w:pStyle w:val="a8"/>
        <w:numPr>
          <w:ilvl w:val="1"/>
          <w:numId w:val="5"/>
        </w:numPr>
        <w:ind w:left="567" w:hanging="567"/>
        <w:outlineLvl w:val="1"/>
        <w:rPr>
          <w:b/>
        </w:rPr>
      </w:pPr>
      <w:bookmarkStart w:id="10" w:name="_Toc482397489"/>
      <w:r w:rsidRPr="0096714C">
        <w:rPr>
          <w:b/>
        </w:rPr>
        <w:t>Описание алгоритма и функционирования программы</w:t>
      </w:r>
      <w:bookmarkEnd w:id="10"/>
    </w:p>
    <w:p w14:paraId="244C851A" w14:textId="77777777" w:rsidR="00F115F4" w:rsidRDefault="00F115F4" w:rsidP="00F115F4">
      <w:pPr>
        <w:pStyle w:val="a8"/>
        <w:ind w:left="567" w:firstLine="0"/>
        <w:outlineLvl w:val="1"/>
        <w:rPr>
          <w:b/>
        </w:rPr>
      </w:pPr>
    </w:p>
    <w:p w14:paraId="13C261B7" w14:textId="66DFA651" w:rsidR="00E40130" w:rsidRDefault="00FE0A65" w:rsidP="00FE0A65">
      <w:r w:rsidRPr="00FE0A65">
        <w:t xml:space="preserve">Диаграмма Вороного конечного множества точек </w:t>
      </w:r>
      <w:r>
        <w:t xml:space="preserve">точек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= {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Pr="007E275A">
        <w:t xml:space="preserve"> </w:t>
      </w:r>
      <w:r w:rsidRPr="00FE0A65">
        <w:t xml:space="preserve"> на плоскости представляет такое разбиение плоскости, при котором каждая область этого разбиения образует множество точек, более близких к одному из элементов множества </w:t>
      </w:r>
      <w:r w:rsidRPr="00FE0A65">
        <w:rPr>
          <w:i/>
        </w:rPr>
        <w:t>S</w:t>
      </w:r>
      <w:r w:rsidRPr="00FE0A65">
        <w:t>, чем к любому другому элементу множеств</w:t>
      </w:r>
      <w:r>
        <w:t>а</w:t>
      </w:r>
      <w:r w:rsidR="004043E6">
        <w:t>. На рисунке ниже</w:t>
      </w:r>
      <w:r w:rsidR="001E1E1D">
        <w:t xml:space="preserve"> (рис. 2)</w:t>
      </w:r>
      <w:r w:rsidR="004043E6">
        <w:t xml:space="preserve"> изображен пример диаграммы Вороного</w:t>
      </w:r>
      <w:r w:rsidRPr="00FE0A65">
        <w:t>.</w:t>
      </w:r>
    </w:p>
    <w:p w14:paraId="47D2649C" w14:textId="77777777" w:rsidR="00E57A12" w:rsidRDefault="00E57A12" w:rsidP="00FE0A65"/>
    <w:p w14:paraId="5523BB6F" w14:textId="2A9C5001" w:rsidR="00FE0A65" w:rsidRDefault="00CE3B29" w:rsidP="004043E6">
      <w:pPr>
        <w:jc w:val="center"/>
      </w:pPr>
      <w:r>
        <w:rPr>
          <w:noProof/>
          <w:lang w:eastAsia="ru-RU"/>
        </w:rPr>
        <w:drawing>
          <wp:inline distT="0" distB="0" distL="0" distR="0" wp14:anchorId="2B6F9FAE" wp14:editId="52F9FDB0">
            <wp:extent cx="2486291" cy="1971820"/>
            <wp:effectExtent l="0" t="0" r="3175" b="9525"/>
            <wp:docPr id="3" name="Рисунок 3" descr="../../../Downloads/7a3023f17a8e01697687ef7f3b565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7a3023f17a8e01697687ef7f3b5657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544" cy="199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73DC5" w14:textId="2DC019B2" w:rsidR="00CE3B29" w:rsidRDefault="00CE3B29" w:rsidP="004043E6">
      <w:pPr>
        <w:jc w:val="center"/>
        <w:rPr>
          <w:i/>
        </w:rPr>
      </w:pPr>
      <w:r w:rsidRPr="00CE3B29">
        <w:rPr>
          <w:i/>
        </w:rPr>
        <w:t>Рис</w:t>
      </w:r>
      <w:r w:rsidR="00974CE4">
        <w:rPr>
          <w:i/>
        </w:rPr>
        <w:t>унок 2 – Д</w:t>
      </w:r>
      <w:r w:rsidRPr="00CE3B29">
        <w:rPr>
          <w:i/>
        </w:rPr>
        <w:t>иаграмма Вороного</w:t>
      </w:r>
    </w:p>
    <w:p w14:paraId="3A329125" w14:textId="77777777" w:rsidR="00A8670D" w:rsidRDefault="00A8670D" w:rsidP="004043E6">
      <w:pPr>
        <w:jc w:val="center"/>
        <w:rPr>
          <w:i/>
        </w:rPr>
      </w:pPr>
    </w:p>
    <w:p w14:paraId="6452DDEC" w14:textId="601FAAE3" w:rsidR="005A4E09" w:rsidRDefault="005A4E09" w:rsidP="00703CED">
      <w:pPr>
        <w:jc w:val="left"/>
      </w:pPr>
      <w:r>
        <w:t xml:space="preserve">Линии, образующие границы локусов </w:t>
      </w:r>
      <w:r w:rsidRPr="00155D8B">
        <w:t>(</w:t>
      </w:r>
      <w:r>
        <w:t>см. Приложение 1</w:t>
      </w:r>
      <w:r w:rsidRPr="00155D8B">
        <w:t>)</w:t>
      </w:r>
      <w:r>
        <w:t>, называются ребрами диаграммы Вороного. А точки пересечения ребер – вершинами диаграммы Вороного.</w:t>
      </w:r>
    </w:p>
    <w:p w14:paraId="302A41A0" w14:textId="3AC4D9D9" w:rsidR="00D85125" w:rsidRDefault="00D85125" w:rsidP="00703CED">
      <w:pPr>
        <w:jc w:val="left"/>
      </w:pPr>
      <w:r>
        <w:t xml:space="preserve">Для простоты понимания можно сформулировать </w:t>
      </w:r>
      <w:r w:rsidR="00703CED">
        <w:t xml:space="preserve">неформальное определение диаграммы Вороного. </w:t>
      </w:r>
      <w:r w:rsidRPr="00D85125">
        <w:t>Пусть есть карта города, на которой точками обозначены почтовые отделения. Человек хо</w:t>
      </w:r>
      <w:r w:rsidR="00665DE5">
        <w:t>чет отправить письмо, и он пойде</w:t>
      </w:r>
      <w:r w:rsidRPr="00D85125">
        <w:t>т на ближайшую почту. Ему интересно знать, какое отделение ближе, для любой точки города — необходимость отправить письмо мо</w:t>
      </w:r>
      <w:r w:rsidR="00C069B1">
        <w:t xml:space="preserve">жет наступить </w:t>
      </w:r>
      <w:r w:rsidRPr="00D85125">
        <w:t>неожиданно. Для этого он м</w:t>
      </w:r>
      <w:r w:rsidR="00665DE5">
        <w:t>ожет взять карту и расчертить ее</w:t>
      </w:r>
      <w:r w:rsidRPr="00D85125">
        <w:t xml:space="preserve"> на ячейки так, чтобы внутри каждой ячейки находилось только одно отделение, а для всех остальных точек ячейки именно эта почта была ближайшей. Полученная картинка и будет диаграммой Вороного для точек-почт.</w:t>
      </w:r>
    </w:p>
    <w:p w14:paraId="7F13C6AF" w14:textId="77777777" w:rsidR="00F9795F" w:rsidRDefault="00F9795F" w:rsidP="00AF6D69">
      <w:pPr>
        <w:jc w:val="left"/>
      </w:pPr>
    </w:p>
    <w:p w14:paraId="6D6A88D0" w14:textId="6C05D946" w:rsidR="00E57A12" w:rsidRDefault="00A8670D" w:rsidP="00AF6D69">
      <w:pPr>
        <w:jc w:val="left"/>
      </w:pPr>
      <w:r>
        <w:t>Существует несколько алгоритмов построения диаграммы Вороного:</w:t>
      </w:r>
    </w:p>
    <w:p w14:paraId="7752CAAB" w14:textId="26461CF4" w:rsidR="00AF6D69" w:rsidRPr="00AF6D69" w:rsidRDefault="00AF6D69" w:rsidP="00AF6D69">
      <w:pPr>
        <w:pStyle w:val="a8"/>
        <w:numPr>
          <w:ilvl w:val="0"/>
          <w:numId w:val="42"/>
        </w:numPr>
        <w:jc w:val="left"/>
      </w:pPr>
      <w:r w:rsidRPr="00AF6D69">
        <w:rPr>
          <w:rFonts w:cs="Times New Roman"/>
          <w:szCs w:val="24"/>
        </w:rPr>
        <w:t>Алгоритм построения диаграм</w:t>
      </w:r>
      <w:r>
        <w:rPr>
          <w:rFonts w:cs="Times New Roman"/>
          <w:szCs w:val="24"/>
        </w:rPr>
        <w:t>мы Вороного «в лоб»;</w:t>
      </w:r>
    </w:p>
    <w:p w14:paraId="3E35F8F5" w14:textId="19E39FA2" w:rsidR="00AF6D69" w:rsidRPr="00AF6D69" w:rsidRDefault="00AF6D69" w:rsidP="00AF6D69">
      <w:pPr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AF6D69">
        <w:rPr>
          <w:rFonts w:cs="Times New Roman"/>
          <w:szCs w:val="24"/>
        </w:rPr>
        <w:t>Алгоритм построения диаграммы Вороного пу</w:t>
      </w:r>
      <w:r w:rsidR="00665DE5">
        <w:rPr>
          <w:rFonts w:cs="Times New Roman"/>
          <w:szCs w:val="24"/>
        </w:rPr>
        <w:t>те</w:t>
      </w:r>
      <w:r>
        <w:rPr>
          <w:rFonts w:cs="Times New Roman"/>
          <w:szCs w:val="24"/>
        </w:rPr>
        <w:t>м пересечения полуплоскостей.;</w:t>
      </w:r>
    </w:p>
    <w:p w14:paraId="379CAC24" w14:textId="433AFBAD" w:rsidR="00AF6D69" w:rsidRPr="00AF6D69" w:rsidRDefault="00AF6D69" w:rsidP="00AF6D69">
      <w:pPr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AF6D69">
        <w:rPr>
          <w:rFonts w:cs="Times New Roman"/>
          <w:szCs w:val="24"/>
        </w:rPr>
        <w:t>Алгоритм Форчуна построения диагра</w:t>
      </w:r>
      <w:r>
        <w:rPr>
          <w:rFonts w:cs="Times New Roman"/>
          <w:szCs w:val="24"/>
        </w:rPr>
        <w:t>ммы Вороного на плоскости;</w:t>
      </w:r>
    </w:p>
    <w:p w14:paraId="1084B274" w14:textId="251257C0" w:rsidR="00AF6D69" w:rsidRDefault="00AF6D69" w:rsidP="00AF6D69">
      <w:pPr>
        <w:pStyle w:val="a8"/>
        <w:numPr>
          <w:ilvl w:val="0"/>
          <w:numId w:val="40"/>
        </w:numPr>
        <w:jc w:val="left"/>
        <w:rPr>
          <w:rFonts w:cs="Times New Roman"/>
          <w:szCs w:val="24"/>
        </w:rPr>
      </w:pPr>
      <w:r w:rsidRPr="00AF6D69">
        <w:rPr>
          <w:rFonts w:cs="Times New Roman"/>
          <w:szCs w:val="24"/>
        </w:rPr>
        <w:t>Рекурсивный алгоритм построения</w:t>
      </w:r>
      <w:r>
        <w:rPr>
          <w:rFonts w:cs="Times New Roman"/>
          <w:szCs w:val="24"/>
        </w:rPr>
        <w:t xml:space="preserve"> диаграммы Вороного.</w:t>
      </w:r>
    </w:p>
    <w:p w14:paraId="0C174688" w14:textId="783D9E51" w:rsidR="00F9795F" w:rsidRPr="00E324D0" w:rsidRDefault="00F9795F" w:rsidP="00E324D0">
      <w:r w:rsidRPr="009F35EB">
        <w:t>Для построения классической диаграммы Вороного в програ</w:t>
      </w:r>
      <w:r w:rsidR="009F35EB">
        <w:t>мме использован алгоритм Стива</w:t>
      </w:r>
      <w:r w:rsidRPr="009F35EB">
        <w:t xml:space="preserve"> Форчуна</w:t>
      </w:r>
      <w:r w:rsidR="000519CA">
        <w:t xml:space="preserve"> (англ. </w:t>
      </w:r>
      <w:r w:rsidR="000519CA">
        <w:rPr>
          <w:lang w:val="en-US"/>
        </w:rPr>
        <w:t>Steve</w:t>
      </w:r>
      <w:r w:rsidR="000519CA" w:rsidRPr="00155D8B">
        <w:t xml:space="preserve"> </w:t>
      </w:r>
      <w:r w:rsidR="000519CA">
        <w:rPr>
          <w:lang w:val="en-US"/>
        </w:rPr>
        <w:t>Fortune</w:t>
      </w:r>
      <w:r w:rsidR="000519CA">
        <w:t xml:space="preserve">), предложенного </w:t>
      </w:r>
      <w:r w:rsidR="00180798">
        <w:t>им в 1987 году</w:t>
      </w:r>
      <w:r w:rsidRPr="009F35EB">
        <w:t>. Такой выбор обусловлен тем, что данный алгоритм обладает лучшим показателем временной сложности, но при этом не очень сложен в понимании и реализации.</w:t>
      </w:r>
    </w:p>
    <w:p w14:paraId="376D4DEA" w14:textId="77777777" w:rsidR="00AF6D69" w:rsidRPr="00AF6D69" w:rsidRDefault="00AF6D69" w:rsidP="00AF6D69">
      <w:pPr>
        <w:jc w:val="left"/>
      </w:pPr>
    </w:p>
    <w:p w14:paraId="244EBE47" w14:textId="6F6633E5" w:rsidR="00F115F4" w:rsidRDefault="003E5D70" w:rsidP="007309BF">
      <w:pPr>
        <w:pStyle w:val="a8"/>
        <w:numPr>
          <w:ilvl w:val="2"/>
          <w:numId w:val="5"/>
        </w:numPr>
        <w:rPr>
          <w:b/>
        </w:rPr>
      </w:pPr>
      <w:r>
        <w:rPr>
          <w:b/>
        </w:rPr>
        <w:t>Описание алгоритма Форчуна</w:t>
      </w:r>
    </w:p>
    <w:p w14:paraId="640710A0" w14:textId="77777777" w:rsidR="009B58B2" w:rsidRDefault="009B58B2" w:rsidP="00F85666">
      <w:pPr>
        <w:ind w:left="851" w:firstLine="0"/>
        <w:rPr>
          <w:b/>
        </w:rPr>
      </w:pPr>
    </w:p>
    <w:p w14:paraId="4B4BAF24" w14:textId="36D46D25" w:rsidR="00974CE4" w:rsidRDefault="00266629" w:rsidP="00974CE4">
      <w:r>
        <w:t>О</w:t>
      </w:r>
      <w:r w:rsidRPr="00266629">
        <w:t>сновная идея алгоритма — это та</w:t>
      </w:r>
      <w:r w:rsidR="00152F05">
        <w:t xml:space="preserve">к называемая заметающая прямая, которая </w:t>
      </w:r>
      <w:r w:rsidRPr="00266629">
        <w:t xml:space="preserve">позволяет удобно моделировать движение </w:t>
      </w:r>
      <w:r w:rsidR="00152F05">
        <w:t>прямой по некоторому множеству сайтов</w:t>
      </w:r>
      <w:r w:rsidR="00974CE4">
        <w:t xml:space="preserve"> (см. Приложение 1)</w:t>
      </w:r>
      <w:r w:rsidR="00152F05">
        <w:t>.</w:t>
      </w:r>
      <w:r w:rsidR="00D66B4E">
        <w:t xml:space="preserve"> При этом влияние на построение диаграммы производят только те сайты</w:t>
      </w:r>
      <w:r w:rsidR="00B03A60">
        <w:t xml:space="preserve"> (см. Приложение 1)</w:t>
      </w:r>
      <w:r w:rsidR="00D66B4E">
        <w:t>, которые лежат правее или на заметающей прямой</w:t>
      </w:r>
      <w:r w:rsidR="00974CE4">
        <w:t xml:space="preserve"> (рис. 3</w:t>
      </w:r>
      <w:r w:rsidR="00306B53">
        <w:t>)</w:t>
      </w:r>
      <w:r w:rsidR="00D66B4E">
        <w:t>.</w:t>
      </w:r>
    </w:p>
    <w:p w14:paraId="35DD7375" w14:textId="77777777" w:rsidR="00974CE4" w:rsidRDefault="00974CE4" w:rsidP="00974CE4"/>
    <w:p w14:paraId="5F6799C0" w14:textId="318AD36B" w:rsidR="003B7384" w:rsidRDefault="00D66B4E" w:rsidP="00974CE4">
      <w:pPr>
        <w:jc w:val="center"/>
      </w:pPr>
      <w:r>
        <w:t xml:space="preserve"> </w:t>
      </w:r>
      <w:r w:rsidR="00974CE4">
        <w:rPr>
          <w:noProof/>
          <w:lang w:eastAsia="ru-RU"/>
        </w:rPr>
        <w:drawing>
          <wp:inline distT="0" distB="0" distL="0" distR="0" wp14:anchorId="775A8004" wp14:editId="64D0915B">
            <wp:extent cx="3293600" cy="2024889"/>
            <wp:effectExtent l="0" t="0" r="8890" b="7620"/>
            <wp:docPr id="17" name="Рисунок 17" descr="../../Снимок%20экрана%202017-05-12%20в%2018.4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../../Снимок%20экрана%202017-05-12%20в%2018.48.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185" cy="208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2334" w14:textId="0B7C83AB" w:rsidR="00974CE4" w:rsidRDefault="00974CE4" w:rsidP="00974CE4">
      <w:pPr>
        <w:jc w:val="center"/>
        <w:rPr>
          <w:i/>
        </w:rPr>
      </w:pPr>
      <w:r>
        <w:rPr>
          <w:i/>
        </w:rPr>
        <w:t>Рисунок 3 – Заметающая прямая</w:t>
      </w:r>
      <w:r w:rsidR="00B024C6">
        <w:rPr>
          <w:i/>
        </w:rPr>
        <w:t>, моделирующая движение по множеству сайтов</w:t>
      </w:r>
    </w:p>
    <w:p w14:paraId="66F2C56E" w14:textId="77777777" w:rsidR="001D6495" w:rsidRPr="00974CE4" w:rsidRDefault="001D6495" w:rsidP="00974CE4">
      <w:pPr>
        <w:jc w:val="center"/>
        <w:rPr>
          <w:i/>
        </w:rPr>
      </w:pPr>
    </w:p>
    <w:p w14:paraId="44AA7049" w14:textId="59A285BF" w:rsidR="00C968A5" w:rsidRDefault="00CD67F3" w:rsidP="00C968A5">
      <w:r>
        <w:t xml:space="preserve">В данной программной реализации заметающая прямая </w:t>
      </w:r>
      <w:r w:rsidR="003B6E10">
        <w:t xml:space="preserve">плавно </w:t>
      </w:r>
      <w:r>
        <w:t>движется по области построения диаграммы слева направо</w:t>
      </w:r>
      <w:r w:rsidR="003B6E10">
        <w:t>, поэтому создается впечатления непрерывности вычислений</w:t>
      </w:r>
      <w:r>
        <w:t>.</w:t>
      </w:r>
      <w:r w:rsidR="00040BCE">
        <w:t xml:space="preserve"> Однако на самом деле при построении диаграммы Вороного алгоритмом Форчуна все </w:t>
      </w:r>
      <w:r w:rsidR="007B651E">
        <w:t>вычисления происходят дискретно, поскольку</w:t>
      </w:r>
      <w:r w:rsidR="00D66B4E">
        <w:t xml:space="preserve"> в</w:t>
      </w:r>
      <w:r w:rsidR="00962E1A">
        <w:t xml:space="preserve"> алгоритме </w:t>
      </w:r>
      <w:r w:rsidR="00927522">
        <w:t>построения диаграммы присутствую</w:t>
      </w:r>
      <w:r w:rsidR="00962E1A">
        <w:t>т</w:t>
      </w:r>
      <w:r w:rsidR="00A455EA">
        <w:t xml:space="preserve"> всего</w:t>
      </w:r>
      <w:r w:rsidR="00962E1A">
        <w:t xml:space="preserve"> два типа событий</w:t>
      </w:r>
      <w:r w:rsidR="00D66B4E">
        <w:t>: точки и круга.</w:t>
      </w:r>
    </w:p>
    <w:p w14:paraId="4BB25261" w14:textId="5D0D0A62" w:rsidR="00C57657" w:rsidRDefault="007A2440" w:rsidP="00D66B4E">
      <w:r>
        <w:t>Событие точки происходит, когда координаты абсцисс заметающей прямой и очередного сайта совпадают.</w:t>
      </w:r>
      <w:r w:rsidR="006D34D5">
        <w:t xml:space="preserve"> В этот момент времени создается </w:t>
      </w:r>
      <w:r w:rsidR="005D3851">
        <w:t xml:space="preserve">новая парабола - </w:t>
      </w:r>
      <w:r w:rsidR="006D34D5" w:rsidRPr="006D34D5">
        <w:t>геомет</w:t>
      </w:r>
      <w:r w:rsidR="00665DE5">
        <w:t>рическое место точек, равноудале</w:t>
      </w:r>
      <w:r w:rsidR="006D34D5" w:rsidRPr="006D34D5">
        <w:t xml:space="preserve">нных от </w:t>
      </w:r>
      <w:r w:rsidR="006D34D5">
        <w:t>заметающей линии и данного</w:t>
      </w:r>
      <w:r w:rsidR="005D3851">
        <w:t xml:space="preserve"> сайта</w:t>
      </w:r>
      <w:r w:rsidR="00CA5951">
        <w:t xml:space="preserve"> (изначально это прямая линия)</w:t>
      </w:r>
      <w:r w:rsidR="00C47E43">
        <w:t xml:space="preserve"> (рис. 4)</w:t>
      </w:r>
      <w:r w:rsidR="006D34D5">
        <w:t>.</w:t>
      </w:r>
      <w:r w:rsidR="009A374F">
        <w:t xml:space="preserve"> </w:t>
      </w:r>
    </w:p>
    <w:p w14:paraId="7D0305D0" w14:textId="718D5256" w:rsidR="00C57657" w:rsidRDefault="003D51F5" w:rsidP="00C12C4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4909B9E" wp14:editId="647C9F6A">
            <wp:extent cx="2973296" cy="2102623"/>
            <wp:effectExtent l="0" t="0" r="0" b="5715"/>
            <wp:docPr id="21" name="Рисунок 21" descr="../../Снимок%20экрана%202017-05-12%20в%2018.5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../../Снимок%20экрана%202017-05-12%20в%2018.55.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28" cy="212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B171" w14:textId="3149F23A" w:rsidR="00C57657" w:rsidRDefault="00C57657" w:rsidP="00C57657">
      <w:pPr>
        <w:jc w:val="center"/>
        <w:rPr>
          <w:i/>
        </w:rPr>
      </w:pPr>
      <w:r w:rsidRPr="00C57657">
        <w:rPr>
          <w:i/>
        </w:rPr>
        <w:t>Рисунок 4 – Событие точки</w:t>
      </w:r>
    </w:p>
    <w:p w14:paraId="42FDEA40" w14:textId="77777777" w:rsidR="00606577" w:rsidRPr="00C57657" w:rsidRDefault="00606577" w:rsidP="00C57657">
      <w:pPr>
        <w:jc w:val="center"/>
        <w:rPr>
          <w:i/>
        </w:rPr>
      </w:pPr>
    </w:p>
    <w:p w14:paraId="4B86E55C" w14:textId="7802F0D9" w:rsidR="00114545" w:rsidRDefault="009A374F" w:rsidP="00D66B4E">
      <w:r>
        <w:t xml:space="preserve">Эта парабола в каждый момент времени своего существования разделяет область построения </w:t>
      </w:r>
      <w:r w:rsidRPr="009A374F">
        <w:t>на две части —</w:t>
      </w:r>
      <w:r>
        <w:t xml:space="preserve"> внутренняя область</w:t>
      </w:r>
      <w:r w:rsidRPr="009A374F">
        <w:t xml:space="preserve"> параболы </w:t>
      </w:r>
      <w:r>
        <w:t>содержит в себе точки</w:t>
      </w:r>
      <w:r w:rsidRPr="009A374F">
        <w:t>, которые</w:t>
      </w:r>
      <w:r>
        <w:t xml:space="preserve"> в</w:t>
      </w:r>
      <w:r w:rsidRPr="009A374F">
        <w:t xml:space="preserve"> </w:t>
      </w:r>
      <w:r>
        <w:t>данный момент времени лежат ближе к соответствующему сайту, а внешняя — точки, которые ближе к заметающей прямой</w:t>
      </w:r>
      <w:r w:rsidR="00DB3E54">
        <w:t xml:space="preserve"> (рис. 5)</w:t>
      </w:r>
      <w:r w:rsidR="00931155">
        <w:t>.</w:t>
      </w:r>
    </w:p>
    <w:p w14:paraId="73EBD143" w14:textId="1119DB3B" w:rsidR="007A2440" w:rsidRDefault="00114545" w:rsidP="00114545">
      <w:pPr>
        <w:jc w:val="center"/>
      </w:pPr>
      <w:r>
        <w:rPr>
          <w:noProof/>
          <w:lang w:eastAsia="ru-RU"/>
        </w:rPr>
        <w:drawing>
          <wp:inline distT="0" distB="0" distL="0" distR="0" wp14:anchorId="6D72899A" wp14:editId="1630F52A">
            <wp:extent cx="3301680" cy="2063750"/>
            <wp:effectExtent l="0" t="0" r="635" b="0"/>
            <wp:docPr id="19" name="Рисунок 19" descr="../../Снимок%20экрана%202017-05-12%20в%2019.00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../../Снимок%20экрана%202017-05-12%20в%2019.00.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433" cy="209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D23D" w14:textId="60A20A39" w:rsidR="00114545" w:rsidRDefault="00114545" w:rsidP="00114545">
      <w:pPr>
        <w:jc w:val="center"/>
        <w:rPr>
          <w:i/>
        </w:rPr>
      </w:pPr>
      <w:r w:rsidRPr="00CF4034">
        <w:rPr>
          <w:i/>
        </w:rPr>
        <w:t>Рисунок 5 – Парабола, разделяющая область построения на две части</w:t>
      </w:r>
    </w:p>
    <w:p w14:paraId="225359DC" w14:textId="77777777" w:rsidR="008E7296" w:rsidRPr="00CF4034" w:rsidRDefault="008E7296" w:rsidP="00114545">
      <w:pPr>
        <w:jc w:val="center"/>
        <w:rPr>
          <w:i/>
        </w:rPr>
      </w:pPr>
    </w:p>
    <w:p w14:paraId="561C600D" w14:textId="25A11480" w:rsidR="00E07015" w:rsidRDefault="00611A2C" w:rsidP="00E07015">
      <w:r>
        <w:t xml:space="preserve">Вместе с продвижением </w:t>
      </w:r>
      <w:r w:rsidR="00073339">
        <w:t>заметающей прямой</w:t>
      </w:r>
      <w:r>
        <w:t xml:space="preserve"> вправо по области</w:t>
      </w:r>
      <w:r w:rsidR="00E82F22">
        <w:t xml:space="preserve"> построения диаграммы, парабола расширяется и в какой-то момент образует пе</w:t>
      </w:r>
      <w:r w:rsidR="00F77557">
        <w:t>ресечения с другими параболами</w:t>
      </w:r>
      <w:r w:rsidR="000A22DB">
        <w:t xml:space="preserve"> (рис. 6)</w:t>
      </w:r>
      <w:r w:rsidR="00F77557">
        <w:t>, называемые контрольными точками.</w:t>
      </w:r>
      <w:r w:rsidR="009276C7">
        <w:t xml:space="preserve"> </w:t>
      </w:r>
      <w:r w:rsidR="003F4D01">
        <w:t>Вместе</w:t>
      </w:r>
      <w:r w:rsidR="009276C7">
        <w:t xml:space="preserve"> все </w:t>
      </w:r>
      <w:r w:rsidR="009276C7" w:rsidRPr="009276C7">
        <w:t xml:space="preserve">дуги парабол от одной точки пересечения их </w:t>
      </w:r>
      <w:r w:rsidR="00E07015">
        <w:t>дру</w:t>
      </w:r>
      <w:r w:rsidR="00FC4521">
        <w:t>г</w:t>
      </w:r>
      <w:r w:rsidR="00E07015">
        <w:t xml:space="preserve"> </w:t>
      </w:r>
      <w:r w:rsidR="009276C7" w:rsidRPr="009276C7">
        <w:t>с другом до другой</w:t>
      </w:r>
      <w:r w:rsidR="009276C7">
        <w:t xml:space="preserve"> образуют «береговую линию»</w:t>
      </w:r>
      <w:r w:rsidR="000A22DB">
        <w:t xml:space="preserve"> (рис. 6)</w:t>
      </w:r>
      <w:r w:rsidR="009276C7">
        <w:t xml:space="preserve">. </w:t>
      </w:r>
    </w:p>
    <w:p w14:paraId="407A3B0A" w14:textId="199DAAC4" w:rsidR="009276C7" w:rsidRDefault="009101DE" w:rsidP="00E07015">
      <w:pPr>
        <w:jc w:val="center"/>
      </w:pPr>
      <w:r>
        <w:rPr>
          <w:noProof/>
          <w:lang w:eastAsia="ru-RU"/>
        </w:rPr>
        <w:drawing>
          <wp:inline distT="0" distB="0" distL="0" distR="0" wp14:anchorId="6A75DF7A" wp14:editId="50A36B22">
            <wp:extent cx="3591082" cy="2430201"/>
            <wp:effectExtent l="0" t="0" r="0" b="8255"/>
            <wp:docPr id="22" name="Рисунок 22" descr="../../Снимок%20экрана%202017-05-12%20в%2019.13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../../Снимок%20экрана%202017-05-12%20в%2019.13.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164" cy="246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58BB" w14:textId="3D8BC6AE" w:rsidR="00D81C8E" w:rsidRPr="001D12D3" w:rsidRDefault="00E07015" w:rsidP="00165EA5">
      <w:pPr>
        <w:jc w:val="center"/>
        <w:rPr>
          <w:i/>
        </w:rPr>
      </w:pPr>
      <w:r>
        <w:rPr>
          <w:i/>
        </w:rPr>
        <w:t>Рисунок 6 – Контрольные точки и береговая линия</w:t>
      </w:r>
    </w:p>
    <w:p w14:paraId="58D31278" w14:textId="388EC4F0" w:rsidR="00BA3F44" w:rsidRDefault="009276C7" w:rsidP="00BA3F44">
      <w:r>
        <w:lastRenderedPageBreak/>
        <w:t>Алгоритм Форчуна</w:t>
      </w:r>
      <w:r w:rsidRPr="009276C7">
        <w:t xml:space="preserve"> </w:t>
      </w:r>
      <w:r>
        <w:t>моделирует</w:t>
      </w:r>
      <w:r w:rsidRPr="009276C7">
        <w:t xml:space="preserve"> движение этой «береговой линии</w:t>
      </w:r>
      <w:r w:rsidR="00E04812">
        <w:t xml:space="preserve">», т.к. </w:t>
      </w:r>
      <w:r>
        <w:t xml:space="preserve">любые две </w:t>
      </w:r>
      <w:r w:rsidRPr="009276C7">
        <w:t>контрольные точки равноудалены от обоих сайтов</w:t>
      </w:r>
      <w:r w:rsidR="001D12D3">
        <w:t xml:space="preserve"> </w:t>
      </w:r>
      <w:r w:rsidRPr="009276C7">
        <w:t>кот</w:t>
      </w:r>
      <w:r>
        <w:t>орым соответствуют эти параболы</w:t>
      </w:r>
      <w:r w:rsidR="006D6BFD">
        <w:t>,</w:t>
      </w:r>
      <w:r>
        <w:t xml:space="preserve"> и от заметающей прямой</w:t>
      </w:r>
      <w:r w:rsidR="00A518CA">
        <w:t xml:space="preserve"> (рис. 7</w:t>
      </w:r>
      <w:r w:rsidR="00C93814">
        <w:t>, для простоты восприятия показана равноудаленность только одного из сайтов</w:t>
      </w:r>
      <w:r w:rsidR="00A518CA">
        <w:t>)</w:t>
      </w:r>
      <w:r w:rsidR="00B40E1C">
        <w:t>. Поэтому эти контрольные точки двигаются по ребрам диаграммы Вороного</w:t>
      </w:r>
      <w:r w:rsidR="003E7A07">
        <w:t xml:space="preserve"> (прямым, образующем локусы </w:t>
      </w:r>
      <w:r w:rsidR="003E7A07" w:rsidRPr="00155D8B">
        <w:t>[</w:t>
      </w:r>
      <w:r w:rsidR="003E7A07">
        <w:t>см. Приложение 1</w:t>
      </w:r>
      <w:r w:rsidR="003E7A07">
        <w:rPr>
          <w:lang w:val="en-US"/>
        </w:rPr>
        <w:t xml:space="preserve">] </w:t>
      </w:r>
      <w:r w:rsidR="003E7A07">
        <w:t>диаграммы Вороного)</w:t>
      </w:r>
      <w:r w:rsidR="00B40E1C">
        <w:t xml:space="preserve"> и фактически «рисуют» их.</w:t>
      </w:r>
    </w:p>
    <w:p w14:paraId="144F4F83" w14:textId="5A844D05" w:rsidR="00611A2C" w:rsidRDefault="008B1100" w:rsidP="00BA3F44">
      <w:pPr>
        <w:jc w:val="center"/>
      </w:pPr>
      <w:r>
        <w:rPr>
          <w:noProof/>
          <w:lang w:eastAsia="ru-RU"/>
        </w:rPr>
        <w:drawing>
          <wp:inline distT="0" distB="0" distL="0" distR="0" wp14:anchorId="784CF8B0" wp14:editId="3A4C7583">
            <wp:extent cx="4512442" cy="2987371"/>
            <wp:effectExtent l="0" t="0" r="8890" b="10160"/>
            <wp:docPr id="24" name="Рисунок 24" descr="../../Снимок%20экрана%202017-05-12%20в%2019.22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../../Снимок%20экрана%202017-05-12%20в%2019.22.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49" cy="299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0473" w14:textId="344DFAE3" w:rsidR="008B1100" w:rsidRDefault="008B1100" w:rsidP="00BA3F44">
      <w:pPr>
        <w:jc w:val="center"/>
      </w:pPr>
      <w:r>
        <w:t>Рисунок 7 – Р</w:t>
      </w:r>
      <w:r w:rsidR="00E5019B">
        <w:t>авноудаленность сайтов и ребро диаграммы Вороного.</w:t>
      </w:r>
    </w:p>
    <w:p w14:paraId="5DBB6A15" w14:textId="77777777" w:rsidR="00320C63" w:rsidRDefault="00320C63" w:rsidP="00BA3F44">
      <w:pPr>
        <w:jc w:val="center"/>
      </w:pPr>
    </w:p>
    <w:p w14:paraId="3E39B8DF" w14:textId="449E2458" w:rsidR="00F17383" w:rsidRDefault="00F17383" w:rsidP="00D66B4E">
      <w:r>
        <w:t>Событие круга происходит, когда координаты двух контрольных точек полностью совпадают</w:t>
      </w:r>
      <w:r w:rsidR="009E5B9A">
        <w:t>, а дуга, которая находилась между ними</w:t>
      </w:r>
      <w:r w:rsidR="006C287B">
        <w:t>,</w:t>
      </w:r>
      <w:r w:rsidR="009E5B9A">
        <w:t xml:space="preserve"> пропадает</w:t>
      </w:r>
      <w:r w:rsidR="005617D5">
        <w:t xml:space="preserve"> (рис. 8)</w:t>
      </w:r>
      <w:r w:rsidR="00FD20FA">
        <w:t>. В этот момент точка, в которую «слились» эти две контрольные точки, становится вершиной диаграммы Вороного</w:t>
      </w:r>
      <w:r w:rsidR="009E5B9A">
        <w:t>.</w:t>
      </w:r>
      <w:r w:rsidR="00111AE5">
        <w:t xml:space="preserve"> После этого</w:t>
      </w:r>
      <w:r w:rsidR="00F301F8">
        <w:t>, соединив прямой линией образованную точку</w:t>
      </w:r>
      <w:r w:rsidR="00111AE5">
        <w:t xml:space="preserve"> с предыдущей, соответствующей е</w:t>
      </w:r>
      <w:r w:rsidR="00F301F8">
        <w:t>й, мы получаем ребро диаграммы Вороного</w:t>
      </w:r>
      <w:r w:rsidR="00D93A45">
        <w:t xml:space="preserve"> (если такой точки еще нет, то мы должны продолжить ребро до границы области построения диаграммы)</w:t>
      </w:r>
      <w:r w:rsidR="0048794E">
        <w:t xml:space="preserve"> (рис. 8)</w:t>
      </w:r>
      <w:r w:rsidR="00F301F8">
        <w:t>.</w:t>
      </w:r>
    </w:p>
    <w:p w14:paraId="4A9C0793" w14:textId="77777777" w:rsidR="002112C6" w:rsidRPr="00F85666" w:rsidRDefault="002112C6" w:rsidP="00D66B4E"/>
    <w:p w14:paraId="40E6E91B" w14:textId="5F0BB6DC" w:rsidR="00304C31" w:rsidRDefault="002112C6" w:rsidP="002112C6">
      <w:pPr>
        <w:jc w:val="center"/>
      </w:pPr>
      <w:r>
        <w:rPr>
          <w:noProof/>
          <w:lang w:eastAsia="ru-RU"/>
        </w:rPr>
        <w:drawing>
          <wp:inline distT="0" distB="0" distL="0" distR="0" wp14:anchorId="2ACF9F99" wp14:editId="527AC31D">
            <wp:extent cx="5055813" cy="2517491"/>
            <wp:effectExtent l="0" t="0" r="0" b="0"/>
            <wp:docPr id="25" name="Рисунок 25" descr="../../Снимок%20экрана%202017-05-12%20в%2019.40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../../Снимок%20экрана%202017-05-12%20в%2019.40.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058" cy="252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7CA6" w14:textId="2549DBE0" w:rsidR="002112C6" w:rsidRDefault="002112C6" w:rsidP="002112C6">
      <w:pPr>
        <w:jc w:val="center"/>
        <w:rPr>
          <w:i/>
        </w:rPr>
      </w:pPr>
      <w:r w:rsidRPr="002112C6">
        <w:rPr>
          <w:i/>
        </w:rPr>
        <w:t>Рисунок 8 – Событие круга и законченное ребро диаграммы Вороного</w:t>
      </w:r>
    </w:p>
    <w:p w14:paraId="58BE539D" w14:textId="77777777" w:rsidR="00F35D84" w:rsidRDefault="00F35D84" w:rsidP="002112C6">
      <w:pPr>
        <w:jc w:val="center"/>
        <w:rPr>
          <w:i/>
        </w:rPr>
      </w:pPr>
    </w:p>
    <w:p w14:paraId="0A70608C" w14:textId="77777777" w:rsidR="0032141B" w:rsidRDefault="0032141B" w:rsidP="002112C6">
      <w:pPr>
        <w:jc w:val="center"/>
        <w:rPr>
          <w:i/>
        </w:rPr>
      </w:pPr>
    </w:p>
    <w:p w14:paraId="1434A411" w14:textId="77777777" w:rsidR="0032141B" w:rsidRDefault="0032141B" w:rsidP="002112C6">
      <w:pPr>
        <w:jc w:val="center"/>
        <w:rPr>
          <w:i/>
        </w:rPr>
      </w:pPr>
    </w:p>
    <w:p w14:paraId="4A8E8E6D" w14:textId="77777777" w:rsidR="000D6A21" w:rsidRPr="002112C6" w:rsidRDefault="000D6A21" w:rsidP="002112C6">
      <w:pPr>
        <w:jc w:val="center"/>
        <w:rPr>
          <w:i/>
        </w:rPr>
      </w:pPr>
    </w:p>
    <w:p w14:paraId="730D0B6C" w14:textId="4274F87D" w:rsidR="00F115F4" w:rsidRDefault="00FC0E64" w:rsidP="00FC0E64">
      <w:pPr>
        <w:pStyle w:val="a8"/>
        <w:numPr>
          <w:ilvl w:val="2"/>
          <w:numId w:val="5"/>
        </w:numPr>
        <w:rPr>
          <w:b/>
        </w:rPr>
      </w:pPr>
      <w:r w:rsidRPr="00040BCE">
        <w:rPr>
          <w:b/>
        </w:rPr>
        <w:lastRenderedPageBreak/>
        <w:t>Особенности программной реализации алгоритма</w:t>
      </w:r>
    </w:p>
    <w:p w14:paraId="0A01FBC0" w14:textId="77777777" w:rsidR="001551F2" w:rsidRDefault="001551F2" w:rsidP="004C7FE0"/>
    <w:p w14:paraId="56702475" w14:textId="77777777" w:rsidR="004C7FE0" w:rsidRDefault="004C7FE0" w:rsidP="004C7FE0">
      <w:r>
        <w:t>Программа моделирует движение заметающей прямой. При ее движении слева направо происходит два типа событий:</w:t>
      </w:r>
    </w:p>
    <w:p w14:paraId="27338422" w14:textId="77777777" w:rsidR="004C7FE0" w:rsidRDefault="004C7FE0" w:rsidP="004C7FE0">
      <w:pPr>
        <w:pStyle w:val="a8"/>
        <w:numPr>
          <w:ilvl w:val="0"/>
          <w:numId w:val="30"/>
        </w:numPr>
      </w:pPr>
      <w:r>
        <w:t xml:space="preserve">Событие точки — попадание заметающей прямой на один из сайтов (рис. 4). Создается новая парабола для данного сайта и возникают две контрольные точки (сначала — одна, т.к. изначально это прямая, а при расширении параболы – две). При этом </w:t>
      </w:r>
      <w:r w:rsidRPr="00BB0E45">
        <w:rPr>
          <w:u w:val="single"/>
        </w:rPr>
        <w:t>арка</w:t>
      </w:r>
      <w:r>
        <w:t xml:space="preserve"> – часть параболы, принадлежащая «береговой линии» </w:t>
      </w:r>
      <w:r w:rsidRPr="00EE106B">
        <w:t xml:space="preserve">— </w:t>
      </w:r>
      <w:r w:rsidRPr="00EE106B">
        <w:rPr>
          <w:u w:val="single"/>
        </w:rPr>
        <w:t>вставляется в «береговую линию» только во время события точки</w:t>
      </w:r>
      <w:r w:rsidRPr="00010918">
        <w:t>;</w:t>
      </w:r>
    </w:p>
    <w:p w14:paraId="7E60C7D7" w14:textId="77777777" w:rsidR="004C7FE0" w:rsidRDefault="004C7FE0" w:rsidP="004C7FE0">
      <w:pPr>
        <w:pStyle w:val="a8"/>
        <w:numPr>
          <w:ilvl w:val="0"/>
          <w:numId w:val="30"/>
        </w:numPr>
      </w:pPr>
      <w:r>
        <w:t xml:space="preserve">Событие круга — это возникновение новой </w:t>
      </w:r>
      <w:r w:rsidRPr="000B5FB0">
        <w:t>вершины диаграммы Вороного</w:t>
      </w:r>
      <w:r>
        <w:t xml:space="preserve"> вместе с удалением одной арки (рис. 8). Когда происходит это событие, существует три некоторых арки: верхняя, средняя и нижняя. Средняя исчезает и удаляется из «береговой линии» вследствие сближения верхней и нижней контрольных точек арок (рис 9).</w:t>
      </w:r>
    </w:p>
    <w:p w14:paraId="61DF8BD9" w14:textId="77777777" w:rsidR="004C7FE0" w:rsidRDefault="004C7FE0" w:rsidP="004C7FE0">
      <w:pPr>
        <w:pStyle w:val="a8"/>
        <w:ind w:left="360" w:firstLine="0"/>
      </w:pPr>
    </w:p>
    <w:p w14:paraId="5804F0B4" w14:textId="77777777" w:rsidR="004C7FE0" w:rsidRDefault="004C7FE0" w:rsidP="004C7FE0">
      <w:pPr>
        <w:jc w:val="center"/>
      </w:pPr>
      <w:r>
        <w:rPr>
          <w:noProof/>
          <w:lang w:eastAsia="ru-RU"/>
        </w:rPr>
        <w:drawing>
          <wp:inline distT="0" distB="0" distL="0" distR="0" wp14:anchorId="5B37BF96" wp14:editId="04BDD382">
            <wp:extent cx="3466043" cy="2666345"/>
            <wp:effectExtent l="0" t="0" r="0" b="1270"/>
            <wp:docPr id="26" name="Рисунок 26" descr="../../Снимок%20экрана%202017-05-12%20в%2020.0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../../Снимок%20экрана%202017-05-12%20в%2020.06.5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44" cy="267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004F" w14:textId="77777777" w:rsidR="004C7FE0" w:rsidRDefault="004C7FE0" w:rsidP="004C7FE0">
      <w:pPr>
        <w:jc w:val="center"/>
        <w:rPr>
          <w:i/>
        </w:rPr>
      </w:pPr>
      <w:r w:rsidRPr="004A3E36">
        <w:rPr>
          <w:i/>
        </w:rPr>
        <w:t>Рисунок 9 – Сближение контрольных точек и «исчезновение» средней арки</w:t>
      </w:r>
    </w:p>
    <w:p w14:paraId="327FA526" w14:textId="77777777" w:rsidR="004C7FE0" w:rsidRPr="004A3E36" w:rsidRDefault="004C7FE0" w:rsidP="004C7FE0">
      <w:pPr>
        <w:jc w:val="center"/>
        <w:rPr>
          <w:i/>
        </w:rPr>
      </w:pPr>
    </w:p>
    <w:p w14:paraId="65EF8376" w14:textId="651337C2" w:rsidR="004C7FE0" w:rsidRPr="00442B0B" w:rsidRDefault="004C7FE0" w:rsidP="004C7FE0">
      <w:pPr>
        <w:pStyle w:val="a8"/>
        <w:ind w:left="360" w:firstLine="349"/>
      </w:pPr>
      <w:r>
        <w:t xml:space="preserve"> Создается новая вершина диаграммы Вороного (рис. 10). </w:t>
      </w:r>
      <w:bookmarkStart w:id="11" w:name="_GoBack"/>
      <w:bookmarkEnd w:id="11"/>
      <w:r w:rsidR="002D2648" w:rsidRPr="00A65FF0">
        <w:rPr>
          <w:u w:val="single"/>
        </w:rPr>
        <w:t>Арка</w:t>
      </w:r>
      <w:r w:rsidR="002D2648">
        <w:rPr>
          <w:u w:val="single"/>
        </w:rPr>
        <w:t xml:space="preserve"> </w:t>
      </w:r>
      <w:r w:rsidR="002D2648" w:rsidRPr="00A65FF0">
        <w:rPr>
          <w:u w:val="single"/>
        </w:rPr>
        <w:t>удаляется</w:t>
      </w:r>
      <w:r w:rsidRPr="00BB0E45">
        <w:rPr>
          <w:u w:val="single"/>
        </w:rPr>
        <w:t xml:space="preserve"> из «береговой линии» только в случае события круга</w:t>
      </w:r>
      <w:r w:rsidRPr="00442B0B">
        <w:t>.</w:t>
      </w:r>
    </w:p>
    <w:p w14:paraId="30932BD9" w14:textId="77777777" w:rsidR="004C7FE0" w:rsidRDefault="004C7FE0" w:rsidP="004C7FE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67D8EE" wp14:editId="07F9C681">
            <wp:extent cx="4430505" cy="2858908"/>
            <wp:effectExtent l="0" t="0" r="0" b="11430"/>
            <wp:docPr id="27" name="Рисунок 27" descr="../../Снимок%20экрана%202017-05-12%20в%2020.12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../../Снимок%20экрана%202017-05-12%20в%2020.12.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28" cy="288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DF7A" w14:textId="77777777" w:rsidR="004C7FE0" w:rsidRPr="00155D8B" w:rsidRDefault="004C7FE0" w:rsidP="004C7FE0">
      <w:pPr>
        <w:jc w:val="center"/>
        <w:rPr>
          <w:i/>
        </w:rPr>
      </w:pPr>
      <w:r w:rsidRPr="00155D8B">
        <w:rPr>
          <w:i/>
        </w:rPr>
        <w:t>Рисунок 10 – Новая вершина диаграммы Вороного</w:t>
      </w:r>
    </w:p>
    <w:p w14:paraId="115B1547" w14:textId="77777777" w:rsidR="004C7FE0" w:rsidRDefault="004C7FE0" w:rsidP="004C7FE0">
      <w:r>
        <w:lastRenderedPageBreak/>
        <w:t xml:space="preserve">Все события точки и круга (см. Приложение 1) добавляются в общую очередь с приоритетом относительно значения координаты по оси абсцисс. Таким образом, двигаясь дискретно от события к событию </w:t>
      </w:r>
      <w:r>
        <w:rPr>
          <w:noProof/>
        </w:rPr>
        <w:t>с помощью</w:t>
      </w:r>
      <w:r>
        <w:t xml:space="preserve"> заметающей прямой, выполняется процесс построения диаграммы.</w:t>
      </w:r>
    </w:p>
    <w:p w14:paraId="6E4C02FB" w14:textId="50E62CFF" w:rsidR="004C7FE0" w:rsidRPr="00CD1CD0" w:rsidRDefault="004C7FE0" w:rsidP="004C7FE0">
      <w:pPr>
        <w:rPr>
          <w:szCs w:val="24"/>
          <w:lang w:eastAsia="ru-RU"/>
        </w:rPr>
      </w:pPr>
      <w:r>
        <w:t>В программе для события круга используется теорема</w:t>
      </w:r>
      <w:r w:rsidRPr="00CD1CD0">
        <w:rPr>
          <w:shd w:val="clear" w:color="auto" w:fill="FFFFFF"/>
          <w:lang w:eastAsia="ru-RU"/>
        </w:rPr>
        <w:t xml:space="preserve">, </w:t>
      </w:r>
      <w:r>
        <w:rPr>
          <w:shd w:val="clear" w:color="auto" w:fill="FFFFFF"/>
          <w:lang w:eastAsia="ru-RU"/>
        </w:rPr>
        <w:t>согласно которой</w:t>
      </w:r>
      <w:r w:rsidRPr="00CD1CD0">
        <w:rPr>
          <w:shd w:val="clear" w:color="auto" w:fill="FFFFFF"/>
          <w:lang w:eastAsia="ru-RU"/>
        </w:rPr>
        <w:t xml:space="preserve"> вершина диаграммы Вороного всегд</w:t>
      </w:r>
      <w:r w:rsidR="00665DE5">
        <w:rPr>
          <w:shd w:val="clear" w:color="auto" w:fill="FFFFFF"/>
          <w:lang w:eastAsia="ru-RU"/>
        </w:rPr>
        <w:t>а лежит на пересечении ровно трех ре</w:t>
      </w:r>
      <w:r w:rsidRPr="00CD1CD0">
        <w:rPr>
          <w:shd w:val="clear" w:color="auto" w:fill="FFFFFF"/>
          <w:lang w:eastAsia="ru-RU"/>
        </w:rPr>
        <w:t xml:space="preserve">бер диаграммы, и следствие из этой теоремы, которое </w:t>
      </w:r>
      <w:r>
        <w:rPr>
          <w:shd w:val="clear" w:color="auto" w:fill="FFFFFF"/>
          <w:lang w:eastAsia="ru-RU"/>
        </w:rPr>
        <w:t>говорит о том</w:t>
      </w:r>
      <w:r w:rsidRPr="00CD1CD0">
        <w:rPr>
          <w:shd w:val="clear" w:color="auto" w:fill="FFFFFF"/>
          <w:lang w:eastAsia="ru-RU"/>
        </w:rPr>
        <w:t xml:space="preserve">, что </w:t>
      </w:r>
      <w:r w:rsidRPr="00F21F68">
        <w:rPr>
          <w:u w:val="single"/>
          <w:shd w:val="clear" w:color="auto" w:fill="FFFFFF"/>
          <w:lang w:eastAsia="ru-RU"/>
        </w:rPr>
        <w:t>вершина диаграммы является центром окружности, проходящей через три сайта и расстояние от этой точки до заметающей прямой тоже равно радиусу этой окружности</w:t>
      </w:r>
      <w:r>
        <w:rPr>
          <w:shd w:val="clear" w:color="auto" w:fill="FFFFFF"/>
          <w:lang w:eastAsia="ru-RU"/>
        </w:rPr>
        <w:t>.</w:t>
      </w:r>
    </w:p>
    <w:p w14:paraId="751B4E3E" w14:textId="77777777" w:rsidR="004C7FE0" w:rsidRDefault="004C7FE0" w:rsidP="004C7FE0">
      <w:pPr>
        <w:ind w:firstLine="0"/>
      </w:pPr>
      <w:r>
        <w:t>Таким образом, когда самая правая точка окружности, проходящей через три сайта (см. Приложение 1), лежит правее или на заметающей прямой (рис. 11), в очередь событий добавляется событие круга с этой правой точкой окружности.</w:t>
      </w:r>
    </w:p>
    <w:p w14:paraId="658BA97A" w14:textId="77777777" w:rsidR="00292F4D" w:rsidRDefault="00292F4D" w:rsidP="004C7FE0">
      <w:pPr>
        <w:ind w:firstLine="0"/>
      </w:pPr>
    </w:p>
    <w:p w14:paraId="3395927E" w14:textId="77777777" w:rsidR="004C7FE0" w:rsidRDefault="004C7FE0" w:rsidP="004C7FE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4410481" wp14:editId="1D568C57">
            <wp:extent cx="4421067" cy="3122590"/>
            <wp:effectExtent l="0" t="0" r="0" b="1905"/>
            <wp:docPr id="28" name="Рисунок 28" descr="../../Снимок%20экрана%202017-05-12%20в%2020.3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../../Снимок%20экрана%202017-05-12%20в%2020.31.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83" cy="313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A9E4" w14:textId="77777777" w:rsidR="004C7FE0" w:rsidRDefault="004C7FE0" w:rsidP="004C7FE0">
      <w:pPr>
        <w:ind w:firstLine="0"/>
        <w:jc w:val="center"/>
        <w:rPr>
          <w:i/>
        </w:rPr>
      </w:pPr>
      <w:r w:rsidRPr="003B4DA4">
        <w:rPr>
          <w:i/>
        </w:rPr>
        <w:t xml:space="preserve">Рисунок 11 – Правая точка </w:t>
      </w:r>
      <w:r>
        <w:rPr>
          <w:i/>
        </w:rPr>
        <w:t>окружности, проходящей через 3 с</w:t>
      </w:r>
      <w:r w:rsidRPr="003B4DA4">
        <w:rPr>
          <w:i/>
        </w:rPr>
        <w:t>айта</w:t>
      </w:r>
    </w:p>
    <w:p w14:paraId="027F5990" w14:textId="77777777" w:rsidR="004C7FE0" w:rsidRPr="003B4DA4" w:rsidRDefault="004C7FE0" w:rsidP="004C7FE0">
      <w:pPr>
        <w:ind w:firstLine="0"/>
        <w:jc w:val="center"/>
        <w:rPr>
          <w:i/>
        </w:rPr>
      </w:pPr>
    </w:p>
    <w:p w14:paraId="6A9B9299" w14:textId="2C66F2D5" w:rsidR="004C7FE0" w:rsidRDefault="004C7FE0" w:rsidP="004C7FE0">
      <w:pPr>
        <w:ind w:firstLine="0"/>
      </w:pPr>
      <w:r>
        <w:t xml:space="preserve">И когда заметающая </w:t>
      </w:r>
      <w:r w:rsidR="00665DE5">
        <w:t>прямая на нее</w:t>
      </w:r>
      <w:r w:rsidR="00915EF2">
        <w:t xml:space="preserve"> попаде</w:t>
      </w:r>
      <w:r>
        <w:t>т, произойдет событие круга и создастся новая вершина диаграммы Вороного.</w:t>
      </w:r>
    </w:p>
    <w:p w14:paraId="6D53D4A5" w14:textId="77777777" w:rsidR="004C7FE0" w:rsidRDefault="004C7FE0" w:rsidP="004C7FE0">
      <w:r>
        <w:t>В программе существует взаимооднозначное соответствие между событиями (круга или точки) и арок, что помогает легко обрабатывать события.</w:t>
      </w:r>
    </w:p>
    <w:p w14:paraId="44119F59" w14:textId="77777777" w:rsidR="004C7FE0" w:rsidRDefault="004C7FE0" w:rsidP="004C7FE0"/>
    <w:p w14:paraId="731AF843" w14:textId="77777777" w:rsidR="004C7FE0" w:rsidRDefault="004C7FE0" w:rsidP="004C7FE0">
      <w:r w:rsidRPr="00064094">
        <w:rPr>
          <w:u w:val="single"/>
        </w:rPr>
        <w:t>Общий алгоритм работы программы следующий</w:t>
      </w:r>
      <w:r>
        <w:t>:</w:t>
      </w:r>
    </w:p>
    <w:p w14:paraId="08EFCB92" w14:textId="77777777" w:rsidR="000B25B9" w:rsidRDefault="000B25B9" w:rsidP="004C7FE0"/>
    <w:p w14:paraId="40DA1CA7" w14:textId="468110D1" w:rsidR="00217284" w:rsidRDefault="004C7FE0" w:rsidP="00217284">
      <w:pPr>
        <w:pStyle w:val="a8"/>
        <w:numPr>
          <w:ilvl w:val="0"/>
          <w:numId w:val="35"/>
        </w:numPr>
      </w:pPr>
      <w:r w:rsidRPr="000B25B9">
        <w:t>Создается очередь с приоритетом для событий</w:t>
      </w:r>
      <w:r w:rsidR="00BB0F60" w:rsidRPr="00D3311A">
        <w:t>:</w:t>
      </w:r>
    </w:p>
    <w:p w14:paraId="28A4D353" w14:textId="77777777" w:rsidR="0091603F" w:rsidRDefault="00901B99" w:rsidP="00901B99">
      <w:pPr>
        <w:ind w:left="1418"/>
        <w:rPr>
          <w:rFonts w:cs="Times New Roman"/>
          <w:noProof/>
          <w:color w:val="000000"/>
          <w:szCs w:val="24"/>
        </w:rPr>
      </w:pPr>
      <w:r w:rsidRPr="00217284">
        <w:rPr>
          <w:rFonts w:ascii="Consolas" w:hAnsi="Consolas"/>
          <w:noProof/>
        </w:rPr>
        <w:t>VEventQueue()</w:t>
      </w:r>
      <w:r w:rsidRPr="00217284">
        <w:rPr>
          <w:rFonts w:ascii="Consolas" w:hAnsi="Consolas" w:cs="Times New Roman"/>
          <w:noProof/>
          <w:color w:val="000000"/>
          <w:szCs w:val="24"/>
          <w:lang w:eastAsia="ru-RU"/>
        </w:rPr>
        <w:t xml:space="preserve"> </w:t>
      </w:r>
      <w:r w:rsidRPr="00217284">
        <w:rPr>
          <w:rFonts w:ascii="Consolas" w:hAnsi="Consolas" w:cs="Times New Roman"/>
          <w:b/>
          <w:bCs/>
          <w:noProof/>
          <w:color w:val="660E7A"/>
          <w:szCs w:val="24"/>
          <w:lang w:eastAsia="ru-RU"/>
        </w:rPr>
        <w:t>Events =</w:t>
      </w:r>
      <w:r w:rsidRPr="00217284">
        <w:rPr>
          <w:rFonts w:ascii="Consolas" w:hAnsi="Consolas" w:cs="Times New Roman"/>
          <w:b/>
          <w:bCs/>
          <w:noProof/>
          <w:color w:val="000080"/>
          <w:szCs w:val="24"/>
        </w:rPr>
        <w:t xml:space="preserve"> new </w:t>
      </w:r>
      <w:r w:rsidRPr="00217284">
        <w:rPr>
          <w:rFonts w:ascii="Consolas" w:hAnsi="Consolas" w:cs="Times New Roman"/>
          <w:noProof/>
          <w:color w:val="000000"/>
          <w:szCs w:val="24"/>
        </w:rPr>
        <w:t>VEventQueue();</w:t>
      </w:r>
      <w:r w:rsidRPr="00217284">
        <w:rPr>
          <w:rFonts w:cs="Times New Roman"/>
          <w:noProof/>
          <w:color w:val="000000"/>
          <w:szCs w:val="24"/>
        </w:rPr>
        <w:t xml:space="preserve"> </w:t>
      </w:r>
    </w:p>
    <w:p w14:paraId="4243B884" w14:textId="564BD890" w:rsidR="00901B99" w:rsidRDefault="00901B99" w:rsidP="00901B99">
      <w:pPr>
        <w:ind w:left="1418"/>
        <w:rPr>
          <w:rFonts w:cs="Times New Roman"/>
          <w:color w:val="000000"/>
          <w:szCs w:val="24"/>
        </w:rPr>
      </w:pPr>
      <w:r w:rsidRPr="00217284">
        <w:rPr>
          <w:rFonts w:cs="Times New Roman"/>
          <w:color w:val="000000"/>
          <w:szCs w:val="24"/>
        </w:rPr>
        <w:t xml:space="preserve">(см описание и код класса </w:t>
      </w:r>
      <w:r w:rsidRPr="00217284">
        <w:rPr>
          <w:rFonts w:cs="Times New Roman"/>
          <w:color w:val="000000"/>
          <w:szCs w:val="24"/>
          <w:lang w:val="en-US"/>
        </w:rPr>
        <w:t>VEventQueue</w:t>
      </w:r>
      <w:r w:rsidRPr="00155D8B">
        <w:rPr>
          <w:rFonts w:cs="Times New Roman"/>
          <w:color w:val="000000"/>
          <w:szCs w:val="24"/>
        </w:rPr>
        <w:t xml:space="preserve"> </w:t>
      </w:r>
      <w:r w:rsidRPr="00217284">
        <w:rPr>
          <w:rFonts w:cs="Times New Roman"/>
          <w:color w:val="000000"/>
          <w:szCs w:val="24"/>
        </w:rPr>
        <w:t xml:space="preserve">в Приложении 2 и Приложении 3). </w:t>
      </w:r>
    </w:p>
    <w:p w14:paraId="07241859" w14:textId="5B96A84C" w:rsidR="00901B99" w:rsidRDefault="00901B99" w:rsidP="000B25B9">
      <w:pPr>
        <w:ind w:left="1418"/>
        <w:rPr>
          <w:rFonts w:cs="Times New Roman"/>
          <w:color w:val="000000"/>
          <w:szCs w:val="24"/>
        </w:rPr>
      </w:pPr>
      <w:r w:rsidRPr="00217284">
        <w:rPr>
          <w:rFonts w:cs="Times New Roman"/>
          <w:color w:val="000000"/>
          <w:szCs w:val="24"/>
        </w:rPr>
        <w:t xml:space="preserve">Приоритет в очереди отдается событию, точка наступления которого имеет </w:t>
      </w:r>
      <w:r w:rsidRPr="001F6E11">
        <w:rPr>
          <w:rFonts w:cs="Times New Roman"/>
          <w:color w:val="000000"/>
          <w:szCs w:val="24"/>
        </w:rPr>
        <w:t>наименьшее значение координаты по оси абсцисс</w:t>
      </w:r>
      <w:r w:rsidRPr="00217284">
        <w:rPr>
          <w:rFonts w:cs="Times New Roman"/>
          <w:color w:val="000000"/>
          <w:szCs w:val="24"/>
        </w:rPr>
        <w:t>.</w:t>
      </w:r>
    </w:p>
    <w:p w14:paraId="305D43E6" w14:textId="77777777" w:rsidR="00901B99" w:rsidRPr="00D3311A" w:rsidRDefault="00901B99" w:rsidP="00F961CD">
      <w:pPr>
        <w:ind w:firstLine="0"/>
      </w:pPr>
    </w:p>
    <w:p w14:paraId="077711D8" w14:textId="05F64E13" w:rsidR="00CF1F57" w:rsidRDefault="00406D07" w:rsidP="00CF1F57">
      <w:pPr>
        <w:pStyle w:val="a8"/>
        <w:numPr>
          <w:ilvl w:val="0"/>
          <w:numId w:val="35"/>
        </w:numPr>
      </w:pPr>
      <w:r>
        <w:t>В о</w:t>
      </w:r>
      <w:r w:rsidR="004C7FE0" w:rsidRPr="00406D07">
        <w:t xml:space="preserve">чередь для событий </w:t>
      </w:r>
      <w:r>
        <w:t>добавляются события</w:t>
      </w:r>
      <w:r w:rsidR="004C7FE0" w:rsidRPr="00406D07">
        <w:t xml:space="preserve"> точки, создаваемыми на основе заданного пользователем множества</w:t>
      </w:r>
      <w:r w:rsidR="008F300E">
        <w:t xml:space="preserve"> сайтов:</w:t>
      </w:r>
    </w:p>
    <w:p w14:paraId="0A0574EE" w14:textId="192AE50F" w:rsidR="00582EAB" w:rsidRPr="00155D8B" w:rsidRDefault="00582EAB" w:rsidP="00582EAB">
      <w:pPr>
        <w:pStyle w:val="HTML"/>
        <w:shd w:val="clear" w:color="auto" w:fill="FFFFFF"/>
        <w:rPr>
          <w:rFonts w:ascii="Menlo" w:hAnsi="Menlo" w:cs="Menlo"/>
          <w:noProof/>
          <w:color w:val="000000"/>
          <w:lang w:val="en-US"/>
        </w:rPr>
      </w:pPr>
      <w:r>
        <w:rPr>
          <w:rFonts w:ascii="Menlo" w:hAnsi="Menlo" w:cs="Menlo"/>
          <w:b/>
          <w:bCs/>
          <w:color w:val="000080"/>
        </w:rPr>
        <w:tab/>
      </w:r>
      <w:r>
        <w:rPr>
          <w:rFonts w:ascii="Menlo" w:hAnsi="Menlo" w:cs="Menlo"/>
          <w:b/>
          <w:bCs/>
          <w:color w:val="000080"/>
        </w:rPr>
        <w:tab/>
      </w:r>
      <w:r w:rsidRPr="00155D8B">
        <w:rPr>
          <w:rFonts w:ascii="Menlo" w:hAnsi="Menlo" w:cs="Menlo"/>
          <w:b/>
          <w:bCs/>
          <w:noProof/>
          <w:color w:val="000080"/>
          <w:lang w:val="en-US"/>
        </w:rPr>
        <w:t>for</w:t>
      </w:r>
      <w:r w:rsidRPr="00155D8B">
        <w:rPr>
          <w:rFonts w:ascii="Menlo" w:hAnsi="Menlo" w:cs="Menlo"/>
          <w:noProof/>
          <w:color w:val="000000"/>
          <w:lang w:val="en-US"/>
        </w:rPr>
        <w:t>(</w:t>
      </w:r>
      <w:r w:rsidRPr="00155D8B">
        <w:rPr>
          <w:rFonts w:ascii="Menlo" w:hAnsi="Menlo" w:cs="Menlo"/>
          <w:b/>
          <w:bCs/>
          <w:noProof/>
          <w:color w:val="000080"/>
          <w:lang w:val="en-US"/>
        </w:rPr>
        <w:t xml:space="preserve">int </w:t>
      </w:r>
      <w:r w:rsidRPr="00155D8B">
        <w:rPr>
          <w:rFonts w:ascii="Menlo" w:hAnsi="Menlo" w:cs="Menlo"/>
          <w:noProof/>
          <w:color w:val="000000"/>
          <w:lang w:val="en-US"/>
        </w:rPr>
        <w:t xml:space="preserve">i = </w:t>
      </w:r>
      <w:r w:rsidRPr="00155D8B">
        <w:rPr>
          <w:rFonts w:ascii="Menlo" w:hAnsi="Menlo" w:cs="Menlo"/>
          <w:noProof/>
          <w:color w:val="0000FF"/>
          <w:lang w:val="en-US"/>
        </w:rPr>
        <w:t>0</w:t>
      </w:r>
      <w:r w:rsidRPr="00155D8B">
        <w:rPr>
          <w:rFonts w:ascii="Menlo" w:hAnsi="Menlo" w:cs="Menlo"/>
          <w:noProof/>
          <w:color w:val="000000"/>
          <w:lang w:val="en-US"/>
        </w:rPr>
        <w:t xml:space="preserve">; i &lt; </w:t>
      </w:r>
      <w:r w:rsidRPr="00155D8B">
        <w:rPr>
          <w:rFonts w:ascii="Menlo" w:hAnsi="Menlo" w:cs="Menlo"/>
          <w:b/>
          <w:bCs/>
          <w:noProof/>
          <w:color w:val="660E7A"/>
          <w:lang w:val="en-US"/>
        </w:rPr>
        <w:t>Voronoi</w:t>
      </w:r>
      <w:r w:rsidRPr="00155D8B">
        <w:rPr>
          <w:rFonts w:ascii="Menlo" w:hAnsi="Menlo" w:cs="Menlo"/>
          <w:noProof/>
          <w:color w:val="000000"/>
          <w:lang w:val="en-US"/>
        </w:rPr>
        <w:t>.size(); i++)</w:t>
      </w:r>
      <w:r w:rsidRPr="00155D8B">
        <w:rPr>
          <w:rFonts w:ascii="Menlo" w:hAnsi="Menlo" w:cs="Menlo"/>
          <w:noProof/>
          <w:color w:val="000000"/>
          <w:lang w:val="en-US"/>
        </w:rPr>
        <w:br/>
        <w:t xml:space="preserve">   </w:t>
      </w:r>
      <w:r w:rsidRPr="00155D8B">
        <w:rPr>
          <w:rFonts w:ascii="Menlo" w:hAnsi="Menlo" w:cs="Menlo"/>
          <w:noProof/>
          <w:color w:val="000000"/>
          <w:lang w:val="en-US"/>
        </w:rPr>
        <w:tab/>
      </w:r>
      <w:r w:rsidRPr="00155D8B">
        <w:rPr>
          <w:rFonts w:ascii="Menlo" w:hAnsi="Menlo" w:cs="Menlo"/>
          <w:noProof/>
          <w:color w:val="000000"/>
          <w:lang w:val="en-US"/>
        </w:rPr>
        <w:tab/>
      </w:r>
      <w:r w:rsidRPr="00155D8B">
        <w:rPr>
          <w:rFonts w:ascii="Menlo" w:hAnsi="Menlo" w:cs="Menlo"/>
          <w:noProof/>
          <w:color w:val="000000"/>
          <w:lang w:val="en-US"/>
        </w:rPr>
        <w:tab/>
      </w:r>
      <w:r w:rsidRPr="00155D8B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55D8B">
        <w:rPr>
          <w:rFonts w:ascii="Menlo" w:hAnsi="Menlo" w:cs="Menlo"/>
          <w:noProof/>
          <w:color w:val="000000"/>
          <w:lang w:val="en-US"/>
        </w:rPr>
        <w:t>.insert(</w:t>
      </w:r>
      <w:r w:rsidRPr="00155D8B">
        <w:rPr>
          <w:rFonts w:ascii="Menlo" w:hAnsi="Menlo" w:cs="Menlo"/>
          <w:b/>
          <w:bCs/>
          <w:noProof/>
          <w:color w:val="000080"/>
          <w:lang w:val="en-US"/>
        </w:rPr>
        <w:t xml:space="preserve">new </w:t>
      </w:r>
      <w:r w:rsidRPr="00155D8B">
        <w:rPr>
          <w:rFonts w:ascii="Menlo" w:hAnsi="Menlo" w:cs="Menlo"/>
          <w:noProof/>
          <w:color w:val="000000"/>
          <w:lang w:val="en-US"/>
        </w:rPr>
        <w:t>VEventPoint((VPoint)</w:t>
      </w:r>
      <w:r w:rsidRPr="00155D8B">
        <w:rPr>
          <w:rFonts w:ascii="Menlo" w:hAnsi="Menlo" w:cs="Menlo"/>
          <w:b/>
          <w:bCs/>
          <w:noProof/>
          <w:color w:val="660E7A"/>
          <w:lang w:val="en-US"/>
        </w:rPr>
        <w:t>Voronoi</w:t>
      </w:r>
      <w:r w:rsidRPr="00155D8B">
        <w:rPr>
          <w:rFonts w:ascii="Menlo" w:hAnsi="Menlo" w:cs="Menlo"/>
          <w:noProof/>
          <w:color w:val="000000"/>
          <w:lang w:val="en-US"/>
        </w:rPr>
        <w:t>.elementAt(i)));</w:t>
      </w:r>
    </w:p>
    <w:p w14:paraId="551DD3FE" w14:textId="77777777" w:rsidR="00CF1F57" w:rsidRPr="00155D8B" w:rsidRDefault="00CF1F57" w:rsidP="00153259">
      <w:pPr>
        <w:pStyle w:val="a8"/>
        <w:ind w:left="1429" w:firstLine="0"/>
        <w:rPr>
          <w:lang w:val="en-US"/>
        </w:rPr>
      </w:pPr>
    </w:p>
    <w:p w14:paraId="300D1723" w14:textId="5068AB96" w:rsidR="004C7FE0" w:rsidRDefault="00F961CD" w:rsidP="00153259">
      <w:pPr>
        <w:pStyle w:val="a8"/>
        <w:ind w:left="1429" w:firstLine="0"/>
      </w:pPr>
      <w:r>
        <w:t xml:space="preserve">Здесь </w:t>
      </w:r>
      <w:r w:rsidR="00F4684F">
        <w:rPr>
          <w:lang w:val="en-US"/>
        </w:rPr>
        <w:t>Voronoi</w:t>
      </w:r>
      <w:r w:rsidR="00F4684F" w:rsidRPr="00155D8B">
        <w:t xml:space="preserve"> –</w:t>
      </w:r>
      <w:r w:rsidR="00F4684F">
        <w:t xml:space="preserve"> экземпляр</w:t>
      </w:r>
      <w:r>
        <w:t xml:space="preserve"> класса </w:t>
      </w:r>
      <w:r>
        <w:rPr>
          <w:lang w:val="en-US"/>
        </w:rPr>
        <w:t>VoronoiClass</w:t>
      </w:r>
      <w:r w:rsidRPr="00155D8B">
        <w:t xml:space="preserve">, </w:t>
      </w:r>
      <w:r>
        <w:t>который содержит информацию о сайтах (см. Приложение 1), ребрах и вершинах диаграммы Вороного.</w:t>
      </w:r>
    </w:p>
    <w:p w14:paraId="5A8B7953" w14:textId="77777777" w:rsidR="00CC6D9C" w:rsidRPr="00F961CD" w:rsidRDefault="00CC6D9C" w:rsidP="00582EAB">
      <w:pPr>
        <w:pStyle w:val="a8"/>
        <w:ind w:left="1429" w:firstLine="0"/>
      </w:pPr>
    </w:p>
    <w:p w14:paraId="013D6911" w14:textId="77777777" w:rsidR="004C7FE0" w:rsidRDefault="004C7FE0" w:rsidP="004C7FE0">
      <w:pPr>
        <w:pStyle w:val="a8"/>
        <w:numPr>
          <w:ilvl w:val="0"/>
          <w:numId w:val="35"/>
        </w:numPr>
      </w:pPr>
      <w:r>
        <w:t>Пока очередь не пуста:</w:t>
      </w:r>
    </w:p>
    <w:p w14:paraId="2BF4725D" w14:textId="6660D7E6" w:rsidR="004C7FE0" w:rsidRDefault="00065278" w:rsidP="00AB054E">
      <w:pPr>
        <w:pStyle w:val="a8"/>
        <w:numPr>
          <w:ilvl w:val="0"/>
          <w:numId w:val="49"/>
        </w:numPr>
      </w:pPr>
      <w:r>
        <w:t>И</w:t>
      </w:r>
      <w:r w:rsidR="004C7FE0">
        <w:t xml:space="preserve">з очереди </w:t>
      </w:r>
      <w:r>
        <w:t xml:space="preserve">берется очередное </w:t>
      </w:r>
      <w:r w:rsidR="004C7FE0">
        <w:t>событие</w:t>
      </w:r>
      <w:r w:rsidR="00BF0A78">
        <w:t xml:space="preserve"> и вызывается функция его обработки</w:t>
      </w:r>
      <w:r w:rsidR="00490E34">
        <w:t xml:space="preserve"> (метод </w:t>
      </w:r>
      <w:r w:rsidR="00490E34">
        <w:rPr>
          <w:noProof/>
          <w:lang w:val="en-US"/>
        </w:rPr>
        <w:t>performAction</w:t>
      </w:r>
      <w:r w:rsidR="00490E34" w:rsidRPr="00155D8B">
        <w:rPr>
          <w:noProof/>
        </w:rPr>
        <w:t>()</w:t>
      </w:r>
      <w:r w:rsidR="00490E34" w:rsidRPr="00155D8B">
        <w:t xml:space="preserve"> </w:t>
      </w:r>
      <w:r w:rsidR="00490E34">
        <w:t>определен в обоих классах события точки и круга)</w:t>
      </w:r>
      <w:r w:rsidR="00D86743">
        <w:t>:</w:t>
      </w:r>
    </w:p>
    <w:p w14:paraId="66079742" w14:textId="4C42B92F" w:rsidR="00D86743" w:rsidRPr="00155D8B" w:rsidRDefault="00D86743" w:rsidP="00D86743">
      <w:pPr>
        <w:pStyle w:val="HTML"/>
        <w:shd w:val="clear" w:color="auto" w:fill="FFFFFF"/>
        <w:rPr>
          <w:rFonts w:ascii="Menlo" w:hAnsi="Menlo" w:cs="Menlo"/>
          <w:noProof/>
          <w:color w:val="000000"/>
          <w:lang w:val="en-US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 w:rsidRPr="00155D8B">
        <w:rPr>
          <w:rFonts w:ascii="Menlo" w:hAnsi="Menlo" w:cs="Menlo"/>
          <w:noProof/>
          <w:color w:val="000000"/>
          <w:lang w:val="en-US"/>
        </w:rPr>
        <w:t xml:space="preserve">VEventPoint vEventPoint = </w:t>
      </w:r>
      <w:r w:rsidRPr="00155D8B">
        <w:rPr>
          <w:rFonts w:ascii="Menlo" w:hAnsi="Menlo" w:cs="Menlo"/>
          <w:b/>
          <w:bCs/>
          <w:noProof/>
          <w:color w:val="660E7A"/>
          <w:lang w:val="en-US"/>
        </w:rPr>
        <w:t>Events</w:t>
      </w:r>
      <w:r w:rsidRPr="00155D8B">
        <w:rPr>
          <w:rFonts w:ascii="Menlo" w:hAnsi="Menlo" w:cs="Menlo"/>
          <w:noProof/>
          <w:color w:val="000000"/>
          <w:lang w:val="en-US"/>
        </w:rPr>
        <w:t>.pop();</w:t>
      </w:r>
    </w:p>
    <w:p w14:paraId="549BEC48" w14:textId="50E61DAE" w:rsidR="00BF0A78" w:rsidRPr="00155D8B" w:rsidRDefault="00BF0A78" w:rsidP="00D86743">
      <w:pPr>
        <w:pStyle w:val="HTML"/>
        <w:shd w:val="clear" w:color="auto" w:fill="FFFFFF"/>
        <w:rPr>
          <w:rFonts w:ascii="Menlo" w:hAnsi="Menlo" w:cs="Menlo"/>
          <w:noProof/>
          <w:color w:val="000000"/>
          <w:lang w:val="en-US"/>
        </w:rPr>
      </w:pPr>
      <w:r w:rsidRPr="00155D8B">
        <w:rPr>
          <w:rFonts w:ascii="Menlo" w:hAnsi="Menlo" w:cs="Menlo"/>
          <w:color w:val="000000"/>
          <w:lang w:val="en-US"/>
        </w:rPr>
        <w:tab/>
      </w:r>
      <w:r w:rsidRPr="00155D8B">
        <w:rPr>
          <w:rFonts w:ascii="Menlo" w:hAnsi="Menlo" w:cs="Menlo"/>
          <w:color w:val="000000"/>
          <w:lang w:val="en-US"/>
        </w:rPr>
        <w:tab/>
      </w:r>
      <w:r w:rsidRPr="00155D8B">
        <w:rPr>
          <w:rFonts w:ascii="Menlo" w:hAnsi="Menlo" w:cs="Menlo"/>
          <w:color w:val="000000"/>
          <w:lang w:val="en-US"/>
        </w:rPr>
        <w:tab/>
      </w:r>
      <w:r w:rsidRPr="00155D8B">
        <w:rPr>
          <w:rFonts w:ascii="Menlo" w:hAnsi="Menlo" w:cs="Menlo"/>
          <w:noProof/>
          <w:color w:val="000000"/>
          <w:lang w:val="en-US"/>
        </w:rPr>
        <w:t>vEventPoint.performAction(</w:t>
      </w:r>
      <w:r w:rsidRPr="00155D8B">
        <w:rPr>
          <w:rFonts w:ascii="Menlo" w:hAnsi="Menlo" w:cs="Menlo"/>
          <w:b/>
          <w:bCs/>
          <w:noProof/>
          <w:color w:val="000080"/>
          <w:lang w:val="en-US"/>
        </w:rPr>
        <w:t>this</w:t>
      </w:r>
      <w:r w:rsidRPr="00155D8B">
        <w:rPr>
          <w:rFonts w:ascii="Menlo" w:hAnsi="Menlo" w:cs="Menlo"/>
          <w:noProof/>
          <w:color w:val="000000"/>
          <w:lang w:val="en-US"/>
        </w:rPr>
        <w:t>);</w:t>
      </w:r>
    </w:p>
    <w:p w14:paraId="5F222728" w14:textId="77777777" w:rsidR="00D86743" w:rsidRPr="00155D8B" w:rsidRDefault="00D86743" w:rsidP="00D86743">
      <w:pPr>
        <w:pStyle w:val="a8"/>
        <w:ind w:left="2149" w:firstLine="0"/>
        <w:rPr>
          <w:lang w:val="en-US"/>
        </w:rPr>
      </w:pPr>
    </w:p>
    <w:p w14:paraId="5BD434AC" w14:textId="0221C4B5" w:rsidR="004C7FE0" w:rsidRPr="00641DEB" w:rsidRDefault="00AB054E" w:rsidP="00AB054E">
      <w:pPr>
        <w:pStyle w:val="a8"/>
        <w:numPr>
          <w:ilvl w:val="0"/>
          <w:numId w:val="49"/>
        </w:numPr>
      </w:pPr>
      <w:r>
        <w:t>Если это событие точки</w:t>
      </w:r>
      <w:r w:rsidR="00065278">
        <w:t>, то обрабатываем событие точки</w:t>
      </w:r>
      <w:r w:rsidR="00065278" w:rsidRPr="00065278">
        <w:t>:</w:t>
      </w:r>
      <w:r w:rsidR="00065278">
        <w:t xml:space="preserve"> </w:t>
      </w:r>
      <w:r w:rsidR="00DC5381">
        <w:t>ищем место в двоичном дереве «береговой линии»</w:t>
      </w:r>
      <w:r w:rsidR="00DC5381" w:rsidRPr="00155D8B">
        <w:t xml:space="preserve"> и</w:t>
      </w:r>
      <w:r w:rsidR="00DC5381">
        <w:t xml:space="preserve"> </w:t>
      </w:r>
      <w:r w:rsidR="00F13060">
        <w:t xml:space="preserve">добавляем в </w:t>
      </w:r>
      <w:r w:rsidR="00DC5381">
        <w:t>него</w:t>
      </w:r>
      <w:r w:rsidR="00F13060">
        <w:t xml:space="preserve"> </w:t>
      </w:r>
      <w:r w:rsidR="00F13060" w:rsidRPr="00155D8B">
        <w:t>новую арку</w:t>
      </w:r>
      <w:r w:rsidR="0090085B" w:rsidRPr="00155D8B">
        <w:t xml:space="preserve"> (рис. 12)</w:t>
      </w:r>
      <w:r w:rsidR="00F13060" w:rsidRPr="00155D8B">
        <w:t xml:space="preserve"> и контрольные точки</w:t>
      </w:r>
      <w:r w:rsidR="00C646EF" w:rsidRPr="00155D8B">
        <w:t xml:space="preserve"> (</w:t>
      </w:r>
      <w:r w:rsidR="00C646EF">
        <w:t>см. код</w:t>
      </w:r>
      <w:r w:rsidR="0044201D">
        <w:t>ы</w:t>
      </w:r>
      <w:r w:rsidR="00C646EF">
        <w:t xml:space="preserve"> класс</w:t>
      </w:r>
      <w:r w:rsidR="0044201D">
        <w:t xml:space="preserve">ов </w:t>
      </w:r>
      <w:r w:rsidR="006D44BF">
        <w:rPr>
          <w:lang w:val="en-US"/>
        </w:rPr>
        <w:t>ArcNode</w:t>
      </w:r>
      <w:r w:rsidR="006D44BF" w:rsidRPr="00155D8B">
        <w:t>,</w:t>
      </w:r>
      <w:r w:rsidR="00C646EF">
        <w:t xml:space="preserve"> </w:t>
      </w:r>
      <w:r w:rsidR="00C646EF">
        <w:rPr>
          <w:lang w:val="en-US"/>
        </w:rPr>
        <w:t>ArcTree</w:t>
      </w:r>
      <w:r w:rsidR="006D44BF" w:rsidRPr="00155D8B">
        <w:t xml:space="preserve"> и </w:t>
      </w:r>
      <w:r w:rsidR="000131E1">
        <w:rPr>
          <w:lang w:val="en-US"/>
        </w:rPr>
        <w:t>Parabo</w:t>
      </w:r>
      <w:r w:rsidR="006D44BF">
        <w:rPr>
          <w:lang w:val="en-US"/>
        </w:rPr>
        <w:t>laPoint</w:t>
      </w:r>
      <w:r w:rsidR="00C646EF" w:rsidRPr="00155D8B">
        <w:t>)</w:t>
      </w:r>
      <w:r w:rsidR="00F13060" w:rsidRPr="00155D8B">
        <w:t>.</w:t>
      </w:r>
    </w:p>
    <w:p w14:paraId="0F5A7D24" w14:textId="77777777" w:rsidR="00BF3F66" w:rsidRDefault="00BF3F66" w:rsidP="00BF3F66">
      <w:pPr>
        <w:jc w:val="center"/>
      </w:pPr>
    </w:p>
    <w:p w14:paraId="7175E750" w14:textId="74656F96" w:rsidR="00641DEB" w:rsidRDefault="00BF3F66" w:rsidP="00BF3F66">
      <w:pPr>
        <w:jc w:val="center"/>
      </w:pPr>
      <w:r>
        <w:rPr>
          <w:noProof/>
          <w:lang w:eastAsia="ru-RU"/>
        </w:rPr>
        <w:drawing>
          <wp:inline distT="0" distB="0" distL="0" distR="0" wp14:anchorId="11A919A7" wp14:editId="725A5ACE">
            <wp:extent cx="2426838" cy="1217015"/>
            <wp:effectExtent l="0" t="0" r="12065" b="2540"/>
            <wp:docPr id="33" name="Рисунок 33" descr="../../../Downloads/6f5b832e5c9a77368c543e60c8138db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../../../Downloads/6f5b832e5c9a77368c543e60c8138db5-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9" cy="122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74AB" w14:textId="3D1F935F" w:rsidR="00BF3F66" w:rsidRDefault="00BF3F66" w:rsidP="00BF3F66">
      <w:pPr>
        <w:jc w:val="center"/>
        <w:rPr>
          <w:i/>
        </w:rPr>
      </w:pPr>
      <w:r w:rsidRPr="00BF3F66">
        <w:rPr>
          <w:i/>
        </w:rPr>
        <w:t xml:space="preserve">Рисунок 12 – </w:t>
      </w:r>
      <w:r w:rsidR="00DE2240">
        <w:rPr>
          <w:i/>
        </w:rPr>
        <w:t>Б</w:t>
      </w:r>
      <w:r w:rsidRPr="00BF3F66">
        <w:rPr>
          <w:i/>
        </w:rPr>
        <w:t>инарное дерево «Береговой линии»</w:t>
      </w:r>
    </w:p>
    <w:p w14:paraId="612B107C" w14:textId="77777777" w:rsidR="00711DB2" w:rsidRPr="00BF3F66" w:rsidRDefault="00711DB2" w:rsidP="00BF3F66">
      <w:pPr>
        <w:jc w:val="center"/>
        <w:rPr>
          <w:i/>
        </w:rPr>
      </w:pPr>
    </w:p>
    <w:p w14:paraId="76F59C7C" w14:textId="79E7E484" w:rsidR="004C7FE0" w:rsidRDefault="00AB054E" w:rsidP="00AB054E">
      <w:pPr>
        <w:pStyle w:val="a8"/>
        <w:numPr>
          <w:ilvl w:val="0"/>
          <w:numId w:val="49"/>
        </w:numPr>
        <w:rPr>
          <w:noProof/>
        </w:rPr>
      </w:pPr>
      <w:r w:rsidRPr="00040F58">
        <w:rPr>
          <w:noProof/>
        </w:rPr>
        <w:t>Если это событие круга, то обрабатываем событие круга</w:t>
      </w:r>
      <w:r w:rsidR="00CE039E" w:rsidRPr="00040F58">
        <w:rPr>
          <w:noProof/>
        </w:rPr>
        <w:t>.</w:t>
      </w:r>
      <w:r w:rsidR="00F848AC">
        <w:rPr>
          <w:noProof/>
        </w:rPr>
        <w:t xml:space="preserve"> Определяем центр и самую правую точку окружности, проходящую через три сайта (см. метод </w:t>
      </w:r>
      <w:r w:rsidR="00F848AC">
        <w:rPr>
          <w:noProof/>
          <w:lang w:val="en-US"/>
        </w:rPr>
        <w:t>calculateCenter</w:t>
      </w:r>
      <w:r w:rsidR="00F848AC" w:rsidRPr="00155D8B">
        <w:rPr>
          <w:noProof/>
        </w:rPr>
        <w:t xml:space="preserve">() </w:t>
      </w:r>
      <w:r w:rsidR="00F848AC">
        <w:rPr>
          <w:noProof/>
        </w:rPr>
        <w:t xml:space="preserve">класса </w:t>
      </w:r>
      <w:r w:rsidR="00F848AC">
        <w:rPr>
          <w:noProof/>
          <w:lang w:val="en-US"/>
        </w:rPr>
        <w:t>ParabolaPoint</w:t>
      </w:r>
      <w:r w:rsidR="00F848AC">
        <w:rPr>
          <w:noProof/>
        </w:rPr>
        <w:t>).</w:t>
      </w:r>
      <w:r w:rsidR="00CE039E" w:rsidRPr="00040F58">
        <w:rPr>
          <w:noProof/>
        </w:rPr>
        <w:t xml:space="preserve"> События круга проверяются и добавляются в очередь для событий автоматически </w:t>
      </w:r>
      <w:r w:rsidR="00641DEB" w:rsidRPr="00040F58">
        <w:rPr>
          <w:noProof/>
        </w:rPr>
        <w:t>с помощью методов классов</w:t>
      </w:r>
      <w:r w:rsidR="00CE039E" w:rsidRPr="00040F58">
        <w:rPr>
          <w:noProof/>
        </w:rPr>
        <w:t xml:space="preserve"> ParabolaPoint </w:t>
      </w:r>
      <w:r w:rsidR="00641DEB" w:rsidRPr="00040F58">
        <w:rPr>
          <w:noProof/>
        </w:rPr>
        <w:t xml:space="preserve">и ArcNode: </w:t>
      </w:r>
      <w:r w:rsidR="00CE039E" w:rsidRPr="00040F58">
        <w:rPr>
          <w:noProof/>
        </w:rPr>
        <w:t>calculateCenter</w:t>
      </w:r>
      <w:r w:rsidR="000C3145" w:rsidRPr="00040F58">
        <w:rPr>
          <w:noProof/>
        </w:rPr>
        <w:t>()</w:t>
      </w:r>
      <w:r w:rsidR="00641DEB" w:rsidRPr="00040F58">
        <w:rPr>
          <w:noProof/>
        </w:rPr>
        <w:t>, checkCircle() и других вспомогательных (см. коды классов ParabolaPoint и ArcNode в Приложении 3)</w:t>
      </w:r>
      <w:r w:rsidR="00CE039E" w:rsidRPr="00040F58">
        <w:rPr>
          <w:noProof/>
        </w:rPr>
        <w:t xml:space="preserve">. </w:t>
      </w:r>
    </w:p>
    <w:p w14:paraId="4B2BECB1" w14:textId="77777777" w:rsidR="00040F58" w:rsidRPr="00040F58" w:rsidRDefault="00040F58" w:rsidP="00040F58">
      <w:pPr>
        <w:pStyle w:val="a8"/>
        <w:ind w:left="2149" w:firstLine="0"/>
        <w:rPr>
          <w:noProof/>
        </w:rPr>
      </w:pPr>
    </w:p>
    <w:p w14:paraId="4A45CFFF" w14:textId="189CB471" w:rsidR="00AC7CB8" w:rsidRPr="00AC7CB8" w:rsidRDefault="00AC7CB8" w:rsidP="00AC7CB8">
      <w:pPr>
        <w:pStyle w:val="a8"/>
        <w:numPr>
          <w:ilvl w:val="0"/>
          <w:numId w:val="49"/>
        </w:numPr>
      </w:pPr>
      <w:r>
        <w:t xml:space="preserve">Визуализируем произошедшие изменения с помощью метода класса </w:t>
      </w:r>
      <w:r>
        <w:rPr>
          <w:lang w:val="en-US"/>
        </w:rPr>
        <w:t>VCanvas</w:t>
      </w:r>
      <w:r w:rsidRPr="00155D8B">
        <w:t xml:space="preserve"> </w:t>
      </w:r>
      <w:r>
        <w:rPr>
          <w:noProof/>
          <w:lang w:val="en-US"/>
        </w:rPr>
        <w:t>repaint</w:t>
      </w:r>
      <w:r w:rsidRPr="00155D8B">
        <w:rPr>
          <w:noProof/>
        </w:rPr>
        <w:t>():</w:t>
      </w:r>
    </w:p>
    <w:p w14:paraId="28D57CA6" w14:textId="77777777" w:rsidR="00AC7CB8" w:rsidRPr="00B40890" w:rsidRDefault="00AC7CB8" w:rsidP="00AC7CB8">
      <w:pPr>
        <w:pStyle w:val="a8"/>
        <w:ind w:left="2836" w:firstLine="0"/>
      </w:pPr>
    </w:p>
    <w:p w14:paraId="47813C14" w14:textId="4FD13BD2" w:rsidR="004C7FE0" w:rsidRPr="00D823F5" w:rsidRDefault="00665DE5" w:rsidP="004C7FE0">
      <w:pPr>
        <w:pStyle w:val="a8"/>
        <w:numPr>
          <w:ilvl w:val="0"/>
          <w:numId w:val="35"/>
        </w:numPr>
      </w:pPr>
      <w:r w:rsidRPr="00D823F5">
        <w:t>Закончить все оставшиеся ре</w:t>
      </w:r>
      <w:r w:rsidR="004C7FE0" w:rsidRPr="00D823F5">
        <w:t>бра.</w:t>
      </w:r>
      <w:r w:rsidR="00D823F5">
        <w:t xml:space="preserve"> </w:t>
      </w:r>
      <w:r w:rsidR="00D823F5" w:rsidRPr="00D823F5">
        <w:t>После обработки последнего события остается одно или несколько незаконченных ребер, которые программа до</w:t>
      </w:r>
      <w:r w:rsidR="00D25573">
        <w:t>страивает до</w:t>
      </w:r>
      <w:r w:rsidR="00D823F5" w:rsidRPr="00D823F5">
        <w:t xml:space="preserve"> </w:t>
      </w:r>
      <w:r w:rsidR="0045268C" w:rsidRPr="00D823F5">
        <w:t>границ области</w:t>
      </w:r>
      <w:r w:rsidR="00D823F5">
        <w:t xml:space="preserve"> построения.</w:t>
      </w:r>
    </w:p>
    <w:p w14:paraId="687327A2" w14:textId="77777777" w:rsidR="00AB054E" w:rsidRPr="00AB054E" w:rsidRDefault="00AB054E" w:rsidP="00AB054E">
      <w:pPr>
        <w:ind w:left="1069" w:firstLine="0"/>
        <w:rPr>
          <w:highlight w:val="yellow"/>
        </w:rPr>
      </w:pPr>
    </w:p>
    <w:p w14:paraId="43EAAEFF" w14:textId="77777777" w:rsidR="004C7FE0" w:rsidRDefault="004C7FE0" w:rsidP="004C7FE0">
      <w:r>
        <w:t>При реализации были использованы следующие структуры данных:</w:t>
      </w:r>
    </w:p>
    <w:p w14:paraId="7768B7A3" w14:textId="5B4F6A7C" w:rsidR="004C7FE0" w:rsidRDefault="004C7FE0" w:rsidP="004C7FE0">
      <w:pPr>
        <w:pStyle w:val="a8"/>
        <w:numPr>
          <w:ilvl w:val="0"/>
          <w:numId w:val="34"/>
        </w:numPr>
      </w:pPr>
      <w:r>
        <w:t>Очередь с приоритетом, содержащая события</w:t>
      </w:r>
      <w:r w:rsidR="00167C41">
        <w:t xml:space="preserve">. (см. класс </w:t>
      </w:r>
      <w:r w:rsidR="00167C41">
        <w:rPr>
          <w:lang w:val="en-US"/>
        </w:rPr>
        <w:t>VEventQueue</w:t>
      </w:r>
      <w:r w:rsidR="00167C41" w:rsidRPr="00155D8B">
        <w:t xml:space="preserve"> </w:t>
      </w:r>
      <w:r w:rsidR="00167C41">
        <w:t>в Приложении 1)</w:t>
      </w:r>
      <w:r>
        <w:t>;</w:t>
      </w:r>
    </w:p>
    <w:p w14:paraId="0759E7E5" w14:textId="3342C2D5" w:rsidR="004C7FE0" w:rsidRDefault="004C7FE0" w:rsidP="004C7FE0">
      <w:pPr>
        <w:pStyle w:val="a8"/>
        <w:numPr>
          <w:ilvl w:val="0"/>
          <w:numId w:val="34"/>
        </w:numPr>
      </w:pPr>
      <w:r>
        <w:t>Двоичное дерево для хранения «береговой линии» (текущего положения парабол и контрольных точек). При этом у любого узла либо ровно два «ребенка», либо ноль</w:t>
      </w:r>
      <w:r w:rsidR="001006A8">
        <w:t xml:space="preserve"> (рис. 12)</w:t>
      </w:r>
      <w:r>
        <w:t>.</w:t>
      </w:r>
      <w:r w:rsidR="008C239A">
        <w:t xml:space="preserve"> Данная структура данных реализована в классе </w:t>
      </w:r>
      <w:r w:rsidR="008C239A">
        <w:rPr>
          <w:lang w:val="en-US"/>
        </w:rPr>
        <w:t>ArcTree.</w:t>
      </w:r>
    </w:p>
    <w:p w14:paraId="1F220373" w14:textId="77777777" w:rsidR="004C7FE0" w:rsidRDefault="004C7FE0" w:rsidP="004C7FE0"/>
    <w:p w14:paraId="76EB22A6" w14:textId="77777777" w:rsidR="004C7FE0" w:rsidRDefault="004C7FE0" w:rsidP="004C7FE0">
      <w:r>
        <w:t xml:space="preserve">Временная сложность алгоритма Форчуна составляет </w:t>
      </w:r>
      <w:proofErr w:type="spellStart"/>
      <w:proofErr w:type="gramStart"/>
      <w:r>
        <w:rPr>
          <w:lang w:val="en-US"/>
        </w:rPr>
        <w:t>O</w:t>
      </w:r>
      <w:r w:rsidRPr="00AA0A1A">
        <w:t>(</w:t>
      </w:r>
      <w:proofErr w:type="gramEnd"/>
      <w:r>
        <w:rPr>
          <w:lang w:val="en-US"/>
        </w:rPr>
        <w:t>n</w:t>
      </w:r>
      <w:proofErr w:type="spellEnd"/>
      <w:r>
        <w:rPr>
          <w:lang w:val="en-US"/>
        </w:rPr>
        <w:t> </w:t>
      </w:r>
      <w:r>
        <w:t>* </w:t>
      </w:r>
      <w:r>
        <w:rPr>
          <w:lang w:val="en-US"/>
        </w:rPr>
        <w:t>log</w:t>
      </w:r>
      <w:r w:rsidRPr="00AA0A1A">
        <w:t>(</w:t>
      </w:r>
      <w:r>
        <w:rPr>
          <w:lang w:val="en-US"/>
        </w:rPr>
        <w:t>n</w:t>
      </w:r>
      <w:r w:rsidRPr="00AA0A1A">
        <w:t>))</w:t>
      </w:r>
      <w:r>
        <w:t>, но из-за необходимости визуализации время построения диаграммы возрастает.</w:t>
      </w:r>
    </w:p>
    <w:p w14:paraId="1B4F90BB" w14:textId="77777777" w:rsidR="004C7FE0" w:rsidRPr="00026757" w:rsidRDefault="004C7FE0" w:rsidP="00026757">
      <w:pPr>
        <w:ind w:firstLine="0"/>
        <w:rPr>
          <w:b/>
        </w:rPr>
      </w:pPr>
    </w:p>
    <w:p w14:paraId="52124916" w14:textId="73F2E961" w:rsidR="00A97A23" w:rsidRPr="008803B9" w:rsidRDefault="004C7FE0" w:rsidP="004821F1">
      <w:pPr>
        <w:pStyle w:val="a8"/>
        <w:numPr>
          <w:ilvl w:val="2"/>
          <w:numId w:val="5"/>
        </w:numPr>
        <w:rPr>
          <w:b/>
        </w:rPr>
      </w:pPr>
      <w:r w:rsidRPr="008803B9">
        <w:rPr>
          <w:b/>
        </w:rPr>
        <w:t>Краткое описание работы пользователя с программой</w:t>
      </w:r>
    </w:p>
    <w:p w14:paraId="48F035A2" w14:textId="77777777" w:rsidR="004821F1" w:rsidRPr="008803B9" w:rsidRDefault="004821F1" w:rsidP="004821F1"/>
    <w:p w14:paraId="42466A62" w14:textId="46E745B4" w:rsidR="004821F1" w:rsidRPr="008803B9" w:rsidRDefault="008803B9" w:rsidP="004821F1">
      <w:r w:rsidRPr="008803B9">
        <w:t xml:space="preserve">Пользователь </w:t>
      </w:r>
      <w:r w:rsidR="00370207">
        <w:t xml:space="preserve">задает набор сайтов (см. Приложение 1) </w:t>
      </w:r>
      <w:r>
        <w:t>путем нажатия правой кнопки</w:t>
      </w:r>
      <w:r w:rsidR="00370207">
        <w:t xml:space="preserve"> указывающего устройства по области построения диаграммы. Затем, нажимая кнопки управления </w:t>
      </w:r>
      <w:r w:rsidR="00F525BA">
        <w:t>созданием</w:t>
      </w:r>
      <w:r w:rsidR="001551F2">
        <w:t xml:space="preserve"> диаграммы</w:t>
      </w:r>
      <w:r w:rsidR="00E61D2F">
        <w:t xml:space="preserve"> Вороного</w:t>
      </w:r>
      <w:r w:rsidR="001551F2">
        <w:t xml:space="preserve">, </w:t>
      </w:r>
      <w:r w:rsidR="00D5205B">
        <w:t xml:space="preserve">пользователь может </w:t>
      </w:r>
      <w:r w:rsidR="009609AF">
        <w:t>наблюдать</w:t>
      </w:r>
      <w:r w:rsidR="001551F2">
        <w:t xml:space="preserve"> </w:t>
      </w:r>
      <w:r w:rsidR="00101B48">
        <w:t xml:space="preserve">за процессом выполнения </w:t>
      </w:r>
      <w:r w:rsidR="00101B48">
        <w:lastRenderedPageBreak/>
        <w:t>построения</w:t>
      </w:r>
      <w:r w:rsidR="00F525BA">
        <w:t xml:space="preserve"> </w:t>
      </w:r>
      <w:r w:rsidR="009609AF">
        <w:t xml:space="preserve">и </w:t>
      </w:r>
      <w:r w:rsidR="00D5205B">
        <w:t>контролировать</w:t>
      </w:r>
      <w:r w:rsidR="009609AF">
        <w:t xml:space="preserve"> его.</w:t>
      </w:r>
      <w:r w:rsidR="00D5205B">
        <w:t xml:space="preserve"> </w:t>
      </w:r>
      <w:r w:rsidR="00370207">
        <w:t xml:space="preserve"> </w:t>
      </w:r>
      <w:r w:rsidR="003A7227">
        <w:t>Подробнее с функционалом приложения и инструкцией по работе с ним можно ознакомиться в Руководстве оператора к данному программного продукту.</w:t>
      </w:r>
    </w:p>
    <w:p w14:paraId="150B411C" w14:textId="77777777" w:rsidR="00D441FF" w:rsidRPr="00F115F4" w:rsidRDefault="00D441FF" w:rsidP="00910B73">
      <w:pPr>
        <w:tabs>
          <w:tab w:val="left" w:pos="1560"/>
        </w:tabs>
        <w:ind w:firstLine="0"/>
        <w:rPr>
          <w:highlight w:val="yellow"/>
        </w:rPr>
      </w:pPr>
    </w:p>
    <w:p w14:paraId="0412658B" w14:textId="77777777" w:rsidR="00CC03B3" w:rsidRPr="007609ED" w:rsidRDefault="00CC03B3" w:rsidP="00D77814">
      <w:pPr>
        <w:pStyle w:val="a8"/>
        <w:numPr>
          <w:ilvl w:val="1"/>
          <w:numId w:val="5"/>
        </w:numPr>
        <w:ind w:left="567" w:hanging="567"/>
        <w:outlineLvl w:val="1"/>
        <w:rPr>
          <w:b/>
        </w:rPr>
      </w:pPr>
      <w:bookmarkStart w:id="12" w:name="_Toc482397490"/>
      <w:r w:rsidRPr="007609ED">
        <w:rPr>
          <w:b/>
        </w:rPr>
        <w:t>Описание и обоснование выбора метода организации входных и выходных данных</w:t>
      </w:r>
      <w:bookmarkEnd w:id="12"/>
    </w:p>
    <w:p w14:paraId="50CE2F88" w14:textId="77777777" w:rsidR="0096714C" w:rsidRPr="009E6BA1" w:rsidRDefault="0096714C" w:rsidP="0096714C">
      <w:pPr>
        <w:ind w:firstLine="0"/>
        <w:rPr>
          <w:highlight w:val="yellow"/>
        </w:rPr>
      </w:pPr>
    </w:p>
    <w:p w14:paraId="11024A6D" w14:textId="77777777" w:rsidR="0096714C" w:rsidRPr="009E6BA1" w:rsidRDefault="00E45779" w:rsidP="00D77814">
      <w:pPr>
        <w:pStyle w:val="a8"/>
        <w:numPr>
          <w:ilvl w:val="2"/>
          <w:numId w:val="5"/>
        </w:numPr>
        <w:ind w:left="1276" w:hanging="567"/>
        <w:outlineLvl w:val="2"/>
        <w:rPr>
          <w:b/>
        </w:rPr>
      </w:pPr>
      <w:bookmarkStart w:id="13" w:name="_Toc482397491"/>
      <w:r w:rsidRPr="009E6BA1">
        <w:rPr>
          <w:b/>
        </w:rPr>
        <w:t>Описание метода организации входных и выходных данных</w:t>
      </w:r>
      <w:bookmarkEnd w:id="13"/>
    </w:p>
    <w:p w14:paraId="1D194EB4" w14:textId="77777777" w:rsidR="00115BF4" w:rsidRPr="009E6BA1" w:rsidRDefault="00115BF4" w:rsidP="00115BF4">
      <w:pPr>
        <w:ind w:left="709" w:firstLine="0"/>
        <w:outlineLvl w:val="2"/>
        <w:rPr>
          <w:b/>
        </w:rPr>
      </w:pPr>
    </w:p>
    <w:p w14:paraId="0F67551B" w14:textId="7679B032" w:rsidR="00906D87" w:rsidRDefault="009E6BA1" w:rsidP="00F115F4">
      <w:r>
        <w:t xml:space="preserve">Входными данными для программы можно считать сайты </w:t>
      </w:r>
      <w:r w:rsidR="007B0B2C">
        <w:t>(</w:t>
      </w:r>
      <w:r>
        <w:t>см. Приложение 1</w:t>
      </w:r>
      <w:r w:rsidR="007B0B2C">
        <w:t>)</w:t>
      </w:r>
      <w:r>
        <w:t>, устанавливаемые пользователем в области построения диаграммы.</w:t>
      </w:r>
    </w:p>
    <w:p w14:paraId="1AFC2FC6" w14:textId="596FE212" w:rsidR="00ED5EAB" w:rsidRPr="009E6BA1" w:rsidRDefault="00ED5EAB" w:rsidP="00F115F4">
      <w:r>
        <w:t>Выходными данными программы</w:t>
      </w:r>
      <w:r w:rsidR="003D64D3">
        <w:t xml:space="preserve"> можно считать визуализацию построения диаграммы</w:t>
      </w:r>
      <w:r w:rsidR="003B7652">
        <w:t xml:space="preserve"> в каждый момент времени</w:t>
      </w:r>
      <w:r w:rsidR="003D64D3">
        <w:t xml:space="preserve"> и</w:t>
      </w:r>
      <w:r>
        <w:t xml:space="preserve"> </w:t>
      </w:r>
      <w:r w:rsidR="003D64D3">
        <w:t>уже готовую</w:t>
      </w:r>
      <w:r w:rsidR="00AB2532">
        <w:t xml:space="preserve">, </w:t>
      </w:r>
      <w:r w:rsidR="003D64D3">
        <w:t>нарисованную диаграмму Вороного после выполнения алгоритма построения</w:t>
      </w:r>
      <w:r w:rsidR="0073195F">
        <w:t>.</w:t>
      </w:r>
      <w:r w:rsidR="003D64D3">
        <w:t xml:space="preserve"> </w:t>
      </w:r>
    </w:p>
    <w:p w14:paraId="0A15B4FD" w14:textId="77777777" w:rsidR="00810B36" w:rsidRPr="009E6BA1" w:rsidRDefault="00810B36" w:rsidP="00810B36"/>
    <w:p w14:paraId="0A389499" w14:textId="77777777" w:rsidR="00E45779" w:rsidRDefault="00E45779" w:rsidP="00D77814">
      <w:pPr>
        <w:pStyle w:val="a8"/>
        <w:numPr>
          <w:ilvl w:val="2"/>
          <w:numId w:val="5"/>
        </w:numPr>
        <w:ind w:left="1276" w:hanging="567"/>
        <w:outlineLvl w:val="2"/>
        <w:rPr>
          <w:b/>
        </w:rPr>
      </w:pPr>
      <w:bookmarkStart w:id="14" w:name="_Toc482397492"/>
      <w:r w:rsidRPr="009E6BA1">
        <w:rPr>
          <w:b/>
        </w:rPr>
        <w:t>Обоснования выбора метода организации входных и выходных данных</w:t>
      </w:r>
      <w:bookmarkEnd w:id="14"/>
    </w:p>
    <w:p w14:paraId="3440B092" w14:textId="77777777" w:rsidR="00AB2532" w:rsidRDefault="00AB2532" w:rsidP="00AB2532">
      <w:pPr>
        <w:ind w:left="709" w:firstLine="0"/>
        <w:outlineLvl w:val="2"/>
        <w:rPr>
          <w:b/>
        </w:rPr>
      </w:pPr>
    </w:p>
    <w:p w14:paraId="6CBD2CB9" w14:textId="0AB55DB3" w:rsidR="00AB2532" w:rsidRPr="00A82213" w:rsidRDefault="00A82213" w:rsidP="00A82213">
      <w:r>
        <w:t>Диаграмма</w:t>
      </w:r>
      <w:r w:rsidR="009B1EEB">
        <w:t xml:space="preserve"> Вороного </w:t>
      </w:r>
      <w:r>
        <w:t xml:space="preserve">по определению </w:t>
      </w:r>
      <w:r w:rsidR="009B1EEB">
        <w:t xml:space="preserve">строится по сайтам </w:t>
      </w:r>
      <w:r w:rsidR="007B0B2C">
        <w:t>(</w:t>
      </w:r>
      <w:r w:rsidR="009B1EEB">
        <w:t>см. Приложение 1</w:t>
      </w:r>
      <w:r w:rsidR="007B0B2C">
        <w:t>)</w:t>
      </w:r>
      <w:r w:rsidRPr="00A82213">
        <w:t xml:space="preserve">. Такой метод входных </w:t>
      </w:r>
      <w:r>
        <w:t>и выходных данных</w:t>
      </w:r>
      <w:r w:rsidRPr="00A82213">
        <w:t xml:space="preserve"> </w:t>
      </w:r>
      <w:r w:rsidR="00C87F54">
        <w:t>обусловлен удобством работы пользователя. Для</w:t>
      </w:r>
      <w:r>
        <w:t xml:space="preserve"> понимания алгоритма построения диаграммы пользователю удобнее раб</w:t>
      </w:r>
      <w:r w:rsidR="00C87F54">
        <w:t>отать только с самой программой, не выходя за ее пределы. Поэтому программа не создает никаких</w:t>
      </w:r>
      <w:r w:rsidR="003553F4">
        <w:t xml:space="preserve"> выходных файлов и не требует никаких файлов</w:t>
      </w:r>
      <w:r w:rsidR="00C87F54">
        <w:t xml:space="preserve"> на вход.</w:t>
      </w:r>
    </w:p>
    <w:p w14:paraId="1EDDE748" w14:textId="77777777" w:rsidR="00367CB4" w:rsidRDefault="00367CB4" w:rsidP="00F115F4">
      <w:pPr>
        <w:ind w:firstLine="0"/>
      </w:pPr>
    </w:p>
    <w:p w14:paraId="41FE7A64" w14:textId="77777777" w:rsidR="00CC03B3" w:rsidRPr="0096714C" w:rsidRDefault="00CC03B3" w:rsidP="00D77814">
      <w:pPr>
        <w:pStyle w:val="a8"/>
        <w:keepNext/>
        <w:numPr>
          <w:ilvl w:val="1"/>
          <w:numId w:val="5"/>
        </w:numPr>
        <w:ind w:left="567" w:hanging="567"/>
        <w:outlineLvl w:val="1"/>
        <w:rPr>
          <w:b/>
        </w:rPr>
      </w:pPr>
      <w:bookmarkStart w:id="15" w:name="_Toc482397493"/>
      <w:r w:rsidRPr="0096714C">
        <w:rPr>
          <w:b/>
        </w:rPr>
        <w:t xml:space="preserve">Описание и обоснование выбора состава </w:t>
      </w:r>
      <w:r w:rsidR="00F9791D">
        <w:rPr>
          <w:b/>
        </w:rPr>
        <w:t>технических</w:t>
      </w:r>
      <w:r w:rsidR="0020071A">
        <w:rPr>
          <w:b/>
        </w:rPr>
        <w:t xml:space="preserve"> и программных</w:t>
      </w:r>
      <w:r w:rsidR="00F9791D">
        <w:rPr>
          <w:b/>
        </w:rPr>
        <w:t xml:space="preserve"> </w:t>
      </w:r>
      <w:r w:rsidRPr="0096714C">
        <w:rPr>
          <w:b/>
        </w:rPr>
        <w:t>средств</w:t>
      </w:r>
      <w:bookmarkEnd w:id="15"/>
    </w:p>
    <w:p w14:paraId="5AAA21DF" w14:textId="77777777" w:rsidR="0096714C" w:rsidRDefault="0096714C" w:rsidP="0096714C">
      <w:pPr>
        <w:ind w:firstLine="0"/>
      </w:pPr>
    </w:p>
    <w:p w14:paraId="4BE25628" w14:textId="77777777" w:rsidR="0096714C" w:rsidRDefault="007E0B7C" w:rsidP="00D77814">
      <w:pPr>
        <w:pStyle w:val="a8"/>
        <w:numPr>
          <w:ilvl w:val="2"/>
          <w:numId w:val="5"/>
        </w:numPr>
        <w:ind w:left="1418" w:hanging="709"/>
        <w:outlineLvl w:val="2"/>
        <w:rPr>
          <w:b/>
        </w:rPr>
      </w:pPr>
      <w:bookmarkStart w:id="16" w:name="_Toc482397494"/>
      <w:r w:rsidRPr="007E0B7C">
        <w:rPr>
          <w:b/>
        </w:rPr>
        <w:t xml:space="preserve">Состав </w:t>
      </w:r>
      <w:r w:rsidR="00F9791D">
        <w:rPr>
          <w:b/>
        </w:rPr>
        <w:t>технических</w:t>
      </w:r>
      <w:r w:rsidR="0020071A">
        <w:rPr>
          <w:b/>
        </w:rPr>
        <w:t xml:space="preserve"> и программных</w:t>
      </w:r>
      <w:r w:rsidR="00F9791D">
        <w:rPr>
          <w:b/>
        </w:rPr>
        <w:t xml:space="preserve"> </w:t>
      </w:r>
      <w:r w:rsidRPr="007E0B7C">
        <w:rPr>
          <w:b/>
        </w:rPr>
        <w:t>средств</w:t>
      </w:r>
      <w:bookmarkEnd w:id="16"/>
    </w:p>
    <w:p w14:paraId="236B89FE" w14:textId="77777777" w:rsidR="00453C48" w:rsidRPr="00453C48" w:rsidRDefault="00453C48" w:rsidP="00453C48">
      <w:pPr>
        <w:ind w:left="709" w:firstLine="0"/>
        <w:outlineLvl w:val="2"/>
        <w:rPr>
          <w:b/>
        </w:rPr>
      </w:pPr>
    </w:p>
    <w:p w14:paraId="1F595D63" w14:textId="2B1CC365" w:rsidR="00453C48" w:rsidRDefault="00665DE5" w:rsidP="00453C48">
      <w:pPr>
        <w:pStyle w:val="a8"/>
        <w:tabs>
          <w:tab w:val="left" w:pos="0"/>
        </w:tabs>
        <w:ind w:left="709" w:firstLine="0"/>
      </w:pPr>
      <w:r>
        <w:t>Для наде</w:t>
      </w:r>
      <w:r w:rsidR="00453C48" w:rsidRPr="0042643E">
        <w:t>жной и бесперебойной работы программы требуется следующий состав технических средств</w:t>
      </w:r>
      <w:r w:rsidR="00377E3D">
        <w:t xml:space="preserve"> [12]</w:t>
      </w:r>
      <w:r w:rsidR="00453C48" w:rsidRPr="0042643E">
        <w:t>:</w:t>
      </w:r>
    </w:p>
    <w:p w14:paraId="42606E3D" w14:textId="77777777" w:rsidR="00453C48" w:rsidRDefault="00453C48" w:rsidP="00453C48">
      <w:pPr>
        <w:tabs>
          <w:tab w:val="left" w:pos="284"/>
        </w:tabs>
        <w:ind w:firstLine="0"/>
      </w:pPr>
      <w:r>
        <w:t>1)</w:t>
      </w:r>
      <w:r>
        <w:tab/>
        <w:t xml:space="preserve">персональный компьютер, оснащенный 32-разрядным (x86) или 64-разрядным (x64) </w:t>
      </w:r>
      <w:r w:rsidRPr="00D8781D">
        <w:t>процессор</w:t>
      </w:r>
      <w:r>
        <w:t xml:space="preserve">ом </w:t>
      </w:r>
      <w:r w:rsidRPr="00D8781D">
        <w:t>с та</w:t>
      </w:r>
      <w:r>
        <w:t>ктовой частотой 1 ГГц или выше;</w:t>
      </w:r>
    </w:p>
    <w:p w14:paraId="0871FABF" w14:textId="7AA96AA5" w:rsidR="00453C48" w:rsidRPr="00B163E2" w:rsidRDefault="00453C48" w:rsidP="00453C48">
      <w:pPr>
        <w:tabs>
          <w:tab w:val="left" w:pos="284"/>
        </w:tabs>
        <w:ind w:firstLine="0"/>
      </w:pPr>
      <w:r>
        <w:t>2)</w:t>
      </w:r>
      <w:r>
        <w:tab/>
        <w:t xml:space="preserve">1 </w:t>
      </w:r>
      <w:r w:rsidR="00D05545">
        <w:t>Г</w:t>
      </w:r>
      <w:r w:rsidR="00D05545" w:rsidRPr="00D8781D">
        <w:t>Б</w:t>
      </w:r>
      <w:r w:rsidR="00D05545">
        <w:t xml:space="preserve"> (</w:t>
      </w:r>
      <w:r>
        <w:t>для 32-разрядной системы)</w:t>
      </w:r>
      <w:r w:rsidRPr="00D8781D">
        <w:t xml:space="preserve"> </w:t>
      </w:r>
      <w:r>
        <w:t xml:space="preserve">или 2 </w:t>
      </w:r>
      <w:r w:rsidR="00D05545">
        <w:t>ГБ (</w:t>
      </w:r>
      <w:r>
        <w:t xml:space="preserve">для 64-разрядной системы) </w:t>
      </w:r>
      <w:r w:rsidRPr="00D8781D">
        <w:t>оперативной п</w:t>
      </w:r>
      <w:r>
        <w:t>амяти или больше</w:t>
      </w:r>
      <w:r w:rsidRPr="00B163E2">
        <w:t>;</w:t>
      </w:r>
    </w:p>
    <w:p w14:paraId="17AD2A09" w14:textId="77777777" w:rsidR="00453C48" w:rsidRDefault="00453C48" w:rsidP="00453C48">
      <w:pPr>
        <w:tabs>
          <w:tab w:val="left" w:pos="284"/>
        </w:tabs>
        <w:ind w:firstLine="0"/>
      </w:pPr>
      <w:r>
        <w:t>3)</w:t>
      </w:r>
      <w:r>
        <w:tab/>
        <w:t>не менее 2</w:t>
      </w:r>
      <w:r w:rsidRPr="00D8781D">
        <w:t xml:space="preserve"> ГБ свободного места на жестком диске;</w:t>
      </w:r>
    </w:p>
    <w:p w14:paraId="69325B08" w14:textId="24932951" w:rsidR="00453C48" w:rsidRDefault="00453C48" w:rsidP="00453C48">
      <w:pPr>
        <w:tabs>
          <w:tab w:val="left" w:pos="284"/>
        </w:tabs>
        <w:ind w:firstLine="0"/>
      </w:pPr>
      <w:r>
        <w:t>4)</w:t>
      </w:r>
      <w:r>
        <w:tab/>
      </w:r>
      <w:r w:rsidRPr="00F9791D">
        <w:t>видеокарта и мони</w:t>
      </w:r>
      <w:r>
        <w:t>тор, поддерживающие режим S</w:t>
      </w:r>
      <w:r w:rsidR="007F0454">
        <w:t>VGA с разрешением не менее чем 1080x72</w:t>
      </w:r>
      <w:r w:rsidRPr="00F9791D">
        <w:t>0 точек</w:t>
      </w:r>
      <w:r>
        <w:t>;</w:t>
      </w:r>
    </w:p>
    <w:p w14:paraId="4BDB31D9" w14:textId="77777777" w:rsidR="00453C48" w:rsidRDefault="00453C48" w:rsidP="00453C48">
      <w:pPr>
        <w:tabs>
          <w:tab w:val="left" w:pos="284"/>
        </w:tabs>
        <w:ind w:firstLine="0"/>
      </w:pPr>
      <w:r>
        <w:t>5)</w:t>
      </w:r>
      <w:r>
        <w:tab/>
        <w:t>совместимое</w:t>
      </w:r>
      <w:r w:rsidRPr="00F9791D">
        <w:t xml:space="preserve"> указывающее устройство</w:t>
      </w:r>
      <w:r>
        <w:t>;</w:t>
      </w:r>
    </w:p>
    <w:p w14:paraId="331439E9" w14:textId="77777777" w:rsidR="00453C48" w:rsidRDefault="00453C48" w:rsidP="00453C48">
      <w:pPr>
        <w:tabs>
          <w:tab w:val="left" w:pos="284"/>
        </w:tabs>
        <w:ind w:firstLine="0"/>
      </w:pPr>
      <w:r>
        <w:t>6)</w:t>
      </w:r>
      <w:r>
        <w:tab/>
        <w:t>клавиатура;</w:t>
      </w:r>
    </w:p>
    <w:p w14:paraId="2609A964" w14:textId="7F2A816D" w:rsidR="00453C48" w:rsidRPr="00B163E2" w:rsidRDefault="00A9684A" w:rsidP="00453C48">
      <w:pPr>
        <w:tabs>
          <w:tab w:val="left" w:pos="284"/>
        </w:tabs>
        <w:ind w:firstLine="0"/>
      </w:pPr>
      <w:r>
        <w:t>7)</w:t>
      </w:r>
      <w:r>
        <w:tab/>
        <w:t>CD-ROM привод</w:t>
      </w:r>
      <w:r w:rsidRPr="00B163E2">
        <w:t>;</w:t>
      </w:r>
    </w:p>
    <w:p w14:paraId="46616790" w14:textId="50F1AFEA" w:rsidR="00A9684A" w:rsidRDefault="00A9684A" w:rsidP="002C25B5">
      <w:pPr>
        <w:tabs>
          <w:tab w:val="left" w:pos="142"/>
          <w:tab w:val="left" w:pos="284"/>
          <w:tab w:val="left" w:pos="426"/>
        </w:tabs>
        <w:ind w:firstLine="0"/>
      </w:pPr>
      <w:r>
        <w:t>8)</w:t>
      </w:r>
      <w:r>
        <w:tab/>
      </w:r>
      <w:r w:rsidR="002C25B5">
        <w:t>установленная программная платформа JRE 1.4 или более поздняя.</w:t>
      </w:r>
    </w:p>
    <w:p w14:paraId="2C38192C" w14:textId="77777777" w:rsidR="00A9684A" w:rsidRPr="00B163E2" w:rsidRDefault="00A9684A" w:rsidP="00453C48">
      <w:pPr>
        <w:tabs>
          <w:tab w:val="left" w:pos="284"/>
        </w:tabs>
        <w:ind w:firstLine="0"/>
      </w:pPr>
    </w:p>
    <w:p w14:paraId="51CCC423" w14:textId="77777777" w:rsidR="007E0B7C" w:rsidRPr="007E0B7C" w:rsidRDefault="007E0B7C" w:rsidP="007E0B7C">
      <w:pPr>
        <w:ind w:firstLine="0"/>
      </w:pPr>
    </w:p>
    <w:p w14:paraId="378D53AC" w14:textId="77777777" w:rsidR="007E0B7C" w:rsidRDefault="007E0B7C" w:rsidP="00D77814">
      <w:pPr>
        <w:pStyle w:val="a8"/>
        <w:keepNext/>
        <w:numPr>
          <w:ilvl w:val="2"/>
          <w:numId w:val="5"/>
        </w:numPr>
        <w:ind w:left="1418" w:hanging="709"/>
        <w:outlineLvl w:val="2"/>
        <w:rPr>
          <w:b/>
        </w:rPr>
      </w:pPr>
      <w:bookmarkStart w:id="17" w:name="_Toc482397495"/>
      <w:r w:rsidRPr="007E0B7C">
        <w:rPr>
          <w:b/>
        </w:rPr>
        <w:t xml:space="preserve">Обоснование выбора </w:t>
      </w:r>
      <w:r w:rsidR="0020071A">
        <w:rPr>
          <w:b/>
        </w:rPr>
        <w:t xml:space="preserve">технических и </w:t>
      </w:r>
      <w:r w:rsidRPr="007E0B7C">
        <w:rPr>
          <w:b/>
        </w:rPr>
        <w:t>программных средств</w:t>
      </w:r>
      <w:bookmarkEnd w:id="17"/>
    </w:p>
    <w:p w14:paraId="6F9FA388" w14:textId="77777777" w:rsidR="00A9684A" w:rsidRPr="00A9684A" w:rsidRDefault="00A9684A" w:rsidP="00A9684A">
      <w:pPr>
        <w:keepNext/>
        <w:ind w:left="709" w:firstLine="0"/>
        <w:outlineLvl w:val="2"/>
        <w:rPr>
          <w:b/>
        </w:rPr>
      </w:pPr>
    </w:p>
    <w:p w14:paraId="1F1434B6" w14:textId="3499782A" w:rsidR="001E568E" w:rsidRPr="00D24E14" w:rsidRDefault="0012260C" w:rsidP="000940A9">
      <w:pPr>
        <w:tabs>
          <w:tab w:val="left" w:pos="6465"/>
        </w:tabs>
      </w:pPr>
      <w:r>
        <w:t>При р</w:t>
      </w:r>
      <w:r w:rsidR="001E5E16">
        <w:t>еализации програ</w:t>
      </w:r>
      <w:r w:rsidR="00453C48">
        <w:t>ммы использовался</w:t>
      </w:r>
      <w:r w:rsidR="001E5E16">
        <w:t xml:space="preserve"> </w:t>
      </w:r>
      <w:r w:rsidR="00453C48">
        <w:t xml:space="preserve">язык </w:t>
      </w:r>
      <w:r w:rsidR="00947FD4">
        <w:rPr>
          <w:lang w:val="en-US"/>
        </w:rPr>
        <w:t>Java</w:t>
      </w:r>
      <w:r w:rsidR="00947FD4" w:rsidRPr="00C55A25">
        <w:t xml:space="preserve"> 1.8</w:t>
      </w:r>
      <w:r w:rsidR="001E5E16">
        <w:t>.</w:t>
      </w:r>
      <w:r w:rsidR="00A9684A">
        <w:t xml:space="preserve"> </w:t>
      </w:r>
      <w:r w:rsidR="00C55A25">
        <w:t xml:space="preserve">Однако программа поддерживает и более старые версии, но не ниже 1.4. </w:t>
      </w:r>
      <w:r w:rsidR="00A9684A">
        <w:t>Поэтому для надежной и бесперебойной работы указываются характеристики, соответствующие этим версиям программных средств, использ</w:t>
      </w:r>
      <w:r w:rsidR="006557C4">
        <w:t xml:space="preserve">ованных при реализации. </w:t>
      </w:r>
      <w:r w:rsidR="00A9684A">
        <w:t>Разрешение монитора не должно быть меньше размера окна приложения</w:t>
      </w:r>
      <w:r w:rsidR="00D44167">
        <w:t>, чтобы оно смогло поместить на экране компьютера пользователя</w:t>
      </w:r>
      <w:r w:rsidR="00F9791D">
        <w:t>.</w:t>
      </w:r>
      <w:r w:rsidR="00D44167">
        <w:t xml:space="preserve"> Необходим </w:t>
      </w:r>
      <w:r w:rsidR="00D44167">
        <w:rPr>
          <w:lang w:val="en-US"/>
        </w:rPr>
        <w:t>CD</w:t>
      </w:r>
      <w:r w:rsidR="00D44167" w:rsidRPr="00D44167">
        <w:t>-</w:t>
      </w:r>
      <w:r w:rsidR="00D44167">
        <w:rPr>
          <w:lang w:val="en-US"/>
        </w:rPr>
        <w:t>ROM</w:t>
      </w:r>
      <w:r w:rsidR="00D44167" w:rsidRPr="00D44167">
        <w:t xml:space="preserve"> </w:t>
      </w:r>
      <w:r w:rsidR="00D44167">
        <w:t xml:space="preserve">привод для считывания компакт-диска, на котором поставляется данный программный продукт. Остальной набор технических средств обуславливается </w:t>
      </w:r>
      <w:r w:rsidR="00B3020A">
        <w:t>минимальными требованиями для работы с операционной системой.</w:t>
      </w:r>
    </w:p>
    <w:p w14:paraId="6536F040" w14:textId="77777777" w:rsidR="00154A98" w:rsidRPr="00154A98" w:rsidRDefault="00CC03B3" w:rsidP="000940A9">
      <w:pPr>
        <w:pStyle w:val="a8"/>
        <w:pageBreakBefore/>
        <w:numPr>
          <w:ilvl w:val="0"/>
          <w:numId w:val="5"/>
        </w:numPr>
        <w:ind w:left="641" w:hanging="357"/>
        <w:jc w:val="center"/>
        <w:outlineLvl w:val="0"/>
        <w:rPr>
          <w:b/>
        </w:rPr>
      </w:pPr>
      <w:bookmarkStart w:id="18" w:name="_Toc482397496"/>
      <w:r w:rsidRPr="00CC03B3">
        <w:rPr>
          <w:b/>
        </w:rPr>
        <w:lastRenderedPageBreak/>
        <w:t>ОЖИДАЕМЫЕ ТЕХНИКО-ЭКОНОМИЧЕСКИЕ ПОКАЗАТЕЛИ</w:t>
      </w:r>
      <w:bookmarkEnd w:id="18"/>
    </w:p>
    <w:p w14:paraId="07ABA1B1" w14:textId="77777777" w:rsidR="00154A98" w:rsidRPr="00D44167" w:rsidRDefault="00154A98" w:rsidP="00154A98">
      <w:pPr>
        <w:ind w:firstLine="0"/>
        <w:rPr>
          <w:b/>
        </w:rPr>
      </w:pPr>
    </w:p>
    <w:p w14:paraId="5E66BFFE" w14:textId="77777777" w:rsidR="00154A98" w:rsidRPr="00154A98" w:rsidRDefault="00154A98" w:rsidP="00D77814">
      <w:pPr>
        <w:pStyle w:val="a8"/>
        <w:numPr>
          <w:ilvl w:val="1"/>
          <w:numId w:val="5"/>
        </w:numPr>
        <w:tabs>
          <w:tab w:val="left" w:pos="0"/>
        </w:tabs>
        <w:ind w:left="0"/>
        <w:outlineLvl w:val="1"/>
        <w:rPr>
          <w:b/>
        </w:rPr>
      </w:pPr>
      <w:bookmarkStart w:id="19" w:name="_Toc379572140"/>
      <w:bookmarkStart w:id="20" w:name="_Toc385162140"/>
      <w:bookmarkStart w:id="21" w:name="_Toc482397497"/>
      <w:r w:rsidRPr="00154A98">
        <w:rPr>
          <w:b/>
        </w:rPr>
        <w:t>Предполагаемая потребность</w:t>
      </w:r>
      <w:bookmarkEnd w:id="19"/>
      <w:bookmarkEnd w:id="20"/>
      <w:bookmarkEnd w:id="21"/>
    </w:p>
    <w:p w14:paraId="08073F4C" w14:textId="77777777" w:rsidR="00A151C1" w:rsidRPr="00794C00" w:rsidRDefault="00A151C1" w:rsidP="00A151C1">
      <w:pPr>
        <w:pStyle w:val="af5"/>
        <w:ind w:firstLine="709"/>
      </w:pPr>
      <w:r>
        <w:t>Построение классической диаграммы Вороного довольно востребовано во множестве областей науки и производства. Программу могут использовать все, кто нуждается в построении диаграммы Вороного для заданного набора точек на плоскости. Также программа может быть использована преподавателями и обучающимися в учебных заведениях для изучения процесса построения диаграммы Вороного с помощью алгоритма Форчуна.</w:t>
      </w:r>
    </w:p>
    <w:p w14:paraId="1961128D" w14:textId="77777777" w:rsidR="00154A98" w:rsidRPr="00FD779C" w:rsidRDefault="00154A98" w:rsidP="00D77814">
      <w:pPr>
        <w:pStyle w:val="a8"/>
        <w:numPr>
          <w:ilvl w:val="1"/>
          <w:numId w:val="5"/>
        </w:numPr>
        <w:ind w:left="0"/>
        <w:outlineLvl w:val="1"/>
        <w:rPr>
          <w:b/>
        </w:rPr>
      </w:pPr>
      <w:r w:rsidRPr="00FD779C">
        <w:rPr>
          <w:b/>
        </w:rPr>
        <w:t xml:space="preserve"> </w:t>
      </w:r>
      <w:bookmarkStart w:id="22" w:name="_Toc379572141"/>
      <w:bookmarkStart w:id="23" w:name="_Toc385162141"/>
      <w:bookmarkStart w:id="24" w:name="_Toc482397498"/>
      <w:r w:rsidRPr="00FD779C">
        <w:rPr>
          <w:b/>
        </w:rPr>
        <w:t>Экономические преимущества разработки по сравнению с отечественными и зарубежными образцами или аналогами</w:t>
      </w:r>
      <w:bookmarkEnd w:id="22"/>
      <w:bookmarkEnd w:id="23"/>
      <w:bookmarkEnd w:id="24"/>
    </w:p>
    <w:p w14:paraId="3C1174E1" w14:textId="77777777" w:rsidR="00154A98" w:rsidRPr="00AA4F5E" w:rsidRDefault="00154A98" w:rsidP="00154A98">
      <w:pPr>
        <w:pStyle w:val="a8"/>
        <w:ind w:left="0" w:firstLine="0"/>
        <w:outlineLvl w:val="1"/>
        <w:rPr>
          <w:b/>
          <w:highlight w:val="yellow"/>
        </w:rPr>
      </w:pPr>
    </w:p>
    <w:p w14:paraId="43C21CFE" w14:textId="77777777" w:rsidR="00FD779C" w:rsidRDefault="00FD779C" w:rsidP="00FD779C">
      <w:r>
        <w:t>Данное приложение:</w:t>
      </w:r>
    </w:p>
    <w:p w14:paraId="08DF1F1C" w14:textId="77777777" w:rsidR="00FD779C" w:rsidRDefault="00FD779C" w:rsidP="00FD779C">
      <w:pPr>
        <w:pStyle w:val="a8"/>
        <w:numPr>
          <w:ilvl w:val="0"/>
          <w:numId w:val="19"/>
        </w:numPr>
      </w:pPr>
      <w:r>
        <w:t>является бесплатным;</w:t>
      </w:r>
    </w:p>
    <w:p w14:paraId="72B918AF" w14:textId="77777777" w:rsidR="00FD779C" w:rsidRDefault="00FD779C" w:rsidP="00FD779C">
      <w:pPr>
        <w:pStyle w:val="a8"/>
        <w:numPr>
          <w:ilvl w:val="0"/>
          <w:numId w:val="19"/>
        </w:numPr>
      </w:pPr>
      <w:r>
        <w:t xml:space="preserve">работает на всех платформах с </w:t>
      </w:r>
      <w:r>
        <w:rPr>
          <w:lang w:val="en-US"/>
        </w:rPr>
        <w:t>JRE</w:t>
      </w:r>
      <w:r w:rsidRPr="008F1CD0">
        <w:t xml:space="preserve"> 1.4 </w:t>
      </w:r>
      <w:r>
        <w:t>и выше</w:t>
      </w:r>
      <w:r w:rsidRPr="008C287D">
        <w:t>;</w:t>
      </w:r>
    </w:p>
    <w:p w14:paraId="41F4F586" w14:textId="77777777" w:rsidR="00FD779C" w:rsidRDefault="00FD779C" w:rsidP="00FD779C">
      <w:pPr>
        <w:pStyle w:val="a8"/>
        <w:numPr>
          <w:ilvl w:val="0"/>
          <w:numId w:val="19"/>
        </w:numPr>
      </w:pPr>
      <w:r>
        <w:t>может свободно распространяться</w:t>
      </w:r>
      <w:r>
        <w:rPr>
          <w:lang w:val="en-US"/>
        </w:rPr>
        <w:t>;</w:t>
      </w:r>
    </w:p>
    <w:p w14:paraId="6D7BEA92" w14:textId="77777777" w:rsidR="00FD779C" w:rsidRDefault="00FD779C" w:rsidP="00FD779C">
      <w:pPr>
        <w:pStyle w:val="a8"/>
        <w:numPr>
          <w:ilvl w:val="0"/>
          <w:numId w:val="19"/>
        </w:numPr>
      </w:pPr>
      <w:r>
        <w:t>не требует вложения денежных средств во время использования;</w:t>
      </w:r>
    </w:p>
    <w:p w14:paraId="45E2DB86" w14:textId="77777777" w:rsidR="00FD779C" w:rsidRDefault="00FD779C" w:rsidP="00FD779C">
      <w:pPr>
        <w:pStyle w:val="a8"/>
        <w:numPr>
          <w:ilvl w:val="0"/>
          <w:numId w:val="19"/>
        </w:numPr>
      </w:pPr>
      <w:r>
        <w:t>имеет неограниченный срок службы;</w:t>
      </w:r>
    </w:p>
    <w:p w14:paraId="2B0C8084" w14:textId="77777777" w:rsidR="00FD779C" w:rsidRDefault="00FD779C" w:rsidP="00FD779C">
      <w:pPr>
        <w:pStyle w:val="a8"/>
        <w:numPr>
          <w:ilvl w:val="0"/>
          <w:numId w:val="19"/>
        </w:numPr>
      </w:pPr>
      <w:r>
        <w:t>может быть модифицировано другими лицами в том случае, если они согласуют детали с разработчиком, который, в свою очередь, предоставит им доступ к исходному коду данного программного продукта.</w:t>
      </w:r>
    </w:p>
    <w:p w14:paraId="4D73E572" w14:textId="6E4B764F" w:rsidR="001E568E" w:rsidRDefault="00CC03B3" w:rsidP="00DB6669">
      <w:r>
        <w:br w:type="page"/>
      </w:r>
    </w:p>
    <w:p w14:paraId="72362053" w14:textId="454850E7" w:rsidR="001E568E" w:rsidRPr="00BF367B" w:rsidRDefault="001E568E" w:rsidP="00D77814">
      <w:pPr>
        <w:pStyle w:val="a8"/>
        <w:numPr>
          <w:ilvl w:val="0"/>
          <w:numId w:val="5"/>
        </w:numPr>
        <w:jc w:val="center"/>
        <w:outlineLvl w:val="0"/>
        <w:rPr>
          <w:b/>
        </w:rPr>
      </w:pPr>
      <w:bookmarkStart w:id="25" w:name="_Toc482397499"/>
      <w:r w:rsidRPr="00BF367B">
        <w:rPr>
          <w:b/>
        </w:rPr>
        <w:lastRenderedPageBreak/>
        <w:t>И</w:t>
      </w:r>
      <w:r w:rsidR="00154A98" w:rsidRPr="00BF367B">
        <w:rPr>
          <w:b/>
        </w:rPr>
        <w:t>СТО</w:t>
      </w:r>
      <w:r w:rsidR="00CE0D70">
        <w:rPr>
          <w:b/>
        </w:rPr>
        <w:t>Ч</w:t>
      </w:r>
      <w:r w:rsidR="00BF367B" w:rsidRPr="00BF367B">
        <w:rPr>
          <w:b/>
        </w:rPr>
        <w:t>НИКИ,</w:t>
      </w:r>
      <w:r w:rsidR="00BF367B">
        <w:rPr>
          <w:b/>
        </w:rPr>
        <w:t xml:space="preserve"> ИСПОЛЬЗОВАНН</w:t>
      </w:r>
      <w:r w:rsidR="00BF367B" w:rsidRPr="00BF367B">
        <w:rPr>
          <w:b/>
        </w:rPr>
        <w:t>ЫЕ ПРИ РАЗРАБОТКЕ</w:t>
      </w:r>
      <w:bookmarkEnd w:id="25"/>
    </w:p>
    <w:p w14:paraId="21830F28" w14:textId="77777777" w:rsidR="000A5FF3" w:rsidRPr="00CC7EB4" w:rsidRDefault="000A5FF3" w:rsidP="000A5FF3">
      <w:pPr>
        <w:pStyle w:val="a8"/>
        <w:tabs>
          <w:tab w:val="left" w:pos="0"/>
          <w:tab w:val="left" w:pos="142"/>
        </w:tabs>
        <w:ind w:left="0" w:firstLine="0"/>
        <w:outlineLvl w:val="1"/>
      </w:pPr>
    </w:p>
    <w:p w14:paraId="3BE946E0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</w:tabs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14:paraId="7F50D4F1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</w:tabs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5B060C06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</w:tabs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1208205E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</w:tabs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5CCE75FC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</w:tabs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77913B74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</w:tabs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19A2DB76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</w:tabs>
      </w:pPr>
      <w:r>
        <w:t>ГОСТ 19.404-79 Пояснительная записка.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17C9FD56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</w:tabs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3B0879F3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</w:tabs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07D35A96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  <w:tab w:val="left" w:pos="426"/>
        </w:tabs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14:paraId="5246D481" w14:textId="0F85642E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  <w:tab w:val="left" w:pos="426"/>
        </w:tabs>
      </w:pPr>
      <w:r w:rsidRPr="00A0315A">
        <w:t>Устинов</w:t>
      </w:r>
      <w:r w:rsidR="00596BFE">
        <w:t xml:space="preserve"> В</w:t>
      </w:r>
      <w:r w:rsidRPr="00A0315A">
        <w:t xml:space="preserve">. Надежность оптических дисков: как их правильно хранить и использовать. </w:t>
      </w:r>
      <w:r>
        <w:t>//Журнал «625» №7. М.: Издательство «625»,</w:t>
      </w:r>
      <w:r w:rsidRPr="00A0315A">
        <w:t xml:space="preserve"> 2005.</w:t>
      </w:r>
    </w:p>
    <w:p w14:paraId="0253328E" w14:textId="5CFA728E" w:rsidR="000A5FF3" w:rsidRDefault="0042296A" w:rsidP="0042296A">
      <w:pPr>
        <w:pStyle w:val="a8"/>
        <w:numPr>
          <w:ilvl w:val="0"/>
          <w:numId w:val="1"/>
        </w:numPr>
      </w:pPr>
      <w:r>
        <w:t xml:space="preserve">Системные </w:t>
      </w:r>
      <w:r w:rsidRPr="00674E5C">
        <w:t xml:space="preserve">требования ОС Windows </w:t>
      </w:r>
      <w:r>
        <w:t>7</w:t>
      </w:r>
      <w:r w:rsidRPr="00B3571D">
        <w:t>.</w:t>
      </w:r>
      <w:r>
        <w:t xml:space="preserve">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21" w:history="1">
        <w:r w:rsidRPr="00B526CC">
          <w:rPr>
            <w:rStyle w:val="af2"/>
            <w:lang w:val="en-US"/>
          </w:rPr>
          <w:t>http</w:t>
        </w:r>
        <w:r w:rsidRPr="00B526CC">
          <w:rPr>
            <w:rStyle w:val="af2"/>
          </w:rPr>
          <w:t>://</w:t>
        </w:r>
        <w:r w:rsidRPr="00B526CC">
          <w:rPr>
            <w:rStyle w:val="af2"/>
            <w:lang w:val="en-US"/>
          </w:rPr>
          <w:t>windows</w:t>
        </w:r>
        <w:r w:rsidRPr="00B526CC">
          <w:rPr>
            <w:rStyle w:val="af2"/>
          </w:rPr>
          <w:t>.</w:t>
        </w:r>
        <w:r w:rsidRPr="00B526CC">
          <w:rPr>
            <w:rStyle w:val="af2"/>
            <w:lang w:val="en-US"/>
          </w:rPr>
          <w:t>microsoft</w:t>
        </w:r>
        <w:r w:rsidRPr="00B526CC">
          <w:rPr>
            <w:rStyle w:val="af2"/>
          </w:rPr>
          <w:t>.</w:t>
        </w:r>
        <w:r w:rsidRPr="00B526CC">
          <w:rPr>
            <w:rStyle w:val="af2"/>
            <w:lang w:val="en-US"/>
          </w:rPr>
          <w:t>com</w:t>
        </w:r>
        <w:r w:rsidRPr="00B526CC">
          <w:rPr>
            <w:rStyle w:val="af2"/>
          </w:rPr>
          <w:t>/</w:t>
        </w:r>
        <w:r w:rsidRPr="00B526CC">
          <w:rPr>
            <w:rStyle w:val="af2"/>
            <w:lang w:val="en-US"/>
          </w:rPr>
          <w:t>systemrequirements</w:t>
        </w:r>
        <w:r w:rsidRPr="00B526CC">
          <w:rPr>
            <w:rStyle w:val="af2"/>
          </w:rPr>
          <w:t>?4</w:t>
        </w:r>
        <w:r w:rsidRPr="00B526CC">
          <w:rPr>
            <w:rStyle w:val="af2"/>
            <w:lang w:val="en-US"/>
          </w:rPr>
          <w:t>bcfd</w:t>
        </w:r>
        <w:r w:rsidRPr="00B526CC">
          <w:rPr>
            <w:rStyle w:val="af2"/>
          </w:rPr>
          <w:t>458</w:t>
        </w:r>
      </w:hyperlink>
      <w:r w:rsidRPr="00884E8F">
        <w:t xml:space="preserve"> </w:t>
      </w:r>
      <w:r w:rsidRPr="002B2744">
        <w:t xml:space="preserve"> </w:t>
      </w:r>
      <w:r w:rsidRPr="00884E8F">
        <w:t>(</w:t>
      </w:r>
      <w:r>
        <w:t>Дата обращения: 11.03.2016, режим доступа: свободный).</w:t>
      </w:r>
    </w:p>
    <w:p w14:paraId="4CC73552" w14:textId="77777777" w:rsidR="000A5FF3" w:rsidRPr="0048368B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  <w:tab w:val="left" w:pos="426"/>
        </w:tabs>
      </w:pPr>
      <w:r>
        <w:t xml:space="preserve">ГОСТ Р 7.02-2006 </w:t>
      </w:r>
      <w:r w:rsidRPr="00674E5C">
        <w:t>Консервация документов на компакт</w:t>
      </w:r>
      <w:r>
        <w:t xml:space="preserve">-дисках. Общие требования. </w:t>
      </w:r>
      <w:r w:rsidRPr="0048368B">
        <w:t>– М.: И</w:t>
      </w:r>
      <w:r>
        <w:t>ПК Издательство стандартов, 2006</w:t>
      </w:r>
      <w:r w:rsidRPr="0048368B">
        <w:t>.</w:t>
      </w:r>
    </w:p>
    <w:p w14:paraId="11556C6D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  <w:tab w:val="left" w:pos="426"/>
        </w:tabs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</w:p>
    <w:p w14:paraId="33A8AEBC" w14:textId="77777777" w:rsidR="00AD1452" w:rsidRDefault="00AD1452" w:rsidP="00AD1452">
      <w:pPr>
        <w:pStyle w:val="a8"/>
        <w:numPr>
          <w:ilvl w:val="0"/>
          <w:numId w:val="1"/>
        </w:numPr>
      </w:pPr>
      <w:r>
        <w:t xml:space="preserve">Применения диаграммы Вороного.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22" w:anchor="General_applications" w:history="1">
        <w:r w:rsidRPr="002F3A79">
          <w:rPr>
            <w:rStyle w:val="af2"/>
          </w:rPr>
          <w:t>https://www.voronoi.com/wiki/index.php?title=Voronoi_Applications - General_applications</w:t>
        </w:r>
      </w:hyperlink>
      <w:r w:rsidRPr="00C3728D">
        <w:t xml:space="preserve"> </w:t>
      </w:r>
      <w:r w:rsidRPr="00884E8F">
        <w:t>(</w:t>
      </w:r>
      <w:r>
        <w:t>Дата обращения: 03.05.2017, режим доступа: свободный).</w:t>
      </w:r>
    </w:p>
    <w:p w14:paraId="7D689FF4" w14:textId="77777777" w:rsidR="00D14305" w:rsidRDefault="00AD1452" w:rsidP="00D14305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  <w:tab w:val="left" w:pos="426"/>
        </w:tabs>
      </w:pPr>
      <w:r>
        <w:t xml:space="preserve">Диаграмма Вороного и ее применения. </w:t>
      </w:r>
      <w:r w:rsidRPr="00A0315A">
        <w:t xml:space="preserve">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23" w:history="1">
        <w:r w:rsidRPr="008214D6">
          <w:rPr>
            <w:rStyle w:val="af2"/>
          </w:rPr>
          <w:t>https://habrahabr.ru/post/309252</w:t>
        </w:r>
      </w:hyperlink>
      <w:r w:rsidRPr="008214D6">
        <w:t xml:space="preserve"> </w:t>
      </w:r>
      <w:r>
        <w:t xml:space="preserve"> </w:t>
      </w:r>
      <w:r w:rsidRPr="00884E8F">
        <w:t>(</w:t>
      </w:r>
      <w:r>
        <w:t>Дата обращения: 04.05.2017, режим доступа: свободный).</w:t>
      </w:r>
    </w:p>
    <w:p w14:paraId="3AA426D4" w14:textId="7252901E" w:rsidR="00D14305" w:rsidRPr="0048368B" w:rsidRDefault="00D14305" w:rsidP="004F0F4E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  <w:tab w:val="left" w:pos="426"/>
        </w:tabs>
      </w:pPr>
      <w:r>
        <w:t>Статья</w:t>
      </w:r>
      <w:r w:rsidRPr="00155D8B">
        <w:rPr>
          <w:lang w:val="en-US"/>
        </w:rPr>
        <w:t xml:space="preserve"> </w:t>
      </w:r>
      <w:r>
        <w:t>Стива</w:t>
      </w:r>
      <w:r w:rsidRPr="00155D8B">
        <w:rPr>
          <w:lang w:val="en-US"/>
        </w:rPr>
        <w:t xml:space="preserve"> </w:t>
      </w:r>
      <w:r>
        <w:t>Форчуна</w:t>
      </w:r>
      <w:r w:rsidRPr="00155D8B">
        <w:rPr>
          <w:lang w:val="en-US"/>
        </w:rPr>
        <w:t xml:space="preserve"> «A </w:t>
      </w:r>
      <w:proofErr w:type="spellStart"/>
      <w:r w:rsidRPr="00155D8B">
        <w:rPr>
          <w:lang w:val="en-US"/>
        </w:rPr>
        <w:t>sweepline</w:t>
      </w:r>
      <w:proofErr w:type="spellEnd"/>
      <w:r w:rsidRPr="00155D8B">
        <w:rPr>
          <w:lang w:val="en-US"/>
        </w:rPr>
        <w:t xml:space="preserve"> algorithm for Voronoi diagrams». 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 w:rsidRPr="00D14305">
        <w:rPr>
          <w:lang w:val="en-US"/>
        </w:rPr>
        <w:t>URL</w:t>
      </w:r>
      <w:r w:rsidRPr="00884E8F">
        <w:t xml:space="preserve">: </w:t>
      </w:r>
      <w:hyperlink r:id="rId24" w:history="1">
        <w:r w:rsidRPr="00741D89">
          <w:rPr>
            <w:rStyle w:val="af2"/>
          </w:rPr>
          <w:t>http://link.springer.com/article/10.1007%2FBF01840357</w:t>
        </w:r>
      </w:hyperlink>
      <w:r>
        <w:t xml:space="preserve"> </w:t>
      </w:r>
      <w:r w:rsidRPr="00884E8F">
        <w:t>(</w:t>
      </w:r>
      <w:r>
        <w:t>Дата обращения: 04.05.2017, режим доступа: свободный).</w:t>
      </w:r>
    </w:p>
    <w:p w14:paraId="2E4CA0D1" w14:textId="77777777" w:rsidR="00832524" w:rsidRPr="006D02DC" w:rsidRDefault="00832524" w:rsidP="00F30A4D">
      <w:pPr>
        <w:pStyle w:val="1"/>
        <w:spacing w:before="0"/>
        <w:jc w:val="right"/>
        <w:rPr>
          <w:rFonts w:ascii="Times New Roman" w:hAnsi="Times New Roman" w:cs="Times New Roman"/>
          <w:sz w:val="24"/>
          <w:szCs w:val="24"/>
        </w:rPr>
      </w:pPr>
      <w:r w:rsidRPr="00632DEB">
        <w:br w:type="page"/>
      </w:r>
      <w:bookmarkStart w:id="26" w:name="_Toc379572146"/>
      <w:bookmarkStart w:id="27" w:name="_Toc482397500"/>
      <w:r w:rsidRPr="006D02DC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bookmarkEnd w:id="26"/>
      <w:r w:rsidR="001D57DF" w:rsidRPr="006D02DC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bookmarkEnd w:id="27"/>
    </w:p>
    <w:p w14:paraId="4CC24073" w14:textId="77777777" w:rsidR="00832524" w:rsidRPr="00A73584" w:rsidRDefault="00433C7F" w:rsidP="00A73584">
      <w:pPr>
        <w:jc w:val="center"/>
        <w:rPr>
          <w:b/>
        </w:rPr>
      </w:pPr>
      <w:bookmarkStart w:id="28" w:name="_Toc379572147"/>
      <w:bookmarkStart w:id="29" w:name="_Toc385726069"/>
      <w:r w:rsidRPr="00A73584">
        <w:rPr>
          <w:b/>
        </w:rPr>
        <w:t>Т</w:t>
      </w:r>
      <w:r w:rsidR="00CC7EB4" w:rsidRPr="00A73584">
        <w:rPr>
          <w:b/>
        </w:rPr>
        <w:t>ЕРМИНОЛОГИЯ</w:t>
      </w:r>
      <w:bookmarkEnd w:id="28"/>
      <w:bookmarkEnd w:id="29"/>
    </w:p>
    <w:p w14:paraId="77284D55" w14:textId="272F1777" w:rsidR="00FC0886" w:rsidRPr="00FC0886" w:rsidRDefault="00CC7EB4" w:rsidP="00FC0886">
      <w:pPr>
        <w:pStyle w:val="a8"/>
        <w:tabs>
          <w:tab w:val="left" w:pos="0"/>
        </w:tabs>
        <w:ind w:left="0" w:firstLine="0"/>
        <w:jc w:val="left"/>
        <w:outlineLvl w:val="1"/>
      </w:pPr>
      <w:r>
        <w:tab/>
      </w:r>
    </w:p>
    <w:p w14:paraId="204AD1E4" w14:textId="77777777" w:rsidR="00A5307B" w:rsidRPr="00B4537C" w:rsidRDefault="00FC0886" w:rsidP="00A5307B">
      <w:pPr>
        <w:pStyle w:val="a8"/>
        <w:tabs>
          <w:tab w:val="left" w:pos="0"/>
        </w:tabs>
        <w:ind w:left="0" w:firstLine="0"/>
        <w:jc w:val="left"/>
      </w:pPr>
      <w:r>
        <w:rPr>
          <w:b/>
        </w:rPr>
        <w:tab/>
      </w:r>
      <w:r w:rsidR="00A5307B" w:rsidRPr="00B4537C">
        <w:t>Ниже приведен список необходимых терминов для ознакомления:</w:t>
      </w:r>
    </w:p>
    <w:p w14:paraId="4A50C279" w14:textId="77777777" w:rsidR="009A47A0" w:rsidRPr="00B4537C" w:rsidRDefault="009A47A0" w:rsidP="009A47A0">
      <w:pPr>
        <w:pStyle w:val="a8"/>
        <w:numPr>
          <w:ilvl w:val="0"/>
          <w:numId w:val="14"/>
        </w:numPr>
        <w:tabs>
          <w:tab w:val="left" w:pos="0"/>
        </w:tabs>
      </w:pPr>
      <w:r>
        <w:t xml:space="preserve">Арка – часть параболы, принадлежащая «береговой линии» — вставляется </w:t>
      </w:r>
      <w:r w:rsidRPr="00D64D96">
        <w:t>только</w:t>
      </w:r>
      <w:r>
        <w:t xml:space="preserve"> во время события точки</w:t>
      </w:r>
      <w:r w:rsidRPr="00155D8B">
        <w:t>;</w:t>
      </w:r>
    </w:p>
    <w:p w14:paraId="174175F3" w14:textId="77777777" w:rsidR="009A47A0" w:rsidRDefault="009A47A0" w:rsidP="009A47A0">
      <w:pPr>
        <w:pStyle w:val="a8"/>
        <w:numPr>
          <w:ilvl w:val="0"/>
          <w:numId w:val="14"/>
        </w:numPr>
        <w:tabs>
          <w:tab w:val="left" w:pos="0"/>
        </w:tabs>
      </w:pPr>
      <w:r>
        <w:t>Береговая линия – кривая, образованная одной или пересечением нескольких парабол, которые, в свою очередь, были созданы во время события точки</w:t>
      </w:r>
      <w:r w:rsidRPr="00155D8B">
        <w:t>;</w:t>
      </w:r>
    </w:p>
    <w:p w14:paraId="4556A486" w14:textId="77777777" w:rsidR="009A47A0" w:rsidRDefault="009A47A0" w:rsidP="009A47A0">
      <w:pPr>
        <w:pStyle w:val="a8"/>
        <w:numPr>
          <w:ilvl w:val="0"/>
          <w:numId w:val="14"/>
        </w:numPr>
        <w:tabs>
          <w:tab w:val="left" w:pos="0"/>
        </w:tabs>
      </w:pPr>
      <w:r>
        <w:t xml:space="preserve">Контрольные точки – точки </w:t>
      </w:r>
      <w:r w:rsidRPr="00F52391">
        <w:t>пересечения</w:t>
      </w:r>
      <w:r>
        <w:t xml:space="preserve"> парабол на береговой линии </w:t>
      </w:r>
      <w:r w:rsidRPr="00F52391">
        <w:t>[</w:t>
      </w:r>
      <w:r>
        <w:t>19</w:t>
      </w:r>
      <w:r w:rsidRPr="00F52391">
        <w:t>]</w:t>
      </w:r>
      <w:r>
        <w:t>.</w:t>
      </w:r>
    </w:p>
    <w:p w14:paraId="27F279D4" w14:textId="77777777" w:rsidR="009A47A0" w:rsidRDefault="009A47A0" w:rsidP="009A47A0">
      <w:pPr>
        <w:pStyle w:val="a8"/>
        <w:numPr>
          <w:ilvl w:val="0"/>
          <w:numId w:val="14"/>
        </w:numPr>
        <w:tabs>
          <w:tab w:val="left" w:pos="0"/>
        </w:tabs>
      </w:pPr>
      <w:r>
        <w:rPr>
          <w:rFonts w:cs="Times New Roman"/>
          <w:color w:val="000000"/>
          <w:szCs w:val="24"/>
          <w:shd w:val="clear" w:color="auto" w:fill="FFFFFF"/>
        </w:rPr>
        <w:t>Локус</w:t>
      </w:r>
      <w:r w:rsidRPr="00B4537C">
        <w:rPr>
          <w:rFonts w:cs="Times New Roman"/>
          <w:color w:val="000000"/>
          <w:szCs w:val="24"/>
          <w:shd w:val="clear" w:color="auto" w:fill="FFFFFF"/>
        </w:rPr>
        <w:t xml:space="preserve"> – </w:t>
      </w:r>
      <w:r>
        <w:rPr>
          <w:rFonts w:cs="Times New Roman"/>
          <w:color w:val="000000"/>
          <w:szCs w:val="24"/>
          <w:shd w:val="clear" w:color="auto" w:fill="FFFFFF"/>
        </w:rPr>
        <w:t>область, в которой</w:t>
      </w:r>
      <w:r w:rsidRPr="008214D6">
        <w:rPr>
          <w:rFonts w:cs="Times New Roman"/>
          <w:color w:val="000000"/>
          <w:szCs w:val="24"/>
          <w:shd w:val="clear" w:color="auto" w:fill="FFFFFF"/>
        </w:rPr>
        <w:t xml:space="preserve"> присутствуют все точки, которые находятся ближе к данной точке, чем ко всем остальным</w:t>
      </w:r>
      <w:r>
        <w:rPr>
          <w:rFonts w:cs="Times New Roman"/>
          <w:color w:val="000000"/>
          <w:szCs w:val="24"/>
          <w:shd w:val="clear" w:color="auto" w:fill="FFFFFF"/>
        </w:rPr>
        <w:t xml:space="preserve"> [19].</w:t>
      </w:r>
    </w:p>
    <w:p w14:paraId="1C3888FE" w14:textId="77777777" w:rsidR="009A47A0" w:rsidRDefault="009A47A0" w:rsidP="009A47A0">
      <w:pPr>
        <w:pStyle w:val="a8"/>
        <w:numPr>
          <w:ilvl w:val="0"/>
          <w:numId w:val="14"/>
        </w:numPr>
        <w:tabs>
          <w:tab w:val="left" w:pos="0"/>
        </w:tabs>
      </w:pPr>
      <w:r w:rsidRPr="00652E58">
        <w:t xml:space="preserve">Сайт (англ. </w:t>
      </w:r>
      <w:r w:rsidRPr="00652E58">
        <w:rPr>
          <w:lang w:val="en-US"/>
        </w:rPr>
        <w:t>site</w:t>
      </w:r>
      <w:r w:rsidRPr="00652E58">
        <w:t>)</w:t>
      </w:r>
      <w:r>
        <w:t xml:space="preserve"> </w:t>
      </w:r>
      <w:r w:rsidRPr="00652E58">
        <w:t>–</w:t>
      </w:r>
      <w:r>
        <w:t xml:space="preserve"> точка</w:t>
      </w:r>
      <w:r w:rsidRPr="00B00F9C">
        <w:t>, для которой строится локус</w:t>
      </w:r>
      <w:r>
        <w:t xml:space="preserve"> </w:t>
      </w:r>
      <w:r w:rsidRPr="00B00F9C">
        <w:t>[19]</w:t>
      </w:r>
      <w:r>
        <w:t>.</w:t>
      </w:r>
    </w:p>
    <w:p w14:paraId="3FEC3CFC" w14:textId="3C17C4F3" w:rsidR="009A47A0" w:rsidRDefault="009A47A0" w:rsidP="009A47A0">
      <w:pPr>
        <w:pStyle w:val="a8"/>
        <w:numPr>
          <w:ilvl w:val="0"/>
          <w:numId w:val="14"/>
        </w:numPr>
        <w:tabs>
          <w:tab w:val="left" w:pos="0"/>
        </w:tabs>
      </w:pPr>
      <w:r>
        <w:t xml:space="preserve">Событие круга – </w:t>
      </w:r>
      <w:r w:rsidRPr="002B5A76">
        <w:t>момен</w:t>
      </w:r>
      <w:r>
        <w:t>т, когда две контрольные точки – по одной из разных парабол совмещаются (превращаются в одну). Э</w:t>
      </w:r>
      <w:r w:rsidRPr="002B5A76">
        <w:t>та точка и стано</w:t>
      </w:r>
      <w:r>
        <w:t>вится вершиной ячейки Вороного</w:t>
      </w:r>
      <w:r w:rsidR="00665DE5">
        <w:t>, приче</w:t>
      </w:r>
      <w:r w:rsidRPr="002B5A76">
        <w:t xml:space="preserve">м в это время та дуга, которая находилась между этими двумя точками — «схлопывается» </w:t>
      </w:r>
      <w:r>
        <w:t xml:space="preserve">и удаляется из береговой линии </w:t>
      </w:r>
      <w:r w:rsidRPr="002B5A76">
        <w:t>[19]</w:t>
      </w:r>
      <w:r>
        <w:t>.</w:t>
      </w:r>
    </w:p>
    <w:p w14:paraId="7BF2570F" w14:textId="7BA77105" w:rsidR="00CC7EB4" w:rsidRPr="00E31C4F" w:rsidRDefault="009A47A0" w:rsidP="009A47A0">
      <w:pPr>
        <w:pStyle w:val="a8"/>
        <w:numPr>
          <w:ilvl w:val="0"/>
          <w:numId w:val="14"/>
        </w:numPr>
        <w:tabs>
          <w:tab w:val="left" w:pos="0"/>
        </w:tabs>
      </w:pPr>
      <w:r>
        <w:t>Событие точки</w:t>
      </w:r>
      <w:r w:rsidRPr="00B4537C">
        <w:t xml:space="preserve"> – </w:t>
      </w:r>
      <w:r>
        <w:t>событие, которое происходит, когда заметающая прямая поп</w:t>
      </w:r>
      <w:r w:rsidR="00665DE5">
        <w:t>адает на очередной сайт и создае</w:t>
      </w:r>
      <w:r>
        <w:t>тся новая парабола</w:t>
      </w:r>
      <w:r w:rsidRPr="00AF2C73">
        <w:t>, фокусом которой является данный сайт, а д</w:t>
      </w:r>
      <w:r>
        <w:t>иректрисой – заметающая прямая</w:t>
      </w:r>
      <w:r w:rsidRPr="00AF2C73">
        <w:t xml:space="preserve"> </w:t>
      </w:r>
      <w:r>
        <w:t>[19</w:t>
      </w:r>
      <w:r w:rsidRPr="00B4537C">
        <w:t>].</w:t>
      </w:r>
      <w:r>
        <w:tab/>
      </w:r>
      <w:r w:rsidR="00FC0886">
        <w:tab/>
      </w:r>
      <w:r w:rsidR="00CC7EB4">
        <w:tab/>
      </w:r>
    </w:p>
    <w:p w14:paraId="58ED6619" w14:textId="41A02A54" w:rsidR="009D542A" w:rsidRPr="00605A46" w:rsidRDefault="00D71CA1" w:rsidP="00605A46">
      <w:r>
        <w:br w:type="page"/>
      </w:r>
    </w:p>
    <w:p w14:paraId="708E1397" w14:textId="5C5ABA2D" w:rsidR="006F29FD" w:rsidRPr="00C86716" w:rsidRDefault="006F29FD" w:rsidP="006F29FD">
      <w:pPr>
        <w:pStyle w:val="a8"/>
        <w:ind w:firstLine="0"/>
        <w:jc w:val="right"/>
        <w:outlineLvl w:val="0"/>
        <w:rPr>
          <w:b/>
          <w:bCs/>
        </w:rPr>
      </w:pPr>
      <w:bookmarkStart w:id="30" w:name="_Toc482397501"/>
      <w:r w:rsidRPr="00C86716">
        <w:rPr>
          <w:b/>
          <w:bCs/>
        </w:rPr>
        <w:lastRenderedPageBreak/>
        <w:t xml:space="preserve">ПРИЛОЖЕНИЕ </w:t>
      </w:r>
      <w:r w:rsidR="00913F7E">
        <w:rPr>
          <w:b/>
          <w:bCs/>
        </w:rPr>
        <w:t>2</w:t>
      </w:r>
      <w:bookmarkEnd w:id="30"/>
    </w:p>
    <w:p w14:paraId="1592787A" w14:textId="77777777" w:rsidR="006F29FD" w:rsidRPr="00C86716" w:rsidRDefault="006F29FD" w:rsidP="006F29FD">
      <w:pPr>
        <w:ind w:firstLine="0"/>
        <w:jc w:val="center"/>
        <w:rPr>
          <w:b/>
        </w:rPr>
      </w:pPr>
      <w:r w:rsidRPr="00C86716">
        <w:rPr>
          <w:b/>
        </w:rPr>
        <w:t>ОПИСАНИЕ И ФУНКЦИОНАЛЬНОЕ НАЗНАЧЕНИЕ КЛАССОВ</w:t>
      </w:r>
    </w:p>
    <w:p w14:paraId="2F249419" w14:textId="77777777" w:rsidR="006F29FD" w:rsidRPr="0026642A" w:rsidRDefault="006F29FD" w:rsidP="006F29FD">
      <w:pPr>
        <w:ind w:firstLine="0"/>
        <w:jc w:val="center"/>
        <w:rPr>
          <w:b/>
          <w:highlight w:val="yellow"/>
        </w:rPr>
      </w:pPr>
    </w:p>
    <w:p w14:paraId="29524A44" w14:textId="77777777" w:rsidR="006F29FD" w:rsidRPr="00D72289" w:rsidRDefault="006F29FD" w:rsidP="006F29FD">
      <w:pPr>
        <w:ind w:firstLine="0"/>
        <w:jc w:val="right"/>
      </w:pPr>
      <w:r w:rsidRPr="00D72289">
        <w:t>Таблица 3.1 – Описание и функциональное назначение классов</w:t>
      </w:r>
    </w:p>
    <w:tbl>
      <w:tblPr>
        <w:tblStyle w:val="a3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691"/>
        <w:gridCol w:w="5505"/>
      </w:tblGrid>
      <w:tr w:rsidR="006F29FD" w:rsidRPr="0026642A" w14:paraId="6EAB69B8" w14:textId="77777777" w:rsidTr="002B42E0">
        <w:trPr>
          <w:jc w:val="center"/>
        </w:trPr>
        <w:tc>
          <w:tcPr>
            <w:tcW w:w="4691" w:type="dxa"/>
          </w:tcPr>
          <w:p w14:paraId="54F7DB9B" w14:textId="77777777" w:rsidR="006F29FD" w:rsidRPr="008D4792" w:rsidRDefault="006F29FD" w:rsidP="002B42E0">
            <w:pPr>
              <w:ind w:firstLine="0"/>
              <w:rPr>
                <w:szCs w:val="24"/>
              </w:rPr>
            </w:pPr>
            <w:r w:rsidRPr="008D4792">
              <w:rPr>
                <w:szCs w:val="24"/>
              </w:rPr>
              <w:t>Класс</w:t>
            </w:r>
          </w:p>
        </w:tc>
        <w:tc>
          <w:tcPr>
            <w:tcW w:w="5505" w:type="dxa"/>
          </w:tcPr>
          <w:p w14:paraId="43B0BF65" w14:textId="77777777" w:rsidR="006F29FD" w:rsidRPr="006106C7" w:rsidRDefault="006F29FD" w:rsidP="002B42E0">
            <w:pPr>
              <w:ind w:firstLine="0"/>
            </w:pPr>
            <w:r w:rsidRPr="006106C7">
              <w:t>Назначение</w:t>
            </w:r>
          </w:p>
        </w:tc>
      </w:tr>
      <w:tr w:rsidR="006F29FD" w:rsidRPr="0026642A" w14:paraId="3FD0B493" w14:textId="77777777" w:rsidTr="002B42E0">
        <w:trPr>
          <w:trHeight w:val="447"/>
          <w:jc w:val="center"/>
        </w:trPr>
        <w:tc>
          <w:tcPr>
            <w:tcW w:w="4691" w:type="dxa"/>
          </w:tcPr>
          <w:p w14:paraId="4103A47D" w14:textId="63E191CE" w:rsidR="006F29FD" w:rsidRPr="008D4792" w:rsidRDefault="008D4792" w:rsidP="002B42E0">
            <w:pPr>
              <w:ind w:firstLine="0"/>
              <w:rPr>
                <w:szCs w:val="24"/>
                <w:lang w:val="en-US"/>
              </w:rPr>
            </w:pPr>
            <w:r w:rsidRPr="008D4792">
              <w:rPr>
                <w:szCs w:val="24"/>
                <w:lang w:val="en-US"/>
              </w:rPr>
              <w:t>ArcNode</w:t>
            </w:r>
          </w:p>
        </w:tc>
        <w:tc>
          <w:tcPr>
            <w:tcW w:w="5505" w:type="dxa"/>
          </w:tcPr>
          <w:p w14:paraId="43CA37EF" w14:textId="31FC2CA3" w:rsidR="006F29FD" w:rsidRPr="006106C7" w:rsidRDefault="00F24276" w:rsidP="0092287E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Класс </w:t>
            </w:r>
            <w:r w:rsidR="00103BD4">
              <w:rPr>
                <w:szCs w:val="24"/>
              </w:rPr>
              <w:t>вершины бинарного дерева, хранящего в себе информацию о</w:t>
            </w:r>
            <w:r w:rsidR="0092287E">
              <w:rPr>
                <w:szCs w:val="24"/>
              </w:rPr>
              <w:t>б</w:t>
            </w:r>
            <w:r w:rsidR="00103BD4">
              <w:rPr>
                <w:szCs w:val="24"/>
              </w:rPr>
              <w:t xml:space="preserve"> </w:t>
            </w:r>
            <w:r w:rsidR="0092287E">
              <w:rPr>
                <w:szCs w:val="24"/>
              </w:rPr>
              <w:t>арках.</w:t>
            </w:r>
          </w:p>
        </w:tc>
      </w:tr>
      <w:tr w:rsidR="006F29FD" w:rsidRPr="0026642A" w14:paraId="2A1DA046" w14:textId="77777777" w:rsidTr="002B42E0">
        <w:trPr>
          <w:trHeight w:val="436"/>
          <w:jc w:val="center"/>
        </w:trPr>
        <w:tc>
          <w:tcPr>
            <w:tcW w:w="4691" w:type="dxa"/>
          </w:tcPr>
          <w:p w14:paraId="44AC42B2" w14:textId="1D8E4C58" w:rsidR="006F29FD" w:rsidRPr="00F24276" w:rsidRDefault="008D4792" w:rsidP="002B42E0">
            <w:pPr>
              <w:ind w:firstLine="0"/>
              <w:rPr>
                <w:szCs w:val="24"/>
              </w:rPr>
            </w:pPr>
            <w:r w:rsidRPr="008D4792">
              <w:rPr>
                <w:szCs w:val="24"/>
                <w:lang w:val="en-US"/>
              </w:rPr>
              <w:t>ArcTree</w:t>
            </w:r>
          </w:p>
        </w:tc>
        <w:tc>
          <w:tcPr>
            <w:tcW w:w="5505" w:type="dxa"/>
          </w:tcPr>
          <w:p w14:paraId="1F877198" w14:textId="23585F21" w:rsidR="006F29FD" w:rsidRPr="006106C7" w:rsidRDefault="008D4792" w:rsidP="00F24276">
            <w:pPr>
              <w:ind w:firstLine="0"/>
            </w:pPr>
            <w:r>
              <w:t>Класс</w:t>
            </w:r>
            <w:r w:rsidR="00F24276">
              <w:t xml:space="preserve"> </w:t>
            </w:r>
            <w:r>
              <w:t>бина</w:t>
            </w:r>
            <w:r w:rsidR="00F24276">
              <w:t>рного дерева</w:t>
            </w:r>
            <w:r w:rsidR="00E26336">
              <w:t>, хранящего в себе информацию о</w:t>
            </w:r>
            <w:r>
              <w:t xml:space="preserve"> «береговой линии»</w:t>
            </w:r>
            <w:r w:rsidR="00E26336">
              <w:t>.</w:t>
            </w:r>
          </w:p>
        </w:tc>
      </w:tr>
      <w:tr w:rsidR="006F29FD" w:rsidRPr="0026642A" w14:paraId="2440B496" w14:textId="77777777" w:rsidTr="002B42E0">
        <w:trPr>
          <w:trHeight w:val="389"/>
          <w:jc w:val="center"/>
        </w:trPr>
        <w:tc>
          <w:tcPr>
            <w:tcW w:w="4691" w:type="dxa"/>
          </w:tcPr>
          <w:p w14:paraId="4D9A5EEB" w14:textId="46799722" w:rsidR="006F29FD" w:rsidRPr="008D4792" w:rsidRDefault="008D4792" w:rsidP="002B42E0">
            <w:pPr>
              <w:ind w:firstLine="0"/>
              <w:rPr>
                <w:szCs w:val="24"/>
              </w:rPr>
            </w:pPr>
            <w:r w:rsidRPr="008D4792">
              <w:rPr>
                <w:szCs w:val="24"/>
                <w:lang w:val="en-US"/>
              </w:rPr>
              <w:t>CirclePoint</w:t>
            </w:r>
          </w:p>
        </w:tc>
        <w:tc>
          <w:tcPr>
            <w:tcW w:w="5505" w:type="dxa"/>
          </w:tcPr>
          <w:p w14:paraId="36382DC5" w14:textId="7A71EDC4" w:rsidR="006F29FD" w:rsidRPr="006106C7" w:rsidRDefault="006F29FD" w:rsidP="005E4B93">
            <w:pPr>
              <w:ind w:firstLine="0"/>
            </w:pPr>
            <w:r w:rsidRPr="006106C7">
              <w:t xml:space="preserve">Класс, представляющий </w:t>
            </w:r>
            <w:r w:rsidR="005E4B93">
              <w:t>собой событие круга.</w:t>
            </w:r>
          </w:p>
        </w:tc>
      </w:tr>
      <w:tr w:rsidR="006F29FD" w:rsidRPr="0026642A" w14:paraId="51061B4A" w14:textId="77777777" w:rsidTr="002B42E0">
        <w:trPr>
          <w:jc w:val="center"/>
        </w:trPr>
        <w:tc>
          <w:tcPr>
            <w:tcW w:w="4691" w:type="dxa"/>
          </w:tcPr>
          <w:p w14:paraId="615CA60C" w14:textId="5B8938B7" w:rsidR="006F29FD" w:rsidRPr="008D4792" w:rsidRDefault="008D4792" w:rsidP="002B42E0">
            <w:pPr>
              <w:ind w:firstLine="0"/>
              <w:rPr>
                <w:szCs w:val="24"/>
                <w:lang w:val="en-US"/>
              </w:rPr>
            </w:pPr>
            <w:r w:rsidRPr="008D4792">
              <w:rPr>
                <w:szCs w:val="24"/>
                <w:lang w:val="en-US"/>
              </w:rPr>
              <w:t>ParabolaPoint</w:t>
            </w:r>
          </w:p>
        </w:tc>
        <w:tc>
          <w:tcPr>
            <w:tcW w:w="5505" w:type="dxa"/>
          </w:tcPr>
          <w:p w14:paraId="3A5B061B" w14:textId="39D4BFED" w:rsidR="006F29FD" w:rsidRPr="006106C7" w:rsidRDefault="006F29FD" w:rsidP="0048262F">
            <w:pPr>
              <w:ind w:firstLine="0"/>
            </w:pPr>
            <w:r w:rsidRPr="006106C7">
              <w:t xml:space="preserve">Класс, </w:t>
            </w:r>
            <w:r w:rsidR="008E0FB9">
              <w:t xml:space="preserve">представляющий собой </w:t>
            </w:r>
            <w:r w:rsidR="0048262F">
              <w:t>контрольную точку</w:t>
            </w:r>
            <w:r w:rsidR="008E0FB9">
              <w:t>.</w:t>
            </w:r>
          </w:p>
        </w:tc>
      </w:tr>
      <w:tr w:rsidR="006F29FD" w:rsidRPr="0026642A" w14:paraId="74DF4299" w14:textId="77777777" w:rsidTr="002B42E0">
        <w:trPr>
          <w:jc w:val="center"/>
        </w:trPr>
        <w:tc>
          <w:tcPr>
            <w:tcW w:w="4691" w:type="dxa"/>
          </w:tcPr>
          <w:p w14:paraId="7251CBC8" w14:textId="6ADFA2AE" w:rsidR="006F29FD" w:rsidRPr="008E0FB9" w:rsidRDefault="008D4792" w:rsidP="002B42E0">
            <w:pPr>
              <w:tabs>
                <w:tab w:val="left" w:pos="960"/>
              </w:tabs>
              <w:ind w:firstLine="0"/>
              <w:rPr>
                <w:szCs w:val="24"/>
              </w:rPr>
            </w:pPr>
            <w:r w:rsidRPr="008D4792">
              <w:rPr>
                <w:szCs w:val="24"/>
                <w:lang w:val="en-US"/>
              </w:rPr>
              <w:t>VCanvas</w:t>
            </w:r>
          </w:p>
        </w:tc>
        <w:tc>
          <w:tcPr>
            <w:tcW w:w="5505" w:type="dxa"/>
          </w:tcPr>
          <w:p w14:paraId="4703B90F" w14:textId="4EEE921E" w:rsidR="006F29FD" w:rsidRPr="006106C7" w:rsidRDefault="00A35B61" w:rsidP="00A35B61">
            <w:pPr>
              <w:ind w:firstLine="0"/>
            </w:pPr>
            <w:r>
              <w:t>Класс, представляющий собой область построения диаграммы Вороного со всеми необходимыми утилитарными функциями.</w:t>
            </w:r>
          </w:p>
        </w:tc>
      </w:tr>
      <w:tr w:rsidR="006F29FD" w:rsidRPr="001A7A11" w14:paraId="10367329" w14:textId="77777777" w:rsidTr="006106C7">
        <w:trPr>
          <w:trHeight w:val="390"/>
          <w:jc w:val="center"/>
        </w:trPr>
        <w:tc>
          <w:tcPr>
            <w:tcW w:w="4691" w:type="dxa"/>
          </w:tcPr>
          <w:p w14:paraId="340AD2BB" w14:textId="23FDF389" w:rsidR="006F29FD" w:rsidRPr="008D4792" w:rsidRDefault="008D4792" w:rsidP="002B42E0">
            <w:pPr>
              <w:ind w:firstLine="0"/>
              <w:rPr>
                <w:szCs w:val="24"/>
                <w:lang w:val="en-US"/>
              </w:rPr>
            </w:pPr>
            <w:r w:rsidRPr="008D4792">
              <w:rPr>
                <w:szCs w:val="24"/>
                <w:lang w:val="en-US"/>
              </w:rPr>
              <w:t>VEventPoint</w:t>
            </w:r>
          </w:p>
        </w:tc>
        <w:tc>
          <w:tcPr>
            <w:tcW w:w="5505" w:type="dxa"/>
          </w:tcPr>
          <w:p w14:paraId="1E43202F" w14:textId="7CD8FF1C" w:rsidR="006F29FD" w:rsidRPr="001A7A11" w:rsidRDefault="00C75FC3" w:rsidP="002B42E0">
            <w:pPr>
              <w:ind w:firstLine="0"/>
            </w:pPr>
            <w:r>
              <w:t>Класс</w:t>
            </w:r>
            <w:r w:rsidRPr="001A7A11">
              <w:t xml:space="preserve">, </w:t>
            </w:r>
            <w:r>
              <w:t>представляющий</w:t>
            </w:r>
            <w:r w:rsidRPr="001A7A11">
              <w:t xml:space="preserve"> </w:t>
            </w:r>
            <w:r>
              <w:t>собой</w:t>
            </w:r>
            <w:r w:rsidRPr="001A7A11">
              <w:t xml:space="preserve"> событие точки.</w:t>
            </w:r>
          </w:p>
        </w:tc>
      </w:tr>
      <w:tr w:rsidR="006106C7" w:rsidRPr="001A7A11" w14:paraId="15752573" w14:textId="77777777" w:rsidTr="006106C7">
        <w:trPr>
          <w:trHeight w:val="390"/>
          <w:jc w:val="center"/>
        </w:trPr>
        <w:tc>
          <w:tcPr>
            <w:tcW w:w="4691" w:type="dxa"/>
          </w:tcPr>
          <w:p w14:paraId="48C59E3B" w14:textId="6074A755" w:rsidR="006106C7" w:rsidRPr="008D4792" w:rsidRDefault="008D4792" w:rsidP="002B42E0">
            <w:pPr>
              <w:ind w:firstLine="0"/>
              <w:rPr>
                <w:szCs w:val="24"/>
                <w:lang w:val="en-US"/>
              </w:rPr>
            </w:pPr>
            <w:r w:rsidRPr="008D4792">
              <w:rPr>
                <w:szCs w:val="24"/>
                <w:lang w:val="en-US"/>
              </w:rPr>
              <w:t>VEventQueue</w:t>
            </w:r>
          </w:p>
        </w:tc>
        <w:tc>
          <w:tcPr>
            <w:tcW w:w="5505" w:type="dxa"/>
          </w:tcPr>
          <w:p w14:paraId="605419F8" w14:textId="3B01F27A" w:rsidR="006106C7" w:rsidRPr="001A7A11" w:rsidRDefault="001A7A11" w:rsidP="001A7A11">
            <w:pPr>
              <w:ind w:firstLine="0"/>
            </w:pPr>
            <w:r w:rsidRPr="001A7A11">
              <w:t xml:space="preserve">Класс, представляющий собой очередь </w:t>
            </w:r>
            <w:r>
              <w:t>с приоритетом для событий точки и круга.</w:t>
            </w:r>
          </w:p>
        </w:tc>
      </w:tr>
      <w:tr w:rsidR="006106C7" w:rsidRPr="00FF1AD9" w14:paraId="153B33A5" w14:textId="77777777" w:rsidTr="006106C7">
        <w:trPr>
          <w:trHeight w:val="390"/>
          <w:jc w:val="center"/>
        </w:trPr>
        <w:tc>
          <w:tcPr>
            <w:tcW w:w="4691" w:type="dxa"/>
          </w:tcPr>
          <w:p w14:paraId="24B6C222" w14:textId="76445C8A" w:rsidR="006106C7" w:rsidRPr="008D4792" w:rsidRDefault="008D4792" w:rsidP="002B42E0">
            <w:pPr>
              <w:ind w:firstLine="0"/>
              <w:rPr>
                <w:szCs w:val="24"/>
                <w:lang w:val="en-US"/>
              </w:rPr>
            </w:pPr>
            <w:r w:rsidRPr="008D4792">
              <w:rPr>
                <w:szCs w:val="24"/>
                <w:lang w:val="en-US"/>
              </w:rPr>
              <w:t>VLine</w:t>
            </w:r>
          </w:p>
        </w:tc>
        <w:tc>
          <w:tcPr>
            <w:tcW w:w="5505" w:type="dxa"/>
          </w:tcPr>
          <w:p w14:paraId="12425172" w14:textId="7CC9BF73" w:rsidR="006106C7" w:rsidRPr="00FF1AD9" w:rsidRDefault="00FF1AD9" w:rsidP="002B42E0">
            <w:pPr>
              <w:ind w:firstLine="0"/>
            </w:pPr>
            <w:r w:rsidRPr="00FF1AD9">
              <w:t xml:space="preserve">Класс, представляющий собой прямую линию, </w:t>
            </w:r>
            <w:r>
              <w:t>разработанный специально для удобства работы с диаграммой Вороного.</w:t>
            </w:r>
          </w:p>
        </w:tc>
      </w:tr>
      <w:tr w:rsidR="006106C7" w:rsidRPr="00000BDF" w14:paraId="4862C99E" w14:textId="77777777" w:rsidTr="006106C7">
        <w:trPr>
          <w:trHeight w:val="390"/>
          <w:jc w:val="center"/>
        </w:trPr>
        <w:tc>
          <w:tcPr>
            <w:tcW w:w="4691" w:type="dxa"/>
          </w:tcPr>
          <w:p w14:paraId="79F6DAA8" w14:textId="379F1338" w:rsidR="006106C7" w:rsidRPr="008D4792" w:rsidRDefault="008D4792" w:rsidP="002B42E0">
            <w:pPr>
              <w:ind w:firstLine="0"/>
              <w:rPr>
                <w:szCs w:val="24"/>
                <w:lang w:val="en-US"/>
              </w:rPr>
            </w:pPr>
            <w:r w:rsidRPr="008D4792">
              <w:rPr>
                <w:szCs w:val="24"/>
                <w:lang w:val="en-US"/>
              </w:rPr>
              <w:t>VoronoiClass</w:t>
            </w:r>
          </w:p>
        </w:tc>
        <w:tc>
          <w:tcPr>
            <w:tcW w:w="5505" w:type="dxa"/>
          </w:tcPr>
          <w:p w14:paraId="0E2F51D3" w14:textId="07E043DC" w:rsidR="006106C7" w:rsidRPr="00000BDF" w:rsidRDefault="00915C37" w:rsidP="00CC7EEE">
            <w:pPr>
              <w:ind w:firstLine="0"/>
            </w:pPr>
            <w:r w:rsidRPr="00000BDF">
              <w:t>Класс, пре</w:t>
            </w:r>
            <w:r w:rsidR="00CC7EEE" w:rsidRPr="00000BDF">
              <w:t>дставляющий собой структуру диаграммы</w:t>
            </w:r>
            <w:r w:rsidRPr="00000BDF">
              <w:t xml:space="preserve"> Вороного.</w:t>
            </w:r>
          </w:p>
        </w:tc>
      </w:tr>
      <w:tr w:rsidR="006106C7" w:rsidRPr="00000BDF" w14:paraId="09C231A2" w14:textId="77777777" w:rsidTr="006106C7">
        <w:trPr>
          <w:trHeight w:val="360"/>
          <w:jc w:val="center"/>
        </w:trPr>
        <w:tc>
          <w:tcPr>
            <w:tcW w:w="4691" w:type="dxa"/>
          </w:tcPr>
          <w:p w14:paraId="3A6A02F9" w14:textId="227A3A62" w:rsidR="006106C7" w:rsidRPr="008D4792" w:rsidRDefault="008D4792" w:rsidP="002B42E0">
            <w:pPr>
              <w:ind w:firstLine="0"/>
              <w:rPr>
                <w:szCs w:val="24"/>
                <w:lang w:val="en-US"/>
              </w:rPr>
            </w:pPr>
            <w:r w:rsidRPr="008D4792">
              <w:rPr>
                <w:szCs w:val="24"/>
                <w:lang w:val="en-US"/>
              </w:rPr>
              <w:t>VPaintable</w:t>
            </w:r>
          </w:p>
        </w:tc>
        <w:tc>
          <w:tcPr>
            <w:tcW w:w="5505" w:type="dxa"/>
          </w:tcPr>
          <w:p w14:paraId="1000CCEC" w14:textId="09E568B3" w:rsidR="006106C7" w:rsidRPr="00000BDF" w:rsidRDefault="00000BDF" w:rsidP="00000BDF">
            <w:pPr>
              <w:ind w:firstLine="0"/>
            </w:pPr>
            <w:r w:rsidRPr="00000BDF">
              <w:t xml:space="preserve">Утилитарный интерфейс для </w:t>
            </w:r>
            <w:r>
              <w:t xml:space="preserve">визуализации </w:t>
            </w:r>
            <w:r w:rsidRPr="00000BDF">
              <w:t>элементов.</w:t>
            </w:r>
          </w:p>
        </w:tc>
      </w:tr>
      <w:tr w:rsidR="008D4792" w:rsidRPr="00233C25" w14:paraId="09AF7BE1" w14:textId="77777777" w:rsidTr="006106C7">
        <w:trPr>
          <w:trHeight w:val="360"/>
          <w:jc w:val="center"/>
        </w:trPr>
        <w:tc>
          <w:tcPr>
            <w:tcW w:w="4691" w:type="dxa"/>
          </w:tcPr>
          <w:p w14:paraId="60409817" w14:textId="28053FAD" w:rsidR="008D4792" w:rsidRPr="008D4792" w:rsidRDefault="008D4792" w:rsidP="002B42E0">
            <w:pPr>
              <w:ind w:firstLine="0"/>
              <w:rPr>
                <w:szCs w:val="24"/>
                <w:lang w:val="en-US"/>
              </w:rPr>
            </w:pPr>
            <w:r w:rsidRPr="008D4792">
              <w:rPr>
                <w:szCs w:val="24"/>
                <w:lang w:val="en-US"/>
              </w:rPr>
              <w:t>VPoint</w:t>
            </w:r>
          </w:p>
        </w:tc>
        <w:tc>
          <w:tcPr>
            <w:tcW w:w="5505" w:type="dxa"/>
          </w:tcPr>
          <w:p w14:paraId="29179B59" w14:textId="342F0882" w:rsidR="008D4792" w:rsidRPr="00233C25" w:rsidRDefault="00233C25" w:rsidP="00233C25">
            <w:pPr>
              <w:ind w:firstLine="0"/>
            </w:pPr>
            <w:r w:rsidRPr="00FF1AD9">
              <w:t xml:space="preserve">Класс, представляющий собой </w:t>
            </w:r>
            <w:r>
              <w:t>точку (сайт)</w:t>
            </w:r>
            <w:r w:rsidRPr="00FF1AD9">
              <w:t xml:space="preserve">, </w:t>
            </w:r>
            <w:r>
              <w:t>разработанный специально для удобства работы с диаграммой Вороного.</w:t>
            </w:r>
          </w:p>
        </w:tc>
      </w:tr>
      <w:tr w:rsidR="008D4792" w:rsidRPr="00D80412" w14:paraId="721B4E89" w14:textId="77777777" w:rsidTr="006106C7">
        <w:trPr>
          <w:trHeight w:val="360"/>
          <w:jc w:val="center"/>
        </w:trPr>
        <w:tc>
          <w:tcPr>
            <w:tcW w:w="4691" w:type="dxa"/>
          </w:tcPr>
          <w:p w14:paraId="2C301259" w14:textId="00DBF4D2" w:rsidR="008D4792" w:rsidRPr="008D4792" w:rsidRDefault="008D4792" w:rsidP="002B42E0">
            <w:pPr>
              <w:ind w:firstLine="0"/>
              <w:rPr>
                <w:szCs w:val="24"/>
                <w:lang w:val="en-US"/>
              </w:rPr>
            </w:pPr>
            <w:r w:rsidRPr="008D4792">
              <w:rPr>
                <w:szCs w:val="24"/>
                <w:lang w:val="en-US"/>
              </w:rPr>
              <w:t>Utilities</w:t>
            </w:r>
          </w:p>
        </w:tc>
        <w:tc>
          <w:tcPr>
            <w:tcW w:w="5505" w:type="dxa"/>
          </w:tcPr>
          <w:p w14:paraId="4B3CAF3B" w14:textId="05FF6C91" w:rsidR="008D4792" w:rsidRPr="00D80412" w:rsidRDefault="00D80412" w:rsidP="002B42E0">
            <w:pPr>
              <w:ind w:firstLine="0"/>
            </w:pPr>
            <w:r w:rsidRPr="00D80412">
              <w:t>Утилитарный класс, содержащий несколько вспомогательных функций.</w:t>
            </w:r>
          </w:p>
        </w:tc>
      </w:tr>
      <w:tr w:rsidR="008D4792" w:rsidRPr="00990507" w14:paraId="2F980C9E" w14:textId="77777777" w:rsidTr="006106C7">
        <w:trPr>
          <w:trHeight w:val="360"/>
          <w:jc w:val="center"/>
        </w:trPr>
        <w:tc>
          <w:tcPr>
            <w:tcW w:w="4691" w:type="dxa"/>
          </w:tcPr>
          <w:p w14:paraId="1CA0D163" w14:textId="13981A98" w:rsidR="008D4792" w:rsidRPr="008D4792" w:rsidRDefault="008D4792" w:rsidP="002B42E0">
            <w:pPr>
              <w:ind w:firstLine="0"/>
              <w:rPr>
                <w:szCs w:val="24"/>
                <w:lang w:val="en-US"/>
              </w:rPr>
            </w:pPr>
            <w:r w:rsidRPr="008D4792">
              <w:rPr>
                <w:szCs w:val="24"/>
                <w:lang w:val="en-US"/>
              </w:rPr>
              <w:t>Controls</w:t>
            </w:r>
          </w:p>
        </w:tc>
        <w:tc>
          <w:tcPr>
            <w:tcW w:w="5505" w:type="dxa"/>
          </w:tcPr>
          <w:p w14:paraId="608D80EE" w14:textId="132EEC88" w:rsidR="008D4792" w:rsidRPr="00D80412" w:rsidRDefault="002E3EB3" w:rsidP="002B42E0">
            <w:pPr>
              <w:ind w:firstLine="0"/>
            </w:pPr>
            <w:r>
              <w:t>Класс для создания панели кнопок управления процессом построения диаграммы Вороного.</w:t>
            </w:r>
          </w:p>
        </w:tc>
      </w:tr>
      <w:tr w:rsidR="008D4792" w:rsidRPr="00990507" w14:paraId="467DB975" w14:textId="77777777" w:rsidTr="006106C7">
        <w:trPr>
          <w:trHeight w:val="360"/>
          <w:jc w:val="center"/>
        </w:trPr>
        <w:tc>
          <w:tcPr>
            <w:tcW w:w="4691" w:type="dxa"/>
          </w:tcPr>
          <w:p w14:paraId="475B9BA2" w14:textId="4DAB8702" w:rsidR="008D4792" w:rsidRPr="008D4792" w:rsidRDefault="008D4792" w:rsidP="002B42E0">
            <w:pPr>
              <w:ind w:firstLine="0"/>
              <w:rPr>
                <w:szCs w:val="24"/>
                <w:lang w:val="en-US"/>
              </w:rPr>
            </w:pPr>
            <w:r w:rsidRPr="008D4792">
              <w:rPr>
                <w:szCs w:val="24"/>
                <w:lang w:val="en-US"/>
              </w:rPr>
              <w:t>Settings</w:t>
            </w:r>
          </w:p>
        </w:tc>
        <w:tc>
          <w:tcPr>
            <w:tcW w:w="5505" w:type="dxa"/>
          </w:tcPr>
          <w:p w14:paraId="206E674D" w14:textId="58053A31" w:rsidR="008D4792" w:rsidRPr="00D80412" w:rsidRDefault="00990507" w:rsidP="00990507">
            <w:pPr>
              <w:ind w:firstLine="0"/>
            </w:pPr>
            <w:r>
              <w:t>Класс для создания панели выбора отображаемых элементов.</w:t>
            </w:r>
          </w:p>
        </w:tc>
      </w:tr>
      <w:tr w:rsidR="008D4792" w:rsidRPr="00D633B6" w14:paraId="6DF05EC6" w14:textId="77777777" w:rsidTr="006106C7">
        <w:trPr>
          <w:trHeight w:val="360"/>
          <w:jc w:val="center"/>
        </w:trPr>
        <w:tc>
          <w:tcPr>
            <w:tcW w:w="4691" w:type="dxa"/>
            <w:tcBorders>
              <w:bottom w:val="single" w:sz="4" w:space="0" w:color="auto"/>
            </w:tcBorders>
          </w:tcPr>
          <w:p w14:paraId="1D0F3F9D" w14:textId="48674559" w:rsidR="008D4792" w:rsidRPr="008D4792" w:rsidRDefault="008D4792" w:rsidP="002B42E0">
            <w:pPr>
              <w:ind w:firstLine="0"/>
              <w:rPr>
                <w:szCs w:val="24"/>
                <w:lang w:val="en-US"/>
              </w:rPr>
            </w:pPr>
            <w:r w:rsidRPr="008D4792">
              <w:rPr>
                <w:szCs w:val="24"/>
                <w:lang w:val="en-US"/>
              </w:rPr>
              <w:t>VDFrame</w:t>
            </w:r>
          </w:p>
        </w:tc>
        <w:tc>
          <w:tcPr>
            <w:tcW w:w="5505" w:type="dxa"/>
            <w:tcBorders>
              <w:bottom w:val="single" w:sz="4" w:space="0" w:color="auto"/>
            </w:tcBorders>
          </w:tcPr>
          <w:p w14:paraId="6D082E98" w14:textId="76F46F84" w:rsidR="008D4792" w:rsidRPr="00D80412" w:rsidRDefault="00EE77C8" w:rsidP="002B42E0">
            <w:pPr>
              <w:ind w:firstLine="0"/>
            </w:pPr>
            <w:r>
              <w:t>Класс главного окна программы, с которым производит работу пользователь.</w:t>
            </w:r>
          </w:p>
        </w:tc>
      </w:tr>
    </w:tbl>
    <w:p w14:paraId="13EC9555" w14:textId="77777777" w:rsidR="006F29FD" w:rsidRPr="00D633B6" w:rsidRDefault="006F29FD" w:rsidP="006F29FD">
      <w:pPr>
        <w:tabs>
          <w:tab w:val="left" w:pos="6270"/>
        </w:tabs>
        <w:ind w:firstLine="0"/>
        <w:jc w:val="left"/>
        <w:rPr>
          <w:b/>
          <w:highlight w:val="yellow"/>
        </w:rPr>
      </w:pPr>
    </w:p>
    <w:p w14:paraId="7629A283" w14:textId="77777777" w:rsidR="006F29FD" w:rsidRPr="00D633B6" w:rsidRDefault="006F29FD" w:rsidP="006F29FD">
      <w:pPr>
        <w:rPr>
          <w:b/>
          <w:highlight w:val="yellow"/>
        </w:rPr>
      </w:pPr>
      <w:r w:rsidRPr="00D633B6">
        <w:rPr>
          <w:b/>
          <w:highlight w:val="yellow"/>
        </w:rPr>
        <w:br w:type="page"/>
      </w:r>
    </w:p>
    <w:p w14:paraId="364C641E" w14:textId="74839AA8" w:rsidR="006F29FD" w:rsidRPr="0092287E" w:rsidRDefault="006F29FD" w:rsidP="006F29FD">
      <w:pPr>
        <w:pStyle w:val="a8"/>
        <w:ind w:firstLine="0"/>
        <w:jc w:val="right"/>
        <w:outlineLvl w:val="0"/>
        <w:rPr>
          <w:b/>
          <w:bCs/>
        </w:rPr>
      </w:pPr>
      <w:bookmarkStart w:id="31" w:name="_Toc482397502"/>
      <w:r w:rsidRPr="001E3C33">
        <w:rPr>
          <w:b/>
          <w:bCs/>
        </w:rPr>
        <w:lastRenderedPageBreak/>
        <w:t>ПРИЛОЖЕНИЕ</w:t>
      </w:r>
      <w:r w:rsidRPr="0092287E">
        <w:rPr>
          <w:b/>
          <w:bCs/>
        </w:rPr>
        <w:t xml:space="preserve"> </w:t>
      </w:r>
      <w:r w:rsidR="00863176" w:rsidRPr="0092287E">
        <w:rPr>
          <w:b/>
          <w:bCs/>
        </w:rPr>
        <w:t>3</w:t>
      </w:r>
      <w:bookmarkEnd w:id="31"/>
    </w:p>
    <w:p w14:paraId="2BA9955D" w14:textId="0603FD37" w:rsidR="006F29FD" w:rsidRPr="001E3C33" w:rsidRDefault="006F29FD" w:rsidP="006F29FD">
      <w:pPr>
        <w:ind w:firstLine="0"/>
        <w:jc w:val="center"/>
        <w:rPr>
          <w:b/>
        </w:rPr>
      </w:pPr>
      <w:r w:rsidRPr="001E3C33">
        <w:rPr>
          <w:b/>
        </w:rPr>
        <w:t>ОПИСАНИЕ</w:t>
      </w:r>
      <w:r w:rsidRPr="0092287E">
        <w:rPr>
          <w:b/>
        </w:rPr>
        <w:t xml:space="preserve"> </w:t>
      </w:r>
      <w:r w:rsidRPr="001E3C33">
        <w:rPr>
          <w:b/>
        </w:rPr>
        <w:t>И</w:t>
      </w:r>
      <w:r w:rsidRPr="0092287E">
        <w:rPr>
          <w:b/>
        </w:rPr>
        <w:t xml:space="preserve"> </w:t>
      </w:r>
      <w:r w:rsidRPr="001E3C33">
        <w:rPr>
          <w:b/>
        </w:rPr>
        <w:t>ФУНКЦИОНАЛЬНОЕ НАЗНАЧЕНИЕ ПОЛЕЙ, МЕТОДОВ И СВОЙСТВ</w:t>
      </w:r>
    </w:p>
    <w:p w14:paraId="23D3C8AF" w14:textId="77777777" w:rsidR="006F29FD" w:rsidRPr="0026642A" w:rsidRDefault="006F29FD" w:rsidP="006F29FD">
      <w:pPr>
        <w:tabs>
          <w:tab w:val="left" w:pos="6270"/>
        </w:tabs>
        <w:ind w:firstLine="0"/>
        <w:jc w:val="left"/>
        <w:rPr>
          <w:b/>
          <w:highlight w:val="yellow"/>
        </w:rPr>
      </w:pPr>
    </w:p>
    <w:p w14:paraId="76368407" w14:textId="3632BB04" w:rsidR="006F29FD" w:rsidRPr="001E3C33" w:rsidRDefault="006F29FD" w:rsidP="006F29FD">
      <w:pPr>
        <w:ind w:firstLine="0"/>
      </w:pPr>
      <w:r w:rsidRPr="001E3C33">
        <w:t>Таблица 4.1 – Описание полей</w:t>
      </w:r>
      <w:r w:rsidR="00341214">
        <w:t>,</w:t>
      </w:r>
      <w:r w:rsidRPr="001E3C33">
        <w:t xml:space="preserve"> методов и свойств класса </w:t>
      </w:r>
      <w:r w:rsidR="001E3C33">
        <w:rPr>
          <w:lang w:val="en-US"/>
        </w:rPr>
        <w:t>ArcNode</w:t>
      </w:r>
      <w:r w:rsidR="001E3C33" w:rsidRPr="00985228">
        <w:t>.</w:t>
      </w:r>
      <w:r w:rsidR="001E3C33">
        <w:rPr>
          <w:lang w:val="en-US"/>
        </w:rPr>
        <w:t>java</w:t>
      </w:r>
    </w:p>
    <w:tbl>
      <w:tblPr>
        <w:tblStyle w:val="a3"/>
        <w:tblW w:w="10314" w:type="dxa"/>
        <w:tblLayout w:type="fixed"/>
        <w:tblLook w:val="0000" w:firstRow="0" w:lastRow="0" w:firstColumn="0" w:lastColumn="0" w:noHBand="0" w:noVBand="0"/>
      </w:tblPr>
      <w:tblGrid>
        <w:gridCol w:w="2512"/>
        <w:gridCol w:w="6"/>
        <w:gridCol w:w="1134"/>
        <w:gridCol w:w="567"/>
        <w:gridCol w:w="851"/>
        <w:gridCol w:w="591"/>
        <w:gridCol w:w="1110"/>
        <w:gridCol w:w="3543"/>
      </w:tblGrid>
      <w:tr w:rsidR="006F29FD" w:rsidRPr="0026642A" w14:paraId="0D20213F" w14:textId="77777777" w:rsidTr="00BA33A2">
        <w:trPr>
          <w:trHeight w:val="225"/>
        </w:trPr>
        <w:tc>
          <w:tcPr>
            <w:tcW w:w="10314" w:type="dxa"/>
            <w:gridSpan w:val="8"/>
          </w:tcPr>
          <w:p w14:paraId="2473E4E0" w14:textId="77777777" w:rsidR="006F29FD" w:rsidRPr="0026642A" w:rsidRDefault="006F29FD" w:rsidP="002B42E0">
            <w:pPr>
              <w:ind w:firstLine="0"/>
              <w:rPr>
                <w:b/>
                <w:highlight w:val="yellow"/>
              </w:rPr>
            </w:pPr>
            <w:r w:rsidRPr="006D4D1E">
              <w:rPr>
                <w:b/>
              </w:rPr>
              <w:t>Поля</w:t>
            </w:r>
          </w:p>
        </w:tc>
      </w:tr>
      <w:tr w:rsidR="006F29FD" w:rsidRPr="0026642A" w14:paraId="013C545A" w14:textId="77777777" w:rsidTr="00BA33A2">
        <w:tblPrEx>
          <w:tblLook w:val="04A0" w:firstRow="1" w:lastRow="0" w:firstColumn="1" w:lastColumn="0" w:noHBand="0" w:noVBand="1"/>
        </w:tblPrEx>
        <w:tc>
          <w:tcPr>
            <w:tcW w:w="2518" w:type="dxa"/>
            <w:gridSpan w:val="2"/>
          </w:tcPr>
          <w:p w14:paraId="24A82662" w14:textId="77777777" w:rsidR="006F29FD" w:rsidRPr="00163148" w:rsidRDefault="006F29FD" w:rsidP="002B42E0">
            <w:pPr>
              <w:ind w:firstLine="0"/>
            </w:pPr>
            <w:r w:rsidRPr="00163148">
              <w:t>Имя</w:t>
            </w:r>
          </w:p>
        </w:tc>
        <w:tc>
          <w:tcPr>
            <w:tcW w:w="1701" w:type="dxa"/>
            <w:gridSpan w:val="2"/>
          </w:tcPr>
          <w:p w14:paraId="61D555CA" w14:textId="77777777" w:rsidR="006F29FD" w:rsidRPr="00163148" w:rsidRDefault="006F29FD" w:rsidP="002B42E0">
            <w:pPr>
              <w:ind w:firstLine="0"/>
              <w:jc w:val="left"/>
            </w:pPr>
            <w:r w:rsidRPr="00163148">
              <w:t>Модификатор доступа</w:t>
            </w:r>
          </w:p>
        </w:tc>
        <w:tc>
          <w:tcPr>
            <w:tcW w:w="1442" w:type="dxa"/>
            <w:gridSpan w:val="2"/>
          </w:tcPr>
          <w:p w14:paraId="50491E91" w14:textId="77777777" w:rsidR="006F29FD" w:rsidRPr="00163148" w:rsidRDefault="006F29FD" w:rsidP="002B42E0">
            <w:pPr>
              <w:ind w:firstLine="0"/>
            </w:pPr>
            <w:r w:rsidRPr="00163148">
              <w:t>Тип</w:t>
            </w:r>
          </w:p>
        </w:tc>
        <w:tc>
          <w:tcPr>
            <w:tcW w:w="4653" w:type="dxa"/>
            <w:gridSpan w:val="2"/>
          </w:tcPr>
          <w:p w14:paraId="20268801" w14:textId="77777777" w:rsidR="006F29FD" w:rsidRPr="00163148" w:rsidRDefault="006F29FD" w:rsidP="002B42E0">
            <w:pPr>
              <w:ind w:firstLine="0"/>
            </w:pPr>
            <w:r w:rsidRPr="00163148">
              <w:t>Назначение</w:t>
            </w:r>
          </w:p>
        </w:tc>
      </w:tr>
      <w:tr w:rsidR="006F29FD" w:rsidRPr="0026642A" w14:paraId="1011BCFC" w14:textId="77777777" w:rsidTr="00BA33A2">
        <w:tblPrEx>
          <w:tblLook w:val="04A0" w:firstRow="1" w:lastRow="0" w:firstColumn="1" w:lastColumn="0" w:noHBand="0" w:noVBand="1"/>
        </w:tblPrEx>
        <w:tc>
          <w:tcPr>
            <w:tcW w:w="2518" w:type="dxa"/>
            <w:gridSpan w:val="2"/>
          </w:tcPr>
          <w:p w14:paraId="027CA6D7" w14:textId="09EFA47F" w:rsidR="006F29FD" w:rsidRPr="00163148" w:rsidRDefault="00163148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63148">
              <w:rPr>
                <w:rFonts w:cs="Times New Roman"/>
                <w:szCs w:val="24"/>
                <w:lang w:val="en-US"/>
              </w:rPr>
              <w:t>Next</w:t>
            </w:r>
          </w:p>
        </w:tc>
        <w:tc>
          <w:tcPr>
            <w:tcW w:w="1701" w:type="dxa"/>
            <w:gridSpan w:val="2"/>
          </w:tcPr>
          <w:p w14:paraId="031924AE" w14:textId="1DED1045" w:rsidR="006F29FD" w:rsidRPr="00163148" w:rsidRDefault="009173A7" w:rsidP="002B42E0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</w:t>
            </w:r>
            <w:r w:rsidR="00163148">
              <w:rPr>
                <w:rFonts w:cs="Times New Roman"/>
                <w:szCs w:val="24"/>
                <w:lang w:val="en-US"/>
              </w:rPr>
              <w:t xml:space="preserve">ackage </w:t>
            </w:r>
            <w:r w:rsidR="006F29FD" w:rsidRPr="00163148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42" w:type="dxa"/>
            <w:gridSpan w:val="2"/>
          </w:tcPr>
          <w:p w14:paraId="76A0EA61" w14:textId="0E19C18E" w:rsidR="006F29FD" w:rsidRPr="00163148" w:rsidRDefault="005874AB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ArcNode</w:t>
            </w:r>
          </w:p>
        </w:tc>
        <w:tc>
          <w:tcPr>
            <w:tcW w:w="4653" w:type="dxa"/>
            <w:gridSpan w:val="2"/>
          </w:tcPr>
          <w:p w14:paraId="164C8186" w14:textId="3E79E9D9" w:rsidR="006F29FD" w:rsidRPr="00163148" w:rsidRDefault="00165A1D" w:rsidP="002B42E0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</w:t>
            </w:r>
            <w:r w:rsidR="005874AB">
              <w:rPr>
                <w:rFonts w:cs="Times New Roman"/>
                <w:szCs w:val="24"/>
              </w:rPr>
              <w:t xml:space="preserve"> на следующую вершину дерева.</w:t>
            </w:r>
          </w:p>
        </w:tc>
      </w:tr>
      <w:tr w:rsidR="006F29FD" w:rsidRPr="0026642A" w14:paraId="0B381707" w14:textId="77777777" w:rsidTr="00BA33A2">
        <w:tblPrEx>
          <w:tblLook w:val="04A0" w:firstRow="1" w:lastRow="0" w:firstColumn="1" w:lastColumn="0" w:noHBand="0" w:noVBand="1"/>
        </w:tblPrEx>
        <w:tc>
          <w:tcPr>
            <w:tcW w:w="2518" w:type="dxa"/>
            <w:gridSpan w:val="2"/>
          </w:tcPr>
          <w:p w14:paraId="138BD815" w14:textId="17F114AF" w:rsidR="006F29FD" w:rsidRPr="005874AB" w:rsidRDefault="00163148" w:rsidP="002B42E0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Prev</w:t>
            </w:r>
          </w:p>
        </w:tc>
        <w:tc>
          <w:tcPr>
            <w:tcW w:w="1701" w:type="dxa"/>
            <w:gridSpan w:val="2"/>
          </w:tcPr>
          <w:p w14:paraId="76ED4A82" w14:textId="525B1341" w:rsidR="006F29FD" w:rsidRPr="00163148" w:rsidRDefault="009173A7" w:rsidP="002B42E0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</w:t>
            </w:r>
            <w:r w:rsidR="00163148">
              <w:rPr>
                <w:rFonts w:cs="Times New Roman"/>
                <w:szCs w:val="24"/>
                <w:lang w:val="en-US"/>
              </w:rPr>
              <w:t>ackage</w:t>
            </w:r>
            <w:r w:rsidR="00163148" w:rsidRPr="005874AB">
              <w:rPr>
                <w:rFonts w:cs="Times New Roman"/>
                <w:szCs w:val="24"/>
              </w:rPr>
              <w:t xml:space="preserve"> </w:t>
            </w:r>
            <w:r w:rsidR="006F29FD" w:rsidRPr="00163148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42" w:type="dxa"/>
            <w:gridSpan w:val="2"/>
          </w:tcPr>
          <w:p w14:paraId="085055DD" w14:textId="0571D18E" w:rsidR="006F29FD" w:rsidRPr="00163148" w:rsidRDefault="007B4852" w:rsidP="002B42E0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ArcNode</w:t>
            </w:r>
          </w:p>
        </w:tc>
        <w:tc>
          <w:tcPr>
            <w:tcW w:w="4653" w:type="dxa"/>
            <w:gridSpan w:val="2"/>
          </w:tcPr>
          <w:p w14:paraId="0CFAC3D9" w14:textId="3C456491" w:rsidR="006F29FD" w:rsidRPr="00163148" w:rsidRDefault="00165A1D" w:rsidP="002B42E0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</w:t>
            </w:r>
            <w:r w:rsidR="005874AB">
              <w:rPr>
                <w:rFonts w:cs="Times New Roman"/>
                <w:szCs w:val="24"/>
              </w:rPr>
              <w:t xml:space="preserve"> на предыдущую вершину дерева.</w:t>
            </w:r>
          </w:p>
        </w:tc>
      </w:tr>
      <w:tr w:rsidR="006F29FD" w:rsidRPr="0026642A" w14:paraId="06C988CF" w14:textId="77777777" w:rsidTr="00BA33A2">
        <w:tblPrEx>
          <w:tblLook w:val="04A0" w:firstRow="1" w:lastRow="0" w:firstColumn="1" w:lastColumn="0" w:noHBand="0" w:noVBand="1"/>
        </w:tblPrEx>
        <w:tc>
          <w:tcPr>
            <w:tcW w:w="2518" w:type="dxa"/>
            <w:gridSpan w:val="2"/>
          </w:tcPr>
          <w:p w14:paraId="01D82E0E" w14:textId="22894F4B" w:rsidR="006F29FD" w:rsidRPr="00B16E25" w:rsidRDefault="00B16E2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circlePoint</w:t>
            </w:r>
          </w:p>
        </w:tc>
        <w:tc>
          <w:tcPr>
            <w:tcW w:w="1701" w:type="dxa"/>
            <w:gridSpan w:val="2"/>
          </w:tcPr>
          <w:p w14:paraId="5D6B7FA3" w14:textId="77777777" w:rsidR="006F29FD" w:rsidRPr="00163148" w:rsidRDefault="006F29FD" w:rsidP="002B42E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163148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42" w:type="dxa"/>
            <w:gridSpan w:val="2"/>
          </w:tcPr>
          <w:p w14:paraId="000C8509" w14:textId="3F19D690" w:rsidR="006F29FD" w:rsidRPr="00163148" w:rsidRDefault="007B4852" w:rsidP="002B42E0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CirclePoint</w:t>
            </w:r>
          </w:p>
        </w:tc>
        <w:tc>
          <w:tcPr>
            <w:tcW w:w="4653" w:type="dxa"/>
            <w:gridSpan w:val="2"/>
          </w:tcPr>
          <w:p w14:paraId="7B585533" w14:textId="596A9C82" w:rsidR="006F29FD" w:rsidRPr="00163148" w:rsidRDefault="00165A1D" w:rsidP="002B42E0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 на точку события круга.</w:t>
            </w:r>
          </w:p>
        </w:tc>
      </w:tr>
      <w:tr w:rsidR="006F29FD" w:rsidRPr="0026642A" w14:paraId="7D4EF6D7" w14:textId="77777777" w:rsidTr="00BA33A2">
        <w:tblPrEx>
          <w:tblLook w:val="04A0" w:firstRow="1" w:lastRow="0" w:firstColumn="1" w:lastColumn="0" w:noHBand="0" w:noVBand="1"/>
        </w:tblPrEx>
        <w:trPr>
          <w:trHeight w:val="347"/>
        </w:trPr>
        <w:tc>
          <w:tcPr>
            <w:tcW w:w="10314" w:type="dxa"/>
            <w:gridSpan w:val="8"/>
          </w:tcPr>
          <w:p w14:paraId="40439F9C" w14:textId="77777777" w:rsidR="006F29FD" w:rsidRPr="007B4852" w:rsidRDefault="006F29FD" w:rsidP="002B42E0">
            <w:pPr>
              <w:ind w:firstLine="0"/>
              <w:rPr>
                <w:b/>
              </w:rPr>
            </w:pPr>
            <w:r w:rsidRPr="007B4852">
              <w:rPr>
                <w:b/>
              </w:rPr>
              <w:t>Методы</w:t>
            </w:r>
          </w:p>
        </w:tc>
      </w:tr>
      <w:tr w:rsidR="006F29FD" w:rsidRPr="0026642A" w14:paraId="6C002387" w14:textId="77777777" w:rsidTr="00BA33A2">
        <w:tblPrEx>
          <w:tblLook w:val="04A0" w:firstRow="1" w:lastRow="0" w:firstColumn="1" w:lastColumn="0" w:noHBand="0" w:noVBand="1"/>
        </w:tblPrEx>
        <w:tc>
          <w:tcPr>
            <w:tcW w:w="2512" w:type="dxa"/>
            <w:tcBorders>
              <w:bottom w:val="single" w:sz="4" w:space="0" w:color="auto"/>
            </w:tcBorders>
          </w:tcPr>
          <w:p w14:paraId="596087C5" w14:textId="77777777" w:rsidR="006F29FD" w:rsidRPr="007B4852" w:rsidRDefault="006F29FD" w:rsidP="002B42E0">
            <w:pPr>
              <w:ind w:firstLine="0"/>
            </w:pPr>
            <w:r w:rsidRPr="007B4852">
              <w:t xml:space="preserve">Имя </w:t>
            </w:r>
          </w:p>
        </w:tc>
        <w:tc>
          <w:tcPr>
            <w:tcW w:w="1140" w:type="dxa"/>
            <w:gridSpan w:val="2"/>
            <w:tcBorders>
              <w:bottom w:val="single" w:sz="4" w:space="0" w:color="auto"/>
            </w:tcBorders>
          </w:tcPr>
          <w:p w14:paraId="67457F88" w14:textId="77777777" w:rsidR="006F29FD" w:rsidRPr="007B4852" w:rsidRDefault="006F29FD" w:rsidP="002B42E0">
            <w:pPr>
              <w:ind w:firstLine="0"/>
            </w:pPr>
            <w:r w:rsidRPr="007B4852">
              <w:t>Модификатор доступа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703A84FB" w14:textId="77777777" w:rsidR="006F29FD" w:rsidRPr="007B4852" w:rsidRDefault="006F29FD" w:rsidP="002B42E0">
            <w:pPr>
              <w:ind w:firstLine="0"/>
            </w:pPr>
            <w:r w:rsidRPr="007B4852">
              <w:t>Тип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100C85B3" w14:textId="77777777" w:rsidR="006F29FD" w:rsidRPr="007B4852" w:rsidRDefault="006F29FD" w:rsidP="002B42E0">
            <w:pPr>
              <w:ind w:firstLine="0"/>
            </w:pPr>
            <w:r w:rsidRPr="007B4852">
              <w:t>Аргументы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B71E8E3" w14:textId="77777777" w:rsidR="006F29FD" w:rsidRPr="007B4852" w:rsidRDefault="006F29FD" w:rsidP="002B42E0">
            <w:pPr>
              <w:ind w:firstLine="0"/>
            </w:pPr>
            <w:r w:rsidRPr="007B4852">
              <w:t>Назначение</w:t>
            </w:r>
          </w:p>
        </w:tc>
      </w:tr>
      <w:tr w:rsidR="006F29FD" w:rsidRPr="009173A7" w14:paraId="221D3785" w14:textId="77777777" w:rsidTr="00BA33A2">
        <w:tblPrEx>
          <w:tblLook w:val="04A0" w:firstRow="1" w:lastRow="0" w:firstColumn="1" w:lastColumn="0" w:noHBand="0" w:noVBand="1"/>
        </w:tblPrEx>
        <w:tc>
          <w:tcPr>
            <w:tcW w:w="2512" w:type="dxa"/>
            <w:tcBorders>
              <w:bottom w:val="single" w:sz="4" w:space="0" w:color="auto"/>
            </w:tcBorders>
          </w:tcPr>
          <w:p w14:paraId="5C5FF4CB" w14:textId="437FAAF6" w:rsidR="006F29FD" w:rsidRPr="009173A7" w:rsidRDefault="009173A7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173A7">
              <w:rPr>
                <w:rFonts w:cs="Times New Roman"/>
                <w:noProof/>
                <w:color w:val="000000"/>
                <w:szCs w:val="24"/>
                <w:lang w:val="en-US"/>
              </w:rPr>
              <w:t>checkCircle</w:t>
            </w:r>
          </w:p>
        </w:tc>
        <w:tc>
          <w:tcPr>
            <w:tcW w:w="1140" w:type="dxa"/>
            <w:gridSpan w:val="2"/>
            <w:tcBorders>
              <w:bottom w:val="single" w:sz="4" w:space="0" w:color="auto"/>
            </w:tcBorders>
          </w:tcPr>
          <w:p w14:paraId="683EE83C" w14:textId="152C2415" w:rsidR="006F29FD" w:rsidRPr="009173A7" w:rsidRDefault="00782279" w:rsidP="002B42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173A7" w:rsidRPr="009173A7">
              <w:rPr>
                <w:lang w:val="en-US"/>
              </w:rPr>
              <w:t>ackage private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5060337E" w14:textId="346A28B2" w:rsidR="006F29FD" w:rsidRPr="009173A7" w:rsidRDefault="00CF3D4E" w:rsidP="002B42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15A43F9E" w14:textId="5BAFB693" w:rsidR="006F29FD" w:rsidRPr="009173A7" w:rsidRDefault="009173A7" w:rsidP="002B42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VEventQueue vEventQueue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592957E1" w14:textId="0829DB7C" w:rsidR="006F29FD" w:rsidRPr="009173A7" w:rsidRDefault="00993C12" w:rsidP="002B42E0">
            <w:pPr>
              <w:ind w:firstLine="0"/>
            </w:pPr>
            <w:r>
              <w:t>Метод</w:t>
            </w:r>
            <w:r w:rsidR="00CC68DB">
              <w:t xml:space="preserve"> для</w:t>
            </w:r>
            <w:r>
              <w:t xml:space="preserve"> проверки </w:t>
            </w:r>
            <w:r w:rsidR="00CC68DB">
              <w:t>события круга и добавления его в очередь событий.</w:t>
            </w:r>
          </w:p>
        </w:tc>
      </w:tr>
      <w:tr w:rsidR="006F29FD" w:rsidRPr="009173A7" w14:paraId="7F9E393F" w14:textId="77777777" w:rsidTr="00BA33A2">
        <w:tblPrEx>
          <w:tblLook w:val="04A0" w:firstRow="1" w:lastRow="0" w:firstColumn="1" w:lastColumn="0" w:noHBand="0" w:noVBand="1"/>
        </w:tblPrEx>
        <w:tc>
          <w:tcPr>
            <w:tcW w:w="2512" w:type="dxa"/>
          </w:tcPr>
          <w:p w14:paraId="55E7A88E" w14:textId="729F4566" w:rsidR="006F29FD" w:rsidRPr="00CF3D4E" w:rsidRDefault="00CF3D4E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F3D4E">
              <w:rPr>
                <w:rFonts w:cs="Times New Roman"/>
                <w:szCs w:val="24"/>
                <w:lang w:val="en-US"/>
              </w:rPr>
              <w:t>removeCircle</w:t>
            </w:r>
          </w:p>
        </w:tc>
        <w:tc>
          <w:tcPr>
            <w:tcW w:w="1140" w:type="dxa"/>
            <w:gridSpan w:val="2"/>
          </w:tcPr>
          <w:p w14:paraId="333A351D" w14:textId="33297614" w:rsidR="006F29FD" w:rsidRPr="00CF3D4E" w:rsidRDefault="00CF3D4E" w:rsidP="002B42E0">
            <w:pPr>
              <w:ind w:firstLine="0"/>
              <w:rPr>
                <w:lang w:val="en-US"/>
              </w:rPr>
            </w:pPr>
            <w:r w:rsidRPr="00CF3D4E">
              <w:rPr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5B147818" w14:textId="19221619" w:rsidR="006F29FD" w:rsidRPr="00CF3D4E" w:rsidRDefault="00CF3D4E" w:rsidP="002B42E0">
            <w:pPr>
              <w:ind w:firstLine="0"/>
              <w:rPr>
                <w:lang w:val="en-US"/>
              </w:rPr>
            </w:pPr>
            <w:r w:rsidRPr="00CF3D4E"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3B501366" w14:textId="640CF682" w:rsidR="006F29FD" w:rsidRPr="00CF3D4E" w:rsidRDefault="00CF3D4E" w:rsidP="002B42E0">
            <w:pPr>
              <w:ind w:firstLine="0"/>
              <w:rPr>
                <w:lang w:val="en-US"/>
              </w:rPr>
            </w:pPr>
            <w:r w:rsidRPr="00CF3D4E">
              <w:rPr>
                <w:lang w:val="en-US"/>
              </w:rPr>
              <w:t>VEventQueue vEventQueue</w:t>
            </w:r>
          </w:p>
        </w:tc>
        <w:tc>
          <w:tcPr>
            <w:tcW w:w="3543" w:type="dxa"/>
          </w:tcPr>
          <w:p w14:paraId="0A05125D" w14:textId="71C924B3" w:rsidR="006F29FD" w:rsidRPr="00CF3D4E" w:rsidRDefault="00CF3D4E" w:rsidP="002B42E0">
            <w:pPr>
              <w:ind w:firstLine="0"/>
            </w:pPr>
            <w:r w:rsidRPr="00CF3D4E">
              <w:t>Метод для удаления события круга из очереди событий.</w:t>
            </w:r>
          </w:p>
        </w:tc>
      </w:tr>
      <w:tr w:rsidR="006F29FD" w:rsidRPr="009173A7" w14:paraId="0C60FB72" w14:textId="77777777" w:rsidTr="00BA33A2">
        <w:tblPrEx>
          <w:tblLook w:val="04A0" w:firstRow="1" w:lastRow="0" w:firstColumn="1" w:lastColumn="0" w:noHBand="0" w:noVBand="1"/>
        </w:tblPrEx>
        <w:tc>
          <w:tcPr>
            <w:tcW w:w="2512" w:type="dxa"/>
          </w:tcPr>
          <w:p w14:paraId="74072051" w14:textId="3CADE3C2" w:rsidR="006F29FD" w:rsidRPr="009173A7" w:rsidRDefault="00782279" w:rsidP="002B42E0">
            <w:pPr>
              <w:ind w:firstLine="0"/>
              <w:rPr>
                <w:rFonts w:cs="Times New Roman"/>
                <w:szCs w:val="24"/>
                <w:highlight w:val="yellow"/>
                <w:lang w:val="en-US"/>
              </w:rPr>
            </w:pPr>
            <w:r w:rsidRPr="00782279">
              <w:rPr>
                <w:rFonts w:cs="Times New Roman"/>
                <w:szCs w:val="24"/>
                <w:lang w:val="en-US"/>
              </w:rPr>
              <w:t>completeTrace</w:t>
            </w:r>
          </w:p>
        </w:tc>
        <w:tc>
          <w:tcPr>
            <w:tcW w:w="1140" w:type="dxa"/>
            <w:gridSpan w:val="2"/>
          </w:tcPr>
          <w:p w14:paraId="506FBC22" w14:textId="29F49732" w:rsidR="006F29FD" w:rsidRPr="009173A7" w:rsidRDefault="00782279" w:rsidP="002B42E0">
            <w:pPr>
              <w:ind w:firstLine="0"/>
              <w:rPr>
                <w:highlight w:val="yellow"/>
                <w:lang w:val="en-US"/>
              </w:rPr>
            </w:pPr>
            <w:r>
              <w:rPr>
                <w:lang w:val="en-US"/>
              </w:rPr>
              <w:t>p</w:t>
            </w:r>
            <w:r w:rsidRPr="009173A7">
              <w:rPr>
                <w:lang w:val="en-US"/>
              </w:rPr>
              <w:t>ackage private</w:t>
            </w:r>
          </w:p>
        </w:tc>
        <w:tc>
          <w:tcPr>
            <w:tcW w:w="1418" w:type="dxa"/>
            <w:gridSpan w:val="2"/>
          </w:tcPr>
          <w:p w14:paraId="6991562A" w14:textId="77777777" w:rsidR="006F29FD" w:rsidRPr="009173A7" w:rsidRDefault="006F29FD" w:rsidP="002B42E0">
            <w:pPr>
              <w:ind w:firstLine="0"/>
              <w:rPr>
                <w:highlight w:val="yellow"/>
                <w:lang w:val="en-US"/>
              </w:rPr>
            </w:pPr>
            <w:r w:rsidRPr="00782279"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7A38618" w14:textId="051DF58D" w:rsidR="006F29FD" w:rsidRPr="009173A7" w:rsidRDefault="00782279" w:rsidP="002B42E0">
            <w:pPr>
              <w:ind w:firstLine="0"/>
              <w:rPr>
                <w:highlight w:val="yellow"/>
                <w:lang w:val="en-US"/>
              </w:rPr>
            </w:pPr>
            <w:r w:rsidRPr="00782279">
              <w:rPr>
                <w:lang w:val="en-US"/>
              </w:rPr>
              <w:t>VCanvas vCanvas, VPoint mypoint</w:t>
            </w:r>
          </w:p>
        </w:tc>
        <w:tc>
          <w:tcPr>
            <w:tcW w:w="3543" w:type="dxa"/>
          </w:tcPr>
          <w:p w14:paraId="275BEB5C" w14:textId="7274E216" w:rsidR="006F29FD" w:rsidRPr="009173A7" w:rsidRDefault="00782279" w:rsidP="00782279">
            <w:pPr>
              <w:ind w:firstLine="0"/>
              <w:rPr>
                <w:highlight w:val="yellow"/>
              </w:rPr>
            </w:pPr>
            <w:r w:rsidRPr="00782279">
              <w:t>Метод для добавления последовательности точек в область построения диаграммы.</w:t>
            </w:r>
          </w:p>
        </w:tc>
      </w:tr>
      <w:tr w:rsidR="006F29FD" w:rsidRPr="009173A7" w14:paraId="78706D07" w14:textId="77777777" w:rsidTr="00BA33A2">
        <w:tblPrEx>
          <w:tblLook w:val="04A0" w:firstRow="1" w:lastRow="0" w:firstColumn="1" w:lastColumn="0" w:noHBand="0" w:noVBand="1"/>
        </w:tblPrEx>
        <w:tc>
          <w:tcPr>
            <w:tcW w:w="2512" w:type="dxa"/>
          </w:tcPr>
          <w:p w14:paraId="7F9B01C7" w14:textId="0EE072B7" w:rsidR="006F29FD" w:rsidRPr="003F2120" w:rsidRDefault="003F212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3F2120">
              <w:rPr>
                <w:rFonts w:cs="Times New Roman"/>
                <w:szCs w:val="24"/>
                <w:lang w:val="en-US"/>
              </w:rPr>
              <w:t>checkBounds</w:t>
            </w:r>
          </w:p>
        </w:tc>
        <w:tc>
          <w:tcPr>
            <w:tcW w:w="1140" w:type="dxa"/>
            <w:gridSpan w:val="2"/>
          </w:tcPr>
          <w:p w14:paraId="78A0266D" w14:textId="07A13138" w:rsidR="006F29FD" w:rsidRPr="003F2120" w:rsidRDefault="003F2120" w:rsidP="002B42E0">
            <w:pPr>
              <w:ind w:firstLine="0"/>
              <w:rPr>
                <w:lang w:val="en-US"/>
              </w:rPr>
            </w:pPr>
            <w:r w:rsidRPr="003F2120">
              <w:rPr>
                <w:lang w:val="en-US"/>
              </w:rPr>
              <w:t>package private</w:t>
            </w:r>
          </w:p>
        </w:tc>
        <w:tc>
          <w:tcPr>
            <w:tcW w:w="1418" w:type="dxa"/>
            <w:gridSpan w:val="2"/>
          </w:tcPr>
          <w:p w14:paraId="32EF1C9C" w14:textId="77777777" w:rsidR="006F29FD" w:rsidRPr="003F2120" w:rsidRDefault="006F29FD" w:rsidP="002B42E0">
            <w:pPr>
              <w:ind w:firstLine="0"/>
              <w:rPr>
                <w:lang w:val="en-US"/>
              </w:rPr>
            </w:pPr>
            <w:r w:rsidRPr="003F2120"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A294DA3" w14:textId="0869F0F1" w:rsidR="006F29FD" w:rsidRPr="003F2120" w:rsidRDefault="003F2120" w:rsidP="002B42E0">
            <w:pPr>
              <w:ind w:firstLine="0"/>
              <w:rPr>
                <w:lang w:val="en-US"/>
              </w:rPr>
            </w:pPr>
            <w:r w:rsidRPr="003F2120">
              <w:rPr>
                <w:lang w:val="en-US"/>
              </w:rPr>
              <w:t>VCanvas vCanvas, double d</w:t>
            </w:r>
          </w:p>
        </w:tc>
        <w:tc>
          <w:tcPr>
            <w:tcW w:w="3543" w:type="dxa"/>
          </w:tcPr>
          <w:p w14:paraId="3D942C33" w14:textId="712297E0" w:rsidR="006F29FD" w:rsidRPr="003F2120" w:rsidRDefault="006F29FD" w:rsidP="003F2120">
            <w:pPr>
              <w:ind w:firstLine="0"/>
            </w:pPr>
            <w:r w:rsidRPr="003F2120">
              <w:t xml:space="preserve">Метод </w:t>
            </w:r>
            <w:r w:rsidR="003F2120" w:rsidRPr="003F2120">
              <w:t>проверки правильности координат сайта относительно области построения диаграммы</w:t>
            </w:r>
            <w:r w:rsidRPr="003F2120">
              <w:t>.</w:t>
            </w:r>
          </w:p>
        </w:tc>
      </w:tr>
      <w:tr w:rsidR="006F29FD" w:rsidRPr="009173A7" w14:paraId="1FE3F5A5" w14:textId="77777777" w:rsidTr="00BA33A2">
        <w:tblPrEx>
          <w:tblLook w:val="04A0" w:firstRow="1" w:lastRow="0" w:firstColumn="1" w:lastColumn="0" w:noHBand="0" w:noVBand="1"/>
        </w:tblPrEx>
        <w:tc>
          <w:tcPr>
            <w:tcW w:w="2512" w:type="dxa"/>
          </w:tcPr>
          <w:p w14:paraId="7D06FCCD" w14:textId="22C221E6" w:rsidR="006F29FD" w:rsidRPr="00032157" w:rsidRDefault="00032157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032157">
              <w:rPr>
                <w:rFonts w:cs="Times New Roman"/>
                <w:szCs w:val="24"/>
                <w:lang w:val="en-US"/>
              </w:rPr>
              <w:t>paint</w:t>
            </w:r>
          </w:p>
        </w:tc>
        <w:tc>
          <w:tcPr>
            <w:tcW w:w="1140" w:type="dxa"/>
            <w:gridSpan w:val="2"/>
          </w:tcPr>
          <w:p w14:paraId="101D4188" w14:textId="0B2D58E2" w:rsidR="006F29FD" w:rsidRPr="00032157" w:rsidRDefault="00032157" w:rsidP="002B42E0">
            <w:pPr>
              <w:ind w:firstLine="0"/>
              <w:rPr>
                <w:lang w:val="en-US"/>
              </w:rPr>
            </w:pPr>
            <w:r w:rsidRPr="00032157">
              <w:rPr>
                <w:lang w:val="en-US"/>
              </w:rPr>
              <w:t>package private</w:t>
            </w:r>
          </w:p>
        </w:tc>
        <w:tc>
          <w:tcPr>
            <w:tcW w:w="1418" w:type="dxa"/>
            <w:gridSpan w:val="2"/>
          </w:tcPr>
          <w:p w14:paraId="4D67B807" w14:textId="77777777" w:rsidR="006F29FD" w:rsidRPr="00032157" w:rsidRDefault="006F29FD" w:rsidP="002B42E0">
            <w:pPr>
              <w:ind w:firstLine="0"/>
              <w:rPr>
                <w:lang w:val="en-US"/>
              </w:rPr>
            </w:pPr>
            <w:r w:rsidRPr="00032157"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F0BB22C" w14:textId="0B4148E2" w:rsidR="006F29FD" w:rsidRPr="00032157" w:rsidRDefault="00032157" w:rsidP="002B42E0">
            <w:pPr>
              <w:ind w:firstLine="0"/>
              <w:rPr>
                <w:lang w:val="en-US"/>
              </w:rPr>
            </w:pPr>
            <w:r w:rsidRPr="00032157">
              <w:rPr>
                <w:lang w:val="en-US"/>
              </w:rPr>
              <w:t>Graphics g, double d, double d1, boolean flag, boolean drawBeachlin</w:t>
            </w:r>
            <w:r w:rsidR="00883596">
              <w:rPr>
                <w:lang w:val="en-US"/>
              </w:rPr>
              <w:t>e</w:t>
            </w:r>
          </w:p>
        </w:tc>
        <w:tc>
          <w:tcPr>
            <w:tcW w:w="3543" w:type="dxa"/>
          </w:tcPr>
          <w:p w14:paraId="1EBEFC5B" w14:textId="53A32B81" w:rsidR="006F29FD" w:rsidRPr="00032157" w:rsidRDefault="00032157" w:rsidP="002B42E0">
            <w:pPr>
              <w:ind w:firstLine="0"/>
            </w:pPr>
            <w:r w:rsidRPr="00032157">
              <w:t>Метод для отрисовки элементов построения диаграммы</w:t>
            </w:r>
            <w:r w:rsidR="00EB7ADA">
              <w:t>.</w:t>
            </w:r>
          </w:p>
        </w:tc>
      </w:tr>
    </w:tbl>
    <w:p w14:paraId="1C479CCE" w14:textId="77777777" w:rsidR="006F29FD" w:rsidRPr="0092287E" w:rsidRDefault="006F29FD" w:rsidP="006F29FD">
      <w:pPr>
        <w:ind w:firstLine="0"/>
        <w:rPr>
          <w:highlight w:val="yellow"/>
        </w:rPr>
      </w:pPr>
    </w:p>
    <w:p w14:paraId="02573BC5" w14:textId="77777777" w:rsidR="006F29FD" w:rsidRPr="0092287E" w:rsidRDefault="006F29FD" w:rsidP="006F29FD">
      <w:pPr>
        <w:ind w:firstLine="0"/>
        <w:rPr>
          <w:highlight w:val="yellow"/>
        </w:rPr>
      </w:pPr>
    </w:p>
    <w:p w14:paraId="679C9921" w14:textId="08039F8D" w:rsidR="006F29FD" w:rsidRPr="0092287E" w:rsidRDefault="006F29FD" w:rsidP="006F29FD">
      <w:pPr>
        <w:keepNext/>
        <w:ind w:firstLine="0"/>
      </w:pPr>
      <w:r w:rsidRPr="0092287E">
        <w:t>Таблица 4.2 – Описание полей</w:t>
      </w:r>
      <w:r w:rsidR="00FB1C5D" w:rsidRPr="0092287E">
        <w:t>,</w:t>
      </w:r>
      <w:r w:rsidRPr="0092287E">
        <w:t xml:space="preserve"> методов и свойств класса </w:t>
      </w:r>
      <w:r w:rsidR="00985228" w:rsidRPr="009173A7">
        <w:rPr>
          <w:lang w:val="en-US"/>
        </w:rPr>
        <w:t>ArcTree</w:t>
      </w:r>
      <w:r w:rsidRPr="0092287E">
        <w:t>.</w:t>
      </w:r>
      <w:r w:rsidR="00985228" w:rsidRPr="009173A7">
        <w:rPr>
          <w:lang w:val="en-US"/>
        </w:rPr>
        <w:t>java</w:t>
      </w: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1983"/>
        <w:gridCol w:w="1669"/>
        <w:gridCol w:w="567"/>
        <w:gridCol w:w="882"/>
        <w:gridCol w:w="819"/>
        <w:gridCol w:w="1166"/>
        <w:gridCol w:w="3228"/>
      </w:tblGrid>
      <w:tr w:rsidR="006F29FD" w:rsidRPr="009173A7" w14:paraId="365D6346" w14:textId="77777777" w:rsidTr="002B42E0">
        <w:trPr>
          <w:trHeight w:val="135"/>
        </w:trPr>
        <w:tc>
          <w:tcPr>
            <w:tcW w:w="10314" w:type="dxa"/>
            <w:gridSpan w:val="7"/>
          </w:tcPr>
          <w:p w14:paraId="7DAB7967" w14:textId="77777777" w:rsidR="006F29FD" w:rsidRPr="00BA33A2" w:rsidRDefault="006F29FD" w:rsidP="002B42E0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BA33A2">
              <w:rPr>
                <w:rFonts w:cs="Times New Roman"/>
                <w:b/>
                <w:szCs w:val="24"/>
                <w:lang w:val="en-US"/>
              </w:rPr>
              <w:t>Поля</w:t>
            </w:r>
            <w:proofErr w:type="spellEnd"/>
          </w:p>
        </w:tc>
      </w:tr>
      <w:tr w:rsidR="005121A5" w:rsidRPr="009173A7" w14:paraId="7A390367" w14:textId="77777777" w:rsidTr="005121A5">
        <w:trPr>
          <w:trHeight w:val="135"/>
        </w:trPr>
        <w:tc>
          <w:tcPr>
            <w:tcW w:w="1983" w:type="dxa"/>
          </w:tcPr>
          <w:p w14:paraId="37B63BD6" w14:textId="77777777" w:rsidR="006F29FD" w:rsidRPr="00BA33A2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BA33A2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236" w:type="dxa"/>
            <w:gridSpan w:val="2"/>
          </w:tcPr>
          <w:p w14:paraId="65225E8D" w14:textId="77777777" w:rsidR="006F29FD" w:rsidRPr="00BA33A2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BA33A2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BA33A2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701" w:type="dxa"/>
            <w:gridSpan w:val="2"/>
          </w:tcPr>
          <w:p w14:paraId="729230F2" w14:textId="77777777" w:rsidR="006F29FD" w:rsidRPr="00BA33A2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BA33A2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4394" w:type="dxa"/>
            <w:gridSpan w:val="2"/>
          </w:tcPr>
          <w:p w14:paraId="6D6C9911" w14:textId="77777777" w:rsidR="006F29FD" w:rsidRPr="00BA33A2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BA33A2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5121A5" w:rsidRPr="009173A7" w14:paraId="221EFE90" w14:textId="77777777" w:rsidTr="005121A5">
        <w:trPr>
          <w:trHeight w:val="135"/>
        </w:trPr>
        <w:tc>
          <w:tcPr>
            <w:tcW w:w="1983" w:type="dxa"/>
          </w:tcPr>
          <w:p w14:paraId="78448BB6" w14:textId="7B10172A" w:rsidR="006F29FD" w:rsidRPr="005121A5" w:rsidRDefault="003219DB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121A5">
              <w:rPr>
                <w:rFonts w:cs="Times New Roman"/>
                <w:szCs w:val="24"/>
                <w:lang w:val="en-US"/>
              </w:rPr>
              <w:t>Arcs</w:t>
            </w:r>
          </w:p>
        </w:tc>
        <w:tc>
          <w:tcPr>
            <w:tcW w:w="2236" w:type="dxa"/>
            <w:gridSpan w:val="2"/>
          </w:tcPr>
          <w:p w14:paraId="78B0CAB6" w14:textId="7858892E" w:rsidR="006F29FD" w:rsidRPr="005121A5" w:rsidRDefault="006F29FD" w:rsidP="003219D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121A5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315DA33A" w14:textId="74F33E4F" w:rsidR="006F29FD" w:rsidRPr="005121A5" w:rsidRDefault="003219DB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121A5">
              <w:rPr>
                <w:rFonts w:cs="Times New Roman"/>
                <w:szCs w:val="24"/>
                <w:lang w:val="en-US"/>
              </w:rPr>
              <w:t>Arcnode</w:t>
            </w:r>
          </w:p>
        </w:tc>
        <w:tc>
          <w:tcPr>
            <w:tcW w:w="4394" w:type="dxa"/>
            <w:gridSpan w:val="2"/>
          </w:tcPr>
          <w:p w14:paraId="704BAC54" w14:textId="5BCC9CAB" w:rsidR="006F29FD" w:rsidRPr="005121A5" w:rsidRDefault="003219DB" w:rsidP="002B42E0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5121A5">
              <w:rPr>
                <w:lang w:val="en-US"/>
              </w:rPr>
              <w:t>Дерево</w:t>
            </w:r>
            <w:proofErr w:type="spellEnd"/>
            <w:r w:rsidRPr="005121A5">
              <w:rPr>
                <w:lang w:val="en-US"/>
              </w:rPr>
              <w:t xml:space="preserve"> </w:t>
            </w:r>
            <w:proofErr w:type="spellStart"/>
            <w:r w:rsidRPr="005121A5">
              <w:rPr>
                <w:lang w:val="en-US"/>
              </w:rPr>
              <w:t>арок</w:t>
            </w:r>
            <w:proofErr w:type="spellEnd"/>
            <w:r w:rsidRPr="005121A5">
              <w:rPr>
                <w:lang w:val="en-US"/>
              </w:rPr>
              <w:t xml:space="preserve"> </w:t>
            </w:r>
            <w:r w:rsidRPr="005121A5">
              <w:t>«береговой линии»</w:t>
            </w:r>
            <w:r w:rsidR="00EB7ADA" w:rsidRPr="005121A5">
              <w:t>.</w:t>
            </w:r>
          </w:p>
        </w:tc>
      </w:tr>
      <w:tr w:rsidR="006F29FD" w:rsidRPr="009173A7" w14:paraId="4833A2B8" w14:textId="77777777" w:rsidTr="002B42E0">
        <w:trPr>
          <w:trHeight w:val="135"/>
        </w:trPr>
        <w:tc>
          <w:tcPr>
            <w:tcW w:w="10314" w:type="dxa"/>
            <w:gridSpan w:val="7"/>
          </w:tcPr>
          <w:p w14:paraId="211BF285" w14:textId="77777777" w:rsidR="006F29FD" w:rsidRPr="005121A5" w:rsidRDefault="006F29FD" w:rsidP="002B42E0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5121A5">
              <w:rPr>
                <w:rFonts w:cs="Times New Roman"/>
                <w:b/>
                <w:szCs w:val="24"/>
                <w:lang w:val="en-US"/>
              </w:rPr>
              <w:t>Методы</w:t>
            </w:r>
          </w:p>
        </w:tc>
      </w:tr>
      <w:tr w:rsidR="005121A5" w:rsidRPr="009173A7" w14:paraId="21019E8A" w14:textId="77777777" w:rsidTr="005121A5">
        <w:tc>
          <w:tcPr>
            <w:tcW w:w="1983" w:type="dxa"/>
          </w:tcPr>
          <w:p w14:paraId="7FF654D7" w14:textId="77777777" w:rsidR="006F29FD" w:rsidRPr="005121A5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5121A5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  <w:r w:rsidRPr="005121A5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1669" w:type="dxa"/>
          </w:tcPr>
          <w:p w14:paraId="2821C0CE" w14:textId="77777777" w:rsidR="006F29FD" w:rsidRPr="005121A5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5121A5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5121A5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449" w:type="dxa"/>
            <w:gridSpan w:val="2"/>
          </w:tcPr>
          <w:p w14:paraId="31EE6CB0" w14:textId="77777777" w:rsidR="006F29FD" w:rsidRPr="005121A5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5121A5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985" w:type="dxa"/>
            <w:gridSpan w:val="2"/>
          </w:tcPr>
          <w:p w14:paraId="22CC6B37" w14:textId="77777777" w:rsidR="006F29FD" w:rsidRPr="005121A5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5121A5">
              <w:rPr>
                <w:rFonts w:cs="Times New Roman"/>
                <w:szCs w:val="24"/>
                <w:lang w:val="en-US"/>
              </w:rPr>
              <w:t>Аргументы</w:t>
            </w:r>
            <w:proofErr w:type="spellEnd"/>
          </w:p>
        </w:tc>
        <w:tc>
          <w:tcPr>
            <w:tcW w:w="3228" w:type="dxa"/>
          </w:tcPr>
          <w:p w14:paraId="1739D734" w14:textId="77777777" w:rsidR="006F29FD" w:rsidRPr="005121A5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5121A5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5121A5" w:rsidRPr="009173A7" w14:paraId="74052D14" w14:textId="77777777" w:rsidTr="005121A5">
        <w:tc>
          <w:tcPr>
            <w:tcW w:w="1983" w:type="dxa"/>
          </w:tcPr>
          <w:p w14:paraId="562BD3E5" w14:textId="76ADC2D0" w:rsidR="006F29FD" w:rsidRPr="005121A5" w:rsidRDefault="005121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121A5">
              <w:rPr>
                <w:rFonts w:cs="Times New Roman"/>
                <w:szCs w:val="24"/>
                <w:lang w:val="en-US"/>
              </w:rPr>
              <w:t>insert</w:t>
            </w:r>
          </w:p>
        </w:tc>
        <w:tc>
          <w:tcPr>
            <w:tcW w:w="1669" w:type="dxa"/>
          </w:tcPr>
          <w:p w14:paraId="6A6CE822" w14:textId="76F5A40B" w:rsidR="006F29FD" w:rsidRPr="005121A5" w:rsidRDefault="005121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121A5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449" w:type="dxa"/>
            <w:gridSpan w:val="2"/>
          </w:tcPr>
          <w:p w14:paraId="6F12486D" w14:textId="00737BAE" w:rsidR="006F29FD" w:rsidRPr="005121A5" w:rsidRDefault="005121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121A5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985" w:type="dxa"/>
            <w:gridSpan w:val="2"/>
          </w:tcPr>
          <w:p w14:paraId="2B7162E7" w14:textId="7C15CD34" w:rsidR="006F29FD" w:rsidRPr="005121A5" w:rsidRDefault="005121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121A5">
              <w:rPr>
                <w:rFonts w:cs="Times New Roman"/>
                <w:szCs w:val="24"/>
                <w:lang w:val="en-US"/>
              </w:rPr>
              <w:t xml:space="preserve">VPoint mypoint, </w:t>
            </w:r>
            <w:proofErr w:type="spellStart"/>
            <w:r w:rsidRPr="005121A5">
              <w:rPr>
                <w:rFonts w:cs="Times New Roman"/>
                <w:szCs w:val="24"/>
                <w:lang w:val="en-US"/>
              </w:rPr>
              <w:t>double d</w:t>
            </w:r>
            <w:proofErr w:type="spellEnd"/>
            <w:r w:rsidRPr="005121A5">
              <w:rPr>
                <w:rFonts w:cs="Times New Roman"/>
                <w:szCs w:val="24"/>
                <w:lang w:val="en-US"/>
              </w:rPr>
              <w:t xml:space="preserve">, VEventQueue </w:t>
            </w:r>
            <w:proofErr w:type="spellStart"/>
            <w:r w:rsidRPr="005121A5">
              <w:rPr>
                <w:rFonts w:cs="Times New Roman"/>
                <w:szCs w:val="24"/>
                <w:lang w:val="en-US"/>
              </w:rPr>
              <w:t>eventqueue</w:t>
            </w:r>
            <w:proofErr w:type="spellEnd"/>
          </w:p>
        </w:tc>
        <w:tc>
          <w:tcPr>
            <w:tcW w:w="3228" w:type="dxa"/>
          </w:tcPr>
          <w:p w14:paraId="37EC0193" w14:textId="35CEDFC1" w:rsidR="006F29FD" w:rsidRPr="005121A5" w:rsidRDefault="005121A5" w:rsidP="002B42E0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 xml:space="preserve">Метод вставки контрольной точки </w:t>
            </w:r>
            <w:r>
              <w:rPr>
                <w:rFonts w:cs="Times New Roman"/>
                <w:szCs w:val="24"/>
              </w:rPr>
              <w:t>«</w:t>
            </w:r>
            <w:r w:rsidRPr="0092287E">
              <w:rPr>
                <w:rFonts w:cs="Times New Roman"/>
                <w:szCs w:val="24"/>
              </w:rPr>
              <w:t>береговой линии</w:t>
            </w:r>
            <w:r>
              <w:rPr>
                <w:rFonts w:cs="Times New Roman"/>
                <w:szCs w:val="24"/>
              </w:rPr>
              <w:t>».</w:t>
            </w:r>
          </w:p>
        </w:tc>
      </w:tr>
      <w:tr w:rsidR="005121A5" w:rsidRPr="009173A7" w14:paraId="6E32502B" w14:textId="77777777" w:rsidTr="005121A5">
        <w:tc>
          <w:tcPr>
            <w:tcW w:w="1983" w:type="dxa"/>
          </w:tcPr>
          <w:p w14:paraId="059F5FD1" w14:textId="3AEEFC97" w:rsidR="006F29FD" w:rsidRPr="005121A5" w:rsidRDefault="005121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121A5">
              <w:rPr>
                <w:rFonts w:cs="Times New Roman"/>
                <w:szCs w:val="24"/>
                <w:lang w:val="en-US"/>
              </w:rPr>
              <w:lastRenderedPageBreak/>
              <w:t>checkBounds</w:t>
            </w:r>
          </w:p>
        </w:tc>
        <w:tc>
          <w:tcPr>
            <w:tcW w:w="1669" w:type="dxa"/>
          </w:tcPr>
          <w:p w14:paraId="4E2B78AB" w14:textId="2BDBD620" w:rsidR="006F29FD" w:rsidRPr="005121A5" w:rsidRDefault="005121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121A5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449" w:type="dxa"/>
            <w:gridSpan w:val="2"/>
          </w:tcPr>
          <w:p w14:paraId="74C1043F" w14:textId="1994C434" w:rsidR="006F29FD" w:rsidRPr="005121A5" w:rsidRDefault="005121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121A5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985" w:type="dxa"/>
            <w:gridSpan w:val="2"/>
          </w:tcPr>
          <w:p w14:paraId="2BCCD3B5" w14:textId="6747E483" w:rsidR="006F29FD" w:rsidRPr="005121A5" w:rsidRDefault="005121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121A5">
              <w:rPr>
                <w:rFonts w:cs="Times New Roman"/>
                <w:szCs w:val="24"/>
                <w:lang w:val="en-US"/>
              </w:rPr>
              <w:t>VCanvas vCanvas, double d</w:t>
            </w:r>
          </w:p>
        </w:tc>
        <w:tc>
          <w:tcPr>
            <w:tcW w:w="3228" w:type="dxa"/>
          </w:tcPr>
          <w:p w14:paraId="6BE2931A" w14:textId="79DA0BFD" w:rsidR="006F29FD" w:rsidRPr="005121A5" w:rsidRDefault="005121A5" w:rsidP="002B42E0">
            <w:pPr>
              <w:ind w:firstLine="0"/>
              <w:rPr>
                <w:rFonts w:cs="Times New Roman"/>
                <w:szCs w:val="24"/>
              </w:rPr>
            </w:pPr>
            <w:r w:rsidRPr="005121A5">
              <w:rPr>
                <w:rFonts w:cs="Times New Roman"/>
                <w:szCs w:val="24"/>
              </w:rPr>
              <w:t>Метод проверки границ области построения диаграммы и «береговой линии».</w:t>
            </w:r>
          </w:p>
        </w:tc>
      </w:tr>
      <w:tr w:rsidR="005121A5" w:rsidRPr="009173A7" w14:paraId="177E08E7" w14:textId="77777777" w:rsidTr="005121A5">
        <w:tc>
          <w:tcPr>
            <w:tcW w:w="1983" w:type="dxa"/>
          </w:tcPr>
          <w:p w14:paraId="1B3A680D" w14:textId="768E8F8D" w:rsidR="006F29FD" w:rsidRPr="005121A5" w:rsidRDefault="005121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121A5">
              <w:rPr>
                <w:rFonts w:cs="Times New Roman"/>
                <w:szCs w:val="24"/>
                <w:lang w:val="en-US"/>
              </w:rPr>
              <w:t>paint</w:t>
            </w:r>
          </w:p>
        </w:tc>
        <w:tc>
          <w:tcPr>
            <w:tcW w:w="1669" w:type="dxa"/>
          </w:tcPr>
          <w:p w14:paraId="2AB679E4" w14:textId="74512CE7" w:rsidR="006F29FD" w:rsidRPr="005121A5" w:rsidRDefault="005121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121A5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449" w:type="dxa"/>
            <w:gridSpan w:val="2"/>
          </w:tcPr>
          <w:p w14:paraId="356ED806" w14:textId="77777777" w:rsidR="006F29FD" w:rsidRPr="005121A5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121A5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985" w:type="dxa"/>
            <w:gridSpan w:val="2"/>
          </w:tcPr>
          <w:p w14:paraId="786240DB" w14:textId="1016E0E6" w:rsidR="006F29FD" w:rsidRPr="005121A5" w:rsidRDefault="005121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121A5">
              <w:rPr>
                <w:rFonts w:cs="Times New Roman"/>
                <w:szCs w:val="24"/>
                <w:lang w:val="en-US"/>
              </w:rPr>
              <w:t xml:space="preserve">Graphics g, </w:t>
            </w:r>
            <w:proofErr w:type="spellStart"/>
            <w:r w:rsidRPr="005121A5">
              <w:rPr>
                <w:rFonts w:cs="Times New Roman"/>
                <w:szCs w:val="24"/>
                <w:lang w:val="en-US"/>
              </w:rPr>
              <w:t>double d</w:t>
            </w:r>
            <w:proofErr w:type="spellEnd"/>
            <w:r w:rsidRPr="005121A5">
              <w:rPr>
                <w:rFonts w:cs="Times New Roman"/>
                <w:szCs w:val="24"/>
                <w:lang w:val="en-US"/>
              </w:rPr>
              <w:t xml:space="preserve">, boolean flag, boolean </w:t>
            </w:r>
            <w:proofErr w:type="spellStart"/>
            <w:r w:rsidRPr="005121A5">
              <w:rPr>
                <w:rFonts w:cs="Times New Roman"/>
                <w:szCs w:val="24"/>
                <w:lang w:val="en-US"/>
              </w:rPr>
              <w:t>drawBeach</w:t>
            </w:r>
            <w:proofErr w:type="spellEnd"/>
          </w:p>
        </w:tc>
        <w:tc>
          <w:tcPr>
            <w:tcW w:w="3228" w:type="dxa"/>
          </w:tcPr>
          <w:p w14:paraId="6C5F1A3A" w14:textId="060B3D12" w:rsidR="006F29FD" w:rsidRPr="005121A5" w:rsidRDefault="005121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121A5">
              <w:rPr>
                <w:rFonts w:cs="Times New Roman"/>
                <w:szCs w:val="24"/>
                <w:lang w:val="en-US"/>
              </w:rPr>
              <w:t xml:space="preserve">Метод </w:t>
            </w:r>
            <w:proofErr w:type="spellStart"/>
            <w:r w:rsidRPr="005121A5">
              <w:rPr>
                <w:rFonts w:cs="Times New Roman"/>
                <w:szCs w:val="24"/>
                <w:lang w:val="en-US"/>
              </w:rPr>
              <w:t>рисования</w:t>
            </w:r>
            <w:proofErr w:type="spellEnd"/>
            <w:r w:rsidRPr="005121A5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5121A5">
              <w:rPr>
                <w:rFonts w:cs="Times New Roman"/>
                <w:szCs w:val="24"/>
                <w:lang w:val="en-US"/>
              </w:rPr>
              <w:t>береговой</w:t>
            </w:r>
            <w:proofErr w:type="spellEnd"/>
            <w:r w:rsidRPr="005121A5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5121A5">
              <w:rPr>
                <w:rFonts w:cs="Times New Roman"/>
                <w:szCs w:val="24"/>
                <w:lang w:val="en-US"/>
              </w:rPr>
              <w:t>линии</w:t>
            </w:r>
            <w:proofErr w:type="spellEnd"/>
            <w:r w:rsidRPr="005121A5">
              <w:rPr>
                <w:rFonts w:cs="Times New Roman"/>
                <w:szCs w:val="24"/>
                <w:lang w:val="en-US"/>
              </w:rPr>
              <w:t>.</w:t>
            </w:r>
          </w:p>
        </w:tc>
      </w:tr>
    </w:tbl>
    <w:p w14:paraId="241BC54D" w14:textId="77777777" w:rsidR="006F29FD" w:rsidRPr="009173A7" w:rsidRDefault="006F29FD" w:rsidP="006F29FD">
      <w:pPr>
        <w:ind w:firstLine="0"/>
        <w:rPr>
          <w:highlight w:val="yellow"/>
          <w:lang w:val="en-US"/>
        </w:rPr>
      </w:pPr>
    </w:p>
    <w:p w14:paraId="586CF03D" w14:textId="77777777" w:rsidR="006F29FD" w:rsidRPr="009173A7" w:rsidRDefault="006F29FD" w:rsidP="006F29FD">
      <w:pPr>
        <w:ind w:firstLine="0"/>
        <w:rPr>
          <w:highlight w:val="yellow"/>
          <w:lang w:val="en-US"/>
        </w:rPr>
      </w:pPr>
    </w:p>
    <w:p w14:paraId="6649491F" w14:textId="546B04F6" w:rsidR="006F29FD" w:rsidRPr="0092287E" w:rsidRDefault="006F29FD" w:rsidP="006F29FD">
      <w:pPr>
        <w:ind w:firstLine="0"/>
      </w:pPr>
      <w:r w:rsidRPr="0092287E">
        <w:t>Таблица 4.3 – Описание полей</w:t>
      </w:r>
      <w:r w:rsidR="00FF2D55" w:rsidRPr="0092287E">
        <w:t>,</w:t>
      </w:r>
      <w:r w:rsidRPr="0092287E">
        <w:t xml:space="preserve"> методов и свойств класса </w:t>
      </w:r>
      <w:r w:rsidR="0026267E" w:rsidRPr="009173A7">
        <w:rPr>
          <w:lang w:val="en-US"/>
        </w:rPr>
        <w:t>CirclePoint</w:t>
      </w:r>
      <w:r w:rsidR="00FB1C5D" w:rsidRPr="0092287E">
        <w:t>.</w:t>
      </w:r>
      <w:r w:rsidR="00FB1C5D" w:rsidRPr="009173A7">
        <w:rPr>
          <w:lang w:val="en-US"/>
        </w:rPr>
        <w:t>java</w:t>
      </w:r>
    </w:p>
    <w:tbl>
      <w:tblPr>
        <w:tblStyle w:val="a3"/>
        <w:tblW w:w="10345" w:type="dxa"/>
        <w:tblLayout w:type="fixed"/>
        <w:tblLook w:val="04A0" w:firstRow="1" w:lastRow="0" w:firstColumn="1" w:lastColumn="0" w:noHBand="0" w:noVBand="1"/>
      </w:tblPr>
      <w:tblGrid>
        <w:gridCol w:w="2512"/>
        <w:gridCol w:w="1738"/>
        <w:gridCol w:w="1843"/>
        <w:gridCol w:w="3118"/>
        <w:gridCol w:w="1134"/>
      </w:tblGrid>
      <w:tr w:rsidR="006F29FD" w:rsidRPr="009173A7" w14:paraId="6DD1674B" w14:textId="77777777" w:rsidTr="002B42E0">
        <w:tc>
          <w:tcPr>
            <w:tcW w:w="10345" w:type="dxa"/>
            <w:gridSpan w:val="5"/>
          </w:tcPr>
          <w:p w14:paraId="248718DC" w14:textId="77777777" w:rsidR="006F29FD" w:rsidRPr="00570720" w:rsidRDefault="006F29FD" w:rsidP="002B42E0">
            <w:pPr>
              <w:ind w:firstLine="0"/>
              <w:rPr>
                <w:b/>
                <w:lang w:val="en-US"/>
              </w:rPr>
            </w:pPr>
            <w:proofErr w:type="spellStart"/>
            <w:r w:rsidRPr="00570720">
              <w:rPr>
                <w:rFonts w:cs="Times New Roman"/>
                <w:b/>
                <w:color w:val="000000"/>
                <w:szCs w:val="24"/>
                <w:lang w:val="en-US"/>
              </w:rPr>
              <w:t>Поля</w:t>
            </w:r>
            <w:proofErr w:type="spellEnd"/>
          </w:p>
        </w:tc>
      </w:tr>
      <w:tr w:rsidR="006F29FD" w:rsidRPr="009173A7" w14:paraId="7DE61A0C" w14:textId="77777777" w:rsidTr="002B42E0">
        <w:tc>
          <w:tcPr>
            <w:tcW w:w="2512" w:type="dxa"/>
          </w:tcPr>
          <w:p w14:paraId="15748B01" w14:textId="77777777" w:rsidR="006F29FD" w:rsidRPr="00570720" w:rsidRDefault="006F29FD" w:rsidP="002B42E0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proofErr w:type="spellStart"/>
            <w:r w:rsidRPr="00570720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1738" w:type="dxa"/>
          </w:tcPr>
          <w:p w14:paraId="3305686D" w14:textId="77777777" w:rsidR="006F29FD" w:rsidRPr="00570720" w:rsidRDefault="006F29FD" w:rsidP="002B42E0">
            <w:pPr>
              <w:ind w:firstLine="0"/>
              <w:rPr>
                <w:lang w:val="en-US"/>
              </w:rPr>
            </w:pPr>
            <w:proofErr w:type="spellStart"/>
            <w:r w:rsidRPr="00570720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570720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843" w:type="dxa"/>
          </w:tcPr>
          <w:p w14:paraId="7183E6E0" w14:textId="77777777" w:rsidR="006F29FD" w:rsidRPr="00570720" w:rsidRDefault="006F29FD" w:rsidP="002B42E0">
            <w:pPr>
              <w:ind w:firstLine="0"/>
              <w:rPr>
                <w:lang w:val="en-US"/>
              </w:rPr>
            </w:pPr>
            <w:proofErr w:type="spellStart"/>
            <w:r w:rsidRPr="00570720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4252" w:type="dxa"/>
            <w:gridSpan w:val="2"/>
          </w:tcPr>
          <w:p w14:paraId="6C3D11F0" w14:textId="77777777" w:rsidR="006F29FD" w:rsidRPr="00570720" w:rsidRDefault="006F29FD" w:rsidP="002B42E0">
            <w:pPr>
              <w:ind w:firstLine="0"/>
              <w:rPr>
                <w:lang w:val="en-US"/>
              </w:rPr>
            </w:pPr>
            <w:proofErr w:type="spellStart"/>
            <w:r w:rsidRPr="00570720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6F29FD" w:rsidRPr="009173A7" w14:paraId="7F3095F4" w14:textId="77777777" w:rsidTr="002B42E0">
        <w:tc>
          <w:tcPr>
            <w:tcW w:w="2512" w:type="dxa"/>
          </w:tcPr>
          <w:p w14:paraId="7F8233EB" w14:textId="37A77FFE" w:rsidR="006F29FD" w:rsidRPr="00624A44" w:rsidRDefault="00992DED" w:rsidP="002B42E0">
            <w:pPr>
              <w:ind w:firstLine="0"/>
              <w:rPr>
                <w:szCs w:val="24"/>
                <w:lang w:val="en-US"/>
              </w:rPr>
            </w:pPr>
            <w:r w:rsidRPr="00624A44">
              <w:rPr>
                <w:rFonts w:cs="Times New Roman"/>
                <w:color w:val="000000"/>
                <w:szCs w:val="24"/>
                <w:lang w:val="en-US"/>
              </w:rPr>
              <w:t>radius</w:t>
            </w:r>
          </w:p>
        </w:tc>
        <w:tc>
          <w:tcPr>
            <w:tcW w:w="1738" w:type="dxa"/>
          </w:tcPr>
          <w:p w14:paraId="410EBE6C" w14:textId="77777777" w:rsidR="006F29FD" w:rsidRPr="00624A44" w:rsidRDefault="006F29FD" w:rsidP="002B42E0">
            <w:pPr>
              <w:ind w:firstLine="0"/>
              <w:rPr>
                <w:lang w:val="en-US"/>
              </w:rPr>
            </w:pPr>
            <w:r w:rsidRPr="00624A44"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14:paraId="6DAC1F68" w14:textId="50F93F1F" w:rsidR="006F29FD" w:rsidRPr="00624A44" w:rsidRDefault="00992DED" w:rsidP="002B42E0">
            <w:pPr>
              <w:ind w:firstLine="0"/>
              <w:rPr>
                <w:lang w:val="en-US"/>
              </w:rPr>
            </w:pPr>
            <w:r w:rsidRPr="00624A44">
              <w:rPr>
                <w:lang w:val="en-US"/>
              </w:rPr>
              <w:t>double</w:t>
            </w:r>
          </w:p>
        </w:tc>
        <w:tc>
          <w:tcPr>
            <w:tcW w:w="4252" w:type="dxa"/>
            <w:gridSpan w:val="2"/>
          </w:tcPr>
          <w:p w14:paraId="7F3DC161" w14:textId="72BF48C1" w:rsidR="006F29FD" w:rsidRPr="00624A44" w:rsidRDefault="0026546F" w:rsidP="002B42E0">
            <w:pPr>
              <w:ind w:firstLine="0"/>
            </w:pPr>
            <w:r w:rsidRPr="00624A44">
              <w:t>Радиус окружности события круга.</w:t>
            </w:r>
          </w:p>
        </w:tc>
      </w:tr>
      <w:tr w:rsidR="006F29FD" w:rsidRPr="009173A7" w14:paraId="7B7AAFC5" w14:textId="77777777" w:rsidTr="002B42E0">
        <w:tc>
          <w:tcPr>
            <w:tcW w:w="2512" w:type="dxa"/>
          </w:tcPr>
          <w:p w14:paraId="05F5AB41" w14:textId="2901D2A8" w:rsidR="006F29FD" w:rsidRPr="00624A44" w:rsidRDefault="00992DED" w:rsidP="002B42E0">
            <w:pPr>
              <w:ind w:firstLine="0"/>
              <w:rPr>
                <w:lang w:val="en-US"/>
              </w:rPr>
            </w:pPr>
            <w:r w:rsidRPr="00624A44">
              <w:rPr>
                <w:lang w:val="en-US"/>
              </w:rPr>
              <w:t>arc</w:t>
            </w:r>
          </w:p>
        </w:tc>
        <w:tc>
          <w:tcPr>
            <w:tcW w:w="1738" w:type="dxa"/>
          </w:tcPr>
          <w:p w14:paraId="3CB78899" w14:textId="77777777" w:rsidR="006F29FD" w:rsidRPr="00624A44" w:rsidRDefault="006F29FD" w:rsidP="002B42E0">
            <w:pPr>
              <w:ind w:firstLine="0"/>
              <w:rPr>
                <w:lang w:val="en-US"/>
              </w:rPr>
            </w:pPr>
            <w:r w:rsidRPr="00624A44"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14:paraId="680020F5" w14:textId="20CED8E1" w:rsidR="006F29FD" w:rsidRPr="00624A44" w:rsidRDefault="00992DED" w:rsidP="002B42E0">
            <w:pPr>
              <w:ind w:firstLine="0"/>
              <w:rPr>
                <w:lang w:val="en-US"/>
              </w:rPr>
            </w:pPr>
            <w:r w:rsidRPr="00624A44">
              <w:rPr>
                <w:lang w:val="en-US"/>
              </w:rPr>
              <w:t>ArcNode</w:t>
            </w:r>
          </w:p>
        </w:tc>
        <w:tc>
          <w:tcPr>
            <w:tcW w:w="4252" w:type="dxa"/>
            <w:gridSpan w:val="2"/>
          </w:tcPr>
          <w:p w14:paraId="67FD4CDD" w14:textId="2F57154A" w:rsidR="006F29FD" w:rsidRPr="00624A44" w:rsidRDefault="00992DED" w:rsidP="002B42E0">
            <w:pPr>
              <w:ind w:firstLine="0"/>
            </w:pPr>
            <w:r w:rsidRPr="0092287E">
              <w:t xml:space="preserve">Ссылка на дугу </w:t>
            </w:r>
            <w:r w:rsidRPr="00624A44">
              <w:t>«</w:t>
            </w:r>
            <w:r w:rsidRPr="0092287E">
              <w:t>береговой линии</w:t>
            </w:r>
            <w:r w:rsidRPr="00624A44">
              <w:t>»</w:t>
            </w:r>
            <w:r w:rsidR="0026546F" w:rsidRPr="00624A44">
              <w:t>.</w:t>
            </w:r>
          </w:p>
        </w:tc>
      </w:tr>
      <w:tr w:rsidR="006F29FD" w:rsidRPr="009173A7" w14:paraId="78B2B78F" w14:textId="77777777" w:rsidTr="002B42E0">
        <w:tc>
          <w:tcPr>
            <w:tcW w:w="10345" w:type="dxa"/>
            <w:gridSpan w:val="5"/>
          </w:tcPr>
          <w:p w14:paraId="374F4FBC" w14:textId="38D2C359" w:rsidR="006F29FD" w:rsidRPr="00624A44" w:rsidRDefault="00624A44" w:rsidP="002B42E0">
            <w:pPr>
              <w:ind w:firstLine="0"/>
              <w:rPr>
                <w:lang w:val="en-US"/>
              </w:rPr>
            </w:pPr>
            <w:r w:rsidRPr="00624A44">
              <w:rPr>
                <w:rFonts w:cs="Times New Roman"/>
                <w:b/>
                <w:szCs w:val="24"/>
                <w:lang w:val="en-US"/>
              </w:rPr>
              <w:t>Методы</w:t>
            </w:r>
          </w:p>
        </w:tc>
      </w:tr>
      <w:tr w:rsidR="00624A44" w:rsidRPr="009173A7" w14:paraId="301BF111" w14:textId="77777777" w:rsidTr="002B42E0">
        <w:trPr>
          <w:gridAfter w:val="1"/>
          <w:wAfter w:w="1134" w:type="dxa"/>
        </w:trPr>
        <w:tc>
          <w:tcPr>
            <w:tcW w:w="2512" w:type="dxa"/>
          </w:tcPr>
          <w:p w14:paraId="7B38E819" w14:textId="77777777" w:rsidR="00624A44" w:rsidRPr="00624A44" w:rsidRDefault="00624A44" w:rsidP="002B42E0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624A44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1738" w:type="dxa"/>
          </w:tcPr>
          <w:p w14:paraId="512D10B9" w14:textId="77777777" w:rsidR="00624A44" w:rsidRPr="00624A44" w:rsidRDefault="00624A44" w:rsidP="002B42E0">
            <w:pPr>
              <w:ind w:firstLine="0"/>
              <w:rPr>
                <w:lang w:val="en-US"/>
              </w:rPr>
            </w:pPr>
            <w:proofErr w:type="spellStart"/>
            <w:r w:rsidRPr="00624A44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624A44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843" w:type="dxa"/>
          </w:tcPr>
          <w:p w14:paraId="48E77CF9" w14:textId="77777777" w:rsidR="00624A44" w:rsidRPr="00624A44" w:rsidRDefault="00624A44" w:rsidP="002B42E0">
            <w:pPr>
              <w:ind w:firstLine="0"/>
              <w:rPr>
                <w:lang w:val="en-US"/>
              </w:rPr>
            </w:pPr>
            <w:proofErr w:type="spellStart"/>
            <w:r w:rsidRPr="00624A44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3118" w:type="dxa"/>
          </w:tcPr>
          <w:p w14:paraId="14C04B78" w14:textId="77777777" w:rsidR="00624A44" w:rsidRPr="00624A44" w:rsidRDefault="00624A44" w:rsidP="002B42E0">
            <w:pPr>
              <w:ind w:firstLine="0"/>
              <w:rPr>
                <w:lang w:val="en-US"/>
              </w:rPr>
            </w:pPr>
            <w:proofErr w:type="spellStart"/>
            <w:r w:rsidRPr="00624A44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624A44" w:rsidRPr="009173A7" w14:paraId="5293EE2E" w14:textId="77777777" w:rsidTr="002B42E0">
        <w:trPr>
          <w:gridAfter w:val="1"/>
          <w:wAfter w:w="1134" w:type="dxa"/>
          <w:trHeight w:val="263"/>
        </w:trPr>
        <w:tc>
          <w:tcPr>
            <w:tcW w:w="2512" w:type="dxa"/>
          </w:tcPr>
          <w:p w14:paraId="3AFBF50A" w14:textId="123D2D89" w:rsidR="00624A44" w:rsidRPr="00624A44" w:rsidRDefault="00624A44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24A44">
              <w:rPr>
                <w:rFonts w:cs="Times New Roman"/>
                <w:szCs w:val="24"/>
                <w:lang w:val="en-US"/>
              </w:rPr>
              <w:t>paint</w:t>
            </w:r>
          </w:p>
        </w:tc>
        <w:tc>
          <w:tcPr>
            <w:tcW w:w="1738" w:type="dxa"/>
          </w:tcPr>
          <w:p w14:paraId="6EF44EA1" w14:textId="77777777" w:rsidR="00624A44" w:rsidRPr="00624A44" w:rsidRDefault="00624A44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24A44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843" w:type="dxa"/>
          </w:tcPr>
          <w:p w14:paraId="2D797A10" w14:textId="6AABDA99" w:rsidR="00624A44" w:rsidRPr="00624A44" w:rsidRDefault="00624A44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24A44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3118" w:type="dxa"/>
          </w:tcPr>
          <w:p w14:paraId="1C4307EE" w14:textId="5C51D41C" w:rsidR="00624A44" w:rsidRPr="00624A44" w:rsidRDefault="00624A44" w:rsidP="002B42E0">
            <w:pPr>
              <w:ind w:firstLine="0"/>
              <w:rPr>
                <w:rFonts w:cs="Times New Roman"/>
                <w:szCs w:val="24"/>
              </w:rPr>
            </w:pPr>
            <w:r w:rsidRPr="00624A44">
              <w:rPr>
                <w:rFonts w:cs="Times New Roman"/>
                <w:szCs w:val="24"/>
              </w:rPr>
              <w:t>Метод рисования события круга.</w:t>
            </w:r>
          </w:p>
        </w:tc>
      </w:tr>
      <w:tr w:rsidR="00624A44" w:rsidRPr="009173A7" w14:paraId="0CE47FA4" w14:textId="77777777" w:rsidTr="002B42E0">
        <w:trPr>
          <w:gridAfter w:val="1"/>
          <w:wAfter w:w="1134" w:type="dxa"/>
          <w:trHeight w:val="263"/>
        </w:trPr>
        <w:tc>
          <w:tcPr>
            <w:tcW w:w="2512" w:type="dxa"/>
          </w:tcPr>
          <w:p w14:paraId="066B3E3E" w14:textId="5008AC85" w:rsidR="00624A44" w:rsidRPr="00624A44" w:rsidRDefault="00624A44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24A44">
              <w:rPr>
                <w:rFonts w:cs="Times New Roman"/>
                <w:szCs w:val="24"/>
                <w:lang w:val="en-US"/>
              </w:rPr>
              <w:t>performAction</w:t>
            </w:r>
            <w:proofErr w:type="spellEnd"/>
          </w:p>
        </w:tc>
        <w:tc>
          <w:tcPr>
            <w:tcW w:w="1738" w:type="dxa"/>
          </w:tcPr>
          <w:p w14:paraId="5B3F7529" w14:textId="77CF5CA7" w:rsidR="00624A44" w:rsidRPr="00624A44" w:rsidRDefault="00624A44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24A44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843" w:type="dxa"/>
          </w:tcPr>
          <w:p w14:paraId="2C7E9F48" w14:textId="5DEE228E" w:rsidR="00624A44" w:rsidRPr="00624A44" w:rsidRDefault="00624A44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24A44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3118" w:type="dxa"/>
          </w:tcPr>
          <w:p w14:paraId="7C84C773" w14:textId="4A430C1D" w:rsidR="00624A44" w:rsidRPr="0092287E" w:rsidRDefault="00624A44" w:rsidP="002B42E0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>Метод для обработки события круга.</w:t>
            </w:r>
          </w:p>
        </w:tc>
      </w:tr>
    </w:tbl>
    <w:p w14:paraId="102547CF" w14:textId="77777777" w:rsidR="006F29FD" w:rsidRPr="0092287E" w:rsidRDefault="006F29FD" w:rsidP="006F29FD">
      <w:pPr>
        <w:ind w:firstLine="0"/>
        <w:rPr>
          <w:highlight w:val="yellow"/>
        </w:rPr>
      </w:pPr>
    </w:p>
    <w:p w14:paraId="014095A9" w14:textId="77777777" w:rsidR="006F29FD" w:rsidRPr="0092287E" w:rsidRDefault="006F29FD" w:rsidP="006F29FD">
      <w:pPr>
        <w:ind w:firstLine="0"/>
        <w:rPr>
          <w:highlight w:val="yellow"/>
        </w:rPr>
      </w:pPr>
    </w:p>
    <w:p w14:paraId="25BA367C" w14:textId="2C2A1558" w:rsidR="006F29FD" w:rsidRPr="0092287E" w:rsidRDefault="006F29FD" w:rsidP="006F29FD">
      <w:pPr>
        <w:ind w:firstLine="0"/>
        <w:rPr>
          <w:rFonts w:cs="Times New Roman"/>
          <w:szCs w:val="24"/>
        </w:rPr>
      </w:pPr>
      <w:r w:rsidRPr="0092287E">
        <w:rPr>
          <w:rFonts w:cs="Times New Roman"/>
          <w:szCs w:val="24"/>
        </w:rPr>
        <w:t>Таблица 4.4 – Описание полей</w:t>
      </w:r>
      <w:r w:rsidR="0026267E" w:rsidRPr="0092287E">
        <w:rPr>
          <w:rFonts w:cs="Times New Roman"/>
          <w:szCs w:val="24"/>
        </w:rPr>
        <w:t>,</w:t>
      </w:r>
      <w:r w:rsidRPr="0092287E">
        <w:rPr>
          <w:rFonts w:cs="Times New Roman"/>
          <w:szCs w:val="24"/>
        </w:rPr>
        <w:t xml:space="preserve"> методов и свойств класса </w:t>
      </w:r>
      <w:r w:rsidR="00035708" w:rsidRPr="009173A7">
        <w:rPr>
          <w:rFonts w:cs="Times New Roman"/>
          <w:szCs w:val="24"/>
          <w:lang w:val="en-US"/>
        </w:rPr>
        <w:t>ParabolaPoint</w:t>
      </w:r>
      <w:r w:rsidR="00035708" w:rsidRPr="0092287E">
        <w:rPr>
          <w:rFonts w:cs="Times New Roman"/>
          <w:szCs w:val="24"/>
        </w:rPr>
        <w:t>.</w:t>
      </w:r>
      <w:r w:rsidR="00035708" w:rsidRPr="009173A7">
        <w:rPr>
          <w:rFonts w:cs="Times New Roman"/>
          <w:szCs w:val="24"/>
          <w:lang w:val="en-US"/>
        </w:rPr>
        <w:t>java</w:t>
      </w:r>
    </w:p>
    <w:p w14:paraId="73C8EE77" w14:textId="77777777" w:rsidR="006F29FD" w:rsidRPr="0092287E" w:rsidRDefault="006F29FD" w:rsidP="006F29FD">
      <w:pPr>
        <w:ind w:firstLine="0"/>
        <w:rPr>
          <w:rFonts w:cs="Times New Roman"/>
          <w:szCs w:val="24"/>
          <w:highlight w:val="yellow"/>
        </w:rPr>
      </w:pP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2512"/>
        <w:gridCol w:w="6"/>
        <w:gridCol w:w="1134"/>
        <w:gridCol w:w="567"/>
        <w:gridCol w:w="599"/>
        <w:gridCol w:w="1102"/>
        <w:gridCol w:w="1591"/>
        <w:gridCol w:w="2803"/>
      </w:tblGrid>
      <w:tr w:rsidR="006F29FD" w:rsidRPr="009173A7" w14:paraId="579D8EAE" w14:textId="77777777" w:rsidTr="002B42E0">
        <w:trPr>
          <w:trHeight w:val="135"/>
        </w:trPr>
        <w:tc>
          <w:tcPr>
            <w:tcW w:w="10314" w:type="dxa"/>
            <w:gridSpan w:val="8"/>
          </w:tcPr>
          <w:p w14:paraId="7E713224" w14:textId="77777777" w:rsidR="006F29FD" w:rsidRPr="009173A7" w:rsidRDefault="006F29FD" w:rsidP="002B42E0">
            <w:pPr>
              <w:ind w:firstLine="0"/>
              <w:rPr>
                <w:rFonts w:cs="Times New Roman"/>
                <w:b/>
                <w:szCs w:val="24"/>
                <w:highlight w:val="yellow"/>
                <w:lang w:val="en-US"/>
              </w:rPr>
            </w:pPr>
            <w:proofErr w:type="spellStart"/>
            <w:r w:rsidRPr="00D00BB7">
              <w:rPr>
                <w:rFonts w:cs="Times New Roman"/>
                <w:b/>
                <w:szCs w:val="24"/>
                <w:lang w:val="en-US"/>
              </w:rPr>
              <w:t>Поля</w:t>
            </w:r>
            <w:proofErr w:type="spellEnd"/>
          </w:p>
        </w:tc>
      </w:tr>
      <w:tr w:rsidR="006F29FD" w:rsidRPr="009173A7" w14:paraId="1DD13AC8" w14:textId="77777777" w:rsidTr="002B42E0">
        <w:trPr>
          <w:trHeight w:val="135"/>
        </w:trPr>
        <w:tc>
          <w:tcPr>
            <w:tcW w:w="2518" w:type="dxa"/>
            <w:gridSpan w:val="2"/>
          </w:tcPr>
          <w:p w14:paraId="52778FF0" w14:textId="77777777" w:rsidR="006F29FD" w:rsidRPr="00D00BB7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D00BB7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1701" w:type="dxa"/>
            <w:gridSpan w:val="2"/>
          </w:tcPr>
          <w:p w14:paraId="4FD9C526" w14:textId="77777777" w:rsidR="006F29FD" w:rsidRPr="00D00BB7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D00BB7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D00BB7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701" w:type="dxa"/>
            <w:gridSpan w:val="2"/>
          </w:tcPr>
          <w:p w14:paraId="706D3046" w14:textId="77777777" w:rsidR="006F29FD" w:rsidRPr="00D00BB7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D00BB7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4394" w:type="dxa"/>
            <w:gridSpan w:val="2"/>
          </w:tcPr>
          <w:p w14:paraId="27E1D5BB" w14:textId="77777777" w:rsidR="006F29FD" w:rsidRPr="00D00BB7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D00BB7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6F29FD" w:rsidRPr="009173A7" w14:paraId="3E8EB58E" w14:textId="77777777" w:rsidTr="002B42E0">
        <w:trPr>
          <w:trHeight w:val="135"/>
        </w:trPr>
        <w:tc>
          <w:tcPr>
            <w:tcW w:w="2518" w:type="dxa"/>
            <w:gridSpan w:val="2"/>
          </w:tcPr>
          <w:p w14:paraId="7EC8C7F2" w14:textId="03E04A8E" w:rsidR="006F29FD" w:rsidRPr="00DB77F0" w:rsidRDefault="00DB77F0" w:rsidP="00DB77F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77F0">
              <w:rPr>
                <w:rFonts w:cs="Times New Roman"/>
                <w:szCs w:val="24"/>
                <w:lang w:val="en-US"/>
              </w:rPr>
              <w:t>a</w:t>
            </w:r>
          </w:p>
        </w:tc>
        <w:tc>
          <w:tcPr>
            <w:tcW w:w="1701" w:type="dxa"/>
            <w:gridSpan w:val="2"/>
          </w:tcPr>
          <w:p w14:paraId="77AB7F14" w14:textId="04BF3805" w:rsidR="006F29FD" w:rsidRPr="00DB77F0" w:rsidRDefault="00DB77F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77F0">
              <w:rPr>
                <w:rFonts w:cs="Times New Roman"/>
                <w:szCs w:val="24"/>
                <w:lang w:val="en-US"/>
              </w:rPr>
              <w:t xml:space="preserve">package </w:t>
            </w:r>
            <w:r w:rsidR="006F29FD" w:rsidRPr="00DB77F0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09371F53" w14:textId="195ED2C2" w:rsidR="006F29FD" w:rsidRPr="00DB77F0" w:rsidRDefault="00DB77F0" w:rsidP="00DB77F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77F0"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4394" w:type="dxa"/>
            <w:gridSpan w:val="2"/>
          </w:tcPr>
          <w:p w14:paraId="22B96CC6" w14:textId="4B0CA7CA" w:rsidR="006F29FD" w:rsidRPr="00DB77F0" w:rsidRDefault="00DB77F0" w:rsidP="002B42E0">
            <w:pPr>
              <w:ind w:firstLine="0"/>
              <w:rPr>
                <w:rFonts w:cs="Times New Roman"/>
                <w:szCs w:val="24"/>
              </w:rPr>
            </w:pPr>
            <w:r w:rsidRPr="00DB77F0">
              <w:rPr>
                <w:rFonts w:cs="Times New Roman"/>
                <w:szCs w:val="24"/>
              </w:rPr>
              <w:t>Координата точки</w:t>
            </w:r>
          </w:p>
        </w:tc>
      </w:tr>
      <w:tr w:rsidR="00DB77F0" w:rsidRPr="009173A7" w14:paraId="3D9B6AA2" w14:textId="77777777" w:rsidTr="002B42E0">
        <w:trPr>
          <w:trHeight w:val="135"/>
        </w:trPr>
        <w:tc>
          <w:tcPr>
            <w:tcW w:w="2518" w:type="dxa"/>
            <w:gridSpan w:val="2"/>
          </w:tcPr>
          <w:p w14:paraId="03D7E953" w14:textId="5ADE0F8B" w:rsidR="00DB77F0" w:rsidRPr="00DB77F0" w:rsidRDefault="00DB77F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77F0">
              <w:rPr>
                <w:rFonts w:cs="Times New Roman"/>
                <w:szCs w:val="24"/>
                <w:lang w:val="en-US"/>
              </w:rPr>
              <w:t>b</w:t>
            </w:r>
          </w:p>
        </w:tc>
        <w:tc>
          <w:tcPr>
            <w:tcW w:w="1701" w:type="dxa"/>
            <w:gridSpan w:val="2"/>
          </w:tcPr>
          <w:p w14:paraId="0D1EB560" w14:textId="0AD6E869" w:rsidR="00DB77F0" w:rsidRPr="00DB77F0" w:rsidRDefault="00DB77F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77F0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701" w:type="dxa"/>
            <w:gridSpan w:val="2"/>
          </w:tcPr>
          <w:p w14:paraId="6E20DB65" w14:textId="37529573" w:rsidR="00DB77F0" w:rsidRPr="00DB77F0" w:rsidRDefault="00DB77F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77F0"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4394" w:type="dxa"/>
            <w:gridSpan w:val="2"/>
          </w:tcPr>
          <w:p w14:paraId="7D8DA261" w14:textId="2CBCA2CA" w:rsidR="00DB77F0" w:rsidRPr="00DB77F0" w:rsidRDefault="00DB77F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77F0">
              <w:rPr>
                <w:rFonts w:cs="Times New Roman"/>
                <w:szCs w:val="24"/>
              </w:rPr>
              <w:t>Координата точки</w:t>
            </w:r>
          </w:p>
        </w:tc>
      </w:tr>
      <w:tr w:rsidR="00DB77F0" w:rsidRPr="009173A7" w14:paraId="7805EF01" w14:textId="77777777" w:rsidTr="002B42E0">
        <w:trPr>
          <w:trHeight w:val="135"/>
        </w:trPr>
        <w:tc>
          <w:tcPr>
            <w:tcW w:w="2518" w:type="dxa"/>
            <w:gridSpan w:val="2"/>
          </w:tcPr>
          <w:p w14:paraId="0E56AB63" w14:textId="701B1779" w:rsidR="00DB77F0" w:rsidRPr="00DB77F0" w:rsidRDefault="00DB77F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77F0">
              <w:rPr>
                <w:rFonts w:cs="Times New Roman"/>
                <w:szCs w:val="24"/>
                <w:lang w:val="en-US"/>
              </w:rPr>
              <w:t>c</w:t>
            </w:r>
          </w:p>
        </w:tc>
        <w:tc>
          <w:tcPr>
            <w:tcW w:w="1701" w:type="dxa"/>
            <w:gridSpan w:val="2"/>
          </w:tcPr>
          <w:p w14:paraId="2DF9A2F9" w14:textId="79B27D5C" w:rsidR="00DB77F0" w:rsidRPr="00DB77F0" w:rsidRDefault="00DB77F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77F0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701" w:type="dxa"/>
            <w:gridSpan w:val="2"/>
          </w:tcPr>
          <w:p w14:paraId="5CEDF229" w14:textId="0584860B" w:rsidR="00DB77F0" w:rsidRPr="00DB77F0" w:rsidRDefault="00DB77F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77F0"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4394" w:type="dxa"/>
            <w:gridSpan w:val="2"/>
          </w:tcPr>
          <w:p w14:paraId="2F700894" w14:textId="1F9F0D72" w:rsidR="00DB77F0" w:rsidRPr="00DB77F0" w:rsidRDefault="00DB77F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77F0">
              <w:rPr>
                <w:rFonts w:cs="Times New Roman"/>
                <w:szCs w:val="24"/>
              </w:rPr>
              <w:t>Координата точки</w:t>
            </w:r>
          </w:p>
        </w:tc>
      </w:tr>
      <w:tr w:rsidR="006F29FD" w:rsidRPr="009173A7" w14:paraId="4DD4CD99" w14:textId="77777777" w:rsidTr="002B42E0">
        <w:trPr>
          <w:trHeight w:val="135"/>
        </w:trPr>
        <w:tc>
          <w:tcPr>
            <w:tcW w:w="10314" w:type="dxa"/>
            <w:gridSpan w:val="8"/>
          </w:tcPr>
          <w:p w14:paraId="16AEE005" w14:textId="77777777" w:rsidR="006F29FD" w:rsidRPr="009173A7" w:rsidRDefault="006F29FD" w:rsidP="002B42E0">
            <w:pPr>
              <w:ind w:firstLine="0"/>
              <w:rPr>
                <w:rFonts w:cs="Times New Roman"/>
                <w:b/>
                <w:szCs w:val="24"/>
                <w:highlight w:val="yellow"/>
                <w:lang w:val="en-US"/>
              </w:rPr>
            </w:pPr>
            <w:r w:rsidRPr="00D00BB7">
              <w:rPr>
                <w:rFonts w:cs="Times New Roman"/>
                <w:b/>
                <w:szCs w:val="24"/>
                <w:lang w:val="en-US"/>
              </w:rPr>
              <w:t>Методы</w:t>
            </w:r>
          </w:p>
        </w:tc>
      </w:tr>
      <w:tr w:rsidR="00DB77F0" w:rsidRPr="009173A7" w14:paraId="22A948ED" w14:textId="77777777" w:rsidTr="00DB77F0">
        <w:tc>
          <w:tcPr>
            <w:tcW w:w="2512" w:type="dxa"/>
          </w:tcPr>
          <w:p w14:paraId="77E03FBE" w14:textId="77777777" w:rsidR="006F29FD" w:rsidRPr="00DB77F0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DB77F0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  <w:r w:rsidRPr="00DB77F0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1140" w:type="dxa"/>
            <w:gridSpan w:val="2"/>
          </w:tcPr>
          <w:p w14:paraId="70FA6211" w14:textId="77777777" w:rsidR="006F29FD" w:rsidRPr="00DB77F0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DB77F0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DB77F0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166" w:type="dxa"/>
            <w:gridSpan w:val="2"/>
          </w:tcPr>
          <w:p w14:paraId="509124BB" w14:textId="77777777" w:rsidR="006F29FD" w:rsidRPr="00DB77F0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DB77F0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693" w:type="dxa"/>
            <w:gridSpan w:val="2"/>
          </w:tcPr>
          <w:p w14:paraId="6B3AEBD4" w14:textId="77777777" w:rsidR="006F29FD" w:rsidRPr="00DB77F0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DB77F0">
              <w:rPr>
                <w:rFonts w:cs="Times New Roman"/>
                <w:szCs w:val="24"/>
                <w:lang w:val="en-US"/>
              </w:rPr>
              <w:t>Аргументы</w:t>
            </w:r>
            <w:proofErr w:type="spellEnd"/>
          </w:p>
        </w:tc>
        <w:tc>
          <w:tcPr>
            <w:tcW w:w="2803" w:type="dxa"/>
          </w:tcPr>
          <w:p w14:paraId="4E76124F" w14:textId="77777777" w:rsidR="006F29FD" w:rsidRPr="00DB77F0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DB77F0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DB77F0" w:rsidRPr="009173A7" w14:paraId="3F2BFD61" w14:textId="77777777" w:rsidTr="00DB77F0">
        <w:tc>
          <w:tcPr>
            <w:tcW w:w="2512" w:type="dxa"/>
          </w:tcPr>
          <w:p w14:paraId="535F78F9" w14:textId="45D5575B" w:rsidR="00DB77F0" w:rsidRPr="00C12725" w:rsidRDefault="00DB77F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C12725">
              <w:rPr>
                <w:rFonts w:cs="Times New Roman"/>
                <w:szCs w:val="24"/>
                <w:lang w:val="en-US"/>
              </w:rPr>
              <w:t>RealX</w:t>
            </w:r>
            <w:proofErr w:type="spellEnd"/>
          </w:p>
        </w:tc>
        <w:tc>
          <w:tcPr>
            <w:tcW w:w="1140" w:type="dxa"/>
            <w:gridSpan w:val="2"/>
          </w:tcPr>
          <w:p w14:paraId="10B0D03C" w14:textId="22913495" w:rsidR="00DB77F0" w:rsidRPr="00C12725" w:rsidRDefault="00DB77F0" w:rsidP="00DB77F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2725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166" w:type="dxa"/>
            <w:gridSpan w:val="2"/>
          </w:tcPr>
          <w:p w14:paraId="6A315739" w14:textId="55E2A5B6" w:rsidR="00DB77F0" w:rsidRPr="00C12725" w:rsidRDefault="00DB77F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2725"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2693" w:type="dxa"/>
            <w:gridSpan w:val="2"/>
          </w:tcPr>
          <w:p w14:paraId="01EC2637" w14:textId="481267EC" w:rsidR="00DB77F0" w:rsidRPr="00C12725" w:rsidRDefault="00DB77F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2725">
              <w:rPr>
                <w:rFonts w:cs="Times New Roman"/>
                <w:szCs w:val="24"/>
                <w:lang w:val="en-US"/>
              </w:rPr>
              <w:t>–</w:t>
            </w:r>
          </w:p>
        </w:tc>
        <w:tc>
          <w:tcPr>
            <w:tcW w:w="2803" w:type="dxa"/>
          </w:tcPr>
          <w:p w14:paraId="5B82ACCC" w14:textId="3FC07F39" w:rsidR="00DB77F0" w:rsidRPr="0092287E" w:rsidRDefault="00DB77F0" w:rsidP="00DB77F0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>Возвращает координату точки по оси абсцисс.</w:t>
            </w:r>
          </w:p>
        </w:tc>
      </w:tr>
      <w:tr w:rsidR="00DB77F0" w:rsidRPr="009173A7" w14:paraId="7CA20780" w14:textId="77777777" w:rsidTr="00DB77F0">
        <w:tc>
          <w:tcPr>
            <w:tcW w:w="2512" w:type="dxa"/>
          </w:tcPr>
          <w:p w14:paraId="15A458F8" w14:textId="1F71758F" w:rsidR="00DB77F0" w:rsidRPr="00C12725" w:rsidRDefault="00DB77F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C12725">
              <w:rPr>
                <w:rFonts w:cs="Times New Roman"/>
                <w:szCs w:val="24"/>
                <w:lang w:val="en-US"/>
              </w:rPr>
              <w:t>RealY</w:t>
            </w:r>
            <w:proofErr w:type="spellEnd"/>
          </w:p>
        </w:tc>
        <w:tc>
          <w:tcPr>
            <w:tcW w:w="1140" w:type="dxa"/>
            <w:gridSpan w:val="2"/>
          </w:tcPr>
          <w:p w14:paraId="5CF5D6B1" w14:textId="58B1B2D5" w:rsidR="00DB77F0" w:rsidRPr="00C12725" w:rsidRDefault="00DB77F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2725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166" w:type="dxa"/>
            <w:gridSpan w:val="2"/>
          </w:tcPr>
          <w:p w14:paraId="5E3A31C5" w14:textId="77777777" w:rsidR="00DB77F0" w:rsidRPr="00C12725" w:rsidRDefault="00DB77F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2725"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2693" w:type="dxa"/>
            <w:gridSpan w:val="2"/>
          </w:tcPr>
          <w:p w14:paraId="79943ADD" w14:textId="4298D35A" w:rsidR="00DB77F0" w:rsidRPr="00C12725" w:rsidRDefault="00DB77F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2725">
              <w:rPr>
                <w:rFonts w:cs="Times New Roman"/>
                <w:szCs w:val="24"/>
                <w:lang w:val="en-US"/>
              </w:rPr>
              <w:t>double d</w:t>
            </w:r>
          </w:p>
        </w:tc>
        <w:tc>
          <w:tcPr>
            <w:tcW w:w="2803" w:type="dxa"/>
          </w:tcPr>
          <w:p w14:paraId="46A32A7E" w14:textId="642D659E" w:rsidR="00DB77F0" w:rsidRPr="0092287E" w:rsidRDefault="00DB77F0" w:rsidP="002B42E0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>Возвращает координату точки по оси ординат.</w:t>
            </w:r>
          </w:p>
        </w:tc>
      </w:tr>
      <w:tr w:rsidR="00312AA0" w:rsidRPr="009173A7" w14:paraId="49CFB9AB" w14:textId="77777777" w:rsidTr="00DB77F0">
        <w:trPr>
          <w:trHeight w:val="582"/>
        </w:trPr>
        <w:tc>
          <w:tcPr>
            <w:tcW w:w="2512" w:type="dxa"/>
          </w:tcPr>
          <w:p w14:paraId="6F06B0A2" w14:textId="60D0877D" w:rsidR="00312AA0" w:rsidRPr="00C12725" w:rsidRDefault="00312AA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2725">
              <w:rPr>
                <w:rFonts w:cs="Times New Roman"/>
                <w:szCs w:val="24"/>
                <w:lang w:val="en-US"/>
              </w:rPr>
              <w:t>calculateCenter</w:t>
            </w:r>
          </w:p>
        </w:tc>
        <w:tc>
          <w:tcPr>
            <w:tcW w:w="1140" w:type="dxa"/>
            <w:gridSpan w:val="2"/>
          </w:tcPr>
          <w:p w14:paraId="6EB32FDC" w14:textId="4A81DECE" w:rsidR="00312AA0" w:rsidRPr="00C12725" w:rsidRDefault="00312AA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2725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166" w:type="dxa"/>
            <w:gridSpan w:val="2"/>
          </w:tcPr>
          <w:p w14:paraId="6B3FF23F" w14:textId="5B428D2C" w:rsidR="00312AA0" w:rsidRPr="00C12725" w:rsidRDefault="00312AA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2725">
              <w:rPr>
                <w:rFonts w:cs="Times New Roman"/>
                <w:szCs w:val="24"/>
                <w:lang w:val="en-US"/>
              </w:rPr>
              <w:t>CirclePoint</w:t>
            </w:r>
          </w:p>
        </w:tc>
        <w:tc>
          <w:tcPr>
            <w:tcW w:w="2693" w:type="dxa"/>
            <w:gridSpan w:val="2"/>
          </w:tcPr>
          <w:p w14:paraId="0F3D4750" w14:textId="77777777" w:rsidR="00312AA0" w:rsidRPr="00C12725" w:rsidRDefault="00312AA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C12725">
              <w:rPr>
                <w:rFonts w:cs="Times New Roman"/>
                <w:szCs w:val="24"/>
                <w:lang w:val="en-US"/>
              </w:rPr>
              <w:t>int</w:t>
            </w:r>
            <w:proofErr w:type="spellEnd"/>
            <w:r w:rsidRPr="00C12725">
              <w:rPr>
                <w:rFonts w:cs="Times New Roman"/>
                <w:szCs w:val="24"/>
                <w:lang w:val="en-US"/>
              </w:rPr>
              <w:t xml:space="preserve"> index</w:t>
            </w:r>
          </w:p>
        </w:tc>
        <w:tc>
          <w:tcPr>
            <w:tcW w:w="2803" w:type="dxa"/>
          </w:tcPr>
          <w:p w14:paraId="3CE5753F" w14:textId="00264688" w:rsidR="00312AA0" w:rsidRPr="0092287E" w:rsidRDefault="00C12725" w:rsidP="002B42E0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>Метод подсчета координат новой вершины диаграммы.</w:t>
            </w:r>
          </w:p>
        </w:tc>
      </w:tr>
    </w:tbl>
    <w:p w14:paraId="32D03F1C" w14:textId="77777777" w:rsidR="006F29FD" w:rsidRPr="00C12725" w:rsidRDefault="006F29FD" w:rsidP="006F29FD">
      <w:pPr>
        <w:ind w:firstLine="0"/>
        <w:rPr>
          <w:rFonts w:cs="Times New Roman"/>
          <w:szCs w:val="24"/>
          <w:highlight w:val="yellow"/>
        </w:rPr>
      </w:pPr>
    </w:p>
    <w:p w14:paraId="7A11DB00" w14:textId="77777777" w:rsidR="006F29FD" w:rsidRPr="0092287E" w:rsidRDefault="006F29FD" w:rsidP="006F29FD">
      <w:pPr>
        <w:ind w:firstLine="0"/>
        <w:rPr>
          <w:rFonts w:cs="Times New Roman"/>
          <w:szCs w:val="24"/>
          <w:highlight w:val="yellow"/>
        </w:rPr>
      </w:pPr>
    </w:p>
    <w:p w14:paraId="1A0B9A4B" w14:textId="2125F5B7" w:rsidR="006F29FD" w:rsidRPr="0092287E" w:rsidRDefault="006F29FD" w:rsidP="006F29FD">
      <w:pPr>
        <w:ind w:firstLine="0"/>
        <w:rPr>
          <w:rFonts w:cs="Times New Roman"/>
          <w:szCs w:val="24"/>
        </w:rPr>
      </w:pPr>
      <w:r w:rsidRPr="0092287E">
        <w:rPr>
          <w:rFonts w:cs="Times New Roman"/>
          <w:szCs w:val="24"/>
        </w:rPr>
        <w:lastRenderedPageBreak/>
        <w:t>Таблица 4.5 – Описание полей</w:t>
      </w:r>
      <w:r w:rsidR="0044638B" w:rsidRPr="0092287E">
        <w:rPr>
          <w:rFonts w:cs="Times New Roman"/>
          <w:szCs w:val="24"/>
        </w:rPr>
        <w:t>,</w:t>
      </w:r>
      <w:r w:rsidRPr="0092287E">
        <w:rPr>
          <w:rFonts w:cs="Times New Roman"/>
          <w:szCs w:val="24"/>
        </w:rPr>
        <w:t xml:space="preserve"> методов и свойств класса </w:t>
      </w:r>
      <w:r w:rsidR="0044638B" w:rsidRPr="009173A7">
        <w:rPr>
          <w:lang w:val="en-US"/>
        </w:rPr>
        <w:t>VCanvas</w:t>
      </w:r>
      <w:r w:rsidR="0044638B" w:rsidRPr="0092287E">
        <w:t>.</w:t>
      </w:r>
      <w:r w:rsidR="0044638B" w:rsidRPr="009173A7">
        <w:rPr>
          <w:lang w:val="en-US"/>
        </w:rPr>
        <w:t>java</w:t>
      </w:r>
    </w:p>
    <w:tbl>
      <w:tblPr>
        <w:tblStyle w:val="a3"/>
        <w:tblW w:w="10314" w:type="dxa"/>
        <w:tblLayout w:type="fixed"/>
        <w:tblLook w:val="0000" w:firstRow="0" w:lastRow="0" w:firstColumn="0" w:lastColumn="0" w:noHBand="0" w:noVBand="0"/>
      </w:tblPr>
      <w:tblGrid>
        <w:gridCol w:w="2125"/>
        <w:gridCol w:w="1842"/>
        <w:gridCol w:w="1701"/>
        <w:gridCol w:w="4646"/>
      </w:tblGrid>
      <w:tr w:rsidR="006F29FD" w:rsidRPr="009173A7" w14:paraId="6E257863" w14:textId="77777777" w:rsidTr="002B42E0">
        <w:trPr>
          <w:trHeight w:val="225"/>
        </w:trPr>
        <w:tc>
          <w:tcPr>
            <w:tcW w:w="10314" w:type="dxa"/>
            <w:gridSpan w:val="4"/>
          </w:tcPr>
          <w:p w14:paraId="4A2AFC7F" w14:textId="77777777" w:rsidR="006F29FD" w:rsidRPr="00D77E7B" w:rsidRDefault="006F29FD" w:rsidP="002B42E0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D77E7B">
              <w:rPr>
                <w:rFonts w:cs="Times New Roman"/>
                <w:b/>
                <w:szCs w:val="24"/>
                <w:lang w:val="en-US"/>
              </w:rPr>
              <w:t>Поля</w:t>
            </w:r>
            <w:proofErr w:type="spellEnd"/>
          </w:p>
        </w:tc>
      </w:tr>
      <w:tr w:rsidR="00D77E7B" w:rsidRPr="009173A7" w14:paraId="5F8501A5" w14:textId="77777777" w:rsidTr="00D77E7B">
        <w:tblPrEx>
          <w:tblLook w:val="04A0" w:firstRow="1" w:lastRow="0" w:firstColumn="1" w:lastColumn="0" w:noHBand="0" w:noVBand="1"/>
        </w:tblPrEx>
        <w:tc>
          <w:tcPr>
            <w:tcW w:w="2125" w:type="dxa"/>
          </w:tcPr>
          <w:p w14:paraId="2E886F84" w14:textId="77777777" w:rsidR="006F29FD" w:rsidRPr="00D77E7B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D77E7B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1842" w:type="dxa"/>
          </w:tcPr>
          <w:p w14:paraId="432AF70A" w14:textId="77777777" w:rsidR="006F29FD" w:rsidRPr="00D77E7B" w:rsidRDefault="006F29FD" w:rsidP="002B42E0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D77E7B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D77E7B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701" w:type="dxa"/>
          </w:tcPr>
          <w:p w14:paraId="62541D89" w14:textId="77777777" w:rsidR="006F29FD" w:rsidRPr="00D77E7B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D77E7B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4646" w:type="dxa"/>
          </w:tcPr>
          <w:p w14:paraId="4FFE07FB" w14:textId="77777777" w:rsidR="006F29FD" w:rsidRPr="00D77E7B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D77E7B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D77E7B" w:rsidRPr="009173A7" w14:paraId="750FF990" w14:textId="77777777" w:rsidTr="00D77E7B">
        <w:tblPrEx>
          <w:tblLook w:val="04A0" w:firstRow="1" w:lastRow="0" w:firstColumn="1" w:lastColumn="0" w:noHBand="0" w:noVBand="1"/>
        </w:tblPrEx>
        <w:tc>
          <w:tcPr>
            <w:tcW w:w="2125" w:type="dxa"/>
          </w:tcPr>
          <w:p w14:paraId="0C9D1280" w14:textId="5E44EBB8" w:rsidR="006F29FD" w:rsidRPr="00791938" w:rsidRDefault="00D77E7B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91938">
              <w:rPr>
                <w:rFonts w:cs="Times New Roman"/>
                <w:szCs w:val="24"/>
                <w:lang w:val="en-US"/>
              </w:rPr>
              <w:t>offScreenGraphics</w:t>
            </w:r>
            <w:proofErr w:type="spellEnd"/>
          </w:p>
        </w:tc>
        <w:tc>
          <w:tcPr>
            <w:tcW w:w="1842" w:type="dxa"/>
          </w:tcPr>
          <w:p w14:paraId="00DB8023" w14:textId="343A6195" w:rsidR="006F29FD" w:rsidRPr="00791938" w:rsidRDefault="00D77E7B" w:rsidP="002B42E0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791938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FCF64B3" w14:textId="396CD0A5" w:rsidR="006F29FD" w:rsidRPr="00791938" w:rsidRDefault="00D77E7B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91938">
              <w:rPr>
                <w:rFonts w:cs="Times New Roman"/>
                <w:szCs w:val="24"/>
                <w:lang w:val="en-US"/>
              </w:rPr>
              <w:t>Graphics</w:t>
            </w:r>
          </w:p>
        </w:tc>
        <w:tc>
          <w:tcPr>
            <w:tcW w:w="4646" w:type="dxa"/>
          </w:tcPr>
          <w:p w14:paraId="52572AC0" w14:textId="2EABE3CF" w:rsidR="006F29FD" w:rsidRPr="00791938" w:rsidRDefault="006F29F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91938">
              <w:rPr>
                <w:rFonts w:cs="Times New Roman"/>
                <w:szCs w:val="24"/>
                <w:lang w:val="en-US"/>
              </w:rPr>
              <w:t>Список</w:t>
            </w:r>
            <w:proofErr w:type="spellEnd"/>
            <w:r w:rsidRPr="00791938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791938">
              <w:rPr>
                <w:rFonts w:cs="Times New Roman"/>
                <w:szCs w:val="24"/>
                <w:lang w:val="en-US"/>
              </w:rPr>
              <w:t>аккаунтов</w:t>
            </w:r>
            <w:proofErr w:type="spellEnd"/>
            <w:r w:rsidR="00D77E7B" w:rsidRPr="00791938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D77E7B" w:rsidRPr="009173A7" w14:paraId="1A82306A" w14:textId="77777777" w:rsidTr="00D77E7B">
        <w:tblPrEx>
          <w:tblLook w:val="04A0" w:firstRow="1" w:lastRow="0" w:firstColumn="1" w:lastColumn="0" w:noHBand="0" w:noVBand="1"/>
        </w:tblPrEx>
        <w:tc>
          <w:tcPr>
            <w:tcW w:w="2125" w:type="dxa"/>
          </w:tcPr>
          <w:p w14:paraId="00E60626" w14:textId="4EE2C465" w:rsidR="006F29FD" w:rsidRPr="00791938" w:rsidRDefault="00D77E7B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91938">
              <w:rPr>
                <w:rFonts w:cs="Times New Roman"/>
                <w:szCs w:val="24"/>
                <w:lang w:val="en-US"/>
              </w:rPr>
              <w:t>offScreenImage</w:t>
            </w:r>
            <w:proofErr w:type="spellEnd"/>
          </w:p>
        </w:tc>
        <w:tc>
          <w:tcPr>
            <w:tcW w:w="1842" w:type="dxa"/>
          </w:tcPr>
          <w:p w14:paraId="13868499" w14:textId="170434FB" w:rsidR="006F29FD" w:rsidRPr="00791938" w:rsidRDefault="00D77E7B" w:rsidP="002B42E0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791938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2A999C2E" w14:textId="27383D1E" w:rsidR="006F29FD" w:rsidRPr="00791938" w:rsidRDefault="00D77E7B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91938">
              <w:rPr>
                <w:rFonts w:cs="Times New Roman"/>
                <w:szCs w:val="24"/>
                <w:lang w:val="en-US"/>
              </w:rPr>
              <w:t>BufferedImage</w:t>
            </w:r>
            <w:proofErr w:type="spellEnd"/>
          </w:p>
        </w:tc>
        <w:tc>
          <w:tcPr>
            <w:tcW w:w="4646" w:type="dxa"/>
          </w:tcPr>
          <w:p w14:paraId="62095156" w14:textId="1D53B0A1" w:rsidR="006F29FD" w:rsidRPr="0092287E" w:rsidRDefault="006F29FD" w:rsidP="002B42E0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>Значение максимального допустимого отличия в почерках</w:t>
            </w:r>
            <w:r w:rsidR="00D77E7B" w:rsidRPr="0092287E">
              <w:rPr>
                <w:rFonts w:cs="Times New Roman"/>
                <w:szCs w:val="24"/>
              </w:rPr>
              <w:t>.</w:t>
            </w:r>
          </w:p>
        </w:tc>
      </w:tr>
      <w:tr w:rsidR="00D77E7B" w:rsidRPr="009173A7" w14:paraId="46972B28" w14:textId="77777777" w:rsidTr="00D77E7B">
        <w:tblPrEx>
          <w:tblLook w:val="04A0" w:firstRow="1" w:lastRow="0" w:firstColumn="1" w:lastColumn="0" w:noHBand="0" w:noVBand="1"/>
        </w:tblPrEx>
        <w:tc>
          <w:tcPr>
            <w:tcW w:w="2125" w:type="dxa"/>
          </w:tcPr>
          <w:p w14:paraId="71830FDD" w14:textId="6E02F6BE" w:rsidR="00D77E7B" w:rsidRPr="00791938" w:rsidRDefault="00D77E7B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91938">
              <w:rPr>
                <w:rFonts w:cs="Times New Roman"/>
                <w:szCs w:val="24"/>
                <w:lang w:val="en-US"/>
              </w:rPr>
              <w:t>Voronoi</w:t>
            </w:r>
          </w:p>
        </w:tc>
        <w:tc>
          <w:tcPr>
            <w:tcW w:w="1842" w:type="dxa"/>
          </w:tcPr>
          <w:p w14:paraId="4C048A38" w14:textId="62FE80A1" w:rsidR="00D77E7B" w:rsidRPr="00791938" w:rsidRDefault="00D77E7B" w:rsidP="002B42E0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791938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701" w:type="dxa"/>
          </w:tcPr>
          <w:p w14:paraId="653766C6" w14:textId="338D7740" w:rsidR="00D77E7B" w:rsidRPr="00791938" w:rsidRDefault="00D77E7B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91938">
              <w:rPr>
                <w:rFonts w:cs="Times New Roman"/>
                <w:szCs w:val="24"/>
                <w:lang w:val="en-US"/>
              </w:rPr>
              <w:t>VoronoiClass</w:t>
            </w:r>
          </w:p>
        </w:tc>
        <w:tc>
          <w:tcPr>
            <w:tcW w:w="4646" w:type="dxa"/>
          </w:tcPr>
          <w:p w14:paraId="196EB15E" w14:textId="205CA5DC" w:rsidR="00D77E7B" w:rsidRPr="00791938" w:rsidRDefault="00D77E7B" w:rsidP="002B42E0">
            <w:pPr>
              <w:ind w:firstLine="0"/>
              <w:rPr>
                <w:rFonts w:cs="Times New Roman"/>
                <w:szCs w:val="24"/>
              </w:rPr>
            </w:pPr>
            <w:r w:rsidRPr="00791938">
              <w:rPr>
                <w:rFonts w:cs="Times New Roman"/>
                <w:szCs w:val="24"/>
              </w:rPr>
              <w:t>Переменная для хранения построенной диаграммы Вороного.</w:t>
            </w:r>
          </w:p>
        </w:tc>
      </w:tr>
      <w:tr w:rsidR="00D77E7B" w:rsidRPr="009173A7" w14:paraId="54151295" w14:textId="77777777" w:rsidTr="00D77E7B">
        <w:tblPrEx>
          <w:tblLook w:val="04A0" w:firstRow="1" w:lastRow="0" w:firstColumn="1" w:lastColumn="0" w:noHBand="0" w:noVBand="1"/>
        </w:tblPrEx>
        <w:tc>
          <w:tcPr>
            <w:tcW w:w="2125" w:type="dxa"/>
          </w:tcPr>
          <w:p w14:paraId="2A0D0392" w14:textId="55249370" w:rsidR="00D77E7B" w:rsidRPr="00791938" w:rsidRDefault="00D77E7B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91938">
              <w:rPr>
                <w:rFonts w:cs="Times New Roman"/>
                <w:szCs w:val="24"/>
                <w:lang w:val="en-US"/>
              </w:rPr>
              <w:t>Events</w:t>
            </w:r>
          </w:p>
        </w:tc>
        <w:tc>
          <w:tcPr>
            <w:tcW w:w="1842" w:type="dxa"/>
          </w:tcPr>
          <w:p w14:paraId="504EC810" w14:textId="6DA39C11" w:rsidR="00D77E7B" w:rsidRPr="00791938" w:rsidRDefault="00D77E7B" w:rsidP="00D77E7B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791938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701" w:type="dxa"/>
          </w:tcPr>
          <w:p w14:paraId="795DE759" w14:textId="61E62E14" w:rsidR="00D77E7B" w:rsidRPr="00791938" w:rsidRDefault="00D77E7B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91938">
              <w:rPr>
                <w:rFonts w:cs="Times New Roman"/>
                <w:szCs w:val="24"/>
                <w:lang w:val="en-US"/>
              </w:rPr>
              <w:t>VEventQueue</w:t>
            </w:r>
          </w:p>
        </w:tc>
        <w:tc>
          <w:tcPr>
            <w:tcW w:w="4646" w:type="dxa"/>
          </w:tcPr>
          <w:p w14:paraId="228143DC" w14:textId="7FEF74B1" w:rsidR="00D77E7B" w:rsidRPr="00791938" w:rsidRDefault="00D77E7B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91938">
              <w:rPr>
                <w:rFonts w:cs="Times New Roman"/>
                <w:szCs w:val="24"/>
                <w:lang w:val="en-US"/>
              </w:rPr>
              <w:t>Очередь</w:t>
            </w:r>
            <w:proofErr w:type="spellEnd"/>
            <w:r w:rsidRPr="00791938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791938">
              <w:rPr>
                <w:rFonts w:cs="Times New Roman"/>
                <w:szCs w:val="24"/>
                <w:lang w:val="en-US"/>
              </w:rPr>
              <w:t>событий</w:t>
            </w:r>
            <w:proofErr w:type="spellEnd"/>
            <w:r w:rsidRPr="00791938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791938">
              <w:rPr>
                <w:rFonts w:cs="Times New Roman"/>
                <w:szCs w:val="24"/>
                <w:lang w:val="en-US"/>
              </w:rPr>
              <w:t>алгоритма</w:t>
            </w:r>
            <w:proofErr w:type="spellEnd"/>
            <w:r w:rsidRPr="00791938">
              <w:rPr>
                <w:rFonts w:cs="Times New Roman"/>
                <w:szCs w:val="24"/>
                <w:lang w:val="en-US"/>
              </w:rPr>
              <w:t xml:space="preserve"> Форчуна.</w:t>
            </w:r>
          </w:p>
        </w:tc>
      </w:tr>
      <w:tr w:rsidR="00D77E7B" w:rsidRPr="009173A7" w14:paraId="1AC46E8A" w14:textId="77777777" w:rsidTr="0038114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2125" w:type="dxa"/>
          </w:tcPr>
          <w:p w14:paraId="402E894D" w14:textId="62578FE7" w:rsidR="00D77E7B" w:rsidRPr="00791938" w:rsidRDefault="00D77E7B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91938">
              <w:rPr>
                <w:rFonts w:cs="Times New Roman"/>
                <w:szCs w:val="24"/>
                <w:lang w:val="en-US"/>
              </w:rPr>
              <w:t>Arcs</w:t>
            </w:r>
          </w:p>
        </w:tc>
        <w:tc>
          <w:tcPr>
            <w:tcW w:w="1842" w:type="dxa"/>
          </w:tcPr>
          <w:p w14:paraId="54562570" w14:textId="60DB9560" w:rsidR="00D77E7B" w:rsidRPr="00791938" w:rsidRDefault="00D77E7B" w:rsidP="002B42E0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791938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701" w:type="dxa"/>
          </w:tcPr>
          <w:p w14:paraId="07E72B0F" w14:textId="06F73B80" w:rsidR="00D77E7B" w:rsidRPr="00791938" w:rsidRDefault="00D77E7B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91938">
              <w:rPr>
                <w:rFonts w:cs="Times New Roman"/>
                <w:szCs w:val="24"/>
                <w:lang w:val="en-US"/>
              </w:rPr>
              <w:t>ArcTree</w:t>
            </w:r>
          </w:p>
        </w:tc>
        <w:tc>
          <w:tcPr>
            <w:tcW w:w="4646" w:type="dxa"/>
          </w:tcPr>
          <w:p w14:paraId="4A6B8B1B" w14:textId="3CBB7E77" w:rsidR="00D77E7B" w:rsidRPr="00791938" w:rsidRDefault="00D77E7B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91938">
              <w:rPr>
                <w:rFonts w:cs="Times New Roman"/>
                <w:szCs w:val="24"/>
                <w:lang w:val="en-US"/>
              </w:rPr>
              <w:t>Дерево</w:t>
            </w:r>
            <w:proofErr w:type="spellEnd"/>
            <w:r w:rsidRPr="00791938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791938">
              <w:rPr>
                <w:rFonts w:cs="Times New Roman"/>
                <w:szCs w:val="24"/>
                <w:lang w:val="en-US"/>
              </w:rPr>
              <w:t>дуг</w:t>
            </w:r>
            <w:proofErr w:type="spellEnd"/>
            <w:r w:rsidRPr="00791938">
              <w:rPr>
                <w:rFonts w:cs="Times New Roman"/>
                <w:szCs w:val="24"/>
                <w:lang w:val="en-US"/>
              </w:rPr>
              <w:t xml:space="preserve"> </w:t>
            </w:r>
            <w:r w:rsidRPr="00791938">
              <w:rPr>
                <w:rFonts w:cs="Times New Roman"/>
                <w:szCs w:val="24"/>
              </w:rPr>
              <w:t>«</w:t>
            </w:r>
            <w:proofErr w:type="spellStart"/>
            <w:r w:rsidRPr="00791938">
              <w:rPr>
                <w:rFonts w:cs="Times New Roman"/>
                <w:szCs w:val="24"/>
                <w:lang w:val="en-US"/>
              </w:rPr>
              <w:t>береговой</w:t>
            </w:r>
            <w:proofErr w:type="spellEnd"/>
            <w:r w:rsidRPr="00791938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791938">
              <w:rPr>
                <w:rFonts w:cs="Times New Roman"/>
                <w:szCs w:val="24"/>
                <w:lang w:val="en-US"/>
              </w:rPr>
              <w:t>линии</w:t>
            </w:r>
            <w:proofErr w:type="spellEnd"/>
            <w:r w:rsidRPr="00791938">
              <w:rPr>
                <w:rFonts w:cs="Times New Roman"/>
                <w:szCs w:val="24"/>
              </w:rPr>
              <w:t>»</w:t>
            </w:r>
            <w:r w:rsidRPr="00791938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381145" w:rsidRPr="009173A7" w14:paraId="6C760ABC" w14:textId="77777777" w:rsidTr="00F630C7">
        <w:tblPrEx>
          <w:tblLook w:val="04A0" w:firstRow="1" w:lastRow="0" w:firstColumn="1" w:lastColumn="0" w:noHBand="0" w:noVBand="1"/>
        </w:tblPrEx>
        <w:trPr>
          <w:trHeight w:val="347"/>
        </w:trPr>
        <w:tc>
          <w:tcPr>
            <w:tcW w:w="10314" w:type="dxa"/>
            <w:gridSpan w:val="4"/>
          </w:tcPr>
          <w:p w14:paraId="2A4677FE" w14:textId="21939987" w:rsidR="00381145" w:rsidRPr="00791938" w:rsidRDefault="0038114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381145">
              <w:rPr>
                <w:rFonts w:cs="Times New Roman"/>
                <w:b/>
                <w:szCs w:val="24"/>
                <w:lang w:val="en-US"/>
              </w:rPr>
              <w:t>Методы</w:t>
            </w:r>
          </w:p>
        </w:tc>
      </w:tr>
      <w:tr w:rsidR="00381145" w:rsidRPr="009173A7" w14:paraId="13E1F408" w14:textId="77777777" w:rsidTr="0038114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2125" w:type="dxa"/>
          </w:tcPr>
          <w:p w14:paraId="7EDE5440" w14:textId="36759713" w:rsidR="00381145" w:rsidRPr="00791938" w:rsidRDefault="0038114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paint</w:t>
            </w:r>
          </w:p>
        </w:tc>
        <w:tc>
          <w:tcPr>
            <w:tcW w:w="1842" w:type="dxa"/>
          </w:tcPr>
          <w:p w14:paraId="32531D67" w14:textId="5A7AE5F9" w:rsidR="00381145" w:rsidRPr="00791938" w:rsidRDefault="002E4280" w:rsidP="002B42E0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14:paraId="399BBF87" w14:textId="616F71A5" w:rsidR="00381145" w:rsidRPr="00791938" w:rsidRDefault="002E428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4280">
              <w:rPr>
                <w:rFonts w:cs="Times New Roman"/>
                <w:szCs w:val="24"/>
                <w:lang w:val="en-US"/>
              </w:rPr>
              <w:t>Graphics g</w:t>
            </w:r>
          </w:p>
        </w:tc>
        <w:tc>
          <w:tcPr>
            <w:tcW w:w="4646" w:type="dxa"/>
          </w:tcPr>
          <w:p w14:paraId="270F5FFB" w14:textId="4B4AC497" w:rsidR="00381145" w:rsidRPr="00381145" w:rsidRDefault="00381145" w:rsidP="002B42E0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рисования элементов, необходимых для понимания процесса построения диаграммы.</w:t>
            </w:r>
          </w:p>
        </w:tc>
      </w:tr>
      <w:tr w:rsidR="00381145" w:rsidRPr="009173A7" w14:paraId="73FB1392" w14:textId="77777777" w:rsidTr="0038114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2125" w:type="dxa"/>
          </w:tcPr>
          <w:p w14:paraId="0F4BEC0C" w14:textId="5A3AF1ED" w:rsidR="00381145" w:rsidRPr="00791938" w:rsidRDefault="002E428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update</w:t>
            </w:r>
          </w:p>
        </w:tc>
        <w:tc>
          <w:tcPr>
            <w:tcW w:w="1842" w:type="dxa"/>
          </w:tcPr>
          <w:p w14:paraId="6EAB4679" w14:textId="1288FCD7" w:rsidR="00381145" w:rsidRPr="00791938" w:rsidRDefault="002E4280" w:rsidP="002B42E0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14:paraId="3BBB800D" w14:textId="38B03CF7" w:rsidR="00381145" w:rsidRPr="00791938" w:rsidRDefault="002E428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4280">
              <w:rPr>
                <w:rFonts w:cs="Times New Roman"/>
                <w:szCs w:val="24"/>
                <w:lang w:val="en-US"/>
              </w:rPr>
              <w:t>Graphics g</w:t>
            </w:r>
          </w:p>
        </w:tc>
        <w:tc>
          <w:tcPr>
            <w:tcW w:w="4646" w:type="dxa"/>
          </w:tcPr>
          <w:p w14:paraId="232C4260" w14:textId="5C1F9842" w:rsidR="00381145" w:rsidRPr="002E4280" w:rsidRDefault="002E4280" w:rsidP="002B42E0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для обновления изменений в области построения диаграммы.</w:t>
            </w:r>
          </w:p>
        </w:tc>
      </w:tr>
      <w:tr w:rsidR="00381145" w:rsidRPr="009173A7" w14:paraId="43E435F4" w14:textId="77777777" w:rsidTr="0038114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2125" w:type="dxa"/>
          </w:tcPr>
          <w:p w14:paraId="022AB8CF" w14:textId="29A3A5C9" w:rsidR="00381145" w:rsidRPr="00791938" w:rsidRDefault="002E428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singleStep</w:t>
            </w:r>
            <w:proofErr w:type="spellEnd"/>
          </w:p>
        </w:tc>
        <w:tc>
          <w:tcPr>
            <w:tcW w:w="1842" w:type="dxa"/>
          </w:tcPr>
          <w:p w14:paraId="3C009EE9" w14:textId="2C588033" w:rsidR="00381145" w:rsidRPr="00791938" w:rsidRDefault="002E4280" w:rsidP="002B42E0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14:paraId="7EDD35F2" w14:textId="58866390" w:rsidR="00381145" w:rsidRPr="00791938" w:rsidRDefault="00BA1787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–</w:t>
            </w:r>
          </w:p>
        </w:tc>
        <w:tc>
          <w:tcPr>
            <w:tcW w:w="4646" w:type="dxa"/>
          </w:tcPr>
          <w:p w14:paraId="076B8BF0" w14:textId="0810B895" w:rsidR="00381145" w:rsidRPr="0092287E" w:rsidRDefault="00BA1787" w:rsidP="00BA1787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>Метод сдвига заметающей прямой на 1 пиксель вправо.</w:t>
            </w:r>
          </w:p>
        </w:tc>
      </w:tr>
      <w:tr w:rsidR="00381145" w:rsidRPr="009173A7" w14:paraId="29E09ABA" w14:textId="77777777" w:rsidTr="0038114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2125" w:type="dxa"/>
          </w:tcPr>
          <w:p w14:paraId="233E3C0C" w14:textId="061BEBE3" w:rsidR="00381145" w:rsidRPr="00791938" w:rsidRDefault="002E428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step</w:t>
            </w:r>
          </w:p>
        </w:tc>
        <w:tc>
          <w:tcPr>
            <w:tcW w:w="1842" w:type="dxa"/>
          </w:tcPr>
          <w:p w14:paraId="2592532E" w14:textId="0C0C7D61" w:rsidR="00381145" w:rsidRPr="00791938" w:rsidRDefault="002E4280" w:rsidP="002B42E0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14:paraId="798DD5BD" w14:textId="36A67EB4" w:rsidR="00381145" w:rsidRPr="00791938" w:rsidRDefault="00BA1787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–</w:t>
            </w:r>
          </w:p>
        </w:tc>
        <w:tc>
          <w:tcPr>
            <w:tcW w:w="4646" w:type="dxa"/>
          </w:tcPr>
          <w:p w14:paraId="514D9F2E" w14:textId="193B6F78" w:rsidR="00381145" w:rsidRPr="0092287E" w:rsidRDefault="00BA1787" w:rsidP="00BA1787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>Метод перехода к следующему событию построения диаграммы.</w:t>
            </w:r>
          </w:p>
        </w:tc>
      </w:tr>
      <w:tr w:rsidR="00381145" w:rsidRPr="009173A7" w14:paraId="6265411A" w14:textId="77777777" w:rsidTr="0038114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2125" w:type="dxa"/>
          </w:tcPr>
          <w:p w14:paraId="289CA471" w14:textId="78350B19" w:rsidR="00381145" w:rsidRPr="00791938" w:rsidRDefault="002E428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clear</w:t>
            </w:r>
          </w:p>
        </w:tc>
        <w:tc>
          <w:tcPr>
            <w:tcW w:w="1842" w:type="dxa"/>
          </w:tcPr>
          <w:p w14:paraId="1C5D58D9" w14:textId="3D0BE2E7" w:rsidR="00381145" w:rsidRPr="00791938" w:rsidRDefault="002E4280" w:rsidP="002B42E0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14:paraId="44262F7C" w14:textId="2C578EBE" w:rsidR="00381145" w:rsidRPr="00791938" w:rsidRDefault="00BA1787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–</w:t>
            </w:r>
          </w:p>
        </w:tc>
        <w:tc>
          <w:tcPr>
            <w:tcW w:w="4646" w:type="dxa"/>
          </w:tcPr>
          <w:p w14:paraId="07F879CC" w14:textId="4CE8C787" w:rsidR="00381145" w:rsidRPr="0092287E" w:rsidRDefault="00BA1787" w:rsidP="002B42E0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>Метод очистки области построения диаграммы.</w:t>
            </w:r>
          </w:p>
        </w:tc>
      </w:tr>
      <w:tr w:rsidR="00381145" w:rsidRPr="009173A7" w14:paraId="4ED0F69A" w14:textId="77777777" w:rsidTr="0038114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2125" w:type="dxa"/>
          </w:tcPr>
          <w:p w14:paraId="617F72E9" w14:textId="25F7C1A8" w:rsidR="00381145" w:rsidRPr="00791938" w:rsidRDefault="002E428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restart</w:t>
            </w:r>
          </w:p>
        </w:tc>
        <w:tc>
          <w:tcPr>
            <w:tcW w:w="1842" w:type="dxa"/>
          </w:tcPr>
          <w:p w14:paraId="71684722" w14:textId="77421426" w:rsidR="00381145" w:rsidRPr="00791938" w:rsidRDefault="002E4280" w:rsidP="002B42E0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14:paraId="487DD22C" w14:textId="360BD036" w:rsidR="00381145" w:rsidRPr="00791938" w:rsidRDefault="00BA1787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–</w:t>
            </w:r>
          </w:p>
        </w:tc>
        <w:tc>
          <w:tcPr>
            <w:tcW w:w="4646" w:type="dxa"/>
          </w:tcPr>
          <w:p w14:paraId="1DF4AE57" w14:textId="767C3C5A" w:rsidR="00381145" w:rsidRPr="0092287E" w:rsidRDefault="00040CD5" w:rsidP="002B42E0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>Метод перезапуска процесса построения диаграммы.</w:t>
            </w:r>
          </w:p>
        </w:tc>
      </w:tr>
      <w:tr w:rsidR="00381145" w:rsidRPr="009173A7" w14:paraId="1F5F93EC" w14:textId="77777777" w:rsidTr="0038114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2125" w:type="dxa"/>
          </w:tcPr>
          <w:p w14:paraId="41915839" w14:textId="2CCD2260" w:rsidR="00381145" w:rsidRPr="00791938" w:rsidRDefault="002E4280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mousePressed</w:t>
            </w:r>
            <w:proofErr w:type="spellEnd"/>
          </w:p>
        </w:tc>
        <w:tc>
          <w:tcPr>
            <w:tcW w:w="1842" w:type="dxa"/>
          </w:tcPr>
          <w:p w14:paraId="7FF25A38" w14:textId="54AC7645" w:rsidR="00381145" w:rsidRPr="00791938" w:rsidRDefault="002E4280" w:rsidP="002B42E0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14:paraId="0F7C1C8B" w14:textId="7E3F8280" w:rsidR="00381145" w:rsidRPr="00791938" w:rsidRDefault="00BA1787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–</w:t>
            </w:r>
          </w:p>
        </w:tc>
        <w:tc>
          <w:tcPr>
            <w:tcW w:w="4646" w:type="dxa"/>
          </w:tcPr>
          <w:p w14:paraId="275FC043" w14:textId="0350324B" w:rsidR="00381145" w:rsidRPr="0092287E" w:rsidRDefault="006717D3" w:rsidP="006717D3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 xml:space="preserve">Метод </w:t>
            </w:r>
            <w:r w:rsidR="00BA1787" w:rsidRPr="0092287E">
              <w:rPr>
                <w:rFonts w:cs="Times New Roman"/>
                <w:szCs w:val="24"/>
              </w:rPr>
              <w:t>добавления сайта путем нажатия правой кнопки указывающего устройства.</w:t>
            </w:r>
          </w:p>
        </w:tc>
      </w:tr>
    </w:tbl>
    <w:p w14:paraId="0F881E57" w14:textId="77777777" w:rsidR="006F29FD" w:rsidRPr="0092287E" w:rsidRDefault="006F29FD" w:rsidP="006F29FD">
      <w:pPr>
        <w:ind w:firstLine="0"/>
        <w:rPr>
          <w:highlight w:val="yellow"/>
        </w:rPr>
      </w:pPr>
    </w:p>
    <w:p w14:paraId="74009C2F" w14:textId="77777777" w:rsidR="006F29FD" w:rsidRPr="0092287E" w:rsidRDefault="006F29FD" w:rsidP="006F29FD">
      <w:pPr>
        <w:ind w:firstLine="0"/>
        <w:rPr>
          <w:highlight w:val="yellow"/>
        </w:rPr>
      </w:pPr>
    </w:p>
    <w:p w14:paraId="5674BA33" w14:textId="1129E3A1" w:rsidR="006F29FD" w:rsidRPr="0092287E" w:rsidRDefault="006F29FD" w:rsidP="006F29FD">
      <w:pPr>
        <w:ind w:firstLine="0"/>
        <w:rPr>
          <w:rFonts w:cs="Times New Roman"/>
          <w:szCs w:val="24"/>
        </w:rPr>
      </w:pPr>
      <w:r w:rsidRPr="0092287E">
        <w:rPr>
          <w:rFonts w:cs="Times New Roman"/>
          <w:szCs w:val="24"/>
        </w:rPr>
        <w:t>Таблица 4.6 – Описание полей</w:t>
      </w:r>
      <w:r w:rsidR="0044638B" w:rsidRPr="0092287E">
        <w:rPr>
          <w:rFonts w:cs="Times New Roman"/>
          <w:szCs w:val="24"/>
        </w:rPr>
        <w:t>,</w:t>
      </w:r>
      <w:r w:rsidRPr="0092287E">
        <w:rPr>
          <w:rFonts w:cs="Times New Roman"/>
          <w:szCs w:val="24"/>
        </w:rPr>
        <w:t xml:space="preserve"> методов и свойств класса </w:t>
      </w:r>
      <w:r w:rsidR="0044638B" w:rsidRPr="009173A7">
        <w:rPr>
          <w:lang w:val="en-US"/>
        </w:rPr>
        <w:t>VEventPoint</w:t>
      </w:r>
      <w:r w:rsidR="0044638B" w:rsidRPr="0092287E">
        <w:t>.</w:t>
      </w:r>
      <w:r w:rsidR="0044638B" w:rsidRPr="009173A7">
        <w:rPr>
          <w:lang w:val="en-US"/>
        </w:rPr>
        <w:t>java</w:t>
      </w: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1699"/>
        <w:gridCol w:w="2552"/>
        <w:gridCol w:w="1559"/>
        <w:gridCol w:w="1701"/>
        <w:gridCol w:w="2803"/>
      </w:tblGrid>
      <w:tr w:rsidR="004B7AA5" w:rsidRPr="009173A7" w14:paraId="250CDF49" w14:textId="77777777" w:rsidTr="00F630C7">
        <w:tc>
          <w:tcPr>
            <w:tcW w:w="10314" w:type="dxa"/>
            <w:gridSpan w:val="5"/>
          </w:tcPr>
          <w:p w14:paraId="7C3F5781" w14:textId="516EF1C0" w:rsidR="004B7AA5" w:rsidRPr="009173A7" w:rsidRDefault="004B7AA5" w:rsidP="002B42E0">
            <w:pPr>
              <w:ind w:firstLine="0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4B7AA5">
              <w:rPr>
                <w:rFonts w:cs="Times New Roman"/>
                <w:b/>
                <w:szCs w:val="24"/>
                <w:lang w:val="en-US"/>
              </w:rPr>
              <w:t>Поля</w:t>
            </w:r>
            <w:proofErr w:type="spellEnd"/>
          </w:p>
        </w:tc>
      </w:tr>
      <w:tr w:rsidR="004B7AA5" w:rsidRPr="009173A7" w14:paraId="1D1674AA" w14:textId="77777777" w:rsidTr="004B7AA5">
        <w:tc>
          <w:tcPr>
            <w:tcW w:w="1699" w:type="dxa"/>
          </w:tcPr>
          <w:p w14:paraId="79DEAAE3" w14:textId="41F37044" w:rsidR="004B7AA5" w:rsidRPr="009173A7" w:rsidRDefault="004B7AA5" w:rsidP="002B42E0">
            <w:pPr>
              <w:ind w:firstLine="0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DB77F0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  <w:r w:rsidRPr="00DB77F0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2552" w:type="dxa"/>
          </w:tcPr>
          <w:p w14:paraId="6E4ECF95" w14:textId="3326C63B" w:rsidR="004B7AA5" w:rsidRPr="009173A7" w:rsidRDefault="004B7AA5" w:rsidP="002B42E0">
            <w:pPr>
              <w:ind w:firstLine="0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DB77F0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DB77F0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559" w:type="dxa"/>
          </w:tcPr>
          <w:p w14:paraId="607E708D" w14:textId="718FA3FE" w:rsidR="004B7AA5" w:rsidRPr="009173A7" w:rsidRDefault="004B7AA5" w:rsidP="002B42E0">
            <w:pPr>
              <w:ind w:firstLine="0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DB77F0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4504" w:type="dxa"/>
            <w:gridSpan w:val="2"/>
          </w:tcPr>
          <w:p w14:paraId="30E6B0B9" w14:textId="48822444" w:rsidR="004B7AA5" w:rsidRPr="009173A7" w:rsidRDefault="004B7AA5" w:rsidP="002B42E0">
            <w:pPr>
              <w:ind w:firstLine="0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DB77F0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4B7AA5" w:rsidRPr="009173A7" w14:paraId="4263F504" w14:textId="77777777" w:rsidTr="004B7AA5">
        <w:tc>
          <w:tcPr>
            <w:tcW w:w="1699" w:type="dxa"/>
          </w:tcPr>
          <w:p w14:paraId="01864DDE" w14:textId="684930F7" w:rsidR="004B7AA5" w:rsidRPr="004B7AA5" w:rsidRDefault="004B7A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4B7AA5">
              <w:rPr>
                <w:rFonts w:cs="Times New Roman"/>
                <w:szCs w:val="24"/>
                <w:lang w:val="en-US"/>
              </w:rPr>
              <w:t>Prev</w:t>
            </w:r>
          </w:p>
        </w:tc>
        <w:tc>
          <w:tcPr>
            <w:tcW w:w="2552" w:type="dxa"/>
          </w:tcPr>
          <w:p w14:paraId="1865E24B" w14:textId="0EDE5EB9" w:rsidR="004B7AA5" w:rsidRPr="004B7AA5" w:rsidRDefault="004B7A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4B7AA5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559" w:type="dxa"/>
          </w:tcPr>
          <w:p w14:paraId="17A703E8" w14:textId="66AD31D4" w:rsidR="004B7AA5" w:rsidRPr="004B7AA5" w:rsidRDefault="004B7A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4B7AA5">
              <w:rPr>
                <w:rFonts w:cs="Times New Roman"/>
                <w:szCs w:val="24"/>
                <w:lang w:val="en-US"/>
              </w:rPr>
              <w:t>VEventPoint</w:t>
            </w:r>
          </w:p>
        </w:tc>
        <w:tc>
          <w:tcPr>
            <w:tcW w:w="4504" w:type="dxa"/>
            <w:gridSpan w:val="2"/>
          </w:tcPr>
          <w:p w14:paraId="269F253A" w14:textId="27FED431" w:rsidR="004B7AA5" w:rsidRPr="004B7AA5" w:rsidRDefault="004B7AA5" w:rsidP="002B42E0">
            <w:pPr>
              <w:ind w:firstLine="0"/>
              <w:rPr>
                <w:rFonts w:cs="Times New Roman"/>
                <w:szCs w:val="24"/>
              </w:rPr>
            </w:pPr>
            <w:r w:rsidRPr="004B7AA5">
              <w:rPr>
                <w:rFonts w:cs="Times New Roman"/>
                <w:szCs w:val="24"/>
              </w:rPr>
              <w:t>Ссылка на предыдущую точку</w:t>
            </w:r>
          </w:p>
        </w:tc>
      </w:tr>
      <w:tr w:rsidR="004B7AA5" w:rsidRPr="009173A7" w14:paraId="34DBE3F1" w14:textId="77777777" w:rsidTr="004B7AA5">
        <w:tc>
          <w:tcPr>
            <w:tcW w:w="1699" w:type="dxa"/>
          </w:tcPr>
          <w:p w14:paraId="0FBB7738" w14:textId="5AE85EA7" w:rsidR="004B7AA5" w:rsidRPr="004B7AA5" w:rsidRDefault="004B7A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4B7AA5">
              <w:rPr>
                <w:rFonts w:cs="Times New Roman"/>
                <w:szCs w:val="24"/>
                <w:lang w:val="en-US"/>
              </w:rPr>
              <w:t>Next</w:t>
            </w:r>
          </w:p>
        </w:tc>
        <w:tc>
          <w:tcPr>
            <w:tcW w:w="2552" w:type="dxa"/>
          </w:tcPr>
          <w:p w14:paraId="25D94DE0" w14:textId="07F54037" w:rsidR="004B7AA5" w:rsidRPr="004B7AA5" w:rsidRDefault="004B7A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4B7AA5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559" w:type="dxa"/>
          </w:tcPr>
          <w:p w14:paraId="1C8D5C80" w14:textId="1D5D8688" w:rsidR="004B7AA5" w:rsidRPr="004B7AA5" w:rsidRDefault="004B7A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4B7AA5">
              <w:rPr>
                <w:rFonts w:cs="Times New Roman"/>
                <w:szCs w:val="24"/>
                <w:lang w:val="en-US"/>
              </w:rPr>
              <w:t>VEventPoint</w:t>
            </w:r>
          </w:p>
        </w:tc>
        <w:tc>
          <w:tcPr>
            <w:tcW w:w="4504" w:type="dxa"/>
            <w:gridSpan w:val="2"/>
          </w:tcPr>
          <w:p w14:paraId="1D893C52" w14:textId="401CAD72" w:rsidR="004B7AA5" w:rsidRPr="004B7AA5" w:rsidRDefault="004B7AA5" w:rsidP="004B7AA5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4B7AA5">
              <w:rPr>
                <w:rFonts w:cs="Times New Roman"/>
                <w:szCs w:val="24"/>
              </w:rPr>
              <w:t>Ссылка на следующую точку</w:t>
            </w:r>
          </w:p>
        </w:tc>
      </w:tr>
      <w:tr w:rsidR="004B7AA5" w:rsidRPr="009173A7" w14:paraId="6A2C031F" w14:textId="77777777" w:rsidTr="00F630C7">
        <w:tc>
          <w:tcPr>
            <w:tcW w:w="10314" w:type="dxa"/>
            <w:gridSpan w:val="5"/>
          </w:tcPr>
          <w:p w14:paraId="610078ED" w14:textId="28457B0E" w:rsidR="004B7AA5" w:rsidRPr="009173A7" w:rsidRDefault="004B7AA5" w:rsidP="002B42E0">
            <w:pPr>
              <w:ind w:firstLine="0"/>
              <w:rPr>
                <w:rFonts w:cs="Times New Roman"/>
                <w:szCs w:val="24"/>
                <w:highlight w:val="yellow"/>
                <w:lang w:val="en-US"/>
              </w:rPr>
            </w:pPr>
            <w:r w:rsidRPr="002E340D">
              <w:rPr>
                <w:rFonts w:cs="Times New Roman"/>
                <w:b/>
                <w:szCs w:val="24"/>
                <w:lang w:val="en-US"/>
              </w:rPr>
              <w:t>Методы</w:t>
            </w:r>
          </w:p>
        </w:tc>
      </w:tr>
      <w:tr w:rsidR="002E340D" w:rsidRPr="009173A7" w14:paraId="650B4C09" w14:textId="77777777" w:rsidTr="002E340D">
        <w:tc>
          <w:tcPr>
            <w:tcW w:w="1699" w:type="dxa"/>
          </w:tcPr>
          <w:p w14:paraId="765653AC" w14:textId="77777777" w:rsidR="004B7AA5" w:rsidRPr="002E340D" w:rsidRDefault="004B7A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2E340D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  <w:r w:rsidRPr="002E340D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2552" w:type="dxa"/>
          </w:tcPr>
          <w:p w14:paraId="68D4F075" w14:textId="77777777" w:rsidR="004B7AA5" w:rsidRPr="002E340D" w:rsidRDefault="004B7A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2E340D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2E340D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559" w:type="dxa"/>
          </w:tcPr>
          <w:p w14:paraId="4C19A5D3" w14:textId="77777777" w:rsidR="004B7AA5" w:rsidRPr="002E340D" w:rsidRDefault="004B7A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2E340D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701" w:type="dxa"/>
          </w:tcPr>
          <w:p w14:paraId="0EFB6A05" w14:textId="77777777" w:rsidR="004B7AA5" w:rsidRPr="002E340D" w:rsidRDefault="004B7A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2E340D">
              <w:rPr>
                <w:rFonts w:cs="Times New Roman"/>
                <w:szCs w:val="24"/>
                <w:lang w:val="en-US"/>
              </w:rPr>
              <w:t>Аргументы</w:t>
            </w:r>
            <w:proofErr w:type="spellEnd"/>
          </w:p>
        </w:tc>
        <w:tc>
          <w:tcPr>
            <w:tcW w:w="2803" w:type="dxa"/>
          </w:tcPr>
          <w:p w14:paraId="5E1EF78A" w14:textId="77777777" w:rsidR="004B7AA5" w:rsidRPr="002E340D" w:rsidRDefault="004B7A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2E340D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2E340D" w:rsidRPr="009173A7" w14:paraId="0961BFB3" w14:textId="77777777" w:rsidTr="002E340D">
        <w:tc>
          <w:tcPr>
            <w:tcW w:w="1699" w:type="dxa"/>
          </w:tcPr>
          <w:p w14:paraId="7D70EC7A" w14:textId="03480C52" w:rsidR="004B7AA5" w:rsidRPr="002E340D" w:rsidRDefault="002E340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340D">
              <w:rPr>
                <w:rFonts w:cs="Times New Roman"/>
                <w:szCs w:val="24"/>
                <w:lang w:val="en-US"/>
              </w:rPr>
              <w:t>insert</w:t>
            </w:r>
          </w:p>
        </w:tc>
        <w:tc>
          <w:tcPr>
            <w:tcW w:w="2552" w:type="dxa"/>
          </w:tcPr>
          <w:p w14:paraId="702D0425" w14:textId="71BE5F45" w:rsidR="004B7AA5" w:rsidRPr="002E340D" w:rsidRDefault="002E340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340D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559" w:type="dxa"/>
          </w:tcPr>
          <w:p w14:paraId="0A04FB27" w14:textId="77777777" w:rsidR="004B7AA5" w:rsidRPr="002E340D" w:rsidRDefault="004B7AA5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340D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7C23B672" w14:textId="6F4D2F96" w:rsidR="004B7AA5" w:rsidRPr="002E340D" w:rsidRDefault="002E340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340D">
              <w:rPr>
                <w:rFonts w:cs="Times New Roman"/>
                <w:szCs w:val="24"/>
                <w:lang w:val="en-US"/>
              </w:rPr>
              <w:t xml:space="preserve">VEventPoint </w:t>
            </w:r>
            <w:proofErr w:type="spellStart"/>
            <w:r w:rsidRPr="002E340D">
              <w:rPr>
                <w:rFonts w:cs="Times New Roman"/>
                <w:szCs w:val="24"/>
                <w:lang w:val="en-US"/>
              </w:rPr>
              <w:t>vEventPoint</w:t>
            </w:r>
            <w:proofErr w:type="spellEnd"/>
          </w:p>
        </w:tc>
        <w:tc>
          <w:tcPr>
            <w:tcW w:w="2803" w:type="dxa"/>
          </w:tcPr>
          <w:p w14:paraId="011B24DC" w14:textId="07CF90B4" w:rsidR="004B7AA5" w:rsidRPr="002E340D" w:rsidRDefault="004B7AA5" w:rsidP="002E340D">
            <w:pPr>
              <w:ind w:firstLine="0"/>
              <w:rPr>
                <w:rFonts w:cs="Times New Roman"/>
                <w:szCs w:val="24"/>
              </w:rPr>
            </w:pPr>
            <w:r w:rsidRPr="002E340D">
              <w:rPr>
                <w:rFonts w:cs="Times New Roman"/>
                <w:szCs w:val="24"/>
                <w:lang w:val="en-US"/>
              </w:rPr>
              <w:t>Метод</w:t>
            </w:r>
            <w:r w:rsidR="002E340D" w:rsidRPr="002E340D">
              <w:rPr>
                <w:rFonts w:cs="Times New Roman"/>
                <w:szCs w:val="24"/>
                <w:lang w:val="en-US"/>
              </w:rPr>
              <w:t xml:space="preserve"> </w:t>
            </w:r>
            <w:r w:rsidR="002E340D" w:rsidRPr="002E340D">
              <w:rPr>
                <w:rFonts w:cs="Times New Roman"/>
                <w:szCs w:val="24"/>
              </w:rPr>
              <w:t>вставки события.</w:t>
            </w:r>
          </w:p>
        </w:tc>
      </w:tr>
      <w:tr w:rsidR="002E340D" w:rsidRPr="009173A7" w14:paraId="3D08522F" w14:textId="77777777" w:rsidTr="002E340D">
        <w:tc>
          <w:tcPr>
            <w:tcW w:w="1699" w:type="dxa"/>
          </w:tcPr>
          <w:p w14:paraId="66E9CED0" w14:textId="7E0D6999" w:rsidR="002E340D" w:rsidRPr="002E340D" w:rsidRDefault="002E340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2E340D">
              <w:rPr>
                <w:rFonts w:cs="Times New Roman"/>
                <w:szCs w:val="24"/>
                <w:lang w:val="en-US"/>
              </w:rPr>
              <w:t>performAction</w:t>
            </w:r>
            <w:proofErr w:type="spellEnd"/>
          </w:p>
        </w:tc>
        <w:tc>
          <w:tcPr>
            <w:tcW w:w="2552" w:type="dxa"/>
          </w:tcPr>
          <w:p w14:paraId="32AFFA59" w14:textId="2AB842CC" w:rsidR="002E340D" w:rsidRPr="002E340D" w:rsidRDefault="002E340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340D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559" w:type="dxa"/>
          </w:tcPr>
          <w:p w14:paraId="2423FAAE" w14:textId="09B792FE" w:rsidR="002E340D" w:rsidRPr="002E340D" w:rsidRDefault="002E340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340D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1354B098" w14:textId="2B7D0E6D" w:rsidR="002E340D" w:rsidRPr="002E340D" w:rsidRDefault="002E340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340D">
              <w:rPr>
                <w:rFonts w:cs="Times New Roman"/>
                <w:szCs w:val="24"/>
                <w:lang w:val="en-US"/>
              </w:rPr>
              <w:t xml:space="preserve">VCanvas </w:t>
            </w:r>
            <w:proofErr w:type="spellStart"/>
            <w:r w:rsidRPr="002E340D">
              <w:rPr>
                <w:rFonts w:cs="Times New Roman"/>
                <w:szCs w:val="24"/>
                <w:lang w:val="en-US"/>
              </w:rPr>
              <w:t>mycanvas</w:t>
            </w:r>
            <w:proofErr w:type="spellEnd"/>
          </w:p>
        </w:tc>
        <w:tc>
          <w:tcPr>
            <w:tcW w:w="2803" w:type="dxa"/>
          </w:tcPr>
          <w:p w14:paraId="3307605B" w14:textId="6C68C0C1" w:rsidR="002E340D" w:rsidRPr="002E340D" w:rsidRDefault="002E340D" w:rsidP="002B42E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340D">
              <w:rPr>
                <w:rFonts w:cs="Times New Roman"/>
                <w:szCs w:val="24"/>
                <w:lang w:val="en-US"/>
              </w:rPr>
              <w:t xml:space="preserve">Метод для </w:t>
            </w:r>
            <w:proofErr w:type="spellStart"/>
            <w:r w:rsidRPr="002E340D">
              <w:rPr>
                <w:rFonts w:cs="Times New Roman"/>
                <w:szCs w:val="24"/>
                <w:lang w:val="en-US"/>
              </w:rPr>
              <w:t>обработки</w:t>
            </w:r>
            <w:proofErr w:type="spellEnd"/>
            <w:r w:rsidRPr="002E340D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2E340D">
              <w:rPr>
                <w:rFonts w:cs="Times New Roman"/>
                <w:szCs w:val="24"/>
                <w:lang w:val="en-US"/>
              </w:rPr>
              <w:t>события</w:t>
            </w:r>
            <w:proofErr w:type="spellEnd"/>
            <w:r w:rsidRPr="002E340D">
              <w:rPr>
                <w:rFonts w:cs="Times New Roman"/>
                <w:szCs w:val="24"/>
                <w:lang w:val="en-US"/>
              </w:rPr>
              <w:t>.</w:t>
            </w:r>
          </w:p>
        </w:tc>
      </w:tr>
    </w:tbl>
    <w:p w14:paraId="0FE0BBD4" w14:textId="77777777" w:rsidR="006F29FD" w:rsidRPr="009173A7" w:rsidRDefault="006F29FD" w:rsidP="00605A46">
      <w:pPr>
        <w:ind w:firstLine="0"/>
        <w:jc w:val="center"/>
        <w:rPr>
          <w:b/>
          <w:lang w:val="en-US"/>
        </w:rPr>
      </w:pPr>
    </w:p>
    <w:p w14:paraId="7A11A9E4" w14:textId="6FB90485" w:rsidR="00BE2DE4" w:rsidRPr="0092287E" w:rsidRDefault="006D30FB" w:rsidP="00BE2DE4">
      <w:pPr>
        <w:keepNext/>
        <w:ind w:firstLine="0"/>
      </w:pPr>
      <w:r w:rsidRPr="0092287E">
        <w:t>Таблица 4.7</w:t>
      </w:r>
      <w:r w:rsidR="00BE2DE4" w:rsidRPr="0092287E">
        <w:t xml:space="preserve"> – Описание полей, методов и свойств класса </w:t>
      </w:r>
      <w:r w:rsidRPr="009173A7">
        <w:rPr>
          <w:lang w:val="en-US"/>
        </w:rPr>
        <w:t>VEventQueue</w:t>
      </w:r>
      <w:r w:rsidR="00BE2DE4" w:rsidRPr="0092287E">
        <w:t>.</w:t>
      </w:r>
      <w:r w:rsidR="00BE2DE4" w:rsidRPr="009173A7">
        <w:rPr>
          <w:lang w:val="en-US"/>
        </w:rPr>
        <w:t>java</w:t>
      </w: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1746"/>
        <w:gridCol w:w="1796"/>
        <w:gridCol w:w="677"/>
        <w:gridCol w:w="1024"/>
        <w:gridCol w:w="677"/>
        <w:gridCol w:w="851"/>
        <w:gridCol w:w="3543"/>
      </w:tblGrid>
      <w:tr w:rsidR="00BE2DE4" w:rsidRPr="009173A7" w14:paraId="7388DC69" w14:textId="77777777" w:rsidTr="006D4D1E">
        <w:trPr>
          <w:trHeight w:val="135"/>
        </w:trPr>
        <w:tc>
          <w:tcPr>
            <w:tcW w:w="10314" w:type="dxa"/>
            <w:gridSpan w:val="7"/>
          </w:tcPr>
          <w:p w14:paraId="12AF8B8A" w14:textId="77777777" w:rsidR="00BE2DE4" w:rsidRPr="00870621" w:rsidRDefault="00BE2DE4" w:rsidP="006D4D1E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870621">
              <w:rPr>
                <w:rFonts w:cs="Times New Roman"/>
                <w:b/>
                <w:szCs w:val="24"/>
                <w:lang w:val="en-US"/>
              </w:rPr>
              <w:t>Поля</w:t>
            </w:r>
            <w:proofErr w:type="spellEnd"/>
          </w:p>
        </w:tc>
      </w:tr>
      <w:tr w:rsidR="00BE2DE4" w:rsidRPr="009173A7" w14:paraId="4E487312" w14:textId="77777777" w:rsidTr="00197962">
        <w:trPr>
          <w:trHeight w:val="135"/>
        </w:trPr>
        <w:tc>
          <w:tcPr>
            <w:tcW w:w="1746" w:type="dxa"/>
          </w:tcPr>
          <w:p w14:paraId="647C9996" w14:textId="77777777" w:rsidR="00BE2DE4" w:rsidRPr="00870621" w:rsidRDefault="00BE2DE4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870621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473" w:type="dxa"/>
            <w:gridSpan w:val="2"/>
          </w:tcPr>
          <w:p w14:paraId="1B1CE9A2" w14:textId="77777777" w:rsidR="00BE2DE4" w:rsidRPr="00870621" w:rsidRDefault="00BE2DE4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870621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870621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701" w:type="dxa"/>
            <w:gridSpan w:val="2"/>
          </w:tcPr>
          <w:p w14:paraId="3F3BB309" w14:textId="77777777" w:rsidR="00BE2DE4" w:rsidRPr="00870621" w:rsidRDefault="00BE2DE4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870621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4394" w:type="dxa"/>
            <w:gridSpan w:val="2"/>
          </w:tcPr>
          <w:p w14:paraId="7050292C" w14:textId="77777777" w:rsidR="00BE2DE4" w:rsidRPr="00870621" w:rsidRDefault="00BE2DE4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870621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197962" w:rsidRPr="009173A7" w14:paraId="2B19DD93" w14:textId="77777777" w:rsidTr="00197962">
        <w:trPr>
          <w:trHeight w:val="585"/>
        </w:trPr>
        <w:tc>
          <w:tcPr>
            <w:tcW w:w="1746" w:type="dxa"/>
          </w:tcPr>
          <w:p w14:paraId="4C735D91" w14:textId="02F24DF1" w:rsidR="00197962" w:rsidRPr="00197962" w:rsidRDefault="00197962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97962">
              <w:rPr>
                <w:rFonts w:cs="Times New Roman"/>
                <w:szCs w:val="24"/>
                <w:lang w:val="en-US"/>
              </w:rPr>
              <w:t>Events</w:t>
            </w:r>
          </w:p>
        </w:tc>
        <w:tc>
          <w:tcPr>
            <w:tcW w:w="2473" w:type="dxa"/>
            <w:gridSpan w:val="2"/>
          </w:tcPr>
          <w:p w14:paraId="00D97053" w14:textId="63C70583" w:rsidR="00197962" w:rsidRPr="00197962" w:rsidRDefault="00197962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97962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701" w:type="dxa"/>
            <w:gridSpan w:val="2"/>
          </w:tcPr>
          <w:p w14:paraId="30B6E22A" w14:textId="59F1B4D6" w:rsidR="00197962" w:rsidRPr="00197962" w:rsidRDefault="00197962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97962">
              <w:rPr>
                <w:rFonts w:cs="Times New Roman"/>
                <w:szCs w:val="24"/>
                <w:lang w:val="en-US"/>
              </w:rPr>
              <w:t>VEventPoint</w:t>
            </w:r>
          </w:p>
        </w:tc>
        <w:tc>
          <w:tcPr>
            <w:tcW w:w="4394" w:type="dxa"/>
            <w:gridSpan w:val="2"/>
          </w:tcPr>
          <w:p w14:paraId="730F4012" w14:textId="60B3828B" w:rsidR="00197962" w:rsidRPr="00197962" w:rsidRDefault="00197962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197962">
              <w:rPr>
                <w:lang w:val="en-US"/>
              </w:rPr>
              <w:t>Список</w:t>
            </w:r>
            <w:proofErr w:type="spellEnd"/>
            <w:r w:rsidRPr="00197962">
              <w:rPr>
                <w:lang w:val="en-US"/>
              </w:rPr>
              <w:t xml:space="preserve"> </w:t>
            </w:r>
            <w:proofErr w:type="spellStart"/>
            <w:r w:rsidRPr="00197962">
              <w:rPr>
                <w:lang w:val="en-US"/>
              </w:rPr>
              <w:t>событий</w:t>
            </w:r>
            <w:proofErr w:type="spellEnd"/>
            <w:r w:rsidRPr="00197962">
              <w:rPr>
                <w:lang w:val="en-US"/>
              </w:rPr>
              <w:t xml:space="preserve"> </w:t>
            </w:r>
            <w:proofErr w:type="spellStart"/>
            <w:r w:rsidRPr="00197962">
              <w:rPr>
                <w:lang w:val="en-US"/>
              </w:rPr>
              <w:t>алгоритма</w:t>
            </w:r>
            <w:proofErr w:type="spellEnd"/>
            <w:r w:rsidRPr="00197962">
              <w:rPr>
                <w:lang w:val="en-US"/>
              </w:rPr>
              <w:t xml:space="preserve"> Форчуна.</w:t>
            </w:r>
          </w:p>
        </w:tc>
      </w:tr>
      <w:tr w:rsidR="00197962" w:rsidRPr="009173A7" w14:paraId="2183BE4E" w14:textId="77777777" w:rsidTr="006D4D1E">
        <w:trPr>
          <w:trHeight w:val="135"/>
        </w:trPr>
        <w:tc>
          <w:tcPr>
            <w:tcW w:w="10314" w:type="dxa"/>
            <w:gridSpan w:val="7"/>
          </w:tcPr>
          <w:p w14:paraId="4F8AF91D" w14:textId="77777777" w:rsidR="00197962" w:rsidRPr="00197962" w:rsidRDefault="00197962" w:rsidP="006D4D1E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197962">
              <w:rPr>
                <w:rFonts w:cs="Times New Roman"/>
                <w:b/>
                <w:szCs w:val="24"/>
                <w:lang w:val="en-US"/>
              </w:rPr>
              <w:t>Методы</w:t>
            </w:r>
          </w:p>
        </w:tc>
      </w:tr>
      <w:tr w:rsidR="00197962" w:rsidRPr="009173A7" w14:paraId="7D5A0FE2" w14:textId="77777777" w:rsidTr="00197962">
        <w:tc>
          <w:tcPr>
            <w:tcW w:w="1746" w:type="dxa"/>
          </w:tcPr>
          <w:p w14:paraId="562877F9" w14:textId="77777777" w:rsidR="00197962" w:rsidRPr="00197962" w:rsidRDefault="00197962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197962">
              <w:rPr>
                <w:rFonts w:cs="Times New Roman"/>
                <w:szCs w:val="24"/>
                <w:lang w:val="en-US"/>
              </w:rPr>
              <w:lastRenderedPageBreak/>
              <w:t>Имя</w:t>
            </w:r>
            <w:proofErr w:type="spellEnd"/>
            <w:r w:rsidRPr="00197962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1796" w:type="dxa"/>
          </w:tcPr>
          <w:p w14:paraId="698F69CA" w14:textId="77777777" w:rsidR="00197962" w:rsidRPr="00197962" w:rsidRDefault="00197962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197962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197962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701" w:type="dxa"/>
            <w:gridSpan w:val="2"/>
          </w:tcPr>
          <w:p w14:paraId="3DDA5E86" w14:textId="77777777" w:rsidR="00197962" w:rsidRPr="00197962" w:rsidRDefault="00197962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197962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528" w:type="dxa"/>
            <w:gridSpan w:val="2"/>
          </w:tcPr>
          <w:p w14:paraId="7D6902FB" w14:textId="77777777" w:rsidR="00197962" w:rsidRPr="00197962" w:rsidRDefault="00197962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197962">
              <w:rPr>
                <w:rFonts w:cs="Times New Roman"/>
                <w:szCs w:val="24"/>
                <w:lang w:val="en-US"/>
              </w:rPr>
              <w:t>Аргументы</w:t>
            </w:r>
            <w:proofErr w:type="spellEnd"/>
          </w:p>
        </w:tc>
        <w:tc>
          <w:tcPr>
            <w:tcW w:w="3543" w:type="dxa"/>
          </w:tcPr>
          <w:p w14:paraId="40A46240" w14:textId="77777777" w:rsidR="00197962" w:rsidRPr="00197962" w:rsidRDefault="00197962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197962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DB5C63" w:rsidRPr="009173A7" w14:paraId="2CAE1143" w14:textId="77777777" w:rsidTr="00197962">
        <w:tc>
          <w:tcPr>
            <w:tcW w:w="1746" w:type="dxa"/>
          </w:tcPr>
          <w:p w14:paraId="03203AC1" w14:textId="58828ECE" w:rsidR="00DB5C63" w:rsidRPr="00DB5C63" w:rsidRDefault="00DB5C6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5C63">
              <w:rPr>
                <w:rFonts w:cs="Times New Roman"/>
                <w:szCs w:val="24"/>
                <w:lang w:val="en-US"/>
              </w:rPr>
              <w:t>insert</w:t>
            </w:r>
          </w:p>
        </w:tc>
        <w:tc>
          <w:tcPr>
            <w:tcW w:w="1796" w:type="dxa"/>
          </w:tcPr>
          <w:p w14:paraId="067AB617" w14:textId="0699A4E4" w:rsidR="00DB5C63" w:rsidRPr="00DB5C63" w:rsidRDefault="00DB5C6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5C63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701" w:type="dxa"/>
            <w:gridSpan w:val="2"/>
          </w:tcPr>
          <w:p w14:paraId="2CA837C6" w14:textId="678CBA3B" w:rsidR="00DB5C63" w:rsidRPr="00DB5C63" w:rsidRDefault="00DB5C6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5C63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528" w:type="dxa"/>
            <w:gridSpan w:val="2"/>
          </w:tcPr>
          <w:p w14:paraId="4C705FDE" w14:textId="10F48FE0" w:rsidR="00DB5C63" w:rsidRPr="00DB5C63" w:rsidRDefault="00DB5C6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5C63">
              <w:rPr>
                <w:rFonts w:cs="Times New Roman"/>
                <w:szCs w:val="24"/>
                <w:lang w:val="en-US"/>
              </w:rPr>
              <w:t xml:space="preserve">VEventPoint </w:t>
            </w:r>
            <w:proofErr w:type="spellStart"/>
            <w:r w:rsidRPr="00DB5C63">
              <w:rPr>
                <w:rFonts w:cs="Times New Roman"/>
                <w:szCs w:val="24"/>
                <w:lang w:val="en-US"/>
              </w:rPr>
              <w:t>vEventPoint</w:t>
            </w:r>
            <w:proofErr w:type="spellEnd"/>
          </w:p>
        </w:tc>
        <w:tc>
          <w:tcPr>
            <w:tcW w:w="3543" w:type="dxa"/>
          </w:tcPr>
          <w:p w14:paraId="0E1A940B" w14:textId="061F6E92" w:rsidR="00DB5C63" w:rsidRPr="00DB5C63" w:rsidRDefault="00DB5C63" w:rsidP="006D4D1E">
            <w:pPr>
              <w:ind w:firstLine="0"/>
              <w:rPr>
                <w:rFonts w:cs="Times New Roman"/>
                <w:szCs w:val="24"/>
              </w:rPr>
            </w:pPr>
            <w:r w:rsidRPr="00DB5C63">
              <w:rPr>
                <w:rFonts w:cs="Times New Roman"/>
                <w:szCs w:val="24"/>
              </w:rPr>
              <w:t>Метод вставки события.</w:t>
            </w:r>
          </w:p>
        </w:tc>
      </w:tr>
      <w:tr w:rsidR="00DB5C63" w:rsidRPr="009173A7" w14:paraId="5E6CDFE2" w14:textId="77777777" w:rsidTr="00197962">
        <w:tc>
          <w:tcPr>
            <w:tcW w:w="1746" w:type="dxa"/>
          </w:tcPr>
          <w:p w14:paraId="2CD8F1B6" w14:textId="4E5EEA1A" w:rsidR="00DB5C63" w:rsidRPr="00DB5C63" w:rsidRDefault="00DB5C6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5C63">
              <w:rPr>
                <w:rFonts w:cs="Times New Roman"/>
                <w:szCs w:val="24"/>
                <w:lang w:val="en-US"/>
              </w:rPr>
              <w:t>remove</w:t>
            </w:r>
          </w:p>
        </w:tc>
        <w:tc>
          <w:tcPr>
            <w:tcW w:w="1796" w:type="dxa"/>
          </w:tcPr>
          <w:p w14:paraId="19BD99B4" w14:textId="0B841BEF" w:rsidR="00DB5C63" w:rsidRPr="00DB5C63" w:rsidRDefault="00DB5C6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5C63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701" w:type="dxa"/>
            <w:gridSpan w:val="2"/>
          </w:tcPr>
          <w:p w14:paraId="19BE45EA" w14:textId="27AEF0D2" w:rsidR="00DB5C63" w:rsidRPr="00DB5C63" w:rsidRDefault="00DB5C6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5C63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528" w:type="dxa"/>
            <w:gridSpan w:val="2"/>
          </w:tcPr>
          <w:p w14:paraId="338CEC56" w14:textId="42D05464" w:rsidR="00DB5C63" w:rsidRPr="00DB5C63" w:rsidRDefault="00DB5C63" w:rsidP="00DB5C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DB5C63">
              <w:rPr>
                <w:rFonts w:cs="Times New Roman"/>
                <w:szCs w:val="24"/>
                <w:lang w:val="en-US"/>
              </w:rPr>
              <w:t xml:space="preserve">VEventPoint </w:t>
            </w:r>
            <w:proofErr w:type="spellStart"/>
            <w:r w:rsidRPr="00DB5C63">
              <w:rPr>
                <w:rFonts w:cs="Times New Roman"/>
                <w:szCs w:val="24"/>
                <w:lang w:val="en-US"/>
              </w:rPr>
              <w:t>vEventPoint</w:t>
            </w:r>
            <w:proofErr w:type="spellEnd"/>
          </w:p>
        </w:tc>
        <w:tc>
          <w:tcPr>
            <w:tcW w:w="3543" w:type="dxa"/>
          </w:tcPr>
          <w:p w14:paraId="40538046" w14:textId="2FDBE0FC" w:rsidR="00DB5C63" w:rsidRPr="00DB5C63" w:rsidRDefault="00DB5C6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5C63">
              <w:rPr>
                <w:rFonts w:cs="Times New Roman"/>
                <w:szCs w:val="24"/>
                <w:lang w:val="en-US"/>
              </w:rPr>
              <w:t xml:space="preserve">Метод </w:t>
            </w:r>
            <w:proofErr w:type="spellStart"/>
            <w:r w:rsidRPr="00DB5C63">
              <w:rPr>
                <w:rFonts w:cs="Times New Roman"/>
                <w:szCs w:val="24"/>
                <w:lang w:val="en-US"/>
              </w:rPr>
              <w:t>удаления</w:t>
            </w:r>
            <w:proofErr w:type="spellEnd"/>
            <w:r w:rsidRPr="00DB5C6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DB5C63">
              <w:rPr>
                <w:rFonts w:cs="Times New Roman"/>
                <w:szCs w:val="24"/>
                <w:lang w:val="en-US"/>
              </w:rPr>
              <w:t>события</w:t>
            </w:r>
            <w:proofErr w:type="spellEnd"/>
            <w:r w:rsidRPr="00DB5C63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DB5C63" w:rsidRPr="009173A7" w14:paraId="70876FD2" w14:textId="77777777" w:rsidTr="00197962">
        <w:tc>
          <w:tcPr>
            <w:tcW w:w="1746" w:type="dxa"/>
          </w:tcPr>
          <w:p w14:paraId="11D5D4DE" w14:textId="1C64AF7D" w:rsidR="00DB5C63" w:rsidRPr="00DB5C63" w:rsidRDefault="00DB5C6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5C63">
              <w:rPr>
                <w:rFonts w:cs="Times New Roman"/>
                <w:szCs w:val="24"/>
                <w:lang w:val="en-US"/>
              </w:rPr>
              <w:t>pop</w:t>
            </w:r>
          </w:p>
        </w:tc>
        <w:tc>
          <w:tcPr>
            <w:tcW w:w="1796" w:type="dxa"/>
          </w:tcPr>
          <w:p w14:paraId="5354147A" w14:textId="7267CA2D" w:rsidR="00DB5C63" w:rsidRPr="00DB5C63" w:rsidRDefault="00DB5C63" w:rsidP="00DB5C63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5C63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701" w:type="dxa"/>
            <w:gridSpan w:val="2"/>
          </w:tcPr>
          <w:p w14:paraId="5BA25F44" w14:textId="77777777" w:rsidR="00DB5C63" w:rsidRPr="00DB5C63" w:rsidRDefault="00DB5C6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5C63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528" w:type="dxa"/>
            <w:gridSpan w:val="2"/>
          </w:tcPr>
          <w:p w14:paraId="7F2D9076" w14:textId="77777777" w:rsidR="00DB5C63" w:rsidRPr="00DB5C63" w:rsidRDefault="00DB5C6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5C63">
              <w:rPr>
                <w:rFonts w:cs="Times New Roman"/>
                <w:szCs w:val="24"/>
                <w:lang w:val="en-US"/>
              </w:rPr>
              <w:t>Keys k</w:t>
            </w:r>
          </w:p>
        </w:tc>
        <w:tc>
          <w:tcPr>
            <w:tcW w:w="3543" w:type="dxa"/>
          </w:tcPr>
          <w:p w14:paraId="120BFA21" w14:textId="61E3F7EF" w:rsidR="00DB5C63" w:rsidRPr="00DB5C63" w:rsidRDefault="00DB5C63" w:rsidP="006D4D1E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 xml:space="preserve">Стандартный метод </w:t>
            </w:r>
            <w:r w:rsidRPr="00DB5C63">
              <w:rPr>
                <w:rFonts w:cs="Times New Roman"/>
                <w:szCs w:val="24"/>
                <w:lang w:val="en-US"/>
              </w:rPr>
              <w:t>pop</w:t>
            </w:r>
            <w:r w:rsidRPr="0092287E">
              <w:rPr>
                <w:rFonts w:cs="Times New Roman"/>
                <w:szCs w:val="24"/>
              </w:rPr>
              <w:t xml:space="preserve"> </w:t>
            </w:r>
            <w:r w:rsidRPr="00DB5C63">
              <w:rPr>
                <w:rFonts w:cs="Times New Roman"/>
                <w:szCs w:val="24"/>
              </w:rPr>
              <w:t>для списка событий.</w:t>
            </w:r>
          </w:p>
        </w:tc>
      </w:tr>
      <w:tr w:rsidR="00DB5C63" w:rsidRPr="009173A7" w14:paraId="14ACD31D" w14:textId="77777777" w:rsidTr="00197962">
        <w:tc>
          <w:tcPr>
            <w:tcW w:w="1746" w:type="dxa"/>
          </w:tcPr>
          <w:p w14:paraId="16D9AF19" w14:textId="5430907A" w:rsidR="00DB5C63" w:rsidRPr="00DB5C63" w:rsidRDefault="00DB5C6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5C63">
              <w:rPr>
                <w:rFonts w:cs="Times New Roman"/>
                <w:szCs w:val="24"/>
                <w:lang w:val="en-US"/>
              </w:rPr>
              <w:t>paint</w:t>
            </w:r>
          </w:p>
        </w:tc>
        <w:tc>
          <w:tcPr>
            <w:tcW w:w="1796" w:type="dxa"/>
          </w:tcPr>
          <w:p w14:paraId="381F0376" w14:textId="0B6045F2" w:rsidR="00DB5C63" w:rsidRPr="00DB5C63" w:rsidRDefault="00DB5C6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5C63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701" w:type="dxa"/>
            <w:gridSpan w:val="2"/>
          </w:tcPr>
          <w:p w14:paraId="18D4943F" w14:textId="77777777" w:rsidR="00DB5C63" w:rsidRPr="00DB5C63" w:rsidRDefault="00DB5C6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5C63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528" w:type="dxa"/>
            <w:gridSpan w:val="2"/>
          </w:tcPr>
          <w:p w14:paraId="2E47E837" w14:textId="4674C016" w:rsidR="00DB5C63" w:rsidRPr="00DB5C63" w:rsidRDefault="00DB5C6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5C63">
              <w:rPr>
                <w:rFonts w:cs="Times New Roman"/>
                <w:szCs w:val="24"/>
                <w:lang w:val="en-US"/>
              </w:rPr>
              <w:t>Graphics g, boolean flag</w:t>
            </w:r>
          </w:p>
        </w:tc>
        <w:tc>
          <w:tcPr>
            <w:tcW w:w="3543" w:type="dxa"/>
          </w:tcPr>
          <w:p w14:paraId="17A449B8" w14:textId="28CC6C65" w:rsidR="00DB5C63" w:rsidRPr="00DB5C63" w:rsidRDefault="00DB5C6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B5C63">
              <w:rPr>
                <w:rFonts w:cs="Times New Roman"/>
                <w:szCs w:val="24"/>
                <w:lang w:val="en-US"/>
              </w:rPr>
              <w:t xml:space="preserve">Метод отрисовки </w:t>
            </w:r>
            <w:proofErr w:type="spellStart"/>
            <w:r w:rsidRPr="00DB5C63">
              <w:rPr>
                <w:rFonts w:cs="Times New Roman"/>
                <w:szCs w:val="24"/>
                <w:lang w:val="en-US"/>
              </w:rPr>
              <w:t>элементов</w:t>
            </w:r>
            <w:proofErr w:type="spellEnd"/>
            <w:r w:rsidRPr="00DB5C63">
              <w:rPr>
                <w:rFonts w:cs="Times New Roman"/>
                <w:szCs w:val="24"/>
                <w:lang w:val="en-US"/>
              </w:rPr>
              <w:t>.</w:t>
            </w:r>
          </w:p>
        </w:tc>
      </w:tr>
    </w:tbl>
    <w:p w14:paraId="3B927607" w14:textId="77777777" w:rsidR="006F29FD" w:rsidRPr="00197962" w:rsidRDefault="006F29FD" w:rsidP="00605A46">
      <w:pPr>
        <w:ind w:firstLine="0"/>
        <w:jc w:val="center"/>
        <w:rPr>
          <w:b/>
        </w:rPr>
      </w:pPr>
    </w:p>
    <w:p w14:paraId="27EF5A6E" w14:textId="6DF074B9" w:rsidR="006D30FB" w:rsidRPr="0092287E" w:rsidRDefault="006D30FB" w:rsidP="006D30FB">
      <w:pPr>
        <w:keepNext/>
        <w:ind w:firstLine="0"/>
      </w:pPr>
      <w:r w:rsidRPr="0092287E">
        <w:t xml:space="preserve">Таблица 4.8 – Описание полей, методов и свойств класса </w:t>
      </w:r>
      <w:r w:rsidRPr="009173A7">
        <w:rPr>
          <w:lang w:val="en-US"/>
        </w:rPr>
        <w:t>VLine</w:t>
      </w:r>
      <w:r w:rsidRPr="0092287E">
        <w:t>.</w:t>
      </w:r>
      <w:r w:rsidRPr="009173A7">
        <w:rPr>
          <w:lang w:val="en-US"/>
        </w:rPr>
        <w:t>java</w:t>
      </w: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2512"/>
        <w:gridCol w:w="6"/>
        <w:gridCol w:w="1134"/>
        <w:gridCol w:w="567"/>
        <w:gridCol w:w="1134"/>
        <w:gridCol w:w="567"/>
        <w:gridCol w:w="851"/>
        <w:gridCol w:w="3543"/>
      </w:tblGrid>
      <w:tr w:rsidR="006D30FB" w:rsidRPr="009173A7" w14:paraId="010E4BFC" w14:textId="77777777" w:rsidTr="006D4D1E">
        <w:trPr>
          <w:trHeight w:val="135"/>
        </w:trPr>
        <w:tc>
          <w:tcPr>
            <w:tcW w:w="10314" w:type="dxa"/>
            <w:gridSpan w:val="8"/>
          </w:tcPr>
          <w:p w14:paraId="246CE808" w14:textId="77777777" w:rsidR="006D30FB" w:rsidRPr="00671D29" w:rsidRDefault="006D30FB" w:rsidP="006D4D1E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671D29">
              <w:rPr>
                <w:rFonts w:cs="Times New Roman"/>
                <w:b/>
                <w:szCs w:val="24"/>
                <w:lang w:val="en-US"/>
              </w:rPr>
              <w:t>Поля</w:t>
            </w:r>
            <w:proofErr w:type="spellEnd"/>
          </w:p>
        </w:tc>
      </w:tr>
      <w:tr w:rsidR="006D30FB" w:rsidRPr="009173A7" w14:paraId="7F2C07ED" w14:textId="77777777" w:rsidTr="006D4D1E">
        <w:trPr>
          <w:trHeight w:val="135"/>
        </w:trPr>
        <w:tc>
          <w:tcPr>
            <w:tcW w:w="2518" w:type="dxa"/>
            <w:gridSpan w:val="2"/>
          </w:tcPr>
          <w:p w14:paraId="1C85A431" w14:textId="77777777" w:rsidR="006D30FB" w:rsidRPr="00671D29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71D29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1701" w:type="dxa"/>
            <w:gridSpan w:val="2"/>
          </w:tcPr>
          <w:p w14:paraId="4DF8B4A2" w14:textId="77777777" w:rsidR="006D30FB" w:rsidRPr="00671D29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71D29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671D29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701" w:type="dxa"/>
            <w:gridSpan w:val="2"/>
          </w:tcPr>
          <w:p w14:paraId="59367F1B" w14:textId="77777777" w:rsidR="006D30FB" w:rsidRPr="00671D29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71D29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4394" w:type="dxa"/>
            <w:gridSpan w:val="2"/>
          </w:tcPr>
          <w:p w14:paraId="1AB725A6" w14:textId="77777777" w:rsidR="006D30FB" w:rsidRPr="00671D29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71D29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6D30FB" w:rsidRPr="009173A7" w14:paraId="55563C3B" w14:textId="77777777" w:rsidTr="006D4D1E">
        <w:trPr>
          <w:trHeight w:val="135"/>
        </w:trPr>
        <w:tc>
          <w:tcPr>
            <w:tcW w:w="2518" w:type="dxa"/>
            <w:gridSpan w:val="2"/>
          </w:tcPr>
          <w:p w14:paraId="5738F8E5" w14:textId="6820BEB1" w:rsidR="006D30FB" w:rsidRPr="00671D29" w:rsidRDefault="00403BD8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71D29">
              <w:rPr>
                <w:rFonts w:cs="Times New Roman"/>
                <w:szCs w:val="24"/>
                <w:lang w:val="en-US"/>
              </w:rPr>
              <w:t>P1</w:t>
            </w:r>
            <w:proofErr w:type="spellEnd"/>
          </w:p>
        </w:tc>
        <w:tc>
          <w:tcPr>
            <w:tcW w:w="1701" w:type="dxa"/>
            <w:gridSpan w:val="2"/>
          </w:tcPr>
          <w:p w14:paraId="3FB15550" w14:textId="6255AAB2" w:rsidR="006D30FB" w:rsidRPr="00671D29" w:rsidRDefault="00403BD8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71D29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1122BC07" w14:textId="46C8AFE9" w:rsidR="006D30FB" w:rsidRPr="00671D29" w:rsidRDefault="00403BD8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71D29">
              <w:rPr>
                <w:rFonts w:cs="Times New Roman"/>
                <w:szCs w:val="24"/>
                <w:lang w:val="en-US"/>
              </w:rPr>
              <w:t>VPoint</w:t>
            </w:r>
          </w:p>
        </w:tc>
        <w:tc>
          <w:tcPr>
            <w:tcW w:w="4394" w:type="dxa"/>
            <w:gridSpan w:val="2"/>
          </w:tcPr>
          <w:p w14:paraId="7C940379" w14:textId="1577316D" w:rsidR="006D30FB" w:rsidRPr="00671D29" w:rsidRDefault="00403BD8" w:rsidP="00403BD8">
            <w:pPr>
              <w:ind w:firstLine="0"/>
              <w:rPr>
                <w:rFonts w:cs="Times New Roman"/>
                <w:szCs w:val="24"/>
              </w:rPr>
            </w:pPr>
            <w:r w:rsidRPr="00671D29">
              <w:t>Начальная точки отрезка.</w:t>
            </w:r>
          </w:p>
        </w:tc>
      </w:tr>
      <w:tr w:rsidR="006D30FB" w:rsidRPr="009173A7" w14:paraId="0B67B321" w14:textId="77777777" w:rsidTr="006D4D1E">
        <w:trPr>
          <w:trHeight w:val="135"/>
        </w:trPr>
        <w:tc>
          <w:tcPr>
            <w:tcW w:w="2518" w:type="dxa"/>
            <w:gridSpan w:val="2"/>
          </w:tcPr>
          <w:p w14:paraId="68518643" w14:textId="54C58AE8" w:rsidR="006D30FB" w:rsidRPr="00671D29" w:rsidRDefault="00403BD8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71D29">
              <w:rPr>
                <w:rFonts w:cs="Times New Roman"/>
                <w:szCs w:val="24"/>
                <w:lang w:val="en-US"/>
              </w:rPr>
              <w:t>P2</w:t>
            </w:r>
            <w:proofErr w:type="spellEnd"/>
          </w:p>
        </w:tc>
        <w:tc>
          <w:tcPr>
            <w:tcW w:w="1701" w:type="dxa"/>
            <w:gridSpan w:val="2"/>
          </w:tcPr>
          <w:p w14:paraId="1A98A896" w14:textId="0B8269C6" w:rsidR="006D30FB" w:rsidRPr="00671D29" w:rsidRDefault="00403BD8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71D29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6D8839B6" w14:textId="3B19DE0E" w:rsidR="006D30FB" w:rsidRPr="00671D29" w:rsidRDefault="00403BD8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71D29">
              <w:rPr>
                <w:rFonts w:cs="Times New Roman"/>
                <w:szCs w:val="24"/>
                <w:lang w:val="en-US"/>
              </w:rPr>
              <w:t>VPoint</w:t>
            </w:r>
          </w:p>
        </w:tc>
        <w:tc>
          <w:tcPr>
            <w:tcW w:w="4394" w:type="dxa"/>
            <w:gridSpan w:val="2"/>
          </w:tcPr>
          <w:p w14:paraId="1E1AF64D" w14:textId="5872EED9" w:rsidR="006D30FB" w:rsidRPr="00671D29" w:rsidRDefault="00403BD8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71D29">
              <w:rPr>
                <w:rFonts w:cs="Times New Roman"/>
                <w:szCs w:val="24"/>
                <w:lang w:val="en-US"/>
              </w:rPr>
              <w:t>Конечная</w:t>
            </w:r>
            <w:proofErr w:type="spellEnd"/>
            <w:r w:rsidRPr="00671D29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71D29">
              <w:rPr>
                <w:rFonts w:cs="Times New Roman"/>
                <w:szCs w:val="24"/>
                <w:lang w:val="en-US"/>
              </w:rPr>
              <w:t>точка</w:t>
            </w:r>
            <w:proofErr w:type="spellEnd"/>
            <w:r w:rsidRPr="00671D29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71D29">
              <w:rPr>
                <w:rFonts w:cs="Times New Roman"/>
                <w:szCs w:val="24"/>
                <w:lang w:val="en-US"/>
              </w:rPr>
              <w:t>отрезка</w:t>
            </w:r>
            <w:proofErr w:type="spellEnd"/>
            <w:r w:rsidRPr="00671D29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6D30FB" w:rsidRPr="009173A7" w14:paraId="0E41DE8B" w14:textId="77777777" w:rsidTr="006D4D1E">
        <w:trPr>
          <w:trHeight w:val="135"/>
        </w:trPr>
        <w:tc>
          <w:tcPr>
            <w:tcW w:w="10314" w:type="dxa"/>
            <w:gridSpan w:val="8"/>
          </w:tcPr>
          <w:p w14:paraId="4B9AD749" w14:textId="77777777" w:rsidR="006D30FB" w:rsidRPr="00671D29" w:rsidRDefault="006D30FB" w:rsidP="006D4D1E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671D29">
              <w:rPr>
                <w:rFonts w:cs="Times New Roman"/>
                <w:b/>
                <w:szCs w:val="24"/>
                <w:lang w:val="en-US"/>
              </w:rPr>
              <w:t>Методы</w:t>
            </w:r>
          </w:p>
        </w:tc>
      </w:tr>
      <w:tr w:rsidR="006D30FB" w:rsidRPr="009173A7" w14:paraId="5308E02C" w14:textId="77777777" w:rsidTr="006D4D1E">
        <w:tc>
          <w:tcPr>
            <w:tcW w:w="2512" w:type="dxa"/>
          </w:tcPr>
          <w:p w14:paraId="100337DE" w14:textId="77777777" w:rsidR="006D30FB" w:rsidRPr="00671D29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71D29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  <w:r w:rsidRPr="00671D29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1140" w:type="dxa"/>
            <w:gridSpan w:val="2"/>
          </w:tcPr>
          <w:p w14:paraId="6682EA0E" w14:textId="77777777" w:rsidR="006D30FB" w:rsidRPr="00671D29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71D29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671D29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701" w:type="dxa"/>
            <w:gridSpan w:val="2"/>
          </w:tcPr>
          <w:p w14:paraId="475A13F2" w14:textId="77777777" w:rsidR="006D30FB" w:rsidRPr="00671D29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71D29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418" w:type="dxa"/>
            <w:gridSpan w:val="2"/>
          </w:tcPr>
          <w:p w14:paraId="65BC043A" w14:textId="77777777" w:rsidR="006D30FB" w:rsidRPr="00671D29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71D29">
              <w:rPr>
                <w:rFonts w:cs="Times New Roman"/>
                <w:szCs w:val="24"/>
                <w:lang w:val="en-US"/>
              </w:rPr>
              <w:t>Аргументы</w:t>
            </w:r>
            <w:proofErr w:type="spellEnd"/>
          </w:p>
        </w:tc>
        <w:tc>
          <w:tcPr>
            <w:tcW w:w="3543" w:type="dxa"/>
          </w:tcPr>
          <w:p w14:paraId="78FB12B0" w14:textId="77777777" w:rsidR="006D30FB" w:rsidRPr="00671D29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71D29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6D30FB" w:rsidRPr="009173A7" w14:paraId="6ACEF0D5" w14:textId="77777777" w:rsidTr="006D4D1E">
        <w:tc>
          <w:tcPr>
            <w:tcW w:w="2512" w:type="dxa"/>
          </w:tcPr>
          <w:p w14:paraId="36F127E6" w14:textId="1F01831D" w:rsidR="006D30FB" w:rsidRPr="00671D29" w:rsidRDefault="00A52E58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71D29">
              <w:rPr>
                <w:rFonts w:cs="Times New Roman"/>
                <w:szCs w:val="24"/>
                <w:lang w:val="en-US"/>
              </w:rPr>
              <w:t>paint</w:t>
            </w:r>
          </w:p>
        </w:tc>
        <w:tc>
          <w:tcPr>
            <w:tcW w:w="1140" w:type="dxa"/>
            <w:gridSpan w:val="2"/>
          </w:tcPr>
          <w:p w14:paraId="5C94676A" w14:textId="77777777" w:rsidR="006D30FB" w:rsidRPr="00671D29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71D29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44502493" w14:textId="173F4B7B" w:rsidR="006D30FB" w:rsidRPr="00671D29" w:rsidRDefault="00671D29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71D29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197F7CA" w14:textId="0BF7C0D2" w:rsidR="006D30FB" w:rsidRPr="00671D29" w:rsidRDefault="00671D29" w:rsidP="00671D29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71D29">
              <w:rPr>
                <w:rFonts w:cs="Times New Roman"/>
                <w:szCs w:val="24"/>
                <w:lang w:val="en-US"/>
              </w:rPr>
              <w:t>Graphics g</w:t>
            </w:r>
          </w:p>
        </w:tc>
        <w:tc>
          <w:tcPr>
            <w:tcW w:w="3543" w:type="dxa"/>
          </w:tcPr>
          <w:p w14:paraId="4E09D8CC" w14:textId="5ED03760" w:rsidR="006D30FB" w:rsidRPr="00671D29" w:rsidRDefault="00A52E58" w:rsidP="00A52E58">
            <w:pPr>
              <w:ind w:firstLine="0"/>
              <w:rPr>
                <w:rFonts w:cs="Times New Roman"/>
                <w:szCs w:val="24"/>
              </w:rPr>
            </w:pPr>
            <w:r w:rsidRPr="00671D29">
              <w:rPr>
                <w:rFonts w:cs="Times New Roman"/>
                <w:szCs w:val="24"/>
              </w:rPr>
              <w:t>Метод рисования отрезка между двумя точками.</w:t>
            </w:r>
          </w:p>
        </w:tc>
      </w:tr>
    </w:tbl>
    <w:p w14:paraId="7CC6C55A" w14:textId="77777777" w:rsidR="006F29FD" w:rsidRPr="0092287E" w:rsidRDefault="006F29FD" w:rsidP="006D30FB">
      <w:pPr>
        <w:ind w:firstLine="0"/>
        <w:rPr>
          <w:b/>
        </w:rPr>
      </w:pPr>
    </w:p>
    <w:p w14:paraId="06FAFD85" w14:textId="77777777" w:rsidR="00C53DDD" w:rsidRPr="0092287E" w:rsidRDefault="00C53DDD" w:rsidP="00605A46">
      <w:pPr>
        <w:ind w:firstLine="0"/>
        <w:jc w:val="center"/>
        <w:rPr>
          <w:b/>
        </w:rPr>
      </w:pPr>
    </w:p>
    <w:p w14:paraId="3CBAC2E3" w14:textId="6BDBF763" w:rsidR="006D30FB" w:rsidRPr="0092287E" w:rsidRDefault="006D30FB" w:rsidP="006D30FB">
      <w:pPr>
        <w:keepNext/>
        <w:ind w:firstLine="0"/>
      </w:pPr>
      <w:r w:rsidRPr="0092287E">
        <w:t xml:space="preserve">Таблица 4.9 – Описание полей, методов и свойств класса </w:t>
      </w:r>
      <w:r w:rsidRPr="009173A7">
        <w:rPr>
          <w:lang w:val="en-US"/>
        </w:rPr>
        <w:t>VoronoiClass</w:t>
      </w:r>
      <w:r w:rsidRPr="0092287E">
        <w:t>.</w:t>
      </w:r>
      <w:r w:rsidRPr="009173A7">
        <w:rPr>
          <w:lang w:val="en-US"/>
        </w:rPr>
        <w:t>java</w:t>
      </w: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2512"/>
        <w:gridCol w:w="1140"/>
        <w:gridCol w:w="1701"/>
        <w:gridCol w:w="1418"/>
        <w:gridCol w:w="3543"/>
      </w:tblGrid>
      <w:tr w:rsidR="006D30FB" w:rsidRPr="009173A7" w14:paraId="752DDDC5" w14:textId="77777777" w:rsidTr="006D4D1E">
        <w:trPr>
          <w:trHeight w:val="135"/>
        </w:trPr>
        <w:tc>
          <w:tcPr>
            <w:tcW w:w="10314" w:type="dxa"/>
            <w:gridSpan w:val="5"/>
          </w:tcPr>
          <w:p w14:paraId="20298DB3" w14:textId="77777777" w:rsidR="006D30FB" w:rsidRPr="0062239B" w:rsidRDefault="006D30FB" w:rsidP="006D4D1E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62239B">
              <w:rPr>
                <w:rFonts w:cs="Times New Roman"/>
                <w:b/>
                <w:szCs w:val="24"/>
                <w:lang w:val="en-US"/>
              </w:rPr>
              <w:t>Методы</w:t>
            </w:r>
          </w:p>
        </w:tc>
      </w:tr>
      <w:tr w:rsidR="006D30FB" w:rsidRPr="009173A7" w14:paraId="603B88ED" w14:textId="77777777" w:rsidTr="006D4D1E">
        <w:tc>
          <w:tcPr>
            <w:tcW w:w="2512" w:type="dxa"/>
          </w:tcPr>
          <w:p w14:paraId="7BA1D549" w14:textId="77777777" w:rsidR="006D30FB" w:rsidRPr="0062239B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2239B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  <w:r w:rsidRPr="0062239B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1140" w:type="dxa"/>
          </w:tcPr>
          <w:p w14:paraId="0A804224" w14:textId="77777777" w:rsidR="006D30FB" w:rsidRPr="0062239B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2239B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62239B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701" w:type="dxa"/>
          </w:tcPr>
          <w:p w14:paraId="757612DA" w14:textId="77777777" w:rsidR="006D30FB" w:rsidRPr="0062239B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2239B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418" w:type="dxa"/>
          </w:tcPr>
          <w:p w14:paraId="4DBE22BD" w14:textId="77777777" w:rsidR="006D30FB" w:rsidRPr="0062239B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2239B">
              <w:rPr>
                <w:rFonts w:cs="Times New Roman"/>
                <w:szCs w:val="24"/>
                <w:lang w:val="en-US"/>
              </w:rPr>
              <w:t>Аргументы</w:t>
            </w:r>
            <w:proofErr w:type="spellEnd"/>
          </w:p>
        </w:tc>
        <w:tc>
          <w:tcPr>
            <w:tcW w:w="3543" w:type="dxa"/>
          </w:tcPr>
          <w:p w14:paraId="12479C15" w14:textId="77777777" w:rsidR="006D30FB" w:rsidRPr="0062239B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2239B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6D30FB" w:rsidRPr="009173A7" w14:paraId="1DF23FC3" w14:textId="77777777" w:rsidTr="006D4D1E">
        <w:tc>
          <w:tcPr>
            <w:tcW w:w="2512" w:type="dxa"/>
          </w:tcPr>
          <w:p w14:paraId="6700C7E2" w14:textId="07C89317" w:rsidR="006D30FB" w:rsidRPr="0062239B" w:rsidRDefault="00E772D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62239B">
              <w:rPr>
                <w:rFonts w:cs="Times New Roman"/>
                <w:szCs w:val="24"/>
                <w:lang w:val="en-US"/>
              </w:rPr>
              <w:t>checkDegenerate</w:t>
            </w:r>
            <w:proofErr w:type="spellEnd"/>
          </w:p>
        </w:tc>
        <w:tc>
          <w:tcPr>
            <w:tcW w:w="1140" w:type="dxa"/>
          </w:tcPr>
          <w:p w14:paraId="24011680" w14:textId="18D52726" w:rsidR="006D30FB" w:rsidRPr="0062239B" w:rsidRDefault="00E772D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2239B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701" w:type="dxa"/>
          </w:tcPr>
          <w:p w14:paraId="58C8E778" w14:textId="396072E6" w:rsidR="006D30FB" w:rsidRPr="0062239B" w:rsidRDefault="00E772D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2239B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E64BE90" w14:textId="77777777" w:rsidR="006D30FB" w:rsidRPr="0062239B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2239B">
              <w:rPr>
                <w:rFonts w:cs="Times New Roman"/>
                <w:szCs w:val="24"/>
                <w:lang w:val="en-US"/>
              </w:rPr>
              <w:t>–</w:t>
            </w:r>
          </w:p>
        </w:tc>
        <w:tc>
          <w:tcPr>
            <w:tcW w:w="3543" w:type="dxa"/>
          </w:tcPr>
          <w:p w14:paraId="69EF573A" w14:textId="009DD4AC" w:rsidR="006D30FB" w:rsidRPr="0092287E" w:rsidRDefault="00E772D3" w:rsidP="006D4D1E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>Метод проверки наложения одного сайта на другой.</w:t>
            </w:r>
          </w:p>
        </w:tc>
      </w:tr>
      <w:tr w:rsidR="006D30FB" w:rsidRPr="009173A7" w14:paraId="1AE2A1C5" w14:textId="77777777" w:rsidTr="006D4D1E">
        <w:tc>
          <w:tcPr>
            <w:tcW w:w="2512" w:type="dxa"/>
          </w:tcPr>
          <w:p w14:paraId="7184E0B2" w14:textId="4C7A6702" w:rsidR="006D30FB" w:rsidRPr="0062239B" w:rsidRDefault="00E772D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2239B">
              <w:rPr>
                <w:rFonts w:cs="Times New Roman"/>
                <w:szCs w:val="24"/>
                <w:lang w:val="en-US"/>
              </w:rPr>
              <w:t>paint</w:t>
            </w:r>
          </w:p>
        </w:tc>
        <w:tc>
          <w:tcPr>
            <w:tcW w:w="1140" w:type="dxa"/>
          </w:tcPr>
          <w:p w14:paraId="11AD0A19" w14:textId="39091045" w:rsidR="006D30FB" w:rsidRPr="0062239B" w:rsidRDefault="00E772D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2239B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701" w:type="dxa"/>
          </w:tcPr>
          <w:p w14:paraId="36691742" w14:textId="24576900" w:rsidR="006D30FB" w:rsidRPr="0062239B" w:rsidRDefault="00E772D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2239B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8ADFEF6" w14:textId="4EB79490" w:rsidR="006D30FB" w:rsidRPr="0062239B" w:rsidRDefault="00E772D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2239B">
              <w:rPr>
                <w:rFonts w:cs="Times New Roman"/>
                <w:szCs w:val="24"/>
                <w:lang w:val="en-US"/>
              </w:rPr>
              <w:t>Graphics g</w:t>
            </w:r>
          </w:p>
        </w:tc>
        <w:tc>
          <w:tcPr>
            <w:tcW w:w="3543" w:type="dxa"/>
          </w:tcPr>
          <w:p w14:paraId="461B2837" w14:textId="7D8BE665" w:rsidR="006D30FB" w:rsidRPr="0092287E" w:rsidRDefault="00E772D3" w:rsidP="006D4D1E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 xml:space="preserve">Метод рисования </w:t>
            </w:r>
            <w:r w:rsidR="00843636" w:rsidRPr="0092287E">
              <w:rPr>
                <w:rFonts w:cs="Times New Roman"/>
                <w:szCs w:val="24"/>
              </w:rPr>
              <w:t xml:space="preserve">ребер </w:t>
            </w:r>
            <w:r w:rsidRPr="0092287E">
              <w:rPr>
                <w:rFonts w:cs="Times New Roman"/>
                <w:szCs w:val="24"/>
              </w:rPr>
              <w:t>диаграммы Вороного.</w:t>
            </w:r>
          </w:p>
        </w:tc>
      </w:tr>
      <w:tr w:rsidR="006D30FB" w:rsidRPr="009173A7" w14:paraId="4E04C7C5" w14:textId="77777777" w:rsidTr="006D4D1E">
        <w:tc>
          <w:tcPr>
            <w:tcW w:w="2512" w:type="dxa"/>
          </w:tcPr>
          <w:p w14:paraId="0364C99A" w14:textId="4C283BC6" w:rsidR="006D30FB" w:rsidRPr="0062239B" w:rsidRDefault="00E772D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2239B">
              <w:rPr>
                <w:rFonts w:cs="Times New Roman"/>
                <w:szCs w:val="24"/>
                <w:lang w:val="en-US"/>
              </w:rPr>
              <w:t>clear</w:t>
            </w:r>
          </w:p>
        </w:tc>
        <w:tc>
          <w:tcPr>
            <w:tcW w:w="1140" w:type="dxa"/>
          </w:tcPr>
          <w:p w14:paraId="4C96D3EA" w14:textId="77777777" w:rsidR="006D30FB" w:rsidRPr="0062239B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2239B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14:paraId="514C8FF9" w14:textId="77777777" w:rsidR="006D30FB" w:rsidRPr="0062239B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2239B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13C26BE" w14:textId="56E5219B" w:rsidR="006D30FB" w:rsidRPr="0062239B" w:rsidRDefault="00E772D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2239B">
              <w:rPr>
                <w:rFonts w:cs="Times New Roman"/>
                <w:szCs w:val="24"/>
                <w:lang w:val="en-US"/>
              </w:rPr>
              <w:t>–</w:t>
            </w:r>
          </w:p>
        </w:tc>
        <w:tc>
          <w:tcPr>
            <w:tcW w:w="3543" w:type="dxa"/>
          </w:tcPr>
          <w:p w14:paraId="7BA6EDFC" w14:textId="6BCC9EA9" w:rsidR="006D30FB" w:rsidRPr="0062239B" w:rsidRDefault="0062239B" w:rsidP="0062239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2239B">
              <w:rPr>
                <w:rFonts w:cs="Times New Roman"/>
                <w:szCs w:val="24"/>
                <w:lang w:val="en-US"/>
              </w:rPr>
              <w:t xml:space="preserve">Метод </w:t>
            </w:r>
            <w:proofErr w:type="spellStart"/>
            <w:r w:rsidRPr="0062239B">
              <w:rPr>
                <w:rFonts w:cs="Times New Roman"/>
                <w:szCs w:val="24"/>
                <w:lang w:val="en-US"/>
              </w:rPr>
              <w:t>удаления</w:t>
            </w:r>
            <w:proofErr w:type="spellEnd"/>
            <w:r w:rsidR="00FF20DF" w:rsidRPr="0062239B">
              <w:rPr>
                <w:rFonts w:cs="Times New Roman"/>
                <w:szCs w:val="24"/>
                <w:lang w:val="en-US"/>
              </w:rPr>
              <w:t xml:space="preserve"> диаграммы Вороного.</w:t>
            </w:r>
          </w:p>
        </w:tc>
      </w:tr>
    </w:tbl>
    <w:p w14:paraId="65DC914F" w14:textId="77777777" w:rsidR="00C53DDD" w:rsidRPr="009173A7" w:rsidRDefault="00C53DDD" w:rsidP="00605A46">
      <w:pPr>
        <w:ind w:firstLine="0"/>
        <w:jc w:val="center"/>
        <w:rPr>
          <w:b/>
          <w:lang w:val="en-US"/>
        </w:rPr>
      </w:pPr>
    </w:p>
    <w:p w14:paraId="59BF742A" w14:textId="77777777" w:rsidR="00C53DDD" w:rsidRPr="009173A7" w:rsidRDefault="00C53DDD" w:rsidP="00605A46">
      <w:pPr>
        <w:ind w:firstLine="0"/>
        <w:jc w:val="center"/>
        <w:rPr>
          <w:b/>
          <w:lang w:val="en-US"/>
        </w:rPr>
      </w:pPr>
    </w:p>
    <w:p w14:paraId="70AE7FA2" w14:textId="48693851" w:rsidR="006D30FB" w:rsidRPr="0092287E" w:rsidRDefault="006D30FB" w:rsidP="006D30FB">
      <w:pPr>
        <w:keepNext/>
        <w:ind w:firstLine="0"/>
      </w:pPr>
      <w:r w:rsidRPr="0092287E">
        <w:t xml:space="preserve">Таблица 4.10 – Описание полей, методов и свойств интерфейса </w:t>
      </w:r>
      <w:r w:rsidRPr="009173A7">
        <w:rPr>
          <w:lang w:val="en-US"/>
        </w:rPr>
        <w:t>VPaintable</w:t>
      </w:r>
      <w:r w:rsidRPr="0092287E">
        <w:t>.</w:t>
      </w:r>
      <w:r w:rsidRPr="009173A7">
        <w:rPr>
          <w:lang w:val="en-US"/>
        </w:rPr>
        <w:t>java</w:t>
      </w: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2512"/>
        <w:gridCol w:w="1140"/>
        <w:gridCol w:w="1701"/>
        <w:gridCol w:w="1418"/>
        <w:gridCol w:w="3543"/>
      </w:tblGrid>
      <w:tr w:rsidR="006D30FB" w:rsidRPr="009173A7" w14:paraId="0A730349" w14:textId="77777777" w:rsidTr="006D4D1E">
        <w:trPr>
          <w:trHeight w:val="135"/>
        </w:trPr>
        <w:tc>
          <w:tcPr>
            <w:tcW w:w="10314" w:type="dxa"/>
            <w:gridSpan w:val="5"/>
          </w:tcPr>
          <w:p w14:paraId="1360FA67" w14:textId="77777777" w:rsidR="006D30FB" w:rsidRPr="003344FE" w:rsidRDefault="006D30FB" w:rsidP="006D4D1E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3344FE">
              <w:rPr>
                <w:rFonts w:cs="Times New Roman"/>
                <w:b/>
                <w:szCs w:val="24"/>
                <w:lang w:val="en-US"/>
              </w:rPr>
              <w:t>Методы</w:t>
            </w:r>
          </w:p>
        </w:tc>
      </w:tr>
      <w:tr w:rsidR="006D30FB" w:rsidRPr="009173A7" w14:paraId="21DC7078" w14:textId="77777777" w:rsidTr="006D4D1E">
        <w:tc>
          <w:tcPr>
            <w:tcW w:w="2512" w:type="dxa"/>
          </w:tcPr>
          <w:p w14:paraId="7951AE08" w14:textId="77777777" w:rsidR="006D30FB" w:rsidRPr="003344FE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3344FE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  <w:r w:rsidRPr="003344FE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1140" w:type="dxa"/>
          </w:tcPr>
          <w:p w14:paraId="4D8E50AE" w14:textId="77777777" w:rsidR="006D30FB" w:rsidRPr="003344FE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3344FE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3344FE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701" w:type="dxa"/>
          </w:tcPr>
          <w:p w14:paraId="67BA1314" w14:textId="77777777" w:rsidR="006D30FB" w:rsidRPr="003344FE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3344FE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418" w:type="dxa"/>
          </w:tcPr>
          <w:p w14:paraId="687AC75F" w14:textId="77777777" w:rsidR="006D30FB" w:rsidRPr="003344FE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3344FE">
              <w:rPr>
                <w:rFonts w:cs="Times New Roman"/>
                <w:szCs w:val="24"/>
                <w:lang w:val="en-US"/>
              </w:rPr>
              <w:t>Аргументы</w:t>
            </w:r>
            <w:proofErr w:type="spellEnd"/>
          </w:p>
        </w:tc>
        <w:tc>
          <w:tcPr>
            <w:tcW w:w="3543" w:type="dxa"/>
          </w:tcPr>
          <w:p w14:paraId="493F70F0" w14:textId="77777777" w:rsidR="006D30FB" w:rsidRPr="003344FE" w:rsidRDefault="006D30F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3344FE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6D30FB" w:rsidRPr="009173A7" w14:paraId="6D30D9AF" w14:textId="77777777" w:rsidTr="006D4D1E">
        <w:tc>
          <w:tcPr>
            <w:tcW w:w="2512" w:type="dxa"/>
          </w:tcPr>
          <w:p w14:paraId="20D377CC" w14:textId="56E42C16" w:rsidR="006D30FB" w:rsidRPr="003344FE" w:rsidRDefault="00774169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3344FE">
              <w:rPr>
                <w:rFonts w:cs="Times New Roman"/>
                <w:szCs w:val="24"/>
                <w:lang w:val="en-US"/>
              </w:rPr>
              <w:t>paint</w:t>
            </w:r>
          </w:p>
        </w:tc>
        <w:tc>
          <w:tcPr>
            <w:tcW w:w="1140" w:type="dxa"/>
          </w:tcPr>
          <w:p w14:paraId="6BA79C88" w14:textId="5B1BACA8" w:rsidR="006D30FB" w:rsidRPr="003344FE" w:rsidRDefault="00774169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3344FE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701" w:type="dxa"/>
          </w:tcPr>
          <w:p w14:paraId="182CFBEE" w14:textId="41EB0375" w:rsidR="006D30FB" w:rsidRPr="003344FE" w:rsidRDefault="004A5FE6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3344F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C989F1" w14:textId="743B9B5E" w:rsidR="006D30FB" w:rsidRPr="003344FE" w:rsidRDefault="004A5FE6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3344FE">
              <w:rPr>
                <w:rFonts w:cs="Times New Roman"/>
                <w:szCs w:val="24"/>
                <w:lang w:val="en-US"/>
              </w:rPr>
              <w:t>Graphics g</w:t>
            </w:r>
          </w:p>
        </w:tc>
        <w:tc>
          <w:tcPr>
            <w:tcW w:w="3543" w:type="dxa"/>
          </w:tcPr>
          <w:p w14:paraId="1EBDAA09" w14:textId="5F91208C" w:rsidR="006D30FB" w:rsidRPr="003344FE" w:rsidRDefault="004A5FE6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3344FE">
              <w:rPr>
                <w:rFonts w:cs="Times New Roman"/>
                <w:szCs w:val="24"/>
                <w:lang w:val="en-US"/>
              </w:rPr>
              <w:t>Абстрактный</w:t>
            </w:r>
            <w:proofErr w:type="spellEnd"/>
            <w:r w:rsidRPr="003344FE">
              <w:rPr>
                <w:rFonts w:cs="Times New Roman"/>
                <w:szCs w:val="24"/>
                <w:lang w:val="en-US"/>
              </w:rPr>
              <w:t xml:space="preserve"> метод для </w:t>
            </w:r>
            <w:proofErr w:type="spellStart"/>
            <w:r w:rsidRPr="003344FE">
              <w:rPr>
                <w:rFonts w:cs="Times New Roman"/>
                <w:szCs w:val="24"/>
                <w:lang w:val="en-US"/>
              </w:rPr>
              <w:t>рисования</w:t>
            </w:r>
            <w:proofErr w:type="spellEnd"/>
            <w:r w:rsidRPr="003344FE">
              <w:rPr>
                <w:rFonts w:cs="Times New Roman"/>
                <w:szCs w:val="24"/>
                <w:lang w:val="en-US"/>
              </w:rPr>
              <w:t>.</w:t>
            </w:r>
          </w:p>
        </w:tc>
      </w:tr>
    </w:tbl>
    <w:p w14:paraId="20D861C0" w14:textId="77777777" w:rsidR="00C53DDD" w:rsidRPr="009173A7" w:rsidRDefault="00C53DDD" w:rsidP="00605A46">
      <w:pPr>
        <w:ind w:firstLine="0"/>
        <w:jc w:val="center"/>
        <w:rPr>
          <w:b/>
          <w:lang w:val="en-US"/>
        </w:rPr>
      </w:pPr>
    </w:p>
    <w:p w14:paraId="7A252963" w14:textId="77777777" w:rsidR="002F727D" w:rsidRDefault="002F727D" w:rsidP="00EB2B95">
      <w:pPr>
        <w:keepNext/>
        <w:ind w:firstLine="0"/>
        <w:rPr>
          <w:lang w:val="en-US"/>
        </w:rPr>
      </w:pPr>
    </w:p>
    <w:p w14:paraId="7EB1AFC6" w14:textId="77777777" w:rsidR="002F727D" w:rsidRDefault="002F727D" w:rsidP="00EB2B95">
      <w:pPr>
        <w:keepNext/>
        <w:ind w:firstLine="0"/>
        <w:rPr>
          <w:lang w:val="en-US"/>
        </w:rPr>
      </w:pPr>
    </w:p>
    <w:p w14:paraId="1CF2177C" w14:textId="50FD7CB6" w:rsidR="00EB2B95" w:rsidRPr="0092287E" w:rsidRDefault="00EB2B95" w:rsidP="00EB2B95">
      <w:pPr>
        <w:keepNext/>
        <w:ind w:firstLine="0"/>
      </w:pPr>
      <w:r w:rsidRPr="0092287E">
        <w:t xml:space="preserve">Таблица 4.11 – Описание полей, методов и свойств класса </w:t>
      </w:r>
      <w:r w:rsidRPr="009173A7">
        <w:rPr>
          <w:lang w:val="en-US"/>
        </w:rPr>
        <w:t>VPoint</w:t>
      </w:r>
      <w:r w:rsidRPr="0092287E">
        <w:t>.</w:t>
      </w:r>
      <w:r w:rsidRPr="009173A7">
        <w:rPr>
          <w:lang w:val="en-US"/>
        </w:rPr>
        <w:t>java</w:t>
      </w: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2512"/>
        <w:gridCol w:w="6"/>
        <w:gridCol w:w="1134"/>
        <w:gridCol w:w="567"/>
        <w:gridCol w:w="1134"/>
        <w:gridCol w:w="567"/>
        <w:gridCol w:w="851"/>
        <w:gridCol w:w="3543"/>
      </w:tblGrid>
      <w:tr w:rsidR="00EB2B95" w:rsidRPr="009173A7" w14:paraId="3A4B25B0" w14:textId="77777777" w:rsidTr="006D4D1E">
        <w:trPr>
          <w:trHeight w:val="135"/>
        </w:trPr>
        <w:tc>
          <w:tcPr>
            <w:tcW w:w="10314" w:type="dxa"/>
            <w:gridSpan w:val="8"/>
          </w:tcPr>
          <w:p w14:paraId="0E7BB13D" w14:textId="77777777" w:rsidR="00EB2B95" w:rsidRPr="005A2D61" w:rsidRDefault="00EB2B95" w:rsidP="006D4D1E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5A2D61">
              <w:rPr>
                <w:rFonts w:cs="Times New Roman"/>
                <w:b/>
                <w:szCs w:val="24"/>
                <w:lang w:val="en-US"/>
              </w:rPr>
              <w:t>Поля</w:t>
            </w:r>
            <w:proofErr w:type="spellEnd"/>
          </w:p>
        </w:tc>
      </w:tr>
      <w:tr w:rsidR="00EB2B95" w:rsidRPr="009173A7" w14:paraId="317CA67D" w14:textId="77777777" w:rsidTr="006D4D1E">
        <w:trPr>
          <w:trHeight w:val="135"/>
        </w:trPr>
        <w:tc>
          <w:tcPr>
            <w:tcW w:w="2518" w:type="dxa"/>
            <w:gridSpan w:val="2"/>
          </w:tcPr>
          <w:p w14:paraId="6FF19113" w14:textId="77777777" w:rsidR="00EB2B95" w:rsidRPr="005A2D61" w:rsidRDefault="00EB2B95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5A2D61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1701" w:type="dxa"/>
            <w:gridSpan w:val="2"/>
          </w:tcPr>
          <w:p w14:paraId="21577253" w14:textId="77777777" w:rsidR="00EB2B95" w:rsidRPr="005A2D61" w:rsidRDefault="00EB2B95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5A2D61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5A2D61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701" w:type="dxa"/>
            <w:gridSpan w:val="2"/>
          </w:tcPr>
          <w:p w14:paraId="32C9ADB3" w14:textId="77777777" w:rsidR="00EB2B95" w:rsidRPr="005A2D61" w:rsidRDefault="00EB2B95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5A2D61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4394" w:type="dxa"/>
            <w:gridSpan w:val="2"/>
          </w:tcPr>
          <w:p w14:paraId="7E1973CE" w14:textId="77777777" w:rsidR="00EB2B95" w:rsidRPr="005A2D61" w:rsidRDefault="00EB2B95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5A2D61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EB2B95" w:rsidRPr="009173A7" w14:paraId="55836D12" w14:textId="77777777" w:rsidTr="006D4D1E">
        <w:trPr>
          <w:trHeight w:val="135"/>
        </w:trPr>
        <w:tc>
          <w:tcPr>
            <w:tcW w:w="2518" w:type="dxa"/>
            <w:gridSpan w:val="2"/>
          </w:tcPr>
          <w:p w14:paraId="160BDE9B" w14:textId="76054EE6" w:rsidR="00EB2B95" w:rsidRPr="005A2D61" w:rsidRDefault="000A3E74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2D61"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1701" w:type="dxa"/>
            <w:gridSpan w:val="2"/>
          </w:tcPr>
          <w:p w14:paraId="6067A7F0" w14:textId="4B44F72F" w:rsidR="00EB2B95" w:rsidRPr="005A2D61" w:rsidRDefault="000A3E74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2D61">
              <w:rPr>
                <w:rFonts w:cs="Times New Roman"/>
                <w:szCs w:val="24"/>
                <w:lang w:val="en-US"/>
              </w:rPr>
              <w:t>volatile double</w:t>
            </w:r>
          </w:p>
        </w:tc>
        <w:tc>
          <w:tcPr>
            <w:tcW w:w="1701" w:type="dxa"/>
            <w:gridSpan w:val="2"/>
          </w:tcPr>
          <w:p w14:paraId="03A294E8" w14:textId="5A0911DE" w:rsidR="00EB2B95" w:rsidRPr="005A2D61" w:rsidRDefault="000A3E74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2D61"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4394" w:type="dxa"/>
            <w:gridSpan w:val="2"/>
          </w:tcPr>
          <w:p w14:paraId="0F373F48" w14:textId="66DC2C9A" w:rsidR="00EB2B95" w:rsidRPr="0092287E" w:rsidRDefault="000A3E74" w:rsidP="006D4D1E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>Координата точки по оси абсцисс.</w:t>
            </w:r>
          </w:p>
        </w:tc>
      </w:tr>
      <w:tr w:rsidR="00EB2B95" w:rsidRPr="009173A7" w14:paraId="455EC573" w14:textId="77777777" w:rsidTr="006D4D1E">
        <w:trPr>
          <w:trHeight w:val="135"/>
        </w:trPr>
        <w:tc>
          <w:tcPr>
            <w:tcW w:w="2518" w:type="dxa"/>
            <w:gridSpan w:val="2"/>
          </w:tcPr>
          <w:p w14:paraId="2DFC230F" w14:textId="4DAA1F09" w:rsidR="00EB2B95" w:rsidRPr="005A2D61" w:rsidRDefault="000A3E74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2D61">
              <w:rPr>
                <w:rFonts w:cs="Times New Roman"/>
                <w:szCs w:val="24"/>
                <w:lang w:val="en-US"/>
              </w:rPr>
              <w:t>y</w:t>
            </w:r>
          </w:p>
        </w:tc>
        <w:tc>
          <w:tcPr>
            <w:tcW w:w="1701" w:type="dxa"/>
            <w:gridSpan w:val="2"/>
          </w:tcPr>
          <w:p w14:paraId="3CD9AFEB" w14:textId="000E404D" w:rsidR="00EB2B95" w:rsidRPr="005A2D61" w:rsidRDefault="000A3E74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2D61">
              <w:rPr>
                <w:rFonts w:cs="Times New Roman"/>
                <w:szCs w:val="24"/>
                <w:lang w:val="en-US"/>
              </w:rPr>
              <w:t>volatile double</w:t>
            </w:r>
          </w:p>
        </w:tc>
        <w:tc>
          <w:tcPr>
            <w:tcW w:w="1701" w:type="dxa"/>
            <w:gridSpan w:val="2"/>
          </w:tcPr>
          <w:p w14:paraId="063EB06D" w14:textId="65AC4452" w:rsidR="00EB2B95" w:rsidRPr="005A2D61" w:rsidRDefault="000A3E74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2D61"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4394" w:type="dxa"/>
            <w:gridSpan w:val="2"/>
          </w:tcPr>
          <w:p w14:paraId="2E030836" w14:textId="700D2934" w:rsidR="00EB2B95" w:rsidRPr="0092287E" w:rsidRDefault="000A3E74" w:rsidP="006D4D1E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>Координата точки по оси ординат.</w:t>
            </w:r>
          </w:p>
        </w:tc>
      </w:tr>
      <w:tr w:rsidR="00EB2B95" w:rsidRPr="009173A7" w14:paraId="7DF9C488" w14:textId="77777777" w:rsidTr="006D4D1E">
        <w:trPr>
          <w:trHeight w:val="135"/>
        </w:trPr>
        <w:tc>
          <w:tcPr>
            <w:tcW w:w="10314" w:type="dxa"/>
            <w:gridSpan w:val="8"/>
          </w:tcPr>
          <w:p w14:paraId="59E9EB6E" w14:textId="77777777" w:rsidR="00EB2B95" w:rsidRPr="005A2D61" w:rsidRDefault="00EB2B95" w:rsidP="006D4D1E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5A2D61">
              <w:rPr>
                <w:rFonts w:cs="Times New Roman"/>
                <w:b/>
                <w:szCs w:val="24"/>
                <w:lang w:val="en-US"/>
              </w:rPr>
              <w:t>Методы</w:t>
            </w:r>
          </w:p>
        </w:tc>
      </w:tr>
      <w:tr w:rsidR="00EB2B95" w:rsidRPr="009173A7" w14:paraId="0F359ACC" w14:textId="77777777" w:rsidTr="006D4D1E">
        <w:tc>
          <w:tcPr>
            <w:tcW w:w="2512" w:type="dxa"/>
          </w:tcPr>
          <w:p w14:paraId="71F592FC" w14:textId="77777777" w:rsidR="00EB2B95" w:rsidRPr="005A2D61" w:rsidRDefault="00EB2B95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5A2D61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  <w:r w:rsidRPr="005A2D61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1140" w:type="dxa"/>
            <w:gridSpan w:val="2"/>
          </w:tcPr>
          <w:p w14:paraId="7514B7DE" w14:textId="77777777" w:rsidR="00EB2B95" w:rsidRPr="005A2D61" w:rsidRDefault="00EB2B95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5A2D61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5A2D61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701" w:type="dxa"/>
            <w:gridSpan w:val="2"/>
          </w:tcPr>
          <w:p w14:paraId="36DEB643" w14:textId="77777777" w:rsidR="00EB2B95" w:rsidRPr="005A2D61" w:rsidRDefault="00EB2B95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5A2D61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418" w:type="dxa"/>
            <w:gridSpan w:val="2"/>
          </w:tcPr>
          <w:p w14:paraId="1902F080" w14:textId="77777777" w:rsidR="00EB2B95" w:rsidRPr="005A2D61" w:rsidRDefault="00EB2B95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5A2D61">
              <w:rPr>
                <w:rFonts w:cs="Times New Roman"/>
                <w:szCs w:val="24"/>
                <w:lang w:val="en-US"/>
              </w:rPr>
              <w:t>Аргументы</w:t>
            </w:r>
            <w:proofErr w:type="spellEnd"/>
          </w:p>
        </w:tc>
        <w:tc>
          <w:tcPr>
            <w:tcW w:w="3543" w:type="dxa"/>
          </w:tcPr>
          <w:p w14:paraId="20D10EE8" w14:textId="77777777" w:rsidR="00EB2B95" w:rsidRPr="005A2D61" w:rsidRDefault="00EB2B95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5A2D61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EB2B95" w:rsidRPr="009173A7" w14:paraId="11201B12" w14:textId="77777777" w:rsidTr="006D4D1E">
        <w:tc>
          <w:tcPr>
            <w:tcW w:w="2512" w:type="dxa"/>
          </w:tcPr>
          <w:p w14:paraId="168046A6" w14:textId="0496ECCC" w:rsidR="00EB2B95" w:rsidRPr="005A2D61" w:rsidRDefault="0018568D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2D61">
              <w:rPr>
                <w:rFonts w:cs="Times New Roman"/>
                <w:szCs w:val="24"/>
                <w:lang w:val="en-US"/>
              </w:rPr>
              <w:t>paint</w:t>
            </w:r>
          </w:p>
        </w:tc>
        <w:tc>
          <w:tcPr>
            <w:tcW w:w="1140" w:type="dxa"/>
            <w:gridSpan w:val="2"/>
          </w:tcPr>
          <w:p w14:paraId="52230D2B" w14:textId="77777777" w:rsidR="00EB2B95" w:rsidRPr="005A2D61" w:rsidRDefault="00EB2B95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2D61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25BD13AC" w14:textId="36490BB7" w:rsidR="00EB2B95" w:rsidRPr="005A2D61" w:rsidRDefault="0018568D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2D61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61A87A49" w14:textId="63C73B02" w:rsidR="00EB2B95" w:rsidRPr="005A2D61" w:rsidRDefault="0018568D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2D61">
              <w:rPr>
                <w:rFonts w:cs="Times New Roman"/>
                <w:szCs w:val="24"/>
                <w:lang w:val="en-US"/>
              </w:rPr>
              <w:t>Graphics g</w:t>
            </w:r>
          </w:p>
        </w:tc>
        <w:tc>
          <w:tcPr>
            <w:tcW w:w="3543" w:type="dxa"/>
          </w:tcPr>
          <w:p w14:paraId="17682354" w14:textId="0E1C26E6" w:rsidR="00EB2B95" w:rsidRPr="005A2D61" w:rsidRDefault="0018568D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2D61">
              <w:rPr>
                <w:rFonts w:cs="Times New Roman"/>
                <w:szCs w:val="24"/>
                <w:lang w:val="en-US"/>
              </w:rPr>
              <w:t xml:space="preserve">Метод для </w:t>
            </w:r>
            <w:proofErr w:type="spellStart"/>
            <w:r w:rsidRPr="005A2D61">
              <w:rPr>
                <w:rFonts w:cs="Times New Roman"/>
                <w:szCs w:val="24"/>
                <w:lang w:val="en-US"/>
              </w:rPr>
              <w:t>рисования</w:t>
            </w:r>
            <w:proofErr w:type="spellEnd"/>
            <w:r w:rsidRPr="005A2D61">
              <w:rPr>
                <w:rFonts w:cs="Times New Roman"/>
                <w:szCs w:val="24"/>
                <w:lang w:val="en-US"/>
              </w:rPr>
              <w:t xml:space="preserve"> точки.</w:t>
            </w:r>
          </w:p>
        </w:tc>
      </w:tr>
      <w:tr w:rsidR="00EB2B95" w:rsidRPr="009173A7" w14:paraId="14ECB6F4" w14:textId="77777777" w:rsidTr="006D4D1E">
        <w:tc>
          <w:tcPr>
            <w:tcW w:w="2512" w:type="dxa"/>
          </w:tcPr>
          <w:p w14:paraId="17BB34F1" w14:textId="02C312ED" w:rsidR="00EB2B95" w:rsidRPr="005A2D61" w:rsidRDefault="0018568D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5A2D61">
              <w:rPr>
                <w:rFonts w:cs="Times New Roman"/>
                <w:szCs w:val="24"/>
                <w:lang w:val="en-US"/>
              </w:rPr>
              <w:t>getDistance</w:t>
            </w:r>
            <w:proofErr w:type="spellEnd"/>
          </w:p>
        </w:tc>
        <w:tc>
          <w:tcPr>
            <w:tcW w:w="1140" w:type="dxa"/>
            <w:gridSpan w:val="2"/>
          </w:tcPr>
          <w:p w14:paraId="03EACC42" w14:textId="3D61C6EB" w:rsidR="00EB2B95" w:rsidRPr="005A2D61" w:rsidRDefault="0018568D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2D61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701" w:type="dxa"/>
            <w:gridSpan w:val="2"/>
          </w:tcPr>
          <w:p w14:paraId="61AAB71F" w14:textId="35212641" w:rsidR="00EB2B95" w:rsidRPr="005A2D61" w:rsidRDefault="0018568D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2D61"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1418" w:type="dxa"/>
            <w:gridSpan w:val="2"/>
          </w:tcPr>
          <w:p w14:paraId="6D401479" w14:textId="5DD965C8" w:rsidR="00EB2B95" w:rsidRPr="005A2D61" w:rsidRDefault="0018568D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2D61">
              <w:rPr>
                <w:rFonts w:cs="Times New Roman"/>
                <w:szCs w:val="24"/>
                <w:lang w:val="en-US"/>
              </w:rPr>
              <w:t>VPoint other</w:t>
            </w:r>
          </w:p>
        </w:tc>
        <w:tc>
          <w:tcPr>
            <w:tcW w:w="3543" w:type="dxa"/>
          </w:tcPr>
          <w:p w14:paraId="4E5E5B98" w14:textId="313BFF45" w:rsidR="00EB2B95" w:rsidRPr="0092287E" w:rsidRDefault="0018568D" w:rsidP="006D4D1E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>Метод подсчета расстояния между данной точкой, и переданной через параметры.</w:t>
            </w:r>
          </w:p>
        </w:tc>
      </w:tr>
    </w:tbl>
    <w:p w14:paraId="282ACB35" w14:textId="77777777" w:rsidR="00C53DDD" w:rsidRPr="0092287E" w:rsidRDefault="00C53DDD" w:rsidP="00605A46">
      <w:pPr>
        <w:ind w:firstLine="0"/>
        <w:jc w:val="center"/>
        <w:rPr>
          <w:b/>
        </w:rPr>
      </w:pPr>
    </w:p>
    <w:p w14:paraId="6F0328C8" w14:textId="25390066" w:rsidR="00963C2B" w:rsidRPr="0092287E" w:rsidRDefault="00963C2B" w:rsidP="00963C2B">
      <w:pPr>
        <w:keepNext/>
        <w:ind w:firstLine="0"/>
      </w:pPr>
      <w:r w:rsidRPr="0092287E">
        <w:t xml:space="preserve">Таблица 4.12 – Описание полей, методов и свойств класса </w:t>
      </w:r>
      <w:r w:rsidRPr="009173A7">
        <w:rPr>
          <w:lang w:val="en-US"/>
        </w:rPr>
        <w:t>Utilities</w:t>
      </w:r>
      <w:r w:rsidRPr="0092287E">
        <w:t>.</w:t>
      </w:r>
      <w:r w:rsidRPr="009173A7">
        <w:rPr>
          <w:lang w:val="en-US"/>
        </w:rPr>
        <w:t>java</w:t>
      </w: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2833"/>
        <w:gridCol w:w="1560"/>
        <w:gridCol w:w="960"/>
        <w:gridCol w:w="1418"/>
        <w:gridCol w:w="3543"/>
      </w:tblGrid>
      <w:tr w:rsidR="00963C2B" w:rsidRPr="009173A7" w14:paraId="1C2739CA" w14:textId="77777777" w:rsidTr="006D4D1E">
        <w:trPr>
          <w:trHeight w:val="135"/>
        </w:trPr>
        <w:tc>
          <w:tcPr>
            <w:tcW w:w="10314" w:type="dxa"/>
            <w:gridSpan w:val="5"/>
          </w:tcPr>
          <w:p w14:paraId="0D37438D" w14:textId="77777777" w:rsidR="00963C2B" w:rsidRPr="00A67753" w:rsidRDefault="00963C2B" w:rsidP="006D4D1E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67753">
              <w:rPr>
                <w:rFonts w:cs="Times New Roman"/>
                <w:b/>
                <w:szCs w:val="24"/>
                <w:lang w:val="en-US"/>
              </w:rPr>
              <w:t>Методы</w:t>
            </w:r>
          </w:p>
        </w:tc>
      </w:tr>
      <w:tr w:rsidR="00701C00" w:rsidRPr="009173A7" w14:paraId="7A63D9C3" w14:textId="77777777" w:rsidTr="00701C00">
        <w:tc>
          <w:tcPr>
            <w:tcW w:w="2833" w:type="dxa"/>
          </w:tcPr>
          <w:p w14:paraId="27E0AB63" w14:textId="77777777" w:rsidR="00963C2B" w:rsidRPr="00A67753" w:rsidRDefault="00963C2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67753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  <w:r w:rsidRPr="00A67753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711BC6DC" w14:textId="77777777" w:rsidR="00963C2B" w:rsidRPr="00A67753" w:rsidRDefault="00963C2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67753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A67753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960" w:type="dxa"/>
          </w:tcPr>
          <w:p w14:paraId="51A8D437" w14:textId="77777777" w:rsidR="00963C2B" w:rsidRPr="00A67753" w:rsidRDefault="00963C2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67753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418" w:type="dxa"/>
          </w:tcPr>
          <w:p w14:paraId="54E22A34" w14:textId="77777777" w:rsidR="00963C2B" w:rsidRPr="00A67753" w:rsidRDefault="00963C2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67753">
              <w:rPr>
                <w:rFonts w:cs="Times New Roman"/>
                <w:szCs w:val="24"/>
                <w:lang w:val="en-US"/>
              </w:rPr>
              <w:t>Аргументы</w:t>
            </w:r>
            <w:proofErr w:type="spellEnd"/>
          </w:p>
        </w:tc>
        <w:tc>
          <w:tcPr>
            <w:tcW w:w="3543" w:type="dxa"/>
          </w:tcPr>
          <w:p w14:paraId="037A0022" w14:textId="77777777" w:rsidR="00963C2B" w:rsidRPr="00A67753" w:rsidRDefault="00963C2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67753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701C00" w:rsidRPr="009173A7" w14:paraId="53F2A075" w14:textId="77777777" w:rsidTr="00701C00">
        <w:tc>
          <w:tcPr>
            <w:tcW w:w="2833" w:type="dxa"/>
          </w:tcPr>
          <w:p w14:paraId="63A5FDA2" w14:textId="491DDC63" w:rsidR="00963C2B" w:rsidRPr="00A67753" w:rsidRDefault="00701C00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67753">
              <w:rPr>
                <w:rFonts w:cs="Times New Roman"/>
                <w:szCs w:val="24"/>
                <w:lang w:val="en-US"/>
              </w:rPr>
              <w:t>openWebpage</w:t>
            </w:r>
            <w:proofErr w:type="spellEnd"/>
          </w:p>
        </w:tc>
        <w:tc>
          <w:tcPr>
            <w:tcW w:w="1560" w:type="dxa"/>
          </w:tcPr>
          <w:p w14:paraId="720009FD" w14:textId="77777777" w:rsidR="00963C2B" w:rsidRPr="00A67753" w:rsidRDefault="00963C2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A67753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960" w:type="dxa"/>
          </w:tcPr>
          <w:p w14:paraId="068C1C76" w14:textId="1F17FC4E" w:rsidR="00963C2B" w:rsidRPr="00A67753" w:rsidRDefault="00701C00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A67753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82C7D8F" w14:textId="15FB7A16" w:rsidR="00963C2B" w:rsidRPr="00A67753" w:rsidRDefault="00701C00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A67753">
              <w:rPr>
                <w:rFonts w:cs="Times New Roman"/>
                <w:szCs w:val="24"/>
                <w:lang w:val="en-US"/>
              </w:rPr>
              <w:t xml:space="preserve">URI </w:t>
            </w:r>
            <w:proofErr w:type="spellStart"/>
            <w:r w:rsidRPr="00A67753">
              <w:rPr>
                <w:rFonts w:cs="Times New Roman"/>
                <w:szCs w:val="24"/>
                <w:lang w:val="en-US"/>
              </w:rPr>
              <w:t>uri</w:t>
            </w:r>
            <w:proofErr w:type="spellEnd"/>
            <w:r w:rsidRPr="00A67753">
              <w:rPr>
                <w:rFonts w:cs="Times New Roman"/>
                <w:szCs w:val="24"/>
                <w:lang w:val="en-US"/>
              </w:rPr>
              <w:t xml:space="preserve">, </w:t>
            </w:r>
            <w:proofErr w:type="spellStart"/>
            <w:r w:rsidRPr="00A67753">
              <w:rPr>
                <w:rFonts w:cs="Times New Roman"/>
                <w:szCs w:val="24"/>
                <w:lang w:val="en-US"/>
              </w:rPr>
              <w:t>JComponent</w:t>
            </w:r>
            <w:proofErr w:type="spellEnd"/>
            <w:r w:rsidRPr="00A67753">
              <w:rPr>
                <w:rFonts w:cs="Times New Roman"/>
                <w:szCs w:val="24"/>
                <w:lang w:val="en-US"/>
              </w:rPr>
              <w:t xml:space="preserve"> component</w:t>
            </w:r>
          </w:p>
        </w:tc>
        <w:tc>
          <w:tcPr>
            <w:tcW w:w="3543" w:type="dxa"/>
          </w:tcPr>
          <w:p w14:paraId="6DD9B49B" w14:textId="40EE5E89" w:rsidR="00963C2B" w:rsidRPr="00A67753" w:rsidRDefault="00701C00" w:rsidP="006D4D1E">
            <w:pPr>
              <w:ind w:firstLine="0"/>
              <w:rPr>
                <w:rFonts w:cs="Times New Roman"/>
                <w:szCs w:val="24"/>
              </w:rPr>
            </w:pPr>
            <w:r w:rsidRPr="00A67753">
              <w:rPr>
                <w:rFonts w:cs="Times New Roman"/>
                <w:szCs w:val="24"/>
              </w:rPr>
              <w:t>Метод открытия веб-страницы.</w:t>
            </w:r>
          </w:p>
        </w:tc>
      </w:tr>
      <w:tr w:rsidR="00701C00" w:rsidRPr="009173A7" w14:paraId="05DFB9F7" w14:textId="77777777" w:rsidTr="00701C00">
        <w:tc>
          <w:tcPr>
            <w:tcW w:w="2833" w:type="dxa"/>
          </w:tcPr>
          <w:p w14:paraId="1E0295FA" w14:textId="28627BE3" w:rsidR="00963C2B" w:rsidRPr="00A67753" w:rsidRDefault="00701C00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67753">
              <w:rPr>
                <w:rFonts w:cs="Times New Roman"/>
                <w:szCs w:val="24"/>
                <w:lang w:val="en-US"/>
              </w:rPr>
              <w:t>readAllTextFromResource</w:t>
            </w:r>
            <w:proofErr w:type="spellEnd"/>
          </w:p>
        </w:tc>
        <w:tc>
          <w:tcPr>
            <w:tcW w:w="1560" w:type="dxa"/>
          </w:tcPr>
          <w:p w14:paraId="644059C1" w14:textId="77777777" w:rsidR="00963C2B" w:rsidRPr="00A67753" w:rsidRDefault="00963C2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A67753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960" w:type="dxa"/>
          </w:tcPr>
          <w:p w14:paraId="13C03B53" w14:textId="34F6CC19" w:rsidR="00963C2B" w:rsidRPr="00A67753" w:rsidRDefault="00701C00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A67753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0B09C71" w14:textId="56E31A57" w:rsidR="00963C2B" w:rsidRPr="00A67753" w:rsidRDefault="00701C00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A67753">
              <w:rPr>
                <w:rFonts w:cs="Times New Roman"/>
                <w:szCs w:val="24"/>
                <w:lang w:val="en-US"/>
              </w:rPr>
              <w:t xml:space="preserve">String </w:t>
            </w:r>
            <w:proofErr w:type="spellStart"/>
            <w:r w:rsidRPr="00A67753">
              <w:rPr>
                <w:rFonts w:cs="Times New Roman"/>
                <w:szCs w:val="24"/>
                <w:lang w:val="en-US"/>
              </w:rPr>
              <w:t>resourceName</w:t>
            </w:r>
            <w:proofErr w:type="spellEnd"/>
          </w:p>
        </w:tc>
        <w:tc>
          <w:tcPr>
            <w:tcW w:w="3543" w:type="dxa"/>
          </w:tcPr>
          <w:p w14:paraId="226E8B38" w14:textId="008C1C21" w:rsidR="00963C2B" w:rsidRPr="0092287E" w:rsidRDefault="00701C00" w:rsidP="006D4D1E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>Метод считывания текста из ресурса для руководства пользователя.</w:t>
            </w:r>
          </w:p>
        </w:tc>
      </w:tr>
    </w:tbl>
    <w:p w14:paraId="0CC27C89" w14:textId="77777777" w:rsidR="00C53DDD" w:rsidRPr="0092287E" w:rsidRDefault="00C53DDD" w:rsidP="00605A46">
      <w:pPr>
        <w:ind w:firstLine="0"/>
        <w:jc w:val="center"/>
        <w:rPr>
          <w:b/>
        </w:rPr>
      </w:pPr>
    </w:p>
    <w:p w14:paraId="170F9FFF" w14:textId="4878591E" w:rsidR="000767AD" w:rsidRPr="0092287E" w:rsidRDefault="000767AD" w:rsidP="000767AD">
      <w:pPr>
        <w:keepNext/>
        <w:ind w:firstLine="0"/>
      </w:pPr>
      <w:r w:rsidRPr="0092287E">
        <w:t xml:space="preserve">Таблица 4.13 – Описание полей, методов и свойств класса </w:t>
      </w:r>
      <w:r w:rsidRPr="009173A7">
        <w:rPr>
          <w:lang w:val="en-US"/>
        </w:rPr>
        <w:t>Controls</w:t>
      </w:r>
      <w:r w:rsidRPr="0092287E">
        <w:t>.</w:t>
      </w:r>
      <w:r w:rsidRPr="009173A7">
        <w:rPr>
          <w:lang w:val="en-US"/>
        </w:rPr>
        <w:t>java</w:t>
      </w: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2512"/>
        <w:gridCol w:w="6"/>
        <w:gridCol w:w="1134"/>
        <w:gridCol w:w="567"/>
        <w:gridCol w:w="599"/>
        <w:gridCol w:w="1102"/>
        <w:gridCol w:w="851"/>
        <w:gridCol w:w="3543"/>
      </w:tblGrid>
      <w:tr w:rsidR="000767AD" w:rsidRPr="009173A7" w14:paraId="529C448E" w14:textId="77777777" w:rsidTr="006D4D1E">
        <w:trPr>
          <w:trHeight w:val="135"/>
        </w:trPr>
        <w:tc>
          <w:tcPr>
            <w:tcW w:w="10314" w:type="dxa"/>
            <w:gridSpan w:val="8"/>
          </w:tcPr>
          <w:p w14:paraId="4D79BEDF" w14:textId="77777777" w:rsidR="000767AD" w:rsidRPr="002112F2" w:rsidRDefault="000767AD" w:rsidP="006D4D1E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2112F2">
              <w:rPr>
                <w:rFonts w:cs="Times New Roman"/>
                <w:b/>
                <w:szCs w:val="24"/>
                <w:lang w:val="en-US"/>
              </w:rPr>
              <w:t>Поля</w:t>
            </w:r>
            <w:proofErr w:type="spellEnd"/>
          </w:p>
        </w:tc>
      </w:tr>
      <w:tr w:rsidR="000767AD" w:rsidRPr="009173A7" w14:paraId="17A37027" w14:textId="77777777" w:rsidTr="006D4D1E">
        <w:trPr>
          <w:trHeight w:val="135"/>
        </w:trPr>
        <w:tc>
          <w:tcPr>
            <w:tcW w:w="2518" w:type="dxa"/>
            <w:gridSpan w:val="2"/>
          </w:tcPr>
          <w:p w14:paraId="4FFEE9BB" w14:textId="77777777" w:rsidR="000767AD" w:rsidRPr="002112F2" w:rsidRDefault="000767AD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2112F2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1701" w:type="dxa"/>
            <w:gridSpan w:val="2"/>
          </w:tcPr>
          <w:p w14:paraId="0159853A" w14:textId="77777777" w:rsidR="000767AD" w:rsidRPr="002112F2" w:rsidRDefault="000767AD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2112F2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2112F2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701" w:type="dxa"/>
            <w:gridSpan w:val="2"/>
          </w:tcPr>
          <w:p w14:paraId="6258B0D3" w14:textId="77777777" w:rsidR="000767AD" w:rsidRPr="002112F2" w:rsidRDefault="000767AD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2112F2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4394" w:type="dxa"/>
            <w:gridSpan w:val="2"/>
          </w:tcPr>
          <w:p w14:paraId="7F8475AD" w14:textId="77777777" w:rsidR="000767AD" w:rsidRPr="002112F2" w:rsidRDefault="000767AD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2112F2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0767AD" w:rsidRPr="009173A7" w14:paraId="2CB03F71" w14:textId="77777777" w:rsidTr="006D4D1E">
        <w:trPr>
          <w:trHeight w:val="135"/>
        </w:trPr>
        <w:tc>
          <w:tcPr>
            <w:tcW w:w="2518" w:type="dxa"/>
            <w:gridSpan w:val="2"/>
          </w:tcPr>
          <w:p w14:paraId="741236D8" w14:textId="3EEDF261" w:rsidR="000767AD" w:rsidRPr="002112F2" w:rsidRDefault="00D15FC8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112F2">
              <w:rPr>
                <w:rFonts w:cs="Times New Roman"/>
                <w:szCs w:val="24"/>
                <w:lang w:val="en-US"/>
              </w:rPr>
              <w:t>canvas</w:t>
            </w:r>
          </w:p>
        </w:tc>
        <w:tc>
          <w:tcPr>
            <w:tcW w:w="1701" w:type="dxa"/>
            <w:gridSpan w:val="2"/>
          </w:tcPr>
          <w:p w14:paraId="79CF02E3" w14:textId="16F1B962" w:rsidR="000767AD" w:rsidRPr="002112F2" w:rsidRDefault="000767AD" w:rsidP="00D15FC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112F2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15AEB993" w14:textId="67A7A0A7" w:rsidR="000767AD" w:rsidRPr="002112F2" w:rsidRDefault="00DE3F6D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112F2">
              <w:rPr>
                <w:rFonts w:cs="Times New Roman"/>
                <w:szCs w:val="24"/>
                <w:lang w:val="en-US"/>
              </w:rPr>
              <w:t>VCanvas</w:t>
            </w:r>
          </w:p>
        </w:tc>
        <w:tc>
          <w:tcPr>
            <w:tcW w:w="4394" w:type="dxa"/>
            <w:gridSpan w:val="2"/>
          </w:tcPr>
          <w:p w14:paraId="6B1200A9" w14:textId="663F83BF" w:rsidR="000767AD" w:rsidRPr="002112F2" w:rsidRDefault="00DE3F6D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2112F2">
              <w:rPr>
                <w:lang w:val="en-US"/>
              </w:rPr>
              <w:t>Область</w:t>
            </w:r>
            <w:proofErr w:type="spellEnd"/>
            <w:r w:rsidRPr="002112F2">
              <w:rPr>
                <w:lang w:val="en-US"/>
              </w:rPr>
              <w:t xml:space="preserve"> построения диаграммы.</w:t>
            </w:r>
          </w:p>
        </w:tc>
      </w:tr>
      <w:tr w:rsidR="000767AD" w:rsidRPr="009173A7" w14:paraId="608252BD" w14:textId="77777777" w:rsidTr="006D4D1E">
        <w:trPr>
          <w:trHeight w:val="135"/>
        </w:trPr>
        <w:tc>
          <w:tcPr>
            <w:tcW w:w="2518" w:type="dxa"/>
            <w:gridSpan w:val="2"/>
          </w:tcPr>
          <w:p w14:paraId="007EA932" w14:textId="28C717B4" w:rsidR="000767AD" w:rsidRPr="002112F2" w:rsidRDefault="00D15FC8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112F2">
              <w:rPr>
                <w:rFonts w:cs="Times New Roman"/>
                <w:szCs w:val="24"/>
                <w:lang w:val="en-US"/>
              </w:rPr>
              <w:t>running</w:t>
            </w:r>
          </w:p>
        </w:tc>
        <w:tc>
          <w:tcPr>
            <w:tcW w:w="1701" w:type="dxa"/>
            <w:gridSpan w:val="2"/>
          </w:tcPr>
          <w:p w14:paraId="162DA029" w14:textId="1EDB2912" w:rsidR="000767AD" w:rsidRPr="002112F2" w:rsidRDefault="00D15FC8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112F2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6F65F2D3" w14:textId="1D8E4DFE" w:rsidR="000767AD" w:rsidRPr="002112F2" w:rsidRDefault="00DE3F6D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112F2">
              <w:rPr>
                <w:rFonts w:cs="Times New Roman"/>
                <w:szCs w:val="24"/>
                <w:lang w:val="en-US"/>
              </w:rPr>
              <w:t>boolean</w:t>
            </w:r>
          </w:p>
        </w:tc>
        <w:tc>
          <w:tcPr>
            <w:tcW w:w="4394" w:type="dxa"/>
            <w:gridSpan w:val="2"/>
          </w:tcPr>
          <w:p w14:paraId="35217B42" w14:textId="0AB4071B" w:rsidR="000767AD" w:rsidRPr="0092287E" w:rsidRDefault="00DE3F6D" w:rsidP="006D4D1E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 xml:space="preserve">Переменная, показывающая статус исполнения </w:t>
            </w:r>
            <w:proofErr w:type="spellStart"/>
            <w:r w:rsidRPr="0092287E">
              <w:rPr>
                <w:rFonts w:cs="Times New Roman"/>
                <w:szCs w:val="24"/>
              </w:rPr>
              <w:t>треда</w:t>
            </w:r>
            <w:proofErr w:type="spellEnd"/>
            <w:r w:rsidRPr="0092287E">
              <w:rPr>
                <w:rFonts w:cs="Times New Roman"/>
                <w:szCs w:val="24"/>
              </w:rPr>
              <w:t>.</w:t>
            </w:r>
          </w:p>
        </w:tc>
      </w:tr>
      <w:tr w:rsidR="00D15FC8" w:rsidRPr="009173A7" w14:paraId="1D81B35A" w14:textId="77777777" w:rsidTr="006D4D1E">
        <w:trPr>
          <w:trHeight w:val="135"/>
        </w:trPr>
        <w:tc>
          <w:tcPr>
            <w:tcW w:w="2518" w:type="dxa"/>
            <w:gridSpan w:val="2"/>
          </w:tcPr>
          <w:p w14:paraId="02AD0C9B" w14:textId="0A428996" w:rsidR="00D15FC8" w:rsidRPr="002112F2" w:rsidRDefault="00D15FC8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112F2">
              <w:rPr>
                <w:rFonts w:cs="Times New Roman"/>
                <w:szCs w:val="24"/>
                <w:lang w:val="en-US"/>
              </w:rPr>
              <w:t>buttons</w:t>
            </w:r>
          </w:p>
        </w:tc>
        <w:tc>
          <w:tcPr>
            <w:tcW w:w="1701" w:type="dxa"/>
            <w:gridSpan w:val="2"/>
          </w:tcPr>
          <w:p w14:paraId="43C95805" w14:textId="51FE4663" w:rsidR="00D15FC8" w:rsidRPr="002112F2" w:rsidRDefault="00D15FC8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112F2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701" w:type="dxa"/>
            <w:gridSpan w:val="2"/>
          </w:tcPr>
          <w:p w14:paraId="1E429D20" w14:textId="08AD1819" w:rsidR="00D15FC8" w:rsidRPr="002112F2" w:rsidRDefault="00DE3F6D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 w:rsidRPr="002112F2">
              <w:rPr>
                <w:rFonts w:cs="Times New Roman"/>
                <w:szCs w:val="24"/>
                <w:lang w:val="en-US"/>
              </w:rPr>
              <w:t>JButton</w:t>
            </w:r>
            <w:proofErr w:type="spellEnd"/>
            <w:r w:rsidRPr="002112F2">
              <w:rPr>
                <w:rFonts w:cs="Times New Roman"/>
                <w:szCs w:val="24"/>
                <w:lang w:val="en-US"/>
              </w:rPr>
              <w:t>[</w:t>
            </w:r>
            <w:proofErr w:type="gramEnd"/>
            <w:r w:rsidRPr="002112F2">
              <w:rPr>
                <w:rFonts w:cs="Times New Roman"/>
                <w:szCs w:val="24"/>
                <w:lang w:val="en-US"/>
              </w:rPr>
              <w:t>]</w:t>
            </w:r>
          </w:p>
        </w:tc>
        <w:tc>
          <w:tcPr>
            <w:tcW w:w="4394" w:type="dxa"/>
            <w:gridSpan w:val="2"/>
          </w:tcPr>
          <w:p w14:paraId="7C928EEA" w14:textId="40100BF1" w:rsidR="00D15FC8" w:rsidRPr="0092287E" w:rsidRDefault="002112F2" w:rsidP="006D4D1E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>Массив кнопок управления процессом построения диаграммы.</w:t>
            </w:r>
          </w:p>
        </w:tc>
      </w:tr>
      <w:tr w:rsidR="00D15FC8" w:rsidRPr="009173A7" w14:paraId="50EF966E" w14:textId="77777777" w:rsidTr="006D4D1E">
        <w:trPr>
          <w:trHeight w:val="135"/>
        </w:trPr>
        <w:tc>
          <w:tcPr>
            <w:tcW w:w="10314" w:type="dxa"/>
            <w:gridSpan w:val="8"/>
          </w:tcPr>
          <w:p w14:paraId="13CA3F6B" w14:textId="77777777" w:rsidR="00D15FC8" w:rsidRPr="009C03A0" w:rsidRDefault="00D15FC8" w:rsidP="006D4D1E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9C03A0">
              <w:rPr>
                <w:rFonts w:cs="Times New Roman"/>
                <w:b/>
                <w:szCs w:val="24"/>
                <w:lang w:val="en-US"/>
              </w:rPr>
              <w:t>Методы</w:t>
            </w:r>
          </w:p>
        </w:tc>
      </w:tr>
      <w:tr w:rsidR="0050347B" w:rsidRPr="009173A7" w14:paraId="434995A2" w14:textId="77777777" w:rsidTr="0050347B">
        <w:tc>
          <w:tcPr>
            <w:tcW w:w="2512" w:type="dxa"/>
          </w:tcPr>
          <w:p w14:paraId="126ADA66" w14:textId="77777777" w:rsidR="00D15FC8" w:rsidRPr="009C03A0" w:rsidRDefault="00D15FC8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9C03A0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  <w:r w:rsidRPr="009C03A0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1140" w:type="dxa"/>
            <w:gridSpan w:val="2"/>
          </w:tcPr>
          <w:p w14:paraId="284925C4" w14:textId="77777777" w:rsidR="00D15FC8" w:rsidRPr="009C03A0" w:rsidRDefault="00D15FC8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9C03A0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9C03A0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166" w:type="dxa"/>
            <w:gridSpan w:val="2"/>
          </w:tcPr>
          <w:p w14:paraId="193A9836" w14:textId="77777777" w:rsidR="00D15FC8" w:rsidRPr="009C03A0" w:rsidRDefault="00D15FC8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9C03A0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953" w:type="dxa"/>
            <w:gridSpan w:val="2"/>
          </w:tcPr>
          <w:p w14:paraId="77EE1872" w14:textId="77777777" w:rsidR="00D15FC8" w:rsidRPr="009C03A0" w:rsidRDefault="00D15FC8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9C03A0">
              <w:rPr>
                <w:rFonts w:cs="Times New Roman"/>
                <w:szCs w:val="24"/>
                <w:lang w:val="en-US"/>
              </w:rPr>
              <w:t>Аргументы</w:t>
            </w:r>
            <w:proofErr w:type="spellEnd"/>
          </w:p>
        </w:tc>
        <w:tc>
          <w:tcPr>
            <w:tcW w:w="3543" w:type="dxa"/>
          </w:tcPr>
          <w:p w14:paraId="042CBC89" w14:textId="77777777" w:rsidR="00D15FC8" w:rsidRPr="009C03A0" w:rsidRDefault="00D15FC8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9C03A0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50347B" w:rsidRPr="009173A7" w14:paraId="467BDB42" w14:textId="77777777" w:rsidTr="0050347B">
        <w:tc>
          <w:tcPr>
            <w:tcW w:w="2512" w:type="dxa"/>
          </w:tcPr>
          <w:p w14:paraId="78FE34BA" w14:textId="60B58DEF" w:rsidR="00D15FC8" w:rsidRPr="009C03A0" w:rsidRDefault="0050347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9C03A0">
              <w:rPr>
                <w:rFonts w:cs="Times New Roman"/>
                <w:szCs w:val="24"/>
                <w:lang w:val="en-US"/>
              </w:rPr>
              <w:t>actionPerformed</w:t>
            </w:r>
            <w:proofErr w:type="spellEnd"/>
          </w:p>
        </w:tc>
        <w:tc>
          <w:tcPr>
            <w:tcW w:w="1140" w:type="dxa"/>
            <w:gridSpan w:val="2"/>
          </w:tcPr>
          <w:p w14:paraId="4B39AB58" w14:textId="77777777" w:rsidR="00D15FC8" w:rsidRPr="009C03A0" w:rsidRDefault="00D15FC8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C03A0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166" w:type="dxa"/>
            <w:gridSpan w:val="2"/>
          </w:tcPr>
          <w:p w14:paraId="7E6F3ED5" w14:textId="1D704304" w:rsidR="00D15FC8" w:rsidRPr="009C03A0" w:rsidRDefault="0050347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C03A0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953" w:type="dxa"/>
            <w:gridSpan w:val="2"/>
          </w:tcPr>
          <w:p w14:paraId="0CCA78DA" w14:textId="7F11555F" w:rsidR="00D15FC8" w:rsidRPr="009C03A0" w:rsidRDefault="0050347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9C03A0">
              <w:rPr>
                <w:rFonts w:cs="Times New Roman"/>
                <w:szCs w:val="24"/>
                <w:lang w:val="en-US"/>
              </w:rPr>
              <w:t>ActionEvent</w:t>
            </w:r>
            <w:proofErr w:type="spellEnd"/>
            <w:r w:rsidRPr="009C03A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9C03A0">
              <w:rPr>
                <w:rFonts w:cs="Times New Roman"/>
                <w:szCs w:val="24"/>
                <w:lang w:val="en-US"/>
              </w:rPr>
              <w:t>actionevent</w:t>
            </w:r>
            <w:proofErr w:type="spellEnd"/>
          </w:p>
        </w:tc>
        <w:tc>
          <w:tcPr>
            <w:tcW w:w="3543" w:type="dxa"/>
          </w:tcPr>
          <w:p w14:paraId="4E8B0641" w14:textId="3544567D" w:rsidR="00D15FC8" w:rsidRPr="009C03A0" w:rsidRDefault="009C03A0" w:rsidP="006D4D1E">
            <w:pPr>
              <w:ind w:firstLine="0"/>
              <w:rPr>
                <w:rFonts w:cs="Times New Roman"/>
                <w:szCs w:val="24"/>
              </w:rPr>
            </w:pPr>
            <w:r w:rsidRPr="009C03A0">
              <w:rPr>
                <w:rFonts w:cs="Times New Roman"/>
                <w:szCs w:val="24"/>
              </w:rPr>
              <w:t xml:space="preserve">Метод обработки события нажатия на кнопки управления процессом построения диаграммы. </w:t>
            </w:r>
          </w:p>
        </w:tc>
      </w:tr>
      <w:tr w:rsidR="0050347B" w:rsidRPr="009173A7" w14:paraId="7A786768" w14:textId="77777777" w:rsidTr="0050347B">
        <w:tc>
          <w:tcPr>
            <w:tcW w:w="2512" w:type="dxa"/>
          </w:tcPr>
          <w:p w14:paraId="18973F2E" w14:textId="615E2F4A" w:rsidR="0050347B" w:rsidRPr="009C03A0" w:rsidRDefault="0050347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9C03A0">
              <w:rPr>
                <w:rFonts w:cs="Times New Roman"/>
                <w:szCs w:val="24"/>
                <w:lang w:val="en-US"/>
              </w:rPr>
              <w:t>threadRunning</w:t>
            </w:r>
            <w:proofErr w:type="spellEnd"/>
          </w:p>
        </w:tc>
        <w:tc>
          <w:tcPr>
            <w:tcW w:w="1140" w:type="dxa"/>
            <w:gridSpan w:val="2"/>
          </w:tcPr>
          <w:p w14:paraId="7D5F9722" w14:textId="13CE48FA" w:rsidR="0050347B" w:rsidRPr="009C03A0" w:rsidRDefault="0050347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C03A0">
              <w:rPr>
                <w:rFonts w:cs="Times New Roman"/>
                <w:szCs w:val="24"/>
                <w:lang w:val="en-US"/>
              </w:rPr>
              <w:t>package private</w:t>
            </w:r>
          </w:p>
        </w:tc>
        <w:tc>
          <w:tcPr>
            <w:tcW w:w="1166" w:type="dxa"/>
            <w:gridSpan w:val="2"/>
          </w:tcPr>
          <w:p w14:paraId="5735E1DF" w14:textId="7D1DE130" w:rsidR="0050347B" w:rsidRPr="009C03A0" w:rsidRDefault="0050347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C03A0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953" w:type="dxa"/>
            <w:gridSpan w:val="2"/>
          </w:tcPr>
          <w:p w14:paraId="4926FEDA" w14:textId="4D1C8384" w:rsidR="0050347B" w:rsidRPr="009C03A0" w:rsidRDefault="0050347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C03A0">
              <w:rPr>
                <w:rFonts w:cs="Times New Roman"/>
                <w:szCs w:val="24"/>
                <w:lang w:val="en-US"/>
              </w:rPr>
              <w:t>boolean flag</w:t>
            </w:r>
          </w:p>
        </w:tc>
        <w:tc>
          <w:tcPr>
            <w:tcW w:w="3543" w:type="dxa"/>
          </w:tcPr>
          <w:p w14:paraId="780BDF09" w14:textId="1243D8EC" w:rsidR="0050347B" w:rsidRPr="0092287E" w:rsidRDefault="009C03A0" w:rsidP="006D4D1E">
            <w:pPr>
              <w:ind w:firstLine="0"/>
              <w:rPr>
                <w:rFonts w:cs="Times New Roman"/>
                <w:szCs w:val="24"/>
              </w:rPr>
            </w:pPr>
            <w:r w:rsidRPr="0092287E">
              <w:rPr>
                <w:rFonts w:cs="Times New Roman"/>
                <w:szCs w:val="24"/>
              </w:rPr>
              <w:t>Метод для контролирования активированных кнопок управления процессом построения диаграммы.</w:t>
            </w:r>
          </w:p>
        </w:tc>
      </w:tr>
    </w:tbl>
    <w:p w14:paraId="1C3043CD" w14:textId="77777777" w:rsidR="00C53DDD" w:rsidRPr="0092287E" w:rsidRDefault="00C53DDD" w:rsidP="00605A46">
      <w:pPr>
        <w:ind w:firstLine="0"/>
        <w:jc w:val="center"/>
        <w:rPr>
          <w:b/>
        </w:rPr>
      </w:pPr>
    </w:p>
    <w:p w14:paraId="2B664054" w14:textId="192313C4" w:rsidR="00223B2F" w:rsidRPr="0092287E" w:rsidRDefault="00223B2F" w:rsidP="00223B2F">
      <w:pPr>
        <w:keepNext/>
        <w:ind w:firstLine="0"/>
      </w:pPr>
      <w:r w:rsidRPr="0092287E">
        <w:t xml:space="preserve">Таблица 4.14 – Описание полей, методов и свойств класса </w:t>
      </w:r>
      <w:r w:rsidRPr="009173A7">
        <w:rPr>
          <w:lang w:val="en-US"/>
        </w:rPr>
        <w:t>Settings</w:t>
      </w:r>
      <w:r w:rsidRPr="0092287E">
        <w:t>.</w:t>
      </w:r>
      <w:r w:rsidRPr="009173A7">
        <w:rPr>
          <w:lang w:val="en-US"/>
        </w:rPr>
        <w:t>java</w:t>
      </w: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2512"/>
        <w:gridCol w:w="6"/>
        <w:gridCol w:w="1134"/>
        <w:gridCol w:w="567"/>
        <w:gridCol w:w="1134"/>
        <w:gridCol w:w="567"/>
        <w:gridCol w:w="851"/>
        <w:gridCol w:w="3543"/>
      </w:tblGrid>
      <w:tr w:rsidR="00223B2F" w:rsidRPr="009173A7" w14:paraId="0A1EA922" w14:textId="77777777" w:rsidTr="006D4D1E">
        <w:trPr>
          <w:trHeight w:val="135"/>
        </w:trPr>
        <w:tc>
          <w:tcPr>
            <w:tcW w:w="10314" w:type="dxa"/>
            <w:gridSpan w:val="8"/>
          </w:tcPr>
          <w:p w14:paraId="0CBEADCF" w14:textId="77777777" w:rsidR="00223B2F" w:rsidRPr="00A75349" w:rsidRDefault="00223B2F" w:rsidP="006D4D1E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A75349">
              <w:rPr>
                <w:rFonts w:cs="Times New Roman"/>
                <w:b/>
                <w:szCs w:val="24"/>
                <w:lang w:val="en-US"/>
              </w:rPr>
              <w:t>Поля</w:t>
            </w:r>
            <w:proofErr w:type="spellEnd"/>
          </w:p>
        </w:tc>
      </w:tr>
      <w:tr w:rsidR="00223B2F" w:rsidRPr="009173A7" w14:paraId="2441ABE2" w14:textId="77777777" w:rsidTr="006D4D1E">
        <w:trPr>
          <w:trHeight w:val="135"/>
        </w:trPr>
        <w:tc>
          <w:tcPr>
            <w:tcW w:w="2518" w:type="dxa"/>
            <w:gridSpan w:val="2"/>
          </w:tcPr>
          <w:p w14:paraId="554B230A" w14:textId="77777777" w:rsidR="00223B2F" w:rsidRPr="00A75349" w:rsidRDefault="00223B2F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75349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1701" w:type="dxa"/>
            <w:gridSpan w:val="2"/>
          </w:tcPr>
          <w:p w14:paraId="3E8C1E7C" w14:textId="77777777" w:rsidR="00223B2F" w:rsidRPr="00A75349" w:rsidRDefault="00223B2F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75349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A75349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701" w:type="dxa"/>
            <w:gridSpan w:val="2"/>
          </w:tcPr>
          <w:p w14:paraId="207A4B72" w14:textId="77777777" w:rsidR="00223B2F" w:rsidRPr="00A75349" w:rsidRDefault="00223B2F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75349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4394" w:type="dxa"/>
            <w:gridSpan w:val="2"/>
          </w:tcPr>
          <w:p w14:paraId="0EAD2A6F" w14:textId="77777777" w:rsidR="00223B2F" w:rsidRPr="00A75349" w:rsidRDefault="00223B2F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75349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223B2F" w:rsidRPr="009173A7" w14:paraId="1EF414CB" w14:textId="77777777" w:rsidTr="006D4D1E">
        <w:trPr>
          <w:trHeight w:val="135"/>
        </w:trPr>
        <w:tc>
          <w:tcPr>
            <w:tcW w:w="2518" w:type="dxa"/>
            <w:gridSpan w:val="2"/>
          </w:tcPr>
          <w:p w14:paraId="066BC27D" w14:textId="56A8A472" w:rsidR="00223B2F" w:rsidRPr="00A75349" w:rsidRDefault="00B56859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A75349">
              <w:rPr>
                <w:rFonts w:cs="Times New Roman"/>
                <w:szCs w:val="24"/>
                <w:lang w:val="en-US"/>
              </w:rPr>
              <w:t>canvas</w:t>
            </w:r>
          </w:p>
        </w:tc>
        <w:tc>
          <w:tcPr>
            <w:tcW w:w="1701" w:type="dxa"/>
            <w:gridSpan w:val="2"/>
          </w:tcPr>
          <w:p w14:paraId="6F10F087" w14:textId="50B04678" w:rsidR="00223B2F" w:rsidRPr="00A75349" w:rsidRDefault="00223B2F" w:rsidP="00B56859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A75349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77E850F1" w14:textId="443FA5C0" w:rsidR="00223B2F" w:rsidRPr="00A75349" w:rsidRDefault="00B56859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A75349">
              <w:rPr>
                <w:rFonts w:cs="Times New Roman"/>
                <w:szCs w:val="24"/>
                <w:lang w:val="en-US"/>
              </w:rPr>
              <w:t>VCanvas</w:t>
            </w:r>
          </w:p>
        </w:tc>
        <w:tc>
          <w:tcPr>
            <w:tcW w:w="4394" w:type="dxa"/>
            <w:gridSpan w:val="2"/>
          </w:tcPr>
          <w:p w14:paraId="26762EF4" w14:textId="5995E032" w:rsidR="00223B2F" w:rsidRPr="00A75349" w:rsidRDefault="00A75349" w:rsidP="006D4D1E">
            <w:pPr>
              <w:ind w:firstLine="0"/>
              <w:rPr>
                <w:rFonts w:cs="Times New Roman"/>
                <w:szCs w:val="24"/>
              </w:rPr>
            </w:pPr>
            <w:r w:rsidRPr="00A75349">
              <w:t>Область построения диаграммы.</w:t>
            </w:r>
          </w:p>
        </w:tc>
      </w:tr>
      <w:tr w:rsidR="00223B2F" w:rsidRPr="009173A7" w14:paraId="3E5C605B" w14:textId="77777777" w:rsidTr="006D4D1E">
        <w:trPr>
          <w:trHeight w:val="135"/>
        </w:trPr>
        <w:tc>
          <w:tcPr>
            <w:tcW w:w="10314" w:type="dxa"/>
            <w:gridSpan w:val="8"/>
          </w:tcPr>
          <w:p w14:paraId="4DD9FA19" w14:textId="77777777" w:rsidR="00223B2F" w:rsidRPr="00A75349" w:rsidRDefault="00223B2F" w:rsidP="006D4D1E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75349">
              <w:rPr>
                <w:rFonts w:cs="Times New Roman"/>
                <w:b/>
                <w:szCs w:val="24"/>
                <w:lang w:val="en-US"/>
              </w:rPr>
              <w:t>Методы</w:t>
            </w:r>
          </w:p>
        </w:tc>
      </w:tr>
      <w:tr w:rsidR="00223B2F" w:rsidRPr="009173A7" w14:paraId="2BE76384" w14:textId="77777777" w:rsidTr="006D4D1E">
        <w:tc>
          <w:tcPr>
            <w:tcW w:w="2512" w:type="dxa"/>
          </w:tcPr>
          <w:p w14:paraId="78E963A3" w14:textId="77777777" w:rsidR="00223B2F" w:rsidRPr="00A75349" w:rsidRDefault="00223B2F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75349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  <w:r w:rsidRPr="00A75349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1140" w:type="dxa"/>
            <w:gridSpan w:val="2"/>
          </w:tcPr>
          <w:p w14:paraId="2CA06997" w14:textId="77777777" w:rsidR="00223B2F" w:rsidRPr="00A75349" w:rsidRDefault="00223B2F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75349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A75349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701" w:type="dxa"/>
            <w:gridSpan w:val="2"/>
          </w:tcPr>
          <w:p w14:paraId="20FF859F" w14:textId="77777777" w:rsidR="00223B2F" w:rsidRPr="00A75349" w:rsidRDefault="00223B2F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75349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418" w:type="dxa"/>
            <w:gridSpan w:val="2"/>
          </w:tcPr>
          <w:p w14:paraId="05B5EE58" w14:textId="77777777" w:rsidR="00223B2F" w:rsidRPr="00A75349" w:rsidRDefault="00223B2F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75349">
              <w:rPr>
                <w:rFonts w:cs="Times New Roman"/>
                <w:szCs w:val="24"/>
                <w:lang w:val="en-US"/>
              </w:rPr>
              <w:t>Аргументы</w:t>
            </w:r>
            <w:proofErr w:type="spellEnd"/>
          </w:p>
        </w:tc>
        <w:tc>
          <w:tcPr>
            <w:tcW w:w="3543" w:type="dxa"/>
          </w:tcPr>
          <w:p w14:paraId="2F8567AF" w14:textId="77777777" w:rsidR="00223B2F" w:rsidRPr="00A75349" w:rsidRDefault="00223B2F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75349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223B2F" w:rsidRPr="009173A7" w14:paraId="0563730B" w14:textId="77777777" w:rsidTr="006D4D1E">
        <w:tc>
          <w:tcPr>
            <w:tcW w:w="2512" w:type="dxa"/>
          </w:tcPr>
          <w:p w14:paraId="66E1889B" w14:textId="689DBDA5" w:rsidR="00223B2F" w:rsidRPr="00A75349" w:rsidRDefault="00A75349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75349">
              <w:rPr>
                <w:rFonts w:cs="Times New Roman"/>
                <w:szCs w:val="24"/>
                <w:lang w:val="en-US"/>
              </w:rPr>
              <w:t>itemStateChanged</w:t>
            </w:r>
            <w:proofErr w:type="spellEnd"/>
          </w:p>
        </w:tc>
        <w:tc>
          <w:tcPr>
            <w:tcW w:w="1140" w:type="dxa"/>
            <w:gridSpan w:val="2"/>
          </w:tcPr>
          <w:p w14:paraId="75429159" w14:textId="77777777" w:rsidR="00223B2F" w:rsidRPr="00A75349" w:rsidRDefault="00223B2F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A75349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15CF0AE1" w14:textId="54201C15" w:rsidR="00223B2F" w:rsidRPr="00A75349" w:rsidRDefault="00A75349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A75349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2E123D8" w14:textId="771C35E2" w:rsidR="00223B2F" w:rsidRPr="00A75349" w:rsidRDefault="00A75349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75349">
              <w:rPr>
                <w:rFonts w:cs="Times New Roman"/>
                <w:szCs w:val="24"/>
                <w:lang w:val="en-US"/>
              </w:rPr>
              <w:t>ItemEvent</w:t>
            </w:r>
            <w:proofErr w:type="spellEnd"/>
            <w:r w:rsidRPr="00A75349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75349">
              <w:rPr>
                <w:rFonts w:cs="Times New Roman"/>
                <w:szCs w:val="24"/>
                <w:lang w:val="en-US"/>
              </w:rPr>
              <w:t>itemEvent</w:t>
            </w:r>
            <w:proofErr w:type="spellEnd"/>
          </w:p>
        </w:tc>
        <w:tc>
          <w:tcPr>
            <w:tcW w:w="3543" w:type="dxa"/>
          </w:tcPr>
          <w:p w14:paraId="5228E198" w14:textId="57695C1A" w:rsidR="00223B2F" w:rsidRPr="00A75349" w:rsidRDefault="00A75349" w:rsidP="006D4D1E">
            <w:pPr>
              <w:ind w:firstLine="0"/>
              <w:rPr>
                <w:rFonts w:cs="Times New Roman"/>
                <w:szCs w:val="24"/>
              </w:rPr>
            </w:pPr>
            <w:r w:rsidRPr="00A75349">
              <w:rPr>
                <w:rFonts w:cs="Times New Roman"/>
                <w:szCs w:val="24"/>
              </w:rPr>
              <w:t>Метод обработки события изменения отображения вспомогательных элементов.</w:t>
            </w:r>
          </w:p>
        </w:tc>
      </w:tr>
    </w:tbl>
    <w:p w14:paraId="02A5D383" w14:textId="77777777" w:rsidR="00C53DDD" w:rsidRPr="00155D8B" w:rsidRDefault="00C53DDD" w:rsidP="00605A46">
      <w:pPr>
        <w:ind w:firstLine="0"/>
        <w:jc w:val="center"/>
        <w:rPr>
          <w:b/>
        </w:rPr>
      </w:pPr>
    </w:p>
    <w:p w14:paraId="79DAA746" w14:textId="7E99EBCE" w:rsidR="00D80817" w:rsidRPr="00155D8B" w:rsidRDefault="00D80817" w:rsidP="00D80817">
      <w:pPr>
        <w:keepNext/>
        <w:ind w:firstLine="0"/>
      </w:pPr>
      <w:r w:rsidRPr="00155D8B">
        <w:t xml:space="preserve">Таблица 4.15 – Описание полей, методов и свойств класса </w:t>
      </w:r>
      <w:r w:rsidRPr="009173A7">
        <w:rPr>
          <w:lang w:val="en-US"/>
        </w:rPr>
        <w:t>VDFrame</w:t>
      </w:r>
      <w:r w:rsidRPr="00155D8B">
        <w:t>.</w:t>
      </w:r>
      <w:r w:rsidRPr="009173A7">
        <w:rPr>
          <w:lang w:val="en-US"/>
        </w:rPr>
        <w:t>java</w:t>
      </w: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2512"/>
        <w:gridCol w:w="6"/>
        <w:gridCol w:w="1134"/>
        <w:gridCol w:w="567"/>
        <w:gridCol w:w="1134"/>
        <w:gridCol w:w="599"/>
        <w:gridCol w:w="819"/>
        <w:gridCol w:w="3543"/>
      </w:tblGrid>
      <w:tr w:rsidR="00D80817" w:rsidRPr="009173A7" w14:paraId="22EB9853" w14:textId="77777777" w:rsidTr="006D4D1E">
        <w:trPr>
          <w:trHeight w:val="135"/>
        </w:trPr>
        <w:tc>
          <w:tcPr>
            <w:tcW w:w="10314" w:type="dxa"/>
            <w:gridSpan w:val="8"/>
          </w:tcPr>
          <w:p w14:paraId="54502D6D" w14:textId="77777777" w:rsidR="00D80817" w:rsidRPr="00B44B83" w:rsidRDefault="00D80817" w:rsidP="006D4D1E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B44B83">
              <w:rPr>
                <w:rFonts w:cs="Times New Roman"/>
                <w:b/>
                <w:szCs w:val="24"/>
                <w:lang w:val="en-US"/>
              </w:rPr>
              <w:t>Поля</w:t>
            </w:r>
            <w:proofErr w:type="spellEnd"/>
          </w:p>
        </w:tc>
      </w:tr>
      <w:tr w:rsidR="00D80817" w:rsidRPr="009173A7" w14:paraId="4A6AECEF" w14:textId="77777777" w:rsidTr="0061399B">
        <w:trPr>
          <w:trHeight w:val="135"/>
        </w:trPr>
        <w:tc>
          <w:tcPr>
            <w:tcW w:w="2518" w:type="dxa"/>
            <w:gridSpan w:val="2"/>
          </w:tcPr>
          <w:p w14:paraId="433F66F1" w14:textId="77777777" w:rsidR="00D80817" w:rsidRPr="00B44B83" w:rsidRDefault="00D80817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B44B83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1701" w:type="dxa"/>
            <w:gridSpan w:val="2"/>
          </w:tcPr>
          <w:p w14:paraId="725D0DA1" w14:textId="77777777" w:rsidR="00D80817" w:rsidRPr="00B44B83" w:rsidRDefault="00D80817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B44B83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B44B83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733" w:type="dxa"/>
            <w:gridSpan w:val="2"/>
          </w:tcPr>
          <w:p w14:paraId="76E0D0C5" w14:textId="77777777" w:rsidR="00D80817" w:rsidRPr="00B44B83" w:rsidRDefault="00D80817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B44B83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4362" w:type="dxa"/>
            <w:gridSpan w:val="2"/>
          </w:tcPr>
          <w:p w14:paraId="29B61C5D" w14:textId="77777777" w:rsidR="00D80817" w:rsidRPr="00B44B83" w:rsidRDefault="00D80817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B44B83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D80817" w:rsidRPr="009173A7" w14:paraId="169F0148" w14:textId="77777777" w:rsidTr="0061399B">
        <w:trPr>
          <w:trHeight w:val="135"/>
        </w:trPr>
        <w:tc>
          <w:tcPr>
            <w:tcW w:w="2518" w:type="dxa"/>
            <w:gridSpan w:val="2"/>
          </w:tcPr>
          <w:p w14:paraId="03105BCD" w14:textId="7BC6BA33" w:rsidR="00D80817" w:rsidRPr="00B44B83" w:rsidRDefault="0061399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B44B83">
              <w:rPr>
                <w:rFonts w:cs="Times New Roman"/>
                <w:szCs w:val="24"/>
                <w:lang w:val="en-US"/>
              </w:rPr>
              <w:t>canvas</w:t>
            </w:r>
          </w:p>
        </w:tc>
        <w:tc>
          <w:tcPr>
            <w:tcW w:w="1701" w:type="dxa"/>
            <w:gridSpan w:val="2"/>
          </w:tcPr>
          <w:p w14:paraId="259E8C2F" w14:textId="17AE3F41" w:rsidR="00D80817" w:rsidRPr="00B44B83" w:rsidRDefault="00C0717D" w:rsidP="00C0717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B44B83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33" w:type="dxa"/>
            <w:gridSpan w:val="2"/>
          </w:tcPr>
          <w:p w14:paraId="4E74B035" w14:textId="10AA1A86" w:rsidR="00D80817" w:rsidRPr="00B44B83" w:rsidRDefault="0061399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B44B83">
              <w:rPr>
                <w:rFonts w:cs="Times New Roman"/>
                <w:szCs w:val="24"/>
                <w:lang w:val="en-US"/>
              </w:rPr>
              <w:t>VCanvas</w:t>
            </w:r>
          </w:p>
        </w:tc>
        <w:tc>
          <w:tcPr>
            <w:tcW w:w="4362" w:type="dxa"/>
            <w:gridSpan w:val="2"/>
          </w:tcPr>
          <w:p w14:paraId="6D98B685" w14:textId="6340EFA7" w:rsidR="00D80817" w:rsidRPr="00B44B83" w:rsidRDefault="0061399B" w:rsidP="006D4D1E">
            <w:pPr>
              <w:ind w:firstLine="0"/>
              <w:rPr>
                <w:rFonts w:cs="Times New Roman"/>
                <w:szCs w:val="24"/>
              </w:rPr>
            </w:pPr>
            <w:r w:rsidRPr="00B44B83">
              <w:t>Область построения диаграммы.</w:t>
            </w:r>
          </w:p>
        </w:tc>
      </w:tr>
      <w:tr w:rsidR="00D80817" w:rsidRPr="009173A7" w14:paraId="7DE7DB88" w14:textId="77777777" w:rsidTr="0061399B">
        <w:trPr>
          <w:trHeight w:val="135"/>
        </w:trPr>
        <w:tc>
          <w:tcPr>
            <w:tcW w:w="2518" w:type="dxa"/>
            <w:gridSpan w:val="2"/>
          </w:tcPr>
          <w:p w14:paraId="6D00EF76" w14:textId="2EDEAFBC" w:rsidR="00D80817" w:rsidRPr="00B44B83" w:rsidRDefault="0061399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B44B83">
              <w:rPr>
                <w:rFonts w:cs="Times New Roman"/>
                <w:szCs w:val="24"/>
                <w:lang w:val="en-US"/>
              </w:rPr>
              <w:t>controls</w:t>
            </w:r>
          </w:p>
        </w:tc>
        <w:tc>
          <w:tcPr>
            <w:tcW w:w="1701" w:type="dxa"/>
            <w:gridSpan w:val="2"/>
          </w:tcPr>
          <w:p w14:paraId="57EF6692" w14:textId="20FB9989" w:rsidR="00D80817" w:rsidRPr="00B44B83" w:rsidRDefault="00C0717D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B44B83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33" w:type="dxa"/>
            <w:gridSpan w:val="2"/>
          </w:tcPr>
          <w:p w14:paraId="163ECDAD" w14:textId="2F1B3D8B" w:rsidR="00D80817" w:rsidRPr="00B44B83" w:rsidRDefault="0061399B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B44B83">
              <w:rPr>
                <w:rFonts w:cs="Times New Roman"/>
                <w:szCs w:val="24"/>
                <w:lang w:val="en-US"/>
              </w:rPr>
              <w:t>Controls</w:t>
            </w:r>
          </w:p>
        </w:tc>
        <w:tc>
          <w:tcPr>
            <w:tcW w:w="4362" w:type="dxa"/>
            <w:gridSpan w:val="2"/>
          </w:tcPr>
          <w:p w14:paraId="02652923" w14:textId="5B5049AF" w:rsidR="00D80817" w:rsidRPr="00155D8B" w:rsidRDefault="0061399B" w:rsidP="006D4D1E">
            <w:pPr>
              <w:ind w:firstLine="0"/>
              <w:rPr>
                <w:rFonts w:cs="Times New Roman"/>
                <w:szCs w:val="24"/>
              </w:rPr>
            </w:pPr>
            <w:r w:rsidRPr="00155D8B">
              <w:rPr>
                <w:rFonts w:cs="Times New Roman"/>
                <w:szCs w:val="24"/>
              </w:rPr>
              <w:t xml:space="preserve">Панель управления процессом </w:t>
            </w:r>
            <w:r w:rsidR="00B44B83" w:rsidRPr="00155D8B">
              <w:rPr>
                <w:rFonts w:cs="Times New Roman"/>
                <w:szCs w:val="24"/>
              </w:rPr>
              <w:t>построения диаграммы.</w:t>
            </w:r>
          </w:p>
        </w:tc>
      </w:tr>
      <w:tr w:rsidR="00D80817" w:rsidRPr="009173A7" w14:paraId="4772A026" w14:textId="77777777" w:rsidTr="006D4D1E">
        <w:trPr>
          <w:trHeight w:val="135"/>
        </w:trPr>
        <w:tc>
          <w:tcPr>
            <w:tcW w:w="10314" w:type="dxa"/>
            <w:gridSpan w:val="8"/>
          </w:tcPr>
          <w:p w14:paraId="0AFA82A5" w14:textId="77777777" w:rsidR="00D80817" w:rsidRPr="00815AFF" w:rsidRDefault="00D80817" w:rsidP="006D4D1E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815AFF">
              <w:rPr>
                <w:rFonts w:cs="Times New Roman"/>
                <w:b/>
                <w:szCs w:val="24"/>
                <w:lang w:val="en-US"/>
              </w:rPr>
              <w:t>Методы</w:t>
            </w:r>
          </w:p>
        </w:tc>
      </w:tr>
      <w:tr w:rsidR="00D80817" w:rsidRPr="009173A7" w14:paraId="69C682B6" w14:textId="77777777" w:rsidTr="006D4D1E">
        <w:tc>
          <w:tcPr>
            <w:tcW w:w="2512" w:type="dxa"/>
          </w:tcPr>
          <w:p w14:paraId="1376B217" w14:textId="77777777" w:rsidR="00D80817" w:rsidRPr="00815AFF" w:rsidRDefault="00D80817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  <w:r w:rsidRPr="00815AFF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1140" w:type="dxa"/>
            <w:gridSpan w:val="2"/>
          </w:tcPr>
          <w:p w14:paraId="4B9ADF7E" w14:textId="77777777" w:rsidR="00D80817" w:rsidRPr="00815AFF" w:rsidRDefault="00D80817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Модификатор</w:t>
            </w:r>
            <w:proofErr w:type="spellEnd"/>
            <w:r w:rsidRPr="00815AFF">
              <w:rPr>
                <w:rFonts w:cs="Times New Roman"/>
                <w:szCs w:val="24"/>
                <w:lang w:val="en-US"/>
              </w:rPr>
              <w:t xml:space="preserve"> доступа</w:t>
            </w:r>
          </w:p>
        </w:tc>
        <w:tc>
          <w:tcPr>
            <w:tcW w:w="1701" w:type="dxa"/>
            <w:gridSpan w:val="2"/>
          </w:tcPr>
          <w:p w14:paraId="0F7CB506" w14:textId="77777777" w:rsidR="00D80817" w:rsidRPr="00815AFF" w:rsidRDefault="00D80817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418" w:type="dxa"/>
            <w:gridSpan w:val="2"/>
          </w:tcPr>
          <w:p w14:paraId="3E396F43" w14:textId="77777777" w:rsidR="00D80817" w:rsidRPr="00815AFF" w:rsidRDefault="00D80817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Аргументы</w:t>
            </w:r>
            <w:proofErr w:type="spellEnd"/>
          </w:p>
        </w:tc>
        <w:tc>
          <w:tcPr>
            <w:tcW w:w="3543" w:type="dxa"/>
          </w:tcPr>
          <w:p w14:paraId="3C6E2D24" w14:textId="77777777" w:rsidR="00D80817" w:rsidRPr="00815AFF" w:rsidRDefault="00D80817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D80817" w:rsidRPr="009173A7" w14:paraId="036602E5" w14:textId="77777777" w:rsidTr="006D4D1E">
        <w:tc>
          <w:tcPr>
            <w:tcW w:w="2512" w:type="dxa"/>
          </w:tcPr>
          <w:p w14:paraId="7F9168A3" w14:textId="5C9DB004" w:rsidR="00D80817" w:rsidRPr="00815AFF" w:rsidRDefault="0016547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init</w:t>
            </w:r>
            <w:proofErr w:type="spellEnd"/>
          </w:p>
        </w:tc>
        <w:tc>
          <w:tcPr>
            <w:tcW w:w="1140" w:type="dxa"/>
            <w:gridSpan w:val="2"/>
          </w:tcPr>
          <w:p w14:paraId="08684455" w14:textId="6D832A8A" w:rsidR="00D80817" w:rsidRPr="00815AFF" w:rsidRDefault="00186D6A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231221F6" w14:textId="1BDA9F94" w:rsidR="00D80817" w:rsidRPr="00815AFF" w:rsidRDefault="00186D6A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9AD8CDF" w14:textId="77777777" w:rsidR="00D80817" w:rsidRPr="00815AFF" w:rsidRDefault="00D80817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–</w:t>
            </w:r>
          </w:p>
        </w:tc>
        <w:tc>
          <w:tcPr>
            <w:tcW w:w="3543" w:type="dxa"/>
          </w:tcPr>
          <w:p w14:paraId="62020AD2" w14:textId="58D4FF9F" w:rsidR="00D80817" w:rsidRPr="00815AFF" w:rsidRDefault="00815AFF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 xml:space="preserve">Метод </w:t>
            </w: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инициализации</w:t>
            </w:r>
            <w:proofErr w:type="spellEnd"/>
            <w:r w:rsidRPr="00815AFF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D80817" w:rsidRPr="009173A7" w14:paraId="241E9832" w14:textId="77777777" w:rsidTr="006D4D1E">
        <w:tc>
          <w:tcPr>
            <w:tcW w:w="2512" w:type="dxa"/>
          </w:tcPr>
          <w:p w14:paraId="7B89AE2E" w14:textId="60254D6B" w:rsidR="00D80817" w:rsidRPr="00815AFF" w:rsidRDefault="0016547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start</w:t>
            </w:r>
          </w:p>
        </w:tc>
        <w:tc>
          <w:tcPr>
            <w:tcW w:w="1140" w:type="dxa"/>
            <w:gridSpan w:val="2"/>
          </w:tcPr>
          <w:p w14:paraId="6BEC143E" w14:textId="57CE88BB" w:rsidR="00D80817" w:rsidRPr="00815AFF" w:rsidRDefault="00186D6A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5AD18057" w14:textId="0D56B77F" w:rsidR="00D80817" w:rsidRPr="00815AFF" w:rsidRDefault="00186D6A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356026" w14:textId="62120BA3" w:rsidR="00D80817" w:rsidRPr="00815AFF" w:rsidRDefault="00815AFF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–</w:t>
            </w:r>
          </w:p>
        </w:tc>
        <w:tc>
          <w:tcPr>
            <w:tcW w:w="3543" w:type="dxa"/>
          </w:tcPr>
          <w:p w14:paraId="44B663C7" w14:textId="2C47773A" w:rsidR="00D80817" w:rsidRPr="00815AFF" w:rsidRDefault="00815AFF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 xml:space="preserve">Метод </w:t>
            </w: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запуска</w:t>
            </w:r>
            <w:proofErr w:type="spellEnd"/>
            <w:r w:rsidRPr="00815AFF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потока</w:t>
            </w:r>
            <w:proofErr w:type="spellEnd"/>
            <w:r w:rsidRPr="00815AFF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D80817" w:rsidRPr="009173A7" w14:paraId="3E310004" w14:textId="77777777" w:rsidTr="006D4D1E">
        <w:tc>
          <w:tcPr>
            <w:tcW w:w="2512" w:type="dxa"/>
          </w:tcPr>
          <w:p w14:paraId="44C173E8" w14:textId="3996984E" w:rsidR="00D80817" w:rsidRPr="00815AFF" w:rsidRDefault="0016547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run</w:t>
            </w:r>
          </w:p>
        </w:tc>
        <w:tc>
          <w:tcPr>
            <w:tcW w:w="1140" w:type="dxa"/>
            <w:gridSpan w:val="2"/>
          </w:tcPr>
          <w:p w14:paraId="4C885888" w14:textId="77777777" w:rsidR="00D80817" w:rsidRPr="00815AFF" w:rsidRDefault="00D80817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25B93DAA" w14:textId="77777777" w:rsidR="00D80817" w:rsidRPr="00815AFF" w:rsidRDefault="00D80817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E7F5795" w14:textId="0C4720E4" w:rsidR="00D80817" w:rsidRPr="00815AFF" w:rsidRDefault="00815AFF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–</w:t>
            </w:r>
          </w:p>
        </w:tc>
        <w:tc>
          <w:tcPr>
            <w:tcW w:w="3543" w:type="dxa"/>
          </w:tcPr>
          <w:p w14:paraId="064FCB25" w14:textId="73009E20" w:rsidR="00D80817" w:rsidRPr="00815AFF" w:rsidRDefault="00815AFF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 xml:space="preserve">Метод </w:t>
            </w: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исполнения</w:t>
            </w:r>
            <w:proofErr w:type="spellEnd"/>
            <w:r w:rsidRPr="00815AFF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потока</w:t>
            </w:r>
            <w:proofErr w:type="spellEnd"/>
            <w:r w:rsidRPr="00815AFF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D80817" w:rsidRPr="009173A7" w14:paraId="23DC627C" w14:textId="77777777" w:rsidTr="006D4D1E">
        <w:tc>
          <w:tcPr>
            <w:tcW w:w="2512" w:type="dxa"/>
          </w:tcPr>
          <w:p w14:paraId="78DA6E6B" w14:textId="64AFCCDD" w:rsidR="00D80817" w:rsidRPr="00815AFF" w:rsidRDefault="0016547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onPaint</w:t>
            </w:r>
            <w:proofErr w:type="spellEnd"/>
          </w:p>
        </w:tc>
        <w:tc>
          <w:tcPr>
            <w:tcW w:w="1140" w:type="dxa"/>
            <w:gridSpan w:val="2"/>
          </w:tcPr>
          <w:p w14:paraId="6ECAFE52" w14:textId="0B054B2D" w:rsidR="00D80817" w:rsidRPr="00815AFF" w:rsidRDefault="00186D6A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7C8B8EF0" w14:textId="77777777" w:rsidR="00D80817" w:rsidRPr="00815AFF" w:rsidRDefault="00D80817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0F796D5" w14:textId="79E3E177" w:rsidR="00D80817" w:rsidRPr="00815AFF" w:rsidRDefault="00815AFF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–</w:t>
            </w:r>
          </w:p>
        </w:tc>
        <w:tc>
          <w:tcPr>
            <w:tcW w:w="3543" w:type="dxa"/>
          </w:tcPr>
          <w:p w14:paraId="056236C9" w14:textId="36A266DE" w:rsidR="00D80817" w:rsidRPr="00815AFF" w:rsidRDefault="00815AFF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Добавление</w:t>
            </w:r>
            <w:proofErr w:type="spellEnd"/>
            <w:r w:rsidRPr="00815AFF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интерфейса</w:t>
            </w:r>
            <w:proofErr w:type="spellEnd"/>
            <w:r w:rsidRPr="00815AFF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при</w:t>
            </w:r>
            <w:proofErr w:type="spellEnd"/>
            <w:r w:rsidRPr="00815AFF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запуске</w:t>
            </w:r>
            <w:proofErr w:type="spellEnd"/>
            <w:r w:rsidRPr="00815AFF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D80817" w:rsidRPr="009173A7" w14:paraId="0593D7D8" w14:textId="77777777" w:rsidTr="006D4D1E">
        <w:tc>
          <w:tcPr>
            <w:tcW w:w="2512" w:type="dxa"/>
          </w:tcPr>
          <w:p w14:paraId="58BB01FE" w14:textId="5B3D4A04" w:rsidR="00D80817" w:rsidRPr="00815AFF" w:rsidRDefault="00165473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createMenu</w:t>
            </w:r>
            <w:proofErr w:type="spellEnd"/>
          </w:p>
        </w:tc>
        <w:tc>
          <w:tcPr>
            <w:tcW w:w="1140" w:type="dxa"/>
            <w:gridSpan w:val="2"/>
          </w:tcPr>
          <w:p w14:paraId="19484A0A" w14:textId="2018B4D8" w:rsidR="00D80817" w:rsidRPr="00815AFF" w:rsidRDefault="00186D6A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054D102B" w14:textId="77777777" w:rsidR="00D80817" w:rsidRPr="00815AFF" w:rsidRDefault="00D80817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871ED60" w14:textId="77777777" w:rsidR="00D80817" w:rsidRPr="00815AFF" w:rsidRDefault="00D80817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–</w:t>
            </w:r>
          </w:p>
        </w:tc>
        <w:tc>
          <w:tcPr>
            <w:tcW w:w="3543" w:type="dxa"/>
          </w:tcPr>
          <w:p w14:paraId="45AC7F13" w14:textId="36B499A3" w:rsidR="00D80817" w:rsidRPr="00815AFF" w:rsidRDefault="00815AFF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 xml:space="preserve">Метод </w:t>
            </w: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создания</w:t>
            </w:r>
            <w:proofErr w:type="spellEnd"/>
            <w:r w:rsidRPr="00815AFF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меню</w:t>
            </w:r>
            <w:proofErr w:type="spellEnd"/>
            <w:r w:rsidRPr="00815AFF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D80817" w:rsidRPr="009173A7" w14:paraId="3EE84C20" w14:textId="77777777" w:rsidTr="006D4D1E">
        <w:tc>
          <w:tcPr>
            <w:tcW w:w="2512" w:type="dxa"/>
          </w:tcPr>
          <w:p w14:paraId="13CC2814" w14:textId="36989FA8" w:rsidR="00D80817" w:rsidRPr="00815AFF" w:rsidRDefault="00186D6A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815AFF">
              <w:rPr>
                <w:rFonts w:cs="Times New Roman"/>
                <w:szCs w:val="24"/>
                <w:lang w:val="en-US"/>
              </w:rPr>
              <w:t>openAbout</w:t>
            </w:r>
            <w:proofErr w:type="spellEnd"/>
          </w:p>
        </w:tc>
        <w:tc>
          <w:tcPr>
            <w:tcW w:w="1140" w:type="dxa"/>
            <w:gridSpan w:val="2"/>
          </w:tcPr>
          <w:p w14:paraId="1A2A39FF" w14:textId="77777777" w:rsidR="00D80817" w:rsidRPr="00815AFF" w:rsidRDefault="00D80817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60FF9DFD" w14:textId="77777777" w:rsidR="00D80817" w:rsidRPr="00815AFF" w:rsidRDefault="00D80817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95CCF26" w14:textId="77777777" w:rsidR="00D80817" w:rsidRPr="00815AFF" w:rsidRDefault="00D80817" w:rsidP="006D4D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15AFF">
              <w:rPr>
                <w:rFonts w:cs="Times New Roman"/>
                <w:szCs w:val="24"/>
                <w:lang w:val="en-US"/>
              </w:rPr>
              <w:t>–</w:t>
            </w:r>
          </w:p>
        </w:tc>
        <w:tc>
          <w:tcPr>
            <w:tcW w:w="3543" w:type="dxa"/>
          </w:tcPr>
          <w:p w14:paraId="0883AF4A" w14:textId="6E63A816" w:rsidR="00D80817" w:rsidRPr="00155D8B" w:rsidRDefault="00815AFF" w:rsidP="006D4D1E">
            <w:pPr>
              <w:ind w:firstLine="0"/>
              <w:rPr>
                <w:rFonts w:cs="Times New Roman"/>
                <w:szCs w:val="24"/>
              </w:rPr>
            </w:pPr>
            <w:r w:rsidRPr="00155D8B">
              <w:rPr>
                <w:rFonts w:cs="Times New Roman"/>
                <w:szCs w:val="24"/>
              </w:rPr>
              <w:t>Метод открытия окна с краткой информацией о программе.</w:t>
            </w:r>
          </w:p>
        </w:tc>
      </w:tr>
    </w:tbl>
    <w:p w14:paraId="2EAFF95F" w14:textId="77777777" w:rsidR="00C53DDD" w:rsidRDefault="00C53DDD" w:rsidP="00605A46">
      <w:pPr>
        <w:ind w:firstLine="0"/>
        <w:jc w:val="center"/>
        <w:rPr>
          <w:b/>
        </w:rPr>
      </w:pPr>
    </w:p>
    <w:p w14:paraId="2FFE6E82" w14:textId="77777777" w:rsidR="00C53DDD" w:rsidRDefault="00C53DDD" w:rsidP="00605A46">
      <w:pPr>
        <w:ind w:firstLine="0"/>
        <w:jc w:val="center"/>
        <w:rPr>
          <w:b/>
        </w:rPr>
      </w:pPr>
    </w:p>
    <w:p w14:paraId="4EE23629" w14:textId="77777777" w:rsidR="00C53DDD" w:rsidRDefault="00C53DDD" w:rsidP="00605A46">
      <w:pPr>
        <w:ind w:firstLine="0"/>
        <w:jc w:val="center"/>
        <w:rPr>
          <w:b/>
        </w:rPr>
      </w:pPr>
    </w:p>
    <w:p w14:paraId="5744A0EE" w14:textId="77777777" w:rsidR="00C53DDD" w:rsidRDefault="00C53DDD" w:rsidP="00605A46">
      <w:pPr>
        <w:ind w:firstLine="0"/>
        <w:jc w:val="center"/>
        <w:rPr>
          <w:b/>
        </w:rPr>
      </w:pPr>
    </w:p>
    <w:p w14:paraId="7EDEA2B9" w14:textId="77777777" w:rsidR="00C53DDD" w:rsidRDefault="00C53DDD" w:rsidP="00605A46">
      <w:pPr>
        <w:ind w:firstLine="0"/>
        <w:jc w:val="center"/>
        <w:rPr>
          <w:b/>
        </w:rPr>
      </w:pPr>
    </w:p>
    <w:p w14:paraId="3E15925C" w14:textId="77777777" w:rsidR="00C53DDD" w:rsidRDefault="00C53DDD" w:rsidP="00605A46">
      <w:pPr>
        <w:ind w:firstLine="0"/>
        <w:jc w:val="center"/>
        <w:rPr>
          <w:b/>
        </w:rPr>
      </w:pPr>
    </w:p>
    <w:p w14:paraId="5C9CB6B3" w14:textId="77777777" w:rsidR="00C53DDD" w:rsidRDefault="00C53DDD" w:rsidP="00605A46">
      <w:pPr>
        <w:ind w:firstLine="0"/>
        <w:jc w:val="center"/>
        <w:rPr>
          <w:b/>
        </w:rPr>
      </w:pPr>
    </w:p>
    <w:p w14:paraId="0319E4B8" w14:textId="77777777" w:rsidR="00C53DDD" w:rsidRDefault="00C53DDD" w:rsidP="00605A46">
      <w:pPr>
        <w:ind w:firstLine="0"/>
        <w:jc w:val="center"/>
        <w:rPr>
          <w:b/>
        </w:rPr>
      </w:pPr>
    </w:p>
    <w:p w14:paraId="13682BB5" w14:textId="77777777" w:rsidR="00C53DDD" w:rsidRDefault="00C53DDD" w:rsidP="00605A46">
      <w:pPr>
        <w:ind w:firstLine="0"/>
        <w:jc w:val="center"/>
        <w:rPr>
          <w:b/>
        </w:rPr>
      </w:pPr>
    </w:p>
    <w:p w14:paraId="1E616F76" w14:textId="77777777" w:rsidR="00C53DDD" w:rsidRDefault="00C53DDD" w:rsidP="00605A46">
      <w:pPr>
        <w:ind w:firstLine="0"/>
        <w:jc w:val="center"/>
        <w:rPr>
          <w:b/>
        </w:rPr>
      </w:pPr>
    </w:p>
    <w:p w14:paraId="1AFDCEE5" w14:textId="77777777" w:rsidR="00C53DDD" w:rsidRDefault="00C53DDD" w:rsidP="00605A46">
      <w:pPr>
        <w:ind w:firstLine="0"/>
        <w:jc w:val="center"/>
        <w:rPr>
          <w:b/>
        </w:rPr>
      </w:pPr>
    </w:p>
    <w:p w14:paraId="15F6F68B" w14:textId="77777777" w:rsidR="00C53DDD" w:rsidRDefault="00C53DDD" w:rsidP="00605A46">
      <w:pPr>
        <w:ind w:firstLine="0"/>
        <w:jc w:val="center"/>
        <w:rPr>
          <w:b/>
        </w:rPr>
      </w:pPr>
    </w:p>
    <w:p w14:paraId="3E5CF3AF" w14:textId="77777777" w:rsidR="00C53DDD" w:rsidRDefault="00C53DDD" w:rsidP="00605A46">
      <w:pPr>
        <w:ind w:firstLine="0"/>
        <w:jc w:val="center"/>
        <w:rPr>
          <w:b/>
        </w:rPr>
      </w:pPr>
    </w:p>
    <w:p w14:paraId="0EFD5B77" w14:textId="77777777" w:rsidR="00C53DDD" w:rsidRDefault="00C53DDD" w:rsidP="00605A46">
      <w:pPr>
        <w:ind w:firstLine="0"/>
        <w:jc w:val="center"/>
        <w:rPr>
          <w:b/>
        </w:rPr>
      </w:pPr>
    </w:p>
    <w:p w14:paraId="28AAA45F" w14:textId="77777777" w:rsidR="00C53DDD" w:rsidRDefault="00C53DDD" w:rsidP="00605A46">
      <w:pPr>
        <w:ind w:firstLine="0"/>
        <w:jc w:val="center"/>
        <w:rPr>
          <w:b/>
        </w:rPr>
      </w:pPr>
    </w:p>
    <w:p w14:paraId="191EDC67" w14:textId="77777777" w:rsidR="00C53DDD" w:rsidRDefault="00C53DDD" w:rsidP="006E1B06">
      <w:pPr>
        <w:ind w:firstLine="0"/>
        <w:rPr>
          <w:b/>
        </w:rPr>
      </w:pPr>
    </w:p>
    <w:p w14:paraId="1A18B55B" w14:textId="77777777" w:rsidR="004441B9" w:rsidRPr="00714251" w:rsidRDefault="004441B9" w:rsidP="00F702F4">
      <w:pPr>
        <w:pStyle w:val="1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32" w:name="_Toc482397503"/>
      <w:r w:rsidRPr="00714251">
        <w:rPr>
          <w:rFonts w:ascii="Times New Roman" w:hAnsi="Times New Roman" w:cs="Times New Roman"/>
          <w:color w:val="0D0D0D" w:themeColor="text1" w:themeTint="F2"/>
        </w:rPr>
        <w:lastRenderedPageBreak/>
        <w:t>ЛИСТ РЕГИСТРАЦИИ ИЗМЕНЕНИЙ</w:t>
      </w:r>
      <w:bookmarkEnd w:id="32"/>
    </w:p>
    <w:p w14:paraId="40F22732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3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6"/>
        <w:gridCol w:w="1118"/>
        <w:gridCol w:w="1119"/>
        <w:gridCol w:w="1119"/>
        <w:gridCol w:w="1121"/>
        <w:gridCol w:w="1119"/>
        <w:gridCol w:w="1400"/>
        <w:gridCol w:w="1399"/>
        <w:gridCol w:w="840"/>
        <w:gridCol w:w="674"/>
      </w:tblGrid>
      <w:tr w:rsidR="004441B9" w:rsidRPr="004441B9" w14:paraId="52FC9F97" w14:textId="77777777" w:rsidTr="00F702F4">
        <w:trPr>
          <w:trHeight w:val="559"/>
        </w:trPr>
        <w:tc>
          <w:tcPr>
            <w:tcW w:w="10355" w:type="dxa"/>
            <w:gridSpan w:val="10"/>
            <w:vAlign w:val="center"/>
          </w:tcPr>
          <w:p w14:paraId="24D679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136219EF" w14:textId="77777777" w:rsidTr="00F702F4">
        <w:trPr>
          <w:cantSplit/>
          <w:trHeight w:val="1119"/>
        </w:trPr>
        <w:tc>
          <w:tcPr>
            <w:tcW w:w="4923" w:type="dxa"/>
            <w:gridSpan w:val="5"/>
            <w:vAlign w:val="center"/>
          </w:tcPr>
          <w:p w14:paraId="408333A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19" w:type="dxa"/>
            <w:vAlign w:val="center"/>
          </w:tcPr>
          <w:p w14:paraId="046178A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00" w:type="dxa"/>
            <w:vAlign w:val="center"/>
          </w:tcPr>
          <w:p w14:paraId="2A5EFA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399" w:type="dxa"/>
            <w:vAlign w:val="center"/>
          </w:tcPr>
          <w:p w14:paraId="18B484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40" w:type="dxa"/>
            <w:vAlign w:val="center"/>
          </w:tcPr>
          <w:p w14:paraId="605B8F92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72" w:type="dxa"/>
            <w:vAlign w:val="center"/>
          </w:tcPr>
          <w:p w14:paraId="339FC555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21D14692" w14:textId="77777777" w:rsidTr="00F702F4">
        <w:trPr>
          <w:cantSplit/>
          <w:trHeight w:val="1121"/>
        </w:trPr>
        <w:tc>
          <w:tcPr>
            <w:tcW w:w="446" w:type="dxa"/>
            <w:textDirection w:val="btLr"/>
            <w:vAlign w:val="center"/>
          </w:tcPr>
          <w:p w14:paraId="3589A750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18" w:type="dxa"/>
            <w:textDirection w:val="btLr"/>
            <w:vAlign w:val="center"/>
          </w:tcPr>
          <w:p w14:paraId="7CE47875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19" w:type="dxa"/>
            <w:textDirection w:val="btLr"/>
            <w:vAlign w:val="center"/>
          </w:tcPr>
          <w:p w14:paraId="63EE1CE2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19" w:type="dxa"/>
            <w:textDirection w:val="btLr"/>
            <w:vAlign w:val="center"/>
          </w:tcPr>
          <w:p w14:paraId="40D6F806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19" w:type="dxa"/>
            <w:textDirection w:val="btLr"/>
          </w:tcPr>
          <w:p w14:paraId="11F5C391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19" w:type="dxa"/>
            <w:vAlign w:val="center"/>
          </w:tcPr>
          <w:p w14:paraId="1C5C4C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1BFAEDA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047BD45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1D8E020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6BF1442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BCF9F16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748D08C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6197C8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16FDB9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1EC178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7F49F7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539ECDC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0E4842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053961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0561A0C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0D6160E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309C761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1717040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690276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1E7F832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1CD7BD2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1B801AF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1C967BF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541ED2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3D8EB54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26CD1CD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25D838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A5D6F85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5932B95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09FC33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2B54EA0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73A3AA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68C8FA9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0141D90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562EE2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5FA187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52D61D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7B3564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C9D60FD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7D8C26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04A40C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246F9F4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693D212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692CE8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7AE9C7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759AF4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54AC3E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6EDAD2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5BDA312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5523998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1C9EBB5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108645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0A2C2A3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5B5B1E3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51A33F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7ECEE14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61A576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23C5A2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700882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1182E32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F6DBCAB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1E786CE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0CF707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7BEE5A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020B2FB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023331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01013B3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274A0F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5F497DB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2167CCE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262BF5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4E59F1A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2FEBF37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09E711B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009E6C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58B148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242E2F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1AF1402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34372D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43C822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6FDFFC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7EDE65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ACCB462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68156B3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18BEA40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64A756D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02BC509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0D6BED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0088AF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16BDF8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10FED0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1A8CDA8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28A8B2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3B7F8F8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4A31009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54F048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212566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32D8D1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42E80A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5AD5CC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570A34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3D7DBC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1BBF4D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150249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AEAB30C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13D705C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3B0497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3A3F7EE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30F3C34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129640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2938F8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09B3C4D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509447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6392499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7E1D73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C3F32E0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28E3A4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40199EF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31F4BA4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149A3CD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7C1D97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1642DE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1E63CF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7617B6F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06D3362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6FD1BCA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35DA77C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7F8F9D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43A9A1A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5DAB4B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0F7D34F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5164AC2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1E2E6E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76510B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1E2A44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569EA5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1F2D99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945AF12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2AEF1B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31FD48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5CD026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386DA9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620470C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5F671D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11D7C2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1D5389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28CB6DF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1F4586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A3B2327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115A25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4A69D2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58C85F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1A0991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7C304D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641EB7C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097C76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06C7C6C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39208B0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3082EF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3410367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39C050A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21E30D6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1E870A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3DBD06B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17B86C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1923B3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09A0F7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7F39E0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6A68C26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4FF634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09A6466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602C5E4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212AD9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03D4198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7AE487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2C3392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519ABE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388F6A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70F74A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59F9F7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659498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EA06B5B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0E0A549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3D5B7C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79B485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1D7BF93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381433C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7A143F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75D8C1A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1789DAE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1E9F31B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5C43585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92CDFE9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0B43379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2CB736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0BC3E57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7547C4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5D53D98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74CC2F7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584596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00ACE98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0486A44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3C58E3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08F1A3F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0996BB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76B505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19A6061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1143C1E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6F715FF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6B7BDD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09DDFB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24137F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1B18293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08F1D54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909EEB2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4CEEB1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7C1BD0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522001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30DF3CE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7F2FE7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6BC07B1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52404F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083773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52574C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7A1A966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89EEBDB" w14:textId="77777777" w:rsidTr="00F702F4">
        <w:trPr>
          <w:trHeight w:val="447"/>
        </w:trPr>
        <w:tc>
          <w:tcPr>
            <w:tcW w:w="446" w:type="dxa"/>
            <w:vAlign w:val="center"/>
          </w:tcPr>
          <w:p w14:paraId="3D1722D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8" w:type="dxa"/>
            <w:vAlign w:val="center"/>
          </w:tcPr>
          <w:p w14:paraId="3BA1705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3B5ED32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3FD859F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69FF17F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9" w:type="dxa"/>
            <w:vAlign w:val="center"/>
          </w:tcPr>
          <w:p w14:paraId="7A4644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00" w:type="dxa"/>
            <w:vAlign w:val="center"/>
          </w:tcPr>
          <w:p w14:paraId="74BFCF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9" w:type="dxa"/>
            <w:vAlign w:val="center"/>
          </w:tcPr>
          <w:p w14:paraId="7D988B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0" w:type="dxa"/>
            <w:vAlign w:val="center"/>
          </w:tcPr>
          <w:p w14:paraId="6033E1F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14:paraId="417174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43CB08E6" w14:textId="77777777" w:rsidR="004441B9" w:rsidRPr="001870E5" w:rsidRDefault="004441B9" w:rsidP="004441B9">
      <w:pPr>
        <w:tabs>
          <w:tab w:val="left" w:pos="0"/>
        </w:tabs>
        <w:ind w:firstLine="0"/>
        <w:outlineLvl w:val="1"/>
      </w:pPr>
    </w:p>
    <w:sectPr w:rsidR="004441B9" w:rsidRPr="001870E5" w:rsidSect="005721A1">
      <w:headerReference w:type="default" r:id="rId25"/>
      <w:footerReference w:type="default" r:id="rId26"/>
      <w:headerReference w:type="first" r:id="rId27"/>
      <w:pgSz w:w="11906" w:h="16838"/>
      <w:pgMar w:top="1418" w:right="566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F62B1" w14:textId="77777777" w:rsidR="002A4F16" w:rsidRDefault="002A4F16" w:rsidP="00D71264">
      <w:r>
        <w:separator/>
      </w:r>
    </w:p>
  </w:endnote>
  <w:endnote w:type="continuationSeparator" w:id="0">
    <w:p w14:paraId="5729E394" w14:textId="77777777" w:rsidR="002A4F16" w:rsidRDefault="002A4F16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155D8B" w:rsidRPr="00AA03D1" w14:paraId="57EF2259" w14:textId="77777777" w:rsidTr="00321F13">
      <w:trPr>
        <w:trHeight w:hRule="exact" w:val="284"/>
        <w:jc w:val="center"/>
      </w:trPr>
      <w:tc>
        <w:tcPr>
          <w:tcW w:w="2519" w:type="dxa"/>
        </w:tcPr>
        <w:p w14:paraId="1E20D288" w14:textId="77777777" w:rsidR="00155D8B" w:rsidRPr="00AA03D1" w:rsidRDefault="00155D8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6C396E64" w14:textId="77777777" w:rsidR="00155D8B" w:rsidRPr="00AA03D1" w:rsidRDefault="00155D8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724CDB00" w14:textId="77777777" w:rsidR="00155D8B" w:rsidRPr="00AA03D1" w:rsidRDefault="00155D8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97A85C4" w14:textId="77777777" w:rsidR="00155D8B" w:rsidRPr="00AA03D1" w:rsidRDefault="00155D8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3C6A5FEF" w14:textId="77777777" w:rsidR="00155D8B" w:rsidRPr="00AA03D1" w:rsidRDefault="00155D8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55D8B" w:rsidRPr="00AA03D1" w14:paraId="2F5D4687" w14:textId="77777777" w:rsidTr="00321F13">
      <w:trPr>
        <w:trHeight w:hRule="exact" w:val="284"/>
        <w:jc w:val="center"/>
      </w:trPr>
      <w:tc>
        <w:tcPr>
          <w:tcW w:w="2519" w:type="dxa"/>
        </w:tcPr>
        <w:p w14:paraId="0C0597F6" w14:textId="77777777" w:rsidR="00155D8B" w:rsidRPr="00AA03D1" w:rsidRDefault="00155D8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4DA373DC" w14:textId="77777777" w:rsidR="00155D8B" w:rsidRPr="00AA03D1" w:rsidRDefault="00155D8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12A0A14E" w14:textId="77777777" w:rsidR="00155D8B" w:rsidRPr="00AA03D1" w:rsidRDefault="00155D8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3758F3C5" w14:textId="77777777" w:rsidR="00155D8B" w:rsidRPr="00AA03D1" w:rsidRDefault="00155D8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6A8C9C83" w14:textId="77777777" w:rsidR="00155D8B" w:rsidRPr="00AA03D1" w:rsidRDefault="00155D8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155D8B" w:rsidRPr="00AA03D1" w14:paraId="26BEC22A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286762F7" w14:textId="01E45334" w:rsidR="00155D8B" w:rsidRPr="00BB6827" w:rsidRDefault="00155D8B" w:rsidP="00BB6827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507</w:t>
          </w:r>
          <w:r>
            <w:rPr>
              <w:rFonts w:eastAsia="Times New Roman" w:cs="Times New Roman"/>
              <w:caps/>
              <w:sz w:val="18"/>
              <w:szCs w:val="18"/>
              <w:lang w:eastAsia="x-none"/>
            </w:rPr>
            <w:t>0</w:t>
          </w:r>
          <w:r w:rsidRPr="00AA03D1"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00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81</w:t>
          </w:r>
        </w:p>
      </w:tc>
      <w:tc>
        <w:tcPr>
          <w:tcW w:w="1681" w:type="dxa"/>
        </w:tcPr>
        <w:p w14:paraId="214C60DE" w14:textId="77777777" w:rsidR="00155D8B" w:rsidRPr="00AA03D1" w:rsidRDefault="00155D8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A2CF4E6" w14:textId="77777777" w:rsidR="00155D8B" w:rsidRPr="00AA03D1" w:rsidRDefault="00155D8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79BBE3A2" w14:textId="77777777" w:rsidR="00155D8B" w:rsidRPr="00AA03D1" w:rsidRDefault="00155D8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3818B404" w14:textId="77777777" w:rsidR="00155D8B" w:rsidRPr="00AA03D1" w:rsidRDefault="00155D8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55D8B" w:rsidRPr="00AA03D1" w14:paraId="0FCAA338" w14:textId="77777777" w:rsidTr="00321F13">
      <w:trPr>
        <w:trHeight w:hRule="exact" w:val="284"/>
        <w:jc w:val="center"/>
      </w:trPr>
      <w:tc>
        <w:tcPr>
          <w:tcW w:w="2519" w:type="dxa"/>
        </w:tcPr>
        <w:p w14:paraId="7F2B8E62" w14:textId="77777777" w:rsidR="00155D8B" w:rsidRPr="00AA03D1" w:rsidRDefault="00155D8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45025098" w14:textId="77777777" w:rsidR="00155D8B" w:rsidRPr="00AA03D1" w:rsidRDefault="00155D8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04DAAEF7" w14:textId="77777777" w:rsidR="00155D8B" w:rsidRPr="00AA03D1" w:rsidRDefault="00155D8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5476E1BE" w14:textId="77777777" w:rsidR="00155D8B" w:rsidRPr="00AA03D1" w:rsidRDefault="00155D8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6FBF0FB6" w14:textId="77777777" w:rsidR="00155D8B" w:rsidRPr="00AA03D1" w:rsidRDefault="00155D8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6BE4569C" w14:textId="77777777" w:rsidR="00155D8B" w:rsidRDefault="00155D8B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834A9" w14:textId="77777777" w:rsidR="002A4F16" w:rsidRDefault="002A4F16" w:rsidP="00D71264">
      <w:r>
        <w:separator/>
      </w:r>
    </w:p>
  </w:footnote>
  <w:footnote w:type="continuationSeparator" w:id="0">
    <w:p w14:paraId="0D4B8764" w14:textId="77777777" w:rsidR="002A4F16" w:rsidRDefault="002A4F16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66CB2" w14:textId="77777777" w:rsidR="00155D8B" w:rsidRDefault="00155D8B">
    <w:pPr>
      <w:pStyle w:val="a4"/>
      <w:jc w:val="center"/>
    </w:pPr>
  </w:p>
  <w:p w14:paraId="4A94EB90" w14:textId="77777777" w:rsidR="00155D8B" w:rsidRDefault="00155D8B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14:paraId="6A370D1C" w14:textId="77777777" w:rsidR="00155D8B" w:rsidRPr="00FA43BF" w:rsidRDefault="00155D8B" w:rsidP="00BD139B">
        <w:pPr>
          <w:pStyle w:val="a4"/>
          <w:ind w:firstLine="284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2D2648">
          <w:rPr>
            <w:b/>
            <w:noProof/>
          </w:rPr>
          <w:t>11</w:t>
        </w:r>
        <w:r w:rsidRPr="00FA43BF">
          <w:rPr>
            <w:b/>
          </w:rPr>
          <w:fldChar w:fldCharType="end"/>
        </w:r>
      </w:p>
    </w:sdtContent>
  </w:sdt>
  <w:p w14:paraId="5CFEE920" w14:textId="4D6DDB0C" w:rsidR="00155D8B" w:rsidRPr="00FA43BF" w:rsidRDefault="00155D8B" w:rsidP="00BD139B">
    <w:pPr>
      <w:pStyle w:val="a4"/>
      <w:ind w:firstLine="284"/>
      <w:jc w:val="center"/>
      <w:rPr>
        <w:b/>
      </w:rPr>
    </w:pPr>
    <w:r>
      <w:rPr>
        <w:b/>
      </w:rPr>
      <w:t>RU.17701729.507000-01 81</w:t>
    </w:r>
    <w:r w:rsidRPr="00FA43BF">
      <w:rPr>
        <w:b/>
      </w:rPr>
      <w:t xml:space="preserve"> 01-1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580769"/>
      <w:docPartObj>
        <w:docPartGallery w:val="Page Numbers (Top of Page)"/>
        <w:docPartUnique/>
      </w:docPartObj>
    </w:sdtPr>
    <w:sdtContent>
      <w:p w14:paraId="4F907E89" w14:textId="77777777" w:rsidR="00155D8B" w:rsidRDefault="00155D8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75532A87" w14:textId="77777777" w:rsidR="00155D8B" w:rsidRDefault="00155D8B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02005"/>
    <w:multiLevelType w:val="hybridMultilevel"/>
    <w:tmpl w:val="3518293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9FA6A6A"/>
    <w:multiLevelType w:val="hybridMultilevel"/>
    <w:tmpl w:val="7ED4EE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B683E34"/>
    <w:multiLevelType w:val="hybridMultilevel"/>
    <w:tmpl w:val="39BEA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9A62DC9"/>
    <w:multiLevelType w:val="multilevel"/>
    <w:tmpl w:val="E2EE530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0060AC"/>
    <w:multiLevelType w:val="hybridMultilevel"/>
    <w:tmpl w:val="E2EE53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D323823"/>
    <w:multiLevelType w:val="hybridMultilevel"/>
    <w:tmpl w:val="92C2C6C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D770832"/>
    <w:multiLevelType w:val="multilevel"/>
    <w:tmpl w:val="28A467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A3E8A"/>
    <w:multiLevelType w:val="hybridMultilevel"/>
    <w:tmpl w:val="53FA1C24"/>
    <w:lvl w:ilvl="0" w:tplc="2D4E89C8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FEA7B93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203C63A7"/>
    <w:multiLevelType w:val="hybridMultilevel"/>
    <w:tmpl w:val="89D8A988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5887A03"/>
    <w:multiLevelType w:val="multilevel"/>
    <w:tmpl w:val="E0DABF7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85511D3"/>
    <w:multiLevelType w:val="hybridMultilevel"/>
    <w:tmpl w:val="0F429FBE"/>
    <w:lvl w:ilvl="0" w:tplc="2D4E89C8">
      <w:start w:val="1"/>
      <w:numFmt w:val="bullet"/>
      <w:lvlText w:val=""/>
      <w:lvlJc w:val="left"/>
      <w:pPr>
        <w:ind w:left="766" w:firstLine="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A34423D"/>
    <w:multiLevelType w:val="hybridMultilevel"/>
    <w:tmpl w:val="49162A4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CE625B"/>
    <w:multiLevelType w:val="hybridMultilevel"/>
    <w:tmpl w:val="ECD67096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>
    <w:nsid w:val="36DC559C"/>
    <w:multiLevelType w:val="multilevel"/>
    <w:tmpl w:val="8F205C9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>
    <w:nsid w:val="399121A9"/>
    <w:multiLevelType w:val="hybridMultilevel"/>
    <w:tmpl w:val="F27039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B2A0D58"/>
    <w:multiLevelType w:val="hybridMultilevel"/>
    <w:tmpl w:val="1946FE04"/>
    <w:lvl w:ilvl="0" w:tplc="04190017">
      <w:start w:val="1"/>
      <w:numFmt w:val="lowerLetter"/>
      <w:lvlText w:val="%1)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 w:tentative="1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22">
    <w:nsid w:val="3C606541"/>
    <w:multiLevelType w:val="hybridMultilevel"/>
    <w:tmpl w:val="69762F54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310242"/>
    <w:multiLevelType w:val="multilevel"/>
    <w:tmpl w:val="18A031E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>
    <w:nsid w:val="42091056"/>
    <w:multiLevelType w:val="hybridMultilevel"/>
    <w:tmpl w:val="D736AB94"/>
    <w:lvl w:ilvl="0" w:tplc="2D4E89C8">
      <w:start w:val="1"/>
      <w:numFmt w:val="bullet"/>
      <w:lvlText w:val=""/>
      <w:lvlJc w:val="left"/>
      <w:pPr>
        <w:ind w:left="1049" w:firstLine="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2E50E7D"/>
    <w:multiLevelType w:val="hybridMultilevel"/>
    <w:tmpl w:val="F496AF8E"/>
    <w:lvl w:ilvl="0" w:tplc="2D4E89C8">
      <w:start w:val="1"/>
      <w:numFmt w:val="bullet"/>
      <w:lvlText w:val=""/>
      <w:lvlJc w:val="left"/>
      <w:pPr>
        <w:ind w:left="1049" w:firstLine="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4E9570B"/>
    <w:multiLevelType w:val="multilevel"/>
    <w:tmpl w:val="22DCA7A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>
    <w:nsid w:val="48F6483A"/>
    <w:multiLevelType w:val="hybridMultilevel"/>
    <w:tmpl w:val="C9EA8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9">
    <w:nsid w:val="4DB672F9"/>
    <w:multiLevelType w:val="hybridMultilevel"/>
    <w:tmpl w:val="49D60EEE"/>
    <w:lvl w:ilvl="0" w:tplc="8116B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4F693B3F"/>
    <w:multiLevelType w:val="hybridMultilevel"/>
    <w:tmpl w:val="30907206"/>
    <w:lvl w:ilvl="0" w:tplc="993CFB52">
      <w:start w:val="1"/>
      <w:numFmt w:val="decimal"/>
      <w:lvlText w:val="%1."/>
      <w:lvlJc w:val="lef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BF7A39"/>
    <w:multiLevelType w:val="hybridMultilevel"/>
    <w:tmpl w:val="517A15A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561B7EC9"/>
    <w:multiLevelType w:val="multilevel"/>
    <w:tmpl w:val="0042462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7CA2081"/>
    <w:multiLevelType w:val="hybridMultilevel"/>
    <w:tmpl w:val="49E4306C"/>
    <w:lvl w:ilvl="0" w:tplc="0419000F">
      <w:start w:val="1"/>
      <w:numFmt w:val="decimal"/>
      <w:lvlText w:val="%1."/>
      <w:lvlJc w:val="left"/>
      <w:pPr>
        <w:ind w:left="1323" w:hanging="360"/>
      </w:pPr>
    </w:lvl>
    <w:lvl w:ilvl="1" w:tplc="04190019" w:tentative="1">
      <w:start w:val="1"/>
      <w:numFmt w:val="lowerLetter"/>
      <w:lvlText w:val="%2."/>
      <w:lvlJc w:val="left"/>
      <w:pPr>
        <w:ind w:left="2043" w:hanging="360"/>
      </w:pPr>
    </w:lvl>
    <w:lvl w:ilvl="2" w:tplc="0419001B" w:tentative="1">
      <w:start w:val="1"/>
      <w:numFmt w:val="lowerRoman"/>
      <w:lvlText w:val="%3."/>
      <w:lvlJc w:val="right"/>
      <w:pPr>
        <w:ind w:left="2763" w:hanging="180"/>
      </w:pPr>
    </w:lvl>
    <w:lvl w:ilvl="3" w:tplc="0419000F" w:tentative="1">
      <w:start w:val="1"/>
      <w:numFmt w:val="decimal"/>
      <w:lvlText w:val="%4."/>
      <w:lvlJc w:val="left"/>
      <w:pPr>
        <w:ind w:left="3483" w:hanging="360"/>
      </w:pPr>
    </w:lvl>
    <w:lvl w:ilvl="4" w:tplc="04190019" w:tentative="1">
      <w:start w:val="1"/>
      <w:numFmt w:val="lowerLetter"/>
      <w:lvlText w:val="%5."/>
      <w:lvlJc w:val="left"/>
      <w:pPr>
        <w:ind w:left="4203" w:hanging="360"/>
      </w:pPr>
    </w:lvl>
    <w:lvl w:ilvl="5" w:tplc="0419001B" w:tentative="1">
      <w:start w:val="1"/>
      <w:numFmt w:val="lowerRoman"/>
      <w:lvlText w:val="%6."/>
      <w:lvlJc w:val="right"/>
      <w:pPr>
        <w:ind w:left="4923" w:hanging="180"/>
      </w:pPr>
    </w:lvl>
    <w:lvl w:ilvl="6" w:tplc="0419000F" w:tentative="1">
      <w:start w:val="1"/>
      <w:numFmt w:val="decimal"/>
      <w:lvlText w:val="%7."/>
      <w:lvlJc w:val="left"/>
      <w:pPr>
        <w:ind w:left="5643" w:hanging="360"/>
      </w:pPr>
    </w:lvl>
    <w:lvl w:ilvl="7" w:tplc="04190019" w:tentative="1">
      <w:start w:val="1"/>
      <w:numFmt w:val="lowerLetter"/>
      <w:lvlText w:val="%8."/>
      <w:lvlJc w:val="left"/>
      <w:pPr>
        <w:ind w:left="6363" w:hanging="360"/>
      </w:pPr>
    </w:lvl>
    <w:lvl w:ilvl="8" w:tplc="0419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34">
    <w:nsid w:val="5A1765AD"/>
    <w:multiLevelType w:val="hybridMultilevel"/>
    <w:tmpl w:val="DD56B812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5">
    <w:nsid w:val="5A6058CF"/>
    <w:multiLevelType w:val="hybridMultilevel"/>
    <w:tmpl w:val="B178ED84"/>
    <w:lvl w:ilvl="0" w:tplc="428693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CB95F32"/>
    <w:multiLevelType w:val="multilevel"/>
    <w:tmpl w:val="8F205C9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7">
    <w:nsid w:val="66353E58"/>
    <w:multiLevelType w:val="hybridMultilevel"/>
    <w:tmpl w:val="4D5894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 w:tentative="1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8">
    <w:nsid w:val="6731157D"/>
    <w:multiLevelType w:val="hybridMultilevel"/>
    <w:tmpl w:val="42D67B4A"/>
    <w:lvl w:ilvl="0" w:tplc="04190017">
      <w:start w:val="1"/>
      <w:numFmt w:val="lowerLetter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>
    <w:nsid w:val="6BC24109"/>
    <w:multiLevelType w:val="multilevel"/>
    <w:tmpl w:val="990E236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6F380D3D"/>
    <w:multiLevelType w:val="hybridMultilevel"/>
    <w:tmpl w:val="FEF6E10A"/>
    <w:lvl w:ilvl="0" w:tplc="2D4E89C8">
      <w:start w:val="1"/>
      <w:numFmt w:val="bullet"/>
      <w:lvlText w:val=""/>
      <w:lvlJc w:val="left"/>
      <w:pPr>
        <w:ind w:left="1049" w:firstLine="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3D625C8"/>
    <w:multiLevelType w:val="multilevel"/>
    <w:tmpl w:val="341446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44">
    <w:nsid w:val="740D5DD6"/>
    <w:multiLevelType w:val="multilevel"/>
    <w:tmpl w:val="595EC3A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5">
    <w:nsid w:val="762658D6"/>
    <w:multiLevelType w:val="hybridMultilevel"/>
    <w:tmpl w:val="B1386488"/>
    <w:lvl w:ilvl="0" w:tplc="C12E7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>
    <w:nsid w:val="7C867972"/>
    <w:multiLevelType w:val="hybridMultilevel"/>
    <w:tmpl w:val="D9CE72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>
    <w:nsid w:val="7F2B60A2"/>
    <w:multiLevelType w:val="multilevel"/>
    <w:tmpl w:val="5722476C"/>
    <w:lvl w:ilvl="0">
      <w:start w:val="1"/>
      <w:numFmt w:val="bullet"/>
      <w:lvlText w:val=""/>
      <w:lvlJc w:val="left"/>
      <w:pPr>
        <w:ind w:left="567" w:firstLine="50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0"/>
  </w:num>
  <w:num w:numId="3">
    <w:abstractNumId w:val="5"/>
  </w:num>
  <w:num w:numId="4">
    <w:abstractNumId w:val="1"/>
  </w:num>
  <w:num w:numId="5">
    <w:abstractNumId w:val="36"/>
  </w:num>
  <w:num w:numId="6">
    <w:abstractNumId w:val="46"/>
  </w:num>
  <w:num w:numId="7">
    <w:abstractNumId w:val="45"/>
  </w:num>
  <w:num w:numId="8">
    <w:abstractNumId w:val="47"/>
  </w:num>
  <w:num w:numId="9">
    <w:abstractNumId w:val="29"/>
  </w:num>
  <w:num w:numId="10">
    <w:abstractNumId w:val="35"/>
  </w:num>
  <w:num w:numId="11">
    <w:abstractNumId w:val="17"/>
  </w:num>
  <w:num w:numId="12">
    <w:abstractNumId w:val="4"/>
  </w:num>
  <w:num w:numId="13">
    <w:abstractNumId w:val="43"/>
  </w:num>
  <w:num w:numId="14">
    <w:abstractNumId w:val="27"/>
  </w:num>
  <w:num w:numId="15">
    <w:abstractNumId w:val="13"/>
  </w:num>
  <w:num w:numId="16">
    <w:abstractNumId w:val="9"/>
  </w:num>
  <w:num w:numId="17">
    <w:abstractNumId w:val="33"/>
  </w:num>
  <w:num w:numId="18">
    <w:abstractNumId w:val="12"/>
  </w:num>
  <w:num w:numId="19">
    <w:abstractNumId w:val="22"/>
  </w:num>
  <w:num w:numId="20">
    <w:abstractNumId w:val="11"/>
  </w:num>
  <w:num w:numId="21">
    <w:abstractNumId w:val="44"/>
  </w:num>
  <w:num w:numId="22">
    <w:abstractNumId w:val="28"/>
  </w:num>
  <w:num w:numId="23">
    <w:abstractNumId w:val="31"/>
  </w:num>
  <w:num w:numId="24">
    <w:abstractNumId w:val="34"/>
  </w:num>
  <w:num w:numId="25">
    <w:abstractNumId w:val="2"/>
  </w:num>
  <w:num w:numId="26">
    <w:abstractNumId w:val="16"/>
  </w:num>
  <w:num w:numId="27">
    <w:abstractNumId w:val="23"/>
  </w:num>
  <w:num w:numId="28">
    <w:abstractNumId w:val="26"/>
  </w:num>
  <w:num w:numId="29">
    <w:abstractNumId w:val="19"/>
  </w:num>
  <w:num w:numId="30">
    <w:abstractNumId w:val="10"/>
  </w:num>
  <w:num w:numId="31">
    <w:abstractNumId w:val="32"/>
  </w:num>
  <w:num w:numId="32">
    <w:abstractNumId w:val="48"/>
  </w:num>
  <w:num w:numId="33">
    <w:abstractNumId w:val="14"/>
  </w:num>
  <w:num w:numId="34">
    <w:abstractNumId w:val="24"/>
  </w:num>
  <w:num w:numId="35">
    <w:abstractNumId w:val="37"/>
  </w:num>
  <w:num w:numId="36">
    <w:abstractNumId w:val="20"/>
  </w:num>
  <w:num w:numId="37">
    <w:abstractNumId w:val="39"/>
  </w:num>
  <w:num w:numId="38">
    <w:abstractNumId w:val="41"/>
  </w:num>
  <w:num w:numId="39">
    <w:abstractNumId w:val="15"/>
  </w:num>
  <w:num w:numId="40">
    <w:abstractNumId w:val="25"/>
  </w:num>
  <w:num w:numId="41">
    <w:abstractNumId w:val="0"/>
  </w:num>
  <w:num w:numId="42">
    <w:abstractNumId w:val="42"/>
  </w:num>
  <w:num w:numId="43">
    <w:abstractNumId w:val="3"/>
  </w:num>
  <w:num w:numId="44">
    <w:abstractNumId w:val="7"/>
  </w:num>
  <w:num w:numId="45">
    <w:abstractNumId w:val="6"/>
  </w:num>
  <w:num w:numId="46">
    <w:abstractNumId w:val="38"/>
  </w:num>
  <w:num w:numId="47">
    <w:abstractNumId w:val="21"/>
  </w:num>
  <w:num w:numId="48">
    <w:abstractNumId w:val="8"/>
  </w:num>
  <w:num w:numId="49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0BDF"/>
    <w:rsid w:val="00000D7A"/>
    <w:rsid w:val="00002945"/>
    <w:rsid w:val="00003ED0"/>
    <w:rsid w:val="00010918"/>
    <w:rsid w:val="00012A67"/>
    <w:rsid w:val="000131E1"/>
    <w:rsid w:val="00014E41"/>
    <w:rsid w:val="000155E3"/>
    <w:rsid w:val="00015E7B"/>
    <w:rsid w:val="00021606"/>
    <w:rsid w:val="00022191"/>
    <w:rsid w:val="00026757"/>
    <w:rsid w:val="00032157"/>
    <w:rsid w:val="00035708"/>
    <w:rsid w:val="0003694F"/>
    <w:rsid w:val="00040BCE"/>
    <w:rsid w:val="00040CD5"/>
    <w:rsid w:val="00040F58"/>
    <w:rsid w:val="000519CA"/>
    <w:rsid w:val="00054E33"/>
    <w:rsid w:val="00064094"/>
    <w:rsid w:val="00065278"/>
    <w:rsid w:val="00066EFF"/>
    <w:rsid w:val="00071B57"/>
    <w:rsid w:val="00073339"/>
    <w:rsid w:val="00074149"/>
    <w:rsid w:val="000767AD"/>
    <w:rsid w:val="00086E88"/>
    <w:rsid w:val="000940A9"/>
    <w:rsid w:val="000949D1"/>
    <w:rsid w:val="00094E2F"/>
    <w:rsid w:val="00095C09"/>
    <w:rsid w:val="00097330"/>
    <w:rsid w:val="000A10B0"/>
    <w:rsid w:val="000A22DB"/>
    <w:rsid w:val="000A3E74"/>
    <w:rsid w:val="000A5FF3"/>
    <w:rsid w:val="000A661B"/>
    <w:rsid w:val="000B0BEF"/>
    <w:rsid w:val="000B10FE"/>
    <w:rsid w:val="000B1A86"/>
    <w:rsid w:val="000B1BFE"/>
    <w:rsid w:val="000B23CA"/>
    <w:rsid w:val="000B25B9"/>
    <w:rsid w:val="000B29AA"/>
    <w:rsid w:val="000B5FB0"/>
    <w:rsid w:val="000C3145"/>
    <w:rsid w:val="000D3DE4"/>
    <w:rsid w:val="000D4B27"/>
    <w:rsid w:val="000D6A21"/>
    <w:rsid w:val="000E1861"/>
    <w:rsid w:val="000F4F8C"/>
    <w:rsid w:val="001006A8"/>
    <w:rsid w:val="00101B48"/>
    <w:rsid w:val="00103565"/>
    <w:rsid w:val="00103BD4"/>
    <w:rsid w:val="00104411"/>
    <w:rsid w:val="00111AE5"/>
    <w:rsid w:val="00114545"/>
    <w:rsid w:val="0011468D"/>
    <w:rsid w:val="00115BF4"/>
    <w:rsid w:val="00116BD3"/>
    <w:rsid w:val="0012260C"/>
    <w:rsid w:val="0013150F"/>
    <w:rsid w:val="00131B79"/>
    <w:rsid w:val="001322D5"/>
    <w:rsid w:val="00135593"/>
    <w:rsid w:val="00142C3F"/>
    <w:rsid w:val="00152F05"/>
    <w:rsid w:val="00153259"/>
    <w:rsid w:val="00154A98"/>
    <w:rsid w:val="001551F2"/>
    <w:rsid w:val="001556E1"/>
    <w:rsid w:val="00155D8B"/>
    <w:rsid w:val="00161EA8"/>
    <w:rsid w:val="001622F1"/>
    <w:rsid w:val="00163148"/>
    <w:rsid w:val="0016334D"/>
    <w:rsid w:val="00165473"/>
    <w:rsid w:val="00165A1D"/>
    <w:rsid w:val="00165EA5"/>
    <w:rsid w:val="001673D3"/>
    <w:rsid w:val="00167C41"/>
    <w:rsid w:val="00176037"/>
    <w:rsid w:val="00180798"/>
    <w:rsid w:val="001813AF"/>
    <w:rsid w:val="0018568D"/>
    <w:rsid w:val="0018674B"/>
    <w:rsid w:val="00186D6A"/>
    <w:rsid w:val="001870E5"/>
    <w:rsid w:val="001879E6"/>
    <w:rsid w:val="00193E67"/>
    <w:rsid w:val="0019497F"/>
    <w:rsid w:val="00197962"/>
    <w:rsid w:val="001A50A5"/>
    <w:rsid w:val="001A59E8"/>
    <w:rsid w:val="001A7A11"/>
    <w:rsid w:val="001B6DB6"/>
    <w:rsid w:val="001C2AA2"/>
    <w:rsid w:val="001C3F8E"/>
    <w:rsid w:val="001C5557"/>
    <w:rsid w:val="001C597B"/>
    <w:rsid w:val="001C6AE4"/>
    <w:rsid w:val="001D12D3"/>
    <w:rsid w:val="001D19D5"/>
    <w:rsid w:val="001D485D"/>
    <w:rsid w:val="001D4FAA"/>
    <w:rsid w:val="001D57DF"/>
    <w:rsid w:val="001D5ABC"/>
    <w:rsid w:val="001D6495"/>
    <w:rsid w:val="001D7246"/>
    <w:rsid w:val="001E0116"/>
    <w:rsid w:val="001E0994"/>
    <w:rsid w:val="001E1E1D"/>
    <w:rsid w:val="001E3455"/>
    <w:rsid w:val="001E3C33"/>
    <w:rsid w:val="001E568E"/>
    <w:rsid w:val="001E5E16"/>
    <w:rsid w:val="001F3535"/>
    <w:rsid w:val="001F6E11"/>
    <w:rsid w:val="0020071A"/>
    <w:rsid w:val="00204FCE"/>
    <w:rsid w:val="002057D4"/>
    <w:rsid w:val="002112C6"/>
    <w:rsid w:val="002112F2"/>
    <w:rsid w:val="00217284"/>
    <w:rsid w:val="0022015B"/>
    <w:rsid w:val="00220B2B"/>
    <w:rsid w:val="00223B2F"/>
    <w:rsid w:val="00224338"/>
    <w:rsid w:val="0022670E"/>
    <w:rsid w:val="00233C25"/>
    <w:rsid w:val="002559E1"/>
    <w:rsid w:val="00256CB9"/>
    <w:rsid w:val="00262112"/>
    <w:rsid w:val="00262479"/>
    <w:rsid w:val="0026267E"/>
    <w:rsid w:val="0026546F"/>
    <w:rsid w:val="00265AAD"/>
    <w:rsid w:val="0026642A"/>
    <w:rsid w:val="00266629"/>
    <w:rsid w:val="00274A37"/>
    <w:rsid w:val="00275822"/>
    <w:rsid w:val="002846EA"/>
    <w:rsid w:val="00284B9C"/>
    <w:rsid w:val="00292F4D"/>
    <w:rsid w:val="002931F5"/>
    <w:rsid w:val="00297DE2"/>
    <w:rsid w:val="002A312B"/>
    <w:rsid w:val="002A352A"/>
    <w:rsid w:val="002A4F16"/>
    <w:rsid w:val="002B42E0"/>
    <w:rsid w:val="002C10F0"/>
    <w:rsid w:val="002C25B5"/>
    <w:rsid w:val="002C450A"/>
    <w:rsid w:val="002C578C"/>
    <w:rsid w:val="002D2648"/>
    <w:rsid w:val="002D7A97"/>
    <w:rsid w:val="002E340D"/>
    <w:rsid w:val="002E3EB3"/>
    <w:rsid w:val="002E4280"/>
    <w:rsid w:val="002F727D"/>
    <w:rsid w:val="0030062B"/>
    <w:rsid w:val="003024F9"/>
    <w:rsid w:val="00303353"/>
    <w:rsid w:val="003046E0"/>
    <w:rsid w:val="00304C31"/>
    <w:rsid w:val="00306B53"/>
    <w:rsid w:val="00307F41"/>
    <w:rsid w:val="00312AA0"/>
    <w:rsid w:val="00314AA7"/>
    <w:rsid w:val="00315595"/>
    <w:rsid w:val="00320C63"/>
    <w:rsid w:val="003213D5"/>
    <w:rsid w:val="0032141B"/>
    <w:rsid w:val="003219DB"/>
    <w:rsid w:val="00321F13"/>
    <w:rsid w:val="00332499"/>
    <w:rsid w:val="003344FE"/>
    <w:rsid w:val="00341214"/>
    <w:rsid w:val="00344648"/>
    <w:rsid w:val="0034591D"/>
    <w:rsid w:val="00346BC8"/>
    <w:rsid w:val="003478B8"/>
    <w:rsid w:val="00351652"/>
    <w:rsid w:val="00353750"/>
    <w:rsid w:val="003553F4"/>
    <w:rsid w:val="00361F54"/>
    <w:rsid w:val="0036559F"/>
    <w:rsid w:val="0036738E"/>
    <w:rsid w:val="00367B12"/>
    <w:rsid w:val="00367CB4"/>
    <w:rsid w:val="00370207"/>
    <w:rsid w:val="00377D92"/>
    <w:rsid w:val="00377E3D"/>
    <w:rsid w:val="00381145"/>
    <w:rsid w:val="00381B09"/>
    <w:rsid w:val="003872B1"/>
    <w:rsid w:val="00387F4F"/>
    <w:rsid w:val="00390982"/>
    <w:rsid w:val="00391AF5"/>
    <w:rsid w:val="003A0070"/>
    <w:rsid w:val="003A2BA6"/>
    <w:rsid w:val="003A5369"/>
    <w:rsid w:val="003A7227"/>
    <w:rsid w:val="003B2923"/>
    <w:rsid w:val="003B2FD1"/>
    <w:rsid w:val="003B4DA4"/>
    <w:rsid w:val="003B600E"/>
    <w:rsid w:val="003B6E10"/>
    <w:rsid w:val="003B7384"/>
    <w:rsid w:val="003B7652"/>
    <w:rsid w:val="003C3084"/>
    <w:rsid w:val="003C3716"/>
    <w:rsid w:val="003D0C21"/>
    <w:rsid w:val="003D4A4D"/>
    <w:rsid w:val="003D51F5"/>
    <w:rsid w:val="003D5B2A"/>
    <w:rsid w:val="003D60C3"/>
    <w:rsid w:val="003D63D5"/>
    <w:rsid w:val="003D64D3"/>
    <w:rsid w:val="003E4D91"/>
    <w:rsid w:val="003E5D70"/>
    <w:rsid w:val="003E7A07"/>
    <w:rsid w:val="003E7CF5"/>
    <w:rsid w:val="003F2120"/>
    <w:rsid w:val="003F4D01"/>
    <w:rsid w:val="003F6C1F"/>
    <w:rsid w:val="00403BD8"/>
    <w:rsid w:val="004043E6"/>
    <w:rsid w:val="0040573D"/>
    <w:rsid w:val="00406D07"/>
    <w:rsid w:val="0041178D"/>
    <w:rsid w:val="00414923"/>
    <w:rsid w:val="0042296A"/>
    <w:rsid w:val="00423949"/>
    <w:rsid w:val="0042643E"/>
    <w:rsid w:val="00430B81"/>
    <w:rsid w:val="00433C7F"/>
    <w:rsid w:val="00436C5C"/>
    <w:rsid w:val="00436C6F"/>
    <w:rsid w:val="00436CBE"/>
    <w:rsid w:val="00437E55"/>
    <w:rsid w:val="00441090"/>
    <w:rsid w:val="004416EE"/>
    <w:rsid w:val="0044201D"/>
    <w:rsid w:val="00442B0B"/>
    <w:rsid w:val="004441B9"/>
    <w:rsid w:val="0044638B"/>
    <w:rsid w:val="0044666B"/>
    <w:rsid w:val="00451A5C"/>
    <w:rsid w:val="00452103"/>
    <w:rsid w:val="0045268C"/>
    <w:rsid w:val="00453C48"/>
    <w:rsid w:val="00461E58"/>
    <w:rsid w:val="00467068"/>
    <w:rsid w:val="0047127F"/>
    <w:rsid w:val="00476EDE"/>
    <w:rsid w:val="00477D4F"/>
    <w:rsid w:val="004821F1"/>
    <w:rsid w:val="0048262F"/>
    <w:rsid w:val="0048368B"/>
    <w:rsid w:val="0048400F"/>
    <w:rsid w:val="0048794E"/>
    <w:rsid w:val="00487E10"/>
    <w:rsid w:val="00490E34"/>
    <w:rsid w:val="00492F2E"/>
    <w:rsid w:val="00493A0A"/>
    <w:rsid w:val="004942D3"/>
    <w:rsid w:val="004945B7"/>
    <w:rsid w:val="00494B21"/>
    <w:rsid w:val="00496FA0"/>
    <w:rsid w:val="004A1E93"/>
    <w:rsid w:val="004A2E63"/>
    <w:rsid w:val="004A3E36"/>
    <w:rsid w:val="004A4752"/>
    <w:rsid w:val="004A5FE6"/>
    <w:rsid w:val="004A708E"/>
    <w:rsid w:val="004B7AA5"/>
    <w:rsid w:val="004B7DB8"/>
    <w:rsid w:val="004C1B79"/>
    <w:rsid w:val="004C5B36"/>
    <w:rsid w:val="004C7FE0"/>
    <w:rsid w:val="004D10E4"/>
    <w:rsid w:val="004D3784"/>
    <w:rsid w:val="004D50FB"/>
    <w:rsid w:val="004D5C9E"/>
    <w:rsid w:val="004D757C"/>
    <w:rsid w:val="004D7974"/>
    <w:rsid w:val="004E236B"/>
    <w:rsid w:val="004E2EE7"/>
    <w:rsid w:val="004E5CBE"/>
    <w:rsid w:val="004E654A"/>
    <w:rsid w:val="004F0F4E"/>
    <w:rsid w:val="004F4F29"/>
    <w:rsid w:val="004F56B7"/>
    <w:rsid w:val="004F795A"/>
    <w:rsid w:val="0050347B"/>
    <w:rsid w:val="005121A5"/>
    <w:rsid w:val="00515E18"/>
    <w:rsid w:val="00523A17"/>
    <w:rsid w:val="005308D6"/>
    <w:rsid w:val="00544DC6"/>
    <w:rsid w:val="00556B74"/>
    <w:rsid w:val="00557216"/>
    <w:rsid w:val="005617D5"/>
    <w:rsid w:val="00570720"/>
    <w:rsid w:val="005721A1"/>
    <w:rsid w:val="0057528D"/>
    <w:rsid w:val="00576A88"/>
    <w:rsid w:val="00582844"/>
    <w:rsid w:val="00582EAB"/>
    <w:rsid w:val="005831E3"/>
    <w:rsid w:val="00585BFF"/>
    <w:rsid w:val="005874AB"/>
    <w:rsid w:val="00593C77"/>
    <w:rsid w:val="00596BFE"/>
    <w:rsid w:val="005A0F47"/>
    <w:rsid w:val="005A20E5"/>
    <w:rsid w:val="005A2D61"/>
    <w:rsid w:val="005A4E09"/>
    <w:rsid w:val="005A50A8"/>
    <w:rsid w:val="005A5D37"/>
    <w:rsid w:val="005B59AE"/>
    <w:rsid w:val="005B6D05"/>
    <w:rsid w:val="005C016E"/>
    <w:rsid w:val="005C3E6C"/>
    <w:rsid w:val="005D3851"/>
    <w:rsid w:val="005E1EB1"/>
    <w:rsid w:val="005E4B93"/>
    <w:rsid w:val="005E5F95"/>
    <w:rsid w:val="005F0AEB"/>
    <w:rsid w:val="005F3F97"/>
    <w:rsid w:val="005F5FD4"/>
    <w:rsid w:val="005F7960"/>
    <w:rsid w:val="00601571"/>
    <w:rsid w:val="00603D5A"/>
    <w:rsid w:val="00603F15"/>
    <w:rsid w:val="00605A46"/>
    <w:rsid w:val="00606577"/>
    <w:rsid w:val="006106C7"/>
    <w:rsid w:val="00611A2C"/>
    <w:rsid w:val="006138B4"/>
    <w:rsid w:val="0061399B"/>
    <w:rsid w:val="00616A54"/>
    <w:rsid w:val="0062239B"/>
    <w:rsid w:val="00624A44"/>
    <w:rsid w:val="006261F4"/>
    <w:rsid w:val="00626C1B"/>
    <w:rsid w:val="00626ECC"/>
    <w:rsid w:val="00627632"/>
    <w:rsid w:val="00632DEB"/>
    <w:rsid w:val="00635656"/>
    <w:rsid w:val="00635FD5"/>
    <w:rsid w:val="0063645E"/>
    <w:rsid w:val="0063655D"/>
    <w:rsid w:val="00641DEB"/>
    <w:rsid w:val="0064628D"/>
    <w:rsid w:val="00651000"/>
    <w:rsid w:val="00651601"/>
    <w:rsid w:val="006526FA"/>
    <w:rsid w:val="006557C4"/>
    <w:rsid w:val="00656512"/>
    <w:rsid w:val="006574A2"/>
    <w:rsid w:val="00657ED8"/>
    <w:rsid w:val="00661459"/>
    <w:rsid w:val="00665DE5"/>
    <w:rsid w:val="00666C59"/>
    <w:rsid w:val="00667F75"/>
    <w:rsid w:val="006702F6"/>
    <w:rsid w:val="006717D3"/>
    <w:rsid w:val="00671D29"/>
    <w:rsid w:val="00674E5C"/>
    <w:rsid w:val="00681ECB"/>
    <w:rsid w:val="006958AE"/>
    <w:rsid w:val="006A59E2"/>
    <w:rsid w:val="006B0608"/>
    <w:rsid w:val="006B4FF1"/>
    <w:rsid w:val="006B757A"/>
    <w:rsid w:val="006C005A"/>
    <w:rsid w:val="006C060F"/>
    <w:rsid w:val="006C287B"/>
    <w:rsid w:val="006C5572"/>
    <w:rsid w:val="006C5D14"/>
    <w:rsid w:val="006C6587"/>
    <w:rsid w:val="006C6676"/>
    <w:rsid w:val="006D02DC"/>
    <w:rsid w:val="006D2DB7"/>
    <w:rsid w:val="006D2ECA"/>
    <w:rsid w:val="006D2FA7"/>
    <w:rsid w:val="006D30FB"/>
    <w:rsid w:val="006D34D5"/>
    <w:rsid w:val="006D44BF"/>
    <w:rsid w:val="006D4D1E"/>
    <w:rsid w:val="006D6BFD"/>
    <w:rsid w:val="006E07CF"/>
    <w:rsid w:val="006E1522"/>
    <w:rsid w:val="006E1B06"/>
    <w:rsid w:val="006E20B0"/>
    <w:rsid w:val="006E2A7F"/>
    <w:rsid w:val="006E2DAD"/>
    <w:rsid w:val="006E3526"/>
    <w:rsid w:val="006E6092"/>
    <w:rsid w:val="006F29FD"/>
    <w:rsid w:val="00701759"/>
    <w:rsid w:val="00701C00"/>
    <w:rsid w:val="00703208"/>
    <w:rsid w:val="00703CED"/>
    <w:rsid w:val="00706CB0"/>
    <w:rsid w:val="007119FA"/>
    <w:rsid w:val="00711DB2"/>
    <w:rsid w:val="00712DF5"/>
    <w:rsid w:val="00714251"/>
    <w:rsid w:val="00715A6E"/>
    <w:rsid w:val="00723DBF"/>
    <w:rsid w:val="007247B7"/>
    <w:rsid w:val="007309BF"/>
    <w:rsid w:val="00730E4B"/>
    <w:rsid w:val="0073195F"/>
    <w:rsid w:val="00740365"/>
    <w:rsid w:val="00742241"/>
    <w:rsid w:val="00743703"/>
    <w:rsid w:val="00747C20"/>
    <w:rsid w:val="00747CB5"/>
    <w:rsid w:val="00750461"/>
    <w:rsid w:val="00750BF3"/>
    <w:rsid w:val="00756A97"/>
    <w:rsid w:val="00757E8A"/>
    <w:rsid w:val="007609ED"/>
    <w:rsid w:val="007611EC"/>
    <w:rsid w:val="00762710"/>
    <w:rsid w:val="007671B2"/>
    <w:rsid w:val="00770ADD"/>
    <w:rsid w:val="00770C9A"/>
    <w:rsid w:val="00772257"/>
    <w:rsid w:val="00773E65"/>
    <w:rsid w:val="00774169"/>
    <w:rsid w:val="007804E6"/>
    <w:rsid w:val="00782279"/>
    <w:rsid w:val="00791938"/>
    <w:rsid w:val="007945A2"/>
    <w:rsid w:val="00794B58"/>
    <w:rsid w:val="00794C00"/>
    <w:rsid w:val="007A2440"/>
    <w:rsid w:val="007A3AB7"/>
    <w:rsid w:val="007A3F85"/>
    <w:rsid w:val="007A5A5E"/>
    <w:rsid w:val="007B0B2C"/>
    <w:rsid w:val="007B4852"/>
    <w:rsid w:val="007B614C"/>
    <w:rsid w:val="007B651E"/>
    <w:rsid w:val="007B6826"/>
    <w:rsid w:val="007B75DC"/>
    <w:rsid w:val="007C1346"/>
    <w:rsid w:val="007C1B96"/>
    <w:rsid w:val="007C52D9"/>
    <w:rsid w:val="007C5B30"/>
    <w:rsid w:val="007D13C9"/>
    <w:rsid w:val="007D2E45"/>
    <w:rsid w:val="007D38F7"/>
    <w:rsid w:val="007D7625"/>
    <w:rsid w:val="007E0B7C"/>
    <w:rsid w:val="007E12C9"/>
    <w:rsid w:val="007E47FF"/>
    <w:rsid w:val="007F0454"/>
    <w:rsid w:val="007F13FE"/>
    <w:rsid w:val="007F26E8"/>
    <w:rsid w:val="007F420D"/>
    <w:rsid w:val="00810B36"/>
    <w:rsid w:val="00815AFF"/>
    <w:rsid w:val="00821252"/>
    <w:rsid w:val="00821E47"/>
    <w:rsid w:val="00824397"/>
    <w:rsid w:val="008317B8"/>
    <w:rsid w:val="00832524"/>
    <w:rsid w:val="00832E49"/>
    <w:rsid w:val="008422D3"/>
    <w:rsid w:val="00843636"/>
    <w:rsid w:val="0084702A"/>
    <w:rsid w:val="00863176"/>
    <w:rsid w:val="00864A98"/>
    <w:rsid w:val="008668F0"/>
    <w:rsid w:val="00870621"/>
    <w:rsid w:val="00872DB0"/>
    <w:rsid w:val="008752FC"/>
    <w:rsid w:val="008760AE"/>
    <w:rsid w:val="00876236"/>
    <w:rsid w:val="008803B9"/>
    <w:rsid w:val="00883596"/>
    <w:rsid w:val="008972FE"/>
    <w:rsid w:val="008A68BA"/>
    <w:rsid w:val="008A692C"/>
    <w:rsid w:val="008B1100"/>
    <w:rsid w:val="008C239A"/>
    <w:rsid w:val="008C525A"/>
    <w:rsid w:val="008C71B2"/>
    <w:rsid w:val="008D3478"/>
    <w:rsid w:val="008D4792"/>
    <w:rsid w:val="008D489F"/>
    <w:rsid w:val="008D55AC"/>
    <w:rsid w:val="008D7615"/>
    <w:rsid w:val="008E0A90"/>
    <w:rsid w:val="008E0B30"/>
    <w:rsid w:val="008E0FB9"/>
    <w:rsid w:val="008E1774"/>
    <w:rsid w:val="008E7296"/>
    <w:rsid w:val="008E7C1B"/>
    <w:rsid w:val="008F2FE5"/>
    <w:rsid w:val="008F300E"/>
    <w:rsid w:val="0090085B"/>
    <w:rsid w:val="00901854"/>
    <w:rsid w:val="00901B99"/>
    <w:rsid w:val="00901C62"/>
    <w:rsid w:val="009032FD"/>
    <w:rsid w:val="00905CAF"/>
    <w:rsid w:val="00906D87"/>
    <w:rsid w:val="009101DE"/>
    <w:rsid w:val="00910B73"/>
    <w:rsid w:val="00913F7E"/>
    <w:rsid w:val="0091445B"/>
    <w:rsid w:val="00915C37"/>
    <w:rsid w:val="00915EF2"/>
    <w:rsid w:val="0091603F"/>
    <w:rsid w:val="009173A7"/>
    <w:rsid w:val="00917C31"/>
    <w:rsid w:val="00921048"/>
    <w:rsid w:val="0092287E"/>
    <w:rsid w:val="00924D6D"/>
    <w:rsid w:val="00926672"/>
    <w:rsid w:val="00926759"/>
    <w:rsid w:val="00927522"/>
    <w:rsid w:val="009276C7"/>
    <w:rsid w:val="00931155"/>
    <w:rsid w:val="00931226"/>
    <w:rsid w:val="009319FA"/>
    <w:rsid w:val="0093427A"/>
    <w:rsid w:val="00935956"/>
    <w:rsid w:val="0094119C"/>
    <w:rsid w:val="009443D3"/>
    <w:rsid w:val="00945EE2"/>
    <w:rsid w:val="0094697D"/>
    <w:rsid w:val="00947FD4"/>
    <w:rsid w:val="00951769"/>
    <w:rsid w:val="00957CF4"/>
    <w:rsid w:val="009609AF"/>
    <w:rsid w:val="00962E1A"/>
    <w:rsid w:val="00963433"/>
    <w:rsid w:val="00963C2B"/>
    <w:rsid w:val="00964610"/>
    <w:rsid w:val="0096714C"/>
    <w:rsid w:val="00974A49"/>
    <w:rsid w:val="00974CE4"/>
    <w:rsid w:val="0098020B"/>
    <w:rsid w:val="0098024E"/>
    <w:rsid w:val="00985228"/>
    <w:rsid w:val="00990507"/>
    <w:rsid w:val="00992CCA"/>
    <w:rsid w:val="00992DED"/>
    <w:rsid w:val="00993C12"/>
    <w:rsid w:val="009947BE"/>
    <w:rsid w:val="00997F82"/>
    <w:rsid w:val="009A2683"/>
    <w:rsid w:val="009A374F"/>
    <w:rsid w:val="009A47A0"/>
    <w:rsid w:val="009B1EEB"/>
    <w:rsid w:val="009B39B5"/>
    <w:rsid w:val="009B58B2"/>
    <w:rsid w:val="009C03A0"/>
    <w:rsid w:val="009C11EF"/>
    <w:rsid w:val="009C1A20"/>
    <w:rsid w:val="009C6159"/>
    <w:rsid w:val="009D06B6"/>
    <w:rsid w:val="009D542A"/>
    <w:rsid w:val="009D74EA"/>
    <w:rsid w:val="009E0820"/>
    <w:rsid w:val="009E0E19"/>
    <w:rsid w:val="009E276E"/>
    <w:rsid w:val="009E5B9A"/>
    <w:rsid w:val="009E643B"/>
    <w:rsid w:val="009E6BA1"/>
    <w:rsid w:val="009E6D8D"/>
    <w:rsid w:val="009F1063"/>
    <w:rsid w:val="009F23BF"/>
    <w:rsid w:val="009F35EB"/>
    <w:rsid w:val="009F3E79"/>
    <w:rsid w:val="009F4C95"/>
    <w:rsid w:val="00A0242A"/>
    <w:rsid w:val="00A0315A"/>
    <w:rsid w:val="00A12192"/>
    <w:rsid w:val="00A14146"/>
    <w:rsid w:val="00A151C1"/>
    <w:rsid w:val="00A16EF9"/>
    <w:rsid w:val="00A20E9D"/>
    <w:rsid w:val="00A26A7E"/>
    <w:rsid w:val="00A3366D"/>
    <w:rsid w:val="00A33A94"/>
    <w:rsid w:val="00A35B61"/>
    <w:rsid w:val="00A4066C"/>
    <w:rsid w:val="00A434BD"/>
    <w:rsid w:val="00A441DC"/>
    <w:rsid w:val="00A455EA"/>
    <w:rsid w:val="00A518CA"/>
    <w:rsid w:val="00A52E58"/>
    <w:rsid w:val="00A5307B"/>
    <w:rsid w:val="00A552AB"/>
    <w:rsid w:val="00A55401"/>
    <w:rsid w:val="00A61B35"/>
    <w:rsid w:val="00A621BC"/>
    <w:rsid w:val="00A64D6E"/>
    <w:rsid w:val="00A65FF0"/>
    <w:rsid w:val="00A67753"/>
    <w:rsid w:val="00A72D24"/>
    <w:rsid w:val="00A73584"/>
    <w:rsid w:val="00A75349"/>
    <w:rsid w:val="00A82213"/>
    <w:rsid w:val="00A862F2"/>
    <w:rsid w:val="00A8670D"/>
    <w:rsid w:val="00A87170"/>
    <w:rsid w:val="00A9684A"/>
    <w:rsid w:val="00A97A23"/>
    <w:rsid w:val="00AA03D1"/>
    <w:rsid w:val="00AA0A1A"/>
    <w:rsid w:val="00AA223D"/>
    <w:rsid w:val="00AA4F5E"/>
    <w:rsid w:val="00AA6D1E"/>
    <w:rsid w:val="00AB054E"/>
    <w:rsid w:val="00AB2532"/>
    <w:rsid w:val="00AC1C1B"/>
    <w:rsid w:val="00AC5487"/>
    <w:rsid w:val="00AC5ECB"/>
    <w:rsid w:val="00AC7CB8"/>
    <w:rsid w:val="00AD1452"/>
    <w:rsid w:val="00AD4023"/>
    <w:rsid w:val="00AE0228"/>
    <w:rsid w:val="00AE3F1B"/>
    <w:rsid w:val="00AF0C32"/>
    <w:rsid w:val="00AF45FE"/>
    <w:rsid w:val="00AF5268"/>
    <w:rsid w:val="00AF57BD"/>
    <w:rsid w:val="00AF5859"/>
    <w:rsid w:val="00AF6D69"/>
    <w:rsid w:val="00AF7670"/>
    <w:rsid w:val="00B01067"/>
    <w:rsid w:val="00B01DF8"/>
    <w:rsid w:val="00B024C6"/>
    <w:rsid w:val="00B03978"/>
    <w:rsid w:val="00B03A60"/>
    <w:rsid w:val="00B059AC"/>
    <w:rsid w:val="00B07233"/>
    <w:rsid w:val="00B12A81"/>
    <w:rsid w:val="00B14511"/>
    <w:rsid w:val="00B15916"/>
    <w:rsid w:val="00B163E2"/>
    <w:rsid w:val="00B16E25"/>
    <w:rsid w:val="00B2332C"/>
    <w:rsid w:val="00B3020A"/>
    <w:rsid w:val="00B30629"/>
    <w:rsid w:val="00B312DE"/>
    <w:rsid w:val="00B3316C"/>
    <w:rsid w:val="00B3571D"/>
    <w:rsid w:val="00B36665"/>
    <w:rsid w:val="00B37836"/>
    <w:rsid w:val="00B40890"/>
    <w:rsid w:val="00B40E1C"/>
    <w:rsid w:val="00B42D71"/>
    <w:rsid w:val="00B44B83"/>
    <w:rsid w:val="00B44CA4"/>
    <w:rsid w:val="00B46B6A"/>
    <w:rsid w:val="00B56859"/>
    <w:rsid w:val="00B56CB4"/>
    <w:rsid w:val="00B60A44"/>
    <w:rsid w:val="00B63443"/>
    <w:rsid w:val="00B70535"/>
    <w:rsid w:val="00B72EA2"/>
    <w:rsid w:val="00B824C7"/>
    <w:rsid w:val="00BA1787"/>
    <w:rsid w:val="00BA33A2"/>
    <w:rsid w:val="00BA3F44"/>
    <w:rsid w:val="00BA4548"/>
    <w:rsid w:val="00BA65F7"/>
    <w:rsid w:val="00BB0E45"/>
    <w:rsid w:val="00BB0F60"/>
    <w:rsid w:val="00BB3656"/>
    <w:rsid w:val="00BB51AB"/>
    <w:rsid w:val="00BB6827"/>
    <w:rsid w:val="00BC31AF"/>
    <w:rsid w:val="00BC4D44"/>
    <w:rsid w:val="00BD139B"/>
    <w:rsid w:val="00BD2E38"/>
    <w:rsid w:val="00BE2DE4"/>
    <w:rsid w:val="00BF0A78"/>
    <w:rsid w:val="00BF2946"/>
    <w:rsid w:val="00BF367B"/>
    <w:rsid w:val="00BF3F66"/>
    <w:rsid w:val="00BF5BEB"/>
    <w:rsid w:val="00BF6399"/>
    <w:rsid w:val="00C069B1"/>
    <w:rsid w:val="00C0717D"/>
    <w:rsid w:val="00C12725"/>
    <w:rsid w:val="00C12C48"/>
    <w:rsid w:val="00C31375"/>
    <w:rsid w:val="00C32259"/>
    <w:rsid w:val="00C35899"/>
    <w:rsid w:val="00C400CA"/>
    <w:rsid w:val="00C4450B"/>
    <w:rsid w:val="00C45B96"/>
    <w:rsid w:val="00C47E43"/>
    <w:rsid w:val="00C47EEF"/>
    <w:rsid w:val="00C53D73"/>
    <w:rsid w:val="00C53DDD"/>
    <w:rsid w:val="00C55A25"/>
    <w:rsid w:val="00C5694C"/>
    <w:rsid w:val="00C57657"/>
    <w:rsid w:val="00C646EF"/>
    <w:rsid w:val="00C65936"/>
    <w:rsid w:val="00C72B98"/>
    <w:rsid w:val="00C75375"/>
    <w:rsid w:val="00C75FC3"/>
    <w:rsid w:val="00C77307"/>
    <w:rsid w:val="00C77E56"/>
    <w:rsid w:val="00C80E4A"/>
    <w:rsid w:val="00C86716"/>
    <w:rsid w:val="00C87F54"/>
    <w:rsid w:val="00C929F1"/>
    <w:rsid w:val="00C93570"/>
    <w:rsid w:val="00C93814"/>
    <w:rsid w:val="00C968A5"/>
    <w:rsid w:val="00CA2580"/>
    <w:rsid w:val="00CA5951"/>
    <w:rsid w:val="00CA5A57"/>
    <w:rsid w:val="00CA5BAB"/>
    <w:rsid w:val="00CB4C43"/>
    <w:rsid w:val="00CB7302"/>
    <w:rsid w:val="00CB777C"/>
    <w:rsid w:val="00CB77A5"/>
    <w:rsid w:val="00CC03B3"/>
    <w:rsid w:val="00CC4468"/>
    <w:rsid w:val="00CC68DB"/>
    <w:rsid w:val="00CC6D9C"/>
    <w:rsid w:val="00CC7EB4"/>
    <w:rsid w:val="00CC7EEE"/>
    <w:rsid w:val="00CD1A88"/>
    <w:rsid w:val="00CD1CD0"/>
    <w:rsid w:val="00CD63B5"/>
    <w:rsid w:val="00CD67F3"/>
    <w:rsid w:val="00CE039E"/>
    <w:rsid w:val="00CE070C"/>
    <w:rsid w:val="00CE0D70"/>
    <w:rsid w:val="00CE3220"/>
    <w:rsid w:val="00CE3B29"/>
    <w:rsid w:val="00CE3F7D"/>
    <w:rsid w:val="00CF1F57"/>
    <w:rsid w:val="00CF3D4E"/>
    <w:rsid w:val="00CF4034"/>
    <w:rsid w:val="00CF4DB2"/>
    <w:rsid w:val="00CF55A5"/>
    <w:rsid w:val="00D00302"/>
    <w:rsid w:val="00D00BB7"/>
    <w:rsid w:val="00D05545"/>
    <w:rsid w:val="00D11C8A"/>
    <w:rsid w:val="00D14305"/>
    <w:rsid w:val="00D15FC8"/>
    <w:rsid w:val="00D24E14"/>
    <w:rsid w:val="00D25573"/>
    <w:rsid w:val="00D30EB7"/>
    <w:rsid w:val="00D3231D"/>
    <w:rsid w:val="00D3311A"/>
    <w:rsid w:val="00D3764F"/>
    <w:rsid w:val="00D435B8"/>
    <w:rsid w:val="00D43D97"/>
    <w:rsid w:val="00D44167"/>
    <w:rsid w:val="00D441FF"/>
    <w:rsid w:val="00D467A0"/>
    <w:rsid w:val="00D5205B"/>
    <w:rsid w:val="00D5424B"/>
    <w:rsid w:val="00D56A56"/>
    <w:rsid w:val="00D57F9A"/>
    <w:rsid w:val="00D633B6"/>
    <w:rsid w:val="00D64D96"/>
    <w:rsid w:val="00D66B4E"/>
    <w:rsid w:val="00D71264"/>
    <w:rsid w:val="00D71CA1"/>
    <w:rsid w:val="00D72289"/>
    <w:rsid w:val="00D77814"/>
    <w:rsid w:val="00D77E7B"/>
    <w:rsid w:val="00D80019"/>
    <w:rsid w:val="00D80412"/>
    <w:rsid w:val="00D80817"/>
    <w:rsid w:val="00D80D7D"/>
    <w:rsid w:val="00D81C8E"/>
    <w:rsid w:val="00D823F5"/>
    <w:rsid w:val="00D85125"/>
    <w:rsid w:val="00D85512"/>
    <w:rsid w:val="00D86743"/>
    <w:rsid w:val="00D8781D"/>
    <w:rsid w:val="00D93A45"/>
    <w:rsid w:val="00D95724"/>
    <w:rsid w:val="00DB3E54"/>
    <w:rsid w:val="00DB5C63"/>
    <w:rsid w:val="00DB5D0E"/>
    <w:rsid w:val="00DB608B"/>
    <w:rsid w:val="00DB6669"/>
    <w:rsid w:val="00DB77F0"/>
    <w:rsid w:val="00DC2B15"/>
    <w:rsid w:val="00DC5381"/>
    <w:rsid w:val="00DC5401"/>
    <w:rsid w:val="00DD5E6C"/>
    <w:rsid w:val="00DD6700"/>
    <w:rsid w:val="00DD7829"/>
    <w:rsid w:val="00DE1218"/>
    <w:rsid w:val="00DE2240"/>
    <w:rsid w:val="00DE3F6D"/>
    <w:rsid w:val="00DE7F68"/>
    <w:rsid w:val="00DF7B1E"/>
    <w:rsid w:val="00E01CE5"/>
    <w:rsid w:val="00E03C8C"/>
    <w:rsid w:val="00E04812"/>
    <w:rsid w:val="00E07015"/>
    <w:rsid w:val="00E0748A"/>
    <w:rsid w:val="00E1672F"/>
    <w:rsid w:val="00E26336"/>
    <w:rsid w:val="00E270E4"/>
    <w:rsid w:val="00E31C4F"/>
    <w:rsid w:val="00E324D0"/>
    <w:rsid w:val="00E33523"/>
    <w:rsid w:val="00E346FB"/>
    <w:rsid w:val="00E34FFF"/>
    <w:rsid w:val="00E3616A"/>
    <w:rsid w:val="00E40130"/>
    <w:rsid w:val="00E45356"/>
    <w:rsid w:val="00E45779"/>
    <w:rsid w:val="00E5019B"/>
    <w:rsid w:val="00E50E15"/>
    <w:rsid w:val="00E53985"/>
    <w:rsid w:val="00E57A12"/>
    <w:rsid w:val="00E57F8C"/>
    <w:rsid w:val="00E61D2F"/>
    <w:rsid w:val="00E62776"/>
    <w:rsid w:val="00E73C93"/>
    <w:rsid w:val="00E772D3"/>
    <w:rsid w:val="00E81AA4"/>
    <w:rsid w:val="00E82F22"/>
    <w:rsid w:val="00E8657B"/>
    <w:rsid w:val="00EA2DBD"/>
    <w:rsid w:val="00EA3944"/>
    <w:rsid w:val="00EA5C4C"/>
    <w:rsid w:val="00EB2B95"/>
    <w:rsid w:val="00EB5DB2"/>
    <w:rsid w:val="00EB7ADA"/>
    <w:rsid w:val="00EC2F03"/>
    <w:rsid w:val="00EC39E5"/>
    <w:rsid w:val="00EC4ABF"/>
    <w:rsid w:val="00EC59EE"/>
    <w:rsid w:val="00ED0776"/>
    <w:rsid w:val="00ED5EAB"/>
    <w:rsid w:val="00EE106B"/>
    <w:rsid w:val="00EE3DFF"/>
    <w:rsid w:val="00EE693D"/>
    <w:rsid w:val="00EE6C0B"/>
    <w:rsid w:val="00EE77C8"/>
    <w:rsid w:val="00EF08B4"/>
    <w:rsid w:val="00F115F4"/>
    <w:rsid w:val="00F11A4C"/>
    <w:rsid w:val="00F12285"/>
    <w:rsid w:val="00F13060"/>
    <w:rsid w:val="00F17383"/>
    <w:rsid w:val="00F21F68"/>
    <w:rsid w:val="00F233B3"/>
    <w:rsid w:val="00F24276"/>
    <w:rsid w:val="00F301F8"/>
    <w:rsid w:val="00F30A4D"/>
    <w:rsid w:val="00F31C90"/>
    <w:rsid w:val="00F35D84"/>
    <w:rsid w:val="00F408EF"/>
    <w:rsid w:val="00F4684F"/>
    <w:rsid w:val="00F525BA"/>
    <w:rsid w:val="00F53639"/>
    <w:rsid w:val="00F53F38"/>
    <w:rsid w:val="00F549F4"/>
    <w:rsid w:val="00F55910"/>
    <w:rsid w:val="00F60CE9"/>
    <w:rsid w:val="00F617DC"/>
    <w:rsid w:val="00F61BF4"/>
    <w:rsid w:val="00F630C7"/>
    <w:rsid w:val="00F64174"/>
    <w:rsid w:val="00F67DA4"/>
    <w:rsid w:val="00F702F4"/>
    <w:rsid w:val="00F748E6"/>
    <w:rsid w:val="00F77557"/>
    <w:rsid w:val="00F80447"/>
    <w:rsid w:val="00F816E1"/>
    <w:rsid w:val="00F83384"/>
    <w:rsid w:val="00F83F1F"/>
    <w:rsid w:val="00F8478B"/>
    <w:rsid w:val="00F848AC"/>
    <w:rsid w:val="00F85666"/>
    <w:rsid w:val="00F961CD"/>
    <w:rsid w:val="00F9791D"/>
    <w:rsid w:val="00F9795F"/>
    <w:rsid w:val="00FA252D"/>
    <w:rsid w:val="00FA2995"/>
    <w:rsid w:val="00FA43BF"/>
    <w:rsid w:val="00FB0437"/>
    <w:rsid w:val="00FB1C5D"/>
    <w:rsid w:val="00FB41AF"/>
    <w:rsid w:val="00FB60E9"/>
    <w:rsid w:val="00FB6AD1"/>
    <w:rsid w:val="00FC0886"/>
    <w:rsid w:val="00FC0E64"/>
    <w:rsid w:val="00FC2785"/>
    <w:rsid w:val="00FC3181"/>
    <w:rsid w:val="00FC4521"/>
    <w:rsid w:val="00FC5479"/>
    <w:rsid w:val="00FD20FA"/>
    <w:rsid w:val="00FD5177"/>
    <w:rsid w:val="00FD62E3"/>
    <w:rsid w:val="00FD779C"/>
    <w:rsid w:val="00FE0694"/>
    <w:rsid w:val="00FE0A65"/>
    <w:rsid w:val="00FE2659"/>
    <w:rsid w:val="00FE35DC"/>
    <w:rsid w:val="00FE396F"/>
    <w:rsid w:val="00FE3A2C"/>
    <w:rsid w:val="00FE53E9"/>
    <w:rsid w:val="00FE74C6"/>
    <w:rsid w:val="00FE7E25"/>
    <w:rsid w:val="00FF1AD9"/>
    <w:rsid w:val="00FF20DF"/>
    <w:rsid w:val="00FF2D55"/>
    <w:rsid w:val="00F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EA257"/>
  <w15:docId w15:val="{2EE48C61-E66B-4B65-A89E-91C62342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80817"/>
  </w:style>
  <w:style w:type="paragraph" w:styleId="1">
    <w:name w:val="heading 1"/>
    <w:basedOn w:val="a"/>
    <w:next w:val="a"/>
    <w:link w:val="10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5E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02D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7E56"/>
    <w:pPr>
      <w:tabs>
        <w:tab w:val="right" w:leader="dot" w:pos="10196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5C016E"/>
    <w:rPr>
      <w:color w:val="800080" w:themeColor="followedHyperlink"/>
      <w:u w:val="single"/>
    </w:rPr>
  </w:style>
  <w:style w:type="character" w:styleId="af4">
    <w:name w:val="Placeholder Text"/>
    <w:basedOn w:val="a0"/>
    <w:uiPriority w:val="99"/>
    <w:semiHidden/>
    <w:rsid w:val="00381B09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6D02DC"/>
    <w:pPr>
      <w:spacing w:after="100"/>
      <w:ind w:left="480"/>
    </w:pPr>
  </w:style>
  <w:style w:type="character" w:customStyle="1" w:styleId="30">
    <w:name w:val="Заголовок 3 Знак"/>
    <w:basedOn w:val="a0"/>
    <w:link w:val="3"/>
    <w:uiPriority w:val="9"/>
    <w:semiHidden/>
    <w:rsid w:val="006D02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AC5E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5">
    <w:name w:val="Normal (Web)"/>
    <w:basedOn w:val="a"/>
    <w:uiPriority w:val="99"/>
    <w:unhideWhenUsed/>
    <w:rsid w:val="00EA2DBD"/>
    <w:pPr>
      <w:spacing w:before="100" w:beforeAutospacing="1" w:after="100" w:afterAutospacing="1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A5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5A5E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hyperlink" Target="http://windows.microsoft.com/systemrequirements?4bcfd458" TargetMode="External"/><Relationship Id="rId22" Type="http://schemas.openxmlformats.org/officeDocument/2006/relationships/hyperlink" Target="https://www.voronoi.com/wiki/index.php?title=Voronoi_Applications" TargetMode="External"/><Relationship Id="rId23" Type="http://schemas.openxmlformats.org/officeDocument/2006/relationships/hyperlink" Target="https://habrahabr.ru/post/309252" TargetMode="External"/><Relationship Id="rId24" Type="http://schemas.openxmlformats.org/officeDocument/2006/relationships/hyperlink" Target="http://link.springer.com/article/10.1007%2FBF01840357" TargetMode="Externa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header" Target="header3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2B5EE-BFBF-AA44-98D0-26D2AC789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26</Pages>
  <Words>5725</Words>
  <Characters>32636</Characters>
  <Application>Microsoft Macintosh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Microsoft Office</cp:lastModifiedBy>
  <cp:revision>207</cp:revision>
  <cp:lastPrinted>2015-04-30T16:59:00Z</cp:lastPrinted>
  <dcterms:created xsi:type="dcterms:W3CDTF">2017-05-11T12:44:00Z</dcterms:created>
  <dcterms:modified xsi:type="dcterms:W3CDTF">2017-05-13T21:29:00Z</dcterms:modified>
</cp:coreProperties>
</file>