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20EB6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10CB2DB8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DA597E6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4C14B44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76713B14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70F46420" w14:textId="77777777" w:rsidR="00A5455E" w:rsidRDefault="00A5455E" w:rsidP="00A5455E">
      <w:pPr>
        <w:ind w:firstLine="0"/>
        <w:jc w:val="center"/>
      </w:pPr>
    </w:p>
    <w:p w14:paraId="6AB2152F" w14:textId="77777777" w:rsidR="00A5455E" w:rsidRDefault="00A5455E" w:rsidP="00A5455E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3E10A91C" w14:textId="77777777" w:rsidTr="00A668B8">
        <w:trPr>
          <w:trHeight w:val="2187"/>
        </w:trPr>
        <w:tc>
          <w:tcPr>
            <w:tcW w:w="4803" w:type="dxa"/>
          </w:tcPr>
          <w:p w14:paraId="4CE3AC20" w14:textId="77777777" w:rsidR="00A5455E" w:rsidRDefault="00A5455E" w:rsidP="00812B23">
            <w:pPr>
              <w:ind w:firstLine="0"/>
              <w:jc w:val="center"/>
            </w:pPr>
            <w:r w:rsidRPr="005A20E5">
              <w:t>СОГЛАСОВАНО</w:t>
            </w:r>
          </w:p>
          <w:p w14:paraId="554F31B9" w14:textId="3F526009" w:rsidR="00A5455E" w:rsidRPr="005545CE" w:rsidRDefault="00900D05" w:rsidP="00B91E5E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Доцент</w:t>
            </w:r>
            <w:r w:rsidR="00A5455E" w:rsidRPr="005545CE">
              <w:rPr>
                <w:color w:val="000000" w:themeColor="text1"/>
              </w:rPr>
              <w:t xml:space="preserve"> департамента </w:t>
            </w:r>
          </w:p>
          <w:p w14:paraId="5A3367D6" w14:textId="77777777" w:rsidR="00A5455E" w:rsidRPr="005545CE" w:rsidRDefault="00A5455E" w:rsidP="00B91E5E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 xml:space="preserve">программной инженерии </w:t>
            </w:r>
          </w:p>
          <w:p w14:paraId="01237096" w14:textId="77777777" w:rsidR="00A5455E" w:rsidRPr="005545CE" w:rsidRDefault="00A5455E" w:rsidP="00B91E5E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>факультета компьютерных наук</w:t>
            </w:r>
          </w:p>
          <w:p w14:paraId="47A2D6ED" w14:textId="77777777" w:rsidR="00A5455E" w:rsidRPr="005545CE" w:rsidRDefault="00A5455E" w:rsidP="00B91E5E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>канд.</w:t>
            </w:r>
            <w:r w:rsidR="00AC5FEB" w:rsidRPr="005545CE">
              <w:rPr>
                <w:color w:val="000000" w:themeColor="text1"/>
              </w:rPr>
              <w:t xml:space="preserve"> техн.</w:t>
            </w:r>
            <w:r w:rsidRPr="005545CE">
              <w:rPr>
                <w:color w:val="000000" w:themeColor="text1"/>
              </w:rPr>
              <w:t xml:space="preserve"> наук</w:t>
            </w:r>
          </w:p>
          <w:p w14:paraId="4D1C10EC" w14:textId="77777777" w:rsidR="00A5455E" w:rsidRDefault="00A5455E" w:rsidP="00812B23">
            <w:pPr>
              <w:ind w:firstLine="0"/>
              <w:jc w:val="center"/>
            </w:pPr>
          </w:p>
          <w:p w14:paraId="48C21656" w14:textId="3FED5E4F" w:rsidR="00A5455E" w:rsidRDefault="00A668B8" w:rsidP="00812B23">
            <w:pPr>
              <w:ind w:firstLine="0"/>
              <w:jc w:val="center"/>
            </w:pPr>
            <w:r>
              <w:t xml:space="preserve">  </w:t>
            </w:r>
            <w:r w:rsidR="00A5455E">
              <w:t>_</w:t>
            </w:r>
            <w:r w:rsidR="001673A1">
              <w:t>__</w:t>
            </w:r>
            <w:r w:rsidR="00A5455E" w:rsidRPr="00FC3181">
              <w:t>_</w:t>
            </w:r>
            <w:r>
              <w:t>_____________</w:t>
            </w:r>
            <w:r w:rsidR="00900D05">
              <w:t>Р. З</w:t>
            </w:r>
            <w:r w:rsidR="00A5455E">
              <w:t xml:space="preserve">. </w:t>
            </w:r>
            <w:r w:rsidR="00900D05">
              <w:t>Ахметсафина</w:t>
            </w:r>
          </w:p>
          <w:p w14:paraId="58DFAA99" w14:textId="447B91B4" w:rsidR="00A5455E" w:rsidRDefault="00A668B8" w:rsidP="00812B23">
            <w:pPr>
              <w:ind w:firstLine="0"/>
              <w:jc w:val="center"/>
            </w:pPr>
            <w:r>
              <w:t xml:space="preserve"> </w:t>
            </w:r>
            <w:r w:rsidR="007231E0">
              <w:t>«___» _____________ 2017</w:t>
            </w:r>
            <w:r w:rsidR="00A5455E">
              <w:t xml:space="preserve"> г.</w:t>
            </w:r>
          </w:p>
        </w:tc>
        <w:tc>
          <w:tcPr>
            <w:tcW w:w="442" w:type="dxa"/>
          </w:tcPr>
          <w:p w14:paraId="17A082C1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03C4F16C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356E5E67" w14:textId="77777777"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62868A9" w14:textId="77777777" w:rsidR="00A5455E" w:rsidRDefault="00A5455E" w:rsidP="00812B23">
            <w:pPr>
              <w:ind w:firstLine="0"/>
              <w:jc w:val="center"/>
            </w:pPr>
          </w:p>
          <w:p w14:paraId="37441408" w14:textId="77777777" w:rsidR="00A5455E" w:rsidRDefault="00A5455E" w:rsidP="00812B23">
            <w:pPr>
              <w:ind w:firstLine="0"/>
              <w:jc w:val="center"/>
            </w:pPr>
          </w:p>
          <w:p w14:paraId="49C13B51" w14:textId="38D9CFB3" w:rsidR="00A5455E" w:rsidRDefault="00A5455E" w:rsidP="00812B23">
            <w:pPr>
              <w:ind w:firstLine="0"/>
              <w:jc w:val="center"/>
            </w:pPr>
            <w:r>
              <w:t xml:space="preserve">__________________ </w:t>
            </w:r>
            <w:r w:rsidR="00D45162">
              <w:t>В. В</w:t>
            </w:r>
            <w:r>
              <w:t>. Шилов</w:t>
            </w:r>
          </w:p>
          <w:p w14:paraId="150D660C" w14:textId="751DAA35" w:rsidR="00A5455E" w:rsidRDefault="007231E0" w:rsidP="00812B23">
            <w:pPr>
              <w:ind w:firstLine="0"/>
              <w:jc w:val="center"/>
            </w:pPr>
            <w:r>
              <w:t>«___» _____________ 2017</w:t>
            </w:r>
            <w:r w:rsidR="00A5455E">
              <w:t xml:space="preserve"> г.</w:t>
            </w:r>
          </w:p>
        </w:tc>
      </w:tr>
    </w:tbl>
    <w:p w14:paraId="20346D57" w14:textId="77777777"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4D4A61A0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175B6EBA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53781A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33A97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85AB9F8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B38E11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5DFA5D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62507B7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9D466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A3634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0042C473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A5DECF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617142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3DAE6D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77309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8FEF45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FD65F21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E0C6874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7D100074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69EE6BEE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7AAF8B29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3B7A8DD8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7A06B50" w14:textId="2B9B5E44" w:rsidR="00CA5BAB" w:rsidRPr="005545CE" w:rsidRDefault="00900D05" w:rsidP="00E50E1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ВИЗУАЛИЗАТОР </w:t>
            </w:r>
            <w:r w:rsidR="00040F88">
              <w:rPr>
                <w:b/>
              </w:rPr>
              <w:t xml:space="preserve">ПОСТРОЕНИЯ </w:t>
            </w:r>
            <w:r>
              <w:rPr>
                <w:b/>
              </w:rPr>
              <w:t>КЛАССИЧЕСКОЙ ДИАГРАММЫ ВОРОНОГО</w:t>
            </w:r>
          </w:p>
          <w:p w14:paraId="1041BFB8" w14:textId="77777777" w:rsidR="00CA5BAB" w:rsidRPr="005545CE" w:rsidRDefault="00CA5BAB" w:rsidP="00E50E15">
            <w:pPr>
              <w:ind w:firstLine="0"/>
              <w:jc w:val="center"/>
            </w:pPr>
          </w:p>
          <w:p w14:paraId="4564BFA6" w14:textId="77777777" w:rsidR="00CA5BAB" w:rsidRDefault="00CA5BAB" w:rsidP="00E50E15">
            <w:pPr>
              <w:ind w:firstLine="0"/>
              <w:jc w:val="center"/>
            </w:pPr>
          </w:p>
          <w:p w14:paraId="451919EC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6F044BAC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2D7F6A1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21D3CC2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36B08FC8" w14:textId="281EAD97" w:rsidR="00CA5BAB" w:rsidRPr="0022105E" w:rsidRDefault="00CA5BAB" w:rsidP="001673A1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4E3C88">
              <w:rPr>
                <w:b/>
                <w:sz w:val="28"/>
              </w:rPr>
              <w:t>507000</w:t>
            </w:r>
            <w:r w:rsidRPr="0022105E">
              <w:rPr>
                <w:b/>
                <w:sz w:val="28"/>
              </w:rPr>
              <w:t>-01 ТЗ 01-1-ЛУ</w:t>
            </w:r>
          </w:p>
          <w:p w14:paraId="2E88B311" w14:textId="77777777" w:rsidR="00CA5BAB" w:rsidRPr="0022105E" w:rsidRDefault="00CA5BAB" w:rsidP="00A5455E">
            <w:pPr>
              <w:ind w:firstLine="0"/>
              <w:jc w:val="center"/>
            </w:pPr>
          </w:p>
        </w:tc>
      </w:tr>
      <w:tr w:rsidR="00CA5BAB" w14:paraId="3D60AE6C" w14:textId="77777777" w:rsidTr="00A5455E">
        <w:tc>
          <w:tcPr>
            <w:tcW w:w="1281" w:type="dxa"/>
            <w:vMerge/>
            <w:vAlign w:val="center"/>
          </w:tcPr>
          <w:p w14:paraId="399017C9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7ED39A2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12C8DDDC" w14:textId="77777777" w:rsidR="00CA5BAB" w:rsidRPr="0022105E" w:rsidRDefault="00CA5BAB" w:rsidP="00E50E15">
            <w:pPr>
              <w:ind w:firstLine="0"/>
              <w:jc w:val="center"/>
            </w:pPr>
          </w:p>
          <w:p w14:paraId="3EF40AE0" w14:textId="77777777" w:rsidR="00F93527" w:rsidRPr="0022105E" w:rsidRDefault="00F93527" w:rsidP="00E50E15">
            <w:pPr>
              <w:ind w:firstLine="0"/>
              <w:jc w:val="center"/>
            </w:pPr>
          </w:p>
          <w:p w14:paraId="335217EE" w14:textId="77777777" w:rsidR="00F93527" w:rsidRPr="0022105E" w:rsidRDefault="00F93527" w:rsidP="00E50E15">
            <w:pPr>
              <w:ind w:firstLine="0"/>
              <w:jc w:val="center"/>
            </w:pPr>
          </w:p>
          <w:p w14:paraId="6F6CD628" w14:textId="77777777" w:rsidR="00F93527" w:rsidRPr="0022105E" w:rsidRDefault="00F93527" w:rsidP="00E50E15">
            <w:pPr>
              <w:ind w:firstLine="0"/>
              <w:jc w:val="center"/>
            </w:pPr>
          </w:p>
        </w:tc>
      </w:tr>
      <w:tr w:rsidR="00CA5BAB" w14:paraId="5B2CA346" w14:textId="77777777" w:rsidTr="00A5455E">
        <w:tc>
          <w:tcPr>
            <w:tcW w:w="1281" w:type="dxa"/>
            <w:vMerge/>
            <w:vAlign w:val="center"/>
          </w:tcPr>
          <w:p w14:paraId="411042AC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7DA875E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87F48C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4BBD58B4" w14:textId="2A7BEDA7" w:rsidR="00CA5BAB" w:rsidRPr="00C636E5" w:rsidRDefault="00CA5BAB" w:rsidP="00E50E15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F0610C">
              <w:t>151</w:t>
            </w:r>
            <w:r w:rsidRPr="00C636E5">
              <w:t xml:space="preserve"> ПИ</w:t>
            </w:r>
          </w:p>
          <w:p w14:paraId="3A00D3EC" w14:textId="0CA0668A" w:rsidR="00CA5BAB" w:rsidRPr="00C636E5" w:rsidRDefault="00CA5BAB" w:rsidP="00E50E15">
            <w:pPr>
              <w:ind w:firstLine="0"/>
              <w:jc w:val="center"/>
            </w:pPr>
            <w:r w:rsidRPr="00C636E5">
              <w:t>_____________________ /</w:t>
            </w:r>
            <w:r w:rsidR="008A232D">
              <w:t>Н</w:t>
            </w:r>
            <w:r w:rsidR="008A232D" w:rsidRPr="00C636E5">
              <w:t>.</w:t>
            </w:r>
            <w:r w:rsidR="008A232D">
              <w:t xml:space="preserve"> А</w:t>
            </w:r>
            <w:r w:rsidRPr="00C636E5">
              <w:t xml:space="preserve">. </w:t>
            </w:r>
            <w:r w:rsidR="002E1686">
              <w:t>Мариносян</w:t>
            </w:r>
            <w:r w:rsidRPr="00C636E5">
              <w:t xml:space="preserve"> /</w:t>
            </w:r>
          </w:p>
          <w:p w14:paraId="4CCED91A" w14:textId="7140E480"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2E1686">
              <w:t>_</w:t>
            </w:r>
            <w:r w:rsidR="004E3C88">
              <w:t>__»_______________________ 2017</w:t>
            </w:r>
            <w:r w:rsidRPr="00F93527">
              <w:t xml:space="preserve"> г.</w:t>
            </w:r>
          </w:p>
          <w:p w14:paraId="366BA884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5A14E2EC" w14:textId="77777777" w:rsidTr="00A5455E">
        <w:tc>
          <w:tcPr>
            <w:tcW w:w="1281" w:type="dxa"/>
            <w:vMerge/>
            <w:vAlign w:val="center"/>
          </w:tcPr>
          <w:p w14:paraId="5A808DAB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0C7BFC7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609F174A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526953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A9F7D13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038E3FB6" w14:textId="77777777" w:rsidR="00CA5BAB" w:rsidRDefault="00CA5BAB" w:rsidP="00556B74">
            <w:pPr>
              <w:ind w:firstLine="0"/>
              <w:jc w:val="center"/>
            </w:pPr>
          </w:p>
          <w:p w14:paraId="032EDB9F" w14:textId="77777777" w:rsidR="00D95724" w:rsidRDefault="00D95724" w:rsidP="00556B74">
            <w:pPr>
              <w:ind w:firstLine="0"/>
              <w:jc w:val="center"/>
            </w:pPr>
          </w:p>
          <w:p w14:paraId="37AC2693" w14:textId="77777777" w:rsidR="00D95724" w:rsidRDefault="00D95724" w:rsidP="00556B74">
            <w:pPr>
              <w:ind w:firstLine="0"/>
              <w:jc w:val="center"/>
            </w:pPr>
          </w:p>
          <w:p w14:paraId="625097A4" w14:textId="77777777" w:rsidR="00D95724" w:rsidRDefault="00D95724" w:rsidP="00556B74">
            <w:pPr>
              <w:ind w:firstLine="0"/>
              <w:jc w:val="center"/>
            </w:pPr>
          </w:p>
          <w:p w14:paraId="48D64EF0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524D645F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7E107F54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59F1AC28" w14:textId="148F8A98" w:rsidR="00D95724" w:rsidRDefault="00C95391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2017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8"/>
        <w:gridCol w:w="1162"/>
        <w:gridCol w:w="2992"/>
        <w:gridCol w:w="1263"/>
        <w:gridCol w:w="107"/>
      </w:tblGrid>
      <w:tr w:rsidR="00573F79" w14:paraId="768C6505" w14:textId="77777777" w:rsidTr="00573F79">
        <w:trPr>
          <w:gridBefore w:val="1"/>
          <w:gridAfter w:val="1"/>
          <w:wBefore w:w="1268" w:type="dxa"/>
          <w:wAfter w:w="107" w:type="dxa"/>
        </w:trPr>
        <w:tc>
          <w:tcPr>
            <w:tcW w:w="4548" w:type="dxa"/>
            <w:shd w:val="clear" w:color="auto" w:fill="auto"/>
          </w:tcPr>
          <w:p w14:paraId="27665113" w14:textId="77777777" w:rsidR="00297DE2" w:rsidRPr="0022105E" w:rsidRDefault="00297DE2" w:rsidP="00297DE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22105E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1B4117E0" w14:textId="24128702" w:rsidR="00297DE2" w:rsidRPr="0022105E" w:rsidRDefault="00297DE2" w:rsidP="0022105E">
            <w:pPr>
              <w:ind w:firstLine="0"/>
              <w:jc w:val="center"/>
            </w:pPr>
            <w:r w:rsidRPr="00E060EC">
              <w:rPr>
                <w:sz w:val="28"/>
                <w:szCs w:val="28"/>
              </w:rPr>
              <w:t>RU.17701729.50</w:t>
            </w:r>
            <w:r w:rsidR="00166213">
              <w:rPr>
                <w:sz w:val="28"/>
                <w:szCs w:val="28"/>
              </w:rPr>
              <w:t>7</w:t>
            </w:r>
            <w:r w:rsidR="00135FC9" w:rsidRPr="00E060EC">
              <w:rPr>
                <w:sz w:val="28"/>
                <w:szCs w:val="28"/>
              </w:rPr>
              <w:t>0</w:t>
            </w:r>
            <w:r w:rsidRPr="00E060EC">
              <w:rPr>
                <w:sz w:val="28"/>
                <w:szCs w:val="28"/>
              </w:rPr>
              <w:t>00-01 ТЗ 01-1-ЛУ</w:t>
            </w: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2" w:type="dxa"/>
          </w:tcPr>
          <w:p w14:paraId="2B3DBB47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7A465088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5A92A5E2" w14:textId="77777777" w:rsidTr="00573F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1775FB59" w14:textId="77777777" w:rsidTr="00AC6EB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0C5526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bottom w:val="single" w:sz="4" w:space="0" w:color="auto"/>
                  </w:tcBorders>
                  <w:textDirection w:val="btLr"/>
                  <w:vAlign w:val="center"/>
                </w:tcPr>
                <w:p w14:paraId="0B2B4EA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BF66BFC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384E2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1B0E0B" w14:textId="77777777" w:rsidR="00297DE2" w:rsidRPr="00AC6EB0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C73CF79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999CA4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1B2C01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F5EBF90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EB15C4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AF04F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FB68CDB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E7E1D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AD09A26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9467A83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6FD6BBF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BF604C5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821ADCB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F150F6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5FBAC6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31256D8" w14:textId="77777777" w:rsidR="00297DE2" w:rsidRDefault="00297DE2" w:rsidP="00B12A81"/>
          <w:p w14:paraId="019A6B86" w14:textId="77777777" w:rsidR="00B12A81" w:rsidRDefault="00B12A81" w:rsidP="00B12A81"/>
          <w:p w14:paraId="1C1B98FF" w14:textId="77777777" w:rsidR="00B12A81" w:rsidRDefault="00B12A81" w:rsidP="00B12A81"/>
          <w:p w14:paraId="69C933A5" w14:textId="77777777" w:rsidR="00B12A81" w:rsidRDefault="00B12A81" w:rsidP="00B12A81"/>
          <w:p w14:paraId="66CF3172" w14:textId="77777777" w:rsidR="00B12A81" w:rsidRDefault="00B12A81" w:rsidP="00B12A81"/>
          <w:p w14:paraId="35A8C52C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72" w:type="dxa"/>
            <w:gridSpan w:val="5"/>
          </w:tcPr>
          <w:p w14:paraId="26A0EBE6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068691E7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97F8FF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83843AD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1891333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52B24CB7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1D35E35F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76073A7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A4193BB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0CD1A0B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4B84A36C" w14:textId="05BD8351" w:rsidR="00573F79" w:rsidRPr="005545CE" w:rsidRDefault="00573F79" w:rsidP="00573F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ВИЗУАЛИЗАТОР </w:t>
            </w:r>
            <w:r w:rsidR="0032336F">
              <w:rPr>
                <w:b/>
              </w:rPr>
              <w:t xml:space="preserve">ПОСТРОЕНИЯ </w:t>
            </w:r>
            <w:r>
              <w:rPr>
                <w:b/>
              </w:rPr>
              <w:t>КЛАССИЧЕСКОЙ ДИАГРАММЫ ВОРОНОГО</w:t>
            </w:r>
          </w:p>
          <w:p w14:paraId="15C65B9D" w14:textId="77777777" w:rsidR="00297DE2" w:rsidRDefault="00297DE2" w:rsidP="00E50E15">
            <w:pPr>
              <w:ind w:firstLine="0"/>
              <w:jc w:val="center"/>
            </w:pPr>
          </w:p>
          <w:p w14:paraId="75B5446A" w14:textId="77777777" w:rsidR="00297DE2" w:rsidRPr="00C93570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60E810E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3579DB51" w14:textId="1B020CD5" w:rsidR="00297DE2" w:rsidRPr="0022105E" w:rsidRDefault="00297DE2" w:rsidP="00E060EC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RU.17701729.50</w:t>
            </w:r>
            <w:r w:rsidR="00573F79">
              <w:rPr>
                <w:b/>
                <w:sz w:val="28"/>
              </w:rPr>
              <w:t>7</w:t>
            </w:r>
            <w:r w:rsidR="00135FC9">
              <w:rPr>
                <w:b/>
                <w:sz w:val="28"/>
              </w:rPr>
              <w:t>0</w:t>
            </w:r>
            <w:r w:rsidRPr="0022105E">
              <w:rPr>
                <w:b/>
                <w:sz w:val="28"/>
              </w:rPr>
              <w:t>00-01 ТЗ 01-1</w:t>
            </w:r>
          </w:p>
          <w:p w14:paraId="1EDF751D" w14:textId="77777777"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D9CA655" w14:textId="423A64C2" w:rsidR="00297DE2" w:rsidRPr="00741D89" w:rsidRDefault="001A638E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976410">
              <w:rPr>
                <w:b/>
                <w:sz w:val="28"/>
              </w:rPr>
              <w:t xml:space="preserve">Листов </w:t>
            </w:r>
            <w:r w:rsidR="001B159B">
              <w:rPr>
                <w:b/>
                <w:sz w:val="28"/>
              </w:rPr>
              <w:t>21</w:t>
            </w:r>
          </w:p>
          <w:p w14:paraId="7DA6120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70F4A4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0A1394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41EDDB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F2D750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DF041F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51ED308" w14:textId="77777777" w:rsidR="00297DE2" w:rsidRPr="004F56B7" w:rsidRDefault="00297DE2" w:rsidP="00E50E15">
            <w:pPr>
              <w:ind w:firstLine="0"/>
            </w:pPr>
          </w:p>
        </w:tc>
      </w:tr>
      <w:tr w:rsidR="00573F79" w:rsidRPr="004F56B7" w14:paraId="35596BBA" w14:textId="77777777" w:rsidTr="00573F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6F2AFFC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8" w:type="dxa"/>
            <w:vMerge w:val="restart"/>
          </w:tcPr>
          <w:p w14:paraId="67562B10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4" w:type="dxa"/>
            <w:gridSpan w:val="4"/>
          </w:tcPr>
          <w:p w14:paraId="6FBF00D1" w14:textId="77777777" w:rsidR="00297DE2" w:rsidRDefault="00297DE2" w:rsidP="00E50E15">
            <w:pPr>
              <w:ind w:firstLine="0"/>
              <w:jc w:val="center"/>
            </w:pPr>
          </w:p>
          <w:p w14:paraId="0D8F435F" w14:textId="77777777" w:rsidR="004F56B7" w:rsidRDefault="004F56B7" w:rsidP="00E50E15">
            <w:pPr>
              <w:ind w:firstLine="0"/>
              <w:jc w:val="center"/>
            </w:pPr>
          </w:p>
          <w:p w14:paraId="4C184749" w14:textId="77777777" w:rsidR="00297DE2" w:rsidRPr="00297DE2" w:rsidRDefault="00297DE2" w:rsidP="00E50E15">
            <w:pPr>
              <w:ind w:firstLine="0"/>
              <w:jc w:val="center"/>
            </w:pPr>
          </w:p>
          <w:p w14:paraId="5A73A910" w14:textId="77777777" w:rsidR="00297DE2" w:rsidRDefault="00297DE2" w:rsidP="00E50E15">
            <w:pPr>
              <w:ind w:firstLine="0"/>
              <w:jc w:val="center"/>
            </w:pPr>
          </w:p>
          <w:p w14:paraId="2229BA15" w14:textId="77777777" w:rsidR="004F56B7" w:rsidRDefault="004F56B7" w:rsidP="00E50E15">
            <w:pPr>
              <w:ind w:firstLine="0"/>
              <w:jc w:val="center"/>
            </w:pPr>
          </w:p>
          <w:p w14:paraId="35D4875B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573F79" w:rsidRPr="004F56B7" w14:paraId="1064B0F0" w14:textId="77777777" w:rsidTr="00573F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28684DA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8" w:type="dxa"/>
            <w:vMerge/>
          </w:tcPr>
          <w:p w14:paraId="3DA38792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4" w:type="dxa"/>
            <w:gridSpan w:val="4"/>
          </w:tcPr>
          <w:p w14:paraId="4594C6DA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779D78BA" w14:textId="77777777" w:rsidR="004F56B7" w:rsidRDefault="004F56B7" w:rsidP="00297DE2">
            <w:pPr>
              <w:ind w:firstLine="0"/>
              <w:jc w:val="center"/>
            </w:pPr>
          </w:p>
          <w:p w14:paraId="6F2D681C" w14:textId="77777777" w:rsidR="004F56B7" w:rsidRDefault="004F56B7" w:rsidP="00297DE2">
            <w:pPr>
              <w:ind w:firstLine="0"/>
              <w:jc w:val="center"/>
            </w:pPr>
          </w:p>
          <w:p w14:paraId="3BFFF3C8" w14:textId="77777777" w:rsidR="004F56B7" w:rsidRDefault="004F56B7" w:rsidP="00297DE2">
            <w:pPr>
              <w:ind w:firstLine="0"/>
              <w:jc w:val="center"/>
            </w:pPr>
          </w:p>
          <w:p w14:paraId="65381200" w14:textId="77777777" w:rsidR="004F56B7" w:rsidRDefault="004F56B7" w:rsidP="00297DE2">
            <w:pPr>
              <w:ind w:firstLine="0"/>
              <w:jc w:val="center"/>
            </w:pPr>
          </w:p>
          <w:p w14:paraId="33177BBE" w14:textId="77777777" w:rsidR="004F56B7" w:rsidRDefault="004F56B7" w:rsidP="00297DE2">
            <w:pPr>
              <w:ind w:firstLine="0"/>
              <w:jc w:val="center"/>
            </w:pPr>
          </w:p>
          <w:p w14:paraId="26F2F786" w14:textId="77777777" w:rsidR="004F56B7" w:rsidRDefault="004F56B7" w:rsidP="00297DE2">
            <w:pPr>
              <w:ind w:firstLine="0"/>
              <w:jc w:val="center"/>
            </w:pPr>
          </w:p>
          <w:p w14:paraId="520E9ECE" w14:textId="77777777" w:rsidR="00B12A81" w:rsidRDefault="00B12A81" w:rsidP="00B12A81">
            <w:pPr>
              <w:ind w:firstLine="0"/>
            </w:pPr>
          </w:p>
          <w:p w14:paraId="15EF177C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25B33184" w14:textId="77777777" w:rsidTr="00573F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1E4A635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3BC8E984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56EDF27B" w14:textId="77777777" w:rsidTr="00573F79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667F6726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40A5009C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1515386A" w14:textId="77777777" w:rsidR="00297DE2" w:rsidRDefault="00297DE2" w:rsidP="00E50E15">
            <w:pPr>
              <w:ind w:firstLine="0"/>
              <w:jc w:val="center"/>
            </w:pPr>
          </w:p>
          <w:p w14:paraId="6A2208E1" w14:textId="77777777" w:rsidR="00297DE2" w:rsidRDefault="00297DE2" w:rsidP="00E50E15">
            <w:pPr>
              <w:ind w:firstLine="0"/>
              <w:jc w:val="center"/>
            </w:pPr>
          </w:p>
          <w:p w14:paraId="36BB9FCB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017C3A52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15D602E8" w14:textId="1208223E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AE234E">
        <w:rPr>
          <w:b/>
          <w:sz w:val="28"/>
        </w:rPr>
        <w:t>2017</w:t>
      </w:r>
      <w:r w:rsidR="00D95724">
        <w:rPr>
          <w:b/>
          <w:sz w:val="28"/>
        </w:rPr>
        <w:br w:type="page"/>
      </w:r>
    </w:p>
    <w:p w14:paraId="4E3A2AB7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288588CF" w14:textId="77777777" w:rsidR="00433C7F" w:rsidRPr="00E97088" w:rsidRDefault="00433C7F" w:rsidP="00433C7F">
      <w:pPr>
        <w:ind w:firstLine="0"/>
      </w:pPr>
    </w:p>
    <w:p w14:paraId="25DE3296" w14:textId="10E66A8A" w:rsidR="00433C7F" w:rsidRDefault="007F0239" w:rsidP="00433C7F">
      <w:pPr>
        <w:ind w:firstLine="708"/>
      </w:pPr>
      <w:r>
        <w:t>Настоящий документ</w:t>
      </w:r>
      <w:r w:rsidR="00433C7F">
        <w:t xml:space="preserve"> </w:t>
      </w:r>
      <w:r>
        <w:t>оговаривает</w:t>
      </w:r>
      <w:r w:rsidR="00433C7F">
        <w:t xml:space="preserve"> набор требований и порядок создания программного пр</w:t>
      </w:r>
      <w:r w:rsidR="00393CA3">
        <w:t xml:space="preserve">одукта. В соответствии с техническим заданием </w:t>
      </w:r>
      <w:r w:rsidR="00433C7F">
        <w:t>производится разработка программы, ее тестирование и приемка.</w:t>
      </w:r>
    </w:p>
    <w:p w14:paraId="58475F9C" w14:textId="66E15F60" w:rsidR="00433C7F" w:rsidRDefault="00AC4E1B" w:rsidP="00433C7F">
      <w:pPr>
        <w:ind w:firstLine="708"/>
      </w:pPr>
      <w:r>
        <w:t>Настоящее т</w:t>
      </w:r>
      <w:r w:rsidR="00433C7F">
        <w:t>ехническое задание на разработку «</w:t>
      </w:r>
      <w:r w:rsidR="0061031F">
        <w:t xml:space="preserve">Визуализатора </w:t>
      </w:r>
      <w:r w:rsidR="00A12A65">
        <w:t xml:space="preserve">построения </w:t>
      </w:r>
      <w:r w:rsidR="0061031F">
        <w:t>классической диаграммы Вороного</w:t>
      </w:r>
      <w:r w:rsidR="00433C7F">
        <w:t>» содержит следующие разделы: «Введение», «Основание для разработки», «Назначение разработки», «Требования к прогр</w:t>
      </w:r>
      <w:r w:rsidR="00F0610C">
        <w:t>амме», «Требования к программной документации</w:t>
      </w:r>
      <w:r w:rsidR="00433C7F">
        <w:t>», «Технико-экономические показатели», «Стадии и этапы разработки»,</w:t>
      </w:r>
      <w:r w:rsidR="00B1787A">
        <w:t xml:space="preserve"> «Порядок контроля и приемки»</w:t>
      </w:r>
      <w:r w:rsidR="00B1787A" w:rsidRPr="00B1787A">
        <w:t xml:space="preserve"> </w:t>
      </w:r>
      <w:r w:rsidR="00DE405A">
        <w:t>и приложения</w:t>
      </w:r>
      <w:r w:rsidR="006D0BB6">
        <w:t xml:space="preserve"> [7</w:t>
      </w:r>
      <w:r w:rsidR="0036738E" w:rsidRPr="0036738E">
        <w:t>]</w:t>
      </w:r>
      <w:r w:rsidR="00433C7F">
        <w:t>.</w:t>
      </w:r>
    </w:p>
    <w:p w14:paraId="452BC993" w14:textId="3F43D997" w:rsidR="00433C7F" w:rsidRPr="0036738E" w:rsidRDefault="00433C7F" w:rsidP="00433C7F">
      <w:pPr>
        <w:ind w:firstLine="708"/>
      </w:pPr>
      <w:r>
        <w:t>В разделе «Введение» указано наименование и краткая характеристика области применения «</w:t>
      </w:r>
      <w:r w:rsidR="00334263">
        <w:t>Визуализатора построения классической диаграммы Вороного</w:t>
      </w:r>
      <w:r w:rsidR="002D4EEC">
        <w:t>».</w:t>
      </w:r>
    </w:p>
    <w:p w14:paraId="55A39C8F" w14:textId="77777777" w:rsidR="00B708AE" w:rsidRDefault="00B708AE" w:rsidP="00B708AE">
      <w:pPr>
        <w:ind w:firstLine="708"/>
      </w:pPr>
      <w:r>
        <w:t xml:space="preserve">В разделе «Основания для разработки» указан документ, на основании которого ведется </w:t>
      </w:r>
    </w:p>
    <w:p w14:paraId="157F5D2A" w14:textId="77777777" w:rsidR="009B2C34" w:rsidRDefault="00B708AE" w:rsidP="007B7F89">
      <w:pPr>
        <w:ind w:firstLine="0"/>
      </w:pPr>
      <w:r>
        <w:t xml:space="preserve">разработка и наименование темы разработки. </w:t>
      </w:r>
    </w:p>
    <w:p w14:paraId="3E1BA820" w14:textId="5225CC74" w:rsidR="00B30629" w:rsidRDefault="00433C7F" w:rsidP="009B2C34">
      <w:pPr>
        <w:ind w:firstLine="708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460DB7CE" w14:textId="2E8EBA0A" w:rsidR="00433C7F" w:rsidRDefault="00433C7F" w:rsidP="00433C7F">
      <w:pPr>
        <w:ind w:firstLine="708"/>
      </w:pPr>
      <w:r>
        <w:t>Раздел «Требования к программе» содержит основные требования к</w:t>
      </w:r>
      <w:r w:rsidR="00431A19">
        <w:t xml:space="preserve"> функциональным характеристикам: надежности, условиям эксплуатации, </w:t>
      </w:r>
      <w:r>
        <w:t>составу и параметрам технических средств, информационно</w:t>
      </w:r>
      <w:r w:rsidR="00431A19">
        <w:t>й и программной совместимости, маркировке и упаковке,</w:t>
      </w:r>
      <w:r>
        <w:t xml:space="preserve"> транспортировке и хранению, а также специальные требования.</w:t>
      </w:r>
    </w:p>
    <w:p w14:paraId="17512E0F" w14:textId="77777777" w:rsidR="00433C7F" w:rsidRDefault="00433C7F" w:rsidP="00433C7F">
      <w:pPr>
        <w:ind w:firstLine="708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2060AF39" w14:textId="4BC85B9F" w:rsidR="00433C7F" w:rsidRDefault="00B30629" w:rsidP="00433C7F">
      <w:pPr>
        <w:ind w:firstLine="708"/>
      </w:pPr>
      <w:r>
        <w:t>Р</w:t>
      </w:r>
      <w:r w:rsidR="00433C7F">
        <w:t xml:space="preserve">аздел «Технико-экономические показатели» </w:t>
      </w:r>
      <w:r>
        <w:t>содержит ориентировочную экономическую эффективность, предполагаемую годовую</w:t>
      </w:r>
      <w:r w:rsidR="002F6939">
        <w:t xml:space="preserve"> потребность и</w:t>
      </w:r>
      <w:r w:rsidR="00433C7F">
        <w:t xml:space="preserve"> экономические преимущества разработки </w:t>
      </w:r>
      <w:r w:rsidR="00FB5614">
        <w:t>«</w:t>
      </w:r>
      <w:r w:rsidR="0061031F">
        <w:t xml:space="preserve">Визуализатора </w:t>
      </w:r>
      <w:r w:rsidR="00334263">
        <w:t xml:space="preserve">построения </w:t>
      </w:r>
      <w:r w:rsidR="0061031F">
        <w:t>классической диаграммы Вороного</w:t>
      </w:r>
      <w:r w:rsidR="00FB5614">
        <w:t>»</w:t>
      </w:r>
      <w:r w:rsidR="00433C7F">
        <w:t>.</w:t>
      </w:r>
    </w:p>
    <w:p w14:paraId="382ED2E8" w14:textId="77777777" w:rsidR="00433C7F" w:rsidRDefault="00433C7F" w:rsidP="00433C7F">
      <w:pPr>
        <w:ind w:firstLine="708"/>
      </w:pPr>
      <w:r>
        <w:t>Раздел «Стадии и этапы разработки» содержит стадии разработки, этапы и содержание работ.</w:t>
      </w:r>
    </w:p>
    <w:p w14:paraId="775DE6C5" w14:textId="77777777" w:rsidR="00433C7F" w:rsidRDefault="00433C7F" w:rsidP="00EA1C68">
      <w:pPr>
        <w:ind w:firstLine="708"/>
      </w:pPr>
      <w:r>
        <w:t>В разделе «Порядок контроля и приемки» указаны общие требования к приемке работы.</w:t>
      </w:r>
    </w:p>
    <w:p w14:paraId="2FD70D93" w14:textId="29E241FC" w:rsidR="006629E7" w:rsidRDefault="006629E7" w:rsidP="006629E7">
      <w:pPr>
        <w:ind w:firstLine="708"/>
      </w:pPr>
      <w:r w:rsidRPr="009C79A0">
        <w:t xml:space="preserve">Перед прочтением </w:t>
      </w:r>
      <w:r>
        <w:t>данного</w:t>
      </w:r>
      <w:r w:rsidRPr="009C79A0">
        <w:t xml:space="preserve"> документа рекомендуется ознакомиться с</w:t>
      </w:r>
      <w:r>
        <w:t xml:space="preserve"> терминологией, приведенной в Приложении 1</w:t>
      </w:r>
      <w:r w:rsidRPr="009C79A0">
        <w:t xml:space="preserve"> настоящего технического задания.</w:t>
      </w:r>
      <w:r>
        <w:t xml:space="preserve"> </w:t>
      </w:r>
    </w:p>
    <w:p w14:paraId="686B0142" w14:textId="66335DA8" w:rsidR="00B30629" w:rsidRDefault="007F0239" w:rsidP="00B30629">
      <w:pPr>
        <w:ind w:firstLine="708"/>
      </w:pPr>
      <w:r>
        <w:t>Техническое задание</w:t>
      </w:r>
      <w:r w:rsidR="00433C7F">
        <w:t xml:space="preserve"> разработан</w:t>
      </w:r>
      <w:r>
        <w:t>о</w:t>
      </w:r>
      <w:r w:rsidR="00433C7F">
        <w:t xml:space="preserve"> в соответствии с</w:t>
      </w:r>
      <w:r>
        <w:t>о следующими</w:t>
      </w:r>
      <w:r w:rsidR="00433C7F">
        <w:t xml:space="preserve"> требованиями:</w:t>
      </w:r>
    </w:p>
    <w:p w14:paraId="6C1C3E2E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19.101-77 Виды программ и программных документов</w:t>
      </w:r>
      <w:r w:rsidR="009C79A0">
        <w:t xml:space="preserve"> </w:t>
      </w:r>
      <w:r w:rsidR="009C79A0" w:rsidRPr="009C79A0">
        <w:t>[1]</w:t>
      </w:r>
      <w:r w:rsidR="00B30629" w:rsidRPr="00B30629">
        <w:t>;</w:t>
      </w:r>
    </w:p>
    <w:p w14:paraId="128A588F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19.102-77 Стадии разработки</w:t>
      </w:r>
      <w:r w:rsidR="009C79A0">
        <w:rPr>
          <w:lang w:val="en-US"/>
        </w:rPr>
        <w:t xml:space="preserve"> [2];</w:t>
      </w:r>
    </w:p>
    <w:p w14:paraId="60742483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19.103-77 Обозначения программ и программных документов</w:t>
      </w:r>
      <w:r w:rsidR="009C79A0" w:rsidRPr="009C79A0">
        <w:t xml:space="preserve"> [3]</w:t>
      </w:r>
      <w:r w:rsidR="00B30629" w:rsidRPr="00B30629">
        <w:t>;</w:t>
      </w:r>
    </w:p>
    <w:p w14:paraId="62A9A921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19.104-78 Основные надписи</w:t>
      </w:r>
      <w:r w:rsidR="009C79A0">
        <w:rPr>
          <w:lang w:val="en-US"/>
        </w:rPr>
        <w:t xml:space="preserve"> [4]</w:t>
      </w:r>
      <w:r w:rsidR="00B30629">
        <w:rPr>
          <w:lang w:val="en-US"/>
        </w:rPr>
        <w:t>;</w:t>
      </w:r>
    </w:p>
    <w:p w14:paraId="21CA3447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19.105-78 Общие требования к программным документам</w:t>
      </w:r>
      <w:r w:rsidR="009C79A0" w:rsidRPr="009C79A0">
        <w:t xml:space="preserve"> [5]</w:t>
      </w:r>
      <w:r w:rsidR="00B30629" w:rsidRPr="00B30629">
        <w:t>;</w:t>
      </w:r>
    </w:p>
    <w:p w14:paraId="654440BD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9C79A0" w:rsidRPr="009C79A0">
        <w:t xml:space="preserve"> [6]</w:t>
      </w:r>
      <w:r w:rsidR="00B30629" w:rsidRPr="00B30629">
        <w:t>;</w:t>
      </w:r>
    </w:p>
    <w:p w14:paraId="06746E4D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19.201-78 Техническое задание. Требования к содержанию и оформлению</w:t>
      </w:r>
      <w:r w:rsidR="009C79A0" w:rsidRPr="002E2953">
        <w:t xml:space="preserve"> [7]</w:t>
      </w:r>
      <w:r>
        <w:t>.</w:t>
      </w:r>
    </w:p>
    <w:p w14:paraId="27DEDEF8" w14:textId="1DF322C0" w:rsidR="005F7960" w:rsidRPr="00193FD2" w:rsidRDefault="00433C7F" w:rsidP="00193FD2">
      <w:pPr>
        <w:ind w:firstLine="708"/>
      </w:pPr>
      <w:r>
        <w:t xml:space="preserve">Изменения к данному Техническому заданию оформляются согласно </w:t>
      </w:r>
      <w:r w:rsidR="007E12C9">
        <w:t>ГОСТ 19.603-78</w:t>
      </w:r>
      <w:r w:rsidR="002E2953" w:rsidRPr="002E2953">
        <w:t xml:space="preserve"> [8]</w:t>
      </w:r>
      <w:r w:rsidR="007E12C9">
        <w:t xml:space="preserve">, </w:t>
      </w:r>
      <w:r>
        <w:t>ГОСТ 19.604-78</w:t>
      </w:r>
      <w:r w:rsidR="002E2953" w:rsidRPr="002E2953">
        <w:t xml:space="preserve"> [9]</w:t>
      </w:r>
      <w:r>
        <w:t>.</w:t>
      </w:r>
      <w:r w:rsidR="005F7960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2C1C940E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F68AD42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6BB82B98" w14:textId="77777777" w:rsidR="001D2D08" w:rsidRDefault="00321F13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482366662" w:history="1">
            <w:r w:rsidR="001D2D08" w:rsidRPr="003D0032">
              <w:rPr>
                <w:rStyle w:val="af2"/>
              </w:rPr>
              <w:t>1.</w:t>
            </w:r>
            <w:r w:rsidR="001D2D08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</w:rPr>
              <w:t>ВВЕДЕНИЕ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_Toc482366662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5</w:t>
            </w:r>
            <w:r w:rsidR="001D2D08">
              <w:rPr>
                <w:webHidden/>
              </w:rPr>
              <w:fldChar w:fldCharType="end"/>
            </w:r>
          </w:hyperlink>
        </w:p>
        <w:p w14:paraId="136D4E99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63" w:history="1">
            <w:r w:rsidR="001D2D08" w:rsidRPr="003D0032">
              <w:rPr>
                <w:rStyle w:val="af2"/>
                <w:b/>
                <w:noProof/>
              </w:rPr>
              <w:t>1.1.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Наименование программы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_Toc482366663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5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636CF81B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64" w:history="1">
            <w:r w:rsidR="001D2D08" w:rsidRPr="003D0032">
              <w:rPr>
                <w:rStyle w:val="af2"/>
                <w:b/>
                <w:noProof/>
              </w:rPr>
              <w:t>1.2.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_Toc482366664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5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66770A4F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665" w:history="1">
            <w:r w:rsidR="001D2D08" w:rsidRPr="003D0032">
              <w:rPr>
                <w:rStyle w:val="af2"/>
              </w:rPr>
              <w:t>2.</w:t>
            </w:r>
            <w:r w:rsidR="001D2D08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</w:rPr>
              <w:t>ОСНОВАНИЯ ДЛЯ РАЗРАБОТКИ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_Toc482366665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6</w:t>
            </w:r>
            <w:r w:rsidR="001D2D08">
              <w:rPr>
                <w:webHidden/>
              </w:rPr>
              <w:fldChar w:fldCharType="end"/>
            </w:r>
          </w:hyperlink>
        </w:p>
        <w:p w14:paraId="7FD3651E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66" w:history="1">
            <w:r w:rsidR="001D2D08" w:rsidRPr="003D0032">
              <w:rPr>
                <w:rStyle w:val="af2"/>
                <w:b/>
                <w:noProof/>
              </w:rPr>
              <w:t>2.1.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_Toc482366666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6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6BDB29BB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67" w:history="1">
            <w:r w:rsidR="001D2D08" w:rsidRPr="003D0032">
              <w:rPr>
                <w:rStyle w:val="af2"/>
                <w:b/>
                <w:noProof/>
              </w:rPr>
              <w:t>2.2.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Наименование темы разработки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_Toc482366667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6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51DCD242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668" w:history="1">
            <w:r w:rsidR="001D2D08" w:rsidRPr="003D0032">
              <w:rPr>
                <w:rStyle w:val="af2"/>
              </w:rPr>
              <w:t>3.</w:t>
            </w:r>
            <w:r w:rsidR="001D2D08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</w:rPr>
              <w:t>НАЗНАЧЕНИЕ РАЗРАБОТКИ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_Toc482366668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7</w:t>
            </w:r>
            <w:r w:rsidR="001D2D08">
              <w:rPr>
                <w:webHidden/>
              </w:rPr>
              <w:fldChar w:fldCharType="end"/>
            </w:r>
          </w:hyperlink>
        </w:p>
        <w:p w14:paraId="1F7B1A66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69" w:history="1">
            <w:r w:rsidR="001D2D08" w:rsidRPr="003D0032">
              <w:rPr>
                <w:rStyle w:val="af2"/>
                <w:b/>
                <w:noProof/>
              </w:rPr>
              <w:t>3.1.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Функциональное назначение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_Toc482366669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7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50B08E86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70" w:history="1">
            <w:r w:rsidR="001D2D08" w:rsidRPr="003D0032">
              <w:rPr>
                <w:rStyle w:val="af2"/>
                <w:b/>
                <w:noProof/>
              </w:rPr>
              <w:t>3.2.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Эксплуатационное назначение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_Toc482366670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7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205891DC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671" w:history="1">
            <w:r w:rsidR="001D2D08" w:rsidRPr="003D0032">
              <w:rPr>
                <w:rStyle w:val="af2"/>
              </w:rPr>
              <w:t>4.</w:t>
            </w:r>
            <w:r w:rsidR="001D2D08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</w:rPr>
              <w:t>ТРЕБОВАНИЯ К ПРОГРАММЕ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_Toc482366671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8</w:t>
            </w:r>
            <w:r w:rsidR="001D2D08">
              <w:rPr>
                <w:webHidden/>
              </w:rPr>
              <w:fldChar w:fldCharType="end"/>
            </w:r>
          </w:hyperlink>
        </w:p>
        <w:p w14:paraId="00E05CF9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72" w:history="1">
            <w:r w:rsidR="001D2D08" w:rsidRPr="003D0032">
              <w:rPr>
                <w:rStyle w:val="af2"/>
                <w:b/>
                <w:noProof/>
              </w:rPr>
              <w:t>4.1.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_Toc482366672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8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3A5B6AD7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73" w:history="1">
            <w:r w:rsidR="001D2D08" w:rsidRPr="003D0032">
              <w:rPr>
                <w:rStyle w:val="af2"/>
                <w:b/>
                <w:noProof/>
              </w:rPr>
              <w:t>4.1.1.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_Toc482366673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8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601E7E4A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74" w:history="1">
            <w:r w:rsidR="001D2D08" w:rsidRPr="003D0032">
              <w:rPr>
                <w:rStyle w:val="af2"/>
                <w:b/>
                <w:noProof/>
              </w:rPr>
              <w:t>4.1.2.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_Toc482366674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8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CDFCD6E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75" w:history="1">
            <w:r w:rsidR="001D2D08" w:rsidRPr="003D0032">
              <w:rPr>
                <w:rStyle w:val="af2"/>
                <w:b/>
                <w:noProof/>
              </w:rPr>
              <w:t>4.1.3.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_Toc482366675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8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0D8A1B3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76" w:history="1">
            <w:r w:rsidR="001D2D08" w:rsidRPr="003D0032">
              <w:rPr>
                <w:rStyle w:val="af2"/>
                <w:b/>
                <w:noProof/>
              </w:rPr>
              <w:t>4.1.4.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bCs/>
                <w:iCs/>
                <w:noProof/>
              </w:rPr>
              <w:t>Требования к временным характеристикам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_Toc482366676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8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11BFEE00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77" w:history="1">
            <w:r w:rsidR="001D2D08" w:rsidRPr="003D0032">
              <w:rPr>
                <w:rStyle w:val="af2"/>
                <w:b/>
                <w:noProof/>
              </w:rPr>
              <w:t>4.2.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интерфейсу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_Toc482366677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9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B1A42A8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78" w:history="1">
            <w:r w:rsidR="001D2D08" w:rsidRPr="003D0032">
              <w:rPr>
                <w:rStyle w:val="af2"/>
                <w:b/>
                <w:noProof/>
              </w:rPr>
              <w:t>4.3.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надежности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_Toc482366678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9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97BDF0B" w14:textId="1CB2694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79" w:history="1">
            <w:r w:rsidR="001D2D08" w:rsidRPr="003D0032">
              <w:rPr>
                <w:rStyle w:val="af2"/>
                <w:b/>
                <w:noProof/>
              </w:rPr>
              <w:t>4.3.1.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_Toc482366679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9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70286712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0" w:history="1">
            <w:r w:rsidR="001D2D08" w:rsidRPr="003D0032">
              <w:rPr>
                <w:rStyle w:val="af2"/>
                <w:b/>
                <w:noProof/>
              </w:rPr>
              <w:t>4.3.2.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Время</w:t>
            </w:r>
            <w:r w:rsidR="001D2D08" w:rsidRPr="003D0032">
              <w:rPr>
                <w:rStyle w:val="af2"/>
                <w:noProof/>
              </w:rPr>
              <w:t xml:space="preserve"> </w:t>
            </w:r>
            <w:r w:rsidR="001D2D08" w:rsidRPr="003D0032">
              <w:rPr>
                <w:rStyle w:val="af2"/>
                <w:b/>
                <w:noProof/>
              </w:rPr>
              <w:t>восстановления после</w:t>
            </w:r>
            <w:r w:rsidR="001D2D08" w:rsidRPr="003D0032">
              <w:rPr>
                <w:rStyle w:val="af2"/>
                <w:noProof/>
              </w:rPr>
              <w:t xml:space="preserve"> </w:t>
            </w:r>
            <w:r w:rsidR="001D2D08" w:rsidRPr="003D0032">
              <w:rPr>
                <w:rStyle w:val="af2"/>
                <w:b/>
                <w:noProof/>
              </w:rPr>
              <w:t>отказа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_Toc482366680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9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59071D54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1" w:history="1">
            <w:r w:rsidR="001D2D08" w:rsidRPr="003D0032">
              <w:rPr>
                <w:rStyle w:val="af2"/>
                <w:b/>
                <w:noProof/>
              </w:rPr>
              <w:t>4.3.3.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_Toc482366681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9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0FD0473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2" w:history="1">
            <w:r w:rsidR="001D2D08" w:rsidRPr="003D0032">
              <w:rPr>
                <w:rStyle w:val="af2"/>
                <w:b/>
                <w:noProof/>
              </w:rPr>
              <w:t>4.4.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Условия эксплуатации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_Toc482366682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10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5A05698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3" w:history="1">
            <w:r w:rsidR="001D2D08" w:rsidRPr="003D0032">
              <w:rPr>
                <w:rStyle w:val="af2"/>
                <w:b/>
                <w:noProof/>
              </w:rPr>
              <w:t>4.4.1.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Климатические условия эксплуатации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_Toc482366683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10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7326BC24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4" w:history="1">
            <w:r w:rsidR="001D2D08" w:rsidRPr="003D0032">
              <w:rPr>
                <w:rStyle w:val="af2"/>
                <w:b/>
                <w:noProof/>
              </w:rPr>
              <w:t>4.4.2.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_Toc482366684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10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300C9BE3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5" w:history="1">
            <w:r w:rsidR="001D2D08" w:rsidRPr="003D0032">
              <w:rPr>
                <w:rStyle w:val="af2"/>
                <w:b/>
                <w:noProof/>
              </w:rPr>
              <w:t>4.4.3.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_Toc482366685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10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6EC50FC8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6" w:history="1">
            <w:r w:rsidR="001D2D08" w:rsidRPr="003D0032">
              <w:rPr>
                <w:rStyle w:val="af2"/>
                <w:b/>
                <w:noProof/>
              </w:rPr>
              <w:t>4.5.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_Toc482366686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10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18FB4DF7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7" w:history="1">
            <w:r w:rsidR="001D2D08" w:rsidRPr="003D0032">
              <w:rPr>
                <w:rStyle w:val="af2"/>
                <w:b/>
                <w:noProof/>
              </w:rPr>
              <w:t>4.6.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_Toc482366687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11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7BEABC31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8" w:history="1">
            <w:r w:rsidR="001D2D08" w:rsidRPr="003D0032">
              <w:rPr>
                <w:rStyle w:val="af2"/>
                <w:b/>
                <w:noProof/>
              </w:rPr>
              <w:t>4.6.1.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_Toc482366688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11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77429E3B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89" w:history="1">
            <w:r w:rsidR="001D2D08" w:rsidRPr="003D0032">
              <w:rPr>
                <w:rStyle w:val="af2"/>
                <w:b/>
                <w:noProof/>
              </w:rPr>
              <w:t>4.6.2.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программным средствам, используемым программой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_Toc482366689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11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51BD3624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90" w:history="1">
            <w:r w:rsidR="001D2D08" w:rsidRPr="003D0032">
              <w:rPr>
                <w:rStyle w:val="af2"/>
                <w:b/>
                <w:noProof/>
              </w:rPr>
              <w:t>4.6.3.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</w:t>
            </w:r>
            <w:r w:rsidR="001D2D08" w:rsidRPr="003D0032">
              <w:rPr>
                <w:rStyle w:val="af2"/>
                <w:noProof/>
              </w:rPr>
              <w:t xml:space="preserve"> </w:t>
            </w:r>
            <w:r w:rsidR="001D2D08" w:rsidRPr="003D0032">
              <w:rPr>
                <w:rStyle w:val="af2"/>
                <w:b/>
                <w:noProof/>
              </w:rPr>
              <w:t>исходным</w:t>
            </w:r>
            <w:r w:rsidR="001D2D08" w:rsidRPr="003D0032">
              <w:rPr>
                <w:rStyle w:val="af2"/>
                <w:noProof/>
              </w:rPr>
              <w:t xml:space="preserve"> </w:t>
            </w:r>
            <w:r w:rsidR="001D2D08" w:rsidRPr="003D0032">
              <w:rPr>
                <w:rStyle w:val="af2"/>
                <w:b/>
                <w:noProof/>
              </w:rPr>
              <w:t>кодам и</w:t>
            </w:r>
            <w:r w:rsidR="001D2D08" w:rsidRPr="003D0032">
              <w:rPr>
                <w:rStyle w:val="af2"/>
                <w:noProof/>
              </w:rPr>
              <w:t xml:space="preserve"> </w:t>
            </w:r>
            <w:r w:rsidR="001D2D08" w:rsidRPr="003D0032">
              <w:rPr>
                <w:rStyle w:val="af2"/>
                <w:b/>
                <w:noProof/>
              </w:rPr>
              <w:t>языкам</w:t>
            </w:r>
            <w:r w:rsidR="001D2D08" w:rsidRPr="003D0032">
              <w:rPr>
                <w:rStyle w:val="af2"/>
                <w:noProof/>
              </w:rPr>
              <w:t xml:space="preserve"> </w:t>
            </w:r>
            <w:r w:rsidR="001D2D08" w:rsidRPr="003D0032">
              <w:rPr>
                <w:rStyle w:val="af2"/>
                <w:b/>
                <w:noProof/>
              </w:rPr>
              <w:t>программирования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_Toc482366690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11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62D2F4E4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91" w:history="1">
            <w:r w:rsidR="001D2D08" w:rsidRPr="003D0032">
              <w:rPr>
                <w:rStyle w:val="af2"/>
                <w:b/>
                <w:noProof/>
              </w:rPr>
              <w:t>4.6.4.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_Toc482366691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11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5209CBA8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92" w:history="1">
            <w:r w:rsidR="001D2D08" w:rsidRPr="003D0032">
              <w:rPr>
                <w:rStyle w:val="af2"/>
                <w:b/>
                <w:noProof/>
              </w:rPr>
              <w:t>4.7.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маркировке и упаковке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_Toc482366692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11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5CD6DD65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93" w:history="1">
            <w:r w:rsidR="001D2D08" w:rsidRPr="003D0032">
              <w:rPr>
                <w:rStyle w:val="af2"/>
                <w:b/>
                <w:noProof/>
              </w:rPr>
              <w:t>4.8.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транспортировке и хранению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_Toc482366693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11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39F86513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94" w:history="1">
            <w:r w:rsidR="001D2D08" w:rsidRPr="003D0032">
              <w:rPr>
                <w:rStyle w:val="af2"/>
                <w:b/>
                <w:noProof/>
              </w:rPr>
              <w:t>4.8.1.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хранению и транспортировке компакт-дисков (</w:t>
            </w:r>
            <w:r w:rsidR="001D2D08" w:rsidRPr="003D0032">
              <w:rPr>
                <w:rStyle w:val="af2"/>
                <w:b/>
                <w:noProof/>
                <w:lang w:val="en-US"/>
              </w:rPr>
              <w:t>CD</w:t>
            </w:r>
            <w:r w:rsidR="001D2D08" w:rsidRPr="003D0032">
              <w:rPr>
                <w:rStyle w:val="af2"/>
                <w:b/>
                <w:noProof/>
              </w:rPr>
              <w:t>)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_Toc482366694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11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94A6DA3" w14:textId="77777777" w:rsidR="001D2D08" w:rsidRDefault="00F462A7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95" w:history="1">
            <w:r w:rsidR="001D2D08" w:rsidRPr="003D0032">
              <w:rPr>
                <w:rStyle w:val="af2"/>
                <w:b/>
                <w:noProof/>
              </w:rPr>
              <w:t>4.8.2.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_Toc482366695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12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75CB0A1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96" w:history="1">
            <w:r w:rsidR="001D2D08" w:rsidRPr="003D0032">
              <w:rPr>
                <w:rStyle w:val="af2"/>
                <w:b/>
                <w:noProof/>
              </w:rPr>
              <w:t>4.9.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Специальные требования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_Toc482366696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12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9F0BCA0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697" w:history="1">
            <w:r w:rsidR="001D2D08" w:rsidRPr="003D0032">
              <w:rPr>
                <w:rStyle w:val="af2"/>
              </w:rPr>
              <w:t>5.</w:t>
            </w:r>
            <w:r w:rsidR="001D2D08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</w:rPr>
              <w:t>ТРЕБОВАНИЯ К ПРОГРАММНОЙ ДОКУМЕНТАЦИИ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_Toc482366697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13</w:t>
            </w:r>
            <w:r w:rsidR="001D2D08">
              <w:rPr>
                <w:webHidden/>
              </w:rPr>
              <w:fldChar w:fldCharType="end"/>
            </w:r>
          </w:hyperlink>
        </w:p>
        <w:p w14:paraId="7380F913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98" w:history="1">
            <w:r w:rsidR="001D2D08" w:rsidRPr="003D0032">
              <w:rPr>
                <w:rStyle w:val="af2"/>
                <w:b/>
                <w:noProof/>
              </w:rPr>
              <w:t>5.1.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_Toc482366698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13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35E03B86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699" w:history="1">
            <w:r w:rsidR="001D2D08" w:rsidRPr="003D0032">
              <w:rPr>
                <w:rStyle w:val="af2"/>
                <w:b/>
                <w:noProof/>
              </w:rPr>
              <w:t>5.2.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_Toc482366699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13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765853A0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700" w:history="1">
            <w:r w:rsidR="001D2D08" w:rsidRPr="003D0032">
              <w:rPr>
                <w:rStyle w:val="af2"/>
              </w:rPr>
              <w:t>6.</w:t>
            </w:r>
            <w:r w:rsidR="001D2D08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</w:rPr>
              <w:t>ТЕХНИКО-ЭКОНОМИЧЕСКИЕ ПОКАЗАТЕЛИ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_Toc482366700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14</w:t>
            </w:r>
            <w:r w:rsidR="001D2D08">
              <w:rPr>
                <w:webHidden/>
              </w:rPr>
              <w:fldChar w:fldCharType="end"/>
            </w:r>
          </w:hyperlink>
        </w:p>
        <w:p w14:paraId="358D1A0F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701" w:history="1">
            <w:r w:rsidR="001D2D08" w:rsidRPr="003D0032">
              <w:rPr>
                <w:rStyle w:val="af2"/>
                <w:b/>
                <w:noProof/>
              </w:rPr>
              <w:t>6.1.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_Toc482366701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14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012D91E3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702" w:history="1">
            <w:r w:rsidR="001D2D08" w:rsidRPr="003D0032">
              <w:rPr>
                <w:rStyle w:val="af2"/>
                <w:b/>
                <w:noProof/>
              </w:rPr>
              <w:t>6.2.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Предполагаемая потребность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_Toc482366702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14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4C425C2C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703" w:history="1">
            <w:r w:rsidR="001D2D08" w:rsidRPr="003D0032">
              <w:rPr>
                <w:rStyle w:val="af2"/>
                <w:b/>
                <w:noProof/>
              </w:rPr>
              <w:t>6.3.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_Toc482366703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14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28D6F25B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704" w:history="1">
            <w:r w:rsidR="001D2D08" w:rsidRPr="003D0032">
              <w:rPr>
                <w:rStyle w:val="af2"/>
              </w:rPr>
              <w:t>7.</w:t>
            </w:r>
            <w:r w:rsidR="001D2D08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</w:rPr>
              <w:t>СТАДИИ И ЭТАПЫ РАЗРАБОТКИ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_Toc482366704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15</w:t>
            </w:r>
            <w:r w:rsidR="001D2D08">
              <w:rPr>
                <w:webHidden/>
              </w:rPr>
              <w:fldChar w:fldCharType="end"/>
            </w:r>
          </w:hyperlink>
        </w:p>
        <w:p w14:paraId="591C615A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705" w:history="1">
            <w:r w:rsidR="001D2D08" w:rsidRPr="003D0032">
              <w:rPr>
                <w:rStyle w:val="af2"/>
              </w:rPr>
              <w:t>8.</w:t>
            </w:r>
            <w:r w:rsidR="001D2D08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</w:rPr>
              <w:t>ПОРЯДОК КОНТРОЛЯ И ПРИЕМКИ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_Toc482366705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16</w:t>
            </w:r>
            <w:r w:rsidR="001D2D08">
              <w:rPr>
                <w:webHidden/>
              </w:rPr>
              <w:fldChar w:fldCharType="end"/>
            </w:r>
          </w:hyperlink>
        </w:p>
        <w:p w14:paraId="30CFA0CC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706" w:history="1">
            <w:r w:rsidR="001D2D08" w:rsidRPr="003D0032">
              <w:rPr>
                <w:rStyle w:val="af2"/>
                <w:b/>
                <w:noProof/>
              </w:rPr>
              <w:t>8.1.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Виды испытаний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_Toc482366706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16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2858898D" w14:textId="77777777" w:rsidR="001D2D08" w:rsidRDefault="00F462A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82366707" w:history="1">
            <w:r w:rsidR="001D2D08" w:rsidRPr="003D0032">
              <w:rPr>
                <w:rStyle w:val="af2"/>
                <w:b/>
                <w:noProof/>
              </w:rPr>
              <w:t>8.2.</w:t>
            </w:r>
            <w:r w:rsidR="001D2D08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1D2D08" w:rsidRPr="003D0032">
              <w:rPr>
                <w:rStyle w:val="af2"/>
                <w:b/>
                <w:noProof/>
              </w:rPr>
              <w:t>Общие требования к приемке работы</w:t>
            </w:r>
            <w:r w:rsidR="001D2D08">
              <w:rPr>
                <w:noProof/>
                <w:webHidden/>
              </w:rPr>
              <w:tab/>
            </w:r>
            <w:r w:rsidR="001D2D08">
              <w:rPr>
                <w:noProof/>
                <w:webHidden/>
              </w:rPr>
              <w:fldChar w:fldCharType="begin"/>
            </w:r>
            <w:r w:rsidR="001D2D08">
              <w:rPr>
                <w:noProof/>
                <w:webHidden/>
              </w:rPr>
              <w:instrText xml:space="preserve"> PAGEREF _Toc482366707 \h </w:instrText>
            </w:r>
            <w:r w:rsidR="001D2D08">
              <w:rPr>
                <w:noProof/>
                <w:webHidden/>
              </w:rPr>
            </w:r>
            <w:r w:rsidR="001D2D08">
              <w:rPr>
                <w:noProof/>
                <w:webHidden/>
              </w:rPr>
              <w:fldChar w:fldCharType="separate"/>
            </w:r>
            <w:r w:rsidR="00B80F83">
              <w:rPr>
                <w:noProof/>
                <w:webHidden/>
              </w:rPr>
              <w:t>16</w:t>
            </w:r>
            <w:r w:rsidR="001D2D08">
              <w:rPr>
                <w:noProof/>
                <w:webHidden/>
              </w:rPr>
              <w:fldChar w:fldCharType="end"/>
            </w:r>
          </w:hyperlink>
        </w:p>
        <w:p w14:paraId="67A1BF16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708" w:history="1">
            <w:r w:rsidR="001D2D08" w:rsidRPr="003D0032">
              <w:rPr>
                <w:rStyle w:val="af2"/>
                <w:rFonts w:cs="Times New Roman"/>
              </w:rPr>
              <w:t>ПРИЛОЖЕНИЕ 1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_Toc482366708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17</w:t>
            </w:r>
            <w:r w:rsidR="001D2D08">
              <w:rPr>
                <w:webHidden/>
              </w:rPr>
              <w:fldChar w:fldCharType="end"/>
            </w:r>
          </w:hyperlink>
        </w:p>
        <w:p w14:paraId="432C992A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709" w:history="1">
            <w:r w:rsidR="001D2D08" w:rsidRPr="003D0032">
              <w:rPr>
                <w:rStyle w:val="af2"/>
              </w:rPr>
              <w:t>ПРИЛОЖЕНИЕ 2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_Toc482366709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18</w:t>
            </w:r>
            <w:r w:rsidR="001D2D08">
              <w:rPr>
                <w:webHidden/>
              </w:rPr>
              <w:fldChar w:fldCharType="end"/>
            </w:r>
          </w:hyperlink>
        </w:p>
        <w:p w14:paraId="20FCC8DC" w14:textId="77777777" w:rsidR="001D2D08" w:rsidRDefault="00F462A7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82366710" w:history="1">
            <w:r w:rsidR="001D2D08" w:rsidRPr="003D0032">
              <w:rPr>
                <w:rStyle w:val="af2"/>
                <w:rFonts w:cs="Times New Roman"/>
              </w:rPr>
              <w:t>ЛИСТ РЕГИСТРАЦИИ ИЗМЕНЕНИЙ</w:t>
            </w:r>
            <w:r w:rsidR="001D2D08">
              <w:rPr>
                <w:webHidden/>
              </w:rPr>
              <w:tab/>
            </w:r>
            <w:r w:rsidR="001D2D08">
              <w:rPr>
                <w:webHidden/>
              </w:rPr>
              <w:fldChar w:fldCharType="begin"/>
            </w:r>
            <w:r w:rsidR="001D2D08">
              <w:rPr>
                <w:webHidden/>
              </w:rPr>
              <w:instrText xml:space="preserve"> PAGEREF _Toc482366710 \h </w:instrText>
            </w:r>
            <w:r w:rsidR="001D2D08">
              <w:rPr>
                <w:webHidden/>
              </w:rPr>
            </w:r>
            <w:r w:rsidR="001D2D08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20</w:t>
            </w:r>
            <w:r w:rsidR="001D2D08">
              <w:rPr>
                <w:webHidden/>
              </w:rPr>
              <w:fldChar w:fldCharType="end"/>
            </w:r>
          </w:hyperlink>
        </w:p>
        <w:p w14:paraId="7B883DE8" w14:textId="70D43A95" w:rsidR="00321F13" w:rsidRDefault="00321F13" w:rsidP="002E2953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34BBF8E0" w14:textId="77777777" w:rsidR="005F7960" w:rsidRPr="00955BA5" w:rsidRDefault="005F7960">
      <w:r>
        <w:br w:type="page"/>
      </w:r>
    </w:p>
    <w:p w14:paraId="2A476C23" w14:textId="11765A15" w:rsidR="005F7960" w:rsidRPr="0016334D" w:rsidRDefault="005F7960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0" w:name="_Toc379572118"/>
      <w:bookmarkStart w:id="1" w:name="_Toc482366662"/>
      <w:r w:rsidRPr="005F7960">
        <w:rPr>
          <w:b/>
        </w:rPr>
        <w:lastRenderedPageBreak/>
        <w:t>ВВЕДЕНИЕ</w:t>
      </w:r>
      <w:bookmarkEnd w:id="0"/>
      <w:bookmarkEnd w:id="1"/>
    </w:p>
    <w:p w14:paraId="110C4E7D" w14:textId="77777777" w:rsidR="0016334D" w:rsidRDefault="0016334D" w:rsidP="0016334D">
      <w:pPr>
        <w:pStyle w:val="a8"/>
        <w:ind w:left="1069" w:firstLine="0"/>
        <w:outlineLvl w:val="0"/>
      </w:pPr>
    </w:p>
    <w:p w14:paraId="202BC7BC" w14:textId="71277CEA"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2" w:name="_Toc379572119"/>
      <w:bookmarkStart w:id="3" w:name="_Toc482366663"/>
      <w:r w:rsidRPr="00747CB5">
        <w:rPr>
          <w:b/>
        </w:rPr>
        <w:t>Наименование программы</w:t>
      </w:r>
      <w:bookmarkEnd w:id="2"/>
      <w:bookmarkEnd w:id="3"/>
    </w:p>
    <w:p w14:paraId="4A9A4539" w14:textId="77777777" w:rsidR="00747CB5" w:rsidRDefault="00747CB5" w:rsidP="00747CB5">
      <w:pPr>
        <w:pStyle w:val="a8"/>
        <w:ind w:left="1069" w:firstLine="0"/>
      </w:pPr>
    </w:p>
    <w:p w14:paraId="1B23CF4D" w14:textId="6BB3B040" w:rsidR="00E170AE" w:rsidRDefault="000A10B0" w:rsidP="00B63CC6">
      <w:pPr>
        <w:tabs>
          <w:tab w:val="right" w:pos="10205"/>
        </w:tabs>
      </w:pPr>
      <w:r w:rsidRPr="00AC4AD5">
        <w:rPr>
          <w:szCs w:val="24"/>
        </w:rPr>
        <w:t>Наименование программы</w:t>
      </w:r>
      <w:r w:rsidRPr="008E7C1B">
        <w:rPr>
          <w:sz w:val="23"/>
          <w:szCs w:val="23"/>
        </w:rPr>
        <w:t xml:space="preserve"> – </w:t>
      </w:r>
      <w:r w:rsidR="00FB5614">
        <w:t>«</w:t>
      </w:r>
      <w:r w:rsidR="00E170AE">
        <w:t xml:space="preserve">Визуализатор </w:t>
      </w:r>
      <w:r w:rsidR="00B63CC6">
        <w:t xml:space="preserve">построения классической диаграммы </w:t>
      </w:r>
      <w:r w:rsidR="00E170AE">
        <w:t>Вороного»</w:t>
      </w:r>
      <w:r w:rsidR="00077BA3">
        <w:t>.</w:t>
      </w:r>
    </w:p>
    <w:p w14:paraId="1B5E71F4" w14:textId="677D802F" w:rsidR="000A10B0" w:rsidRPr="008E7C1B" w:rsidRDefault="00E170AE" w:rsidP="00573821">
      <w:pPr>
        <w:tabs>
          <w:tab w:val="right" w:pos="10205"/>
        </w:tabs>
        <w:rPr>
          <w:sz w:val="23"/>
          <w:szCs w:val="23"/>
        </w:rPr>
      </w:pPr>
      <w:r>
        <w:t>Наименование программы на английском языке – «</w:t>
      </w:r>
      <w:r w:rsidR="006F4698" w:rsidRPr="006F4698">
        <w:t>Visualizer for Classic Voronoi Diagram</w:t>
      </w:r>
      <w:r w:rsidR="006F4698">
        <w:t>»</w:t>
      </w:r>
      <w:r w:rsidR="00077BA3">
        <w:t>.</w:t>
      </w:r>
      <w:r w:rsidR="00573821">
        <w:rPr>
          <w:sz w:val="23"/>
          <w:szCs w:val="23"/>
        </w:rPr>
        <w:tab/>
      </w:r>
    </w:p>
    <w:p w14:paraId="114653BE" w14:textId="77777777" w:rsidR="000A10B0" w:rsidRPr="00747CB5" w:rsidRDefault="000A10B0" w:rsidP="000A10B0">
      <w:pPr>
        <w:pStyle w:val="a8"/>
        <w:ind w:left="0" w:firstLine="1134"/>
      </w:pPr>
    </w:p>
    <w:p w14:paraId="5207590B" w14:textId="091540F6"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4" w:name="_Toc379572120"/>
      <w:bookmarkStart w:id="5" w:name="_Toc482366664"/>
      <w:r w:rsidRPr="00747CB5">
        <w:rPr>
          <w:b/>
        </w:rPr>
        <w:t>Краткая характеристика области применения</w:t>
      </w:r>
      <w:bookmarkEnd w:id="4"/>
      <w:bookmarkEnd w:id="5"/>
    </w:p>
    <w:p w14:paraId="7EEFDD99" w14:textId="77777777" w:rsidR="00747CB5" w:rsidRDefault="00747CB5" w:rsidP="000A10B0">
      <w:pPr>
        <w:ind w:left="1069" w:firstLine="0"/>
      </w:pPr>
    </w:p>
    <w:p w14:paraId="62AD5184" w14:textId="1A5FB8E3" w:rsidR="00040486" w:rsidRDefault="00FB5614" w:rsidP="00FF176F">
      <w:r>
        <w:t>«</w:t>
      </w:r>
      <w:r w:rsidR="004919B0">
        <w:t>Визуализатор</w:t>
      </w:r>
      <w:r w:rsidR="006D4383">
        <w:t xml:space="preserve"> построения</w:t>
      </w:r>
      <w:r w:rsidR="004919B0">
        <w:t xml:space="preserve"> классической диаграммы Вороного</w:t>
      </w:r>
      <w:r>
        <w:t>»</w:t>
      </w:r>
      <w:r w:rsidR="000A10B0">
        <w:t xml:space="preserve"> </w:t>
      </w:r>
      <w:r w:rsidR="000A10B0" w:rsidRPr="000A10B0">
        <w:t>–</w:t>
      </w:r>
      <w:r w:rsidR="000A10B0">
        <w:t xml:space="preserve"> программа,</w:t>
      </w:r>
      <w:r w:rsidR="006331B8">
        <w:t xml:space="preserve"> </w:t>
      </w:r>
      <w:r w:rsidR="004405CB">
        <w:t>предназначенная для иллюстрации построения классической диаграммы Вороного</w:t>
      </w:r>
      <w:r w:rsidR="00317713">
        <w:t xml:space="preserve"> алгоритмом Форчуна</w:t>
      </w:r>
      <w:r w:rsidR="000B403D">
        <w:t>,</w:t>
      </w:r>
      <w:r w:rsidR="004405CB">
        <w:t xml:space="preserve"> с возможностью </w:t>
      </w:r>
      <w:r w:rsidR="00317713">
        <w:t xml:space="preserve">его </w:t>
      </w:r>
      <w:r w:rsidR="004405CB">
        <w:t xml:space="preserve">пошагового выполнения </w:t>
      </w:r>
      <w:r w:rsidR="000B1E72">
        <w:t>для задаваем</w:t>
      </w:r>
      <w:r w:rsidR="00040486">
        <w:t>ого пользователем набора точек</w:t>
      </w:r>
      <w:r w:rsidR="004749E0">
        <w:t xml:space="preserve"> на плоскости</w:t>
      </w:r>
      <w:r w:rsidR="00040486">
        <w:t xml:space="preserve"> и с</w:t>
      </w:r>
      <w:r w:rsidR="000B1E72">
        <w:t xml:space="preserve"> </w:t>
      </w:r>
      <w:r w:rsidR="00040486">
        <w:t>выбором</w:t>
      </w:r>
      <w:r w:rsidR="000B1E72">
        <w:t xml:space="preserve"> отображаемых элементов.</w:t>
      </w:r>
    </w:p>
    <w:p w14:paraId="6616CC6F" w14:textId="4835D105" w:rsidR="00877661" w:rsidRDefault="00450A7B" w:rsidP="00FF176F">
      <w:r>
        <w:t>«Визуализатор</w:t>
      </w:r>
      <w:r w:rsidR="006D4383">
        <w:t xml:space="preserve"> построения</w:t>
      </w:r>
      <w:r>
        <w:t xml:space="preserve"> классической диаграммы Вороного» может использоваться</w:t>
      </w:r>
      <w:r w:rsidR="00352013">
        <w:t xml:space="preserve"> для изучения построения диаграммы Вороного</w:t>
      </w:r>
      <w:r w:rsidR="00F23119">
        <w:t xml:space="preserve"> в учебных заведениях. </w:t>
      </w:r>
      <w:r w:rsidR="004749E0">
        <w:t>Построение диаграммы</w:t>
      </w:r>
      <w:r w:rsidR="004749E0" w:rsidRPr="004749E0">
        <w:t xml:space="preserve"> </w:t>
      </w:r>
      <w:r w:rsidR="004749E0">
        <w:t>Вороного</w:t>
      </w:r>
      <w:r w:rsidR="004749E0" w:rsidRPr="004749E0">
        <w:t xml:space="preserve"> является востребованным на сегодняшний день, так как существует множество </w:t>
      </w:r>
      <w:r w:rsidR="00811664">
        <w:t>областей ее применения</w:t>
      </w:r>
      <w:r w:rsidR="004749E0" w:rsidRPr="004749E0">
        <w:t xml:space="preserve">, </w:t>
      </w:r>
      <w:r w:rsidR="003D74D7">
        <w:t>среди них</w:t>
      </w:r>
      <w:r w:rsidR="004749E0" w:rsidRPr="004749E0">
        <w:t>:</w:t>
      </w:r>
      <w:r w:rsidR="005264A2">
        <w:t xml:space="preserve"> </w:t>
      </w:r>
    </w:p>
    <w:p w14:paraId="0B165E97" w14:textId="77777777" w:rsidR="008F4B6B" w:rsidRDefault="008F4B6B" w:rsidP="008F4B6B">
      <w:pPr>
        <w:pStyle w:val="a8"/>
        <w:numPr>
          <w:ilvl w:val="0"/>
          <w:numId w:val="45"/>
        </w:numPr>
      </w:pPr>
      <w:r>
        <w:t xml:space="preserve">Моделирование </w:t>
      </w:r>
    </w:p>
    <w:p w14:paraId="4DC4CF0F" w14:textId="18484A47" w:rsidR="00CA353E" w:rsidRPr="00A16A36" w:rsidRDefault="008F4B6B" w:rsidP="008F4B6B">
      <w:pPr>
        <w:pStyle w:val="a8"/>
        <w:numPr>
          <w:ilvl w:val="0"/>
          <w:numId w:val="45"/>
        </w:numPr>
      </w:pPr>
      <w:r>
        <w:t>Р</w:t>
      </w:r>
      <w:r w:rsidR="00CA353E" w:rsidRPr="00A16A36">
        <w:t>аспознавание</w:t>
      </w:r>
      <w:r w:rsidR="00F62E6D" w:rsidRPr="00A16A36">
        <w:t xml:space="preserve"> образов</w:t>
      </w:r>
      <w:r w:rsidR="00A974A1">
        <w:rPr>
          <w:lang w:val="en-US"/>
        </w:rPr>
        <w:t>;</w:t>
      </w:r>
    </w:p>
    <w:p w14:paraId="4B8DE93A" w14:textId="32A703C6" w:rsidR="00F62E6D" w:rsidRPr="00A16A36" w:rsidRDefault="00A974A1" w:rsidP="008F4B6B">
      <w:pPr>
        <w:pStyle w:val="a8"/>
        <w:numPr>
          <w:ilvl w:val="0"/>
          <w:numId w:val="45"/>
        </w:numPr>
      </w:pPr>
      <w:r>
        <w:t>Разработка игр;</w:t>
      </w:r>
    </w:p>
    <w:p w14:paraId="00A3BB61" w14:textId="4C48968D" w:rsidR="00A469BF" w:rsidRPr="00A16A36" w:rsidRDefault="00BB5E0E" w:rsidP="008F4B6B">
      <w:pPr>
        <w:pStyle w:val="a8"/>
        <w:numPr>
          <w:ilvl w:val="0"/>
          <w:numId w:val="45"/>
        </w:numPr>
      </w:pPr>
      <w:r w:rsidRPr="00A16A36">
        <w:t>Картография</w:t>
      </w:r>
      <w:r w:rsidR="00A974A1">
        <w:t>;</w:t>
      </w:r>
    </w:p>
    <w:p w14:paraId="753E214B" w14:textId="17C46DFA" w:rsidR="00793ED3" w:rsidRPr="00A16A36" w:rsidRDefault="00CA353E" w:rsidP="008F4B6B">
      <w:pPr>
        <w:pStyle w:val="a8"/>
        <w:numPr>
          <w:ilvl w:val="0"/>
          <w:numId w:val="45"/>
        </w:numPr>
      </w:pPr>
      <w:r w:rsidRPr="00A16A36">
        <w:t>Геолокация</w:t>
      </w:r>
      <w:r w:rsidR="00A974A1">
        <w:t>;</w:t>
      </w:r>
    </w:p>
    <w:p w14:paraId="180B4E85" w14:textId="65BBBF9F" w:rsidR="00CA353E" w:rsidRPr="00A16A36" w:rsidRDefault="00CA353E" w:rsidP="008F4B6B">
      <w:pPr>
        <w:pStyle w:val="a8"/>
        <w:numPr>
          <w:ilvl w:val="0"/>
          <w:numId w:val="45"/>
        </w:numPr>
      </w:pPr>
      <w:r w:rsidRPr="00A16A36">
        <w:t>Археология</w:t>
      </w:r>
      <w:r w:rsidR="00A974A1">
        <w:t>;</w:t>
      </w:r>
    </w:p>
    <w:p w14:paraId="04D015C4" w14:textId="6EB3329E" w:rsidR="00CA353E" w:rsidRPr="00A16A36" w:rsidRDefault="00CA353E" w:rsidP="008F4B6B">
      <w:pPr>
        <w:pStyle w:val="a8"/>
        <w:numPr>
          <w:ilvl w:val="0"/>
          <w:numId w:val="45"/>
        </w:numPr>
      </w:pPr>
      <w:r w:rsidRPr="00A16A36">
        <w:t>Биология</w:t>
      </w:r>
      <w:r w:rsidR="00A974A1">
        <w:t>;</w:t>
      </w:r>
    </w:p>
    <w:p w14:paraId="13ADA8BA" w14:textId="6BA9BAE7" w:rsidR="008E7C1B" w:rsidRDefault="00CA353E" w:rsidP="008F4B6B">
      <w:pPr>
        <w:pStyle w:val="a8"/>
        <w:numPr>
          <w:ilvl w:val="0"/>
          <w:numId w:val="45"/>
        </w:numPr>
      </w:pPr>
      <w:r w:rsidRPr="00A16A36">
        <w:t>Химия</w:t>
      </w:r>
      <w:r w:rsidR="00A974A1">
        <w:t>;</w:t>
      </w:r>
    </w:p>
    <w:p w14:paraId="048F7CE5" w14:textId="69741226" w:rsidR="0031109A" w:rsidRDefault="0031109A" w:rsidP="008F4B6B">
      <w:pPr>
        <w:pStyle w:val="a8"/>
        <w:numPr>
          <w:ilvl w:val="0"/>
          <w:numId w:val="45"/>
        </w:numPr>
      </w:pPr>
      <w:r>
        <w:t>Вычислительная механика</w:t>
      </w:r>
      <w:r w:rsidR="00A974A1">
        <w:t>;</w:t>
      </w:r>
    </w:p>
    <w:p w14:paraId="0FB7141E" w14:textId="24E91ABE" w:rsidR="0031109A" w:rsidRDefault="0031109A" w:rsidP="008F4B6B">
      <w:pPr>
        <w:pStyle w:val="a8"/>
        <w:numPr>
          <w:ilvl w:val="0"/>
          <w:numId w:val="45"/>
        </w:numPr>
      </w:pPr>
      <w:r>
        <w:t>Геология</w:t>
      </w:r>
      <w:r w:rsidR="00A974A1">
        <w:t>;</w:t>
      </w:r>
    </w:p>
    <w:p w14:paraId="6B1AE91B" w14:textId="26F4C45E" w:rsidR="0031109A" w:rsidRDefault="0031109A" w:rsidP="008F4B6B">
      <w:pPr>
        <w:pStyle w:val="a8"/>
        <w:numPr>
          <w:ilvl w:val="0"/>
          <w:numId w:val="45"/>
        </w:numPr>
      </w:pPr>
      <w:r>
        <w:t>Геофизика</w:t>
      </w:r>
    </w:p>
    <w:p w14:paraId="14460688" w14:textId="6EBB31CF" w:rsidR="004C62FF" w:rsidRDefault="004C62FF" w:rsidP="001A55A9">
      <w:pPr>
        <w:ind w:firstLine="0"/>
      </w:pPr>
      <w:r>
        <w:t>и многие другие</w:t>
      </w:r>
      <w:r w:rsidR="004000D8">
        <w:t xml:space="preserve"> </w:t>
      </w:r>
      <w:r w:rsidR="00752AFA">
        <w:t>[</w:t>
      </w:r>
      <w:r w:rsidR="00B00F9C">
        <w:t>18</w:t>
      </w:r>
      <w:r w:rsidR="00752AFA">
        <w:t>]</w:t>
      </w:r>
      <w:r w:rsidR="004000D8">
        <w:t>.</w:t>
      </w:r>
    </w:p>
    <w:p w14:paraId="1BDCE6F8" w14:textId="6BB53BF2" w:rsidR="006342E2" w:rsidRPr="003226DE" w:rsidRDefault="006342E2" w:rsidP="006342E2">
      <w:r w:rsidRPr="006342E2">
        <w:t>Также д</w:t>
      </w:r>
      <w:r w:rsidR="004476A3">
        <w:t>иаграмма</w:t>
      </w:r>
      <w:r w:rsidRPr="006342E2">
        <w:t xml:space="preserve"> Вороного </w:t>
      </w:r>
      <w:r w:rsidR="00C34717">
        <w:t>и</w:t>
      </w:r>
      <w:r w:rsidR="00CA0B5D">
        <w:t>меет тесную связь и взаимно</w:t>
      </w:r>
      <w:r w:rsidR="00C34717" w:rsidRPr="00C34717">
        <w:t>однозначное соо</w:t>
      </w:r>
      <w:r w:rsidR="004476A3">
        <w:t>тветствие с</w:t>
      </w:r>
      <w:r w:rsidRPr="006342E2">
        <w:t xml:space="preserve"> триангуляцией Делоне</w:t>
      </w:r>
      <w:r w:rsidR="00955BA5">
        <w:t xml:space="preserve"> (рис. 1)</w:t>
      </w:r>
      <w:r w:rsidR="004C7586">
        <w:t>.</w:t>
      </w:r>
    </w:p>
    <w:p w14:paraId="082E985A" w14:textId="11C34C8A" w:rsidR="00B15916" w:rsidRDefault="004C7586" w:rsidP="00025C24">
      <w:pPr>
        <w:jc w:val="center"/>
      </w:pPr>
      <w:r>
        <w:rPr>
          <w:noProof/>
          <w:lang w:eastAsia="ru-RU"/>
        </w:rPr>
        <w:drawing>
          <wp:inline distT="0" distB="0" distL="0" distR="0" wp14:anchorId="5EBF3BB8" wp14:editId="2B32863C">
            <wp:extent cx="2026676" cy="1971771"/>
            <wp:effectExtent l="0" t="0" r="5715" b="9525"/>
            <wp:docPr id="2" name="Рисунок 2" descr="../../../Downloads/wikipedia_Delaunay_Voro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wikipedia_Delaunay_Vorono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47" cy="20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1F26" w14:textId="5AD6FE1C" w:rsidR="00025C24" w:rsidRPr="00025C24" w:rsidRDefault="00025C24" w:rsidP="00025C24">
      <w:pPr>
        <w:jc w:val="center"/>
        <w:rPr>
          <w:i/>
        </w:rPr>
      </w:pPr>
      <w:r w:rsidRPr="00025C24">
        <w:rPr>
          <w:i/>
        </w:rPr>
        <w:t>Рисунок 1 – Триангуляция Делоне с соответствующей ей диаграммой Вороного (выделена красным)</w:t>
      </w:r>
    </w:p>
    <w:p w14:paraId="7E9771AF" w14:textId="554591E8" w:rsidR="00B15916" w:rsidRDefault="00B15916" w:rsidP="004C7586">
      <w:pPr>
        <w:pStyle w:val="a8"/>
        <w:pageBreakBefore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6" w:name="_Toc379572121"/>
      <w:bookmarkStart w:id="7" w:name="_Toc482366665"/>
      <w:r w:rsidRPr="00B15916">
        <w:rPr>
          <w:b/>
        </w:rPr>
        <w:lastRenderedPageBreak/>
        <w:t>ОСНОВАНИЯ ДЛЯ РАЗРАБОТКИ</w:t>
      </w:r>
      <w:bookmarkEnd w:id="6"/>
      <w:bookmarkEnd w:id="7"/>
    </w:p>
    <w:p w14:paraId="12F1413C" w14:textId="77777777" w:rsidR="0016334D" w:rsidRDefault="0016334D" w:rsidP="0016334D">
      <w:pPr>
        <w:pStyle w:val="a8"/>
        <w:ind w:left="1069" w:firstLine="0"/>
        <w:outlineLvl w:val="0"/>
        <w:rPr>
          <w:b/>
        </w:rPr>
      </w:pPr>
    </w:p>
    <w:p w14:paraId="4C605B9C" w14:textId="106E89B0" w:rsidR="00B15916" w:rsidRP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8" w:name="_Toc379572122"/>
      <w:bookmarkStart w:id="9" w:name="_Toc482366666"/>
      <w:r w:rsidRPr="00B15916">
        <w:rPr>
          <w:b/>
        </w:rPr>
        <w:t>Документы, на основании которых ведется разработка</w:t>
      </w:r>
      <w:bookmarkEnd w:id="8"/>
      <w:bookmarkEnd w:id="9"/>
    </w:p>
    <w:p w14:paraId="27A74E15" w14:textId="77777777" w:rsidR="00B15916" w:rsidRDefault="00B15916" w:rsidP="00B15916">
      <w:pPr>
        <w:pStyle w:val="a8"/>
        <w:ind w:left="0" w:firstLine="0"/>
      </w:pPr>
    </w:p>
    <w:p w14:paraId="586B505F" w14:textId="011FDE24" w:rsidR="00B15916" w:rsidRPr="0031293C" w:rsidRDefault="00A46BE1" w:rsidP="006F5CA1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26"/>
          <w:szCs w:val="26"/>
        </w:rPr>
      </w:pPr>
      <w:r>
        <w:t>Разработка «</w:t>
      </w:r>
      <w:r w:rsidR="00C32B9F" w:rsidRPr="00C32B9F">
        <w:t>Визуализатора построения классической диаграммы Вороного</w:t>
      </w:r>
      <w:r w:rsidR="00FD1E3E">
        <w:t xml:space="preserve">» ведется на основании </w:t>
      </w:r>
      <w:r w:rsidR="00CD6AC8">
        <w:t xml:space="preserve">Приказа </w:t>
      </w:r>
      <w:r w:rsidR="005515E2">
        <w:t>№ 2.3-02/0812-01 от 08.12.2016</w:t>
      </w:r>
      <w:r w:rsidR="00CD6AC8">
        <w:t xml:space="preserve"> «</w:t>
      </w:r>
      <w:r w:rsidR="00CD6AC8" w:rsidRPr="00CD6AC8">
        <w:t>Об утверждении тем, руководителей курсовых работ студентов</w:t>
      </w:r>
      <w:r w:rsidR="00CD6AC8">
        <w:t xml:space="preserve"> </w:t>
      </w:r>
      <w:r w:rsidR="00CD6AC8" w:rsidRPr="00CD6AC8">
        <w:t>образовательной программы Программная инженер</w:t>
      </w:r>
      <w:r w:rsidR="00535D7A">
        <w:t>ия факультета компьютерных наук</w:t>
      </w:r>
      <w:r w:rsidR="00CD6AC8">
        <w:t>»</w:t>
      </w:r>
      <w:r w:rsidR="00333F31">
        <w:t>.</w:t>
      </w:r>
    </w:p>
    <w:p w14:paraId="27F73710" w14:textId="77777777" w:rsidR="00D05A94" w:rsidRPr="00404FC4" w:rsidRDefault="00D05A94" w:rsidP="00D05A94">
      <w:pPr>
        <w:pStyle w:val="a8"/>
        <w:ind w:left="0" w:firstLine="0"/>
        <w:outlineLvl w:val="1"/>
        <w:rPr>
          <w:b/>
        </w:rPr>
      </w:pPr>
    </w:p>
    <w:p w14:paraId="52081F87" w14:textId="4515C884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0" w:name="_Toc379572123"/>
      <w:bookmarkStart w:id="11" w:name="_Toc482366667"/>
      <w:r w:rsidRPr="00B15916">
        <w:rPr>
          <w:b/>
        </w:rPr>
        <w:t>Наименование темы разработки</w:t>
      </w:r>
      <w:bookmarkEnd w:id="10"/>
      <w:bookmarkEnd w:id="11"/>
    </w:p>
    <w:p w14:paraId="1CAE5929" w14:textId="77777777" w:rsidR="008E1774" w:rsidRPr="008E1774" w:rsidRDefault="008E1774" w:rsidP="008E1774">
      <w:pPr>
        <w:pStyle w:val="a8"/>
        <w:ind w:left="0" w:firstLine="0"/>
        <w:rPr>
          <w:b/>
        </w:rPr>
      </w:pPr>
    </w:p>
    <w:p w14:paraId="3CB62F04" w14:textId="50DD2464" w:rsidR="00FD1E3E" w:rsidRDefault="008E1774" w:rsidP="00193C42">
      <w:r>
        <w:t>Наименование темы разработки</w:t>
      </w:r>
      <w:r w:rsidRPr="008E1774">
        <w:t xml:space="preserve"> – </w:t>
      </w:r>
      <w:r w:rsidR="00045419">
        <w:t>«</w:t>
      </w:r>
      <w:r w:rsidR="00AF75A6">
        <w:t>Визуализатор по</w:t>
      </w:r>
      <w:r w:rsidR="00193C42">
        <w:t xml:space="preserve">строения классической диаграммы </w:t>
      </w:r>
      <w:r w:rsidR="00AF75A6">
        <w:t>Вороного</w:t>
      </w:r>
      <w:r w:rsidR="00045419">
        <w:t>»</w:t>
      </w:r>
      <w:r w:rsidR="00FD1E3E">
        <w:t>.</w:t>
      </w:r>
    </w:p>
    <w:p w14:paraId="5994D676" w14:textId="5A75AB72" w:rsidR="004C0EFB" w:rsidRPr="00FE10DD" w:rsidRDefault="0051041D" w:rsidP="0051041D">
      <w:pPr>
        <w:ind w:firstLine="0"/>
        <w:rPr>
          <w:szCs w:val="24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 w:rsidRPr="00FE10DD">
        <w:rPr>
          <w:szCs w:val="24"/>
        </w:rPr>
        <w:t>Разработка в</w:t>
      </w:r>
      <w:r w:rsidR="00573821" w:rsidRPr="00FE10DD">
        <w:rPr>
          <w:szCs w:val="24"/>
        </w:rPr>
        <w:t>ыполняется</w:t>
      </w:r>
      <w:r w:rsidR="00B059AC" w:rsidRPr="00FE10DD">
        <w:rPr>
          <w:szCs w:val="24"/>
        </w:rPr>
        <w:t xml:space="preserve"> в рамках темы курсовой</w:t>
      </w:r>
      <w:r w:rsidR="009E643B" w:rsidRPr="00FE10DD">
        <w:rPr>
          <w:szCs w:val="24"/>
        </w:rPr>
        <w:t xml:space="preserve"> работы</w:t>
      </w:r>
      <w:r w:rsidR="00B059AC" w:rsidRPr="00FE10DD">
        <w:rPr>
          <w:szCs w:val="24"/>
        </w:rPr>
        <w:t xml:space="preserve"> в соответствии с учебным планом подготовки бакалавров</w:t>
      </w:r>
      <w:r w:rsidRPr="00FE10DD">
        <w:rPr>
          <w:szCs w:val="24"/>
        </w:rPr>
        <w:t xml:space="preserve"> Национального исследовательского</w:t>
      </w:r>
      <w:r w:rsidR="009E643B" w:rsidRPr="00FE10DD">
        <w:rPr>
          <w:szCs w:val="24"/>
        </w:rPr>
        <w:t xml:space="preserve"> университет</w:t>
      </w:r>
      <w:r w:rsidRPr="00FE10DD">
        <w:rPr>
          <w:szCs w:val="24"/>
        </w:rPr>
        <w:t>а «</w:t>
      </w:r>
      <w:r w:rsidR="009E643B" w:rsidRPr="00FE10DD">
        <w:rPr>
          <w:szCs w:val="24"/>
        </w:rPr>
        <w:t>Высшая школа экономики</w:t>
      </w:r>
      <w:r w:rsidRPr="00FE10DD">
        <w:rPr>
          <w:szCs w:val="24"/>
        </w:rPr>
        <w:t>»</w:t>
      </w:r>
      <w:r w:rsidR="009E643B" w:rsidRPr="00FE10DD">
        <w:rPr>
          <w:szCs w:val="24"/>
        </w:rPr>
        <w:t xml:space="preserve"> </w:t>
      </w:r>
      <w:r w:rsidR="00E50E15" w:rsidRPr="00FE10DD">
        <w:rPr>
          <w:szCs w:val="24"/>
        </w:rPr>
        <w:t xml:space="preserve">по направлению </w:t>
      </w:r>
      <w:r w:rsidR="004C0EFB" w:rsidRPr="00FE10DD">
        <w:rPr>
          <w:szCs w:val="24"/>
        </w:rPr>
        <w:t>09.03.04 «Программная инженерия».</w:t>
      </w:r>
    </w:p>
    <w:p w14:paraId="3DF4497B" w14:textId="77777777" w:rsidR="008E1774" w:rsidRPr="00EA1C74" w:rsidRDefault="004C0EFB" w:rsidP="004C0EFB">
      <w:pPr>
        <w:ind w:firstLine="707"/>
      </w:pPr>
      <w:r>
        <w:t xml:space="preserve"> </w:t>
      </w:r>
      <w:r w:rsidR="008E1774">
        <w:br w:type="page"/>
      </w:r>
    </w:p>
    <w:p w14:paraId="5FB3BAA4" w14:textId="2CE52AF8"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2" w:name="_Toc379572124"/>
      <w:bookmarkStart w:id="13" w:name="_Toc482366668"/>
      <w:r w:rsidRPr="00467068">
        <w:rPr>
          <w:b/>
        </w:rPr>
        <w:lastRenderedPageBreak/>
        <w:t>НАЗНАЧЕНИЕ РАЗРАБОТКИ</w:t>
      </w:r>
      <w:bookmarkEnd w:id="12"/>
      <w:bookmarkEnd w:id="13"/>
    </w:p>
    <w:p w14:paraId="0D0BFFF2" w14:textId="77777777" w:rsidR="0016334D" w:rsidRPr="00877661" w:rsidRDefault="0016334D" w:rsidP="0016334D">
      <w:pPr>
        <w:pStyle w:val="a8"/>
        <w:ind w:left="1069" w:firstLine="0"/>
        <w:outlineLvl w:val="0"/>
        <w:rPr>
          <w:b/>
          <w:color w:val="FF0000"/>
        </w:rPr>
      </w:pPr>
    </w:p>
    <w:p w14:paraId="20669CA4" w14:textId="60EE1432" w:rsidR="008E1774" w:rsidRPr="00877661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4" w:name="_Toc379572125"/>
      <w:bookmarkStart w:id="15" w:name="_Toc482366669"/>
      <w:r w:rsidRPr="004C0EFB">
        <w:rPr>
          <w:b/>
        </w:rPr>
        <w:t>Функциональное назначение</w:t>
      </w:r>
      <w:bookmarkEnd w:id="14"/>
      <w:bookmarkEnd w:id="15"/>
    </w:p>
    <w:p w14:paraId="1B93FC1F" w14:textId="77777777" w:rsidR="00021606" w:rsidRPr="00877661" w:rsidRDefault="00021606" w:rsidP="00021606">
      <w:pPr>
        <w:pStyle w:val="a8"/>
        <w:ind w:left="1416" w:firstLine="0"/>
        <w:rPr>
          <w:b/>
          <w:color w:val="FF0000"/>
        </w:rPr>
      </w:pPr>
    </w:p>
    <w:p w14:paraId="7429C5A2" w14:textId="52CA3EB1" w:rsidR="00021606" w:rsidRDefault="009546E2" w:rsidP="00D245B4">
      <w:r w:rsidRPr="00696323">
        <w:t>Функциональным назначением программы является</w:t>
      </w:r>
      <w:r w:rsidR="00925446">
        <w:t xml:space="preserve"> </w:t>
      </w:r>
      <w:r w:rsidR="00762E0F">
        <w:t>построение классической диаграммы Вороного алгоритмом Форчуна с возможностью его пошагового выполнения для задаваемого пользователем набора точек на плоскости и с выбором отображаемых элементов.</w:t>
      </w:r>
      <w:r w:rsidR="00C73207">
        <w:t xml:space="preserve"> </w:t>
      </w:r>
      <w:r w:rsidR="00C969E3">
        <w:t>Другими словами,</w:t>
      </w:r>
      <w:r w:rsidR="00740A70">
        <w:t xml:space="preserve"> д</w:t>
      </w:r>
      <w:r w:rsidR="00D245B4">
        <w:t xml:space="preserve">ля установленного пользователем набора точек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 {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740A70" w:rsidRPr="007E275A">
        <w:t xml:space="preserve"> </w:t>
      </w:r>
      <w:r w:rsidR="00D245B4">
        <w:t xml:space="preserve">программа производит </w:t>
      </w:r>
      <w:r w:rsidR="00D245B4" w:rsidRPr="00925446">
        <w:t xml:space="preserve">разбиение плоскости, при котором каждая область этого разбиения образует множество точек, более близких к одному из элементов множества </w:t>
      </w:r>
      <w:r w:rsidR="00D245B4" w:rsidRPr="00CD3775">
        <w:rPr>
          <w:i/>
        </w:rPr>
        <w:t>S</w:t>
      </w:r>
      <w:r w:rsidR="00D245B4" w:rsidRPr="00925446">
        <w:t>, чем к любому другому элементу множества</w:t>
      </w:r>
      <w:r w:rsidR="007E275A">
        <w:t>.</w:t>
      </w:r>
      <w:r w:rsidR="00C969E3">
        <w:t xml:space="preserve"> При этом </w:t>
      </w:r>
      <w:r w:rsidR="00AB3C4F">
        <w:t>на каждом этапе построения диаграммы</w:t>
      </w:r>
      <w:r w:rsidR="00C969E3">
        <w:t xml:space="preserve"> </w:t>
      </w:r>
      <w:r w:rsidR="00AB3C4F">
        <w:t xml:space="preserve">программа </w:t>
      </w:r>
      <w:r w:rsidR="005928E3">
        <w:t xml:space="preserve">наглядно </w:t>
      </w:r>
      <w:r w:rsidR="00AB3C4F">
        <w:t>демонстрирует пользователю</w:t>
      </w:r>
      <w:r w:rsidR="005928E3">
        <w:t xml:space="preserve"> тек</w:t>
      </w:r>
      <w:r w:rsidR="00CD3775">
        <w:t xml:space="preserve">ущий результат и </w:t>
      </w:r>
      <w:r w:rsidR="005928E3">
        <w:t xml:space="preserve">другие </w:t>
      </w:r>
      <w:r w:rsidR="00CD3775">
        <w:t>вспомогательные элементы, необходимые для понимания</w:t>
      </w:r>
      <w:r w:rsidR="005928E3">
        <w:t xml:space="preserve"> алгоритма построения.</w:t>
      </w:r>
    </w:p>
    <w:p w14:paraId="7444DE66" w14:textId="77777777" w:rsidR="00FE10DD" w:rsidRPr="00FE10DD" w:rsidRDefault="00FE10DD" w:rsidP="00FE10DD"/>
    <w:p w14:paraId="018FD36A" w14:textId="04318A26" w:rsidR="00021606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6" w:name="_Toc379572126"/>
      <w:bookmarkStart w:id="17" w:name="_Toc482366670"/>
      <w:r>
        <w:rPr>
          <w:b/>
        </w:rPr>
        <w:t>Эксплуатационное назначение</w:t>
      </w:r>
      <w:bookmarkEnd w:id="16"/>
      <w:bookmarkEnd w:id="17"/>
    </w:p>
    <w:p w14:paraId="05AE2ADB" w14:textId="77777777" w:rsidR="00021606" w:rsidRDefault="00021606" w:rsidP="00F0681B">
      <w:pPr>
        <w:ind w:left="707"/>
        <w:rPr>
          <w:b/>
        </w:rPr>
      </w:pPr>
    </w:p>
    <w:p w14:paraId="726E4206" w14:textId="47B49E90" w:rsidR="00C53F38" w:rsidRDefault="00A64D03" w:rsidP="00F950E1">
      <w:pPr>
        <w:ind w:firstLine="708"/>
      </w:pPr>
      <w:r>
        <w:t>Построение диаграммы В</w:t>
      </w:r>
      <w:r w:rsidRPr="00A64D03">
        <w:t>ороного</w:t>
      </w:r>
      <w:r w:rsidR="00F950E1" w:rsidRPr="00A64D03">
        <w:t xml:space="preserve"> является востребованным на сегодняшний день</w:t>
      </w:r>
      <w:r>
        <w:t>, так как</w:t>
      </w:r>
      <w:r w:rsidR="00ED2A86">
        <w:t xml:space="preserve"> существует множество задач, при</w:t>
      </w:r>
      <w:r>
        <w:t xml:space="preserve"> ре</w:t>
      </w:r>
      <w:r w:rsidR="00ED2A86">
        <w:t>шении</w:t>
      </w:r>
      <w:r>
        <w:t xml:space="preserve"> которых</w:t>
      </w:r>
      <w:r w:rsidR="002821B1">
        <w:t xml:space="preserve"> необходимо для заданного набора точек </w:t>
      </w:r>
      <w:r w:rsidR="002821B1" w:rsidRPr="00CD3775">
        <w:rPr>
          <w:i/>
          <w:lang w:val="en-US"/>
        </w:rPr>
        <w:t>S</w:t>
      </w:r>
      <w:r w:rsidR="002821B1" w:rsidRPr="007E275A">
        <w:t xml:space="preserve"> </w:t>
      </w:r>
      <w:r w:rsidR="002821B1">
        <w:t xml:space="preserve">произвести </w:t>
      </w:r>
      <w:r w:rsidR="002821B1" w:rsidRPr="00925446">
        <w:t>разбиение плоскости</w:t>
      </w:r>
      <w:r w:rsidR="002821B1">
        <w:t xml:space="preserve"> таким образом</w:t>
      </w:r>
      <w:r w:rsidR="002821B1" w:rsidRPr="00925446">
        <w:t>,</w:t>
      </w:r>
      <w:r w:rsidR="002821B1">
        <w:t xml:space="preserve"> что</w:t>
      </w:r>
      <w:r w:rsidR="002821B1" w:rsidRPr="00925446">
        <w:t xml:space="preserve"> каждая область этого разбиения образует множество точек, более близких </w:t>
      </w:r>
      <w:r w:rsidR="002821B1">
        <w:t>к одному из элементов множества</w:t>
      </w:r>
      <w:r w:rsidR="006724FA">
        <w:t xml:space="preserve"> </w:t>
      </w:r>
      <w:r w:rsidR="006724FA" w:rsidRPr="006724FA">
        <w:rPr>
          <w:i/>
        </w:rPr>
        <w:t>S</w:t>
      </w:r>
      <w:r w:rsidR="002821B1" w:rsidRPr="00925446">
        <w:t>, чем к любому другому элементу множества</w:t>
      </w:r>
      <w:r>
        <w:t>.</w:t>
      </w:r>
      <w:r w:rsidR="00C53F38">
        <w:t xml:space="preserve"> Построение диаграммы Вороного может быть использовано для решения многих</w:t>
      </w:r>
      <w:r w:rsidR="00516DCF">
        <w:t xml:space="preserve"> потенциально полезных</w:t>
      </w:r>
      <w:r w:rsidR="00C53F38">
        <w:t xml:space="preserve"> задач</w:t>
      </w:r>
      <w:r w:rsidR="007E43B6">
        <w:t xml:space="preserve"> </w:t>
      </w:r>
      <w:r w:rsidR="007E43B6" w:rsidRPr="007E43B6">
        <w:t>[</w:t>
      </w:r>
      <w:r w:rsidR="00B00F9C">
        <w:t>18</w:t>
      </w:r>
      <w:r w:rsidR="007E43B6" w:rsidRPr="007E43B6">
        <w:t>]</w:t>
      </w:r>
      <w:r w:rsidR="00C53F38">
        <w:t xml:space="preserve">, </w:t>
      </w:r>
      <w:r w:rsidR="000C5C3F">
        <w:t>например</w:t>
      </w:r>
      <w:r w:rsidR="00C53F38">
        <w:t>:</w:t>
      </w:r>
    </w:p>
    <w:p w14:paraId="7EF2E38E" w14:textId="500E9B01" w:rsidR="00A974A1" w:rsidRDefault="008A768A" w:rsidP="00B72770">
      <w:pPr>
        <w:pStyle w:val="a8"/>
        <w:numPr>
          <w:ilvl w:val="0"/>
          <w:numId w:val="41"/>
        </w:numPr>
      </w:pPr>
      <w:r>
        <w:t>В геолокационном рекомендательном программном обеспечении для определения анализа местоположения пользователя и поиска необходимых к не</w:t>
      </w:r>
      <w:r w:rsidR="0035195C">
        <w:t xml:space="preserve">му ближайших объектов, </w:t>
      </w:r>
      <w:r w:rsidR="00D30B25">
        <w:t>например</w:t>
      </w:r>
      <w:r>
        <w:t xml:space="preserve"> продуктового магазина</w:t>
      </w:r>
      <w:r w:rsidR="00B72770">
        <w:t>;</w:t>
      </w:r>
    </w:p>
    <w:p w14:paraId="4F0B031F" w14:textId="77777777" w:rsidR="004F062A" w:rsidRPr="004F062A" w:rsidRDefault="002144D3" w:rsidP="008A768A">
      <w:pPr>
        <w:pStyle w:val="a8"/>
        <w:numPr>
          <w:ilvl w:val="0"/>
          <w:numId w:val="41"/>
        </w:numPr>
      </w:pPr>
      <w:r>
        <w:t>Создания</w:t>
      </w:r>
      <w:r w:rsidR="008A768A">
        <w:t xml:space="preserve"> системы навигации</w:t>
      </w:r>
      <w:r w:rsidR="00F00A7B">
        <w:t xml:space="preserve"> в робототехнике</w:t>
      </w:r>
      <w:r w:rsidR="004F062A" w:rsidRPr="00193C42">
        <w:t>;</w:t>
      </w:r>
    </w:p>
    <w:p w14:paraId="3414424E" w14:textId="0C2A03A9" w:rsidR="008A768A" w:rsidRDefault="004F062A" w:rsidP="008A768A">
      <w:pPr>
        <w:pStyle w:val="a8"/>
        <w:numPr>
          <w:ilvl w:val="0"/>
          <w:numId w:val="41"/>
        </w:numPr>
      </w:pPr>
      <w:r>
        <w:t>C</w:t>
      </w:r>
      <w:r w:rsidR="003B49DF">
        <w:t>оздания</w:t>
      </w:r>
      <w:r w:rsidR="00F00A7B">
        <w:t xml:space="preserve"> игрового движка</w:t>
      </w:r>
      <w:r w:rsidR="008A768A">
        <w:t>;</w:t>
      </w:r>
    </w:p>
    <w:p w14:paraId="5C31FCB2" w14:textId="77777777" w:rsidR="007E43B6" w:rsidRDefault="002144D3" w:rsidP="007E43B6">
      <w:pPr>
        <w:pStyle w:val="a8"/>
        <w:numPr>
          <w:ilvl w:val="0"/>
          <w:numId w:val="41"/>
        </w:numPr>
      </w:pPr>
      <w:r>
        <w:t>Очерчивания границ регионов в картографии и дальнейшего анализа на их основе</w:t>
      </w:r>
      <w:r w:rsidR="007E43B6">
        <w:t>.</w:t>
      </w:r>
    </w:p>
    <w:p w14:paraId="468DF584" w14:textId="77B9D055" w:rsidR="007E43B6" w:rsidRDefault="007E43B6" w:rsidP="007E43B6">
      <w:r>
        <w:t>Для ознакомления с полным списком применений построения диаграммы Вороного рекомендуется</w:t>
      </w:r>
      <w:r w:rsidR="001B1D11">
        <w:t xml:space="preserve"> перейти по ссылке, указанной в</w:t>
      </w:r>
      <w:r>
        <w:t xml:space="preserve"> </w:t>
      </w:r>
      <w:r w:rsidR="001B1D11" w:rsidRPr="00193C42">
        <w:t>[</w:t>
      </w:r>
      <w:r w:rsidR="007C48F8">
        <w:t>17</w:t>
      </w:r>
      <w:r w:rsidR="001B1D11">
        <w:t>]</w:t>
      </w:r>
      <w:r>
        <w:t>.</w:t>
      </w:r>
    </w:p>
    <w:p w14:paraId="6369FA0D" w14:textId="2E7A4DE8" w:rsidR="008E4878" w:rsidRDefault="00A64D03" w:rsidP="007E43B6">
      <w:r>
        <w:t>Разрабатываемый программный продукт может быть использован в учебных заведениях</w:t>
      </w:r>
      <w:r w:rsidR="002821B1">
        <w:t xml:space="preserve"> для изучения </w:t>
      </w:r>
      <w:r w:rsidR="009413E7">
        <w:t>диаграммы Вороного и алгоритма Форчуна. В частности, в рамках дисциплины «Алгоритмы и структуры данных» на факультете компьютерных наук НИУ ВШЭ.</w:t>
      </w:r>
    </w:p>
    <w:p w14:paraId="77F89949" w14:textId="4238F2D6" w:rsidR="008E4878" w:rsidRPr="00193C42" w:rsidRDefault="00B92361" w:rsidP="00F950E1">
      <w:pPr>
        <w:ind w:firstLine="708"/>
      </w:pPr>
      <w:r>
        <w:t>Код программы может быть использован другими разработчиками для решения других задач и создания потенциально полезных приложений.</w:t>
      </w:r>
    </w:p>
    <w:p w14:paraId="165F2E19" w14:textId="73AABBEE" w:rsidR="00A64D03" w:rsidRPr="00877661" w:rsidRDefault="009413E7" w:rsidP="00F950E1">
      <w:pPr>
        <w:ind w:firstLine="708"/>
        <w:rPr>
          <w:color w:val="FF0000"/>
        </w:rPr>
      </w:pPr>
      <w:r>
        <w:t xml:space="preserve"> </w:t>
      </w:r>
    </w:p>
    <w:p w14:paraId="0D9EAF7F" w14:textId="31CD22C4" w:rsidR="00AA0E16" w:rsidRDefault="007119FA" w:rsidP="00AA0E16">
      <w:pPr>
        <w:ind w:firstLine="708"/>
      </w:pPr>
      <w:r>
        <w:br w:type="page"/>
      </w:r>
    </w:p>
    <w:p w14:paraId="409D93DA" w14:textId="7BA7FDAB"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8" w:name="_Toc379572127"/>
      <w:bookmarkStart w:id="19" w:name="_Toc482366671"/>
      <w:r w:rsidRPr="007119FA">
        <w:rPr>
          <w:b/>
        </w:rPr>
        <w:lastRenderedPageBreak/>
        <w:t>ТРЕБОВАНИЯ К ПРОГРАММЕ</w:t>
      </w:r>
      <w:bookmarkEnd w:id="18"/>
      <w:bookmarkEnd w:id="19"/>
    </w:p>
    <w:p w14:paraId="783DD986" w14:textId="77777777" w:rsidR="007119FA" w:rsidRDefault="007119FA" w:rsidP="007119FA">
      <w:pPr>
        <w:pStyle w:val="a8"/>
        <w:tabs>
          <w:tab w:val="left" w:pos="2580"/>
        </w:tabs>
        <w:ind w:left="1069" w:firstLine="0"/>
      </w:pPr>
    </w:p>
    <w:p w14:paraId="77CEE6E2" w14:textId="0871AF33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0" w:name="_Toc379572128"/>
      <w:bookmarkStart w:id="21" w:name="_Toc482366672"/>
      <w:r>
        <w:rPr>
          <w:b/>
        </w:rPr>
        <w:t>Требования к функциональным характеристикам</w:t>
      </w:r>
      <w:bookmarkEnd w:id="20"/>
      <w:bookmarkEnd w:id="21"/>
    </w:p>
    <w:p w14:paraId="577C5A05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58965DA3" w14:textId="49EB9D8E"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2" w:name="_Toc482366673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2"/>
    </w:p>
    <w:p w14:paraId="72426ED5" w14:textId="77777777" w:rsidR="00D660F0" w:rsidRDefault="00D660F0" w:rsidP="00FC1AB1">
      <w:pPr>
        <w:tabs>
          <w:tab w:val="left" w:pos="0"/>
        </w:tabs>
        <w:rPr>
          <w:szCs w:val="24"/>
        </w:rPr>
      </w:pPr>
    </w:p>
    <w:p w14:paraId="3B3834CA" w14:textId="108F9EA2" w:rsidR="009A075A" w:rsidRDefault="00603D5A" w:rsidP="009A075A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 xml:space="preserve">Программа должна </w:t>
      </w:r>
      <w:r w:rsidR="00583E5A">
        <w:rPr>
          <w:szCs w:val="24"/>
        </w:rPr>
        <w:t>поддерживать</w:t>
      </w:r>
      <w:r w:rsidRPr="00603D5A">
        <w:rPr>
          <w:szCs w:val="24"/>
        </w:rPr>
        <w:t xml:space="preserve"> </w:t>
      </w:r>
      <w:r w:rsidR="00583E5A">
        <w:rPr>
          <w:szCs w:val="24"/>
        </w:rPr>
        <w:t>следующие функции</w:t>
      </w:r>
      <w:r w:rsidRPr="00603D5A">
        <w:rPr>
          <w:szCs w:val="24"/>
        </w:rPr>
        <w:t>:</w:t>
      </w:r>
    </w:p>
    <w:p w14:paraId="764E0577" w14:textId="79031F8C" w:rsidR="009A075A" w:rsidRDefault="00287A77" w:rsidP="009A075A">
      <w:pPr>
        <w:pStyle w:val="a8"/>
        <w:numPr>
          <w:ilvl w:val="0"/>
          <w:numId w:val="42"/>
        </w:numPr>
        <w:tabs>
          <w:tab w:val="left" w:pos="0"/>
        </w:tabs>
        <w:rPr>
          <w:szCs w:val="24"/>
        </w:rPr>
      </w:pPr>
      <w:r>
        <w:rPr>
          <w:szCs w:val="24"/>
        </w:rPr>
        <w:t>Редактирование области построения диаграммы</w:t>
      </w:r>
      <w:r w:rsidR="009A075A">
        <w:rPr>
          <w:szCs w:val="24"/>
        </w:rPr>
        <w:t>:</w:t>
      </w:r>
    </w:p>
    <w:p w14:paraId="4BA080C5" w14:textId="686F2F78" w:rsidR="00C50DE9" w:rsidRDefault="00C50DE9" w:rsidP="00C50DE9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создание сайта</w:t>
      </w:r>
      <w:r w:rsidR="0051145C">
        <w:rPr>
          <w:szCs w:val="24"/>
        </w:rPr>
        <w:t xml:space="preserve"> </w:t>
      </w:r>
      <w:r w:rsidR="00E63232">
        <w:rPr>
          <w:szCs w:val="24"/>
        </w:rPr>
        <w:t>(см. Приложение 1)</w:t>
      </w:r>
      <w:r>
        <w:rPr>
          <w:szCs w:val="24"/>
        </w:rPr>
        <w:t xml:space="preserve"> путем нажатия пользователем ПКМ</w:t>
      </w:r>
      <w:r w:rsidR="00DC11A7">
        <w:rPr>
          <w:szCs w:val="24"/>
        </w:rPr>
        <w:t xml:space="preserve"> по</w:t>
      </w:r>
      <w:r>
        <w:rPr>
          <w:szCs w:val="24"/>
        </w:rPr>
        <w:t xml:space="preserve"> выбранном</w:t>
      </w:r>
      <w:r w:rsidR="00DC11A7">
        <w:rPr>
          <w:szCs w:val="24"/>
        </w:rPr>
        <w:t>у</w:t>
      </w:r>
      <w:r>
        <w:rPr>
          <w:szCs w:val="24"/>
        </w:rPr>
        <w:t xml:space="preserve"> свободном</w:t>
      </w:r>
      <w:r w:rsidR="00DC11A7">
        <w:rPr>
          <w:szCs w:val="24"/>
        </w:rPr>
        <w:t>у месту</w:t>
      </w:r>
      <w:r>
        <w:rPr>
          <w:szCs w:val="24"/>
        </w:rPr>
        <w:t xml:space="preserve"> на </w:t>
      </w:r>
      <w:r w:rsidR="00E43088">
        <w:rPr>
          <w:szCs w:val="24"/>
        </w:rPr>
        <w:t xml:space="preserve">области </w:t>
      </w:r>
      <w:r>
        <w:rPr>
          <w:szCs w:val="24"/>
        </w:rPr>
        <w:t>построения диаграммы</w:t>
      </w:r>
      <w:r w:rsidR="00DC11A7">
        <w:rPr>
          <w:szCs w:val="24"/>
        </w:rPr>
        <w:t xml:space="preserve"> </w:t>
      </w:r>
      <w:r w:rsidR="00DC11A7" w:rsidRPr="002A142B">
        <w:rPr>
          <w:i/>
          <w:szCs w:val="24"/>
        </w:rPr>
        <w:t>пе</w:t>
      </w:r>
      <w:r w:rsidR="00E433EF" w:rsidRPr="002A142B">
        <w:rPr>
          <w:i/>
          <w:szCs w:val="24"/>
        </w:rPr>
        <w:t>ред началом выполнения построения</w:t>
      </w:r>
      <w:r w:rsidR="002A142B">
        <w:rPr>
          <w:i/>
          <w:szCs w:val="24"/>
        </w:rPr>
        <w:t xml:space="preserve"> диаграммы</w:t>
      </w:r>
      <w:r w:rsidR="00DC11A7" w:rsidRPr="00DC11A7">
        <w:rPr>
          <w:szCs w:val="24"/>
        </w:rPr>
        <w:t>;</w:t>
      </w:r>
    </w:p>
    <w:p w14:paraId="691CD769" w14:textId="4388CFB6" w:rsidR="009F605F" w:rsidRDefault="002A142B" w:rsidP="00287A77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создание сайта</w:t>
      </w:r>
      <w:r w:rsidR="00E63232">
        <w:rPr>
          <w:szCs w:val="24"/>
        </w:rPr>
        <w:t xml:space="preserve"> (см. Приложение 1)</w:t>
      </w:r>
      <w:r w:rsidR="00E43088">
        <w:rPr>
          <w:szCs w:val="24"/>
        </w:rPr>
        <w:t xml:space="preserve"> </w:t>
      </w:r>
      <w:r>
        <w:rPr>
          <w:szCs w:val="24"/>
        </w:rPr>
        <w:t xml:space="preserve">путем нажатия пользователем ПКМ по выбранному свободному месту на </w:t>
      </w:r>
      <w:r w:rsidR="00E43088">
        <w:rPr>
          <w:szCs w:val="24"/>
        </w:rPr>
        <w:t>области</w:t>
      </w:r>
      <w:r>
        <w:rPr>
          <w:szCs w:val="24"/>
        </w:rPr>
        <w:t xml:space="preserve"> построения </w:t>
      </w:r>
      <w:r w:rsidR="00E43088">
        <w:rPr>
          <w:szCs w:val="24"/>
        </w:rPr>
        <w:t>диаграммы,</w:t>
      </w:r>
      <w:r>
        <w:rPr>
          <w:szCs w:val="24"/>
        </w:rPr>
        <w:t xml:space="preserve"> правее заметающей прямой</w:t>
      </w:r>
      <w:r w:rsidR="00E43088">
        <w:rPr>
          <w:szCs w:val="24"/>
        </w:rPr>
        <w:t>,</w:t>
      </w:r>
      <w:r>
        <w:rPr>
          <w:szCs w:val="24"/>
        </w:rPr>
        <w:t xml:space="preserve"> </w:t>
      </w:r>
      <w:r w:rsidRPr="002A142B">
        <w:rPr>
          <w:i/>
          <w:szCs w:val="24"/>
        </w:rPr>
        <w:t>после начала выполнения построения диаграммы</w:t>
      </w:r>
      <w:r w:rsidRPr="00DC11A7">
        <w:rPr>
          <w:szCs w:val="24"/>
        </w:rPr>
        <w:t>;</w:t>
      </w:r>
    </w:p>
    <w:p w14:paraId="3618DF59" w14:textId="2C4F20B9" w:rsidR="00287A77" w:rsidRDefault="00287A77" w:rsidP="00287A77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 xml:space="preserve">–– очистка </w:t>
      </w:r>
      <w:r w:rsidR="00F56A3F">
        <w:rPr>
          <w:szCs w:val="24"/>
        </w:rPr>
        <w:t>области построения диаграммы и установка</w:t>
      </w:r>
      <w:r>
        <w:rPr>
          <w:szCs w:val="24"/>
        </w:rPr>
        <w:t xml:space="preserve"> заметающей прямой в начальное положение</w:t>
      </w:r>
      <w:r w:rsidRPr="00F56A3F">
        <w:rPr>
          <w:szCs w:val="24"/>
        </w:rPr>
        <w:t>;</w:t>
      </w:r>
    </w:p>
    <w:p w14:paraId="2ED93539" w14:textId="2E27D867" w:rsidR="00952E27" w:rsidRDefault="00952E27" w:rsidP="00287A77">
      <w:pPr>
        <w:pStyle w:val="a8"/>
        <w:tabs>
          <w:tab w:val="left" w:pos="0"/>
        </w:tabs>
        <w:ind w:left="360" w:firstLine="0"/>
        <w:rPr>
          <w:szCs w:val="24"/>
        </w:rPr>
      </w:pPr>
      <w:r>
        <w:rPr>
          <w:szCs w:val="24"/>
        </w:rPr>
        <w:tab/>
        <w:t>–– выбор отображаемых элементов: построенной диаграммы Вороного, береговой линии и событий круга</w:t>
      </w:r>
      <w:r w:rsidR="00F24B5D">
        <w:rPr>
          <w:szCs w:val="24"/>
        </w:rPr>
        <w:t>.</w:t>
      </w:r>
      <w:r>
        <w:rPr>
          <w:szCs w:val="24"/>
        </w:rPr>
        <w:t xml:space="preserve">   </w:t>
      </w:r>
    </w:p>
    <w:p w14:paraId="76269B3D" w14:textId="583007C8" w:rsidR="00F56A3F" w:rsidRPr="00F56A3F" w:rsidRDefault="00F56A3F" w:rsidP="00F56A3F">
      <w:pPr>
        <w:pStyle w:val="a8"/>
        <w:tabs>
          <w:tab w:val="left" w:pos="0"/>
        </w:tabs>
        <w:ind w:left="0" w:firstLine="0"/>
        <w:rPr>
          <w:szCs w:val="24"/>
        </w:rPr>
      </w:pPr>
      <w:r>
        <w:rPr>
          <w:szCs w:val="24"/>
        </w:rPr>
        <w:t>2)   Управление процессом построения диаграммы:</w:t>
      </w:r>
    </w:p>
    <w:p w14:paraId="12A08D7C" w14:textId="4D57CD35" w:rsidR="00FC1AB1" w:rsidRDefault="00D3638A" w:rsidP="00D3638A">
      <w:pPr>
        <w:ind w:left="709" w:firstLine="0"/>
        <w:jc w:val="left"/>
        <w:rPr>
          <w:color w:val="000000"/>
        </w:rPr>
      </w:pPr>
      <w:r>
        <w:rPr>
          <w:color w:val="000000"/>
        </w:rPr>
        <w:t>––</w:t>
      </w:r>
      <w:r w:rsidR="000D31F3">
        <w:rPr>
          <w:color w:val="000000"/>
        </w:rPr>
        <w:t xml:space="preserve"> </w:t>
      </w:r>
      <w:r w:rsidR="00596921">
        <w:rPr>
          <w:color w:val="000000"/>
        </w:rPr>
        <w:t>запуск/возобновление выполнения алгоритма построения диаграммы Вороного</w:t>
      </w:r>
      <w:r w:rsidR="00E504D8" w:rsidRPr="007231E0">
        <w:rPr>
          <w:color w:val="000000"/>
        </w:rPr>
        <w:t>;</w:t>
      </w:r>
    </w:p>
    <w:p w14:paraId="6CD06274" w14:textId="2C59FC5B" w:rsidR="00A93BB4" w:rsidRDefault="00A93BB4" w:rsidP="008D1A71">
      <w:pPr>
        <w:ind w:left="709" w:firstLine="0"/>
        <w:jc w:val="left"/>
        <w:rPr>
          <w:color w:val="000000"/>
        </w:rPr>
      </w:pPr>
      <w:r>
        <w:rPr>
          <w:color w:val="000000"/>
        </w:rPr>
        <w:t xml:space="preserve">–– </w:t>
      </w:r>
      <w:r w:rsidR="00F56A3F">
        <w:rPr>
          <w:color w:val="000000"/>
        </w:rPr>
        <w:t>прерывание</w:t>
      </w:r>
      <w:r>
        <w:rPr>
          <w:color w:val="000000"/>
        </w:rPr>
        <w:t xml:space="preserve"> выполнения алгоритма построения диаграммы Вороного</w:t>
      </w:r>
      <w:r w:rsidRPr="00A93BB4">
        <w:rPr>
          <w:color w:val="000000"/>
        </w:rPr>
        <w:t>;</w:t>
      </w:r>
    </w:p>
    <w:p w14:paraId="66286FAA" w14:textId="3C3E565A" w:rsidR="000F6986" w:rsidRPr="00A95F2B" w:rsidRDefault="000F6986" w:rsidP="000F6986">
      <w:pPr>
        <w:ind w:left="709" w:firstLine="0"/>
        <w:jc w:val="left"/>
        <w:rPr>
          <w:color w:val="000000"/>
        </w:rPr>
      </w:pPr>
      <w:r w:rsidRPr="00DB0D80">
        <w:rPr>
          <w:color w:val="000000"/>
        </w:rPr>
        <w:t xml:space="preserve">–– </w:t>
      </w:r>
      <w:r>
        <w:rPr>
          <w:color w:val="000000"/>
        </w:rPr>
        <w:t>перезапуск процесса построения диаграммы Вороного</w:t>
      </w:r>
      <w:r w:rsidRPr="00A95F2B">
        <w:rPr>
          <w:color w:val="000000"/>
        </w:rPr>
        <w:t>;</w:t>
      </w:r>
    </w:p>
    <w:p w14:paraId="3E0205A7" w14:textId="1852FDBB" w:rsidR="00C834DB" w:rsidRDefault="009F0AB3" w:rsidP="00D3638A">
      <w:pPr>
        <w:ind w:left="709" w:firstLine="0"/>
        <w:jc w:val="left"/>
        <w:rPr>
          <w:color w:val="000000"/>
        </w:rPr>
      </w:pPr>
      <w:r w:rsidRPr="007231E0">
        <w:rPr>
          <w:color w:val="000000"/>
        </w:rPr>
        <w:t>––</w:t>
      </w:r>
      <w:r w:rsidR="008D1A71">
        <w:rPr>
          <w:color w:val="000000"/>
        </w:rPr>
        <w:t xml:space="preserve"> переход к следующему событию</w:t>
      </w:r>
      <w:r w:rsidR="00E43088">
        <w:rPr>
          <w:color w:val="000000"/>
        </w:rPr>
        <w:t xml:space="preserve"> алгоритма: </w:t>
      </w:r>
      <w:r w:rsidR="007B11DA">
        <w:rPr>
          <w:color w:val="000000"/>
        </w:rPr>
        <w:t>событие круга</w:t>
      </w:r>
      <w:r w:rsidR="008D1A71">
        <w:rPr>
          <w:color w:val="000000"/>
        </w:rPr>
        <w:t xml:space="preserve"> или событие точки</w:t>
      </w:r>
      <w:r w:rsidR="00E43088">
        <w:rPr>
          <w:color w:val="000000"/>
        </w:rPr>
        <w:t xml:space="preserve"> </w:t>
      </w:r>
      <w:r w:rsidR="00BF1F8F">
        <w:rPr>
          <w:szCs w:val="24"/>
        </w:rPr>
        <w:t>(см. Приложение 1)</w:t>
      </w:r>
      <w:r w:rsidR="00C834DB" w:rsidRPr="007231E0">
        <w:rPr>
          <w:color w:val="000000"/>
        </w:rPr>
        <w:t>;</w:t>
      </w:r>
    </w:p>
    <w:p w14:paraId="7C9C9E63" w14:textId="1EA749ED" w:rsidR="00000758" w:rsidRDefault="00000758" w:rsidP="00D3638A">
      <w:pPr>
        <w:ind w:left="709" w:firstLine="0"/>
        <w:jc w:val="left"/>
        <w:rPr>
          <w:color w:val="000000"/>
        </w:rPr>
      </w:pPr>
      <w:r>
        <w:rPr>
          <w:color w:val="000000"/>
        </w:rPr>
        <w:t>–– совершение сдвига заметающей прямой на один пиксель вправо</w:t>
      </w:r>
      <w:r w:rsidR="00F24B5D">
        <w:rPr>
          <w:color w:val="000000"/>
        </w:rPr>
        <w:t>.</w:t>
      </w:r>
    </w:p>
    <w:p w14:paraId="42B27ACC" w14:textId="77777777" w:rsidR="00842EEE" w:rsidRDefault="00A95F2B" w:rsidP="00A95F2B">
      <w:pPr>
        <w:ind w:firstLine="0"/>
        <w:jc w:val="left"/>
        <w:rPr>
          <w:color w:val="000000"/>
        </w:rPr>
      </w:pPr>
      <w:r>
        <w:rPr>
          <w:color w:val="000000"/>
        </w:rPr>
        <w:t xml:space="preserve">3)   </w:t>
      </w:r>
      <w:r w:rsidR="00842EEE">
        <w:rPr>
          <w:color w:val="000000"/>
        </w:rPr>
        <w:t>Визуализация построения:</w:t>
      </w:r>
    </w:p>
    <w:p w14:paraId="2CA0AB21" w14:textId="62985FC6" w:rsidR="007B0F2A" w:rsidRPr="007B0F2A" w:rsidRDefault="007B0F2A" w:rsidP="00A95F2B">
      <w:pPr>
        <w:ind w:firstLine="0"/>
        <w:jc w:val="left"/>
        <w:rPr>
          <w:color w:val="000000"/>
        </w:rPr>
      </w:pPr>
      <w:r>
        <w:rPr>
          <w:color w:val="000000"/>
        </w:rPr>
        <w:tab/>
        <w:t xml:space="preserve">–– визуализация необходимых для понимания алгоритма элементов, в том числе </w:t>
      </w:r>
      <w:r w:rsidR="00842EEE">
        <w:rPr>
          <w:color w:val="000000"/>
        </w:rPr>
        <w:t>выб</w:t>
      </w:r>
      <w:r>
        <w:rPr>
          <w:color w:val="000000"/>
        </w:rPr>
        <w:t xml:space="preserve">ираемых пользователем, </w:t>
      </w:r>
      <w:r w:rsidR="00842EEE">
        <w:rPr>
          <w:color w:val="000000"/>
        </w:rPr>
        <w:t>в каждый момент времени во время процесса постр</w:t>
      </w:r>
      <w:r>
        <w:rPr>
          <w:color w:val="000000"/>
        </w:rPr>
        <w:t>оения</w:t>
      </w:r>
      <w:r w:rsidR="00842EEE">
        <w:rPr>
          <w:color w:val="000000"/>
        </w:rPr>
        <w:t xml:space="preserve"> </w:t>
      </w:r>
      <w:r>
        <w:rPr>
          <w:color w:val="000000"/>
        </w:rPr>
        <w:t xml:space="preserve">классической </w:t>
      </w:r>
      <w:r w:rsidR="00842EEE">
        <w:rPr>
          <w:color w:val="000000"/>
        </w:rPr>
        <w:t xml:space="preserve">диаграммы </w:t>
      </w:r>
      <w:r>
        <w:rPr>
          <w:color w:val="000000"/>
        </w:rPr>
        <w:t>Вороного</w:t>
      </w:r>
      <w:r w:rsidRPr="007B0F2A">
        <w:rPr>
          <w:color w:val="000000"/>
        </w:rPr>
        <w:t>;</w:t>
      </w:r>
    </w:p>
    <w:p w14:paraId="2E7EED4C" w14:textId="1F6284A7" w:rsidR="00A95F2B" w:rsidRPr="000F6986" w:rsidRDefault="007B0F2A" w:rsidP="00A95F2B">
      <w:pPr>
        <w:ind w:firstLine="0"/>
        <w:jc w:val="left"/>
        <w:rPr>
          <w:color w:val="000000"/>
        </w:rPr>
      </w:pPr>
      <w:r>
        <w:rPr>
          <w:color w:val="000000"/>
        </w:rPr>
        <w:tab/>
        <w:t>–– отображение построенной классической диаграммы Вороного</w:t>
      </w:r>
      <w:r w:rsidR="00B159E6">
        <w:rPr>
          <w:color w:val="000000"/>
        </w:rPr>
        <w:t xml:space="preserve"> в области построения диаграммы главного окна приложения</w:t>
      </w:r>
      <w:r w:rsidRPr="007B0F2A">
        <w:rPr>
          <w:color w:val="000000"/>
        </w:rPr>
        <w:t>.</w:t>
      </w:r>
      <w:r w:rsidR="009F4709">
        <w:rPr>
          <w:color w:val="000000"/>
        </w:rPr>
        <w:t xml:space="preserve"> </w:t>
      </w:r>
    </w:p>
    <w:p w14:paraId="2B855BFA" w14:textId="77777777" w:rsidR="003A4938" w:rsidRPr="00FC1AB1" w:rsidRDefault="003A4938" w:rsidP="00D3638A">
      <w:pPr>
        <w:ind w:left="709" w:firstLine="0"/>
        <w:jc w:val="left"/>
        <w:rPr>
          <w:color w:val="000000"/>
        </w:rPr>
      </w:pPr>
    </w:p>
    <w:p w14:paraId="30B4CECF" w14:textId="7F92D1DC" w:rsidR="00603D5A" w:rsidRPr="00C86F3B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3" w:name="_Toc482366674"/>
      <w:r>
        <w:rPr>
          <w:b/>
          <w:bCs/>
          <w:iCs/>
          <w:color w:val="000000"/>
          <w:szCs w:val="24"/>
        </w:rPr>
        <w:t>Требования к организации в</w:t>
      </w:r>
      <w:r w:rsidR="00E82D64">
        <w:rPr>
          <w:b/>
          <w:bCs/>
          <w:iCs/>
          <w:color w:val="000000"/>
          <w:szCs w:val="24"/>
        </w:rPr>
        <w:t>х</w:t>
      </w:r>
      <w:r>
        <w:rPr>
          <w:b/>
          <w:bCs/>
          <w:iCs/>
          <w:color w:val="000000"/>
          <w:szCs w:val="24"/>
        </w:rPr>
        <w:t>одных данных</w:t>
      </w:r>
      <w:bookmarkEnd w:id="23"/>
    </w:p>
    <w:p w14:paraId="7CA7DA8D" w14:textId="77777777" w:rsidR="00C86F3B" w:rsidRDefault="00C86F3B" w:rsidP="00C86F3B">
      <w:pPr>
        <w:pStyle w:val="a8"/>
        <w:tabs>
          <w:tab w:val="left" w:pos="0"/>
        </w:tabs>
        <w:ind w:left="0" w:firstLine="703"/>
        <w:rPr>
          <w:color w:val="000000"/>
        </w:rPr>
      </w:pPr>
    </w:p>
    <w:p w14:paraId="53519AAE" w14:textId="16E781F2" w:rsidR="00C86F3B" w:rsidRDefault="00C11A09" w:rsidP="00C86F3B">
      <w:pPr>
        <w:pStyle w:val="a8"/>
        <w:tabs>
          <w:tab w:val="left" w:pos="0"/>
        </w:tabs>
        <w:ind w:left="0" w:firstLine="703"/>
        <w:rPr>
          <w:color w:val="000000"/>
        </w:rPr>
      </w:pPr>
      <w:r w:rsidRPr="0036121A">
        <w:rPr>
          <w:color w:val="000000"/>
        </w:rPr>
        <w:t>В качестве входных данных программа получает на вход сайты (см. Приложение 1), устанавливаемые пользователем</w:t>
      </w:r>
      <w:r w:rsidR="00154725">
        <w:rPr>
          <w:color w:val="000000"/>
        </w:rPr>
        <w:t xml:space="preserve"> </w:t>
      </w:r>
      <w:r w:rsidRPr="0036121A">
        <w:rPr>
          <w:color w:val="000000"/>
        </w:rPr>
        <w:t>в области построения диаграммы</w:t>
      </w:r>
      <w:r w:rsidR="00154725">
        <w:rPr>
          <w:color w:val="000000"/>
        </w:rPr>
        <w:t xml:space="preserve"> </w:t>
      </w:r>
      <w:r w:rsidR="00F26633">
        <w:rPr>
          <w:color w:val="000000"/>
        </w:rPr>
        <w:t>путем нажатия правой кнопки</w:t>
      </w:r>
      <w:r w:rsidR="00154725">
        <w:rPr>
          <w:color w:val="000000"/>
        </w:rPr>
        <w:t xml:space="preserve"> указывающего устройства</w:t>
      </w:r>
      <w:r w:rsidR="00DF7D70">
        <w:rPr>
          <w:color w:val="000000"/>
        </w:rPr>
        <w:t xml:space="preserve"> (например</w:t>
      </w:r>
      <w:r w:rsidR="00B709D4">
        <w:rPr>
          <w:color w:val="000000"/>
        </w:rPr>
        <w:t xml:space="preserve"> мыши)</w:t>
      </w:r>
      <w:r w:rsidR="00C86F3B" w:rsidRPr="0036121A">
        <w:rPr>
          <w:color w:val="000000"/>
        </w:rPr>
        <w:t>.</w:t>
      </w:r>
    </w:p>
    <w:p w14:paraId="7FE92D94" w14:textId="77777777" w:rsidR="00C86F3B" w:rsidRPr="00E82D64" w:rsidRDefault="00C86F3B" w:rsidP="00C86F3B">
      <w:pPr>
        <w:pStyle w:val="a8"/>
        <w:tabs>
          <w:tab w:val="left" w:pos="0"/>
        </w:tabs>
        <w:ind w:left="1429" w:firstLine="0"/>
        <w:outlineLvl w:val="2"/>
        <w:rPr>
          <w:szCs w:val="24"/>
        </w:rPr>
      </w:pPr>
    </w:p>
    <w:p w14:paraId="225F6D48" w14:textId="35DA2F3F" w:rsidR="00E82D64" w:rsidRPr="00603D5A" w:rsidRDefault="00E82D64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4" w:name="_Toc482366675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4"/>
    </w:p>
    <w:p w14:paraId="302ABA86" w14:textId="77777777" w:rsidR="00D660F0" w:rsidRDefault="00D660F0" w:rsidP="00DD3C1D">
      <w:pPr>
        <w:pStyle w:val="a8"/>
        <w:tabs>
          <w:tab w:val="left" w:pos="0"/>
        </w:tabs>
        <w:ind w:left="0" w:firstLine="703"/>
        <w:rPr>
          <w:szCs w:val="24"/>
        </w:rPr>
      </w:pPr>
    </w:p>
    <w:p w14:paraId="40435A4C" w14:textId="07FFBB82" w:rsidR="00610DEB" w:rsidRDefault="00610DEB" w:rsidP="00610DEB">
      <w:pPr>
        <w:pStyle w:val="a8"/>
        <w:tabs>
          <w:tab w:val="left" w:pos="0"/>
        </w:tabs>
        <w:ind w:left="0" w:firstLine="703"/>
        <w:rPr>
          <w:color w:val="000000"/>
        </w:rPr>
      </w:pPr>
      <w:r w:rsidRPr="007231E0">
        <w:rPr>
          <w:color w:val="000000"/>
        </w:rPr>
        <w:t xml:space="preserve">Программа должна </w:t>
      </w:r>
      <w:r>
        <w:rPr>
          <w:color w:val="000000"/>
        </w:rPr>
        <w:t>отображать</w:t>
      </w:r>
      <w:r w:rsidR="00CF0C66">
        <w:rPr>
          <w:color w:val="000000"/>
        </w:rPr>
        <w:t xml:space="preserve"> процесс построения</w:t>
      </w:r>
      <w:r>
        <w:rPr>
          <w:color w:val="000000"/>
        </w:rPr>
        <w:t xml:space="preserve"> </w:t>
      </w:r>
      <w:r w:rsidR="00B709D4">
        <w:rPr>
          <w:color w:val="000000"/>
        </w:rPr>
        <w:t>и готовую</w:t>
      </w:r>
      <w:r>
        <w:rPr>
          <w:color w:val="000000"/>
        </w:rPr>
        <w:t xml:space="preserve"> классическую диаграмму Вороного в области построения диаграммы главного окна приложения.</w:t>
      </w:r>
    </w:p>
    <w:p w14:paraId="6912D314" w14:textId="77777777" w:rsidR="004077DD" w:rsidRDefault="004077DD" w:rsidP="00603D5A">
      <w:pPr>
        <w:tabs>
          <w:tab w:val="left" w:pos="0"/>
        </w:tabs>
        <w:ind w:firstLine="0"/>
        <w:rPr>
          <w:szCs w:val="24"/>
        </w:rPr>
      </w:pPr>
    </w:p>
    <w:p w14:paraId="12389862" w14:textId="7DC915FE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5" w:name="_Toc482366676"/>
      <w:r>
        <w:rPr>
          <w:b/>
          <w:bCs/>
          <w:iCs/>
          <w:color w:val="000000"/>
          <w:szCs w:val="24"/>
        </w:rPr>
        <w:t xml:space="preserve">Требования к </w:t>
      </w:r>
      <w:r w:rsidR="00BD6275">
        <w:rPr>
          <w:b/>
          <w:bCs/>
          <w:iCs/>
          <w:color w:val="000000"/>
          <w:szCs w:val="24"/>
        </w:rPr>
        <w:t>временным характеристикам</w:t>
      </w:r>
      <w:bookmarkEnd w:id="25"/>
    </w:p>
    <w:p w14:paraId="6965BE20" w14:textId="77777777" w:rsidR="00D660F0" w:rsidRDefault="00760BBD" w:rsidP="009E2166">
      <w:pPr>
        <w:pStyle w:val="a8"/>
        <w:tabs>
          <w:tab w:val="left" w:pos="0"/>
        </w:tabs>
        <w:ind w:left="0" w:firstLine="703"/>
        <w:rPr>
          <w:szCs w:val="24"/>
        </w:rPr>
      </w:pPr>
      <w:r>
        <w:rPr>
          <w:szCs w:val="24"/>
        </w:rPr>
        <w:tab/>
      </w:r>
    </w:p>
    <w:p w14:paraId="512315C1" w14:textId="77777777" w:rsidR="000B02B7" w:rsidRDefault="00364352" w:rsidP="00684C0C">
      <w:pPr>
        <w:pStyle w:val="a8"/>
        <w:tabs>
          <w:tab w:val="left" w:pos="0"/>
        </w:tabs>
        <w:ind w:left="0" w:firstLine="703"/>
        <w:rPr>
          <w:color w:val="000000"/>
        </w:rPr>
      </w:pPr>
      <w:r w:rsidRPr="00D10848">
        <w:rPr>
          <w:color w:val="000000"/>
        </w:rPr>
        <w:t>Реакция на действия пользовател</w:t>
      </w:r>
      <w:r w:rsidR="00DA0D0D" w:rsidRPr="00D10848">
        <w:rPr>
          <w:color w:val="000000"/>
        </w:rPr>
        <w:t>я должна составлять не более 1</w:t>
      </w:r>
      <w:r w:rsidRPr="00D10848">
        <w:rPr>
          <w:color w:val="000000"/>
        </w:rPr>
        <w:t>с.</w:t>
      </w:r>
      <w:r w:rsidR="00875C04" w:rsidRPr="00D10848">
        <w:rPr>
          <w:color w:val="000000"/>
        </w:rPr>
        <w:t xml:space="preserve"> </w:t>
      </w:r>
    </w:p>
    <w:p w14:paraId="2C72472D" w14:textId="4A065D70" w:rsidR="00684C0C" w:rsidRPr="00D10848" w:rsidRDefault="00684C0C" w:rsidP="00684C0C">
      <w:pPr>
        <w:pStyle w:val="a8"/>
        <w:tabs>
          <w:tab w:val="left" w:pos="0"/>
        </w:tabs>
        <w:ind w:left="0" w:firstLine="703"/>
        <w:rPr>
          <w:color w:val="000000"/>
        </w:rPr>
      </w:pPr>
      <w:r w:rsidRPr="00D10848">
        <w:rPr>
          <w:color w:val="000000"/>
        </w:rPr>
        <w:t>При использовании компьютера со следующими</w:t>
      </w:r>
      <w:r w:rsidR="00E072A5" w:rsidRPr="00D10848">
        <w:rPr>
          <w:color w:val="000000"/>
        </w:rPr>
        <w:t xml:space="preserve"> техническими</w:t>
      </w:r>
      <w:r w:rsidRPr="00D10848">
        <w:rPr>
          <w:color w:val="000000"/>
        </w:rPr>
        <w:t xml:space="preserve"> характеристиками:</w:t>
      </w:r>
    </w:p>
    <w:p w14:paraId="2D0C43F4" w14:textId="7BF1E025" w:rsidR="00455030" w:rsidRPr="00D10848" w:rsidRDefault="00455030" w:rsidP="00455030">
      <w:pPr>
        <w:pStyle w:val="a8"/>
        <w:numPr>
          <w:ilvl w:val="0"/>
          <w:numId w:val="46"/>
        </w:numPr>
        <w:jc w:val="left"/>
        <w:rPr>
          <w:rFonts w:eastAsia="Times New Roman" w:cs="Times New Roman"/>
          <w:noProof/>
          <w:szCs w:val="24"/>
          <w:lang w:eastAsia="ru-RU"/>
        </w:rPr>
      </w:pPr>
      <w:r w:rsidRPr="00D10848">
        <w:rPr>
          <w:rFonts w:eastAsia="Times New Roman" w:cs="Times New Roman"/>
          <w:noProof/>
          <w:color w:val="333333"/>
          <w:szCs w:val="24"/>
          <w:shd w:val="clear" w:color="auto" w:fill="FFFFFF"/>
          <w:lang w:eastAsia="ru-RU"/>
        </w:rPr>
        <w:t>Двухъядерный процессор Intel Core i5 с тактовой частотой 1,6 ГГц (ускорение Turbo Boost до 2,7 ГГц) и с общей кэш-памятью третьего уровня 3 МБ;</w:t>
      </w:r>
    </w:p>
    <w:p w14:paraId="733D1EBC" w14:textId="77777777" w:rsidR="00E072A5" w:rsidRPr="00D10848" w:rsidRDefault="00E072A5" w:rsidP="00E072A5">
      <w:pPr>
        <w:numPr>
          <w:ilvl w:val="0"/>
          <w:numId w:val="46"/>
        </w:numPr>
        <w:jc w:val="left"/>
        <w:rPr>
          <w:rFonts w:eastAsia="Times New Roman" w:cs="Times New Roman"/>
          <w:noProof/>
          <w:color w:val="333333"/>
          <w:szCs w:val="24"/>
          <w:lang w:eastAsia="ru-RU"/>
        </w:rPr>
      </w:pPr>
      <w:r w:rsidRPr="00E072A5">
        <w:rPr>
          <w:rFonts w:eastAsia="Times New Roman" w:cs="Times New Roman"/>
          <w:noProof/>
          <w:color w:val="333333"/>
          <w:szCs w:val="24"/>
          <w:lang w:eastAsia="ru-RU"/>
        </w:rPr>
        <w:t>Графический процессор Intel HD Graphics 6000</w:t>
      </w:r>
      <w:r w:rsidRPr="00D10848">
        <w:rPr>
          <w:rFonts w:eastAsia="Times New Roman" w:cs="Times New Roman"/>
          <w:noProof/>
          <w:color w:val="333333"/>
          <w:szCs w:val="24"/>
          <w:lang w:eastAsia="ru-RU"/>
        </w:rPr>
        <w:t>;</w:t>
      </w:r>
    </w:p>
    <w:p w14:paraId="7AF214EC" w14:textId="1613A9E1" w:rsidR="00E072A5" w:rsidRPr="00D10848" w:rsidRDefault="00E072A5" w:rsidP="009C0377">
      <w:pPr>
        <w:numPr>
          <w:ilvl w:val="0"/>
          <w:numId w:val="46"/>
        </w:numPr>
        <w:jc w:val="left"/>
        <w:rPr>
          <w:rFonts w:eastAsia="Times New Roman" w:cs="Times New Roman"/>
          <w:noProof/>
          <w:color w:val="333333"/>
          <w:szCs w:val="24"/>
          <w:lang w:eastAsia="ru-RU"/>
        </w:rPr>
      </w:pPr>
      <w:r w:rsidRPr="00D10848">
        <w:rPr>
          <w:rFonts w:eastAsia="Times New Roman" w:cs="Times New Roman"/>
          <w:noProof/>
          <w:color w:val="333333"/>
          <w:szCs w:val="24"/>
          <w:lang w:eastAsia="ru-RU"/>
        </w:rPr>
        <w:lastRenderedPageBreak/>
        <w:t>Экран, п</w:t>
      </w:r>
      <w:r w:rsidRPr="00E072A5">
        <w:rPr>
          <w:rFonts w:eastAsia="Times New Roman" w:cs="Times New Roman"/>
          <w:noProof/>
          <w:color w:val="333333"/>
          <w:szCs w:val="24"/>
          <w:lang w:eastAsia="ru-RU"/>
        </w:rPr>
        <w:t>оддерживаемые разрешения: 1440x900 (штатное), 1280x800, 1152x720 и 1024x640 пикселей при соотношении сторон 16:10; 1024x768 и 800x600 пикселей при соотношении сторон 4:3</w:t>
      </w:r>
    </w:p>
    <w:p w14:paraId="4C1D60B1" w14:textId="116D76A3" w:rsidR="000F68F8" w:rsidRPr="00D10848" w:rsidRDefault="00E072A5" w:rsidP="00D10848">
      <w:pPr>
        <w:numPr>
          <w:ilvl w:val="0"/>
          <w:numId w:val="46"/>
        </w:numPr>
        <w:jc w:val="left"/>
        <w:rPr>
          <w:rFonts w:eastAsia="Times New Roman" w:cs="Times New Roman"/>
          <w:noProof/>
          <w:color w:val="333333"/>
          <w:szCs w:val="24"/>
          <w:lang w:eastAsia="ru-RU"/>
        </w:rPr>
      </w:pPr>
      <w:r w:rsidRPr="00E072A5">
        <w:rPr>
          <w:rFonts w:eastAsia="Times New Roman" w:cs="Times New Roman"/>
          <w:noProof/>
          <w:color w:val="333333"/>
          <w:szCs w:val="24"/>
          <w:lang w:eastAsia="ru-RU"/>
        </w:rPr>
        <w:t>4 ГБ встроенной памяти LPDDR3 1600</w:t>
      </w:r>
      <w:r w:rsidR="000B02B7">
        <w:rPr>
          <w:rFonts w:eastAsia="Times New Roman" w:cs="Times New Roman"/>
          <w:noProof/>
          <w:color w:val="333333"/>
          <w:szCs w:val="24"/>
          <w:lang w:eastAsia="ru-RU"/>
        </w:rPr>
        <w:t>,</w:t>
      </w:r>
    </w:p>
    <w:p w14:paraId="72194BC2" w14:textId="73697160" w:rsidR="00664E3F" w:rsidRDefault="00684C0C" w:rsidP="009E2166">
      <w:pPr>
        <w:pStyle w:val="a8"/>
        <w:tabs>
          <w:tab w:val="left" w:pos="0"/>
        </w:tabs>
        <w:ind w:left="0" w:firstLine="703"/>
        <w:rPr>
          <w:color w:val="000000"/>
        </w:rPr>
      </w:pPr>
      <w:r w:rsidRPr="00D10848">
        <w:rPr>
          <w:color w:val="000000"/>
        </w:rPr>
        <w:t>и п</w:t>
      </w:r>
      <w:r w:rsidR="00875C04" w:rsidRPr="00D10848">
        <w:rPr>
          <w:color w:val="000000"/>
        </w:rPr>
        <w:t>ри разрешении</w:t>
      </w:r>
      <w:r w:rsidR="00C14D8B" w:rsidRPr="00D10848">
        <w:rPr>
          <w:color w:val="000000"/>
        </w:rPr>
        <w:t xml:space="preserve"> области построения диаграммы </w:t>
      </w:r>
      <w:r w:rsidR="001A377D" w:rsidRPr="00D10848">
        <w:rPr>
          <w:color w:val="000000"/>
        </w:rPr>
        <w:t>1080</w:t>
      </w:r>
      <w:r w:rsidR="001A377D" w:rsidRPr="00D10848">
        <w:rPr>
          <w:color w:val="000000"/>
          <w:lang w:val="en-US"/>
        </w:rPr>
        <w:t>x</w:t>
      </w:r>
      <w:r w:rsidR="001A377D" w:rsidRPr="00193C42">
        <w:rPr>
          <w:color w:val="000000"/>
        </w:rPr>
        <w:t>605</w:t>
      </w:r>
      <w:r w:rsidR="00C14D8B" w:rsidRPr="00D10848">
        <w:rPr>
          <w:color w:val="000000"/>
        </w:rPr>
        <w:t xml:space="preserve"> пикселей время </w:t>
      </w:r>
      <w:r w:rsidR="00464F5D" w:rsidRPr="00D10848">
        <w:rPr>
          <w:color w:val="000000"/>
        </w:rPr>
        <w:t xml:space="preserve">визуализации </w:t>
      </w:r>
      <w:r w:rsidR="00C14D8B" w:rsidRPr="00D10848">
        <w:rPr>
          <w:color w:val="000000"/>
        </w:rPr>
        <w:t xml:space="preserve">построения диаграммы для </w:t>
      </w:r>
      <w:r w:rsidR="001A377D" w:rsidRPr="00D10848">
        <w:rPr>
          <w:color w:val="000000"/>
        </w:rPr>
        <w:t>2</w:t>
      </w:r>
      <w:r w:rsidR="007D4566" w:rsidRPr="00D10848">
        <w:rPr>
          <w:color w:val="000000"/>
        </w:rPr>
        <w:t>6136</w:t>
      </w:r>
      <w:r w:rsidR="00C14D8B" w:rsidRPr="00D10848">
        <w:rPr>
          <w:color w:val="000000"/>
        </w:rPr>
        <w:t xml:space="preserve"> сайтов</w:t>
      </w:r>
      <w:r w:rsidR="00407D25">
        <w:rPr>
          <w:color w:val="000000"/>
        </w:rPr>
        <w:t xml:space="preserve"> (см. Приложение 1)</w:t>
      </w:r>
      <w:r w:rsidR="00C14D8B" w:rsidRPr="00D10848">
        <w:rPr>
          <w:color w:val="000000"/>
        </w:rPr>
        <w:t xml:space="preserve"> не долж</w:t>
      </w:r>
      <w:r w:rsidR="000F68F8" w:rsidRPr="00D10848">
        <w:rPr>
          <w:color w:val="000000"/>
        </w:rPr>
        <w:t>но превышать 15</w:t>
      </w:r>
      <w:r w:rsidR="000803BB" w:rsidRPr="00D10848">
        <w:rPr>
          <w:color w:val="000000"/>
        </w:rPr>
        <w:t>0с</w:t>
      </w:r>
      <w:r w:rsidR="00C12D30">
        <w:rPr>
          <w:color w:val="000000"/>
        </w:rPr>
        <w:t xml:space="preserve"> с </w:t>
      </w:r>
      <w:r w:rsidR="00475AEB" w:rsidRPr="00D10848">
        <w:rPr>
          <w:color w:val="000000"/>
        </w:rPr>
        <w:t>момента нажатия на кнопку запуска алгоритма пос</w:t>
      </w:r>
      <w:r w:rsidR="00C12D30">
        <w:rPr>
          <w:color w:val="000000"/>
        </w:rPr>
        <w:t xml:space="preserve">троения. Подразумевается, </w:t>
      </w:r>
      <w:r w:rsidR="00475AEB" w:rsidRPr="00D10848">
        <w:rPr>
          <w:color w:val="000000"/>
        </w:rPr>
        <w:t>что каких-либо других действий с программой пользователем не производилось</w:t>
      </w:r>
      <w:r w:rsidR="009231C9" w:rsidRPr="00D10848">
        <w:rPr>
          <w:color w:val="000000"/>
        </w:rPr>
        <w:t>.</w:t>
      </w:r>
    </w:p>
    <w:p w14:paraId="7E83BA2B" w14:textId="77777777" w:rsidR="00B62D06" w:rsidRDefault="00B62D06" w:rsidP="00603D5A">
      <w:pPr>
        <w:tabs>
          <w:tab w:val="left" w:pos="0"/>
        </w:tabs>
        <w:ind w:firstLine="0"/>
        <w:rPr>
          <w:szCs w:val="24"/>
        </w:rPr>
      </w:pPr>
    </w:p>
    <w:p w14:paraId="33B7ACED" w14:textId="0D671E9D"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6" w:name="_Toc482366677"/>
      <w:r w:rsidRPr="003814A3">
        <w:rPr>
          <w:b/>
          <w:szCs w:val="24"/>
        </w:rPr>
        <w:t>Требования к интерфейсу</w:t>
      </w:r>
      <w:bookmarkEnd w:id="26"/>
    </w:p>
    <w:p w14:paraId="736AF5D4" w14:textId="77777777" w:rsidR="00D660F0" w:rsidRDefault="00D660F0" w:rsidP="00FC1AB1">
      <w:pPr>
        <w:tabs>
          <w:tab w:val="left" w:pos="0"/>
        </w:tabs>
        <w:rPr>
          <w:szCs w:val="24"/>
        </w:rPr>
      </w:pPr>
    </w:p>
    <w:p w14:paraId="3B24CC2E" w14:textId="2FA5D204" w:rsidR="00331732" w:rsidRDefault="00331732" w:rsidP="00331732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программном продукте должно быть предусмотрено краткое руководство пользователя для облегчения взаимодействия пользователя с программой.</w:t>
      </w:r>
    </w:p>
    <w:p w14:paraId="6238E894" w14:textId="1C50EF88" w:rsidR="007A3D83" w:rsidRDefault="00331732" w:rsidP="00FC1AB1">
      <w:pPr>
        <w:tabs>
          <w:tab w:val="left" w:pos="0"/>
        </w:tabs>
        <w:rPr>
          <w:szCs w:val="24"/>
        </w:rPr>
      </w:pPr>
      <w:r>
        <w:rPr>
          <w:szCs w:val="24"/>
        </w:rPr>
        <w:t>После прочтения руководства оператора</w:t>
      </w:r>
      <w:r w:rsidR="00E95B7A">
        <w:rPr>
          <w:szCs w:val="24"/>
        </w:rPr>
        <w:t>,</w:t>
      </w:r>
      <w:r>
        <w:rPr>
          <w:szCs w:val="24"/>
        </w:rPr>
        <w:t xml:space="preserve"> и</w:t>
      </w:r>
      <w:r w:rsidR="007A3D83">
        <w:rPr>
          <w:szCs w:val="24"/>
        </w:rPr>
        <w:t>нтерфейс программы должен быть понятен конечному польз</w:t>
      </w:r>
      <w:r w:rsidR="00653BC7">
        <w:rPr>
          <w:szCs w:val="24"/>
        </w:rPr>
        <w:t>о</w:t>
      </w:r>
      <w:r w:rsidR="007A3D83">
        <w:rPr>
          <w:szCs w:val="24"/>
        </w:rPr>
        <w:t>вателю без наличия специального или профессионального образования.</w:t>
      </w:r>
    </w:p>
    <w:p w14:paraId="716E1CE6" w14:textId="1D5E064F" w:rsidR="003814A3" w:rsidRDefault="00C84374" w:rsidP="00331732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1DA56670" w14:textId="34CD8F31" w:rsidR="00331732" w:rsidRDefault="00284A52" w:rsidP="00331732">
      <w:pPr>
        <w:tabs>
          <w:tab w:val="left" w:pos="0"/>
        </w:tabs>
        <w:rPr>
          <w:szCs w:val="24"/>
        </w:rPr>
      </w:pPr>
      <w:r>
        <w:rPr>
          <w:szCs w:val="24"/>
        </w:rPr>
        <w:t>Управление выполнением алгоритма должно производиться путем нажатия на соответствующие кнопки.</w:t>
      </w:r>
    </w:p>
    <w:p w14:paraId="6D57A6A2" w14:textId="77777777" w:rsidR="00331732" w:rsidRPr="003814A3" w:rsidRDefault="00331732" w:rsidP="00331732">
      <w:pPr>
        <w:tabs>
          <w:tab w:val="left" w:pos="0"/>
        </w:tabs>
        <w:rPr>
          <w:szCs w:val="24"/>
        </w:rPr>
      </w:pPr>
    </w:p>
    <w:p w14:paraId="2857930D" w14:textId="5C568B0E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7" w:name="_Toc379572129"/>
      <w:bookmarkStart w:id="28" w:name="_Toc482366678"/>
      <w:r>
        <w:rPr>
          <w:b/>
        </w:rPr>
        <w:t>Требования к надежности</w:t>
      </w:r>
      <w:bookmarkEnd w:id="27"/>
      <w:bookmarkEnd w:id="28"/>
    </w:p>
    <w:p w14:paraId="42B117FD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EF21C94" w14:textId="2EAD6B54"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29" w:name="_Toc482366679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29"/>
    </w:p>
    <w:p w14:paraId="67A30104" w14:textId="77777777" w:rsidR="00D660F0" w:rsidRDefault="00D660F0" w:rsidP="006E20B0">
      <w:pPr>
        <w:tabs>
          <w:tab w:val="left" w:pos="0"/>
        </w:tabs>
      </w:pPr>
    </w:p>
    <w:p w14:paraId="493F212C" w14:textId="77777777" w:rsidR="000A661B" w:rsidRDefault="006E20B0" w:rsidP="006E20B0">
      <w:pPr>
        <w:tabs>
          <w:tab w:val="left" w:pos="0"/>
        </w:tabs>
      </w:pPr>
      <w:r>
        <w:t>Для устойчивой работы программы необходимо соблюдать ряд организационно-технических мер:</w:t>
      </w:r>
    </w:p>
    <w:p w14:paraId="15E872CC" w14:textId="06D88E9A" w:rsidR="006E20B0" w:rsidRDefault="004077DD" w:rsidP="00EA4B98">
      <w:pPr>
        <w:pStyle w:val="a8"/>
        <w:numPr>
          <w:ilvl w:val="0"/>
          <w:numId w:val="30"/>
        </w:numPr>
        <w:tabs>
          <w:tab w:val="left" w:pos="0"/>
          <w:tab w:val="left" w:pos="1770"/>
        </w:tabs>
        <w:ind w:left="1037" w:hanging="357"/>
      </w:pPr>
      <w:r>
        <w:t>о</w:t>
      </w:r>
      <w:r w:rsidR="006E20B0">
        <w:t>беспечить бесперебойное питание технических устройств;</w:t>
      </w:r>
    </w:p>
    <w:p w14:paraId="1188BF79" w14:textId="3D086A08" w:rsidR="006E20B0" w:rsidRDefault="004077DD" w:rsidP="00EA4B98">
      <w:pPr>
        <w:pStyle w:val="a8"/>
        <w:numPr>
          <w:ilvl w:val="0"/>
          <w:numId w:val="30"/>
        </w:numPr>
        <w:tabs>
          <w:tab w:val="left" w:pos="0"/>
        </w:tabs>
        <w:ind w:left="1037" w:hanging="357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 и других видов вредон</w:t>
      </w:r>
      <w:r>
        <w:t>осного программного обеспечения;</w:t>
      </w:r>
    </w:p>
    <w:p w14:paraId="462643BF" w14:textId="3CE35E52" w:rsidR="006E20B0" w:rsidRDefault="004077DD" w:rsidP="00EA4B98">
      <w:pPr>
        <w:pStyle w:val="a8"/>
        <w:numPr>
          <w:ilvl w:val="0"/>
          <w:numId w:val="30"/>
        </w:numPr>
        <w:tabs>
          <w:tab w:val="left" w:pos="0"/>
        </w:tabs>
        <w:ind w:left="1037" w:hanging="357"/>
      </w:pPr>
      <w:r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14:paraId="4501D878" w14:textId="79A6485A" w:rsidR="00FB6AD1" w:rsidRDefault="004077DD" w:rsidP="00EA4B98">
      <w:pPr>
        <w:pStyle w:val="a8"/>
        <w:numPr>
          <w:ilvl w:val="0"/>
          <w:numId w:val="30"/>
        </w:numPr>
        <w:tabs>
          <w:tab w:val="left" w:pos="0"/>
        </w:tabs>
        <w:ind w:left="1037" w:hanging="357"/>
      </w:pPr>
      <w:r>
        <w:t>о</w:t>
      </w:r>
      <w:r w:rsidR="00FB6AD1">
        <w:t>беспечить использование лицензи</w:t>
      </w:r>
      <w:r w:rsidR="00FC1AB1">
        <w:t>онного программного обеспечения</w:t>
      </w:r>
      <w:r w:rsidR="00FC1AB1" w:rsidRPr="007231E0">
        <w:t>;</w:t>
      </w:r>
    </w:p>
    <w:p w14:paraId="72DA4483" w14:textId="2C291F74" w:rsidR="0016334D" w:rsidRPr="003146BB" w:rsidRDefault="00753FE3" w:rsidP="00E17E81">
      <w:pPr>
        <w:pStyle w:val="a8"/>
        <w:numPr>
          <w:ilvl w:val="0"/>
          <w:numId w:val="30"/>
        </w:numPr>
        <w:tabs>
          <w:tab w:val="left" w:pos="0"/>
        </w:tabs>
        <w:ind w:left="1037" w:hanging="357"/>
      </w:pPr>
      <w:r>
        <w:t>обеспечить наличие установленной</w:t>
      </w:r>
      <w:r w:rsidR="007A74EA">
        <w:t xml:space="preserve"> программной платформы</w:t>
      </w:r>
      <w:r>
        <w:t xml:space="preserve"> </w:t>
      </w:r>
      <w:r>
        <w:rPr>
          <w:lang w:val="en-US"/>
        </w:rPr>
        <w:t>JRE</w:t>
      </w:r>
      <w:r w:rsidRPr="00D72DC9">
        <w:t xml:space="preserve"> </w:t>
      </w:r>
      <w:r>
        <w:t>версии 1.4 или выше.</w:t>
      </w:r>
    </w:p>
    <w:p w14:paraId="281515B1" w14:textId="77777777" w:rsidR="003146BB" w:rsidRDefault="003146BB" w:rsidP="003146BB">
      <w:pPr>
        <w:pStyle w:val="a8"/>
        <w:tabs>
          <w:tab w:val="left" w:pos="0"/>
        </w:tabs>
        <w:ind w:left="1037" w:firstLine="0"/>
      </w:pPr>
    </w:p>
    <w:p w14:paraId="3A835C63" w14:textId="130E9457"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30" w:name="_Toc482366680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30"/>
    </w:p>
    <w:p w14:paraId="3B027082" w14:textId="77777777" w:rsidR="00D660F0" w:rsidRDefault="00D660F0" w:rsidP="00762710">
      <w:pPr>
        <w:tabs>
          <w:tab w:val="left" w:pos="0"/>
        </w:tabs>
      </w:pPr>
    </w:p>
    <w:p w14:paraId="5C7C131C" w14:textId="35D57672" w:rsidR="00FB6AD1" w:rsidRDefault="00762710" w:rsidP="00762710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97116A">
        <w:t>, например</w:t>
      </w:r>
      <w:r w:rsidR="00E57F8C">
        <w:t xml:space="preserve"> </w:t>
      </w:r>
      <w:r>
        <w:t>сбое</w:t>
      </w:r>
      <w:r w:rsidR="00E57F8C">
        <w:t>м</w:t>
      </w:r>
      <w:r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>
        <w:t>на перезагрузку операционной системы и запуск программы.</w:t>
      </w:r>
    </w:p>
    <w:p w14:paraId="1EF60E83" w14:textId="77777777" w:rsidR="008668F0" w:rsidRDefault="008668F0" w:rsidP="00762710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60977C4C" w14:textId="77777777" w:rsidR="0016334D" w:rsidRDefault="0016334D" w:rsidP="00762710">
      <w:pPr>
        <w:tabs>
          <w:tab w:val="left" w:pos="0"/>
        </w:tabs>
      </w:pPr>
    </w:p>
    <w:p w14:paraId="2E885F1B" w14:textId="7A596E63"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1" w:name="_Toc482366681"/>
      <w:r w:rsidRPr="006E20B0">
        <w:rPr>
          <w:b/>
        </w:rPr>
        <w:t>Отказы из-за некорректных действий оператора</w:t>
      </w:r>
      <w:bookmarkEnd w:id="31"/>
    </w:p>
    <w:p w14:paraId="4BEDF261" w14:textId="77777777" w:rsidR="003146BB" w:rsidRDefault="003146BB" w:rsidP="008668F0">
      <w:pPr>
        <w:tabs>
          <w:tab w:val="left" w:pos="0"/>
        </w:tabs>
      </w:pPr>
    </w:p>
    <w:p w14:paraId="3F75A48F" w14:textId="72AAAADE" w:rsidR="003C348B" w:rsidRDefault="00C34324" w:rsidP="0068383B">
      <w:pPr>
        <w:tabs>
          <w:tab w:val="left" w:pos="0"/>
        </w:tabs>
      </w:pPr>
      <w:r>
        <w:t xml:space="preserve">Отказ программы возможен </w:t>
      </w:r>
      <w:r w:rsidR="008668F0">
        <w:t xml:space="preserve">вследствие некорректных действий </w:t>
      </w:r>
      <w:r w:rsidR="0068383B">
        <w:t>оператора</w:t>
      </w:r>
      <w:r w:rsidR="008668F0">
        <w:t xml:space="preserve"> при </w:t>
      </w:r>
      <w:r w:rsidR="00F7594D">
        <w:t>работе с</w:t>
      </w:r>
      <w:r w:rsidR="008668F0">
        <w:t xml:space="preserve"> </w:t>
      </w:r>
      <w:r w:rsidR="0068383B">
        <w:t>ОС</w:t>
      </w:r>
      <w:r w:rsidR="008668F0">
        <w:t xml:space="preserve">. Для предотвращения случаев отказа программы по причине сбоев при пользовании </w:t>
      </w:r>
      <w:r w:rsidR="003C348B">
        <w:t>ОС</w:t>
      </w:r>
      <w:r w:rsidR="008668F0">
        <w:t xml:space="preserve"> следует</w:t>
      </w:r>
      <w:r w:rsidR="003C348B">
        <w:t>:</w:t>
      </w:r>
    </w:p>
    <w:p w14:paraId="104F204D" w14:textId="16EA297A" w:rsidR="003C348B" w:rsidRPr="003C348B" w:rsidRDefault="00963433" w:rsidP="00A665AC">
      <w:pPr>
        <w:pStyle w:val="a8"/>
        <w:numPr>
          <w:ilvl w:val="0"/>
          <w:numId w:val="34"/>
        </w:numPr>
        <w:tabs>
          <w:tab w:val="left" w:pos="0"/>
        </w:tabs>
        <w:ind w:left="357" w:hanging="357"/>
      </w:pPr>
      <w:r>
        <w:t>провести предварительный инст</w:t>
      </w:r>
      <w:r w:rsidR="003C348B">
        <w:t>руктаж конечного пользователя</w:t>
      </w:r>
      <w:r w:rsidR="003C348B" w:rsidRPr="007231E0">
        <w:t>;</w:t>
      </w:r>
    </w:p>
    <w:p w14:paraId="03F4110C" w14:textId="7E613B37" w:rsidR="0068383B" w:rsidRPr="00DE2703" w:rsidRDefault="003C348B" w:rsidP="007540E2">
      <w:pPr>
        <w:pStyle w:val="a8"/>
        <w:numPr>
          <w:ilvl w:val="0"/>
          <w:numId w:val="34"/>
        </w:numPr>
        <w:tabs>
          <w:tab w:val="left" w:pos="0"/>
        </w:tabs>
        <w:ind w:left="357" w:hanging="357"/>
      </w:pPr>
      <w:r>
        <w:lastRenderedPageBreak/>
        <w:t>обеспечить работу конечного пользователя без предоставления ему прав администратора.</w:t>
      </w:r>
    </w:p>
    <w:p w14:paraId="5F280D72" w14:textId="77777777" w:rsidR="0016334D" w:rsidRPr="008668F0" w:rsidRDefault="0016334D" w:rsidP="008668F0">
      <w:pPr>
        <w:tabs>
          <w:tab w:val="left" w:pos="0"/>
        </w:tabs>
      </w:pPr>
    </w:p>
    <w:p w14:paraId="1E98AC3A" w14:textId="076628D9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2" w:name="_Toc379572130"/>
      <w:bookmarkStart w:id="33" w:name="_Toc482366682"/>
      <w:r>
        <w:rPr>
          <w:b/>
        </w:rPr>
        <w:t>Условия эксплуатации</w:t>
      </w:r>
      <w:bookmarkEnd w:id="32"/>
      <w:bookmarkEnd w:id="33"/>
    </w:p>
    <w:p w14:paraId="6213F06E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31FB911E" w14:textId="72978F7C"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4" w:name="_Toc482366683"/>
      <w:r>
        <w:rPr>
          <w:b/>
        </w:rPr>
        <w:t>Климатические условия эксплуатации</w:t>
      </w:r>
      <w:bookmarkEnd w:id="34"/>
    </w:p>
    <w:p w14:paraId="04689400" w14:textId="77777777" w:rsidR="00D660F0" w:rsidRDefault="00D660F0" w:rsidP="00FE3A2C">
      <w:pPr>
        <w:tabs>
          <w:tab w:val="left" w:pos="0"/>
        </w:tabs>
      </w:pPr>
    </w:p>
    <w:p w14:paraId="1AFAE79E" w14:textId="77777777" w:rsidR="00FE3A2C" w:rsidRDefault="00FE3A2C" w:rsidP="00FE3A2C">
      <w:pPr>
        <w:tabs>
          <w:tab w:val="left" w:pos="0"/>
        </w:tabs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</w:t>
      </w:r>
      <w:r>
        <w:rPr>
          <w:lang w:val="en-US"/>
        </w:rPr>
        <w:t>CD</w:t>
      </w:r>
      <w:r w:rsidRPr="00FE3A2C">
        <w:t>)</w:t>
      </w:r>
      <w:r w:rsidR="00F408EF">
        <w:t xml:space="preserve"> в части условий их эксплуатации.</w:t>
      </w:r>
    </w:p>
    <w:p w14:paraId="26946953" w14:textId="762CC2A5" w:rsidR="00F408EF" w:rsidRDefault="009C6159" w:rsidP="009C6159">
      <w:pPr>
        <w:tabs>
          <w:tab w:val="left" w:pos="0"/>
        </w:tabs>
      </w:pPr>
      <w:r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</w:t>
      </w:r>
      <w:r w:rsidR="00486907">
        <w:t>[10</w:t>
      </w:r>
      <w:r w:rsidR="00C114BE" w:rsidRPr="00C114BE">
        <w:t>]</w:t>
      </w:r>
      <w:r>
        <w:t>.</w:t>
      </w:r>
    </w:p>
    <w:p w14:paraId="26994F39" w14:textId="4BC3128E" w:rsidR="009C6159" w:rsidRDefault="00A621BC" w:rsidP="00A47E31">
      <w:pPr>
        <w:tabs>
          <w:tab w:val="left" w:pos="0"/>
        </w:tabs>
      </w:pPr>
      <w:r>
        <w:t>Д</w:t>
      </w:r>
      <w:r w:rsidR="009C6159">
        <w:t xml:space="preserve">ля </w:t>
      </w:r>
      <w:r w:rsidR="00674E5C">
        <w:t>предотвращения повреждений</w:t>
      </w:r>
      <w:r w:rsidR="009C6159">
        <w:t xml:space="preserve"> </w:t>
      </w:r>
      <w:r>
        <w:t>компакт-диска (</w:t>
      </w:r>
      <w:r>
        <w:rPr>
          <w:lang w:val="en-US"/>
        </w:rPr>
        <w:t>CD</w:t>
      </w:r>
      <w:r w:rsidRPr="009C6159">
        <w:t xml:space="preserve">) </w:t>
      </w:r>
      <w:r w:rsidR="00674E5C">
        <w:t>и сохранения на нем</w:t>
      </w:r>
      <w:r w:rsidR="009C6159">
        <w:t xml:space="preserve"> записанной информации необходимо </w:t>
      </w:r>
      <w:r w:rsidR="00674E5C">
        <w:t>поддерживать</w:t>
      </w:r>
      <w:r w:rsidR="009C6159">
        <w:t xml:space="preserve"> следующие </w:t>
      </w:r>
      <w:r>
        <w:t>климатические</w:t>
      </w:r>
      <w:r w:rsidR="009C6159">
        <w:t xml:space="preserve"> условия</w:t>
      </w:r>
      <w:r w:rsidR="00674E5C">
        <w:t xml:space="preserve"> </w:t>
      </w:r>
      <w:r w:rsidR="00C114BE">
        <w:t>[1</w:t>
      </w:r>
      <w:r w:rsidR="00486907">
        <w:t>1</w:t>
      </w:r>
      <w:r w:rsidR="00674E5C" w:rsidRPr="00674E5C">
        <w:t>]</w:t>
      </w:r>
      <w:r w:rsidR="009C6159">
        <w:t>:</w:t>
      </w:r>
    </w:p>
    <w:p w14:paraId="62810EC7" w14:textId="77777777" w:rsidR="00A621BC" w:rsidRDefault="00A621BC" w:rsidP="00A47E31">
      <w:pPr>
        <w:pStyle w:val="a8"/>
        <w:numPr>
          <w:ilvl w:val="0"/>
          <w:numId w:val="33"/>
        </w:numPr>
        <w:tabs>
          <w:tab w:val="left" w:pos="0"/>
        </w:tabs>
        <w:ind w:left="357" w:hanging="357"/>
      </w:pPr>
      <w:r>
        <w:t>влажность от 20% до 70%;</w:t>
      </w:r>
    </w:p>
    <w:p w14:paraId="0C20D6AA" w14:textId="77777777" w:rsidR="009C6159" w:rsidRDefault="00A12192" w:rsidP="00A47E31">
      <w:pPr>
        <w:pStyle w:val="a8"/>
        <w:numPr>
          <w:ilvl w:val="0"/>
          <w:numId w:val="33"/>
        </w:numPr>
        <w:tabs>
          <w:tab w:val="left" w:pos="0"/>
        </w:tabs>
        <w:ind w:left="357" w:hanging="357"/>
      </w:pPr>
      <w:r>
        <w:t>температура от 5°C до 30°C;</w:t>
      </w:r>
    </w:p>
    <w:p w14:paraId="62D80096" w14:textId="77777777" w:rsidR="00A12192" w:rsidRPr="009C6159" w:rsidRDefault="00A12192" w:rsidP="00A47E31">
      <w:pPr>
        <w:pStyle w:val="a8"/>
        <w:numPr>
          <w:ilvl w:val="0"/>
          <w:numId w:val="33"/>
        </w:numPr>
        <w:tabs>
          <w:tab w:val="left" w:pos="0"/>
        </w:tabs>
        <w:ind w:left="357" w:hanging="357"/>
      </w:pPr>
      <w:r w:rsidRPr="00A12192">
        <w:t>атмосферное давление — от 84 до 106,</w:t>
      </w:r>
      <w:r>
        <w:t>7 кПа (от 630 до 800 мм рт. ст).</w:t>
      </w:r>
    </w:p>
    <w:p w14:paraId="139B699D" w14:textId="77777777" w:rsidR="009C6159" w:rsidRPr="00FE3A2C" w:rsidRDefault="009C6159" w:rsidP="009C6159">
      <w:pPr>
        <w:tabs>
          <w:tab w:val="left" w:pos="0"/>
        </w:tabs>
      </w:pPr>
    </w:p>
    <w:p w14:paraId="4C2F6DD2" w14:textId="1E329300"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35" w:name="_Toc482366684"/>
      <w:r w:rsidRPr="00FE3A2C">
        <w:rPr>
          <w:b/>
          <w:bCs/>
          <w:iCs/>
          <w:color w:val="000000"/>
          <w:szCs w:val="24"/>
        </w:rPr>
        <w:t>Требования к видам обслуживания</w:t>
      </w:r>
      <w:bookmarkEnd w:id="35"/>
    </w:p>
    <w:p w14:paraId="4C44BF38" w14:textId="77777777" w:rsidR="00D660F0" w:rsidRDefault="00D660F0" w:rsidP="007247B7">
      <w:pPr>
        <w:tabs>
          <w:tab w:val="left" w:pos="0"/>
        </w:tabs>
        <w:rPr>
          <w:szCs w:val="24"/>
        </w:rPr>
      </w:pPr>
    </w:p>
    <w:p w14:paraId="579423C4" w14:textId="76A249A5" w:rsidR="002B2FB2" w:rsidRDefault="009C736B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>Персональный компьютер, на котором</w:t>
      </w:r>
      <w:r w:rsidR="00B42D71" w:rsidRPr="00B42D71">
        <w:rPr>
          <w:szCs w:val="24"/>
        </w:rPr>
        <w:t xml:space="preserve"> производится эксплуатация</w:t>
      </w:r>
      <w:r w:rsidR="00201D57">
        <w:rPr>
          <w:szCs w:val="24"/>
        </w:rPr>
        <w:t xml:space="preserve"> программы, необходимо</w:t>
      </w:r>
      <w:r w:rsidR="002B2FB2">
        <w:rPr>
          <w:szCs w:val="24"/>
        </w:rPr>
        <w:t>:</w:t>
      </w:r>
    </w:p>
    <w:p w14:paraId="1BC676FD" w14:textId="3DD1D981" w:rsidR="002B2FB2" w:rsidRPr="009C736B" w:rsidRDefault="004A4D02" w:rsidP="009C736B">
      <w:pPr>
        <w:pStyle w:val="a8"/>
        <w:numPr>
          <w:ilvl w:val="0"/>
          <w:numId w:val="31"/>
        </w:numPr>
        <w:tabs>
          <w:tab w:val="left" w:pos="0"/>
        </w:tabs>
        <w:ind w:left="1094" w:hanging="357"/>
        <w:rPr>
          <w:szCs w:val="24"/>
        </w:rPr>
      </w:pPr>
      <w:r>
        <w:rPr>
          <w:szCs w:val="24"/>
        </w:rPr>
        <w:t>регулярно проверять</w:t>
      </w:r>
      <w:r w:rsidR="00B42D71" w:rsidRPr="009C736B">
        <w:rPr>
          <w:szCs w:val="24"/>
        </w:rPr>
        <w:t xml:space="preserve"> на наличи</w:t>
      </w:r>
      <w:r w:rsidR="002B2FB2" w:rsidRPr="009C736B">
        <w:rPr>
          <w:szCs w:val="24"/>
        </w:rPr>
        <w:t>е сбоев и неполадок</w:t>
      </w:r>
      <w:r>
        <w:rPr>
          <w:szCs w:val="24"/>
        </w:rPr>
        <w:t xml:space="preserve"> оборудования и программного обеспечения</w:t>
      </w:r>
      <w:r w:rsidRPr="007231E0">
        <w:rPr>
          <w:szCs w:val="24"/>
        </w:rPr>
        <w:t>;</w:t>
      </w:r>
    </w:p>
    <w:p w14:paraId="5294FD8F" w14:textId="355713AF" w:rsidR="00FE3A2C" w:rsidRPr="009C736B" w:rsidRDefault="004A4D02" w:rsidP="009C736B">
      <w:pPr>
        <w:pStyle w:val="a8"/>
        <w:numPr>
          <w:ilvl w:val="0"/>
          <w:numId w:val="31"/>
        </w:numPr>
        <w:tabs>
          <w:tab w:val="left" w:pos="0"/>
        </w:tabs>
        <w:ind w:left="1094" w:hanging="357"/>
        <w:rPr>
          <w:szCs w:val="24"/>
        </w:rPr>
      </w:pPr>
      <w:r>
        <w:rPr>
          <w:szCs w:val="24"/>
        </w:rPr>
        <w:t>обеспечить защитой</w:t>
      </w:r>
      <w:r w:rsidR="00B42D71" w:rsidRPr="009C736B">
        <w:rPr>
          <w:szCs w:val="24"/>
        </w:rPr>
        <w:t xml:space="preserve"> от </w:t>
      </w:r>
      <w:r>
        <w:rPr>
          <w:szCs w:val="24"/>
        </w:rPr>
        <w:t>шпионских</w:t>
      </w:r>
      <w:r w:rsidR="00121991" w:rsidRPr="009C736B">
        <w:rPr>
          <w:szCs w:val="24"/>
        </w:rPr>
        <w:t xml:space="preserve">, </w:t>
      </w:r>
      <w:r w:rsidR="00B42D71" w:rsidRPr="009C736B">
        <w:rPr>
          <w:szCs w:val="24"/>
        </w:rPr>
        <w:t xml:space="preserve">троянских программ и других видов вирусов. </w:t>
      </w:r>
    </w:p>
    <w:p w14:paraId="38D042D9" w14:textId="2BD0A246" w:rsidR="007247B7" w:rsidRDefault="002B2FB2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При возникновении </w:t>
      </w:r>
      <w:r w:rsidR="009C736B">
        <w:rPr>
          <w:szCs w:val="24"/>
        </w:rPr>
        <w:t>н</w:t>
      </w:r>
      <w:r w:rsidR="00263FDF">
        <w:rPr>
          <w:szCs w:val="24"/>
        </w:rPr>
        <w:t>епредвиденных</w:t>
      </w:r>
      <w:r w:rsidR="009C736B">
        <w:rPr>
          <w:szCs w:val="24"/>
        </w:rPr>
        <w:t xml:space="preserve"> неполад</w:t>
      </w:r>
      <w:r w:rsidR="00263FDF">
        <w:rPr>
          <w:szCs w:val="24"/>
        </w:rPr>
        <w:t>ок</w:t>
      </w:r>
      <w:r w:rsidR="007247B7">
        <w:rPr>
          <w:szCs w:val="24"/>
        </w:rPr>
        <w:t xml:space="preserve"> </w:t>
      </w:r>
      <w:r>
        <w:rPr>
          <w:szCs w:val="24"/>
        </w:rPr>
        <w:t xml:space="preserve">в </w:t>
      </w:r>
      <w:r w:rsidR="006D2170">
        <w:rPr>
          <w:szCs w:val="24"/>
        </w:rPr>
        <w:t xml:space="preserve">программе </w:t>
      </w:r>
      <w:r w:rsidR="007247B7">
        <w:rPr>
          <w:szCs w:val="24"/>
        </w:rPr>
        <w:t xml:space="preserve">пользователю рекомендуется написать разработчику на адрес </w:t>
      </w:r>
      <w:r w:rsidR="00492910">
        <w:rPr>
          <w:szCs w:val="24"/>
        </w:rPr>
        <w:t xml:space="preserve">его </w:t>
      </w:r>
      <w:r w:rsidR="007247B7" w:rsidRPr="006A5BA0">
        <w:rPr>
          <w:szCs w:val="24"/>
        </w:rPr>
        <w:t>электронной почты</w:t>
      </w:r>
      <w:r w:rsidR="006D2170" w:rsidRPr="006A5BA0">
        <w:rPr>
          <w:szCs w:val="24"/>
        </w:rPr>
        <w:t>,</w:t>
      </w:r>
      <w:r w:rsidR="007247B7" w:rsidRPr="006A5BA0">
        <w:rPr>
          <w:szCs w:val="24"/>
        </w:rPr>
        <w:t xml:space="preserve"> указанный в разделе «</w:t>
      </w:r>
      <w:r w:rsidR="0041146B">
        <w:rPr>
          <w:szCs w:val="24"/>
        </w:rPr>
        <w:t>About the program</w:t>
      </w:r>
      <w:r w:rsidR="007247B7" w:rsidRPr="006A5BA0">
        <w:rPr>
          <w:szCs w:val="24"/>
        </w:rPr>
        <w:t xml:space="preserve">» и сообщить обо всех замеченных сбоях. </w:t>
      </w:r>
      <w:r w:rsidR="007247B7">
        <w:rPr>
          <w:szCs w:val="24"/>
        </w:rPr>
        <w:t>Разработчик</w:t>
      </w:r>
      <w:r>
        <w:rPr>
          <w:szCs w:val="24"/>
        </w:rPr>
        <w:t>,</w:t>
      </w:r>
      <w:r w:rsidR="007247B7">
        <w:rPr>
          <w:szCs w:val="24"/>
        </w:rPr>
        <w:t xml:space="preserve"> в свою очередь</w:t>
      </w:r>
      <w:r>
        <w:rPr>
          <w:szCs w:val="24"/>
        </w:rPr>
        <w:t>,</w:t>
      </w:r>
      <w:r w:rsidR="007247B7">
        <w:rPr>
          <w:szCs w:val="24"/>
        </w:rPr>
        <w:t xml:space="preserve"> обязан принять меры по устранению </w:t>
      </w:r>
      <w:r w:rsidR="00B90A62">
        <w:rPr>
          <w:szCs w:val="24"/>
        </w:rPr>
        <w:t xml:space="preserve">найденных </w:t>
      </w:r>
      <w:r w:rsidR="007247B7">
        <w:rPr>
          <w:szCs w:val="24"/>
        </w:rPr>
        <w:t>непола</w:t>
      </w:r>
      <w:r w:rsidR="00B90A62">
        <w:rPr>
          <w:szCs w:val="24"/>
        </w:rPr>
        <w:t>док и предоставить</w:t>
      </w:r>
      <w:r w:rsidR="00674E5C">
        <w:rPr>
          <w:szCs w:val="24"/>
        </w:rPr>
        <w:t xml:space="preserve"> пользователю исправленную</w:t>
      </w:r>
      <w:r w:rsidR="007247B7">
        <w:rPr>
          <w:szCs w:val="24"/>
        </w:rPr>
        <w:t xml:space="preserve"> версию программного продукта.</w:t>
      </w:r>
    </w:p>
    <w:p w14:paraId="69D39C63" w14:textId="77777777" w:rsidR="009C736B" w:rsidRPr="00B42D71" w:rsidRDefault="009C736B" w:rsidP="00672F50">
      <w:pPr>
        <w:tabs>
          <w:tab w:val="left" w:pos="0"/>
        </w:tabs>
        <w:ind w:firstLine="0"/>
        <w:rPr>
          <w:szCs w:val="24"/>
        </w:rPr>
      </w:pPr>
    </w:p>
    <w:p w14:paraId="4E4FAD20" w14:textId="77430349"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6" w:name="_Toc482366685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36"/>
    </w:p>
    <w:p w14:paraId="6E76526B" w14:textId="77777777" w:rsidR="00D660F0" w:rsidRDefault="00D660F0" w:rsidP="005504A2">
      <w:pPr>
        <w:tabs>
          <w:tab w:val="left" w:pos="0"/>
        </w:tabs>
      </w:pPr>
    </w:p>
    <w:p w14:paraId="20794416" w14:textId="56B34715" w:rsidR="005504A2" w:rsidRDefault="00D0776F" w:rsidP="005504A2">
      <w:pPr>
        <w:tabs>
          <w:tab w:val="left" w:pos="0"/>
        </w:tabs>
      </w:pPr>
      <w:r>
        <w:t>Программный продукт «</w:t>
      </w:r>
      <w:r w:rsidR="003B2D95">
        <w:t>Визуализатор построения классической диаграммы Вороного</w:t>
      </w:r>
      <w:r>
        <w:t>»</w:t>
      </w:r>
      <w:r w:rsidR="005504A2">
        <w:t>, установленный на персональном компьютере,</w:t>
      </w:r>
      <w:r>
        <w:t xml:space="preserve"> р</w:t>
      </w:r>
      <w:r w:rsidR="003B2D95">
        <w:t xml:space="preserve">ассчитан на </w:t>
      </w:r>
      <w:r w:rsidR="005504A2">
        <w:t>одновременную работу ровно с одним человеком. Одновременное использование программы несколькими людьми на одном ПК может привести к возникновению ошибок в работе прогр</w:t>
      </w:r>
      <w:r w:rsidR="009819DE">
        <w:t>аммы</w:t>
      </w:r>
      <w:r w:rsidR="005504A2">
        <w:t xml:space="preserve">. </w:t>
      </w:r>
    </w:p>
    <w:p w14:paraId="7198298A" w14:textId="12D3CD07" w:rsidR="007247B7" w:rsidRDefault="005504A2" w:rsidP="005504A2">
      <w:pPr>
        <w:tabs>
          <w:tab w:val="left" w:pos="0"/>
        </w:tabs>
      </w:pPr>
      <w:r>
        <w:t>К</w:t>
      </w:r>
      <w:r w:rsidR="007247B7">
        <w:t>онечный пользователь – оператор</w:t>
      </w:r>
      <w:r w:rsidR="00E57F8C">
        <w:t xml:space="preserve"> ЭВМ</w:t>
      </w:r>
      <w:r w:rsidR="007247B7">
        <w:t>.</w:t>
      </w:r>
    </w:p>
    <w:p w14:paraId="757E7476" w14:textId="77777777" w:rsidR="007247B7" w:rsidRDefault="00651601" w:rsidP="007247B7">
      <w:pPr>
        <w:tabs>
          <w:tab w:val="left" w:pos="0"/>
        </w:tabs>
      </w:pPr>
      <w:r w:rsidRPr="00651601">
        <w:t>Оператор</w:t>
      </w:r>
      <w:r w:rsidR="00E57F8C">
        <w:t xml:space="preserve"> ЭВМ</w:t>
      </w:r>
      <w:r w:rsidRPr="00651601">
        <w:t xml:space="preserve"> должен:</w:t>
      </w:r>
    </w:p>
    <w:p w14:paraId="2AD72E64" w14:textId="565E5641" w:rsidR="00E57F8C" w:rsidRDefault="00E57F8C" w:rsidP="00091D22">
      <w:pPr>
        <w:pStyle w:val="a8"/>
        <w:numPr>
          <w:ilvl w:val="0"/>
          <w:numId w:val="3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 w:rsidR="002B2FB2">
        <w:t xml:space="preserve"> </w:t>
      </w:r>
      <w:r w:rsidR="002B2FB2" w:rsidRPr="00AA08BC">
        <w:rPr>
          <w:lang w:val="en-US"/>
        </w:rPr>
        <w:t>Windows</w:t>
      </w:r>
      <w:r w:rsidR="004B7DE5" w:rsidRPr="004B7DE5">
        <w:t xml:space="preserve">, </w:t>
      </w:r>
      <w:r w:rsidR="004B7DE5">
        <w:rPr>
          <w:lang w:val="en-US"/>
        </w:rPr>
        <w:t>Mac</w:t>
      </w:r>
      <w:r w:rsidR="004B7DE5" w:rsidRPr="004B7DE5">
        <w:t xml:space="preserve"> </w:t>
      </w:r>
      <w:r w:rsidR="004B7DE5">
        <w:rPr>
          <w:lang w:val="en-US"/>
        </w:rPr>
        <w:t>OS</w:t>
      </w:r>
      <w:r w:rsidR="004B7DE5" w:rsidRPr="004B7DE5">
        <w:t xml:space="preserve"> </w:t>
      </w:r>
      <w:r w:rsidR="004B7DE5">
        <w:rPr>
          <w:lang w:val="en-US"/>
        </w:rPr>
        <w:t>X</w:t>
      </w:r>
      <w:r w:rsidR="004B7DE5" w:rsidRPr="004B7DE5">
        <w:t xml:space="preserve"> </w:t>
      </w:r>
      <w:r w:rsidR="004B7DE5">
        <w:t xml:space="preserve">или </w:t>
      </w:r>
      <w:r w:rsidR="004B7DE5">
        <w:rPr>
          <w:lang w:val="en-US"/>
        </w:rPr>
        <w:t>Linux</w:t>
      </w:r>
      <w:r w:rsidR="004B7DE5" w:rsidRPr="004B7DE5">
        <w:t xml:space="preserve"> (</w:t>
      </w:r>
      <w:r w:rsidR="00A847DA">
        <w:t>в зависимости от операционной системы, установленной на эксплуатируемом компьютере</w:t>
      </w:r>
      <w:r w:rsidR="004B7DE5" w:rsidRPr="004B7DE5">
        <w:t>)</w:t>
      </w:r>
      <w:r w:rsidR="001D7F32">
        <w:t>,</w:t>
      </w:r>
      <w:r w:rsidR="004B7DE5" w:rsidRPr="004B7DE5">
        <w:t xml:space="preserve"> </w:t>
      </w:r>
      <w:r w:rsidR="00602E59">
        <w:t>в том числе уметь и быть способным работать с клавиатурой</w:t>
      </w:r>
      <w:r w:rsidR="00176BBF">
        <w:t xml:space="preserve"> и </w:t>
      </w:r>
      <w:r w:rsidR="00033E09">
        <w:t xml:space="preserve">указывающем устройством или </w:t>
      </w:r>
      <w:r w:rsidR="00B904C1">
        <w:t>тачпадом</w:t>
      </w:r>
      <w:r w:rsidR="00B904C1" w:rsidRPr="00B904C1">
        <w:t>;</w:t>
      </w:r>
    </w:p>
    <w:p w14:paraId="5349CD2F" w14:textId="185DBA22" w:rsidR="00156225" w:rsidRDefault="00C747B4" w:rsidP="00091D22">
      <w:pPr>
        <w:pStyle w:val="a8"/>
        <w:numPr>
          <w:ilvl w:val="0"/>
          <w:numId w:val="32"/>
        </w:numPr>
        <w:tabs>
          <w:tab w:val="left" w:pos="0"/>
        </w:tabs>
      </w:pPr>
      <w:r>
        <w:t>б</w:t>
      </w:r>
      <w:r w:rsidR="00156225">
        <w:t>ыть проинструктирован и уведомлен о составе выполняемых функций и др</w:t>
      </w:r>
      <w:r w:rsidR="00B904C1">
        <w:t>угих характеристиках приложения;</w:t>
      </w:r>
    </w:p>
    <w:p w14:paraId="5A081596" w14:textId="496CE3D2" w:rsidR="00B904C1" w:rsidRDefault="00C747B4" w:rsidP="00091D22">
      <w:pPr>
        <w:pStyle w:val="a8"/>
        <w:numPr>
          <w:ilvl w:val="0"/>
          <w:numId w:val="32"/>
        </w:numPr>
        <w:tabs>
          <w:tab w:val="left" w:pos="0"/>
        </w:tabs>
      </w:pPr>
      <w:r>
        <w:t>о</w:t>
      </w:r>
      <w:r w:rsidR="00B904C1">
        <w:t xml:space="preserve">бладать </w:t>
      </w:r>
      <w:r>
        <w:t>базовыми знаниями английского языка</w:t>
      </w:r>
      <w:r w:rsidRPr="00E05C80">
        <w:t>.</w:t>
      </w:r>
    </w:p>
    <w:p w14:paraId="1C1B8281" w14:textId="77777777" w:rsidR="0016334D" w:rsidRPr="00FA43BF" w:rsidRDefault="0016334D" w:rsidP="00E57F8C">
      <w:pPr>
        <w:tabs>
          <w:tab w:val="left" w:pos="0"/>
        </w:tabs>
      </w:pPr>
    </w:p>
    <w:p w14:paraId="666A4FF9" w14:textId="68DD9A87"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7" w:name="_Toc379572131"/>
      <w:bookmarkStart w:id="38" w:name="_Toc482366686"/>
      <w:r>
        <w:rPr>
          <w:b/>
        </w:rPr>
        <w:t>Требования к составу и параметрам технических средств</w:t>
      </w:r>
      <w:bookmarkEnd w:id="37"/>
      <w:bookmarkEnd w:id="38"/>
    </w:p>
    <w:p w14:paraId="178AFDBE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A352648" w14:textId="65CFB6C3" w:rsidR="0042643E" w:rsidRDefault="0042643E" w:rsidP="00391437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</w:t>
      </w:r>
      <w:r w:rsidR="00C114BE">
        <w:t xml:space="preserve"> [1</w:t>
      </w:r>
      <w:r w:rsidR="00486907">
        <w:t>2</w:t>
      </w:r>
      <w:r w:rsidR="00674E5C" w:rsidRPr="00674E5C">
        <w:t>]</w:t>
      </w:r>
      <w:r w:rsidRPr="0042643E">
        <w:t>:</w:t>
      </w:r>
    </w:p>
    <w:p w14:paraId="740A8433" w14:textId="09951BBF" w:rsidR="00D16233" w:rsidRDefault="00D16233" w:rsidP="00391437">
      <w:pPr>
        <w:tabs>
          <w:tab w:val="left" w:pos="284"/>
        </w:tabs>
        <w:ind w:firstLine="0"/>
      </w:pPr>
      <w:r>
        <w:lastRenderedPageBreak/>
        <w:t>1)</w:t>
      </w:r>
      <w:r>
        <w:tab/>
        <w:t xml:space="preserve">персональный компьютер, оснащенный 32-разрядным (x86) или 64-разрядным (x64) </w:t>
      </w:r>
      <w:r w:rsidRPr="00D8781D">
        <w:t>процессор</w:t>
      </w:r>
      <w:r>
        <w:t>ом</w:t>
      </w:r>
      <w:r w:rsidR="00EE7B0F">
        <w:t xml:space="preserve"> </w:t>
      </w:r>
      <w:r w:rsidRPr="00D8781D">
        <w:t>с та</w:t>
      </w:r>
      <w:r w:rsidR="00BE13C1">
        <w:t>ктовой частотой 1</w:t>
      </w:r>
      <w:r w:rsidR="00AA08BC">
        <w:t xml:space="preserve"> </w:t>
      </w:r>
      <w:r w:rsidR="003159ED">
        <w:t>Г</w:t>
      </w:r>
      <w:r w:rsidR="00EE7B0F">
        <w:t>Гц</w:t>
      </w:r>
      <w:r w:rsidR="00A14F50">
        <w:t xml:space="preserve"> или выше</w:t>
      </w:r>
      <w:r w:rsidR="00EE7B0F">
        <w:t>;</w:t>
      </w:r>
    </w:p>
    <w:p w14:paraId="527E95E2" w14:textId="41E2A344" w:rsidR="00D16233" w:rsidRPr="007231E0" w:rsidRDefault="00D16233" w:rsidP="00391437">
      <w:pPr>
        <w:tabs>
          <w:tab w:val="left" w:pos="284"/>
        </w:tabs>
        <w:ind w:firstLine="0"/>
      </w:pPr>
      <w:r>
        <w:t>2)</w:t>
      </w:r>
      <w:r>
        <w:tab/>
      </w:r>
      <w:r w:rsidR="00EE7B0F">
        <w:t xml:space="preserve">1 </w:t>
      </w:r>
      <w:r w:rsidR="00176BBF">
        <w:t>Г</w:t>
      </w:r>
      <w:r w:rsidR="00176BBF" w:rsidRPr="00D8781D">
        <w:t>Б</w:t>
      </w:r>
      <w:r w:rsidR="00176BBF">
        <w:t xml:space="preserve"> (</w:t>
      </w:r>
      <w:r w:rsidR="00EE7B0F">
        <w:t>для 32-разрядной системы)</w:t>
      </w:r>
      <w:r w:rsidRPr="00D8781D">
        <w:t xml:space="preserve"> </w:t>
      </w:r>
      <w:r w:rsidR="00EE7B0F">
        <w:t xml:space="preserve">или 2 </w:t>
      </w:r>
      <w:r w:rsidR="00176BBF">
        <w:t>ГБ (</w:t>
      </w:r>
      <w:r w:rsidR="00EE7B0F">
        <w:t xml:space="preserve">для 64-разрядной системы) </w:t>
      </w:r>
      <w:r w:rsidRPr="00D8781D">
        <w:t>оперативной п</w:t>
      </w:r>
      <w:r w:rsidR="00EE7B0F">
        <w:t>амяти или больше</w:t>
      </w:r>
      <w:r w:rsidR="00EE7B0F" w:rsidRPr="007231E0">
        <w:t>;</w:t>
      </w:r>
    </w:p>
    <w:p w14:paraId="5D48D498" w14:textId="64144522" w:rsidR="00D16233" w:rsidRDefault="00D16233" w:rsidP="00391437">
      <w:pPr>
        <w:tabs>
          <w:tab w:val="left" w:pos="284"/>
        </w:tabs>
        <w:ind w:firstLine="0"/>
      </w:pPr>
      <w:r>
        <w:t>3)</w:t>
      </w:r>
      <w:r>
        <w:tab/>
      </w:r>
      <w:r w:rsidR="00B0063C">
        <w:t>не менее 2</w:t>
      </w:r>
      <w:r w:rsidRPr="00D8781D">
        <w:t xml:space="preserve"> ГБ свободного места на жестком диске;</w:t>
      </w:r>
    </w:p>
    <w:p w14:paraId="4E10AEB9" w14:textId="48F58C68" w:rsidR="00D16233" w:rsidRDefault="00D16233" w:rsidP="00391437">
      <w:pPr>
        <w:tabs>
          <w:tab w:val="left" w:pos="284"/>
        </w:tabs>
        <w:ind w:firstLine="0"/>
      </w:pPr>
      <w:r>
        <w:t>4)</w:t>
      </w:r>
      <w:r>
        <w:tab/>
      </w:r>
      <w:r w:rsidRPr="00F9791D">
        <w:t>видеокарта и мони</w:t>
      </w:r>
      <w:r w:rsidR="00196D4C">
        <w:t>тор, поддерживающие режим S</w:t>
      </w:r>
      <w:r w:rsidR="006C3EEC">
        <w:t>VGA с разрешением не менее чем 1080x72</w:t>
      </w:r>
      <w:r w:rsidRPr="00F9791D">
        <w:t>0 точек</w:t>
      </w:r>
      <w:r>
        <w:t>;</w:t>
      </w:r>
    </w:p>
    <w:p w14:paraId="710BD16F" w14:textId="7B0D11A5" w:rsidR="00D16233" w:rsidRDefault="00D16233" w:rsidP="00391437">
      <w:pPr>
        <w:tabs>
          <w:tab w:val="left" w:pos="284"/>
        </w:tabs>
        <w:ind w:firstLine="0"/>
      </w:pPr>
      <w:r>
        <w:t>5)</w:t>
      </w:r>
      <w:r>
        <w:tab/>
      </w:r>
      <w:r w:rsidR="00377118">
        <w:t>с</w:t>
      </w:r>
      <w:r w:rsidR="009745DD">
        <w:t>овместимое</w:t>
      </w:r>
      <w:r w:rsidRPr="00F9791D">
        <w:t xml:space="preserve"> указывающее устройство</w:t>
      </w:r>
      <w:r>
        <w:t>;</w:t>
      </w:r>
    </w:p>
    <w:p w14:paraId="6D6E948B" w14:textId="77777777" w:rsidR="00D16233" w:rsidRDefault="00D16233" w:rsidP="00391437">
      <w:pPr>
        <w:tabs>
          <w:tab w:val="left" w:pos="284"/>
        </w:tabs>
        <w:ind w:firstLine="0"/>
      </w:pPr>
      <w:r>
        <w:t>6)</w:t>
      </w:r>
      <w:r>
        <w:tab/>
        <w:t>клавиатура;</w:t>
      </w:r>
    </w:p>
    <w:p w14:paraId="00AE3516" w14:textId="328B01EE" w:rsidR="00DE7F68" w:rsidRDefault="009B2C34" w:rsidP="00391437">
      <w:pPr>
        <w:tabs>
          <w:tab w:val="left" w:pos="284"/>
        </w:tabs>
        <w:ind w:firstLine="0"/>
      </w:pPr>
      <w:r>
        <w:t>7)</w:t>
      </w:r>
      <w:r>
        <w:tab/>
        <w:t>CD-ROM привод.</w:t>
      </w:r>
    </w:p>
    <w:p w14:paraId="3D6F35F8" w14:textId="77777777" w:rsidR="00D660F0" w:rsidRPr="00876236" w:rsidRDefault="00D660F0" w:rsidP="00391437">
      <w:pPr>
        <w:tabs>
          <w:tab w:val="left" w:pos="284"/>
        </w:tabs>
        <w:ind w:firstLine="0"/>
      </w:pPr>
    </w:p>
    <w:p w14:paraId="36373A66" w14:textId="4F06A53C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39" w:name="_Toc379572132"/>
      <w:bookmarkStart w:id="40" w:name="_Toc482366687"/>
      <w:r>
        <w:rPr>
          <w:b/>
        </w:rPr>
        <w:t>Требования к информационной и программной совместимости</w:t>
      </w:r>
      <w:bookmarkEnd w:id="39"/>
      <w:bookmarkEnd w:id="40"/>
    </w:p>
    <w:p w14:paraId="7FC837BD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F0F4D6A" w14:textId="4BE37D29"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1" w:name="_Toc379717947"/>
      <w:bookmarkStart w:id="42" w:name="_Toc379718198"/>
      <w:bookmarkStart w:id="43" w:name="_Toc379718345"/>
      <w:bookmarkStart w:id="44" w:name="_Toc482366688"/>
      <w:r w:rsidRPr="002559E1">
        <w:rPr>
          <w:b/>
        </w:rPr>
        <w:t>Требования к информационным структурам и методам решения</w:t>
      </w:r>
      <w:bookmarkEnd w:id="41"/>
      <w:bookmarkEnd w:id="42"/>
      <w:bookmarkEnd w:id="43"/>
      <w:bookmarkEnd w:id="44"/>
    </w:p>
    <w:p w14:paraId="02784D3B" w14:textId="77777777" w:rsidR="003146BB" w:rsidRDefault="003146BB" w:rsidP="009C79A0"/>
    <w:p w14:paraId="4919A9CF" w14:textId="2E304E38" w:rsidR="00C114BE" w:rsidRPr="00C114BE" w:rsidRDefault="00C114BE" w:rsidP="009C79A0">
      <w:r>
        <w:t xml:space="preserve">Требования к </w:t>
      </w:r>
      <w:r w:rsidR="00C410C9">
        <w:t xml:space="preserve">информационным структурам и </w:t>
      </w:r>
      <w:r>
        <w:t>методам решения не предъявляются.</w:t>
      </w:r>
    </w:p>
    <w:p w14:paraId="78943CEB" w14:textId="77777777" w:rsidR="0016334D" w:rsidRDefault="0016334D" w:rsidP="002559E1">
      <w:pPr>
        <w:tabs>
          <w:tab w:val="left" w:pos="0"/>
        </w:tabs>
        <w:outlineLvl w:val="1"/>
      </w:pPr>
    </w:p>
    <w:p w14:paraId="5B1FC199" w14:textId="77777777" w:rsidR="008B5627" w:rsidRPr="002559E1" w:rsidRDefault="008B5627" w:rsidP="002559E1">
      <w:pPr>
        <w:tabs>
          <w:tab w:val="left" w:pos="0"/>
        </w:tabs>
        <w:outlineLvl w:val="1"/>
      </w:pPr>
    </w:p>
    <w:p w14:paraId="69F1F197" w14:textId="33DB1989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5" w:name="_Toc379717949"/>
      <w:bookmarkStart w:id="46" w:name="_Toc379718200"/>
      <w:bookmarkStart w:id="47" w:name="_Toc379718347"/>
      <w:bookmarkStart w:id="48" w:name="_Toc482366689"/>
      <w:r w:rsidRPr="006E6092">
        <w:rPr>
          <w:b/>
        </w:rPr>
        <w:t>Требования к программным средствам, исп</w:t>
      </w:r>
      <w:r w:rsidR="00B006E5">
        <w:rPr>
          <w:b/>
        </w:rPr>
        <w:t>ользуемым</w:t>
      </w:r>
      <w:r w:rsidRPr="006E6092">
        <w:rPr>
          <w:b/>
        </w:rPr>
        <w:t xml:space="preserve"> программой</w:t>
      </w:r>
      <w:bookmarkEnd w:id="45"/>
      <w:bookmarkEnd w:id="46"/>
      <w:bookmarkEnd w:id="47"/>
      <w:bookmarkEnd w:id="48"/>
    </w:p>
    <w:p w14:paraId="5C3789AD" w14:textId="77777777" w:rsidR="003146BB" w:rsidRDefault="003146BB" w:rsidP="00D16233">
      <w:pPr>
        <w:ind w:left="709" w:firstLine="0"/>
      </w:pPr>
    </w:p>
    <w:p w14:paraId="59297C67" w14:textId="5609EC33" w:rsidR="00D16233" w:rsidRDefault="00D16233" w:rsidP="00B732F9">
      <w:pPr>
        <w:ind w:left="709" w:firstLine="0"/>
      </w:pPr>
      <w:r w:rsidRPr="009E6D8D">
        <w:t xml:space="preserve">Для </w:t>
      </w:r>
      <w:r w:rsidR="00325B36">
        <w:t xml:space="preserve">надежной </w:t>
      </w:r>
      <w:r w:rsidRPr="009E6D8D">
        <w:t xml:space="preserve">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4EBBDD5B" w14:textId="69110613" w:rsidR="00D16233" w:rsidRDefault="00B732F9" w:rsidP="00B732F9">
      <w:pPr>
        <w:tabs>
          <w:tab w:val="left" w:pos="142"/>
          <w:tab w:val="left" w:pos="284"/>
          <w:tab w:val="left" w:pos="426"/>
        </w:tabs>
        <w:ind w:firstLine="0"/>
      </w:pPr>
      <w:r>
        <w:t xml:space="preserve">1) </w:t>
      </w:r>
      <w:r w:rsidR="006224EE">
        <w:t xml:space="preserve"> </w:t>
      </w:r>
      <w:r w:rsidR="003B3BA2">
        <w:t>установленная</w:t>
      </w:r>
      <w:r w:rsidR="00A3116E">
        <w:t xml:space="preserve"> программная платформа</w:t>
      </w:r>
      <w:r w:rsidR="003B3BA2">
        <w:t xml:space="preserve"> JRE 1.4 или более поздняя</w:t>
      </w:r>
      <w:r w:rsidR="006951E3">
        <w:t>.</w:t>
      </w:r>
    </w:p>
    <w:p w14:paraId="1827CE38" w14:textId="77777777"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14:paraId="4A1EEBDF" w14:textId="4C9C3CB8"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49" w:name="_Toc482366690"/>
      <w:r w:rsidRPr="006E6092">
        <w:rPr>
          <w:b/>
        </w:rPr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49"/>
    </w:p>
    <w:p w14:paraId="59A9A95C" w14:textId="77777777" w:rsidR="003146BB" w:rsidRDefault="00DE7F68" w:rsidP="001A7268">
      <w:pPr>
        <w:pStyle w:val="a8"/>
        <w:keepNext/>
        <w:tabs>
          <w:tab w:val="left" w:pos="0"/>
        </w:tabs>
        <w:ind w:left="0" w:firstLine="0"/>
      </w:pPr>
      <w:r>
        <w:tab/>
      </w:r>
    </w:p>
    <w:p w14:paraId="1F4BA653" w14:textId="4BB2F8B4" w:rsidR="00DE7F68" w:rsidRDefault="00D67B3E" w:rsidP="001A7268">
      <w:pPr>
        <w:pStyle w:val="a8"/>
        <w:keepNext/>
        <w:tabs>
          <w:tab w:val="left" w:pos="0"/>
        </w:tabs>
        <w:ind w:left="0" w:firstLine="0"/>
      </w:pPr>
      <w:r>
        <w:tab/>
      </w:r>
      <w:r w:rsidR="006E6092">
        <w:t>Программа должна быть написана на я</w:t>
      </w:r>
      <w:r w:rsidR="006E6092" w:rsidRPr="006E6092">
        <w:t>зык</w:t>
      </w:r>
      <w:r w:rsidR="006E6092">
        <w:t>е программирования</w:t>
      </w:r>
      <w:r w:rsidR="005F01D3" w:rsidRPr="005F01D3">
        <w:t xml:space="preserve"> </w:t>
      </w:r>
      <w:r w:rsidR="005F01D3">
        <w:rPr>
          <w:lang w:val="en-US"/>
        </w:rPr>
        <w:t>Java</w:t>
      </w:r>
      <w:r w:rsidR="006E6092" w:rsidRPr="006E6092">
        <w:t>.</w:t>
      </w:r>
      <w:r w:rsidR="00E57F8C">
        <w:t xml:space="preserve"> </w:t>
      </w:r>
      <w:r w:rsidR="00E57F8C" w:rsidRPr="00E57F8C">
        <w:t>В качестве ин</w:t>
      </w:r>
      <w:r w:rsidR="00E57F8C">
        <w:t>тегрированной среды разработки п</w:t>
      </w:r>
      <w:r w:rsidR="00E57F8C" w:rsidRPr="00E57F8C">
        <w:t>рограммы должна быть использована среда</w:t>
      </w:r>
      <w:r w:rsidR="00E57F8C">
        <w:t xml:space="preserve"> </w:t>
      </w:r>
      <w:r w:rsidR="005F01D3">
        <w:rPr>
          <w:lang w:val="en-US"/>
        </w:rPr>
        <w:t>IntelliJ</w:t>
      </w:r>
      <w:r w:rsidR="005F01D3" w:rsidRPr="00885AFB">
        <w:t xml:space="preserve"> </w:t>
      </w:r>
      <w:r w:rsidR="005F01D3">
        <w:rPr>
          <w:lang w:val="en-US"/>
        </w:rPr>
        <w:t>IDEA</w:t>
      </w:r>
      <w:r w:rsidR="00E57F8C" w:rsidRPr="00E57F8C">
        <w:t>.</w:t>
      </w:r>
    </w:p>
    <w:p w14:paraId="34388F9A" w14:textId="77777777" w:rsidR="0016334D" w:rsidRPr="00E57F8C" w:rsidRDefault="0016334D" w:rsidP="007119FA">
      <w:pPr>
        <w:pStyle w:val="a8"/>
        <w:tabs>
          <w:tab w:val="left" w:pos="0"/>
        </w:tabs>
        <w:ind w:left="0" w:firstLine="0"/>
      </w:pPr>
    </w:p>
    <w:p w14:paraId="78E9CB6D" w14:textId="1E2AA8D4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0" w:name="_Toc482366691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50"/>
    </w:p>
    <w:p w14:paraId="01F8A72F" w14:textId="77777777" w:rsidR="008162A4" w:rsidRPr="006E6092" w:rsidRDefault="008162A4" w:rsidP="008162A4">
      <w:pPr>
        <w:pStyle w:val="a8"/>
        <w:tabs>
          <w:tab w:val="left" w:pos="0"/>
        </w:tabs>
        <w:ind w:left="1429" w:firstLine="0"/>
        <w:outlineLvl w:val="2"/>
        <w:rPr>
          <w:b/>
        </w:rPr>
      </w:pPr>
    </w:p>
    <w:p w14:paraId="3C2E158D" w14:textId="452E451E" w:rsidR="00303353" w:rsidRDefault="006E6092" w:rsidP="007119FA">
      <w:pPr>
        <w:pStyle w:val="a8"/>
        <w:tabs>
          <w:tab w:val="left" w:pos="0"/>
        </w:tabs>
        <w:ind w:left="0" w:firstLine="0"/>
      </w:pPr>
      <w:r>
        <w:tab/>
      </w:r>
      <w:r w:rsidR="0069339C" w:rsidRPr="0069339C">
        <w:t xml:space="preserve">Требования к </w:t>
      </w:r>
      <w:r w:rsidR="0069339C">
        <w:t>защите информации и программы</w:t>
      </w:r>
      <w:r w:rsidR="0069339C" w:rsidRPr="0069339C">
        <w:t xml:space="preserve"> не предъявляются.</w:t>
      </w:r>
    </w:p>
    <w:p w14:paraId="4EFD8CED" w14:textId="77777777" w:rsidR="006E6092" w:rsidRPr="007119FA" w:rsidRDefault="006E6092" w:rsidP="007119FA">
      <w:pPr>
        <w:pStyle w:val="a8"/>
        <w:tabs>
          <w:tab w:val="left" w:pos="0"/>
        </w:tabs>
        <w:ind w:left="0" w:firstLine="0"/>
      </w:pPr>
    </w:p>
    <w:p w14:paraId="70143D9B" w14:textId="3B0A0C5B" w:rsidR="007119FA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51" w:name="_Toc379572133"/>
      <w:r>
        <w:rPr>
          <w:b/>
        </w:rPr>
        <w:t xml:space="preserve"> </w:t>
      </w:r>
      <w:bookmarkStart w:id="52" w:name="_Toc482366692"/>
      <w:r w:rsidR="007119FA">
        <w:rPr>
          <w:b/>
        </w:rPr>
        <w:t>Требования к маркировке и упаковке</w:t>
      </w:r>
      <w:bookmarkEnd w:id="51"/>
      <w:bookmarkEnd w:id="52"/>
    </w:p>
    <w:p w14:paraId="538C5786" w14:textId="77777777" w:rsidR="0016334D" w:rsidRDefault="0016334D" w:rsidP="005123A3">
      <w:pPr>
        <w:pStyle w:val="a8"/>
        <w:keepNext/>
        <w:tabs>
          <w:tab w:val="left" w:pos="0"/>
        </w:tabs>
        <w:ind w:left="0" w:firstLine="0"/>
        <w:outlineLvl w:val="1"/>
        <w:rPr>
          <w:b/>
        </w:rPr>
      </w:pPr>
    </w:p>
    <w:p w14:paraId="4A067F07" w14:textId="33C1BF1B" w:rsidR="003D63D5" w:rsidRDefault="003D63D5" w:rsidP="003D63D5">
      <w:pPr>
        <w:tabs>
          <w:tab w:val="left" w:pos="0"/>
          <w:tab w:val="left" w:pos="709"/>
        </w:tabs>
        <w:ind w:firstLine="0"/>
      </w:pPr>
      <w:r>
        <w:tab/>
      </w:r>
      <w:r w:rsidRPr="003D63D5">
        <w:t xml:space="preserve">Программа поставляется в виде программного изделия на внешнем носителе </w:t>
      </w:r>
      <w:r>
        <w:t xml:space="preserve">информации – компакт диске (CD), на котором должны содержаться </w:t>
      </w:r>
      <w:r w:rsidR="00891351">
        <w:t>программная</w:t>
      </w:r>
      <w:r>
        <w:t xml:space="preserve"> документаци</w:t>
      </w:r>
      <w:r w:rsidR="006C1561">
        <w:t xml:space="preserve">я, приложение </w:t>
      </w:r>
      <w:r>
        <w:t>и презентация проекта.</w:t>
      </w:r>
    </w:p>
    <w:p w14:paraId="76441717" w14:textId="77777777" w:rsidR="007119FA" w:rsidRDefault="003D63D5" w:rsidP="003D63D5">
      <w:pPr>
        <w:pStyle w:val="a8"/>
        <w:tabs>
          <w:tab w:val="left" w:pos="0"/>
          <w:tab w:val="left" w:pos="709"/>
        </w:tabs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2D36CE9C" w14:textId="77777777"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14:paraId="2AA0F6E3" w14:textId="2781C892"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53" w:name="_Toc379572134"/>
      <w:bookmarkStart w:id="54" w:name="_Toc482366693"/>
      <w:r w:rsidRPr="002559E1">
        <w:rPr>
          <w:b/>
        </w:rPr>
        <w:t xml:space="preserve">Требования к </w:t>
      </w:r>
      <w:r w:rsidR="00354181">
        <w:rPr>
          <w:b/>
        </w:rPr>
        <w:t>транспортиров</w:t>
      </w:r>
      <w:r w:rsidR="00611BBD">
        <w:rPr>
          <w:b/>
        </w:rPr>
        <w:t>ке</w:t>
      </w:r>
      <w:r w:rsidR="00262479" w:rsidRPr="002559E1">
        <w:rPr>
          <w:b/>
        </w:rPr>
        <w:t xml:space="preserve"> и </w:t>
      </w:r>
      <w:r w:rsidRPr="002559E1">
        <w:rPr>
          <w:b/>
        </w:rPr>
        <w:t>хранению</w:t>
      </w:r>
      <w:bookmarkEnd w:id="53"/>
      <w:bookmarkEnd w:id="54"/>
    </w:p>
    <w:p w14:paraId="7C2C2F7D" w14:textId="77777777" w:rsidR="0016334D" w:rsidRPr="002559E1" w:rsidRDefault="0016334D" w:rsidP="0016334D">
      <w:pPr>
        <w:pStyle w:val="a8"/>
        <w:tabs>
          <w:tab w:val="left" w:pos="0"/>
        </w:tabs>
        <w:ind w:left="0" w:firstLine="0"/>
        <w:outlineLvl w:val="1"/>
      </w:pPr>
    </w:p>
    <w:p w14:paraId="4626C41F" w14:textId="38EC626D" w:rsidR="002559E1" w:rsidRPr="002559E1" w:rsidRDefault="002559E1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55" w:name="_Toc379717952"/>
      <w:bookmarkStart w:id="56" w:name="_Toc379718203"/>
      <w:bookmarkStart w:id="57" w:name="_Toc379718350"/>
      <w:bookmarkStart w:id="58" w:name="_Toc482366694"/>
      <w:r w:rsidRPr="002559E1">
        <w:rPr>
          <w:b/>
        </w:rPr>
        <w:t>Требования к хранению и транспортировке компакт-дисков (</w:t>
      </w:r>
      <w:r w:rsidRPr="002559E1">
        <w:rPr>
          <w:b/>
          <w:lang w:val="en-US"/>
        </w:rPr>
        <w:t>CD</w:t>
      </w:r>
      <w:r w:rsidRPr="002559E1">
        <w:rPr>
          <w:b/>
        </w:rPr>
        <w:t>)</w:t>
      </w:r>
      <w:bookmarkEnd w:id="55"/>
      <w:bookmarkEnd w:id="56"/>
      <w:bookmarkEnd w:id="57"/>
      <w:bookmarkEnd w:id="58"/>
    </w:p>
    <w:p w14:paraId="28C26F10" w14:textId="77777777" w:rsidR="003146BB" w:rsidRDefault="003146BB" w:rsidP="009C79A0">
      <w:bookmarkStart w:id="59" w:name="_Toc379717953"/>
      <w:bookmarkStart w:id="60" w:name="_Toc379718204"/>
      <w:bookmarkStart w:id="61" w:name="_Toc379718351"/>
    </w:p>
    <w:p w14:paraId="583EC0E3" w14:textId="77777777" w:rsidR="007119FA" w:rsidRDefault="00262479" w:rsidP="009C79A0">
      <w:r>
        <w:t xml:space="preserve">Программа поставляется заказчику </w:t>
      </w:r>
      <w:r w:rsidR="00931226">
        <w:t>на внешнем носителе информации – компакт-диске (</w:t>
      </w:r>
      <w:r w:rsidR="00931226" w:rsidRPr="002559E1">
        <w:rPr>
          <w:lang w:val="en-US"/>
        </w:rPr>
        <w:t>CD</w:t>
      </w:r>
      <w:r w:rsidR="00931226">
        <w:t>). Документация к программе передается как на компакт-диске вместе с программой, так и в печатном виде.</w:t>
      </w:r>
      <w:bookmarkEnd w:id="59"/>
      <w:bookmarkEnd w:id="60"/>
      <w:bookmarkEnd w:id="61"/>
      <w:r w:rsidR="00931226">
        <w:t xml:space="preserve"> </w:t>
      </w:r>
    </w:p>
    <w:p w14:paraId="7A7AA651" w14:textId="1E5CBA9C" w:rsidR="00931226" w:rsidRDefault="00931226" w:rsidP="009C79A0">
      <w:r w:rsidRPr="00931226">
        <w:t>Требования к транспортировк</w:t>
      </w:r>
      <w:r>
        <w:t>е и хранению компакт-дисков с программным обеспечением</w:t>
      </w:r>
      <w:r w:rsidRPr="00931226">
        <w:t xml:space="preserve"> являются стандартными и должны со</w:t>
      </w:r>
      <w:r>
        <w:t xml:space="preserve">ответствовать требованиям ГОСТ Р 7.02-2006 </w:t>
      </w:r>
      <w:r w:rsidR="00674E5C" w:rsidRPr="00544DC6">
        <w:t>[1</w:t>
      </w:r>
      <w:r w:rsidR="00486907">
        <w:t>3</w:t>
      </w:r>
      <w:r w:rsidR="00674E5C" w:rsidRPr="00544DC6">
        <w:t>]</w:t>
      </w:r>
      <w:r>
        <w:t>:</w:t>
      </w:r>
    </w:p>
    <w:p w14:paraId="4E4B7A2B" w14:textId="77777777" w:rsidR="00931226" w:rsidRDefault="00931226" w:rsidP="00572295">
      <w:pPr>
        <w:pStyle w:val="a8"/>
        <w:numPr>
          <w:ilvl w:val="0"/>
          <w:numId w:val="11"/>
        </w:numPr>
        <w:tabs>
          <w:tab w:val="left" w:pos="0"/>
        </w:tabs>
        <w:ind w:left="284" w:hanging="284"/>
      </w:pPr>
      <w:r w:rsidRPr="00931226">
        <w:lastRenderedPageBreak/>
        <w:t xml:space="preserve">В помещении для хранения </w:t>
      </w:r>
      <w:r w:rsidR="00314AA7">
        <w:t>компакт-дисков</w:t>
      </w:r>
      <w:r w:rsidRPr="00931226">
        <w:t xml:space="preserve"> допус</w:t>
      </w:r>
      <w:r>
        <w:t>тимы температура воздуха от 10</w:t>
      </w:r>
      <w:r w:rsidRPr="00931226">
        <w:t>°</w:t>
      </w:r>
      <w:r>
        <w:t>С до 20</w:t>
      </w:r>
      <w:r w:rsidRPr="00931226">
        <w:t>°С и относи</w:t>
      </w:r>
      <w:r>
        <w:t>тельная влажность воздуха от 20</w:t>
      </w:r>
      <w:r w:rsidRPr="00931226">
        <w:t>% до 65%.</w:t>
      </w:r>
    </w:p>
    <w:p w14:paraId="126F0EA5" w14:textId="128A8F9F" w:rsidR="009F76FB" w:rsidRDefault="00931226" w:rsidP="00572295">
      <w:pPr>
        <w:pStyle w:val="a8"/>
        <w:numPr>
          <w:ilvl w:val="0"/>
          <w:numId w:val="11"/>
        </w:numPr>
        <w:tabs>
          <w:tab w:val="left" w:pos="0"/>
        </w:tabs>
        <w:ind w:left="284" w:hanging="284"/>
      </w:pPr>
      <w:r w:rsidRPr="00931226">
        <w:t>Максимальные с</w:t>
      </w:r>
      <w:r w:rsidR="009F76FB">
        <w:t xml:space="preserve">уточные колебания не должны превышать </w:t>
      </w:r>
      <w:r>
        <w:t>2</w:t>
      </w:r>
      <w:r w:rsidR="009F76FB">
        <w:t>°С</w:t>
      </w:r>
      <w:r w:rsidR="00847782">
        <w:t>.</w:t>
      </w:r>
    </w:p>
    <w:p w14:paraId="409AB07E" w14:textId="305BB4A5" w:rsidR="00931226" w:rsidRDefault="009F76FB" w:rsidP="00572295">
      <w:pPr>
        <w:pStyle w:val="a8"/>
        <w:numPr>
          <w:ilvl w:val="0"/>
          <w:numId w:val="11"/>
        </w:numPr>
        <w:tabs>
          <w:tab w:val="left" w:pos="0"/>
        </w:tabs>
        <w:ind w:left="284" w:hanging="284"/>
      </w:pPr>
      <w:r>
        <w:t xml:space="preserve">Максимальные суточные колебания </w:t>
      </w:r>
      <w:r w:rsidR="00E05494">
        <w:t>относительной влажности воздуха</w:t>
      </w:r>
      <w:r>
        <w:t xml:space="preserve"> не должны превышать 5</w:t>
      </w:r>
      <w:r w:rsidR="00931226" w:rsidRPr="00931226">
        <w:t>%.</w:t>
      </w:r>
    </w:p>
    <w:p w14:paraId="0971A8B2" w14:textId="77777777" w:rsidR="00931226" w:rsidRDefault="00314AA7" w:rsidP="00572295">
      <w:pPr>
        <w:pStyle w:val="a8"/>
        <w:numPr>
          <w:ilvl w:val="0"/>
          <w:numId w:val="11"/>
        </w:numPr>
        <w:tabs>
          <w:tab w:val="left" w:pos="0"/>
        </w:tabs>
        <w:ind w:left="284" w:hanging="284"/>
      </w:pPr>
      <w:r>
        <w:t>Компакт-диски</w:t>
      </w:r>
      <w:r w:rsidR="00931226" w:rsidRPr="00931226">
        <w:t xml:space="preserve"> хранят и используют на расстоянии не менее 0,5 м от источников тепла и влаги.</w:t>
      </w:r>
      <w:r w:rsidR="00635656">
        <w:t xml:space="preserve"> </w:t>
      </w:r>
    </w:p>
    <w:p w14:paraId="68615CC0" w14:textId="77777777" w:rsidR="00314AA7" w:rsidRDefault="00314AA7" w:rsidP="00572295">
      <w:pPr>
        <w:pStyle w:val="a8"/>
        <w:numPr>
          <w:ilvl w:val="0"/>
          <w:numId w:val="11"/>
        </w:numPr>
        <w:ind w:left="284" w:hanging="284"/>
      </w:pPr>
      <w:r>
        <w:t>Компакт-диски</w:t>
      </w:r>
      <w:r w:rsidRPr="00314AA7">
        <w:t xml:space="preserve"> хранят в темноте или при освещении рассеянным светом, не содержащим ультрафиолетовое излучение.</w:t>
      </w:r>
    </w:p>
    <w:p w14:paraId="7A301267" w14:textId="77777777" w:rsidR="00635656" w:rsidRDefault="00635656" w:rsidP="00572295">
      <w:pPr>
        <w:pStyle w:val="a8"/>
        <w:numPr>
          <w:ilvl w:val="0"/>
          <w:numId w:val="11"/>
        </w:numPr>
        <w:ind w:left="284" w:hanging="284"/>
      </w:pPr>
      <w:r>
        <w:t xml:space="preserve">Транспортировка производится </w:t>
      </w:r>
      <w:r w:rsidRPr="00635656">
        <w:t>вертикально в специальных</w:t>
      </w:r>
      <w:r>
        <w:t xml:space="preserve"> маркированных</w:t>
      </w:r>
      <w:r w:rsidRPr="00635656">
        <w:t xml:space="preserve"> контейнерах из безопасных материалов</w:t>
      </w:r>
      <w:r w:rsidR="00303353">
        <w:t xml:space="preserve"> с применением мер по </w:t>
      </w:r>
      <w:r w:rsidR="00303353" w:rsidRPr="00303353">
        <w:t>предотвращению ударов контейнеров, перемещению и вибрации компакт-дисков внутри контейнеров</w:t>
      </w:r>
      <w:r w:rsidR="00303353">
        <w:t xml:space="preserve">, а также </w:t>
      </w:r>
      <w:r w:rsidR="00303353" w:rsidRPr="00303353">
        <w:t>проникновения влаги, вредных газов, пыли, солнечных лучей и образованию конденсата внутри контейнеров</w:t>
      </w:r>
      <w:r w:rsidR="00303353">
        <w:t>.</w:t>
      </w:r>
    </w:p>
    <w:p w14:paraId="213F05C3" w14:textId="26115C40" w:rsidR="00314AA7" w:rsidRDefault="00314AA7" w:rsidP="00572295">
      <w:pPr>
        <w:pStyle w:val="a8"/>
        <w:numPr>
          <w:ilvl w:val="0"/>
          <w:numId w:val="11"/>
        </w:numPr>
        <w:ind w:left="284" w:hanging="284"/>
      </w:pPr>
      <w:r>
        <w:t>Очистка компакт-диска производится</w:t>
      </w:r>
      <w:r w:rsidR="0022670E">
        <w:t xml:space="preserve"> </w:t>
      </w:r>
      <w:r w:rsidRPr="00314AA7">
        <w:t xml:space="preserve">путем протирания чистым мягким </w:t>
      </w:r>
      <w:r w:rsidR="00C01F59">
        <w:t xml:space="preserve">хлопчатобумажным </w:t>
      </w:r>
      <w:r w:rsidRPr="00314AA7">
        <w:t>тампоном без длинного ворса, пропитанным водой, этиловым (ГОСТ 18300-87</w:t>
      </w:r>
      <w:r w:rsidR="00C114BE">
        <w:t xml:space="preserve"> </w:t>
      </w:r>
      <w:r w:rsidR="00486907">
        <w:t>[14</w:t>
      </w:r>
      <w:r w:rsidR="00C114BE" w:rsidRPr="00C114BE">
        <w:t>]</w:t>
      </w:r>
      <w:r w:rsidRPr="00314AA7">
        <w:t>) или изопро</w:t>
      </w:r>
      <w:r w:rsidR="0022670E">
        <w:t>пиловым (ГОСТ 9805-84</w:t>
      </w:r>
      <w:r w:rsidR="00083BC7">
        <w:t xml:space="preserve"> [15</w:t>
      </w:r>
      <w:r w:rsidR="00C114BE" w:rsidRPr="00C114BE">
        <w:t>]</w:t>
      </w:r>
      <w:r w:rsidR="0022670E">
        <w:t>) спиртом.</w:t>
      </w:r>
    </w:p>
    <w:p w14:paraId="09CCC590" w14:textId="77777777" w:rsidR="0016334D" w:rsidRDefault="0016334D" w:rsidP="00314AA7"/>
    <w:p w14:paraId="0FC3CFE0" w14:textId="33510FF6" w:rsidR="002559E1" w:rsidRPr="0016334D" w:rsidRDefault="002559E1" w:rsidP="00E461E4">
      <w:pPr>
        <w:pStyle w:val="a8"/>
        <w:numPr>
          <w:ilvl w:val="2"/>
          <w:numId w:val="1"/>
        </w:numPr>
        <w:ind w:left="709" w:firstLine="0"/>
        <w:outlineLvl w:val="2"/>
      </w:pPr>
      <w:bookmarkStart w:id="62" w:name="_Toc482366695"/>
      <w:r w:rsidRPr="002559E1">
        <w:rPr>
          <w:b/>
        </w:rPr>
        <w:t>Требования к хранению и транспортировке программных документов,</w:t>
      </w:r>
      <w:r w:rsidR="00A4066C">
        <w:rPr>
          <w:b/>
        </w:rPr>
        <w:t xml:space="preserve"> предоставляемых в печатном виде</w:t>
      </w:r>
      <w:bookmarkEnd w:id="62"/>
    </w:p>
    <w:p w14:paraId="462B82C4" w14:textId="77777777" w:rsidR="003146BB" w:rsidRDefault="003146BB" w:rsidP="00314AA7"/>
    <w:p w14:paraId="660A7E71" w14:textId="77777777" w:rsidR="00635656" w:rsidRDefault="00635656" w:rsidP="00314AA7"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14:paraId="3BA1AC7D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 w:rsidRPr="00635656"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14:paraId="4462FF6B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24ED74B4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Не допускается попадание на документацию агрессивных агентов.</w:t>
      </w:r>
    </w:p>
    <w:p w14:paraId="44A2E625" w14:textId="77777777" w:rsidR="00303353" w:rsidRPr="00EB608F" w:rsidRDefault="00303353" w:rsidP="00572295">
      <w:pPr>
        <w:pStyle w:val="a8"/>
        <w:numPr>
          <w:ilvl w:val="0"/>
          <w:numId w:val="10"/>
        </w:numPr>
        <w:ind w:left="28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38640198" w14:textId="644472EA" w:rsidR="00EB608F" w:rsidRDefault="00EB608F" w:rsidP="00572295">
      <w:pPr>
        <w:pStyle w:val="a8"/>
        <w:numPr>
          <w:ilvl w:val="0"/>
          <w:numId w:val="10"/>
        </w:numPr>
        <w:ind w:left="284" w:hanging="284"/>
      </w:pPr>
      <w: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C01F59">
        <w:t xml:space="preserve"> </w:t>
      </w:r>
      <w:r w:rsidR="00C3728D">
        <w:t>[16</w:t>
      </w:r>
      <w:r w:rsidR="00C114BE" w:rsidRPr="00C114BE">
        <w:t>]</w:t>
      </w:r>
      <w:r>
        <w:t>.</w:t>
      </w:r>
    </w:p>
    <w:p w14:paraId="6F9DEA20" w14:textId="77777777"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14:paraId="182BB986" w14:textId="253F836A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63" w:name="_Toc379572135"/>
      <w:bookmarkStart w:id="64" w:name="_Toc482366696"/>
      <w:r>
        <w:rPr>
          <w:b/>
        </w:rPr>
        <w:t>Специальные требования</w:t>
      </w:r>
      <w:bookmarkEnd w:id="63"/>
      <w:bookmarkEnd w:id="64"/>
    </w:p>
    <w:p w14:paraId="0E447DC3" w14:textId="77777777" w:rsidR="003146BB" w:rsidRDefault="00171AC6" w:rsidP="007119FA">
      <w:pPr>
        <w:pStyle w:val="a8"/>
        <w:tabs>
          <w:tab w:val="left" w:pos="0"/>
        </w:tabs>
        <w:ind w:left="0" w:firstLine="0"/>
        <w:rPr>
          <w:b/>
        </w:rPr>
      </w:pPr>
      <w:r>
        <w:rPr>
          <w:b/>
        </w:rPr>
        <w:tab/>
      </w:r>
    </w:p>
    <w:p w14:paraId="3CFED3BF" w14:textId="14A1714A" w:rsidR="000B4515" w:rsidRDefault="002559E1" w:rsidP="007119FA">
      <w:pPr>
        <w:pStyle w:val="a8"/>
        <w:tabs>
          <w:tab w:val="left" w:pos="0"/>
        </w:tabs>
        <w:ind w:left="0" w:firstLine="0"/>
      </w:pPr>
      <w:r w:rsidRPr="002559E1">
        <w:t>Специальн</w:t>
      </w:r>
      <w:r w:rsidR="00E745D1">
        <w:t>ые требования</w:t>
      </w:r>
      <w:r w:rsidRPr="002559E1">
        <w:t xml:space="preserve"> не </w:t>
      </w:r>
      <w:r w:rsidR="0048368B" w:rsidRPr="002559E1">
        <w:t>предъявляются</w:t>
      </w:r>
      <w:r w:rsidRPr="002559E1">
        <w:t>.</w:t>
      </w:r>
    </w:p>
    <w:p w14:paraId="1FC8F9CB" w14:textId="434E65FA" w:rsidR="009443D3" w:rsidRDefault="009443D3" w:rsidP="00C5428C">
      <w:pPr>
        <w:ind w:firstLine="0"/>
      </w:pPr>
    </w:p>
    <w:p w14:paraId="7C23A7C6" w14:textId="11809E86" w:rsidR="009443D3" w:rsidRDefault="009443D3" w:rsidP="007469A4">
      <w:pPr>
        <w:pStyle w:val="a8"/>
        <w:pageBreakBefore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5" w:name="_Toc379572136"/>
      <w:bookmarkStart w:id="66" w:name="_Toc482366697"/>
      <w:r w:rsidRPr="009443D3">
        <w:rPr>
          <w:b/>
        </w:rPr>
        <w:lastRenderedPageBreak/>
        <w:t>ТРЕБОВАНИЯ К ПРОГРАММНОЙ ДОКУМЕНТАЦИИ</w:t>
      </w:r>
      <w:bookmarkEnd w:id="65"/>
      <w:bookmarkEnd w:id="66"/>
    </w:p>
    <w:p w14:paraId="7EE85E9F" w14:textId="77777777"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3382F82B" w14:textId="436D90C2" w:rsidR="009443D3" w:rsidRPr="00626C1B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67" w:name="_Toc379572137"/>
      <w:bookmarkStart w:id="68" w:name="_Toc482366698"/>
      <w:r>
        <w:rPr>
          <w:b/>
        </w:rPr>
        <w:t>Предварительный с</w:t>
      </w:r>
      <w:r w:rsidR="009443D3" w:rsidRPr="00626C1B">
        <w:rPr>
          <w:b/>
        </w:rPr>
        <w:t>остав программной документации</w:t>
      </w:r>
      <w:bookmarkEnd w:id="67"/>
      <w:bookmarkEnd w:id="68"/>
    </w:p>
    <w:p w14:paraId="42774D95" w14:textId="77777777" w:rsidR="00626C1B" w:rsidRDefault="00626C1B" w:rsidP="00626C1B">
      <w:pPr>
        <w:pStyle w:val="a8"/>
        <w:tabs>
          <w:tab w:val="left" w:pos="0"/>
        </w:tabs>
        <w:ind w:left="0" w:firstLine="0"/>
      </w:pPr>
    </w:p>
    <w:p w14:paraId="75E81D4D" w14:textId="542E4DA2" w:rsidR="009443D3" w:rsidRPr="00BD139B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885AFB">
        <w:t>Визуализатор построения классической диаграммы Вороного</w:t>
      </w:r>
      <w:r>
        <w:t>»</w:t>
      </w:r>
      <w:r w:rsidR="009443D3" w:rsidRPr="00BD139B">
        <w:rPr>
          <w:rFonts w:cs="Times New Roman"/>
        </w:rPr>
        <w:t>. Техническое задание (ГОСТ 19.201-78)</w:t>
      </w:r>
      <w:r w:rsidR="00BD139B">
        <w:rPr>
          <w:rFonts w:cs="Times New Roman"/>
        </w:rPr>
        <w:t>;</w:t>
      </w:r>
    </w:p>
    <w:p w14:paraId="64B8FA72" w14:textId="4B59532B" w:rsidR="009443D3" w:rsidRPr="00BD139B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885AFB">
        <w:t>Визуализатор построения классической диаграммы Вороного</w:t>
      </w:r>
      <w:r>
        <w:t>»</w:t>
      </w:r>
      <w:r w:rsidR="009443D3" w:rsidRPr="00BD139B">
        <w:rPr>
          <w:rFonts w:cs="Times New Roman"/>
        </w:rPr>
        <w:t>. Программа 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276CE1C6" w14:textId="5721C53C" w:rsidR="006D2ECA" w:rsidRPr="00BD139B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885AFB">
        <w:t>Визуализатор построения классической диаграммы Вороного</w:t>
      </w:r>
      <w:r>
        <w:t>»</w:t>
      </w:r>
      <w:r w:rsidR="009443D3" w:rsidRPr="00BD139B">
        <w:rPr>
          <w:rFonts w:cs="Times New Roman"/>
        </w:rPr>
        <w:t>. Текст программы (ГОСТ 19.401-78)</w:t>
      </w:r>
      <w:r w:rsidR="00BD139B">
        <w:t>;</w:t>
      </w:r>
    </w:p>
    <w:p w14:paraId="171E3429" w14:textId="064E8039" w:rsidR="006D2ECA" w:rsidRPr="00BD139B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885AFB">
        <w:t>Визуализатор построения классической диаграммы Вороного</w:t>
      </w:r>
      <w:r>
        <w:t>»</w:t>
      </w:r>
      <w:r w:rsidR="006D2ECA" w:rsidRPr="00BD139B">
        <w:rPr>
          <w:rFonts w:cs="Times New Roman"/>
        </w:rPr>
        <w:t>. Пояснительная записка (ГОСТ 19.404-79)</w:t>
      </w:r>
      <w:r w:rsidR="00BD139B">
        <w:rPr>
          <w:rFonts w:cs="Times New Roman"/>
        </w:rPr>
        <w:t>;</w:t>
      </w:r>
    </w:p>
    <w:p w14:paraId="7CC3CA74" w14:textId="1010E9CD" w:rsidR="006D2ECA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885AFB">
        <w:t>Визуализатор построения классической диаграммы Вороного</w:t>
      </w:r>
      <w:r>
        <w:t>»</w:t>
      </w:r>
      <w:r w:rsidR="006D2ECA" w:rsidRPr="00BD139B">
        <w:rPr>
          <w:rFonts w:cs="Times New Roman"/>
        </w:rPr>
        <w:t>. Руководство оператора (ГОСТ 19.505-79)</w:t>
      </w:r>
      <w:r w:rsidR="00D81C9A">
        <w:rPr>
          <w:rFonts w:cs="Times New Roman"/>
        </w:rPr>
        <w:t>.</w:t>
      </w:r>
    </w:p>
    <w:p w14:paraId="7E3AC1DE" w14:textId="77777777" w:rsidR="009443D3" w:rsidRDefault="009443D3" w:rsidP="009443D3">
      <w:pPr>
        <w:pStyle w:val="a8"/>
        <w:tabs>
          <w:tab w:val="left" w:pos="0"/>
        </w:tabs>
        <w:ind w:left="0" w:firstLine="0"/>
      </w:pPr>
    </w:p>
    <w:p w14:paraId="2F2C5A0F" w14:textId="2210AE34"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69" w:name="_Toc482366699"/>
      <w:r w:rsidRPr="006D2ECA">
        <w:rPr>
          <w:b/>
        </w:rPr>
        <w:t>Специальные требования к программной документации</w:t>
      </w:r>
      <w:bookmarkEnd w:id="69"/>
    </w:p>
    <w:p w14:paraId="5387C764" w14:textId="77777777" w:rsidR="006D2ECA" w:rsidRDefault="006D2ECA" w:rsidP="006D2ECA">
      <w:pPr>
        <w:tabs>
          <w:tab w:val="left" w:pos="0"/>
        </w:tabs>
      </w:pPr>
    </w:p>
    <w:p w14:paraId="1AF92E48" w14:textId="77777777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 xml:space="preserve">се документы к программе должны быть выполнены в соответствии с ГОСТ 19.106-78 </w:t>
      </w:r>
      <w:r w:rsidR="00A86295" w:rsidRPr="00A86295">
        <w:t xml:space="preserve">[6] </w:t>
      </w:r>
      <w:r w:rsidR="006D2ECA">
        <w:t>и ГОСТ к это</w:t>
      </w:r>
      <w:r>
        <w:t>му виду документа (см. п. 5.1.).</w:t>
      </w:r>
    </w:p>
    <w:p w14:paraId="647149A9" w14:textId="196B099B"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</w:t>
      </w:r>
      <w:r w:rsidR="00667F75" w:rsidRPr="00667F75">
        <w:t>информационно-образовательн</w:t>
      </w:r>
      <w:r w:rsidR="001232F3">
        <w:t xml:space="preserve">ую среду НИУ ВШЭ LMS (Learning </w:t>
      </w:r>
      <w:r w:rsidR="001232F3">
        <w:rPr>
          <w:lang w:val="en-US"/>
        </w:rPr>
        <w:t>M</w:t>
      </w:r>
      <w:r w:rsidR="001232F3">
        <w:t>anagement S</w:t>
      </w:r>
      <w:r w:rsidR="00667F75" w:rsidRPr="00667F75">
        <w:t>ystem)</w:t>
      </w:r>
      <w:r>
        <w:t xml:space="preserve"> и ее защитой.</w:t>
      </w:r>
    </w:p>
    <w:p w14:paraId="6923B980" w14:textId="5EAFA073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667F75">
        <w:t xml:space="preserve"> в архиве формата </w:t>
      </w:r>
      <w:r w:rsidR="00667F75" w:rsidRPr="00667F75">
        <w:t>.</w:t>
      </w:r>
      <w:r w:rsidR="00667F75" w:rsidRPr="00BD139B">
        <w:rPr>
          <w:lang w:val="en-US"/>
        </w:rPr>
        <w:t>rar</w:t>
      </w:r>
      <w:r w:rsidR="00667F75" w:rsidRPr="00667F75">
        <w:t>.</w:t>
      </w:r>
      <w:r w:rsidR="00E01CE5">
        <w:t xml:space="preserve"> Все документы </w:t>
      </w:r>
      <w:r w:rsidR="006D2ECA">
        <w:t>перед защитой курсовой работы должн</w:t>
      </w:r>
      <w:r w:rsidR="00E01CE5">
        <w:t>ы</w:t>
      </w:r>
      <w:r w:rsidR="006D2ECA">
        <w:t xml:space="preserve"> быть </w:t>
      </w:r>
      <w:r w:rsidR="00E01CE5"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123203">
        <w:t xml:space="preserve"> (Learning Management S</w:t>
      </w:r>
      <w:r w:rsidR="006D2ECA" w:rsidRPr="006D2ECA">
        <w:t xml:space="preserve">ystem) </w:t>
      </w:r>
      <w:r w:rsidR="00BB1607">
        <w:t>в личном кабинете в разделе</w:t>
      </w:r>
      <w:r>
        <w:t xml:space="preserve"> «Проекты» - «Курсовая работа».</w:t>
      </w:r>
    </w:p>
    <w:p w14:paraId="1A904CED" w14:textId="77777777" w:rsidR="009443D3" w:rsidRDefault="009443D3">
      <w:r>
        <w:br w:type="page"/>
      </w:r>
    </w:p>
    <w:p w14:paraId="2CE3E961" w14:textId="03C7146B"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0" w:name="_Toc379572138"/>
      <w:bookmarkStart w:id="71" w:name="_Toc482366700"/>
      <w:r w:rsidRPr="00794C00">
        <w:rPr>
          <w:b/>
        </w:rPr>
        <w:lastRenderedPageBreak/>
        <w:t>ТЕХНИКО-ЭКОНОМИЧЕСКИЕ ПОКАЗАТЕЛИ</w:t>
      </w:r>
      <w:bookmarkEnd w:id="70"/>
      <w:bookmarkEnd w:id="71"/>
    </w:p>
    <w:p w14:paraId="3E7CFA71" w14:textId="77777777"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14:paraId="5BA09079" w14:textId="4431F471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2" w:name="_Toc379572139"/>
      <w:bookmarkStart w:id="73" w:name="_Toc482366701"/>
      <w:r>
        <w:rPr>
          <w:b/>
        </w:rPr>
        <w:t>Ориентировочная экономическая эффективность</w:t>
      </w:r>
      <w:bookmarkEnd w:id="72"/>
      <w:bookmarkEnd w:id="73"/>
    </w:p>
    <w:p w14:paraId="39D3607A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7D28FF15" w14:textId="0C25D647"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</w:r>
      <w:r w:rsidR="00456864">
        <w:t xml:space="preserve">Работа разрабатывается в рамках выполнения курсового проекта. Программный продукт будет распространяться бесплатно, монетизация не предполагается. </w:t>
      </w:r>
      <w:r w:rsidR="007959C8">
        <w:t>Расчет</w:t>
      </w:r>
      <w:r>
        <w:t xml:space="preserve"> экономической эффективности не пр</w:t>
      </w:r>
      <w:r w:rsidR="00BD139B">
        <w:t>едусмотрен</w:t>
      </w:r>
      <w:r>
        <w:t>.</w:t>
      </w:r>
    </w:p>
    <w:p w14:paraId="28CED5DF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21EF8EA0" w14:textId="2424637F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4" w:name="_Toc379572140"/>
      <w:bookmarkStart w:id="75" w:name="_Toc482366702"/>
      <w:r>
        <w:rPr>
          <w:b/>
        </w:rPr>
        <w:t>Предполагаемая потребность</w:t>
      </w:r>
      <w:bookmarkEnd w:id="74"/>
      <w:bookmarkEnd w:id="75"/>
    </w:p>
    <w:p w14:paraId="25B2AA14" w14:textId="37F870E6" w:rsidR="00414923" w:rsidRPr="00794C00" w:rsidRDefault="00682CCB" w:rsidP="00682CCB">
      <w:pPr>
        <w:pStyle w:val="af4"/>
        <w:ind w:firstLine="709"/>
      </w:pPr>
      <w:r>
        <w:t xml:space="preserve">Построение классической диаграммы Вороного довольно востребовано во множестве областей науки и производства. Программу могут использовать все, кто нуждается в построении диаграммы Вороного для заданного набора точек на плоскости. Также программа может быть использована преподавателями и обучающимися в учебных заведениях </w:t>
      </w:r>
      <w:r w:rsidR="002772F7">
        <w:t>для изучения процесса построения</w:t>
      </w:r>
      <w:r>
        <w:t xml:space="preserve"> диаграммы Вороного с помощью алгоритма Форчуна.</w:t>
      </w:r>
    </w:p>
    <w:p w14:paraId="52337F28" w14:textId="4F28CA7F"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76" w:name="_Toc379572141"/>
      <w:bookmarkStart w:id="77" w:name="_Toc482366703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76"/>
      <w:bookmarkEnd w:id="77"/>
    </w:p>
    <w:p w14:paraId="1CA1FCB9" w14:textId="77777777" w:rsidR="0016334D" w:rsidRDefault="0016334D" w:rsidP="0016334D">
      <w:pPr>
        <w:pStyle w:val="a8"/>
        <w:ind w:left="0" w:firstLine="0"/>
        <w:outlineLvl w:val="1"/>
        <w:rPr>
          <w:b/>
        </w:rPr>
      </w:pPr>
    </w:p>
    <w:p w14:paraId="0F6C7F80" w14:textId="77777777" w:rsidR="002846EA" w:rsidRDefault="00D56A56" w:rsidP="00D56A56">
      <w:r>
        <w:t>Данное приложение:</w:t>
      </w:r>
    </w:p>
    <w:p w14:paraId="5064001B" w14:textId="1A297174" w:rsidR="002846EA" w:rsidRDefault="000A7896" w:rsidP="00EE1933">
      <w:pPr>
        <w:pStyle w:val="a8"/>
        <w:numPr>
          <w:ilvl w:val="0"/>
          <w:numId w:val="35"/>
        </w:numPr>
      </w:pPr>
      <w:r>
        <w:t>является бесплатным</w:t>
      </w:r>
      <w:r w:rsidR="002846EA">
        <w:t>;</w:t>
      </w:r>
    </w:p>
    <w:p w14:paraId="0A69CD7C" w14:textId="3768ACCE" w:rsidR="008F1CD0" w:rsidRDefault="008F1CD0" w:rsidP="00EE1933">
      <w:pPr>
        <w:pStyle w:val="a8"/>
        <w:numPr>
          <w:ilvl w:val="0"/>
          <w:numId w:val="35"/>
        </w:numPr>
      </w:pPr>
      <w:r>
        <w:t xml:space="preserve">работает на всех платформах с </w:t>
      </w:r>
      <w:r>
        <w:rPr>
          <w:lang w:val="en-US"/>
        </w:rPr>
        <w:t>JRE</w:t>
      </w:r>
      <w:r w:rsidRPr="008F1CD0">
        <w:t xml:space="preserve"> 1.4 </w:t>
      </w:r>
      <w:r>
        <w:t>и выше</w:t>
      </w:r>
      <w:r w:rsidRPr="008C287D">
        <w:t>;</w:t>
      </w:r>
    </w:p>
    <w:p w14:paraId="09AA5D71" w14:textId="397E4188" w:rsidR="00EE1933" w:rsidRDefault="000E3E99" w:rsidP="0087090F">
      <w:pPr>
        <w:pStyle w:val="a8"/>
        <w:numPr>
          <w:ilvl w:val="0"/>
          <w:numId w:val="35"/>
        </w:numPr>
      </w:pPr>
      <w:r>
        <w:t>может свободно распространяться</w:t>
      </w:r>
      <w:r>
        <w:rPr>
          <w:lang w:val="en-US"/>
        </w:rPr>
        <w:t>;</w:t>
      </w:r>
    </w:p>
    <w:p w14:paraId="2764E4E6" w14:textId="77777777" w:rsidR="00D56A56" w:rsidRDefault="002D1181" w:rsidP="00EE1933">
      <w:pPr>
        <w:pStyle w:val="a8"/>
        <w:numPr>
          <w:ilvl w:val="0"/>
          <w:numId w:val="35"/>
        </w:numPr>
      </w:pPr>
      <w:r>
        <w:t>н</w:t>
      </w:r>
      <w:r w:rsidR="00D56A56">
        <w:t>е требует вложения денежных средств во время использования;</w:t>
      </w:r>
    </w:p>
    <w:p w14:paraId="12170837" w14:textId="33E1C678" w:rsidR="000A7896" w:rsidRDefault="002D1181" w:rsidP="00D56A95">
      <w:pPr>
        <w:pStyle w:val="a8"/>
        <w:numPr>
          <w:ilvl w:val="0"/>
          <w:numId w:val="35"/>
        </w:numPr>
      </w:pPr>
      <w:r>
        <w:t>и</w:t>
      </w:r>
      <w:r w:rsidR="00D56A56">
        <w:t>м</w:t>
      </w:r>
      <w:r w:rsidR="000A7896">
        <w:t>еет неограниченный срок службы;</w:t>
      </w:r>
    </w:p>
    <w:p w14:paraId="4BBF0C63" w14:textId="66B7DB9D" w:rsidR="008E59D9" w:rsidRDefault="007B125F" w:rsidP="007F5371">
      <w:pPr>
        <w:pStyle w:val="a8"/>
        <w:numPr>
          <w:ilvl w:val="0"/>
          <w:numId w:val="35"/>
        </w:numPr>
      </w:pPr>
      <w:r>
        <w:t>может быть модифицировано другими лицами в том случае, если они согласуют детали с разработчиком, который, в свою очередь, предоставит им доступ к исходному коду данного программного продукта.</w:t>
      </w:r>
    </w:p>
    <w:p w14:paraId="07B2474F" w14:textId="77777777"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14:paraId="37912B88" w14:textId="07C926BC" w:rsidR="0044666B" w:rsidRPr="00BF7E0A" w:rsidRDefault="00414923" w:rsidP="00BF7E0A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8" w:name="_Toc379572142"/>
      <w:bookmarkStart w:id="79" w:name="_Toc482366704"/>
      <w:r w:rsidRPr="00414923">
        <w:rPr>
          <w:b/>
        </w:rPr>
        <w:lastRenderedPageBreak/>
        <w:t>СТАДИИ И ЭТАПЫ РАЗРАБОТКИ</w:t>
      </w:r>
      <w:bookmarkEnd w:id="78"/>
      <w:bookmarkEnd w:id="79"/>
    </w:p>
    <w:p w14:paraId="573FDA9E" w14:textId="3D10D80A" w:rsidR="0048368B" w:rsidRPr="0048368B" w:rsidRDefault="0048368B" w:rsidP="009C79A0">
      <w:bookmarkStart w:id="80" w:name="_Toc379718213"/>
      <w:bookmarkStart w:id="81" w:name="_Toc379718361"/>
      <w:r>
        <w:t xml:space="preserve">Стадии и этапы разработки были выявлены с </w:t>
      </w:r>
      <w:r w:rsidR="00825014">
        <w:t>учетом ГОСТ</w:t>
      </w:r>
      <w:r w:rsidRPr="0048368B">
        <w:t xml:space="preserve"> 19.102-77</w:t>
      </w:r>
      <w:r>
        <w:t xml:space="preserve"> </w:t>
      </w:r>
      <w:r w:rsidRPr="0048368B">
        <w:t>[2]:</w:t>
      </w:r>
      <w:bookmarkEnd w:id="80"/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14:paraId="7CC909F9" w14:textId="77777777" w:rsidTr="009319FA">
        <w:tc>
          <w:tcPr>
            <w:tcW w:w="2723" w:type="dxa"/>
          </w:tcPr>
          <w:p w14:paraId="47B2D3E9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14:paraId="32787CCB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14:paraId="535847D8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CB77A5" w14:paraId="165614EE" w14:textId="77777777" w:rsidTr="009319FA">
        <w:trPr>
          <w:trHeight w:val="141"/>
        </w:trPr>
        <w:tc>
          <w:tcPr>
            <w:tcW w:w="2723" w:type="dxa"/>
            <w:vMerge w:val="restart"/>
          </w:tcPr>
          <w:p w14:paraId="479093DC" w14:textId="77777777" w:rsidR="00CB77A5" w:rsidRPr="00667F7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14:paraId="10854940" w14:textId="77777777" w:rsidR="00CB77A5" w:rsidRPr="00D063A0" w:rsidRDefault="00CB77A5" w:rsidP="0055445E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076" w:type="dxa"/>
          </w:tcPr>
          <w:p w14:paraId="6457C60F" w14:textId="70FCDCB8" w:rsidR="00CB77A5" w:rsidRDefault="00CB77A5" w:rsidP="00667F75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667F75">
              <w:t>Постановка задачи</w:t>
            </w:r>
            <w:r w:rsidR="00A500D1">
              <w:t>.</w:t>
            </w:r>
          </w:p>
        </w:tc>
      </w:tr>
      <w:tr w:rsidR="0055445E" w14:paraId="2E1B0524" w14:textId="77777777" w:rsidTr="0055445E">
        <w:trPr>
          <w:trHeight w:val="429"/>
        </w:trPr>
        <w:tc>
          <w:tcPr>
            <w:tcW w:w="2723" w:type="dxa"/>
            <w:vMerge/>
          </w:tcPr>
          <w:p w14:paraId="7F6D9C04" w14:textId="77777777" w:rsidR="0055445E" w:rsidRPr="00667F75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B073014" w14:textId="77777777" w:rsidR="0055445E" w:rsidRPr="00667F75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</w:p>
        </w:tc>
        <w:tc>
          <w:tcPr>
            <w:tcW w:w="4076" w:type="dxa"/>
          </w:tcPr>
          <w:p w14:paraId="4DCC3506" w14:textId="64D8558D" w:rsidR="0055445E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t>Сбор исходных материалов</w:t>
            </w:r>
            <w:r w:rsidR="00BD0A90">
              <w:t>.</w:t>
            </w:r>
          </w:p>
        </w:tc>
      </w:tr>
      <w:tr w:rsidR="00CB77A5" w:rsidRPr="00CB77A5" w14:paraId="29776C14" w14:textId="77777777" w:rsidTr="009319FA">
        <w:trPr>
          <w:trHeight w:val="111"/>
        </w:trPr>
        <w:tc>
          <w:tcPr>
            <w:tcW w:w="2723" w:type="dxa"/>
            <w:vMerge/>
          </w:tcPr>
          <w:p w14:paraId="5DA10760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05A4CACA" w14:textId="77777777" w:rsid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Научно-исследовательские работы</w:t>
            </w:r>
          </w:p>
        </w:tc>
        <w:tc>
          <w:tcPr>
            <w:tcW w:w="4076" w:type="dxa"/>
          </w:tcPr>
          <w:p w14:paraId="1E0463DA" w14:textId="77777777" w:rsidR="00CB77A5" w:rsidRPr="00CB77A5" w:rsidRDefault="00CB77A5" w:rsidP="00CB77A5">
            <w:pPr>
              <w:tabs>
                <w:tab w:val="left" w:pos="0"/>
              </w:tabs>
              <w:ind w:firstLine="0"/>
            </w:pPr>
            <w:r w:rsidRPr="00CB77A5">
              <w:t>Определение структуры входных и выходных данных.</w:t>
            </w:r>
          </w:p>
        </w:tc>
      </w:tr>
      <w:tr w:rsidR="00CB77A5" w:rsidRPr="00CB77A5" w14:paraId="6794FF73" w14:textId="77777777" w:rsidTr="009319FA">
        <w:trPr>
          <w:trHeight w:val="111"/>
        </w:trPr>
        <w:tc>
          <w:tcPr>
            <w:tcW w:w="2723" w:type="dxa"/>
            <w:vMerge/>
          </w:tcPr>
          <w:p w14:paraId="6579F27C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2587A3B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6755F496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CB77A5" w:rsidRPr="00CB77A5" w14:paraId="43AD2B26" w14:textId="77777777" w:rsidTr="009319FA">
        <w:trPr>
          <w:trHeight w:val="111"/>
        </w:trPr>
        <w:tc>
          <w:tcPr>
            <w:tcW w:w="2723" w:type="dxa"/>
            <w:vMerge/>
          </w:tcPr>
          <w:p w14:paraId="5A18BA43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1AE943B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21794086" w14:textId="5A56DF5B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Обоснование принципиальной возможности решения поставленной задачи</w:t>
            </w:r>
            <w:r w:rsidR="00BD0A90">
              <w:t>.</w:t>
            </w:r>
          </w:p>
        </w:tc>
      </w:tr>
      <w:tr w:rsidR="00CB77A5" w:rsidRPr="00667F75" w14:paraId="63CD1EEC" w14:textId="77777777" w:rsidTr="009319FA">
        <w:trPr>
          <w:trHeight w:val="95"/>
        </w:trPr>
        <w:tc>
          <w:tcPr>
            <w:tcW w:w="2723" w:type="dxa"/>
            <w:vMerge/>
          </w:tcPr>
          <w:p w14:paraId="655D32CF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43731F84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14:paraId="328CEF82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>
              <w:t>Определение требований к программе.</w:t>
            </w:r>
          </w:p>
        </w:tc>
      </w:tr>
      <w:tr w:rsidR="00CB77A5" w:rsidRPr="00667F75" w14:paraId="1FEA3890" w14:textId="77777777" w:rsidTr="009319FA">
        <w:trPr>
          <w:trHeight w:val="92"/>
        </w:trPr>
        <w:tc>
          <w:tcPr>
            <w:tcW w:w="2723" w:type="dxa"/>
            <w:vMerge/>
          </w:tcPr>
          <w:p w14:paraId="4F2835A0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549E188F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50211332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CB77A5" w:rsidRPr="00667F75" w14:paraId="2C85ABA7" w14:textId="77777777" w:rsidTr="0055445E">
        <w:trPr>
          <w:trHeight w:val="610"/>
        </w:trPr>
        <w:tc>
          <w:tcPr>
            <w:tcW w:w="2723" w:type="dxa"/>
            <w:vMerge/>
          </w:tcPr>
          <w:p w14:paraId="7788A627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505B2F10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55294D41" w14:textId="77777777" w:rsidR="00CB77A5" w:rsidRPr="00667F7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>
              <w:t>Согласование и утверждение технического задания.</w:t>
            </w:r>
          </w:p>
        </w:tc>
      </w:tr>
      <w:tr w:rsidR="0055445E" w:rsidRPr="00CB77A5" w14:paraId="450F4C59" w14:textId="77777777" w:rsidTr="0055445E">
        <w:trPr>
          <w:trHeight w:val="548"/>
        </w:trPr>
        <w:tc>
          <w:tcPr>
            <w:tcW w:w="2723" w:type="dxa"/>
            <w:vMerge w:val="restart"/>
          </w:tcPr>
          <w:p w14:paraId="1F16F4DF" w14:textId="77777777" w:rsidR="0055445E" w:rsidRPr="00667F75" w:rsidRDefault="0055445E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Технический проект</w:t>
            </w:r>
          </w:p>
        </w:tc>
        <w:tc>
          <w:tcPr>
            <w:tcW w:w="3622" w:type="dxa"/>
            <w:vMerge w:val="restart"/>
          </w:tcPr>
          <w:p w14:paraId="4EBCC243" w14:textId="77777777" w:rsidR="0055445E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Разработка технического проекта</w:t>
            </w:r>
          </w:p>
        </w:tc>
        <w:tc>
          <w:tcPr>
            <w:tcW w:w="4076" w:type="dxa"/>
          </w:tcPr>
          <w:p w14:paraId="3A756778" w14:textId="77777777" w:rsidR="0055445E" w:rsidRPr="00CB77A5" w:rsidRDefault="0055445E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Разработка алгоритма решения задачи.</w:t>
            </w:r>
          </w:p>
        </w:tc>
      </w:tr>
      <w:tr w:rsidR="00CB77A5" w:rsidRPr="00CB77A5" w14:paraId="6FFA55FD" w14:textId="77777777" w:rsidTr="009319FA">
        <w:trPr>
          <w:trHeight w:val="92"/>
        </w:trPr>
        <w:tc>
          <w:tcPr>
            <w:tcW w:w="2723" w:type="dxa"/>
            <w:vMerge/>
          </w:tcPr>
          <w:p w14:paraId="76F0BF6E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CECDBA5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75B30601" w14:textId="77777777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435EB1" w14:paraId="09476BED" w14:textId="77777777" w:rsidTr="009319FA">
        <w:trPr>
          <w:trHeight w:val="624"/>
        </w:trPr>
        <w:tc>
          <w:tcPr>
            <w:tcW w:w="2723" w:type="dxa"/>
            <w:vMerge w:val="restart"/>
          </w:tcPr>
          <w:p w14:paraId="75B91D2E" w14:textId="77777777" w:rsidR="00435EB1" w:rsidRPr="00CB77A5" w:rsidRDefault="00435EB1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</w:tcPr>
          <w:p w14:paraId="59A16419" w14:textId="77777777" w:rsidR="00435EB1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Разработка программы</w:t>
            </w:r>
          </w:p>
        </w:tc>
        <w:tc>
          <w:tcPr>
            <w:tcW w:w="4076" w:type="dxa"/>
          </w:tcPr>
          <w:p w14:paraId="1F89ECA0" w14:textId="77777777" w:rsidR="00435EB1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CB77A5">
              <w:rPr>
                <w:lang w:val="en-US"/>
              </w:rPr>
              <w:t>Программирование и отладка программы.</w:t>
            </w:r>
          </w:p>
        </w:tc>
      </w:tr>
      <w:tr w:rsidR="00435EB1" w:rsidRPr="00CB77A5" w14:paraId="2CD88FF1" w14:textId="77777777" w:rsidTr="009319FA">
        <w:trPr>
          <w:trHeight w:val="90"/>
        </w:trPr>
        <w:tc>
          <w:tcPr>
            <w:tcW w:w="2723" w:type="dxa"/>
            <w:vMerge/>
          </w:tcPr>
          <w:p w14:paraId="1404269C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7E49FB65" w14:textId="77777777" w:rsidR="00435EB1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Разработка программной документации</w:t>
            </w:r>
          </w:p>
        </w:tc>
        <w:tc>
          <w:tcPr>
            <w:tcW w:w="4076" w:type="dxa"/>
          </w:tcPr>
          <w:p w14:paraId="773E51E4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Разработка программных документов в соответствии с требованиями ГОСТ 19.101-77</w:t>
            </w:r>
            <w:r>
              <w:t xml:space="preserve"> </w:t>
            </w:r>
            <w:r w:rsidRPr="00D063A0">
              <w:t>[1]</w:t>
            </w:r>
            <w:r w:rsidRPr="00CB77A5">
              <w:t>.</w:t>
            </w:r>
          </w:p>
        </w:tc>
      </w:tr>
      <w:tr w:rsidR="00435EB1" w:rsidRPr="00CB77A5" w14:paraId="5EC51994" w14:textId="77777777" w:rsidTr="00525862">
        <w:trPr>
          <w:trHeight w:val="255"/>
        </w:trPr>
        <w:tc>
          <w:tcPr>
            <w:tcW w:w="2723" w:type="dxa"/>
            <w:vMerge/>
          </w:tcPr>
          <w:p w14:paraId="0B16CAA0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046806D7" w14:textId="77777777" w:rsidR="00435EB1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14:paraId="25DB07C0" w14:textId="77777777" w:rsidR="00435EB1" w:rsidRPr="00CB77A5" w:rsidRDefault="00435EB1" w:rsidP="00CB77A5">
            <w:pPr>
              <w:tabs>
                <w:tab w:val="left" w:pos="0"/>
              </w:tabs>
              <w:ind w:firstLine="0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435EB1" w:rsidRPr="00CB77A5" w14:paraId="0E2250FF" w14:textId="77777777" w:rsidTr="00435EB1">
        <w:trPr>
          <w:trHeight w:val="87"/>
        </w:trPr>
        <w:tc>
          <w:tcPr>
            <w:tcW w:w="2723" w:type="dxa"/>
            <w:vMerge/>
          </w:tcPr>
          <w:p w14:paraId="3D6DA206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1EDA6E8" w14:textId="77777777" w:rsidR="00435EB1" w:rsidRPr="00667F75" w:rsidRDefault="00435EB1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0528ED40" w14:textId="51C39DCB" w:rsidR="00435EB1" w:rsidRPr="00CB77A5" w:rsidRDefault="00435EB1" w:rsidP="00435EB1">
            <w:pPr>
              <w:tabs>
                <w:tab w:val="left" w:pos="0"/>
              </w:tabs>
              <w:ind w:firstLine="0"/>
            </w:pPr>
            <w:r>
              <w:t>Проведение испытаний</w:t>
            </w:r>
            <w:r w:rsidR="00BD0A90">
              <w:t>.</w:t>
            </w:r>
          </w:p>
        </w:tc>
      </w:tr>
      <w:tr w:rsidR="00435EB1" w:rsidRPr="00CB77A5" w14:paraId="4639196D" w14:textId="77777777" w:rsidTr="009319FA">
        <w:trPr>
          <w:trHeight w:val="87"/>
        </w:trPr>
        <w:tc>
          <w:tcPr>
            <w:tcW w:w="2723" w:type="dxa"/>
            <w:vMerge/>
          </w:tcPr>
          <w:p w14:paraId="05D0148E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AB147FB" w14:textId="77777777" w:rsidR="00435EB1" w:rsidRPr="00667F75" w:rsidRDefault="00435EB1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1E232B19" w14:textId="588958A0" w:rsidR="00435EB1" w:rsidRDefault="00435EB1" w:rsidP="00435EB1">
            <w:pPr>
              <w:tabs>
                <w:tab w:val="left" w:pos="0"/>
              </w:tabs>
              <w:ind w:firstLine="0"/>
            </w:pPr>
            <w:r>
              <w:t>Корректировка программы и программной документации по результатам испытаний</w:t>
            </w:r>
            <w:r w:rsidR="00BD0A90">
              <w:t>.</w:t>
            </w:r>
          </w:p>
        </w:tc>
      </w:tr>
      <w:tr w:rsidR="00CB77A5" w:rsidRPr="00CB77A5" w14:paraId="392FDC37" w14:textId="77777777" w:rsidTr="009319FA">
        <w:trPr>
          <w:trHeight w:val="413"/>
        </w:trPr>
        <w:tc>
          <w:tcPr>
            <w:tcW w:w="2723" w:type="dxa"/>
            <w:vMerge w:val="restart"/>
          </w:tcPr>
          <w:p w14:paraId="4A7331E2" w14:textId="77777777" w:rsidR="00CB77A5" w:rsidRPr="00CB77A5" w:rsidRDefault="00206FAE" w:rsidP="00206FAE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14:paraId="404D9341" w14:textId="77777777" w:rsidR="00CB77A5" w:rsidRPr="00667F7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14:paraId="7B16EA85" w14:textId="3ED9B6D2" w:rsidR="00CB77A5" w:rsidRPr="00CB77A5" w:rsidRDefault="00CB77A5" w:rsidP="00CB77A5">
            <w:pPr>
              <w:tabs>
                <w:tab w:val="left" w:pos="0"/>
              </w:tabs>
              <w:ind w:firstLine="0"/>
            </w:pPr>
            <w:r>
              <w:t>Подготовка программы и программной докум</w:t>
            </w:r>
            <w:r w:rsidR="00A40319">
              <w:t>ентации для презентации и защиты</w:t>
            </w:r>
            <w:r>
              <w:t>.</w:t>
            </w:r>
          </w:p>
        </w:tc>
      </w:tr>
      <w:tr w:rsidR="00CB77A5" w:rsidRPr="00CB77A5" w14:paraId="611EF119" w14:textId="77777777" w:rsidTr="009319FA">
        <w:trPr>
          <w:trHeight w:val="412"/>
        </w:trPr>
        <w:tc>
          <w:tcPr>
            <w:tcW w:w="2723" w:type="dxa"/>
            <w:vMerge/>
          </w:tcPr>
          <w:p w14:paraId="7C1FF308" w14:textId="77777777"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70BB7DED" w14:textId="77777777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63DAEF65" w14:textId="77777777" w:rsidR="00CB77A5" w:rsidRDefault="00CB77A5" w:rsidP="00CB77A5">
            <w:pPr>
              <w:tabs>
                <w:tab w:val="left" w:pos="0"/>
              </w:tabs>
              <w:ind w:firstLine="0"/>
            </w:pPr>
            <w:r>
              <w:t>Утверждение дня защиты программы.</w:t>
            </w:r>
          </w:p>
        </w:tc>
      </w:tr>
      <w:tr w:rsidR="00CB77A5" w:rsidRPr="00CB77A5" w14:paraId="5E7739E9" w14:textId="77777777" w:rsidTr="009319FA">
        <w:trPr>
          <w:trHeight w:val="185"/>
        </w:trPr>
        <w:tc>
          <w:tcPr>
            <w:tcW w:w="2723" w:type="dxa"/>
            <w:vMerge/>
          </w:tcPr>
          <w:p w14:paraId="7B142C23" w14:textId="77777777"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4FEE35AC" w14:textId="77777777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008DE42D" w14:textId="77777777" w:rsidR="00CB77A5" w:rsidRPr="00CB77A5" w:rsidRDefault="00D063A0" w:rsidP="00386286">
            <w:pPr>
              <w:tabs>
                <w:tab w:val="left" w:pos="0"/>
              </w:tabs>
              <w:ind w:firstLine="0"/>
            </w:pPr>
            <w:r>
              <w:t>Презентация</w:t>
            </w:r>
            <w:r w:rsidR="00CB77A5">
              <w:t xml:space="preserve"> программного продукта. </w:t>
            </w:r>
          </w:p>
        </w:tc>
      </w:tr>
      <w:tr w:rsidR="002D48FE" w:rsidRPr="00CB77A5" w14:paraId="34243519" w14:textId="77777777" w:rsidTr="009319FA">
        <w:trPr>
          <w:trHeight w:val="185"/>
        </w:trPr>
        <w:tc>
          <w:tcPr>
            <w:tcW w:w="2723" w:type="dxa"/>
            <w:vMerge/>
          </w:tcPr>
          <w:p w14:paraId="2CD171C4" w14:textId="77777777" w:rsidR="002D48FE" w:rsidRPr="00CB77A5" w:rsidRDefault="002D48FE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7A063ABA" w14:textId="77777777" w:rsidR="002D48FE" w:rsidRPr="00CB77A5" w:rsidRDefault="002D48FE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5C07D932" w14:textId="0B98B67B" w:rsidR="002D48FE" w:rsidRDefault="002D48FE" w:rsidP="00386286">
            <w:pPr>
              <w:tabs>
                <w:tab w:val="left" w:pos="0"/>
              </w:tabs>
              <w:ind w:firstLine="0"/>
            </w:pPr>
            <w:r>
              <w:t>Загрузка Пояснительной записки в систему Антиплагиат.</w:t>
            </w:r>
          </w:p>
        </w:tc>
      </w:tr>
      <w:tr w:rsidR="00CB77A5" w:rsidRPr="00CB77A5" w14:paraId="72DBBA8F" w14:textId="77777777" w:rsidTr="009319FA">
        <w:trPr>
          <w:trHeight w:val="185"/>
        </w:trPr>
        <w:tc>
          <w:tcPr>
            <w:tcW w:w="2723" w:type="dxa"/>
            <w:vMerge/>
          </w:tcPr>
          <w:p w14:paraId="1EF575E4" w14:textId="77777777"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49B86D64" w14:textId="77777777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43496CB2" w14:textId="77777777" w:rsidR="00CB77A5" w:rsidRPr="00CB77A5" w:rsidRDefault="00CB77A5" w:rsidP="00D063A0">
            <w:pPr>
              <w:pStyle w:val="a8"/>
              <w:tabs>
                <w:tab w:val="left" w:pos="0"/>
              </w:tabs>
              <w:ind w:left="0" w:firstLine="0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740C1582" w14:textId="77777777" w:rsidR="00BF7E0A" w:rsidRDefault="00BF7E0A" w:rsidP="00576669">
      <w:pPr>
        <w:ind w:firstLine="0"/>
      </w:pPr>
    </w:p>
    <w:p w14:paraId="5F4F877F" w14:textId="77777777" w:rsidR="00F113E9" w:rsidRDefault="00F113E9" w:rsidP="00576669">
      <w:pPr>
        <w:ind w:firstLine="0"/>
      </w:pPr>
    </w:p>
    <w:p w14:paraId="3D10A8C0" w14:textId="21D10AFD"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82" w:name="_Toc379572143"/>
      <w:bookmarkStart w:id="83" w:name="_Toc482366705"/>
      <w:r w:rsidRPr="00832524">
        <w:rPr>
          <w:b/>
        </w:rPr>
        <w:lastRenderedPageBreak/>
        <w:t>ПОРЯДОК КОНТРОЛЯ И ПРИЕМКИ</w:t>
      </w:r>
      <w:bookmarkEnd w:id="82"/>
      <w:bookmarkEnd w:id="83"/>
    </w:p>
    <w:p w14:paraId="43269AB4" w14:textId="77777777"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3B09B3C6" w14:textId="6DA9AB95"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84" w:name="_Toc379572144"/>
      <w:bookmarkStart w:id="85" w:name="_Toc482366706"/>
      <w:r w:rsidRPr="003D63D5">
        <w:rPr>
          <w:b/>
        </w:rPr>
        <w:t>Виды испытаний</w:t>
      </w:r>
      <w:bookmarkEnd w:id="84"/>
      <w:bookmarkEnd w:id="85"/>
    </w:p>
    <w:p w14:paraId="7E42783C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713C6C30" w14:textId="512EBABB" w:rsidR="00DF2EA1" w:rsidRDefault="00D00302" w:rsidP="009C79A0">
      <w:bookmarkStart w:id="86" w:name="_Toc379718216"/>
      <w:bookmarkStart w:id="87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 w:rsidR="00DF2EA1">
        <w:t>, указанных в пункте 4.1</w:t>
      </w:r>
      <w:r w:rsidR="00941268">
        <w:t>.</w:t>
      </w:r>
      <w:r w:rsidR="00DF2EA1">
        <w:t xml:space="preserve"> настоящего технического задания</w:t>
      </w:r>
      <w:r w:rsidR="002C10F0">
        <w:t>.</w:t>
      </w:r>
      <w:bookmarkEnd w:id="86"/>
      <w:bookmarkEnd w:id="87"/>
    </w:p>
    <w:p w14:paraId="570B96AC" w14:textId="360F61E1" w:rsidR="00D00302" w:rsidRDefault="00DF2EA1" w:rsidP="009C79A0">
      <w:r>
        <w:t>О</w:t>
      </w:r>
      <w:r w:rsidR="00B47380">
        <w:t xml:space="preserve">существляется визуальная проверка интерфейса </w:t>
      </w:r>
      <w:r w:rsidR="00247547">
        <w:t>программы на соответствие пункту</w:t>
      </w:r>
      <w:r w:rsidR="00B47380">
        <w:t xml:space="preserve"> 4.2. настоящего технического задания.</w:t>
      </w:r>
    </w:p>
    <w:p w14:paraId="72A02E81" w14:textId="4E53C0A1" w:rsidR="00772257" w:rsidRDefault="00772257" w:rsidP="009C79A0">
      <w:bookmarkStart w:id="88" w:name="_Toc379718217"/>
      <w:bookmarkStart w:id="89" w:name="_Toc379718365"/>
      <w:r>
        <w:t xml:space="preserve">Функциональное тестирование осуществляется в соответствии с документом </w:t>
      </w:r>
      <w:r w:rsidR="00F50C2D">
        <w:t>«</w:t>
      </w:r>
      <w:r w:rsidR="000B50D1">
        <w:t>Визуализатор построения классической диаграммы Вороного</w:t>
      </w:r>
      <w:r w:rsidR="00F50C2D">
        <w:t xml:space="preserve">». </w:t>
      </w:r>
      <w:r w:rsidRPr="00772257">
        <w:t>Программа и методика испытаний (ГОСТ 19.301-79)</w:t>
      </w:r>
      <w:r w:rsidR="00D00302">
        <w:t>, в котором указывают</w:t>
      </w:r>
      <w:r w:rsidR="0048368B">
        <w:t xml:space="preserve"> </w:t>
      </w:r>
      <w:r w:rsidR="007502E6">
        <w:t>[17</w:t>
      </w:r>
      <w:r w:rsidR="0048368B" w:rsidRPr="00AC5FEB">
        <w:t>]</w:t>
      </w:r>
      <w:r w:rsidR="00D00302">
        <w:t>:</w:t>
      </w:r>
      <w:bookmarkEnd w:id="88"/>
      <w:bookmarkEnd w:id="89"/>
    </w:p>
    <w:p w14:paraId="06250BE5" w14:textId="16AE5B00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0" w:name="_Toc379718218"/>
      <w:bookmarkStart w:id="91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</w:t>
      </w:r>
      <w:r w:rsidR="00542B4A">
        <w:t>перечень требований,</w:t>
      </w:r>
      <w:r w:rsidR="00D00302">
        <w:t xml:space="preserve"> которым должны соответствовать эти функции (со ссылкой на пункт 4.1.1. настоящего технического задания);</w:t>
      </w:r>
      <w:bookmarkEnd w:id="90"/>
      <w:bookmarkEnd w:id="91"/>
    </w:p>
    <w:p w14:paraId="5645FB93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2" w:name="_Toc379718219"/>
      <w:bookmarkStart w:id="93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92"/>
      <w:bookmarkEnd w:id="93"/>
    </w:p>
    <w:p w14:paraId="55D116C2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4" w:name="_Toc379718220"/>
      <w:bookmarkStart w:id="95" w:name="_Toc379718368"/>
      <w:r>
        <w:t>м</w:t>
      </w:r>
      <w:r w:rsidR="00D00302">
        <w:t>етоды испытаний и обработки информации;</w:t>
      </w:r>
      <w:bookmarkEnd w:id="94"/>
      <w:bookmarkEnd w:id="95"/>
    </w:p>
    <w:p w14:paraId="1B46EF6A" w14:textId="77777777" w:rsidR="00332302" w:rsidRDefault="00703208" w:rsidP="00332302">
      <w:pPr>
        <w:pStyle w:val="a8"/>
        <w:numPr>
          <w:ilvl w:val="0"/>
          <w:numId w:val="21"/>
        </w:numPr>
        <w:ind w:left="284" w:hanging="284"/>
      </w:pPr>
      <w:bookmarkStart w:id="96" w:name="_Toc379718221"/>
      <w:bookmarkStart w:id="97" w:name="_Toc379718369"/>
      <w:r>
        <w:t>т</w:t>
      </w:r>
      <w:r w:rsidR="00D00302">
        <w:t>ехнические средства и порядок проведения испытаний;</w:t>
      </w:r>
      <w:bookmarkStart w:id="98" w:name="_Toc379718222"/>
      <w:bookmarkStart w:id="99" w:name="_Toc379718370"/>
      <w:bookmarkEnd w:id="96"/>
      <w:bookmarkEnd w:id="97"/>
    </w:p>
    <w:p w14:paraId="5E28100A" w14:textId="27B8FB63" w:rsidR="00D00302" w:rsidRDefault="00D00302" w:rsidP="00332302">
      <w:r>
        <w:t xml:space="preserve">Сроки проведения испытаний </w:t>
      </w:r>
      <w:r w:rsidR="00B32F97">
        <w:t>оговариваются</w:t>
      </w:r>
      <w:r>
        <w:t xml:space="preserve"> дополнительно</w:t>
      </w:r>
      <w:bookmarkEnd w:id="98"/>
      <w:bookmarkEnd w:id="99"/>
      <w:r w:rsidR="007C7F88">
        <w:t>.</w:t>
      </w:r>
    </w:p>
    <w:p w14:paraId="41FC3E74" w14:textId="77777777" w:rsidR="00772257" w:rsidRDefault="00772257" w:rsidP="00772257">
      <w:pPr>
        <w:tabs>
          <w:tab w:val="left" w:pos="0"/>
        </w:tabs>
        <w:ind w:left="851" w:firstLine="0"/>
        <w:outlineLvl w:val="1"/>
      </w:pPr>
    </w:p>
    <w:p w14:paraId="04F4B46C" w14:textId="7C2B42E8"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100" w:name="_Toc379572145"/>
      <w:bookmarkStart w:id="101" w:name="_Toc482366707"/>
      <w:r w:rsidRPr="003D63D5">
        <w:rPr>
          <w:b/>
        </w:rPr>
        <w:t>Общие требования к приемке работы</w:t>
      </w:r>
      <w:bookmarkEnd w:id="100"/>
      <w:bookmarkEnd w:id="101"/>
    </w:p>
    <w:p w14:paraId="3ABA4344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6B34BBE" w14:textId="20FB6FBC"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102" w:name="_Toc379718224"/>
      <w:bookmarkStart w:id="103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94654F">
        <w:t>.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 xml:space="preserve">, при выполнении </w:t>
      </w:r>
      <w:r w:rsidR="00542B4A">
        <w:t>требований,</w:t>
      </w:r>
      <w:r w:rsidR="0020704F">
        <w:t xml:space="preserve"> указанных в пунктах</w:t>
      </w:r>
      <w:r w:rsidR="00B47380">
        <w:t xml:space="preserve"> 4.2</w:t>
      </w:r>
      <w:r w:rsidR="0094654F">
        <w:t>.</w:t>
      </w:r>
      <w:r w:rsidR="0020704F">
        <w:t xml:space="preserve"> и 4.3</w:t>
      </w:r>
      <w:r w:rsidR="00B47380">
        <w:t>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</w:t>
      </w:r>
      <w:r w:rsidR="00ED7608">
        <w:t>.</w:t>
      </w:r>
      <w:r w:rsidR="002C10F0">
        <w:t>, выполненной в соответствии со специальными требования</w:t>
      </w:r>
      <w:r w:rsidR="003F73A0">
        <w:t>ми,</w:t>
      </w:r>
      <w:bookmarkStart w:id="104" w:name="_GoBack"/>
      <w:bookmarkEnd w:id="104"/>
      <w:r w:rsidR="002C10F0">
        <w:t xml:space="preserve"> указанными в пункте 5.2</w:t>
      </w:r>
      <w:r w:rsidR="00ED7608">
        <w:t>.</w:t>
      </w:r>
      <w:r w:rsidR="002C10F0">
        <w:t xml:space="preserve"> настоящего технического задания.</w:t>
      </w:r>
      <w:bookmarkEnd w:id="102"/>
      <w:bookmarkEnd w:id="103"/>
    </w:p>
    <w:p w14:paraId="776D68CC" w14:textId="459A57F7" w:rsidR="00832524" w:rsidRPr="00E461E4" w:rsidRDefault="00832524" w:rsidP="00E461E4">
      <w:pPr>
        <w:pStyle w:val="10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br w:type="page"/>
      </w:r>
      <w:bookmarkStart w:id="105" w:name="_Toc379572146"/>
      <w:bookmarkStart w:id="106" w:name="_Toc482366708"/>
      <w:r w:rsidRPr="00E461E4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105"/>
      <w:r w:rsidR="001D57DF" w:rsidRPr="00E461E4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106"/>
    </w:p>
    <w:p w14:paraId="3B5A63D4" w14:textId="77777777" w:rsidR="00832524" w:rsidRPr="00F114B9" w:rsidRDefault="00433C7F" w:rsidP="00F114B9">
      <w:pPr>
        <w:jc w:val="center"/>
        <w:rPr>
          <w:b/>
        </w:rPr>
      </w:pPr>
      <w:bookmarkStart w:id="107" w:name="_Toc379572147"/>
      <w:bookmarkStart w:id="108" w:name="_Toc384481777"/>
      <w:bookmarkStart w:id="109" w:name="_Toc385027522"/>
      <w:bookmarkStart w:id="110" w:name="_Toc385162147"/>
      <w:r w:rsidRPr="00F114B9">
        <w:rPr>
          <w:b/>
        </w:rPr>
        <w:t>Т</w:t>
      </w:r>
      <w:bookmarkEnd w:id="107"/>
      <w:r w:rsidR="00EB40C2" w:rsidRPr="00F114B9">
        <w:rPr>
          <w:b/>
        </w:rPr>
        <w:t>ЕРМИНО</w:t>
      </w:r>
      <w:r w:rsidR="00CB76AD" w:rsidRPr="00F114B9">
        <w:rPr>
          <w:b/>
        </w:rPr>
        <w:t>ЛОГИЯ</w:t>
      </w:r>
      <w:bookmarkEnd w:id="108"/>
      <w:bookmarkEnd w:id="109"/>
      <w:bookmarkEnd w:id="110"/>
    </w:p>
    <w:p w14:paraId="15B49076" w14:textId="77777777" w:rsidR="0016334D" w:rsidRPr="007F0E42" w:rsidRDefault="0016334D" w:rsidP="0016334D">
      <w:pPr>
        <w:pStyle w:val="a8"/>
        <w:tabs>
          <w:tab w:val="left" w:pos="0"/>
        </w:tabs>
        <w:ind w:left="0" w:firstLine="0"/>
        <w:jc w:val="left"/>
        <w:outlineLvl w:val="1"/>
        <w:rPr>
          <w:b/>
          <w:highlight w:val="yellow"/>
        </w:rPr>
      </w:pPr>
    </w:p>
    <w:p w14:paraId="357B49C2" w14:textId="6C896B1B" w:rsidR="00C43960" w:rsidRDefault="00E461E4" w:rsidP="00E37890">
      <w:pPr>
        <w:pStyle w:val="a8"/>
        <w:tabs>
          <w:tab w:val="left" w:pos="0"/>
        </w:tabs>
        <w:ind w:left="0" w:firstLine="0"/>
        <w:jc w:val="left"/>
      </w:pPr>
      <w:r w:rsidRPr="00B4537C">
        <w:rPr>
          <w:b/>
        </w:rPr>
        <w:tab/>
      </w:r>
      <w:r w:rsidRPr="00B4537C">
        <w:t>Ниже приведен список необходим</w:t>
      </w:r>
      <w:r w:rsidR="003D5CD1" w:rsidRPr="00B4537C">
        <w:t>ых терминов для ознакомлени</w:t>
      </w:r>
      <w:r w:rsidR="008A50CC" w:rsidRPr="00B4537C">
        <w:t>я</w:t>
      </w:r>
      <w:r w:rsidR="003D5CD1" w:rsidRPr="00B4537C">
        <w:t>:</w:t>
      </w:r>
    </w:p>
    <w:p w14:paraId="74014400" w14:textId="3638FB16" w:rsidR="00C43960" w:rsidRPr="00B4537C" w:rsidRDefault="00C43960" w:rsidP="00C43960">
      <w:pPr>
        <w:pStyle w:val="a8"/>
        <w:numPr>
          <w:ilvl w:val="0"/>
          <w:numId w:val="36"/>
        </w:numPr>
        <w:tabs>
          <w:tab w:val="left" w:pos="0"/>
        </w:tabs>
      </w:pPr>
      <w:r>
        <w:t xml:space="preserve">Арка – часть параболы, принадлежащая «береговой линии» — вставляется </w:t>
      </w:r>
      <w:r w:rsidRPr="00D64D96">
        <w:t>только</w:t>
      </w:r>
      <w:r>
        <w:t xml:space="preserve"> во время события точки</w:t>
      </w:r>
      <w:r w:rsidRPr="00EA1C74">
        <w:t>;</w:t>
      </w:r>
    </w:p>
    <w:p w14:paraId="21F94C78" w14:textId="0BB72A46" w:rsidR="00C379B3" w:rsidRDefault="00C379B3" w:rsidP="00C379B3">
      <w:pPr>
        <w:pStyle w:val="a8"/>
        <w:numPr>
          <w:ilvl w:val="0"/>
          <w:numId w:val="36"/>
        </w:numPr>
        <w:tabs>
          <w:tab w:val="left" w:pos="0"/>
        </w:tabs>
      </w:pPr>
      <w:r>
        <w:t>Береговая линия – кривая, образованная одной или пересечением нескольких парабол, которые, в свою очередь, были</w:t>
      </w:r>
      <w:r w:rsidR="00C43960">
        <w:t xml:space="preserve"> созданы во время события точки</w:t>
      </w:r>
      <w:r w:rsidR="00C43960" w:rsidRPr="00EA1C74">
        <w:t>;</w:t>
      </w:r>
    </w:p>
    <w:p w14:paraId="7318AB6A" w14:textId="0BDE3C53" w:rsidR="00C379B3" w:rsidRDefault="00C379B3" w:rsidP="00C379B3">
      <w:pPr>
        <w:pStyle w:val="a8"/>
        <w:numPr>
          <w:ilvl w:val="0"/>
          <w:numId w:val="36"/>
        </w:numPr>
        <w:tabs>
          <w:tab w:val="left" w:pos="0"/>
        </w:tabs>
      </w:pPr>
      <w:r>
        <w:t xml:space="preserve">Контрольные точки – точки </w:t>
      </w:r>
      <w:r w:rsidRPr="00F52391">
        <w:t>пересечения</w:t>
      </w:r>
      <w:r>
        <w:t xml:space="preserve"> парабол на береговой линии </w:t>
      </w:r>
      <w:r w:rsidRPr="00F52391">
        <w:t>[</w:t>
      </w:r>
      <w:r>
        <w:t>19</w:t>
      </w:r>
      <w:r w:rsidRPr="00F52391">
        <w:t>]</w:t>
      </w:r>
      <w:r>
        <w:t>.</w:t>
      </w:r>
    </w:p>
    <w:p w14:paraId="17C3E2CA" w14:textId="465F5ADD" w:rsidR="00DE46D2" w:rsidRDefault="00774280" w:rsidP="00A64F8B">
      <w:pPr>
        <w:pStyle w:val="a8"/>
        <w:numPr>
          <w:ilvl w:val="0"/>
          <w:numId w:val="36"/>
        </w:numPr>
        <w:tabs>
          <w:tab w:val="left" w:pos="0"/>
        </w:tabs>
      </w:pPr>
      <w:r>
        <w:rPr>
          <w:rFonts w:cs="Times New Roman"/>
          <w:color w:val="000000"/>
          <w:szCs w:val="24"/>
          <w:shd w:val="clear" w:color="auto" w:fill="FFFFFF"/>
        </w:rPr>
        <w:t>Локус</w:t>
      </w:r>
      <w:r w:rsidR="008D268E" w:rsidRPr="00B4537C">
        <w:rPr>
          <w:rFonts w:cs="Times New Roman"/>
          <w:color w:val="000000"/>
          <w:szCs w:val="24"/>
          <w:shd w:val="clear" w:color="auto" w:fill="FFFFFF"/>
        </w:rPr>
        <w:t xml:space="preserve"> – </w:t>
      </w:r>
      <w:r w:rsidR="008214D6">
        <w:rPr>
          <w:rFonts w:cs="Times New Roman"/>
          <w:color w:val="000000"/>
          <w:szCs w:val="24"/>
          <w:shd w:val="clear" w:color="auto" w:fill="FFFFFF"/>
        </w:rPr>
        <w:t>область, в которой</w:t>
      </w:r>
      <w:r w:rsidR="008214D6" w:rsidRPr="008214D6">
        <w:rPr>
          <w:rFonts w:cs="Times New Roman"/>
          <w:color w:val="000000"/>
          <w:szCs w:val="24"/>
          <w:shd w:val="clear" w:color="auto" w:fill="FFFFFF"/>
        </w:rPr>
        <w:t xml:space="preserve"> присутствуют все точки, которые находятся ближе к данной точке, чем ко всем остальным</w:t>
      </w:r>
      <w:r w:rsidR="00B00F9C">
        <w:rPr>
          <w:rFonts w:cs="Times New Roman"/>
          <w:color w:val="000000"/>
          <w:szCs w:val="24"/>
          <w:shd w:val="clear" w:color="auto" w:fill="FFFFFF"/>
        </w:rPr>
        <w:t xml:space="preserve"> [19].</w:t>
      </w:r>
    </w:p>
    <w:p w14:paraId="43F26283" w14:textId="3D5E47F0" w:rsidR="00AA75D5" w:rsidRDefault="00774280" w:rsidP="007B42B1">
      <w:pPr>
        <w:pStyle w:val="a8"/>
        <w:numPr>
          <w:ilvl w:val="0"/>
          <w:numId w:val="36"/>
        </w:numPr>
        <w:tabs>
          <w:tab w:val="left" w:pos="0"/>
        </w:tabs>
      </w:pPr>
      <w:r w:rsidRPr="00652E58">
        <w:t xml:space="preserve">Сайт </w:t>
      </w:r>
      <w:r w:rsidR="00C83B3D" w:rsidRPr="00652E58">
        <w:t xml:space="preserve">(англ. </w:t>
      </w:r>
      <w:r w:rsidR="00C83B3D" w:rsidRPr="00652E58">
        <w:rPr>
          <w:lang w:val="en-US"/>
        </w:rPr>
        <w:t>site</w:t>
      </w:r>
      <w:r w:rsidR="00C83B3D" w:rsidRPr="00652E58">
        <w:t>)</w:t>
      </w:r>
      <w:r w:rsidR="000E2748">
        <w:t xml:space="preserve"> </w:t>
      </w:r>
      <w:r w:rsidRPr="00652E58">
        <w:t>–</w:t>
      </w:r>
      <w:r w:rsidR="00B00F9C">
        <w:t xml:space="preserve"> точка</w:t>
      </w:r>
      <w:r w:rsidR="00B00F9C" w:rsidRPr="00B00F9C">
        <w:t>, для которой строится локус</w:t>
      </w:r>
      <w:r w:rsidR="00B00F9C">
        <w:t xml:space="preserve"> </w:t>
      </w:r>
      <w:r w:rsidR="00B00F9C" w:rsidRPr="00B00F9C">
        <w:t>[19]</w:t>
      </w:r>
      <w:r w:rsidR="00B00F9C">
        <w:t>.</w:t>
      </w:r>
    </w:p>
    <w:p w14:paraId="5832F5E0" w14:textId="76D928C0" w:rsidR="00C379B3" w:rsidRDefault="00C379B3" w:rsidP="007B42B1">
      <w:pPr>
        <w:pStyle w:val="a8"/>
        <w:numPr>
          <w:ilvl w:val="0"/>
          <w:numId w:val="36"/>
        </w:numPr>
        <w:tabs>
          <w:tab w:val="left" w:pos="0"/>
        </w:tabs>
      </w:pPr>
      <w:r>
        <w:t xml:space="preserve">Событие круга – </w:t>
      </w:r>
      <w:r w:rsidRPr="002B5A76">
        <w:t>момен</w:t>
      </w:r>
      <w:r>
        <w:t>т, когда две контрольные точки –</w:t>
      </w:r>
      <w:r w:rsidR="001B5ED7">
        <w:t xml:space="preserve"> по одной из разных парабол совмещаются (превращаются в одну). Э</w:t>
      </w:r>
      <w:r w:rsidRPr="002B5A76">
        <w:t>та точка и стано</w:t>
      </w:r>
      <w:r>
        <w:t>вится вершиной ячейки Вороного</w:t>
      </w:r>
      <w:r w:rsidRPr="002B5A76">
        <w:t xml:space="preserve">, причём в это время та дуга, которая находилась между этими двумя точками — «схлопывается» </w:t>
      </w:r>
      <w:r>
        <w:t xml:space="preserve">и удаляется из береговой линии </w:t>
      </w:r>
      <w:r w:rsidRPr="002B5A76">
        <w:t>[19]</w:t>
      </w:r>
      <w:r>
        <w:t>.</w:t>
      </w:r>
    </w:p>
    <w:p w14:paraId="45288F83" w14:textId="6D790EA0" w:rsidR="00B06C5A" w:rsidRPr="00E461E4" w:rsidRDefault="00F52391" w:rsidP="00C379B3">
      <w:pPr>
        <w:pStyle w:val="a8"/>
        <w:numPr>
          <w:ilvl w:val="0"/>
          <w:numId w:val="36"/>
        </w:numPr>
        <w:tabs>
          <w:tab w:val="left" w:pos="0"/>
        </w:tabs>
      </w:pPr>
      <w:r>
        <w:t>Событие точки</w:t>
      </w:r>
      <w:r w:rsidRPr="00B4537C">
        <w:t xml:space="preserve"> – </w:t>
      </w:r>
      <w:r>
        <w:t>событие, которое происходит, когда заметающая прямая попадает на очередной сайт и создаётся новая парабола</w:t>
      </w:r>
      <w:r w:rsidRPr="00AF2C73">
        <w:t>, фокусом которой является данный сайт, а д</w:t>
      </w:r>
      <w:r>
        <w:t>иректрисой – заметающая прямая</w:t>
      </w:r>
      <w:r w:rsidRPr="00AF2C73">
        <w:t xml:space="preserve"> </w:t>
      </w:r>
      <w:r>
        <w:t>[19</w:t>
      </w:r>
      <w:r w:rsidRPr="00B4537C">
        <w:t>].</w:t>
      </w:r>
      <w:r>
        <w:tab/>
      </w:r>
      <w:r w:rsidR="00B06C5A">
        <w:tab/>
      </w:r>
    </w:p>
    <w:p w14:paraId="40166AE8" w14:textId="77777777" w:rsidR="001D57DF" w:rsidRDefault="001D57DF">
      <w:r>
        <w:br w:type="page"/>
      </w:r>
    </w:p>
    <w:p w14:paraId="371029B6" w14:textId="2EAE0240" w:rsidR="00433C7F" w:rsidRDefault="001D57DF" w:rsidP="00E461E4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111" w:name="_Toc482366709"/>
      <w:r w:rsidRPr="001D57DF">
        <w:rPr>
          <w:b/>
        </w:rPr>
        <w:lastRenderedPageBreak/>
        <w:t>ПРИЛОЖЕНИЕ</w:t>
      </w:r>
      <w:r>
        <w:rPr>
          <w:b/>
        </w:rPr>
        <w:t xml:space="preserve"> 2</w:t>
      </w:r>
      <w:bookmarkEnd w:id="111"/>
    </w:p>
    <w:p w14:paraId="021D0662" w14:textId="77777777" w:rsidR="007E12C9" w:rsidRPr="001031B6" w:rsidRDefault="007E12C9" w:rsidP="001031B6">
      <w:pPr>
        <w:jc w:val="center"/>
        <w:rPr>
          <w:b/>
        </w:rPr>
      </w:pPr>
      <w:bookmarkStart w:id="112" w:name="_Toc385027524"/>
      <w:bookmarkStart w:id="113" w:name="_Toc385162149"/>
      <w:r w:rsidRPr="001031B6">
        <w:rPr>
          <w:b/>
        </w:rPr>
        <w:t>С</w:t>
      </w:r>
      <w:r w:rsidR="00E461E4" w:rsidRPr="001031B6">
        <w:rPr>
          <w:b/>
        </w:rPr>
        <w:t>ПИСОК ИСПОЛЬЗУЕМОЙ ЛИТЕРАТУРЫ</w:t>
      </w:r>
      <w:bookmarkEnd w:id="112"/>
      <w:bookmarkEnd w:id="113"/>
    </w:p>
    <w:p w14:paraId="2E8A9A38" w14:textId="77777777" w:rsidR="0016334D" w:rsidRPr="007E12C9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64B2E2A" w14:textId="77777777" w:rsidR="00B07233" w:rsidRDefault="007E12C9" w:rsidP="00FE708F">
      <w:pPr>
        <w:pStyle w:val="a8"/>
        <w:numPr>
          <w:ilvl w:val="0"/>
          <w:numId w:val="44"/>
        </w:numPr>
      </w:pPr>
      <w:r>
        <w:t>ГОСТ 19.101-77 Виды программ и программных документов</w:t>
      </w:r>
      <w:r w:rsidR="00B07233">
        <w:t>.</w:t>
      </w:r>
      <w:r w:rsidR="00905CAF" w:rsidRPr="00905CAF">
        <w:t xml:space="preserve"> //</w:t>
      </w:r>
      <w:r w:rsidR="00905CAF">
        <w:t>Единая система программной документации.</w:t>
      </w:r>
      <w:r w:rsidR="00B07233">
        <w:t xml:space="preserve"> – М.: ИПК Издательство стандартов, 2001. </w:t>
      </w:r>
    </w:p>
    <w:p w14:paraId="5D36C73D" w14:textId="77777777" w:rsidR="007E12C9" w:rsidRDefault="007E12C9" w:rsidP="00FE708F">
      <w:pPr>
        <w:pStyle w:val="a8"/>
        <w:numPr>
          <w:ilvl w:val="0"/>
          <w:numId w:val="44"/>
        </w:numPr>
      </w:pPr>
      <w:r>
        <w:t>ГОСТ 19.102-77 Стадии разработки</w:t>
      </w:r>
      <w:r w:rsidR="00B07233">
        <w:t>.</w:t>
      </w:r>
      <w:r w:rsidR="00905CAF" w:rsidRPr="00905CAF">
        <w:t xml:space="preserve"> //Единая си</w:t>
      </w:r>
      <w:r w:rsidR="00905CAF">
        <w:t>стема программной документации.</w:t>
      </w:r>
      <w:r w:rsidR="00B07233">
        <w:t xml:space="preserve"> </w:t>
      </w:r>
      <w:r w:rsidR="00B07233" w:rsidRPr="00B07233">
        <w:t>– М.: ИПК Издательство стандартов, 2001.</w:t>
      </w:r>
    </w:p>
    <w:p w14:paraId="19866207" w14:textId="41E0BDCE" w:rsidR="007E12C9" w:rsidRDefault="00441489" w:rsidP="00FE708F">
      <w:pPr>
        <w:pStyle w:val="a8"/>
        <w:numPr>
          <w:ilvl w:val="0"/>
          <w:numId w:val="44"/>
        </w:numPr>
      </w:pPr>
      <w:r>
        <w:t xml:space="preserve">ГОСТ 19.103-77 </w:t>
      </w:r>
      <w:r w:rsidR="007E12C9">
        <w:t>Обозначения программ и программных документов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536B6B7A" w14:textId="77777777" w:rsidR="007E12C9" w:rsidRDefault="007E12C9" w:rsidP="00FE708F">
      <w:pPr>
        <w:pStyle w:val="a8"/>
        <w:numPr>
          <w:ilvl w:val="0"/>
          <w:numId w:val="44"/>
        </w:numPr>
      </w:pPr>
      <w:r>
        <w:t>ГОСТ 19.104-78 Основные надписи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5B07055B" w14:textId="77777777" w:rsidR="007E12C9" w:rsidRDefault="007E12C9" w:rsidP="00FE708F">
      <w:pPr>
        <w:pStyle w:val="a8"/>
        <w:numPr>
          <w:ilvl w:val="0"/>
          <w:numId w:val="44"/>
        </w:numPr>
      </w:pPr>
      <w:r>
        <w:t>ГОСТ 19.105-78 Общие требования к программным документам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37654C53" w14:textId="77777777" w:rsidR="007E12C9" w:rsidRDefault="007E12C9" w:rsidP="00FE708F">
      <w:pPr>
        <w:pStyle w:val="a8"/>
        <w:numPr>
          <w:ilvl w:val="0"/>
          <w:numId w:val="44"/>
        </w:numPr>
      </w:pPr>
      <w:r>
        <w:t>ГОСТ 19.106-78 Требования к программным документам, выполненным печатным способом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442DE4F1" w14:textId="77777777" w:rsidR="007E12C9" w:rsidRDefault="007E12C9" w:rsidP="00FE708F">
      <w:pPr>
        <w:pStyle w:val="a8"/>
        <w:numPr>
          <w:ilvl w:val="0"/>
          <w:numId w:val="44"/>
        </w:numPr>
      </w:pPr>
      <w:r>
        <w:t>ГОСТ 19.201-78 Техническое задание. Требования к содержанию и оформлению.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2FB4D4C2" w14:textId="77777777" w:rsidR="00B07233" w:rsidRDefault="00B07233" w:rsidP="00FE708F">
      <w:pPr>
        <w:pStyle w:val="a8"/>
        <w:numPr>
          <w:ilvl w:val="0"/>
          <w:numId w:val="44"/>
        </w:numPr>
      </w:pPr>
      <w:r>
        <w:t>ГОСТ 19.603-78 Общие правила внесения изменений.</w:t>
      </w:r>
      <w:r w:rsidR="00905CAF"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752DCD6" w14:textId="77777777" w:rsidR="007E12C9" w:rsidRDefault="007E12C9" w:rsidP="00FE708F">
      <w:pPr>
        <w:pStyle w:val="a8"/>
        <w:numPr>
          <w:ilvl w:val="0"/>
          <w:numId w:val="44"/>
        </w:numPr>
      </w:pPr>
      <w:r>
        <w:t>ГОСТ 19.604-78</w:t>
      </w:r>
      <w:r w:rsidR="00B07233">
        <w:t xml:space="preserve"> Правила внесения изменений в программные документы, выполненные печатным способом.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734A7DE5" w14:textId="77777777" w:rsidR="00905CAF" w:rsidRDefault="00A0315A" w:rsidP="00FE708F">
      <w:pPr>
        <w:pStyle w:val="a8"/>
        <w:numPr>
          <w:ilvl w:val="0"/>
          <w:numId w:val="44"/>
        </w:numPr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14:paraId="0BCCC077" w14:textId="6DF79188" w:rsidR="00A0315A" w:rsidRDefault="00A0315A" w:rsidP="00FE708F">
      <w:pPr>
        <w:pStyle w:val="a8"/>
        <w:numPr>
          <w:ilvl w:val="0"/>
          <w:numId w:val="44"/>
        </w:numPr>
      </w:pPr>
      <w:r w:rsidRPr="00A0315A">
        <w:t>Устинов</w:t>
      </w:r>
      <w:r>
        <w:t xml:space="preserve"> В.</w:t>
      </w:r>
      <w:r w:rsidRPr="00A0315A">
        <w:t xml:space="preserve"> Надежность оптических дисков: как их правильно хранить и использовать. </w:t>
      </w:r>
      <w:r w:rsidR="00674E5C">
        <w:t>//Журнал «625» №7. М.: Издательство «625»,</w:t>
      </w:r>
      <w:r w:rsidRPr="00A0315A">
        <w:t xml:space="preserve"> 2005.</w:t>
      </w:r>
    </w:p>
    <w:p w14:paraId="49005BE3" w14:textId="517515B0" w:rsidR="00674E5C" w:rsidRDefault="00674E5C" w:rsidP="00FE708F">
      <w:pPr>
        <w:pStyle w:val="a8"/>
        <w:numPr>
          <w:ilvl w:val="0"/>
          <w:numId w:val="44"/>
        </w:numPr>
      </w:pPr>
      <w:r w:rsidRPr="00674E5C">
        <w:t xml:space="preserve">Системные требования ОС Windows </w:t>
      </w:r>
      <w:r w:rsidR="00071EAA">
        <w:t>7</w:t>
      </w:r>
      <w:r w:rsidRPr="00B3571D">
        <w:t>.</w:t>
      </w:r>
      <w:r w:rsidR="00884E8F">
        <w:t xml:space="preserve"> </w:t>
      </w:r>
      <w:r w:rsidR="00884E8F" w:rsidRPr="00884E8F">
        <w:t>[</w:t>
      </w:r>
      <w:r w:rsidR="00884E8F">
        <w:t>Электронный ресурс</w:t>
      </w:r>
      <w:r w:rsidR="00884E8F" w:rsidRPr="00884E8F">
        <w:t>]</w:t>
      </w:r>
      <w:r w:rsidR="00884E8F">
        <w:t xml:space="preserve">// </w:t>
      </w:r>
      <w:r w:rsidR="00884E8F">
        <w:rPr>
          <w:lang w:val="en-US"/>
        </w:rPr>
        <w:t>URL</w:t>
      </w:r>
      <w:r w:rsidR="00884E8F" w:rsidRPr="00884E8F">
        <w:t xml:space="preserve">: </w:t>
      </w:r>
      <w:hyperlink r:id="rId10" w:history="1">
        <w:r w:rsidR="000E7429" w:rsidRPr="00B526CC">
          <w:rPr>
            <w:rStyle w:val="af2"/>
            <w:lang w:val="en-US"/>
          </w:rPr>
          <w:t>http</w:t>
        </w:r>
        <w:r w:rsidR="000E7429" w:rsidRPr="00B526CC">
          <w:rPr>
            <w:rStyle w:val="af2"/>
          </w:rPr>
          <w:t>://</w:t>
        </w:r>
        <w:r w:rsidR="000E7429" w:rsidRPr="00B526CC">
          <w:rPr>
            <w:rStyle w:val="af2"/>
            <w:lang w:val="en-US"/>
          </w:rPr>
          <w:t>windows</w:t>
        </w:r>
        <w:r w:rsidR="000E7429" w:rsidRPr="00B526CC">
          <w:rPr>
            <w:rStyle w:val="af2"/>
          </w:rPr>
          <w:t>.</w:t>
        </w:r>
        <w:r w:rsidR="000E7429" w:rsidRPr="00B526CC">
          <w:rPr>
            <w:rStyle w:val="af2"/>
            <w:lang w:val="en-US"/>
          </w:rPr>
          <w:t>microsoft</w:t>
        </w:r>
        <w:r w:rsidR="000E7429" w:rsidRPr="00B526CC">
          <w:rPr>
            <w:rStyle w:val="af2"/>
          </w:rPr>
          <w:t>.</w:t>
        </w:r>
        <w:r w:rsidR="000E7429" w:rsidRPr="00B526CC">
          <w:rPr>
            <w:rStyle w:val="af2"/>
            <w:lang w:val="en-US"/>
          </w:rPr>
          <w:t>com</w:t>
        </w:r>
        <w:r w:rsidR="000E7429" w:rsidRPr="00B526CC">
          <w:rPr>
            <w:rStyle w:val="af2"/>
          </w:rPr>
          <w:t>/</w:t>
        </w:r>
        <w:r w:rsidR="000E7429" w:rsidRPr="00B526CC">
          <w:rPr>
            <w:rStyle w:val="af2"/>
            <w:lang w:val="en-US"/>
          </w:rPr>
          <w:t>systemrequirements</w:t>
        </w:r>
        <w:r w:rsidR="000E7429" w:rsidRPr="00B526CC">
          <w:rPr>
            <w:rStyle w:val="af2"/>
          </w:rPr>
          <w:t>?4</w:t>
        </w:r>
        <w:r w:rsidR="000E7429" w:rsidRPr="00B526CC">
          <w:rPr>
            <w:rStyle w:val="af2"/>
            <w:lang w:val="en-US"/>
          </w:rPr>
          <w:t>bcfd</w:t>
        </w:r>
        <w:r w:rsidR="000E7429" w:rsidRPr="00B526CC">
          <w:rPr>
            <w:rStyle w:val="af2"/>
          </w:rPr>
          <w:t>458</w:t>
        </w:r>
      </w:hyperlink>
      <w:r w:rsidR="000E7429" w:rsidRPr="00884E8F">
        <w:t xml:space="preserve"> </w:t>
      </w:r>
      <w:r w:rsidR="002B2744" w:rsidRPr="002B2744">
        <w:t xml:space="preserve"> </w:t>
      </w:r>
      <w:r w:rsidR="00884E8F" w:rsidRPr="00884E8F">
        <w:t>(</w:t>
      </w:r>
      <w:r w:rsidR="0082650E">
        <w:t>Дата обращения: 21.04.2017</w:t>
      </w:r>
      <w:r w:rsidR="00884E8F">
        <w:t>, режим доступа: свободный).</w:t>
      </w:r>
    </w:p>
    <w:p w14:paraId="2DD1F852" w14:textId="77777777" w:rsidR="0048368B" w:rsidRPr="00C114BE" w:rsidRDefault="00674E5C" w:rsidP="00FE708F">
      <w:pPr>
        <w:pStyle w:val="a8"/>
        <w:numPr>
          <w:ilvl w:val="0"/>
          <w:numId w:val="44"/>
        </w:numPr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="0048368B" w:rsidRPr="0048368B">
        <w:t>– М.: И</w:t>
      </w:r>
      <w:r w:rsidR="0048368B">
        <w:t>ПК Издательство стандартов, 2006</w:t>
      </w:r>
      <w:r w:rsidR="0048368B" w:rsidRPr="0048368B">
        <w:t>.</w:t>
      </w:r>
    </w:p>
    <w:p w14:paraId="6B3027FF" w14:textId="77777777" w:rsidR="00C114BE" w:rsidRPr="00C114BE" w:rsidRDefault="00C114BE" w:rsidP="00FE708F">
      <w:pPr>
        <w:pStyle w:val="a8"/>
        <w:numPr>
          <w:ilvl w:val="0"/>
          <w:numId w:val="44"/>
        </w:numPr>
        <w:tabs>
          <w:tab w:val="left" w:pos="426"/>
        </w:tabs>
      </w:pPr>
      <w:r w:rsidRPr="00C114BE">
        <w:t>ГОСТ 18300-87 Спирт этиловый ректификованный технический. Технические условия</w:t>
      </w:r>
      <w:r>
        <w:t xml:space="preserve">. </w:t>
      </w:r>
      <w:r w:rsidRPr="00C114BE">
        <w:t>– М.: ИПК И</w:t>
      </w:r>
      <w:r w:rsidR="00D06B6A">
        <w:t>здательство стандартов, 199</w:t>
      </w:r>
      <w:r>
        <w:t>7</w:t>
      </w:r>
      <w:r w:rsidRPr="00C114BE">
        <w:t>.</w:t>
      </w:r>
    </w:p>
    <w:p w14:paraId="317B430B" w14:textId="77777777" w:rsidR="00C114BE" w:rsidRDefault="00C114BE" w:rsidP="00FE708F">
      <w:pPr>
        <w:pStyle w:val="a8"/>
        <w:numPr>
          <w:ilvl w:val="0"/>
          <w:numId w:val="44"/>
        </w:numPr>
        <w:tabs>
          <w:tab w:val="left" w:pos="426"/>
        </w:tabs>
      </w:pPr>
      <w:r w:rsidRPr="00C114BE">
        <w:t>ГОСТ 9805-84. Спирт изопропиловый. Технические условия</w:t>
      </w:r>
      <w:r>
        <w:t xml:space="preserve">. </w:t>
      </w:r>
      <w:r w:rsidRPr="00C114BE">
        <w:t>– М.: И</w:t>
      </w:r>
      <w:r>
        <w:t>ПК Издательство стандартов, 1984</w:t>
      </w:r>
      <w:r w:rsidRPr="00C114BE">
        <w:t>.</w:t>
      </w:r>
    </w:p>
    <w:p w14:paraId="60C7DBEE" w14:textId="77777777" w:rsidR="00C114BE" w:rsidRPr="0048368B" w:rsidRDefault="00C114BE" w:rsidP="00FE708F">
      <w:pPr>
        <w:pStyle w:val="a8"/>
        <w:numPr>
          <w:ilvl w:val="0"/>
          <w:numId w:val="44"/>
        </w:numPr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="00E34A4A" w:rsidRPr="00E34A4A">
        <w:t xml:space="preserve">//Единая система программной документации. </w:t>
      </w:r>
      <w:r w:rsidRPr="00C114BE">
        <w:t>– М.:</w:t>
      </w:r>
      <w:r w:rsidR="00D06B6A">
        <w:t xml:space="preserve"> ИПК Издательство стандартов, 2001</w:t>
      </w:r>
      <w:r w:rsidRPr="00C114BE">
        <w:t>.</w:t>
      </w:r>
    </w:p>
    <w:p w14:paraId="30F969D4" w14:textId="1F187880" w:rsidR="00C3728D" w:rsidRDefault="0048368B" w:rsidP="00FE708F">
      <w:pPr>
        <w:pStyle w:val="a8"/>
        <w:numPr>
          <w:ilvl w:val="0"/>
          <w:numId w:val="44"/>
        </w:numPr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14:paraId="66767A90" w14:textId="77777777" w:rsidR="008214D6" w:rsidRDefault="00376D08" w:rsidP="00FE708F">
      <w:pPr>
        <w:pStyle w:val="a8"/>
        <w:numPr>
          <w:ilvl w:val="0"/>
          <w:numId w:val="44"/>
        </w:numPr>
      </w:pPr>
      <w:r>
        <w:t>Применения диаграммы Вороного</w:t>
      </w:r>
      <w:r w:rsidR="00C3728D">
        <w:t xml:space="preserve">. </w:t>
      </w:r>
      <w:r w:rsidR="00C3728D" w:rsidRPr="00884E8F">
        <w:t>[</w:t>
      </w:r>
      <w:r w:rsidR="00C3728D">
        <w:t>Электронный ресурс</w:t>
      </w:r>
      <w:r w:rsidR="00C3728D" w:rsidRPr="00884E8F">
        <w:t>]</w:t>
      </w:r>
      <w:r w:rsidR="00C3728D">
        <w:t xml:space="preserve">// </w:t>
      </w:r>
      <w:r w:rsidR="00C3728D">
        <w:rPr>
          <w:lang w:val="en-US"/>
        </w:rPr>
        <w:t>URL</w:t>
      </w:r>
      <w:r w:rsidR="00C3728D" w:rsidRPr="00884E8F">
        <w:t xml:space="preserve">: </w:t>
      </w:r>
      <w:hyperlink r:id="rId11" w:anchor="General_applications" w:history="1">
        <w:r w:rsidR="002F3A79" w:rsidRPr="002F3A79">
          <w:rPr>
            <w:rStyle w:val="af2"/>
          </w:rPr>
          <w:t>https://www.voronoi.com/wiki/index.php?title=Voronoi_Applications - General_applications</w:t>
        </w:r>
      </w:hyperlink>
      <w:r w:rsidR="00C3728D" w:rsidRPr="00C3728D">
        <w:t xml:space="preserve"> </w:t>
      </w:r>
      <w:r w:rsidR="00C3728D" w:rsidRPr="00884E8F">
        <w:t>(</w:t>
      </w:r>
      <w:r w:rsidR="00E3697F">
        <w:t>Дата обращения: 03.05</w:t>
      </w:r>
      <w:r w:rsidR="002F3A79">
        <w:t>.2017</w:t>
      </w:r>
      <w:r w:rsidR="00C3728D">
        <w:t>, режим доступа: свободный).</w:t>
      </w:r>
    </w:p>
    <w:p w14:paraId="77060656" w14:textId="77777777" w:rsidR="00C477D3" w:rsidRDefault="008214D6" w:rsidP="00C477D3">
      <w:pPr>
        <w:pStyle w:val="a8"/>
        <w:numPr>
          <w:ilvl w:val="0"/>
          <w:numId w:val="44"/>
        </w:numPr>
      </w:pPr>
      <w:r>
        <w:t xml:space="preserve">Диаграмма Вороного и ее применения. </w:t>
      </w:r>
      <w:r w:rsidR="007B3FE3" w:rsidRPr="00A0315A"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12" w:history="1">
        <w:r w:rsidRPr="008214D6">
          <w:rPr>
            <w:rStyle w:val="af2"/>
          </w:rPr>
          <w:t>https://habrahabr.ru/post/309252</w:t>
        </w:r>
      </w:hyperlink>
      <w:r w:rsidRPr="008214D6">
        <w:t xml:space="preserve"> </w:t>
      </w:r>
      <w:r>
        <w:t xml:space="preserve"> </w:t>
      </w:r>
      <w:r w:rsidRPr="00884E8F">
        <w:t>(</w:t>
      </w:r>
      <w:r>
        <w:t>Дата обращения: 0</w:t>
      </w:r>
      <w:r w:rsidR="0087319A">
        <w:t>4</w:t>
      </w:r>
      <w:r>
        <w:t>.05.2017, режим доступа: свободный).</w:t>
      </w:r>
    </w:p>
    <w:p w14:paraId="607571E1" w14:textId="36ADE0E5" w:rsidR="008B743E" w:rsidRDefault="00D71637" w:rsidP="008B743E">
      <w:pPr>
        <w:pStyle w:val="a8"/>
        <w:numPr>
          <w:ilvl w:val="0"/>
          <w:numId w:val="44"/>
        </w:numPr>
      </w:pPr>
      <w:r>
        <w:lastRenderedPageBreak/>
        <w:t>Статья</w:t>
      </w:r>
      <w:r w:rsidR="008B743E" w:rsidRPr="00EA1C74">
        <w:rPr>
          <w:lang w:val="en-US"/>
        </w:rPr>
        <w:t xml:space="preserve"> </w:t>
      </w:r>
      <w:r w:rsidR="008B743E">
        <w:t>Стива</w:t>
      </w:r>
      <w:r w:rsidR="008B743E" w:rsidRPr="00EA1C74">
        <w:rPr>
          <w:lang w:val="en-US"/>
        </w:rPr>
        <w:t xml:space="preserve"> </w:t>
      </w:r>
      <w:r w:rsidR="008B743E">
        <w:t>Форчуна</w:t>
      </w:r>
      <w:r w:rsidRPr="00EA1C74">
        <w:rPr>
          <w:lang w:val="en-US"/>
        </w:rPr>
        <w:t xml:space="preserve"> «A sweepline algorithm for Voronoi diagrams»</w:t>
      </w:r>
      <w:r w:rsidR="008B743E" w:rsidRPr="00EA1C74">
        <w:rPr>
          <w:lang w:val="en-US"/>
        </w:rPr>
        <w:t xml:space="preserve">.  </w:t>
      </w:r>
      <w:r w:rsidR="008B743E" w:rsidRPr="00884E8F">
        <w:t>[</w:t>
      </w:r>
      <w:r w:rsidR="008B743E">
        <w:t>Электронный ресурс</w:t>
      </w:r>
      <w:r w:rsidR="008B743E" w:rsidRPr="00884E8F">
        <w:t>]</w:t>
      </w:r>
      <w:r w:rsidR="008B743E">
        <w:t xml:space="preserve">// </w:t>
      </w:r>
      <w:r w:rsidR="008B743E">
        <w:rPr>
          <w:lang w:val="en-US"/>
        </w:rPr>
        <w:t>URL</w:t>
      </w:r>
      <w:r w:rsidR="008B743E" w:rsidRPr="00884E8F">
        <w:t xml:space="preserve">: </w:t>
      </w:r>
      <w:hyperlink r:id="rId13" w:history="1">
        <w:r w:rsidR="00741D89" w:rsidRPr="00741D89">
          <w:rPr>
            <w:rStyle w:val="af2"/>
          </w:rPr>
          <w:t>http://link.springer.com/article/10.1007%2FBF01840357</w:t>
        </w:r>
      </w:hyperlink>
      <w:r w:rsidR="00741D89">
        <w:t xml:space="preserve"> </w:t>
      </w:r>
      <w:r w:rsidR="008B743E" w:rsidRPr="00884E8F">
        <w:t>(</w:t>
      </w:r>
      <w:r w:rsidR="008B743E">
        <w:t>Дата обращения: 04.05.2017, режим доступа: свободный).</w:t>
      </w:r>
    </w:p>
    <w:p w14:paraId="7D4ADBF3" w14:textId="0A1EF3A3" w:rsidR="00DF3984" w:rsidRPr="00976410" w:rsidRDefault="00DF3984" w:rsidP="00C477D3">
      <w:pPr>
        <w:pStyle w:val="a8"/>
        <w:numPr>
          <w:ilvl w:val="0"/>
          <w:numId w:val="44"/>
        </w:numPr>
      </w:pPr>
      <w:r>
        <w:br w:type="page"/>
      </w:r>
    </w:p>
    <w:p w14:paraId="3BE4E1A7" w14:textId="77777777" w:rsidR="004441B9" w:rsidRPr="009C79A0" w:rsidRDefault="004441B9" w:rsidP="00F34153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4" w:name="_Toc384481780"/>
      <w:bookmarkStart w:id="115" w:name="_Toc385027527"/>
      <w:bookmarkStart w:id="116" w:name="_Toc385162153"/>
      <w:bookmarkStart w:id="117" w:name="_Toc482366710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14"/>
      <w:bookmarkEnd w:id="115"/>
      <w:bookmarkEnd w:id="116"/>
      <w:bookmarkEnd w:id="117"/>
    </w:p>
    <w:tbl>
      <w:tblPr>
        <w:tblpPr w:leftFromText="180" w:rightFromText="180" w:vertAnchor="text" w:horzAnchor="page" w:tblpX="1270" w:tblpY="288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DC0000" w:rsidRPr="004441B9" w14:paraId="5AA66193" w14:textId="77777777" w:rsidTr="00DC0000">
        <w:trPr>
          <w:trHeight w:val="567"/>
        </w:trPr>
        <w:tc>
          <w:tcPr>
            <w:tcW w:w="10488" w:type="dxa"/>
            <w:gridSpan w:val="10"/>
            <w:vAlign w:val="center"/>
          </w:tcPr>
          <w:p w14:paraId="42D403E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DC0000" w:rsidRPr="004441B9" w14:paraId="54BE508F" w14:textId="77777777" w:rsidTr="00DC0000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3BFA282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06E2712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381AAB1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2239D9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5B60FE0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32FDFC2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DC0000" w:rsidRPr="004441B9" w14:paraId="3005C500" w14:textId="77777777" w:rsidTr="00DC0000">
        <w:trPr>
          <w:cantSplit/>
          <w:trHeight w:val="1213"/>
        </w:trPr>
        <w:tc>
          <w:tcPr>
            <w:tcW w:w="452" w:type="dxa"/>
            <w:textDirection w:val="btLr"/>
            <w:vAlign w:val="center"/>
          </w:tcPr>
          <w:p w14:paraId="24255E3C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489CE6EF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46542F13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69EB3FC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316B9A59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Align w:val="center"/>
          </w:tcPr>
          <w:p w14:paraId="080D0C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B7484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5BCE5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6089D3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8492F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704DAD15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863533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57D148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88DF1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E499E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F207F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296E8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81B69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46834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269B5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6218DE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05D19DEF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EF5FA7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974AA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16C56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9FBBD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F5DC2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0BB51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2EDC9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D07CC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4F602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A2919D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58D7B626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55A4963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23A54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87905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B86E3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9C27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566B2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59B72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D3E99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B46BC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F9817D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44684CA1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673B33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FAFE00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33826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F8DD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1C08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930CA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5A0D5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BE509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2795F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9B0F30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210289B9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050845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F2053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BF533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E85A5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DDC0A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34775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D453E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A376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17EED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031C94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00657599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96A402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2B9F4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8A974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D9431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EFEF8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C5A30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0D17B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953BA3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C1AED8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01713F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0671FF3D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4F5D2F0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E1B4C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DFFB2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B82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F21BC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20DEA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09ED4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EE0A36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E8408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B00BD7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485D490E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5E597BA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EACF1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16F85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15B9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64C9E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A3DAA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08D44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C4487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1CB83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AD3547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70AE7E3D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3DC86B7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D0663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EF051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A3B99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2EB1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D164C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D13686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990FE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70424F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50B61A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30F62402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12DCEF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68B2D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A2B4D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116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DAE0A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E9B8E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67DD1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98E33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5283F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09E38C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7396DFE9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DD02D2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61157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828B5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29740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5448E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7E314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34EC0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E7DD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03F542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88C90A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262F76CF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E18EE2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74EF1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0408C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D0F36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6E36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1FB62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9C8D3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E1C7D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BCC67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315CB9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34ABFB61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05EDA3D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B425C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07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9678A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FFDE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DB95B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0AE2A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A4D70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DA55F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5212C4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021BD22C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44D7877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73AD4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CC461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AA393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126A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C4C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71F64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0169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4B0BB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00D1CE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530EEFE0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005A913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80C8E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A887C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6CBD0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C54B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6AB98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5C9A6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D49C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72311C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76E06F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410100C3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F1547C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70851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AEF33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5447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F9D9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1C503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3D281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37CE5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F41DE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B2CCEA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5CF99080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5E870AB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B3BC9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6D51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39539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48439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559DC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9264F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37F56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CE479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19C1C6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3B4DA0CE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D29617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78D8EF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B2672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2B4F2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896AA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D8BC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78BFA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CC8B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8C57D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13952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72B50611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2C1EDC0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EC90B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7802C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0FB81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16AA8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995BF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69881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6BC2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BC662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DA6CA8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43EC39CA" w14:textId="77777777" w:rsidTr="00B80F83">
        <w:trPr>
          <w:trHeight w:val="482"/>
        </w:trPr>
        <w:tc>
          <w:tcPr>
            <w:tcW w:w="452" w:type="dxa"/>
            <w:vAlign w:val="center"/>
          </w:tcPr>
          <w:p w14:paraId="25B6B6A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89337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7B15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AC673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01BEA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B82DB" w14:textId="77777777" w:rsidR="00DC0000" w:rsidRPr="00337267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D7C6E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F6605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DB9E7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25AE41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6D7C8DF9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5871DD8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4BD05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848D1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24C1D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2DD1F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DDB22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0924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DBEF8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481A33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C5ED77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1DD351AE" w14:textId="509C58B1" w:rsidR="004441B9" w:rsidRPr="00026E63" w:rsidRDefault="004441B9" w:rsidP="004441B9">
      <w:pPr>
        <w:tabs>
          <w:tab w:val="left" w:pos="0"/>
        </w:tabs>
        <w:ind w:firstLine="0"/>
        <w:outlineLvl w:val="1"/>
        <w:rPr>
          <w:lang w:val="en-US"/>
        </w:rPr>
      </w:pPr>
    </w:p>
    <w:sectPr w:rsidR="004441B9" w:rsidRPr="00026E63" w:rsidSect="00544DC6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93A69" w14:textId="77777777" w:rsidR="00F462A7" w:rsidRDefault="00F462A7" w:rsidP="00D71264">
      <w:r>
        <w:separator/>
      </w:r>
    </w:p>
  </w:endnote>
  <w:endnote w:type="continuationSeparator" w:id="0">
    <w:p w14:paraId="23BE7F63" w14:textId="77777777" w:rsidR="00F462A7" w:rsidRDefault="00F462A7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955BA5" w:rsidRPr="00AA03D1" w14:paraId="0265BE65" w14:textId="77777777" w:rsidTr="00321F13">
      <w:trPr>
        <w:trHeight w:hRule="exact" w:val="284"/>
        <w:jc w:val="center"/>
      </w:trPr>
      <w:tc>
        <w:tcPr>
          <w:tcW w:w="2519" w:type="dxa"/>
        </w:tcPr>
        <w:p w14:paraId="17B44A12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7A8A4923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624B130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8AE4072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FEB5696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55BA5" w:rsidRPr="00AA03D1" w14:paraId="21602E86" w14:textId="77777777" w:rsidTr="00321F13">
      <w:trPr>
        <w:trHeight w:hRule="exact" w:val="284"/>
        <w:jc w:val="center"/>
      </w:trPr>
      <w:tc>
        <w:tcPr>
          <w:tcW w:w="2519" w:type="dxa"/>
        </w:tcPr>
        <w:p w14:paraId="1445CC96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54C64A32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56193761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06E6E90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47945A7C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55BA5" w:rsidRPr="00AA03D1" w14:paraId="420F46F5" w14:textId="77777777" w:rsidTr="007C6CA1">
      <w:trPr>
        <w:trHeight w:hRule="exact" w:val="331"/>
        <w:jc w:val="center"/>
      </w:trPr>
      <w:tc>
        <w:tcPr>
          <w:tcW w:w="2519" w:type="dxa"/>
          <w:shd w:val="clear" w:color="auto" w:fill="auto"/>
          <w:vAlign w:val="center"/>
        </w:tcPr>
        <w:p w14:paraId="01E59E9A" w14:textId="11B15AE5" w:rsidR="00955BA5" w:rsidRPr="003872B1" w:rsidRDefault="00955BA5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507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 w:rsidRPr="00AA03D1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81" w:type="dxa"/>
        </w:tcPr>
        <w:p w14:paraId="61023E34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E193CF1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943B12F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54F1246D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55BA5" w:rsidRPr="00AA03D1" w14:paraId="6820A52F" w14:textId="77777777" w:rsidTr="00321F13">
      <w:trPr>
        <w:trHeight w:hRule="exact" w:val="284"/>
        <w:jc w:val="center"/>
      </w:trPr>
      <w:tc>
        <w:tcPr>
          <w:tcW w:w="2519" w:type="dxa"/>
        </w:tcPr>
        <w:p w14:paraId="5F220B48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3817A0AC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7D7BC650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1073F77B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4BE9EC72" w14:textId="77777777" w:rsidR="00955BA5" w:rsidRPr="00AA03D1" w:rsidRDefault="00955BA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76DD8C3" w14:textId="77777777" w:rsidR="00955BA5" w:rsidRDefault="00955BA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F152F" w14:textId="77777777" w:rsidR="00F462A7" w:rsidRDefault="00F462A7" w:rsidP="00D71264">
      <w:r>
        <w:separator/>
      </w:r>
    </w:p>
  </w:footnote>
  <w:footnote w:type="continuationSeparator" w:id="0">
    <w:p w14:paraId="71B4EA2A" w14:textId="77777777" w:rsidR="00F462A7" w:rsidRDefault="00F462A7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6553D" w14:textId="77777777" w:rsidR="00955BA5" w:rsidRDefault="00955BA5">
    <w:pPr>
      <w:pStyle w:val="a4"/>
      <w:jc w:val="center"/>
    </w:pPr>
  </w:p>
  <w:p w14:paraId="1CB0F9AD" w14:textId="77777777" w:rsidR="00955BA5" w:rsidRDefault="00955BA5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2C44C4D2" w14:textId="77777777" w:rsidR="00955BA5" w:rsidRPr="00FA43BF" w:rsidRDefault="00955BA5" w:rsidP="007C6CA1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3F73A0">
          <w:rPr>
            <w:b/>
            <w:noProof/>
          </w:rPr>
          <w:t>16</w:t>
        </w:r>
        <w:r w:rsidRPr="00FA43BF">
          <w:rPr>
            <w:b/>
          </w:rPr>
          <w:fldChar w:fldCharType="end"/>
        </w:r>
      </w:p>
    </w:sdtContent>
  </w:sdt>
  <w:p w14:paraId="653F88AC" w14:textId="0A164FC2" w:rsidR="00955BA5" w:rsidRPr="004C0EFB" w:rsidRDefault="00955BA5" w:rsidP="0061031F">
    <w:pPr>
      <w:pStyle w:val="a4"/>
      <w:ind w:firstLine="0"/>
      <w:jc w:val="center"/>
      <w:rPr>
        <w:b/>
      </w:rPr>
    </w:pPr>
    <w:r>
      <w:rPr>
        <w:b/>
      </w:rPr>
      <w:t>RU.17701729.5070</w:t>
    </w:r>
    <w:r w:rsidRPr="004C0EFB">
      <w:rPr>
        <w:b/>
      </w:rPr>
      <w:t>00-01 ТЗ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EndPr/>
    <w:sdtContent>
      <w:p w14:paraId="0C08FB73" w14:textId="77777777" w:rsidR="00955BA5" w:rsidRDefault="00955B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4FA320E0" w14:textId="77777777" w:rsidR="00955BA5" w:rsidRDefault="00955BA5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9D8"/>
    <w:multiLevelType w:val="hybridMultilevel"/>
    <w:tmpl w:val="CDBAE49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93F60"/>
    <w:multiLevelType w:val="multilevel"/>
    <w:tmpl w:val="9E46779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6FD44E4"/>
    <w:multiLevelType w:val="multilevel"/>
    <w:tmpl w:val="5E0A3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21206D"/>
    <w:multiLevelType w:val="hybridMultilevel"/>
    <w:tmpl w:val="48960042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F60E8E"/>
    <w:multiLevelType w:val="hybridMultilevel"/>
    <w:tmpl w:val="721E7164"/>
    <w:lvl w:ilvl="0" w:tplc="D046A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8002005"/>
    <w:multiLevelType w:val="hybridMultilevel"/>
    <w:tmpl w:val="3518293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8A30552"/>
    <w:multiLevelType w:val="multilevel"/>
    <w:tmpl w:val="69762F54"/>
    <w:lvl w:ilvl="0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8A116F0"/>
    <w:multiLevelType w:val="multilevel"/>
    <w:tmpl w:val="46D6DE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6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33A2C58"/>
    <w:multiLevelType w:val="multilevel"/>
    <w:tmpl w:val="86DC0D88"/>
    <w:lvl w:ilvl="0">
      <w:start w:val="1"/>
      <w:numFmt w:val="none"/>
      <w:lvlText w:val="–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39672F0"/>
    <w:multiLevelType w:val="hybridMultilevel"/>
    <w:tmpl w:val="532C2628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5511D3"/>
    <w:multiLevelType w:val="hybridMultilevel"/>
    <w:tmpl w:val="0F429FBE"/>
    <w:lvl w:ilvl="0" w:tplc="2D4E89C8">
      <w:start w:val="1"/>
      <w:numFmt w:val="bullet"/>
      <w:lvlText w:val=""/>
      <w:lvlJc w:val="left"/>
      <w:pPr>
        <w:ind w:left="766" w:firstLine="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2A34423D"/>
    <w:multiLevelType w:val="hybridMultilevel"/>
    <w:tmpl w:val="49162A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A886C73"/>
    <w:multiLevelType w:val="hybridMultilevel"/>
    <w:tmpl w:val="7B4ED420"/>
    <w:lvl w:ilvl="0" w:tplc="B19E9388">
      <w:start w:val="1"/>
      <w:numFmt w:val="none"/>
      <w:lvlText w:val="––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8B14F8"/>
    <w:multiLevelType w:val="hybridMultilevel"/>
    <w:tmpl w:val="83E45B28"/>
    <w:lvl w:ilvl="0" w:tplc="242870B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C40BB8"/>
    <w:multiLevelType w:val="hybridMultilevel"/>
    <w:tmpl w:val="75BC3BD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606541"/>
    <w:multiLevelType w:val="hybridMultilevel"/>
    <w:tmpl w:val="69762F54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512327"/>
    <w:multiLevelType w:val="hybridMultilevel"/>
    <w:tmpl w:val="87843F9C"/>
    <w:lvl w:ilvl="0" w:tplc="01B4D462">
      <w:start w:val="4"/>
      <w:numFmt w:val="bullet"/>
      <w:lvlText w:val="—"/>
      <w:lvlJc w:val="left"/>
      <w:pPr>
        <w:ind w:left="1429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8F6483A"/>
    <w:multiLevelType w:val="hybridMultilevel"/>
    <w:tmpl w:val="5BF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1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2E02780"/>
    <w:multiLevelType w:val="multilevel"/>
    <w:tmpl w:val="2934F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BF7A39"/>
    <w:multiLevelType w:val="hybridMultilevel"/>
    <w:tmpl w:val="517A15A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1765AD"/>
    <w:multiLevelType w:val="hybridMultilevel"/>
    <w:tmpl w:val="DD56B81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8">
    <w:nsid w:val="603B146F"/>
    <w:multiLevelType w:val="hybridMultilevel"/>
    <w:tmpl w:val="34BC77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77303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7BB377A"/>
    <w:multiLevelType w:val="hybridMultilevel"/>
    <w:tmpl w:val="86DC0D88"/>
    <w:lvl w:ilvl="0" w:tplc="B19E9388">
      <w:start w:val="1"/>
      <w:numFmt w:val="none"/>
      <w:lvlText w:val="–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85854"/>
    <w:multiLevelType w:val="hybridMultilevel"/>
    <w:tmpl w:val="A3429EB6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2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2B3114C"/>
    <w:multiLevelType w:val="hybridMultilevel"/>
    <w:tmpl w:val="07583B14"/>
    <w:lvl w:ilvl="0" w:tplc="A11E7014">
      <w:start w:val="1"/>
      <w:numFmt w:val="decimal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6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BE70EC8"/>
    <w:multiLevelType w:val="hybridMultilevel"/>
    <w:tmpl w:val="940283E2"/>
    <w:lvl w:ilvl="0" w:tplc="2D4E89C8">
      <w:start w:val="1"/>
      <w:numFmt w:val="bullet"/>
      <w:lvlText w:val=""/>
      <w:lvlJc w:val="left"/>
      <w:pPr>
        <w:ind w:left="1043" w:firstLine="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8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0"/>
  </w:num>
  <w:num w:numId="2">
    <w:abstractNumId w:val="1"/>
  </w:num>
  <w:num w:numId="3">
    <w:abstractNumId w:val="43"/>
  </w:num>
  <w:num w:numId="4">
    <w:abstractNumId w:val="10"/>
  </w:num>
  <w:num w:numId="5">
    <w:abstractNumId w:val="42"/>
  </w:num>
  <w:num w:numId="6">
    <w:abstractNumId w:val="35"/>
  </w:num>
  <w:num w:numId="7">
    <w:abstractNumId w:val="14"/>
  </w:num>
  <w:num w:numId="8">
    <w:abstractNumId w:val="11"/>
  </w:num>
  <w:num w:numId="9">
    <w:abstractNumId w:val="2"/>
  </w:num>
  <w:num w:numId="10">
    <w:abstractNumId w:val="13"/>
  </w:num>
  <w:num w:numId="11">
    <w:abstractNumId w:val="36"/>
  </w:num>
  <w:num w:numId="12">
    <w:abstractNumId w:val="33"/>
  </w:num>
  <w:num w:numId="13">
    <w:abstractNumId w:val="24"/>
  </w:num>
  <w:num w:numId="14">
    <w:abstractNumId w:val="44"/>
  </w:num>
  <w:num w:numId="15">
    <w:abstractNumId w:val="31"/>
  </w:num>
  <w:num w:numId="16">
    <w:abstractNumId w:val="16"/>
  </w:num>
  <w:num w:numId="17">
    <w:abstractNumId w:val="40"/>
  </w:num>
  <w:num w:numId="18">
    <w:abstractNumId w:val="25"/>
  </w:num>
  <w:num w:numId="19">
    <w:abstractNumId w:val="48"/>
  </w:num>
  <w:num w:numId="20">
    <w:abstractNumId w:val="18"/>
  </w:num>
  <w:num w:numId="21">
    <w:abstractNumId w:val="46"/>
  </w:num>
  <w:num w:numId="22">
    <w:abstractNumId w:val="15"/>
  </w:num>
  <w:num w:numId="23">
    <w:abstractNumId w:val="9"/>
  </w:num>
  <w:num w:numId="24">
    <w:abstractNumId w:val="45"/>
  </w:num>
  <w:num w:numId="25">
    <w:abstractNumId w:val="6"/>
  </w:num>
  <w:num w:numId="26">
    <w:abstractNumId w:val="23"/>
  </w:num>
  <w:num w:numId="27">
    <w:abstractNumId w:val="39"/>
  </w:num>
  <w:num w:numId="28">
    <w:abstractNumId w:val="22"/>
  </w:num>
  <w:num w:numId="29">
    <w:abstractNumId w:val="17"/>
  </w:num>
  <w:num w:numId="30">
    <w:abstractNumId w:val="19"/>
  </w:num>
  <w:num w:numId="31">
    <w:abstractNumId w:val="28"/>
  </w:num>
  <w:num w:numId="32">
    <w:abstractNumId w:val="26"/>
  </w:num>
  <w:num w:numId="33">
    <w:abstractNumId w:val="0"/>
  </w:num>
  <w:num w:numId="34">
    <w:abstractNumId w:val="5"/>
  </w:num>
  <w:num w:numId="35">
    <w:abstractNumId w:val="27"/>
  </w:num>
  <w:num w:numId="36">
    <w:abstractNumId w:val="29"/>
  </w:num>
  <w:num w:numId="37">
    <w:abstractNumId w:val="8"/>
  </w:num>
  <w:num w:numId="38">
    <w:abstractNumId w:val="38"/>
  </w:num>
  <w:num w:numId="39">
    <w:abstractNumId w:val="41"/>
  </w:num>
  <w:num w:numId="40">
    <w:abstractNumId w:val="7"/>
  </w:num>
  <w:num w:numId="41">
    <w:abstractNumId w:val="37"/>
  </w:num>
  <w:num w:numId="42">
    <w:abstractNumId w:val="21"/>
  </w:num>
  <w:num w:numId="43">
    <w:abstractNumId w:val="3"/>
  </w:num>
  <w:num w:numId="44">
    <w:abstractNumId w:val="34"/>
  </w:num>
  <w:num w:numId="45">
    <w:abstractNumId w:val="20"/>
  </w:num>
  <w:num w:numId="46">
    <w:abstractNumId w:val="47"/>
  </w:num>
  <w:num w:numId="47">
    <w:abstractNumId w:val="12"/>
  </w:num>
  <w:num w:numId="48">
    <w:abstractNumId w:val="4"/>
  </w:num>
  <w:num w:numId="49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26"/>
    <w:rsid w:val="00000758"/>
    <w:rsid w:val="00001925"/>
    <w:rsid w:val="00004BE9"/>
    <w:rsid w:val="00006AEB"/>
    <w:rsid w:val="000160C3"/>
    <w:rsid w:val="000176A4"/>
    <w:rsid w:val="00021606"/>
    <w:rsid w:val="00021759"/>
    <w:rsid w:val="00023AA2"/>
    <w:rsid w:val="00025C24"/>
    <w:rsid w:val="00026E63"/>
    <w:rsid w:val="000273FE"/>
    <w:rsid w:val="00033E09"/>
    <w:rsid w:val="0003694F"/>
    <w:rsid w:val="00040486"/>
    <w:rsid w:val="00040F88"/>
    <w:rsid w:val="00041A0A"/>
    <w:rsid w:val="000426B7"/>
    <w:rsid w:val="00045419"/>
    <w:rsid w:val="00051D92"/>
    <w:rsid w:val="0005274D"/>
    <w:rsid w:val="000614B3"/>
    <w:rsid w:val="00071EAA"/>
    <w:rsid w:val="00077BA3"/>
    <w:rsid w:val="000803BB"/>
    <w:rsid w:val="00082700"/>
    <w:rsid w:val="00083BC7"/>
    <w:rsid w:val="0008438C"/>
    <w:rsid w:val="000843F6"/>
    <w:rsid w:val="00085FC0"/>
    <w:rsid w:val="00087045"/>
    <w:rsid w:val="000917BD"/>
    <w:rsid w:val="00091D22"/>
    <w:rsid w:val="00094E2F"/>
    <w:rsid w:val="00097F37"/>
    <w:rsid w:val="000A0BF4"/>
    <w:rsid w:val="000A10B0"/>
    <w:rsid w:val="000A5C28"/>
    <w:rsid w:val="000A661B"/>
    <w:rsid w:val="000A7896"/>
    <w:rsid w:val="000B02B7"/>
    <w:rsid w:val="000B0CF3"/>
    <w:rsid w:val="000B1E72"/>
    <w:rsid w:val="000B38D7"/>
    <w:rsid w:val="000B403D"/>
    <w:rsid w:val="000B4515"/>
    <w:rsid w:val="000B50D1"/>
    <w:rsid w:val="000B6815"/>
    <w:rsid w:val="000B7122"/>
    <w:rsid w:val="000C05B4"/>
    <w:rsid w:val="000C5A51"/>
    <w:rsid w:val="000C5C3F"/>
    <w:rsid w:val="000D31F3"/>
    <w:rsid w:val="000E2748"/>
    <w:rsid w:val="000E3E99"/>
    <w:rsid w:val="000E7429"/>
    <w:rsid w:val="000F1841"/>
    <w:rsid w:val="000F49CA"/>
    <w:rsid w:val="000F68F8"/>
    <w:rsid w:val="000F6986"/>
    <w:rsid w:val="000F6BB6"/>
    <w:rsid w:val="000F7D3E"/>
    <w:rsid w:val="001031B6"/>
    <w:rsid w:val="001056D6"/>
    <w:rsid w:val="00105C91"/>
    <w:rsid w:val="001069D5"/>
    <w:rsid w:val="0011035B"/>
    <w:rsid w:val="00121991"/>
    <w:rsid w:val="00123203"/>
    <w:rsid w:val="001232F3"/>
    <w:rsid w:val="0012496C"/>
    <w:rsid w:val="00135142"/>
    <w:rsid w:val="00135593"/>
    <w:rsid w:val="00135FC9"/>
    <w:rsid w:val="001457B7"/>
    <w:rsid w:val="00153D44"/>
    <w:rsid w:val="00154725"/>
    <w:rsid w:val="001556D8"/>
    <w:rsid w:val="00156225"/>
    <w:rsid w:val="0016334D"/>
    <w:rsid w:val="00163CDE"/>
    <w:rsid w:val="00164646"/>
    <w:rsid w:val="00166213"/>
    <w:rsid w:val="001673A1"/>
    <w:rsid w:val="00171AC6"/>
    <w:rsid w:val="00176BBF"/>
    <w:rsid w:val="0018580C"/>
    <w:rsid w:val="001870E5"/>
    <w:rsid w:val="001875A2"/>
    <w:rsid w:val="00193C42"/>
    <w:rsid w:val="00193FD2"/>
    <w:rsid w:val="00194B66"/>
    <w:rsid w:val="00195B02"/>
    <w:rsid w:val="00196CD5"/>
    <w:rsid w:val="00196D4C"/>
    <w:rsid w:val="001A377D"/>
    <w:rsid w:val="001A50A5"/>
    <w:rsid w:val="001A55A9"/>
    <w:rsid w:val="001A59E8"/>
    <w:rsid w:val="001A638E"/>
    <w:rsid w:val="001A7268"/>
    <w:rsid w:val="001B11A8"/>
    <w:rsid w:val="001B159B"/>
    <w:rsid w:val="001B1D11"/>
    <w:rsid w:val="001B5ED7"/>
    <w:rsid w:val="001B6227"/>
    <w:rsid w:val="001C22C1"/>
    <w:rsid w:val="001C232B"/>
    <w:rsid w:val="001C3BC3"/>
    <w:rsid w:val="001C4E2B"/>
    <w:rsid w:val="001C6AE4"/>
    <w:rsid w:val="001D2D08"/>
    <w:rsid w:val="001D41FC"/>
    <w:rsid w:val="001D57DF"/>
    <w:rsid w:val="001D7F32"/>
    <w:rsid w:val="001E3061"/>
    <w:rsid w:val="001E3455"/>
    <w:rsid w:val="001E411B"/>
    <w:rsid w:val="001E4B9F"/>
    <w:rsid w:val="0020032C"/>
    <w:rsid w:val="00201D57"/>
    <w:rsid w:val="00206FAE"/>
    <w:rsid w:val="0020704F"/>
    <w:rsid w:val="002144D3"/>
    <w:rsid w:val="002157A5"/>
    <w:rsid w:val="0022105E"/>
    <w:rsid w:val="00225C18"/>
    <w:rsid w:val="0022670E"/>
    <w:rsid w:val="00234024"/>
    <w:rsid w:val="00236668"/>
    <w:rsid w:val="00245544"/>
    <w:rsid w:val="00247547"/>
    <w:rsid w:val="0025345A"/>
    <w:rsid w:val="00255563"/>
    <w:rsid w:val="002559E1"/>
    <w:rsid w:val="00261CF6"/>
    <w:rsid w:val="00262479"/>
    <w:rsid w:val="00263FDF"/>
    <w:rsid w:val="0026531A"/>
    <w:rsid w:val="00270D43"/>
    <w:rsid w:val="0027680A"/>
    <w:rsid w:val="002772F7"/>
    <w:rsid w:val="00280DB2"/>
    <w:rsid w:val="002821B1"/>
    <w:rsid w:val="002846EA"/>
    <w:rsid w:val="00284A52"/>
    <w:rsid w:val="00287A77"/>
    <w:rsid w:val="00294BF3"/>
    <w:rsid w:val="00297DE2"/>
    <w:rsid w:val="002A02C0"/>
    <w:rsid w:val="002A142B"/>
    <w:rsid w:val="002B2744"/>
    <w:rsid w:val="002B2FB2"/>
    <w:rsid w:val="002B5A76"/>
    <w:rsid w:val="002C10F0"/>
    <w:rsid w:val="002C7553"/>
    <w:rsid w:val="002D1181"/>
    <w:rsid w:val="002D1F43"/>
    <w:rsid w:val="002D48FE"/>
    <w:rsid w:val="002D4EEC"/>
    <w:rsid w:val="002D57CD"/>
    <w:rsid w:val="002E14B8"/>
    <w:rsid w:val="002E1686"/>
    <w:rsid w:val="002E2953"/>
    <w:rsid w:val="002E55DD"/>
    <w:rsid w:val="002F25A8"/>
    <w:rsid w:val="002F2EBD"/>
    <w:rsid w:val="002F322C"/>
    <w:rsid w:val="002F3A79"/>
    <w:rsid w:val="002F6071"/>
    <w:rsid w:val="002F6939"/>
    <w:rsid w:val="002F6C9D"/>
    <w:rsid w:val="003024F9"/>
    <w:rsid w:val="00303353"/>
    <w:rsid w:val="0031109A"/>
    <w:rsid w:val="0031293C"/>
    <w:rsid w:val="0031366B"/>
    <w:rsid w:val="003146BB"/>
    <w:rsid w:val="00314AA7"/>
    <w:rsid w:val="003159ED"/>
    <w:rsid w:val="00317713"/>
    <w:rsid w:val="00321F13"/>
    <w:rsid w:val="003226DE"/>
    <w:rsid w:val="0032336F"/>
    <w:rsid w:val="00325B36"/>
    <w:rsid w:val="00325CD4"/>
    <w:rsid w:val="00331732"/>
    <w:rsid w:val="00332302"/>
    <w:rsid w:val="003339CE"/>
    <w:rsid w:val="00333F31"/>
    <w:rsid w:val="00334263"/>
    <w:rsid w:val="00337267"/>
    <w:rsid w:val="00346255"/>
    <w:rsid w:val="00346BC8"/>
    <w:rsid w:val="00347663"/>
    <w:rsid w:val="0035195C"/>
    <w:rsid w:val="00352013"/>
    <w:rsid w:val="00354181"/>
    <w:rsid w:val="0035453C"/>
    <w:rsid w:val="0036121A"/>
    <w:rsid w:val="00364352"/>
    <w:rsid w:val="00365136"/>
    <w:rsid w:val="00365EAF"/>
    <w:rsid w:val="0036652F"/>
    <w:rsid w:val="0036738E"/>
    <w:rsid w:val="00376D08"/>
    <w:rsid w:val="00376F21"/>
    <w:rsid w:val="00376FAB"/>
    <w:rsid w:val="00377118"/>
    <w:rsid w:val="003814A3"/>
    <w:rsid w:val="00383EEB"/>
    <w:rsid w:val="00386286"/>
    <w:rsid w:val="003872B1"/>
    <w:rsid w:val="00391437"/>
    <w:rsid w:val="00391655"/>
    <w:rsid w:val="00393CA3"/>
    <w:rsid w:val="003A4938"/>
    <w:rsid w:val="003B2D95"/>
    <w:rsid w:val="003B3BA2"/>
    <w:rsid w:val="003B49DF"/>
    <w:rsid w:val="003B4BD3"/>
    <w:rsid w:val="003C2D5F"/>
    <w:rsid w:val="003C348B"/>
    <w:rsid w:val="003C390F"/>
    <w:rsid w:val="003D0C21"/>
    <w:rsid w:val="003D2B00"/>
    <w:rsid w:val="003D5CD1"/>
    <w:rsid w:val="003D63D5"/>
    <w:rsid w:val="003D74D7"/>
    <w:rsid w:val="003E1BBF"/>
    <w:rsid w:val="003E64E8"/>
    <w:rsid w:val="003F272E"/>
    <w:rsid w:val="003F6E1A"/>
    <w:rsid w:val="003F73A0"/>
    <w:rsid w:val="004000D8"/>
    <w:rsid w:val="00404FC4"/>
    <w:rsid w:val="004077DD"/>
    <w:rsid w:val="00407D25"/>
    <w:rsid w:val="00410E6E"/>
    <w:rsid w:val="0041146B"/>
    <w:rsid w:val="004131DF"/>
    <w:rsid w:val="00414923"/>
    <w:rsid w:val="00420256"/>
    <w:rsid w:val="004202D2"/>
    <w:rsid w:val="00422D24"/>
    <w:rsid w:val="0042429E"/>
    <w:rsid w:val="0042643E"/>
    <w:rsid w:val="00431A19"/>
    <w:rsid w:val="00433C7F"/>
    <w:rsid w:val="00435EB1"/>
    <w:rsid w:val="00436C5C"/>
    <w:rsid w:val="00437E55"/>
    <w:rsid w:val="004405CB"/>
    <w:rsid w:val="0044076C"/>
    <w:rsid w:val="00441489"/>
    <w:rsid w:val="004441B9"/>
    <w:rsid w:val="00444AA4"/>
    <w:rsid w:val="0044666B"/>
    <w:rsid w:val="004476A3"/>
    <w:rsid w:val="004504CA"/>
    <w:rsid w:val="00450A7B"/>
    <w:rsid w:val="00455030"/>
    <w:rsid w:val="00456864"/>
    <w:rsid w:val="00457002"/>
    <w:rsid w:val="004577DB"/>
    <w:rsid w:val="00461E58"/>
    <w:rsid w:val="00464C29"/>
    <w:rsid w:val="00464F5D"/>
    <w:rsid w:val="0046622B"/>
    <w:rsid w:val="00467068"/>
    <w:rsid w:val="00467376"/>
    <w:rsid w:val="004710A4"/>
    <w:rsid w:val="004749E0"/>
    <w:rsid w:val="00475274"/>
    <w:rsid w:val="00475AEB"/>
    <w:rsid w:val="00482540"/>
    <w:rsid w:val="0048368B"/>
    <w:rsid w:val="00486907"/>
    <w:rsid w:val="004919B0"/>
    <w:rsid w:val="004928C3"/>
    <w:rsid w:val="00492910"/>
    <w:rsid w:val="00497BEE"/>
    <w:rsid w:val="004A0F8B"/>
    <w:rsid w:val="004A44F6"/>
    <w:rsid w:val="004A4D02"/>
    <w:rsid w:val="004A78A2"/>
    <w:rsid w:val="004B42AD"/>
    <w:rsid w:val="004B5231"/>
    <w:rsid w:val="004B7DE5"/>
    <w:rsid w:val="004C0EFB"/>
    <w:rsid w:val="004C1B79"/>
    <w:rsid w:val="004C62FF"/>
    <w:rsid w:val="004C7586"/>
    <w:rsid w:val="004C7785"/>
    <w:rsid w:val="004D687C"/>
    <w:rsid w:val="004D7974"/>
    <w:rsid w:val="004E03F8"/>
    <w:rsid w:val="004E236B"/>
    <w:rsid w:val="004E3C88"/>
    <w:rsid w:val="004E5CBE"/>
    <w:rsid w:val="004F062A"/>
    <w:rsid w:val="004F4F29"/>
    <w:rsid w:val="004F51F1"/>
    <w:rsid w:val="004F56B7"/>
    <w:rsid w:val="00503046"/>
    <w:rsid w:val="00507F7A"/>
    <w:rsid w:val="0051041D"/>
    <w:rsid w:val="0051145C"/>
    <w:rsid w:val="005123A3"/>
    <w:rsid w:val="00515E18"/>
    <w:rsid w:val="00516DCF"/>
    <w:rsid w:val="0051717A"/>
    <w:rsid w:val="00523A17"/>
    <w:rsid w:val="00525862"/>
    <w:rsid w:val="00525E92"/>
    <w:rsid w:val="005264A2"/>
    <w:rsid w:val="00531E42"/>
    <w:rsid w:val="00532C0C"/>
    <w:rsid w:val="00533B0C"/>
    <w:rsid w:val="00535D7A"/>
    <w:rsid w:val="005379D7"/>
    <w:rsid w:val="00541BCC"/>
    <w:rsid w:val="00542B4A"/>
    <w:rsid w:val="00544DC6"/>
    <w:rsid w:val="00547490"/>
    <w:rsid w:val="005504A2"/>
    <w:rsid w:val="005515E2"/>
    <w:rsid w:val="00552391"/>
    <w:rsid w:val="0055445E"/>
    <w:rsid w:val="005545CE"/>
    <w:rsid w:val="00554D76"/>
    <w:rsid w:val="00556B74"/>
    <w:rsid w:val="005609F1"/>
    <w:rsid w:val="00561360"/>
    <w:rsid w:val="00564122"/>
    <w:rsid w:val="005647D0"/>
    <w:rsid w:val="0056506F"/>
    <w:rsid w:val="005704E6"/>
    <w:rsid w:val="00572295"/>
    <w:rsid w:val="00573821"/>
    <w:rsid w:val="00573F79"/>
    <w:rsid w:val="00576669"/>
    <w:rsid w:val="00577639"/>
    <w:rsid w:val="0058254B"/>
    <w:rsid w:val="00583E5A"/>
    <w:rsid w:val="0058502B"/>
    <w:rsid w:val="00590856"/>
    <w:rsid w:val="005928E3"/>
    <w:rsid w:val="00592BED"/>
    <w:rsid w:val="00596921"/>
    <w:rsid w:val="005A0F47"/>
    <w:rsid w:val="005A20E5"/>
    <w:rsid w:val="005A2C7E"/>
    <w:rsid w:val="005A3649"/>
    <w:rsid w:val="005A5337"/>
    <w:rsid w:val="005B6626"/>
    <w:rsid w:val="005C6BE3"/>
    <w:rsid w:val="005D3046"/>
    <w:rsid w:val="005D4A92"/>
    <w:rsid w:val="005D5C89"/>
    <w:rsid w:val="005D7C91"/>
    <w:rsid w:val="005E5F95"/>
    <w:rsid w:val="005E7A59"/>
    <w:rsid w:val="005F01D3"/>
    <w:rsid w:val="005F720C"/>
    <w:rsid w:val="005F7960"/>
    <w:rsid w:val="00602D19"/>
    <w:rsid w:val="00602E59"/>
    <w:rsid w:val="00603D5A"/>
    <w:rsid w:val="00606F5B"/>
    <w:rsid w:val="00607ADC"/>
    <w:rsid w:val="0061031F"/>
    <w:rsid w:val="00610816"/>
    <w:rsid w:val="00610DEB"/>
    <w:rsid w:val="00611BBD"/>
    <w:rsid w:val="0061663C"/>
    <w:rsid w:val="00621BF7"/>
    <w:rsid w:val="006224EE"/>
    <w:rsid w:val="00623B6A"/>
    <w:rsid w:val="00626C1B"/>
    <w:rsid w:val="00627632"/>
    <w:rsid w:val="006331B8"/>
    <w:rsid w:val="006342E2"/>
    <w:rsid w:val="00635656"/>
    <w:rsid w:val="0063655D"/>
    <w:rsid w:val="00641483"/>
    <w:rsid w:val="0064369E"/>
    <w:rsid w:val="00644F67"/>
    <w:rsid w:val="0064578E"/>
    <w:rsid w:val="00651601"/>
    <w:rsid w:val="006526FA"/>
    <w:rsid w:val="00652E58"/>
    <w:rsid w:val="00653BC7"/>
    <w:rsid w:val="00656512"/>
    <w:rsid w:val="00656543"/>
    <w:rsid w:val="00657ED8"/>
    <w:rsid w:val="006629E7"/>
    <w:rsid w:val="00664E3F"/>
    <w:rsid w:val="00665795"/>
    <w:rsid w:val="00667F75"/>
    <w:rsid w:val="006724FA"/>
    <w:rsid w:val="00672F50"/>
    <w:rsid w:val="00674E5C"/>
    <w:rsid w:val="006758FA"/>
    <w:rsid w:val="00680D69"/>
    <w:rsid w:val="00681ECC"/>
    <w:rsid w:val="00682CCB"/>
    <w:rsid w:val="00682FA4"/>
    <w:rsid w:val="0068383B"/>
    <w:rsid w:val="00684C0C"/>
    <w:rsid w:val="00684F4B"/>
    <w:rsid w:val="0069339C"/>
    <w:rsid w:val="006951E3"/>
    <w:rsid w:val="00696323"/>
    <w:rsid w:val="006A03E6"/>
    <w:rsid w:val="006A22CF"/>
    <w:rsid w:val="006A5BA0"/>
    <w:rsid w:val="006A5C53"/>
    <w:rsid w:val="006B6E0B"/>
    <w:rsid w:val="006B7682"/>
    <w:rsid w:val="006C1561"/>
    <w:rsid w:val="006C3EEC"/>
    <w:rsid w:val="006C4B52"/>
    <w:rsid w:val="006C5A97"/>
    <w:rsid w:val="006D0BB6"/>
    <w:rsid w:val="006D2170"/>
    <w:rsid w:val="006D2ECA"/>
    <w:rsid w:val="006D3A38"/>
    <w:rsid w:val="006D4383"/>
    <w:rsid w:val="006E1522"/>
    <w:rsid w:val="006E20B0"/>
    <w:rsid w:val="006E3526"/>
    <w:rsid w:val="006E3873"/>
    <w:rsid w:val="006E40C9"/>
    <w:rsid w:val="006E6092"/>
    <w:rsid w:val="006E61CB"/>
    <w:rsid w:val="006F4698"/>
    <w:rsid w:val="006F4F26"/>
    <w:rsid w:val="006F5CA1"/>
    <w:rsid w:val="006F684B"/>
    <w:rsid w:val="0070230D"/>
    <w:rsid w:val="00702849"/>
    <w:rsid w:val="00703208"/>
    <w:rsid w:val="00706373"/>
    <w:rsid w:val="007119FA"/>
    <w:rsid w:val="00711FCB"/>
    <w:rsid w:val="0071306E"/>
    <w:rsid w:val="00715A6E"/>
    <w:rsid w:val="0071621E"/>
    <w:rsid w:val="00717ADE"/>
    <w:rsid w:val="007231E0"/>
    <w:rsid w:val="0072353F"/>
    <w:rsid w:val="007247B7"/>
    <w:rsid w:val="00727B94"/>
    <w:rsid w:val="00733B9E"/>
    <w:rsid w:val="007357DB"/>
    <w:rsid w:val="00735DAE"/>
    <w:rsid w:val="00740A70"/>
    <w:rsid w:val="00741D89"/>
    <w:rsid w:val="007454FD"/>
    <w:rsid w:val="007469A4"/>
    <w:rsid w:val="00747CB5"/>
    <w:rsid w:val="007502E6"/>
    <w:rsid w:val="00750964"/>
    <w:rsid w:val="00752AFA"/>
    <w:rsid w:val="00753FE3"/>
    <w:rsid w:val="007540E2"/>
    <w:rsid w:val="0075706F"/>
    <w:rsid w:val="00760BBD"/>
    <w:rsid w:val="00762710"/>
    <w:rsid w:val="00762E0F"/>
    <w:rsid w:val="007637DE"/>
    <w:rsid w:val="007671B2"/>
    <w:rsid w:val="00770FD9"/>
    <w:rsid w:val="007717B0"/>
    <w:rsid w:val="00772257"/>
    <w:rsid w:val="00774280"/>
    <w:rsid w:val="00777C9A"/>
    <w:rsid w:val="00780657"/>
    <w:rsid w:val="007831FB"/>
    <w:rsid w:val="0078471C"/>
    <w:rsid w:val="00784AE1"/>
    <w:rsid w:val="0079252C"/>
    <w:rsid w:val="007929B2"/>
    <w:rsid w:val="00793ED3"/>
    <w:rsid w:val="00794C00"/>
    <w:rsid w:val="007959C8"/>
    <w:rsid w:val="007971A2"/>
    <w:rsid w:val="00797567"/>
    <w:rsid w:val="007A1CD2"/>
    <w:rsid w:val="007A1F4A"/>
    <w:rsid w:val="007A3D83"/>
    <w:rsid w:val="007A6E75"/>
    <w:rsid w:val="007A74EA"/>
    <w:rsid w:val="007B0F2A"/>
    <w:rsid w:val="007B11DA"/>
    <w:rsid w:val="007B125F"/>
    <w:rsid w:val="007B3FE3"/>
    <w:rsid w:val="007B42B1"/>
    <w:rsid w:val="007B7F89"/>
    <w:rsid w:val="007C48F8"/>
    <w:rsid w:val="007C5257"/>
    <w:rsid w:val="007C6081"/>
    <w:rsid w:val="007C6CA1"/>
    <w:rsid w:val="007C7F88"/>
    <w:rsid w:val="007D268B"/>
    <w:rsid w:val="007D2E45"/>
    <w:rsid w:val="007D4566"/>
    <w:rsid w:val="007D4F76"/>
    <w:rsid w:val="007E12C9"/>
    <w:rsid w:val="007E275A"/>
    <w:rsid w:val="007E39CC"/>
    <w:rsid w:val="007E43B6"/>
    <w:rsid w:val="007E43F6"/>
    <w:rsid w:val="007E4832"/>
    <w:rsid w:val="007F0239"/>
    <w:rsid w:val="007F0E42"/>
    <w:rsid w:val="007F3514"/>
    <w:rsid w:val="007F5018"/>
    <w:rsid w:val="007F5371"/>
    <w:rsid w:val="00801D00"/>
    <w:rsid w:val="008064CA"/>
    <w:rsid w:val="00811664"/>
    <w:rsid w:val="00812B23"/>
    <w:rsid w:val="008162A4"/>
    <w:rsid w:val="0081799E"/>
    <w:rsid w:val="008214D6"/>
    <w:rsid w:val="00821E47"/>
    <w:rsid w:val="00825014"/>
    <w:rsid w:val="0082650E"/>
    <w:rsid w:val="008317B8"/>
    <w:rsid w:val="00832524"/>
    <w:rsid w:val="00836879"/>
    <w:rsid w:val="00841369"/>
    <w:rsid w:val="00842BC1"/>
    <w:rsid w:val="00842EEE"/>
    <w:rsid w:val="00847782"/>
    <w:rsid w:val="00850DE1"/>
    <w:rsid w:val="00854AEF"/>
    <w:rsid w:val="00860049"/>
    <w:rsid w:val="00864A98"/>
    <w:rsid w:val="008668F0"/>
    <w:rsid w:val="0087090F"/>
    <w:rsid w:val="0087178D"/>
    <w:rsid w:val="0087319A"/>
    <w:rsid w:val="00874656"/>
    <w:rsid w:val="00875C04"/>
    <w:rsid w:val="00876236"/>
    <w:rsid w:val="00877661"/>
    <w:rsid w:val="00877D5B"/>
    <w:rsid w:val="00883524"/>
    <w:rsid w:val="00884E8F"/>
    <w:rsid w:val="00885AFB"/>
    <w:rsid w:val="00891351"/>
    <w:rsid w:val="00891E4F"/>
    <w:rsid w:val="0089667A"/>
    <w:rsid w:val="0089748E"/>
    <w:rsid w:val="008A1133"/>
    <w:rsid w:val="008A1A78"/>
    <w:rsid w:val="008A232D"/>
    <w:rsid w:val="008A3562"/>
    <w:rsid w:val="008A50CC"/>
    <w:rsid w:val="008A68BA"/>
    <w:rsid w:val="008A768A"/>
    <w:rsid w:val="008B5627"/>
    <w:rsid w:val="008B743E"/>
    <w:rsid w:val="008C1D17"/>
    <w:rsid w:val="008C2220"/>
    <w:rsid w:val="008C287D"/>
    <w:rsid w:val="008C6EDE"/>
    <w:rsid w:val="008D1252"/>
    <w:rsid w:val="008D14FF"/>
    <w:rsid w:val="008D1A71"/>
    <w:rsid w:val="008D268E"/>
    <w:rsid w:val="008D489F"/>
    <w:rsid w:val="008E1774"/>
    <w:rsid w:val="008E4878"/>
    <w:rsid w:val="008E59D9"/>
    <w:rsid w:val="008E66A3"/>
    <w:rsid w:val="008E7C1B"/>
    <w:rsid w:val="008E7F92"/>
    <w:rsid w:val="008F1CD0"/>
    <w:rsid w:val="008F2617"/>
    <w:rsid w:val="008F4B6B"/>
    <w:rsid w:val="008F634F"/>
    <w:rsid w:val="00900D05"/>
    <w:rsid w:val="00902003"/>
    <w:rsid w:val="009032FD"/>
    <w:rsid w:val="00905CAF"/>
    <w:rsid w:val="00907A5D"/>
    <w:rsid w:val="009118DE"/>
    <w:rsid w:val="009122DD"/>
    <w:rsid w:val="00920118"/>
    <w:rsid w:val="009231C9"/>
    <w:rsid w:val="00924D6D"/>
    <w:rsid w:val="00925446"/>
    <w:rsid w:val="00925E6C"/>
    <w:rsid w:val="00926672"/>
    <w:rsid w:val="00931226"/>
    <w:rsid w:val="009319FA"/>
    <w:rsid w:val="00935956"/>
    <w:rsid w:val="00941268"/>
    <w:rsid w:val="009413E7"/>
    <w:rsid w:val="009426D8"/>
    <w:rsid w:val="009443D3"/>
    <w:rsid w:val="0094654F"/>
    <w:rsid w:val="00952E27"/>
    <w:rsid w:val="00953C0B"/>
    <w:rsid w:val="009546E2"/>
    <w:rsid w:val="00955BA5"/>
    <w:rsid w:val="00963433"/>
    <w:rsid w:val="0097116A"/>
    <w:rsid w:val="009745DD"/>
    <w:rsid w:val="00976410"/>
    <w:rsid w:val="009819DE"/>
    <w:rsid w:val="0099508E"/>
    <w:rsid w:val="009A075A"/>
    <w:rsid w:val="009A1778"/>
    <w:rsid w:val="009A270B"/>
    <w:rsid w:val="009B2C34"/>
    <w:rsid w:val="009B74FE"/>
    <w:rsid w:val="009B7862"/>
    <w:rsid w:val="009C0377"/>
    <w:rsid w:val="009C5585"/>
    <w:rsid w:val="009C6159"/>
    <w:rsid w:val="009C736B"/>
    <w:rsid w:val="009C79A0"/>
    <w:rsid w:val="009E2166"/>
    <w:rsid w:val="009E5811"/>
    <w:rsid w:val="009E643B"/>
    <w:rsid w:val="009F0AB3"/>
    <w:rsid w:val="009F0D21"/>
    <w:rsid w:val="009F37CF"/>
    <w:rsid w:val="009F4709"/>
    <w:rsid w:val="009F4C95"/>
    <w:rsid w:val="009F605F"/>
    <w:rsid w:val="009F76FB"/>
    <w:rsid w:val="00A0136E"/>
    <w:rsid w:val="00A0315A"/>
    <w:rsid w:val="00A12192"/>
    <w:rsid w:val="00A12A65"/>
    <w:rsid w:val="00A12DE9"/>
    <w:rsid w:val="00A14146"/>
    <w:rsid w:val="00A14F50"/>
    <w:rsid w:val="00A16A36"/>
    <w:rsid w:val="00A22EF1"/>
    <w:rsid w:val="00A25B71"/>
    <w:rsid w:val="00A25DE9"/>
    <w:rsid w:val="00A30792"/>
    <w:rsid w:val="00A3116E"/>
    <w:rsid w:val="00A32102"/>
    <w:rsid w:val="00A3366D"/>
    <w:rsid w:val="00A40319"/>
    <w:rsid w:val="00A4066C"/>
    <w:rsid w:val="00A469BF"/>
    <w:rsid w:val="00A46BE1"/>
    <w:rsid w:val="00A47E31"/>
    <w:rsid w:val="00A500D1"/>
    <w:rsid w:val="00A5455E"/>
    <w:rsid w:val="00A552AB"/>
    <w:rsid w:val="00A558CC"/>
    <w:rsid w:val="00A55AED"/>
    <w:rsid w:val="00A575EC"/>
    <w:rsid w:val="00A621BC"/>
    <w:rsid w:val="00A63658"/>
    <w:rsid w:val="00A64D03"/>
    <w:rsid w:val="00A64F8B"/>
    <w:rsid w:val="00A65A49"/>
    <w:rsid w:val="00A665AC"/>
    <w:rsid w:val="00A668B8"/>
    <w:rsid w:val="00A71093"/>
    <w:rsid w:val="00A76A98"/>
    <w:rsid w:val="00A8246F"/>
    <w:rsid w:val="00A83EB3"/>
    <w:rsid w:val="00A847DA"/>
    <w:rsid w:val="00A858A7"/>
    <w:rsid w:val="00A86295"/>
    <w:rsid w:val="00A91643"/>
    <w:rsid w:val="00A93BB4"/>
    <w:rsid w:val="00A95381"/>
    <w:rsid w:val="00A95E05"/>
    <w:rsid w:val="00A95F2B"/>
    <w:rsid w:val="00A96B56"/>
    <w:rsid w:val="00A974A1"/>
    <w:rsid w:val="00A97F27"/>
    <w:rsid w:val="00AA03D1"/>
    <w:rsid w:val="00AA08BC"/>
    <w:rsid w:val="00AA0E16"/>
    <w:rsid w:val="00AA45B6"/>
    <w:rsid w:val="00AA75D5"/>
    <w:rsid w:val="00AB053A"/>
    <w:rsid w:val="00AB3C4F"/>
    <w:rsid w:val="00AB3F2D"/>
    <w:rsid w:val="00AB7F27"/>
    <w:rsid w:val="00AC3662"/>
    <w:rsid w:val="00AC4AD5"/>
    <w:rsid w:val="00AC4E1B"/>
    <w:rsid w:val="00AC5FEB"/>
    <w:rsid w:val="00AC6EB0"/>
    <w:rsid w:val="00AD3619"/>
    <w:rsid w:val="00AD7FED"/>
    <w:rsid w:val="00AE234E"/>
    <w:rsid w:val="00AE266C"/>
    <w:rsid w:val="00AF2C73"/>
    <w:rsid w:val="00AF45FE"/>
    <w:rsid w:val="00AF4DE7"/>
    <w:rsid w:val="00AF75A6"/>
    <w:rsid w:val="00B0063C"/>
    <w:rsid w:val="00B006E5"/>
    <w:rsid w:val="00B00F9C"/>
    <w:rsid w:val="00B02E14"/>
    <w:rsid w:val="00B0418F"/>
    <w:rsid w:val="00B059AC"/>
    <w:rsid w:val="00B06141"/>
    <w:rsid w:val="00B068B0"/>
    <w:rsid w:val="00B06C5A"/>
    <w:rsid w:val="00B07233"/>
    <w:rsid w:val="00B12A81"/>
    <w:rsid w:val="00B15916"/>
    <w:rsid w:val="00B159E6"/>
    <w:rsid w:val="00B1787A"/>
    <w:rsid w:val="00B272FA"/>
    <w:rsid w:val="00B30629"/>
    <w:rsid w:val="00B32F97"/>
    <w:rsid w:val="00B3571D"/>
    <w:rsid w:val="00B36665"/>
    <w:rsid w:val="00B413F2"/>
    <w:rsid w:val="00B42952"/>
    <w:rsid w:val="00B42D71"/>
    <w:rsid w:val="00B44CA4"/>
    <w:rsid w:val="00B4537C"/>
    <w:rsid w:val="00B47380"/>
    <w:rsid w:val="00B54F5C"/>
    <w:rsid w:val="00B62D06"/>
    <w:rsid w:val="00B63CC6"/>
    <w:rsid w:val="00B64614"/>
    <w:rsid w:val="00B708AE"/>
    <w:rsid w:val="00B709D4"/>
    <w:rsid w:val="00B72770"/>
    <w:rsid w:val="00B732F9"/>
    <w:rsid w:val="00B7619F"/>
    <w:rsid w:val="00B77DE5"/>
    <w:rsid w:val="00B80260"/>
    <w:rsid w:val="00B80F83"/>
    <w:rsid w:val="00B84139"/>
    <w:rsid w:val="00B904C1"/>
    <w:rsid w:val="00B90A62"/>
    <w:rsid w:val="00B91E5E"/>
    <w:rsid w:val="00B92361"/>
    <w:rsid w:val="00B9449E"/>
    <w:rsid w:val="00BA22DA"/>
    <w:rsid w:val="00BA4548"/>
    <w:rsid w:val="00BB110E"/>
    <w:rsid w:val="00BB1607"/>
    <w:rsid w:val="00BB51AB"/>
    <w:rsid w:val="00BB5E0E"/>
    <w:rsid w:val="00BC017F"/>
    <w:rsid w:val="00BC31AF"/>
    <w:rsid w:val="00BD0A90"/>
    <w:rsid w:val="00BD139B"/>
    <w:rsid w:val="00BD6275"/>
    <w:rsid w:val="00BD6EA0"/>
    <w:rsid w:val="00BE0471"/>
    <w:rsid w:val="00BE13C1"/>
    <w:rsid w:val="00BF1C2C"/>
    <w:rsid w:val="00BF1F8F"/>
    <w:rsid w:val="00BF2946"/>
    <w:rsid w:val="00BF49E3"/>
    <w:rsid w:val="00BF7E0A"/>
    <w:rsid w:val="00C01F59"/>
    <w:rsid w:val="00C02477"/>
    <w:rsid w:val="00C114BE"/>
    <w:rsid w:val="00C11A09"/>
    <w:rsid w:val="00C12D30"/>
    <w:rsid w:val="00C1313E"/>
    <w:rsid w:val="00C14D8B"/>
    <w:rsid w:val="00C16F0E"/>
    <w:rsid w:val="00C22306"/>
    <w:rsid w:val="00C32B9F"/>
    <w:rsid w:val="00C34324"/>
    <w:rsid w:val="00C34717"/>
    <w:rsid w:val="00C363F1"/>
    <w:rsid w:val="00C3659A"/>
    <w:rsid w:val="00C3728D"/>
    <w:rsid w:val="00C379B3"/>
    <w:rsid w:val="00C410C9"/>
    <w:rsid w:val="00C43960"/>
    <w:rsid w:val="00C477D3"/>
    <w:rsid w:val="00C50DE9"/>
    <w:rsid w:val="00C53F38"/>
    <w:rsid w:val="00C5428C"/>
    <w:rsid w:val="00C55856"/>
    <w:rsid w:val="00C5694C"/>
    <w:rsid w:val="00C71172"/>
    <w:rsid w:val="00C711D9"/>
    <w:rsid w:val="00C73207"/>
    <w:rsid w:val="00C747B4"/>
    <w:rsid w:val="00C81616"/>
    <w:rsid w:val="00C834DB"/>
    <w:rsid w:val="00C83B3D"/>
    <w:rsid w:val="00C84374"/>
    <w:rsid w:val="00C86F3B"/>
    <w:rsid w:val="00C903A1"/>
    <w:rsid w:val="00C929F1"/>
    <w:rsid w:val="00C93570"/>
    <w:rsid w:val="00C94AAD"/>
    <w:rsid w:val="00C95391"/>
    <w:rsid w:val="00C969E3"/>
    <w:rsid w:val="00CA01E5"/>
    <w:rsid w:val="00CA0B5D"/>
    <w:rsid w:val="00CA0BCF"/>
    <w:rsid w:val="00CA301C"/>
    <w:rsid w:val="00CA353E"/>
    <w:rsid w:val="00CA5BAB"/>
    <w:rsid w:val="00CB2068"/>
    <w:rsid w:val="00CB76AD"/>
    <w:rsid w:val="00CB77A5"/>
    <w:rsid w:val="00CC0B47"/>
    <w:rsid w:val="00CC4767"/>
    <w:rsid w:val="00CD27C7"/>
    <w:rsid w:val="00CD3775"/>
    <w:rsid w:val="00CD4678"/>
    <w:rsid w:val="00CD6AC8"/>
    <w:rsid w:val="00CE237A"/>
    <w:rsid w:val="00CE3F7D"/>
    <w:rsid w:val="00CE63C8"/>
    <w:rsid w:val="00CF0C66"/>
    <w:rsid w:val="00CF32B4"/>
    <w:rsid w:val="00CF727E"/>
    <w:rsid w:val="00D00302"/>
    <w:rsid w:val="00D01F2E"/>
    <w:rsid w:val="00D021F6"/>
    <w:rsid w:val="00D03D8C"/>
    <w:rsid w:val="00D05A94"/>
    <w:rsid w:val="00D05E66"/>
    <w:rsid w:val="00D063A0"/>
    <w:rsid w:val="00D06B6A"/>
    <w:rsid w:val="00D06D21"/>
    <w:rsid w:val="00D0776F"/>
    <w:rsid w:val="00D10848"/>
    <w:rsid w:val="00D11757"/>
    <w:rsid w:val="00D125F1"/>
    <w:rsid w:val="00D152E5"/>
    <w:rsid w:val="00D16233"/>
    <w:rsid w:val="00D245B4"/>
    <w:rsid w:val="00D25B5D"/>
    <w:rsid w:val="00D30B25"/>
    <w:rsid w:val="00D313E5"/>
    <w:rsid w:val="00D3638A"/>
    <w:rsid w:val="00D4245D"/>
    <w:rsid w:val="00D45162"/>
    <w:rsid w:val="00D5128C"/>
    <w:rsid w:val="00D514B6"/>
    <w:rsid w:val="00D56A56"/>
    <w:rsid w:val="00D56A95"/>
    <w:rsid w:val="00D57F9A"/>
    <w:rsid w:val="00D63181"/>
    <w:rsid w:val="00D660F0"/>
    <w:rsid w:val="00D67B3E"/>
    <w:rsid w:val="00D71264"/>
    <w:rsid w:val="00D71637"/>
    <w:rsid w:val="00D72DC9"/>
    <w:rsid w:val="00D75D34"/>
    <w:rsid w:val="00D81C9A"/>
    <w:rsid w:val="00D83D6C"/>
    <w:rsid w:val="00D8421C"/>
    <w:rsid w:val="00D84A8E"/>
    <w:rsid w:val="00D86608"/>
    <w:rsid w:val="00D93A14"/>
    <w:rsid w:val="00D95724"/>
    <w:rsid w:val="00DA0D0D"/>
    <w:rsid w:val="00DA642A"/>
    <w:rsid w:val="00DA7916"/>
    <w:rsid w:val="00DB01F1"/>
    <w:rsid w:val="00DB0D80"/>
    <w:rsid w:val="00DB608B"/>
    <w:rsid w:val="00DC0000"/>
    <w:rsid w:val="00DC11A7"/>
    <w:rsid w:val="00DC12E7"/>
    <w:rsid w:val="00DC69BA"/>
    <w:rsid w:val="00DC7B87"/>
    <w:rsid w:val="00DD3C1D"/>
    <w:rsid w:val="00DD4CF7"/>
    <w:rsid w:val="00DD6E1E"/>
    <w:rsid w:val="00DE2703"/>
    <w:rsid w:val="00DE31C8"/>
    <w:rsid w:val="00DE405A"/>
    <w:rsid w:val="00DE46D2"/>
    <w:rsid w:val="00DE7F68"/>
    <w:rsid w:val="00DF013A"/>
    <w:rsid w:val="00DF2EA1"/>
    <w:rsid w:val="00DF3984"/>
    <w:rsid w:val="00DF55BD"/>
    <w:rsid w:val="00DF7D70"/>
    <w:rsid w:val="00E01CE5"/>
    <w:rsid w:val="00E034F1"/>
    <w:rsid w:val="00E03DE8"/>
    <w:rsid w:val="00E05494"/>
    <w:rsid w:val="00E05C80"/>
    <w:rsid w:val="00E060EC"/>
    <w:rsid w:val="00E072A5"/>
    <w:rsid w:val="00E14F18"/>
    <w:rsid w:val="00E170AE"/>
    <w:rsid w:val="00E17E81"/>
    <w:rsid w:val="00E266DD"/>
    <w:rsid w:val="00E270A3"/>
    <w:rsid w:val="00E27DB0"/>
    <w:rsid w:val="00E32953"/>
    <w:rsid w:val="00E3314D"/>
    <w:rsid w:val="00E34A4A"/>
    <w:rsid w:val="00E366D6"/>
    <w:rsid w:val="00E3697F"/>
    <w:rsid w:val="00E37890"/>
    <w:rsid w:val="00E43088"/>
    <w:rsid w:val="00E433EF"/>
    <w:rsid w:val="00E45356"/>
    <w:rsid w:val="00E461E4"/>
    <w:rsid w:val="00E504D8"/>
    <w:rsid w:val="00E50E15"/>
    <w:rsid w:val="00E51937"/>
    <w:rsid w:val="00E54A90"/>
    <w:rsid w:val="00E567FC"/>
    <w:rsid w:val="00E57F8C"/>
    <w:rsid w:val="00E63232"/>
    <w:rsid w:val="00E7319C"/>
    <w:rsid w:val="00E745D1"/>
    <w:rsid w:val="00E755D5"/>
    <w:rsid w:val="00E81AFA"/>
    <w:rsid w:val="00E82D64"/>
    <w:rsid w:val="00E83667"/>
    <w:rsid w:val="00E83A07"/>
    <w:rsid w:val="00E85D1C"/>
    <w:rsid w:val="00E90DC2"/>
    <w:rsid w:val="00E95B7A"/>
    <w:rsid w:val="00E96B50"/>
    <w:rsid w:val="00E97088"/>
    <w:rsid w:val="00EA1C68"/>
    <w:rsid w:val="00EA1C74"/>
    <w:rsid w:val="00EA4B98"/>
    <w:rsid w:val="00EA6C18"/>
    <w:rsid w:val="00EB084E"/>
    <w:rsid w:val="00EB40C2"/>
    <w:rsid w:val="00EB608F"/>
    <w:rsid w:val="00EC27C3"/>
    <w:rsid w:val="00EC2F03"/>
    <w:rsid w:val="00EC66BD"/>
    <w:rsid w:val="00ED0776"/>
    <w:rsid w:val="00ED2A86"/>
    <w:rsid w:val="00ED7608"/>
    <w:rsid w:val="00EE1933"/>
    <w:rsid w:val="00EE6719"/>
    <w:rsid w:val="00EE7827"/>
    <w:rsid w:val="00EE7B0F"/>
    <w:rsid w:val="00EF5012"/>
    <w:rsid w:val="00F00A7B"/>
    <w:rsid w:val="00F00F8B"/>
    <w:rsid w:val="00F0610C"/>
    <w:rsid w:val="00F0681B"/>
    <w:rsid w:val="00F113E9"/>
    <w:rsid w:val="00F114B9"/>
    <w:rsid w:val="00F14962"/>
    <w:rsid w:val="00F158BC"/>
    <w:rsid w:val="00F23119"/>
    <w:rsid w:val="00F24B5D"/>
    <w:rsid w:val="00F25F85"/>
    <w:rsid w:val="00F26633"/>
    <w:rsid w:val="00F27D34"/>
    <w:rsid w:val="00F32EA0"/>
    <w:rsid w:val="00F34153"/>
    <w:rsid w:val="00F40357"/>
    <w:rsid w:val="00F408EF"/>
    <w:rsid w:val="00F42BFD"/>
    <w:rsid w:val="00F42DA3"/>
    <w:rsid w:val="00F462A7"/>
    <w:rsid w:val="00F508B5"/>
    <w:rsid w:val="00F50C2D"/>
    <w:rsid w:val="00F52391"/>
    <w:rsid w:val="00F549F4"/>
    <w:rsid w:val="00F55910"/>
    <w:rsid w:val="00F56A3F"/>
    <w:rsid w:val="00F617BB"/>
    <w:rsid w:val="00F62E6D"/>
    <w:rsid w:val="00F7594D"/>
    <w:rsid w:val="00F8785A"/>
    <w:rsid w:val="00F90D9B"/>
    <w:rsid w:val="00F93527"/>
    <w:rsid w:val="00F950E1"/>
    <w:rsid w:val="00FA2828"/>
    <w:rsid w:val="00FA3E8F"/>
    <w:rsid w:val="00FA43BF"/>
    <w:rsid w:val="00FB4ED5"/>
    <w:rsid w:val="00FB5614"/>
    <w:rsid w:val="00FB6AD1"/>
    <w:rsid w:val="00FB7946"/>
    <w:rsid w:val="00FB7C30"/>
    <w:rsid w:val="00FC1AB1"/>
    <w:rsid w:val="00FC3181"/>
    <w:rsid w:val="00FC787E"/>
    <w:rsid w:val="00FC7B71"/>
    <w:rsid w:val="00FD05E8"/>
    <w:rsid w:val="00FD1E3E"/>
    <w:rsid w:val="00FE0694"/>
    <w:rsid w:val="00FE10DD"/>
    <w:rsid w:val="00FE20D5"/>
    <w:rsid w:val="00FE24DA"/>
    <w:rsid w:val="00FE27AE"/>
    <w:rsid w:val="00FE3A2C"/>
    <w:rsid w:val="00FE708F"/>
    <w:rsid w:val="00FF0775"/>
    <w:rsid w:val="00FF08C3"/>
    <w:rsid w:val="00FF176F"/>
    <w:rsid w:val="00FF2614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99AAE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82CCB"/>
    <w:pPr>
      <w:spacing w:before="100" w:beforeAutospacing="1" w:after="100" w:afterAutospacing="1"/>
      <w:ind w:firstLine="0"/>
      <w:jc w:val="left"/>
    </w:pPr>
    <w:rPr>
      <w:rFonts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voronoi.com/wiki/index.php?title=Voronoi_Applications" TargetMode="External"/><Relationship Id="rId12" Type="http://schemas.openxmlformats.org/officeDocument/2006/relationships/hyperlink" Target="https://habrahabr.ru/post/309252" TargetMode="External"/><Relationship Id="rId13" Type="http://schemas.openxmlformats.org/officeDocument/2006/relationships/hyperlink" Target="http://link.springer.com/article/10.1007%2FBF01840357" TargetMode="Externa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hyperlink" Target="http://windows.microsoft.com/systemrequirements?4bcfd4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532B-9334-AC47-94E1-BE4A9E2C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21</Pages>
  <Words>5297</Words>
  <Characters>30193</Characters>
  <Application>Microsoft Macintosh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Microsoft Office</cp:lastModifiedBy>
  <cp:revision>81</cp:revision>
  <cp:lastPrinted>2017-05-12T13:31:00Z</cp:lastPrinted>
  <dcterms:created xsi:type="dcterms:W3CDTF">2017-05-10T15:20:00Z</dcterms:created>
  <dcterms:modified xsi:type="dcterms:W3CDTF">2017-05-13T21:18:00Z</dcterms:modified>
</cp:coreProperties>
</file>