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B3CE" w14:textId="26EB958C" w:rsidR="00D66423" w:rsidRDefault="006D73DE">
      <w:r>
        <w:fldChar w:fldCharType="begin"/>
      </w:r>
      <w:r>
        <w:instrText xml:space="preserve"> HYPERLINK "https://www.learnentityframeworkcore.com/lazy-loading" </w:instrText>
      </w:r>
      <w:r>
        <w:fldChar w:fldCharType="separate"/>
      </w:r>
      <w:r w:rsidR="00376D74">
        <w:rPr>
          <w:rStyle w:val="Hyperlink"/>
        </w:rPr>
        <w:t>https://www.learnentityframeworkcore.com/lazy-loading</w:t>
      </w:r>
      <w:r>
        <w:rPr>
          <w:rStyle w:val="Hyperlink"/>
        </w:rPr>
        <w:fldChar w:fldCharType="end"/>
      </w:r>
    </w:p>
    <w:p w14:paraId="36D4D807" w14:textId="6DC2F423" w:rsidR="00376D74" w:rsidRDefault="00713E71">
      <w:pPr>
        <w:rPr>
          <w:rStyle w:val="Hyperlink"/>
        </w:rPr>
      </w:pPr>
      <w:hyperlink r:id="rId5" w:history="1">
        <w:r w:rsidR="00376D74">
          <w:rPr>
            <w:rStyle w:val="Hyperlink"/>
          </w:rPr>
          <w:t>https://ardalis.com/avoid-lazy-loading-entities-in-asp-net-applications</w:t>
        </w:r>
      </w:hyperlink>
    </w:p>
    <w:p w14:paraId="6B1CDFB2" w14:textId="2824EEC4" w:rsidR="002B6D25" w:rsidRDefault="00713E71">
      <w:hyperlink r:id="rId6" w:history="1">
        <w:r w:rsidR="002B6D25">
          <w:rPr>
            <w:rStyle w:val="Hyperlink"/>
          </w:rPr>
          <w:t>https://medium.com/@thepen0411/web-crawling-tutorial-in-c-48d921ef956a</w:t>
        </w:r>
      </w:hyperlink>
    </w:p>
    <w:p w14:paraId="2BE8B03E" w14:textId="3220D6A9" w:rsidR="001C728F" w:rsidRDefault="00713E71">
      <w:pPr>
        <w:rPr>
          <w:rStyle w:val="Hyperlink"/>
        </w:rPr>
      </w:pPr>
      <w:hyperlink r:id="rId7" w:history="1">
        <w:r w:rsidR="001C728F">
          <w:rPr>
            <w:rStyle w:val="Hyperlink"/>
          </w:rPr>
          <w:t>http://engineerverse.com/new-technology/web-crawler-csharp-tutorial-example-capturing-big-data/</w:t>
        </w:r>
      </w:hyperlink>
    </w:p>
    <w:p w14:paraId="30D7E9E3" w14:textId="3EBAC60D" w:rsidR="00FE0FA7" w:rsidRDefault="00713E71">
      <w:pPr>
        <w:rPr>
          <w:rStyle w:val="Hyperlink"/>
        </w:rPr>
      </w:pPr>
      <w:hyperlink r:id="rId8" w:anchor="how-long-should-i-train-for" w:history="1">
        <w:r w:rsidR="00FE0FA7">
          <w:rPr>
            <w:rStyle w:val="Hyperlink"/>
          </w:rPr>
          <w:t>https://docs.microsoft.com/en-us/dotnet/machine-learning/automate-training-with-model-builder#how-long-should-i-train-for</w:t>
        </w:r>
      </w:hyperlink>
    </w:p>
    <w:p w14:paraId="1E4CB2D9" w14:textId="6B34B1C8" w:rsidR="006D73DE" w:rsidRDefault="00713E71">
      <w:hyperlink r:id="rId9" w:history="1">
        <w:r w:rsidR="006D73DE">
          <w:rPr>
            <w:rStyle w:val="Hyperlink"/>
          </w:rPr>
          <w:t>https://www.guru99.com/selenium-csharp-tutorial.html</w:t>
        </w:r>
      </w:hyperlink>
    </w:p>
    <w:p w14:paraId="6FE6BB3D" w14:textId="3A1FA6AD" w:rsidR="00FE0FA7" w:rsidRDefault="00FE0FA7">
      <w:r>
        <w:rPr>
          <w:noProof/>
        </w:rPr>
        <w:drawing>
          <wp:inline distT="0" distB="0" distL="0" distR="0" wp14:anchorId="639DD5D1" wp14:editId="525C4DC0">
            <wp:extent cx="5731510" cy="2736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1236" w14:textId="0FA039AA" w:rsidR="00FE0FA7" w:rsidRDefault="00BA6D71">
      <w:r>
        <w:rPr>
          <w:noProof/>
        </w:rPr>
        <w:drawing>
          <wp:inline distT="0" distB="0" distL="0" distR="0" wp14:anchorId="6376A7AF" wp14:editId="5A0BBEB6">
            <wp:extent cx="320040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7AB" w14:textId="559292C3" w:rsidR="00BA6D71" w:rsidRDefault="00BA6D71">
      <w:r>
        <w:rPr>
          <w:noProof/>
        </w:rPr>
        <w:lastRenderedPageBreak/>
        <w:drawing>
          <wp:inline distT="0" distB="0" distL="0" distR="0" wp14:anchorId="731518A1" wp14:editId="69ED4CD3">
            <wp:extent cx="5731510" cy="3784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FFB7" w14:textId="3EDD3255" w:rsidR="00FE0FA7" w:rsidRDefault="00FE0FA7"/>
    <w:p w14:paraId="77CBE344" w14:textId="77777777" w:rsidR="000F7BED" w:rsidRDefault="000F7BED" w:rsidP="000F7BE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algorithms are re-trainable in ML.NET:</w:t>
      </w:r>
    </w:p>
    <w:p w14:paraId="63DAAE6C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13" w:history="1">
        <w:proofErr w:type="spellStart"/>
        <w:r w:rsidR="000F7BED">
          <w:rPr>
            <w:rStyle w:val="Hyperlink"/>
            <w:rFonts w:ascii="Segoe UI" w:hAnsi="Segoe UI" w:cs="Segoe UI"/>
          </w:rPr>
          <w:t>AveragedPerceptronTrainer</w:t>
        </w:r>
        <w:proofErr w:type="spellEnd"/>
      </w:hyperlink>
    </w:p>
    <w:p w14:paraId="576255DA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14" w:history="1">
        <w:proofErr w:type="spellStart"/>
        <w:r w:rsidR="000F7BED">
          <w:rPr>
            <w:rStyle w:val="Hyperlink"/>
            <w:rFonts w:ascii="Segoe UI" w:hAnsi="Segoe UI" w:cs="Segoe UI"/>
          </w:rPr>
          <w:t>FieldAwareFactorizationMachineTrainer</w:t>
        </w:r>
        <w:proofErr w:type="spellEnd"/>
      </w:hyperlink>
    </w:p>
    <w:p w14:paraId="72846642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15" w:history="1">
        <w:proofErr w:type="spellStart"/>
        <w:r w:rsidR="000F7BED">
          <w:rPr>
            <w:rStyle w:val="Hyperlink"/>
            <w:rFonts w:ascii="Segoe UI" w:hAnsi="Segoe UI" w:cs="Segoe UI"/>
          </w:rPr>
          <w:t>LbfgsLogisticRegressionBinaryTrainer</w:t>
        </w:r>
        <w:proofErr w:type="spellEnd"/>
      </w:hyperlink>
    </w:p>
    <w:p w14:paraId="5C53D88D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16" w:history="1">
        <w:proofErr w:type="spellStart"/>
        <w:r w:rsidR="000F7BED">
          <w:rPr>
            <w:rStyle w:val="Hyperlink"/>
            <w:rFonts w:ascii="Segoe UI" w:hAnsi="Segoe UI" w:cs="Segoe UI"/>
          </w:rPr>
          <w:t>LbfgsMaximumEntropyMulticlassTrainer</w:t>
        </w:r>
        <w:proofErr w:type="spellEnd"/>
      </w:hyperlink>
    </w:p>
    <w:p w14:paraId="17A78CB1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17" w:history="1">
        <w:proofErr w:type="spellStart"/>
        <w:r w:rsidR="000F7BED">
          <w:rPr>
            <w:rStyle w:val="Hyperlink"/>
            <w:rFonts w:ascii="Segoe UI" w:hAnsi="Segoe UI" w:cs="Segoe UI"/>
          </w:rPr>
          <w:t>LbfgsPoissonRegressionTrainer</w:t>
        </w:r>
        <w:proofErr w:type="spellEnd"/>
      </w:hyperlink>
    </w:p>
    <w:p w14:paraId="11CD1242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18" w:history="1">
        <w:proofErr w:type="spellStart"/>
        <w:r w:rsidR="000F7BED">
          <w:rPr>
            <w:rStyle w:val="Hyperlink"/>
            <w:rFonts w:ascii="Segoe UI" w:hAnsi="Segoe UI" w:cs="Segoe UI"/>
          </w:rPr>
          <w:t>LinearSvmTrainer</w:t>
        </w:r>
        <w:proofErr w:type="spellEnd"/>
      </w:hyperlink>
    </w:p>
    <w:p w14:paraId="03422B0C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19" w:history="1">
        <w:proofErr w:type="spellStart"/>
        <w:r w:rsidR="000F7BED">
          <w:rPr>
            <w:rStyle w:val="Hyperlink"/>
            <w:rFonts w:ascii="Segoe UI" w:hAnsi="Segoe UI" w:cs="Segoe UI"/>
          </w:rPr>
          <w:t>OnlineGradientDescentTrainer</w:t>
        </w:r>
        <w:proofErr w:type="spellEnd"/>
      </w:hyperlink>
    </w:p>
    <w:p w14:paraId="1C7A2043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20" w:history="1">
        <w:proofErr w:type="spellStart"/>
        <w:r w:rsidR="000F7BED">
          <w:rPr>
            <w:rStyle w:val="Hyperlink"/>
            <w:rFonts w:ascii="Segoe UI" w:hAnsi="Segoe UI" w:cs="Segoe UI"/>
          </w:rPr>
          <w:t>SgdCalibratedTrainer</w:t>
        </w:r>
        <w:proofErr w:type="spellEnd"/>
      </w:hyperlink>
    </w:p>
    <w:p w14:paraId="143466F6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21" w:history="1">
        <w:proofErr w:type="spellStart"/>
        <w:r w:rsidR="000F7BED">
          <w:rPr>
            <w:rStyle w:val="Hyperlink"/>
            <w:rFonts w:ascii="Segoe UI" w:hAnsi="Segoe UI" w:cs="Segoe UI"/>
          </w:rPr>
          <w:t>SgdNonCalibratedTrainer</w:t>
        </w:r>
        <w:proofErr w:type="spellEnd"/>
      </w:hyperlink>
    </w:p>
    <w:p w14:paraId="395EB3D3" w14:textId="77777777" w:rsidR="000F7BED" w:rsidRDefault="00713E71" w:rsidP="000F7BED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hyperlink r:id="rId22" w:history="1">
        <w:proofErr w:type="spellStart"/>
        <w:r w:rsidR="000F7BED">
          <w:rPr>
            <w:rStyle w:val="Hyperlink"/>
            <w:rFonts w:ascii="Segoe UI" w:hAnsi="Segoe UI" w:cs="Segoe UI"/>
          </w:rPr>
          <w:t>SymbolicSgdLogisticRegressionBinaryTrainer</w:t>
        </w:r>
        <w:proofErr w:type="spellEnd"/>
      </w:hyperlink>
    </w:p>
    <w:p w14:paraId="7DFCAA69" w14:textId="0FBAFB33" w:rsidR="000F7BED" w:rsidRDefault="00713E71">
      <w:pPr>
        <w:rPr>
          <w:rStyle w:val="Hyperlink"/>
        </w:rPr>
      </w:pPr>
      <w:hyperlink r:id="rId23" w:history="1">
        <w:r w:rsidR="000F7BED">
          <w:rPr>
            <w:rStyle w:val="Hyperlink"/>
          </w:rPr>
          <w:t>https://docs.microsoft.com/en-us/dotnet/machine-learning/resources/glossary</w:t>
        </w:r>
      </w:hyperlink>
    </w:p>
    <w:p w14:paraId="134389B4" w14:textId="7CDDA088" w:rsidR="009267BF" w:rsidRDefault="00713E71">
      <w:pPr>
        <w:rPr>
          <w:rStyle w:val="Hyperlink"/>
        </w:rPr>
      </w:pPr>
      <w:hyperlink r:id="rId24" w:history="1">
        <w:r w:rsidR="009267BF">
          <w:rPr>
            <w:rStyle w:val="Hyperlink"/>
          </w:rPr>
          <w:t>https://docs.microsoft.com/en-us/dotnet/machine-learning/how-to-guides/save-load-machine-learning-models-ml-net</w:t>
        </w:r>
      </w:hyperlink>
    </w:p>
    <w:p w14:paraId="2277C447" w14:textId="049197EA" w:rsidR="00434C60" w:rsidRDefault="00713E71">
      <w:pPr>
        <w:rPr>
          <w:rStyle w:val="Hyperlink"/>
        </w:rPr>
      </w:pPr>
      <w:hyperlink r:id="rId25" w:history="1">
        <w:r w:rsidR="00434C60">
          <w:rPr>
            <w:rStyle w:val="Hyperlink"/>
          </w:rPr>
          <w:t>https://blog.mailtrap.io/send-emails-in-net/</w:t>
        </w:r>
      </w:hyperlink>
    </w:p>
    <w:p w14:paraId="607DA03B" w14:textId="55AF50AF" w:rsidR="00EC0D10" w:rsidRDefault="00713E71">
      <w:pPr>
        <w:rPr>
          <w:rStyle w:val="Hyperlink"/>
        </w:rPr>
      </w:pPr>
      <w:hyperlink r:id="rId26" w:history="1">
        <w:r w:rsidR="00EC0D10">
          <w:rPr>
            <w:rStyle w:val="Hyperlink"/>
          </w:rPr>
          <w:t>https://docs.aspnetzero.com/en/aspnet-core-angular/latest/Features-Angular-Forgot-Password</w:t>
        </w:r>
      </w:hyperlink>
    </w:p>
    <w:p w14:paraId="41B727C2" w14:textId="63888880" w:rsidR="009267BF" w:rsidRDefault="00713E71">
      <w:hyperlink r:id="rId27" w:history="1">
        <w:r w:rsidR="009267BF">
          <w:rPr>
            <w:rStyle w:val="Hyperlink"/>
          </w:rPr>
          <w:t>https://www.parsehub.com/blog/what-is-web-scraping/</w:t>
        </w:r>
      </w:hyperlink>
    </w:p>
    <w:p w14:paraId="07E9748A" w14:textId="54434616" w:rsidR="009267BF" w:rsidRPr="009267BF" w:rsidRDefault="00713E71">
      <w:pPr>
        <w:rPr>
          <w:b/>
          <w:bCs/>
        </w:rPr>
      </w:pPr>
      <w:hyperlink r:id="rId28" w:anchor="sthash.S3rVnSWI.dpbs" w:history="1">
        <w:r w:rsidR="009267BF">
          <w:rPr>
            <w:rStyle w:val="Hyperlink"/>
          </w:rPr>
          <w:t>http://www.monitorulcj.ro/economie/65357-chiriile-au-crescut-la-cluj-cu-doua-luni-inaintea-inceperii-unui-nou-an-universitar#sthash.S3rVnSWI.dpbs</w:t>
        </w:r>
      </w:hyperlink>
    </w:p>
    <w:p w14:paraId="075E2610" w14:textId="61BA952B" w:rsidR="009267BF" w:rsidRDefault="00713E71">
      <w:hyperlink r:id="rId29" w:history="1">
        <w:r w:rsidR="009267BF">
          <w:rPr>
            <w:rStyle w:val="Hyperlink"/>
          </w:rPr>
          <w:t>https://economie.hotnews.ro/stiri-finante_banci-23504452-analiza-rata-sau-chirie-cum-mai-avantajos-evolutia-preturilor-chirii-din-aceasta-toamna-marile-orase.htm</w:t>
        </w:r>
      </w:hyperlink>
    </w:p>
    <w:p w14:paraId="53AB2363" w14:textId="3B69F4C0" w:rsidR="009267BF" w:rsidRDefault="00713E71">
      <w:hyperlink r:id="rId30" w:history="1">
        <w:r w:rsidR="009267BF">
          <w:rPr>
            <w:rStyle w:val="Hyperlink"/>
          </w:rPr>
          <w:t>https://www.economica.net/cererea-de-pe-piata-chiriilor-creste-ca-de-altfel-si-preturile-de-inchiriere-ale-locuintelor_180072.html</w:t>
        </w:r>
      </w:hyperlink>
    </w:p>
    <w:p w14:paraId="3AA2B964" w14:textId="71879A22" w:rsidR="009267BF" w:rsidRDefault="00713E71">
      <w:hyperlink r:id="rId31" w:history="1">
        <w:r w:rsidR="009267BF">
          <w:rPr>
            <w:rStyle w:val="Hyperlink"/>
          </w:rPr>
          <w:t>http://stories.studentpress.ro/2019/07/11/preturile-chiriilor-din-cluj-sunt-mereu-in-crestere/</w:t>
        </w:r>
      </w:hyperlink>
    </w:p>
    <w:p w14:paraId="7A30F199" w14:textId="42B18679" w:rsidR="009267BF" w:rsidRDefault="009267BF"/>
    <w:p w14:paraId="2F80AE98" w14:textId="50702196" w:rsidR="009267BF" w:rsidRDefault="00713E71">
      <w:hyperlink r:id="rId32" w:history="1">
        <w:r w:rsidR="009267BF">
          <w:rPr>
            <w:rStyle w:val="Hyperlink"/>
          </w:rPr>
          <w:t>https://www.ziardecluj.ro/legendarele-chirii-din-cluj-incep-timid-sa-scada</w:t>
        </w:r>
      </w:hyperlink>
    </w:p>
    <w:p w14:paraId="4A3517D1" w14:textId="71DF91C7" w:rsidR="009267BF" w:rsidRDefault="009267BF"/>
    <w:p w14:paraId="28E86BDE" w14:textId="0C1FD573" w:rsidR="009267BF" w:rsidRDefault="00713E71">
      <w:hyperlink r:id="rId33" w:history="1">
        <w:r w:rsidR="009267BF">
          <w:rPr>
            <w:rStyle w:val="Hyperlink"/>
          </w:rPr>
          <w:t>https://realestatemagazine.ro/2019/09/cluj-napoca-cele-mai-ridicate-preturi-la-chiriile-pentru-apartamente-in-septembrie/</w:t>
        </w:r>
      </w:hyperlink>
    </w:p>
    <w:p w14:paraId="3C4C4F81" w14:textId="41B201DA" w:rsidR="009267BF" w:rsidRDefault="00713E71">
      <w:pPr>
        <w:rPr>
          <w:rStyle w:val="Hyperlink"/>
        </w:rPr>
      </w:pPr>
      <w:hyperlink r:id="rId34" w:history="1">
        <w:r w:rsidR="009267BF">
          <w:rPr>
            <w:rStyle w:val="Hyperlink"/>
          </w:rPr>
          <w:t>https://www.jstor.org/action/doBasicSearch?Query=romania&amp;prq=real+estate+in+europe&amp;swp=on&amp;hp=25&amp;so=rel</w:t>
        </w:r>
      </w:hyperlink>
    </w:p>
    <w:p w14:paraId="64FDD43F" w14:textId="6FC2414D" w:rsidR="00713E71" w:rsidRDefault="00713E71">
      <w:hyperlink r:id="rId35" w:history="1">
        <w:r>
          <w:rPr>
            <w:rStyle w:val="Hyperlink"/>
          </w:rPr>
          <w:t>https://www.c-sharpcorner.com/article/how-to-generate-a-random-password-in-c-sharp-and-net-core/</w:t>
        </w:r>
      </w:hyperlink>
    </w:p>
    <w:p w14:paraId="17FC0DFF" w14:textId="5DD6F637" w:rsidR="00FE0FA7" w:rsidRDefault="00FE0FA7"/>
    <w:sectPr w:rsidR="00FE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3663"/>
    <w:multiLevelType w:val="multilevel"/>
    <w:tmpl w:val="5DE4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23"/>
    <w:rsid w:val="000F7BED"/>
    <w:rsid w:val="001C728F"/>
    <w:rsid w:val="002B6D25"/>
    <w:rsid w:val="00376D74"/>
    <w:rsid w:val="00434C60"/>
    <w:rsid w:val="006D73DE"/>
    <w:rsid w:val="00713E71"/>
    <w:rsid w:val="009267BF"/>
    <w:rsid w:val="00A4650F"/>
    <w:rsid w:val="00BA6D71"/>
    <w:rsid w:val="00D66423"/>
    <w:rsid w:val="00EC0D10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C94E"/>
  <w15:chartTrackingRefBased/>
  <w15:docId w15:val="{52F5F0E6-EEA1-4203-B152-959EBA02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D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machine-learning/automate-training-with-model-builder" TargetMode="External"/><Relationship Id="rId13" Type="http://schemas.openxmlformats.org/officeDocument/2006/relationships/hyperlink" Target="https://docs.microsoft.com/en-us/dotnet/api/microsoft.ml.trainers.averagedperceptrontrainer" TargetMode="External"/><Relationship Id="rId18" Type="http://schemas.openxmlformats.org/officeDocument/2006/relationships/hyperlink" Target="https://docs.microsoft.com/en-us/dotnet/api/microsoft.ml.trainers.linearsvmtrainer" TargetMode="External"/><Relationship Id="rId26" Type="http://schemas.openxmlformats.org/officeDocument/2006/relationships/hyperlink" Target="https://docs.aspnetzero.com/en/aspnet-core-angular/latest/Features-Angular-Forgot-Passwo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microsoft.ml.trainers.sgdnoncalibratedtrainer" TargetMode="External"/><Relationship Id="rId34" Type="http://schemas.openxmlformats.org/officeDocument/2006/relationships/hyperlink" Target="https://www.jstor.org/action/doBasicSearch?Query=romania&amp;prq=real+estate+in+europe&amp;swp=on&amp;hp=25&amp;so=rel" TargetMode="External"/><Relationship Id="rId7" Type="http://schemas.openxmlformats.org/officeDocument/2006/relationships/hyperlink" Target="http://engineerverse.com/new-technology/web-crawler-csharp-tutorial-example-capturing-big-data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dotnet/api/microsoft.ml.trainers.lbfgspoissonregressiontrainer" TargetMode="External"/><Relationship Id="rId25" Type="http://schemas.openxmlformats.org/officeDocument/2006/relationships/hyperlink" Target="https://blog.mailtrap.io/send-emails-in-net/" TargetMode="External"/><Relationship Id="rId33" Type="http://schemas.openxmlformats.org/officeDocument/2006/relationships/hyperlink" Target="https://realestatemagazine.ro/2019/09/cluj-napoca-cele-mai-ridicate-preturi-la-chiriile-pentru-apartamente-in-septembri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microsoft.ml.trainers.lbfgsmaximumentropymulticlasstrainer" TargetMode="External"/><Relationship Id="rId20" Type="http://schemas.openxmlformats.org/officeDocument/2006/relationships/hyperlink" Target="https://docs.microsoft.com/en-us/dotnet/api/microsoft.ml.trainers.sgdcalibratedtrainer" TargetMode="External"/><Relationship Id="rId29" Type="http://schemas.openxmlformats.org/officeDocument/2006/relationships/hyperlink" Target="https://economie.hotnews.ro/stiri-finante_banci-23504452-analiza-rata-sau-chirie-cum-mai-avantajos-evolutia-preturilor-chirii-din-aceasta-toamna-marile-oras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thepen0411/web-crawling-tutorial-in-c-48d921ef956a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cs.microsoft.com/en-us/dotnet/machine-learning/how-to-guides/save-load-machine-learning-models-ml-net" TargetMode="External"/><Relationship Id="rId32" Type="http://schemas.openxmlformats.org/officeDocument/2006/relationships/hyperlink" Target="https://www.ziardecluj.ro/legendarele-chirii-din-cluj-incep-timid-sa-scada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ardalis.com/avoid-lazy-loading-entities-in-asp-net-applications" TargetMode="External"/><Relationship Id="rId15" Type="http://schemas.openxmlformats.org/officeDocument/2006/relationships/hyperlink" Target="https://docs.microsoft.com/en-us/dotnet/api/microsoft.ml.trainers.lbfgslogisticregressionbinarytrainer" TargetMode="External"/><Relationship Id="rId23" Type="http://schemas.openxmlformats.org/officeDocument/2006/relationships/hyperlink" Target="https://docs.microsoft.com/en-us/dotnet/machine-learning/resources/glossary" TargetMode="External"/><Relationship Id="rId28" Type="http://schemas.openxmlformats.org/officeDocument/2006/relationships/hyperlink" Target="http://www.monitorulcj.ro/economie/65357-chiriile-au-crescut-la-cluj-cu-doua-luni-inaintea-inceperii-unui-nou-an-universitar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dotnet/api/microsoft.ml.trainers.onlinegradientdescenttrainer" TargetMode="External"/><Relationship Id="rId31" Type="http://schemas.openxmlformats.org/officeDocument/2006/relationships/hyperlink" Target="http://stories.studentpress.ro/2019/07/11/preturile-chiriilor-din-cluj-sunt-mereu-in-creste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selenium-csharp-tutorial.html" TargetMode="External"/><Relationship Id="rId14" Type="http://schemas.openxmlformats.org/officeDocument/2006/relationships/hyperlink" Target="https://docs.microsoft.com/en-us/dotnet/api/microsoft.ml.trainers.fieldawarefactorizationmachinetrainer" TargetMode="External"/><Relationship Id="rId22" Type="http://schemas.openxmlformats.org/officeDocument/2006/relationships/hyperlink" Target="https://docs.microsoft.com/en-us/dotnet/api/microsoft.ml.trainers.symbolicsgdlogisticregressionbinarytrainer" TargetMode="External"/><Relationship Id="rId27" Type="http://schemas.openxmlformats.org/officeDocument/2006/relationships/hyperlink" Target="https://www.parsehub.com/blog/what-is-web-scraping/" TargetMode="External"/><Relationship Id="rId30" Type="http://schemas.openxmlformats.org/officeDocument/2006/relationships/hyperlink" Target="https://www.economica.net/cererea-de-pe-piata-chiriilor-creste-ca-de-altfel-si-preturile-de-inchiriere-ale-locuintelor_180072.html" TargetMode="External"/><Relationship Id="rId35" Type="http://schemas.openxmlformats.org/officeDocument/2006/relationships/hyperlink" Target="https://www.c-sharpcorner.com/article/how-to-generate-a-random-password-in-c-sharp-and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Grecea</dc:creator>
  <cp:keywords/>
  <dc:description/>
  <cp:lastModifiedBy>Bianca Grecea</cp:lastModifiedBy>
  <cp:revision>11</cp:revision>
  <dcterms:created xsi:type="dcterms:W3CDTF">2020-01-30T12:58:00Z</dcterms:created>
  <dcterms:modified xsi:type="dcterms:W3CDTF">2020-05-23T19:35:00Z</dcterms:modified>
</cp:coreProperties>
</file>