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11702AE" w:rsidR="00905D49" w:rsidRPr="00BC44F0" w:rsidRDefault="00905D49" w:rsidP="00905D49">
      <w:pPr>
        <w:spacing w:line="360" w:lineRule="auto"/>
        <w:jc w:val="center"/>
        <w:rPr>
          <w:b/>
          <w:sz w:val="28"/>
          <w:szCs w:val="28"/>
        </w:rPr>
      </w:pPr>
      <w:r w:rsidRPr="00327488">
        <w:rPr>
          <w:b/>
          <w:sz w:val="28"/>
          <w:szCs w:val="28"/>
        </w:rPr>
        <w:t xml:space="preserve">по </w:t>
      </w:r>
      <w:r w:rsidR="00737A7D">
        <w:rPr>
          <w:b/>
          <w:sz w:val="28"/>
          <w:szCs w:val="28"/>
        </w:rPr>
        <w:t>курсовой</w:t>
      </w:r>
      <w:r w:rsidR="00C37E0D" w:rsidRPr="00327488">
        <w:rPr>
          <w:b/>
          <w:sz w:val="28"/>
          <w:szCs w:val="28"/>
        </w:rPr>
        <w:t xml:space="preserve"> работ</w:t>
      </w:r>
      <w:r w:rsidR="00C37E0D" w:rsidRPr="00E71490">
        <w:rPr>
          <w:b/>
          <w:sz w:val="28"/>
          <w:szCs w:val="28"/>
        </w:rPr>
        <w:t>е</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022FE532" w:rsidR="007F6E90" w:rsidRPr="00737A7D" w:rsidRDefault="007F6E90" w:rsidP="0096408A">
            <w:pPr>
              <w:rPr>
                <w:sz w:val="28"/>
                <w:szCs w:val="28"/>
                <w:lang w:val="en-US"/>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737A7D">
              <w:rPr>
                <w:sz w:val="28"/>
                <w:szCs w:val="28"/>
                <w:lang w:val="en-US"/>
              </w:rPr>
              <w:t>4373</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2DBF4ECE" w:rsidR="007F6E90" w:rsidRPr="00737A7D" w:rsidRDefault="00737A7D" w:rsidP="006A4BCC">
            <w:pPr>
              <w:jc w:val="center"/>
              <w:rPr>
                <w:sz w:val="28"/>
                <w:szCs w:val="28"/>
              </w:rPr>
            </w:pPr>
            <w:r>
              <w:rPr>
                <w:sz w:val="28"/>
                <w:szCs w:val="28"/>
              </w:rPr>
              <w:t>Музыченко И.А.</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5AA62533" w14:textId="77777777" w:rsidR="00706E41" w:rsidRPr="00BE4534" w:rsidRDefault="00706E41" w:rsidP="00C92534"/>
    <w:p w14:paraId="32EE064C" w14:textId="77777777" w:rsidR="00706E41" w:rsidRDefault="00706E41" w:rsidP="00447048">
      <w:pPr>
        <w:spacing w:line="360" w:lineRule="auto"/>
        <w:jc w:val="center"/>
        <w:rPr>
          <w:bCs/>
          <w:sz w:val="28"/>
          <w:szCs w:val="28"/>
        </w:rPr>
      </w:pPr>
      <w:r w:rsidRPr="00BE4534">
        <w:rPr>
          <w:bCs/>
          <w:sz w:val="28"/>
          <w:szCs w:val="28"/>
        </w:rPr>
        <w:t>Санкт-Петербург</w:t>
      </w:r>
    </w:p>
    <w:p w14:paraId="700B8FBA" w14:textId="5898236F" w:rsidR="00274641" w:rsidRPr="00274641" w:rsidRDefault="00274641" w:rsidP="00274641">
      <w:pPr>
        <w:spacing w:line="360" w:lineRule="auto"/>
        <w:jc w:val="center"/>
        <w:rPr>
          <w:bCs/>
          <w:sz w:val="28"/>
          <w:szCs w:val="28"/>
          <w:lang w:val="en-US"/>
        </w:rPr>
      </w:pPr>
      <w:r>
        <w:rPr>
          <w:bCs/>
          <w:sz w:val="28"/>
          <w:szCs w:val="28"/>
          <w:lang w:val="en-US"/>
        </w:rPr>
        <w:t>202</w:t>
      </w:r>
      <w:r w:rsidR="00737A7D">
        <w:rPr>
          <w:bCs/>
          <w:sz w:val="28"/>
          <w:szCs w:val="28"/>
          <w:lang w:val="en-US"/>
        </w:rPr>
        <w:t>4</w:t>
      </w:r>
    </w:p>
    <w:p w14:paraId="7F73481E" w14:textId="77777777" w:rsidR="00274641" w:rsidRPr="00B27337" w:rsidRDefault="007C1173" w:rsidP="00274641">
      <w:pPr>
        <w:spacing w:line="360" w:lineRule="auto"/>
        <w:ind w:firstLine="567"/>
        <w:jc w:val="both"/>
        <w:rPr>
          <w:b/>
          <w:sz w:val="28"/>
          <w:szCs w:val="28"/>
        </w:rPr>
      </w:pPr>
      <w:r>
        <w:rPr>
          <w:b/>
          <w:sz w:val="28"/>
          <w:szCs w:val="28"/>
        </w:rPr>
        <w:br w:type="page"/>
      </w:r>
      <w:r w:rsidR="00274641" w:rsidRPr="00B27337">
        <w:rPr>
          <w:b/>
          <w:sz w:val="28"/>
          <w:szCs w:val="28"/>
        </w:rPr>
        <w:lastRenderedPageBreak/>
        <w:t>Ц</w:t>
      </w:r>
      <w:r w:rsidR="00274641">
        <w:rPr>
          <w:b/>
          <w:sz w:val="28"/>
          <w:szCs w:val="28"/>
        </w:rPr>
        <w:t>ель работы.</w:t>
      </w:r>
    </w:p>
    <w:p w14:paraId="04A2A9BA" w14:textId="77777777" w:rsidR="00274641" w:rsidRDefault="00274641" w:rsidP="00274641">
      <w:pPr>
        <w:spacing w:line="360" w:lineRule="auto"/>
        <w:ind w:firstLine="567"/>
        <w:jc w:val="both"/>
        <w:rPr>
          <w:b/>
          <w:sz w:val="28"/>
          <w:szCs w:val="28"/>
        </w:rPr>
      </w:pPr>
      <w:r>
        <w:rPr>
          <w:color w:val="000000" w:themeColor="text1"/>
          <w:sz w:val="28"/>
          <w:szCs w:val="28"/>
        </w:rPr>
        <w:t>Создать интерфейс работы с несколькими программами в одном приложении.</w:t>
      </w:r>
    </w:p>
    <w:p w14:paraId="6F55FDBD" w14:textId="77777777" w:rsidR="00274641" w:rsidRDefault="00274641" w:rsidP="00274641">
      <w:pPr>
        <w:shd w:val="clear" w:color="auto" w:fill="FFFFFF"/>
        <w:spacing w:before="240" w:after="240"/>
        <w:ind w:firstLine="567"/>
        <w:jc w:val="both"/>
        <w:rPr>
          <w:color w:val="222222"/>
        </w:rPr>
      </w:pPr>
      <w:r>
        <w:rPr>
          <w:b/>
          <w:sz w:val="28"/>
          <w:szCs w:val="28"/>
        </w:rPr>
        <w:t>Основные теоретические положения.</w:t>
      </w:r>
      <w:r w:rsidRPr="00D165BF">
        <w:rPr>
          <w:color w:val="222222"/>
        </w:rPr>
        <w:t xml:space="preserve"> </w:t>
      </w:r>
    </w:p>
    <w:p w14:paraId="50F42C34" w14:textId="77777777" w:rsidR="00274641" w:rsidRPr="00A228B5" w:rsidRDefault="00274641" w:rsidP="00274641">
      <w:pPr>
        <w:spacing w:line="360" w:lineRule="auto"/>
        <w:ind w:firstLine="567"/>
        <w:jc w:val="both"/>
      </w:pPr>
      <w:r w:rsidRPr="00A228B5">
        <w:t xml:space="preserve">Внутреннее представление величин целого типа – целое число в двоичном коде. При использовании спецификатора </w:t>
      </w:r>
      <w:proofErr w:type="spellStart"/>
      <w:r w:rsidRPr="00A228B5">
        <w:t>signed</w:t>
      </w:r>
      <w:proofErr w:type="spellEnd"/>
      <w:r w:rsidRPr="00A228B5">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42509A23" w14:textId="77777777" w:rsidR="00274641" w:rsidRPr="00A228B5" w:rsidRDefault="00274641" w:rsidP="00274641">
      <w:pPr>
        <w:spacing w:line="360" w:lineRule="auto"/>
        <w:ind w:firstLine="567"/>
        <w:jc w:val="both"/>
      </w:pPr>
      <w:r w:rsidRPr="00A228B5">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293602FD" w14:textId="77777777" w:rsidR="00274641" w:rsidRPr="00A228B5" w:rsidRDefault="00274641" w:rsidP="00274641">
      <w:pPr>
        <w:spacing w:line="360" w:lineRule="auto"/>
        <w:jc w:val="both"/>
      </w:pPr>
      <w:r w:rsidRPr="00A228B5">
        <w:rPr>
          <w:noProof/>
        </w:rPr>
        <w:drawing>
          <wp:inline distT="0" distB="0" distL="0" distR="0" wp14:anchorId="4CFA064F" wp14:editId="2ED0EE20">
            <wp:extent cx="5605145" cy="79565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795655"/>
                    </a:xfrm>
                    <a:prstGeom prst="rect">
                      <a:avLst/>
                    </a:prstGeom>
                    <a:noFill/>
                    <a:ln>
                      <a:noFill/>
                    </a:ln>
                  </pic:spPr>
                </pic:pic>
              </a:graphicData>
            </a:graphic>
          </wp:inline>
        </w:drawing>
      </w:r>
    </w:p>
    <w:p w14:paraId="181D6853" w14:textId="77777777" w:rsidR="00274641" w:rsidRPr="00A228B5" w:rsidRDefault="00274641" w:rsidP="00274641">
      <w:pPr>
        <w:spacing w:line="360" w:lineRule="auto"/>
        <w:ind w:left="709" w:firstLine="709"/>
        <w:jc w:val="both"/>
      </w:pPr>
      <w:r w:rsidRPr="00A228B5">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3B37E569" w14:textId="77777777" w:rsidR="00274641" w:rsidRPr="00A228B5" w:rsidRDefault="00274641" w:rsidP="00274641">
      <w:pPr>
        <w:spacing w:line="360" w:lineRule="auto"/>
        <w:jc w:val="both"/>
      </w:pPr>
      <w:r w:rsidRPr="00A228B5">
        <w:rPr>
          <w:noProof/>
        </w:rPr>
        <w:drawing>
          <wp:inline distT="0" distB="0" distL="0" distR="0" wp14:anchorId="204C0AE8" wp14:editId="204B327C">
            <wp:extent cx="5605145" cy="7448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145" cy="744855"/>
                    </a:xfrm>
                    <a:prstGeom prst="rect">
                      <a:avLst/>
                    </a:prstGeom>
                    <a:noFill/>
                    <a:ln>
                      <a:noFill/>
                    </a:ln>
                  </pic:spPr>
                </pic:pic>
              </a:graphicData>
            </a:graphic>
          </wp:inline>
        </w:drawing>
      </w:r>
    </w:p>
    <w:p w14:paraId="6A68BBE4" w14:textId="77777777" w:rsidR="00274641" w:rsidRPr="00A228B5" w:rsidRDefault="00274641" w:rsidP="00274641">
      <w:pPr>
        <w:spacing w:line="360" w:lineRule="auto"/>
        <w:ind w:firstLine="709"/>
        <w:jc w:val="both"/>
      </w:pPr>
      <w:r w:rsidRPr="00A228B5">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4EFD165C" w14:textId="77777777" w:rsidR="00274641" w:rsidRPr="00A228B5" w:rsidRDefault="00274641" w:rsidP="00274641">
      <w:pPr>
        <w:spacing w:line="360" w:lineRule="auto"/>
        <w:jc w:val="both"/>
      </w:pPr>
      <w:r w:rsidRPr="00A228B5">
        <w:rPr>
          <w:noProof/>
        </w:rPr>
        <w:drawing>
          <wp:inline distT="0" distB="0" distL="0" distR="0" wp14:anchorId="7FDC8E78" wp14:editId="4B52801D">
            <wp:extent cx="5367655" cy="838200"/>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7655" cy="838200"/>
                    </a:xfrm>
                    <a:prstGeom prst="rect">
                      <a:avLst/>
                    </a:prstGeom>
                    <a:noFill/>
                    <a:ln>
                      <a:noFill/>
                    </a:ln>
                  </pic:spPr>
                </pic:pic>
              </a:graphicData>
            </a:graphic>
          </wp:inline>
        </w:drawing>
      </w:r>
    </w:p>
    <w:p w14:paraId="5E4F9CEA" w14:textId="77777777" w:rsidR="00274641" w:rsidRPr="00A228B5" w:rsidRDefault="00274641" w:rsidP="00274641">
      <w:pPr>
        <w:spacing w:line="360" w:lineRule="auto"/>
        <w:ind w:firstLine="709"/>
        <w:jc w:val="both"/>
      </w:pPr>
      <w:r w:rsidRPr="00A228B5">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2F43A084" w14:textId="77777777" w:rsidR="00274641" w:rsidRPr="00A228B5" w:rsidRDefault="00274641" w:rsidP="00274641">
      <w:pPr>
        <w:spacing w:line="360" w:lineRule="auto"/>
        <w:jc w:val="both"/>
      </w:pPr>
      <w:proofErr w:type="spellStart"/>
      <w:proofErr w:type="gramStart"/>
      <w:r w:rsidRPr="00A228B5">
        <w:t>putchar</w:t>
      </w:r>
      <w:proofErr w:type="spellEnd"/>
      <w:r w:rsidRPr="00A228B5">
        <w:t>(</w:t>
      </w:r>
      <w:proofErr w:type="spellStart"/>
      <w:proofErr w:type="gramEnd"/>
      <w:r w:rsidRPr="00A228B5">
        <w:t>value</w:t>
      </w:r>
      <w:proofErr w:type="spellEnd"/>
      <w:r w:rsidRPr="00A228B5">
        <w:t xml:space="preserve"> &amp; </w:t>
      </w:r>
      <w:proofErr w:type="spellStart"/>
      <w:r w:rsidRPr="00A228B5">
        <w:t>mask</w:t>
      </w:r>
      <w:proofErr w:type="spellEnd"/>
      <w:r w:rsidRPr="00A228B5">
        <w:t xml:space="preserve"> ? '1</w:t>
      </w:r>
      <w:proofErr w:type="gramStart"/>
      <w:r w:rsidRPr="00A228B5">
        <w:t>' :</w:t>
      </w:r>
      <w:proofErr w:type="gramEnd"/>
      <w:r w:rsidRPr="00A228B5">
        <w:t xml:space="preserve"> '0'); // если 1, то возвращается 1, иначе 0</w:t>
      </w:r>
    </w:p>
    <w:p w14:paraId="5071A3D2" w14:textId="77777777" w:rsidR="00274641" w:rsidRPr="00A228B5" w:rsidRDefault="00274641" w:rsidP="00274641">
      <w:pPr>
        <w:spacing w:line="360" w:lineRule="auto"/>
        <w:jc w:val="both"/>
      </w:pPr>
      <w:proofErr w:type="spellStart"/>
      <w:r w:rsidRPr="00A228B5">
        <w:t>value</w:t>
      </w:r>
      <w:proofErr w:type="spellEnd"/>
      <w:r w:rsidRPr="00A228B5">
        <w:t xml:space="preserve"> &lt;&lt;= 1; // побитовый сдвиг влево на 1 бит</w:t>
      </w:r>
    </w:p>
    <w:p w14:paraId="32A68E26" w14:textId="77777777" w:rsidR="00274641" w:rsidRPr="00A228B5" w:rsidRDefault="00274641" w:rsidP="00274641">
      <w:pPr>
        <w:spacing w:line="360" w:lineRule="auto"/>
        <w:jc w:val="both"/>
      </w:pPr>
      <w:proofErr w:type="spellStart"/>
      <w:r w:rsidRPr="00A228B5">
        <w:lastRenderedPageBreak/>
        <w:t>Putchar</w:t>
      </w:r>
      <w:proofErr w:type="spellEnd"/>
      <w:r w:rsidRPr="00A228B5">
        <w:t xml:space="preserve"> возвращает один символ в консоль. Альтернатива - </w:t>
      </w:r>
      <w:proofErr w:type="spellStart"/>
      <w:r w:rsidRPr="00A228B5">
        <w:t>cout</w:t>
      </w:r>
      <w:proofErr w:type="spellEnd"/>
      <w:r w:rsidRPr="00A228B5">
        <w:t xml:space="preserve">. В представленном способе, маска - то, с чем сравнивается значение. И побитовый сдвиг применяется для </w:t>
      </w:r>
      <w:proofErr w:type="spellStart"/>
      <w:r w:rsidRPr="00A228B5">
        <w:t>value</w:t>
      </w:r>
      <w:proofErr w:type="spellEnd"/>
      <w:r w:rsidRPr="00A228B5">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A228B5">
        <w:t>исходым</w:t>
      </w:r>
      <w:proofErr w:type="spellEnd"/>
      <w:r w:rsidRPr="00A228B5">
        <w:t xml:space="preserve"> числом, битовое представление которого нужно получить).</w:t>
      </w:r>
    </w:p>
    <w:p w14:paraId="3AA81FFF" w14:textId="77777777" w:rsidR="00274641" w:rsidRPr="00A228B5" w:rsidRDefault="00274641" w:rsidP="00274641">
      <w:pPr>
        <w:spacing w:line="360" w:lineRule="auto"/>
        <w:jc w:val="both"/>
      </w:pPr>
      <w:r w:rsidRPr="00A228B5">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5EE04B75" w14:textId="77777777" w:rsidR="00274641" w:rsidRPr="00A228B5" w:rsidRDefault="00274641" w:rsidP="00274641">
      <w:pPr>
        <w:spacing w:line="360" w:lineRule="auto"/>
        <w:ind w:firstLine="709"/>
        <w:jc w:val="both"/>
      </w:pPr>
      <w:r w:rsidRPr="00A228B5">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5DBBAED4" w14:textId="77777777" w:rsidR="00274641" w:rsidRPr="00A228B5" w:rsidRDefault="00274641" w:rsidP="00274641">
      <w:pPr>
        <w:spacing w:line="360" w:lineRule="auto"/>
        <w:ind w:firstLine="709"/>
        <w:jc w:val="both"/>
      </w:pPr>
      <w:r w:rsidRPr="00A228B5">
        <w:t xml:space="preserve">Для 32-разрядного процессора для </w:t>
      </w:r>
      <w:proofErr w:type="spellStart"/>
      <w:r w:rsidRPr="00A228B5">
        <w:t>float</w:t>
      </w:r>
      <w:proofErr w:type="spellEnd"/>
      <w:r w:rsidRPr="00A228B5">
        <w:t xml:space="preserve"> под мантиссу отводится 23 бита, под экспоненту – 8, под знак – 1. Для </w:t>
      </w:r>
      <w:proofErr w:type="spellStart"/>
      <w:r w:rsidRPr="00A228B5">
        <w:t>double</w:t>
      </w:r>
      <w:proofErr w:type="spellEnd"/>
      <w:r w:rsidRPr="00A228B5">
        <w:t xml:space="preserve"> под мантиссу отводится 52 бита, под экспоненту – 11, под знак – 1:</w:t>
      </w:r>
    </w:p>
    <w:p w14:paraId="042EE75E" w14:textId="77777777" w:rsidR="00274641" w:rsidRPr="00A228B5" w:rsidRDefault="00274641" w:rsidP="00274641">
      <w:pPr>
        <w:spacing w:line="360" w:lineRule="auto"/>
        <w:jc w:val="both"/>
      </w:pPr>
      <w:r w:rsidRPr="00A228B5">
        <w:rPr>
          <w:noProof/>
        </w:rPr>
        <w:drawing>
          <wp:inline distT="0" distB="0" distL="0" distR="0" wp14:anchorId="3709AF61" wp14:editId="0999E3B9">
            <wp:extent cx="3962400" cy="914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166EA74A" w14:textId="77777777" w:rsidR="00274641" w:rsidRPr="00A228B5" w:rsidRDefault="00274641" w:rsidP="00274641">
      <w:pPr>
        <w:spacing w:line="360" w:lineRule="auto"/>
        <w:jc w:val="both"/>
      </w:pPr>
      <w:r w:rsidRPr="00A228B5">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A228B5">
        <w:t>int</w:t>
      </w:r>
      <w:proofErr w:type="spellEnd"/>
      <w:r w:rsidRPr="00A228B5">
        <w:t>, для вещественных типов данных не подходят. Но это ограничение можно легко обойти, использовав объединения.</w:t>
      </w:r>
    </w:p>
    <w:p w14:paraId="2E1486D1" w14:textId="77777777" w:rsidR="00274641" w:rsidRPr="00A228B5" w:rsidRDefault="00274641" w:rsidP="00274641">
      <w:pPr>
        <w:spacing w:line="360" w:lineRule="auto"/>
        <w:jc w:val="both"/>
      </w:pPr>
      <w:r w:rsidRPr="00A228B5">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A228B5">
        <w:t>union</w:t>
      </w:r>
      <w:proofErr w:type="spellEnd"/>
      <w:r w:rsidRPr="00A228B5">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6484DDF5" w14:textId="77777777" w:rsidR="00274641" w:rsidRPr="00A228B5" w:rsidRDefault="00274641" w:rsidP="00274641">
      <w:pPr>
        <w:spacing w:line="360" w:lineRule="auto"/>
        <w:ind w:firstLine="567"/>
        <w:jc w:val="both"/>
      </w:pPr>
      <w:r w:rsidRPr="00A228B5">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00A228B5">
        <w:t>float</w:t>
      </w:r>
      <w:proofErr w:type="spellEnd"/>
      <w:r w:rsidRPr="00A228B5">
        <w:t xml:space="preserve"> и </w:t>
      </w:r>
      <w:proofErr w:type="spellStart"/>
      <w:r w:rsidRPr="00A228B5">
        <w:t>double</w:t>
      </w:r>
      <w:proofErr w:type="spellEnd"/>
      <w:r w:rsidRPr="00A228B5">
        <w:t>.</w:t>
      </w:r>
    </w:p>
    <w:p w14:paraId="5843FEA2" w14:textId="77777777" w:rsidR="00274641" w:rsidRPr="00A228B5" w:rsidRDefault="00274641" w:rsidP="00274641">
      <w:pPr>
        <w:shd w:val="clear" w:color="auto" w:fill="FFFFFF"/>
        <w:spacing w:before="240" w:after="240"/>
        <w:ind w:firstLine="567"/>
        <w:jc w:val="both"/>
        <w:rPr>
          <w:color w:val="222222"/>
        </w:rPr>
      </w:pPr>
    </w:p>
    <w:p w14:paraId="438C65A4" w14:textId="77777777" w:rsidR="00274641" w:rsidRPr="00A228B5" w:rsidRDefault="00274641" w:rsidP="00274641">
      <w:pPr>
        <w:shd w:val="clear" w:color="auto" w:fill="FFFFFF"/>
        <w:spacing w:before="240" w:after="240"/>
        <w:ind w:firstLine="567"/>
        <w:jc w:val="both"/>
        <w:rPr>
          <w:color w:val="222222"/>
        </w:rPr>
      </w:pPr>
      <w:r w:rsidRPr="00A228B5">
        <w:rPr>
          <w:color w:val="222222"/>
        </w:rPr>
        <w:t xml:space="preserve">Сортировка – процесс размещения элементов заданного множества объектов в определенном порядке. Когда элементы отсортированы, их проще найти, производить с ними </w:t>
      </w:r>
      <w:r w:rsidRPr="00A228B5">
        <w:rPr>
          <w:color w:val="222222"/>
        </w:rPr>
        <w:lastRenderedPageBreak/>
        <w:t>различные операции. Сортировка напрямую влияет на скорость алгоритма, в котором нужно обратиться к определенному элементу массива.</w:t>
      </w:r>
    </w:p>
    <w:p w14:paraId="7C2427C8" w14:textId="77777777" w:rsidR="00274641" w:rsidRPr="00A228B5" w:rsidRDefault="00274641" w:rsidP="00274641">
      <w:pPr>
        <w:shd w:val="clear" w:color="auto" w:fill="FFFFFF"/>
        <w:spacing w:before="240" w:after="240"/>
        <w:ind w:firstLine="567"/>
        <w:jc w:val="both"/>
        <w:rPr>
          <w:color w:val="222222"/>
        </w:rPr>
      </w:pPr>
      <w:r w:rsidRPr="00A228B5">
        <w:rPr>
          <w:color w:val="222222"/>
          <w:shd w:val="clear" w:color="auto" w:fill="FFFFFF"/>
        </w:rPr>
        <w:t>Простейшая из сортировок – сортировка обменом (пузырьковая сортировка). Вся суть метода заключается в попарном сравнении элементов и последующем обмене. Таким образом, если следующий элемент меньше текущего, то они меняются местами, максимальный элемент массива постепенно смещается в конец массива, а минимальный – в начало. </w:t>
      </w:r>
    </w:p>
    <w:p w14:paraId="12171061" w14:textId="77777777" w:rsidR="00274641" w:rsidRPr="00A228B5" w:rsidRDefault="00274641" w:rsidP="00274641">
      <w:pPr>
        <w:shd w:val="clear" w:color="auto" w:fill="FFFFFF"/>
        <w:spacing w:before="240" w:after="240"/>
        <w:jc w:val="both"/>
        <w:rPr>
          <w:color w:val="222222"/>
        </w:rPr>
      </w:pPr>
      <w:proofErr w:type="spellStart"/>
      <w:r w:rsidRPr="00A228B5">
        <w:rPr>
          <w:color w:val="222222"/>
          <w:shd w:val="clear" w:color="auto" w:fill="FFFFFF"/>
        </w:rPr>
        <w:t>Shaker</w:t>
      </w:r>
      <w:proofErr w:type="spellEnd"/>
      <w:r w:rsidRPr="00A228B5">
        <w:rPr>
          <w:color w:val="222222"/>
          <w:shd w:val="clear" w:color="auto" w:fill="FFFFFF"/>
        </w:rPr>
        <w:t xml:space="preserve"> </w:t>
      </w:r>
      <w:proofErr w:type="spellStart"/>
      <w:r w:rsidRPr="00A228B5">
        <w:rPr>
          <w:color w:val="222222"/>
          <w:shd w:val="clear" w:color="auto" w:fill="FFFFFF"/>
        </w:rPr>
        <w:t>sort</w:t>
      </w:r>
      <w:proofErr w:type="spellEnd"/>
      <w:r w:rsidRPr="00A228B5">
        <w:rPr>
          <w:color w:val="222222"/>
          <w:shd w:val="clear" w:color="auto" w:fill="FFFFFF"/>
        </w:rPr>
        <w:t xml:space="preserve"> – модификация пузырьковой сортировки. </w:t>
      </w:r>
      <w:r w:rsidRPr="00A228B5">
        <w:rPr>
          <w:color w:val="222222"/>
        </w:rPr>
        <w:t xml:space="preserve">Принцип работы этой сортировки аналогичен </w:t>
      </w:r>
      <w:proofErr w:type="spellStart"/>
      <w:r w:rsidRPr="00A228B5">
        <w:rPr>
          <w:color w:val="222222"/>
        </w:rPr>
        <w:t>bubble</w:t>
      </w:r>
      <w:proofErr w:type="spellEnd"/>
      <w:r w:rsidRPr="00A228B5">
        <w:rPr>
          <w:color w:val="222222"/>
        </w:rPr>
        <w:t xml:space="preserve"> </w:t>
      </w:r>
      <w:proofErr w:type="spellStart"/>
      <w:r w:rsidRPr="00A228B5">
        <w:rPr>
          <w:color w:val="222222"/>
        </w:rPr>
        <w:t>sort</w:t>
      </w:r>
      <w:proofErr w:type="spellEnd"/>
      <w:r w:rsidRPr="00A228B5">
        <w:rPr>
          <w:color w:val="222222"/>
        </w:rPr>
        <w:t>: попарное сравнение элементов и последующий обмен местами. Но имеется существенное отличие. Как только максимальный элемент становится на свое место, алгоритм не начинает новую итерацию с первого элемента, а запускает сортировку в обратную сторону. Алгоритм гарантирует, что после выполнения первой итерации, минимальный и максимальный элемент будут в начале и конце массива соответственно.</w:t>
      </w:r>
    </w:p>
    <w:p w14:paraId="19DC224C" w14:textId="77777777" w:rsidR="00274641" w:rsidRPr="00A228B5" w:rsidRDefault="00274641" w:rsidP="00274641">
      <w:pPr>
        <w:shd w:val="clear" w:color="auto" w:fill="FFFFFF"/>
        <w:spacing w:before="240" w:after="240"/>
        <w:ind w:firstLine="709"/>
        <w:jc w:val="both"/>
        <w:rPr>
          <w:color w:val="222222"/>
        </w:rPr>
      </w:pPr>
      <w:proofErr w:type="spellStart"/>
      <w:r w:rsidRPr="00A228B5">
        <w:rPr>
          <w:color w:val="222222"/>
        </w:rPr>
        <w:t>Comb</w:t>
      </w:r>
      <w:proofErr w:type="spellEnd"/>
      <w:r w:rsidRPr="00A228B5">
        <w:rPr>
          <w:color w:val="222222"/>
        </w:rPr>
        <w:t xml:space="preserve"> </w:t>
      </w:r>
      <w:proofErr w:type="spellStart"/>
      <w:r w:rsidRPr="00A228B5">
        <w:rPr>
          <w:color w:val="222222"/>
        </w:rPr>
        <w:t>sort</w:t>
      </w:r>
      <w:proofErr w:type="spellEnd"/>
      <w:r w:rsidRPr="00A228B5">
        <w:rPr>
          <w:color w:val="222222"/>
        </w:rPr>
        <w:t xml:space="preserve"> (сортировка расческой) – ещё одна модификация сортировки пузырьком. Алгоритм был разработан специально для случаев, когда минимальные элементы стоят слишком далеко, или максимальные – слишком близко к началу массива. В сортировке расческой переставляются элементы, стоящие на расстоянии.</w:t>
      </w:r>
    </w:p>
    <w:p w14:paraId="2D1C74E8" w14:textId="77777777" w:rsidR="00274641" w:rsidRPr="00A228B5" w:rsidRDefault="00274641" w:rsidP="00274641">
      <w:pPr>
        <w:shd w:val="clear" w:color="auto" w:fill="FFFFFF"/>
        <w:spacing w:before="240" w:after="240"/>
        <w:ind w:firstLine="709"/>
        <w:jc w:val="both"/>
        <w:rPr>
          <w:color w:val="222222"/>
        </w:rPr>
      </w:pPr>
      <w:r w:rsidRPr="00A228B5">
        <w:rPr>
          <w:color w:val="222222"/>
        </w:rPr>
        <w:t>Сортировка вставками (</w:t>
      </w:r>
      <w:proofErr w:type="spellStart"/>
      <w:r w:rsidRPr="00A228B5">
        <w:rPr>
          <w:color w:val="222222"/>
        </w:rPr>
        <w:t>insert</w:t>
      </w:r>
      <w:proofErr w:type="spellEnd"/>
      <w:r w:rsidRPr="00A228B5">
        <w:rPr>
          <w:color w:val="222222"/>
        </w:rPr>
        <w:t xml:space="preserve"> </w:t>
      </w:r>
      <w:proofErr w:type="spellStart"/>
      <w:r w:rsidRPr="00A228B5">
        <w:rPr>
          <w:color w:val="222222"/>
        </w:rPr>
        <w:t>sort</w:t>
      </w:r>
      <w:proofErr w:type="spellEnd"/>
      <w:r w:rsidRPr="00A228B5">
        <w:rPr>
          <w:color w:val="222222"/>
        </w:rPr>
        <w:t>) – алгоритм сортировки, в котором элементы массива просматриваются по одному, и каждый новый элемент размещается в подходящее место среди ранее упорядоченных элементов.</w:t>
      </w:r>
    </w:p>
    <w:p w14:paraId="37BDC412" w14:textId="77777777" w:rsidR="00274641" w:rsidRPr="00A228B5" w:rsidRDefault="00274641" w:rsidP="00274641">
      <w:pPr>
        <w:shd w:val="clear" w:color="auto" w:fill="FFFFFF"/>
        <w:spacing w:before="240" w:after="240"/>
        <w:jc w:val="both"/>
        <w:rPr>
          <w:color w:val="222222"/>
        </w:rPr>
      </w:pPr>
      <w:r w:rsidRPr="00A228B5">
        <w:rPr>
          <w:color w:val="222222"/>
        </w:rPr>
        <w:t>Общая суть сортировки вставками такова:</w:t>
      </w:r>
    </w:p>
    <w:p w14:paraId="0617AD93" w14:textId="77777777" w:rsidR="00274641" w:rsidRPr="00A228B5" w:rsidRDefault="00274641" w:rsidP="00274641">
      <w:pPr>
        <w:shd w:val="clear" w:color="auto" w:fill="FFFFFF"/>
        <w:spacing w:before="240" w:after="240"/>
        <w:jc w:val="both"/>
        <w:rPr>
          <w:color w:val="222222"/>
        </w:rPr>
      </w:pPr>
      <w:r w:rsidRPr="00A228B5">
        <w:rPr>
          <w:color w:val="222222"/>
        </w:rPr>
        <w:t>1)    Перебираются элементы в неотсортированной части массива.</w:t>
      </w:r>
    </w:p>
    <w:p w14:paraId="556A9B5F" w14:textId="77777777" w:rsidR="00274641" w:rsidRPr="00A228B5" w:rsidRDefault="00274641" w:rsidP="00274641">
      <w:pPr>
        <w:shd w:val="clear" w:color="auto" w:fill="FFFFFF"/>
        <w:spacing w:before="240" w:after="240"/>
        <w:jc w:val="both"/>
        <w:rPr>
          <w:color w:val="222222"/>
        </w:rPr>
      </w:pPr>
      <w:r w:rsidRPr="00A228B5">
        <w:rPr>
          <w:color w:val="222222"/>
        </w:rPr>
        <w:t>2)    Каждый элемент вставляется в отсортированную часть массива на то место, где он должен находится.</w:t>
      </w:r>
    </w:p>
    <w:p w14:paraId="75D76379" w14:textId="77777777" w:rsidR="00274641" w:rsidRPr="00A228B5" w:rsidRDefault="00274641" w:rsidP="00274641">
      <w:pPr>
        <w:shd w:val="clear" w:color="auto" w:fill="FFFFFF"/>
        <w:spacing w:before="240" w:after="240"/>
        <w:ind w:firstLine="709"/>
        <w:jc w:val="both"/>
        <w:rPr>
          <w:color w:val="222222"/>
        </w:rPr>
      </w:pPr>
      <w:r w:rsidRPr="00A228B5">
        <w:rPr>
          <w:color w:val="222222"/>
        </w:rPr>
        <w:t>Быстрая сортировка (</w:t>
      </w:r>
      <w:proofErr w:type="spellStart"/>
      <w:r w:rsidRPr="00A228B5">
        <w:rPr>
          <w:color w:val="222222"/>
        </w:rPr>
        <w:t>quick</w:t>
      </w:r>
      <w:proofErr w:type="spellEnd"/>
      <w:r w:rsidRPr="00A228B5">
        <w:rPr>
          <w:color w:val="222222"/>
        </w:rPr>
        <w:t xml:space="preserve"> </w:t>
      </w:r>
      <w:proofErr w:type="spellStart"/>
      <w:r w:rsidRPr="00A228B5">
        <w:rPr>
          <w:color w:val="222222"/>
        </w:rPr>
        <w:t>sort</w:t>
      </w:r>
      <w:proofErr w:type="spellEnd"/>
      <w:r w:rsidRPr="00A228B5">
        <w:rPr>
          <w:color w:val="222222"/>
        </w:rPr>
        <w:t>) – одна из самых быстрых сортировок. Эта сортировка по сути является существенно улучшенной версией алгоритма пузырьковой сортировки.</w:t>
      </w:r>
    </w:p>
    <w:p w14:paraId="63102299" w14:textId="77777777" w:rsidR="00274641" w:rsidRPr="00A228B5" w:rsidRDefault="00274641" w:rsidP="00274641">
      <w:pPr>
        <w:shd w:val="clear" w:color="auto" w:fill="FFFFFF"/>
        <w:spacing w:before="240" w:after="240"/>
        <w:ind w:firstLine="709"/>
        <w:jc w:val="both"/>
        <w:rPr>
          <w:color w:val="222222"/>
        </w:rPr>
      </w:pPr>
      <w:r w:rsidRPr="00A228B5">
        <w:rPr>
          <w:color w:val="222222"/>
        </w:rPr>
        <w:t>Общая идея алгоритма состоит в том, что сначала выбирается из массива элемент, который называется опорным. От выбора опорного элемента не зависит корректность алгоритма, но в отдельных случаях может сильно зависеть его эффективность. Затем необходимо сравнить все остальные элементы с опорным и переставить их в массиве так, чтобы разбить массив на три непрерывных отрезка, следующие друг за другом: меньше опорного, раны опорному и больше опорного. </w:t>
      </w:r>
    </w:p>
    <w:p w14:paraId="7D0C3B58" w14:textId="77777777" w:rsidR="00274641" w:rsidRPr="00A228B5" w:rsidRDefault="00274641" w:rsidP="00274641">
      <w:pPr>
        <w:shd w:val="clear" w:color="auto" w:fill="FFFFFF"/>
        <w:spacing w:before="240" w:after="240"/>
        <w:ind w:firstLine="567"/>
        <w:jc w:val="both"/>
        <w:rPr>
          <w:color w:val="222222"/>
        </w:rPr>
      </w:pPr>
      <w:r w:rsidRPr="00A228B5">
        <w:rPr>
          <w:color w:val="222222"/>
        </w:rPr>
        <w:t xml:space="preserve">В изучаемых нами языках программирования между массивами и указателями имеется очень тесная связь. </w:t>
      </w:r>
    </w:p>
    <w:p w14:paraId="594D9129" w14:textId="77777777" w:rsidR="00274641" w:rsidRPr="00A228B5" w:rsidRDefault="00274641" w:rsidP="00274641">
      <w:pPr>
        <w:shd w:val="clear" w:color="auto" w:fill="FFFFFF"/>
        <w:spacing w:before="240" w:after="240"/>
        <w:ind w:firstLine="567"/>
        <w:jc w:val="both"/>
        <w:rPr>
          <w:color w:val="222222"/>
        </w:rPr>
      </w:pPr>
      <w:r w:rsidRPr="00A228B5">
        <w:rPr>
          <w:color w:val="222222"/>
        </w:rPr>
        <w:t xml:space="preserve">Когда мы определяем в программе некоторый массив, </w:t>
      </w:r>
      <w:proofErr w:type="gramStart"/>
      <w:r w:rsidRPr="00A228B5">
        <w:rPr>
          <w:color w:val="222222"/>
        </w:rPr>
        <w:t xml:space="preserve">например, </w:t>
      </w:r>
      <w:r w:rsidRPr="00A228B5">
        <w:rPr>
          <w:b/>
          <w:bCs/>
          <w:color w:val="222222"/>
        </w:rPr>
        <w:t> </w:t>
      </w:r>
      <w:r w:rsidRPr="00A228B5">
        <w:rPr>
          <w:color w:val="222222"/>
        </w:rPr>
        <w:t>переменная</w:t>
      </w:r>
      <w:proofErr w:type="gramEnd"/>
      <w:r w:rsidRPr="00A228B5">
        <w:rPr>
          <w:color w:val="222222"/>
        </w:rPr>
        <w:t> </w:t>
      </w:r>
      <w:proofErr w:type="spellStart"/>
      <w:r w:rsidRPr="00A228B5">
        <w:rPr>
          <w:b/>
          <w:bCs/>
          <w:color w:val="222222"/>
        </w:rPr>
        <w:t>Arr</w:t>
      </w:r>
      <w:proofErr w:type="spellEnd"/>
      <w:r w:rsidRPr="00A228B5">
        <w:rPr>
          <w:color w:val="222222"/>
        </w:rPr>
        <w:t> без индексов представляет собой указатель на первый элемент массива в данном случае из 10 целых чисел (содержит адрес первого элемента массива). Если вывести на экран значение переменной </w:t>
      </w:r>
      <w:proofErr w:type="spellStart"/>
      <w:r w:rsidRPr="00A228B5">
        <w:rPr>
          <w:b/>
          <w:bCs/>
          <w:color w:val="222222"/>
        </w:rPr>
        <w:t>Arr</w:t>
      </w:r>
      <w:proofErr w:type="spellEnd"/>
      <w:r w:rsidRPr="00A228B5">
        <w:rPr>
          <w:color w:val="222222"/>
        </w:rPr>
        <w:t>, мы увидим некоторое целое значение в шестнадцатеричном формате, соответствующее адресу первого элемента этого массива.</w:t>
      </w:r>
    </w:p>
    <w:p w14:paraId="0FC6A4D8" w14:textId="77777777" w:rsidR="00274641" w:rsidRPr="00A228B5" w:rsidRDefault="00274641" w:rsidP="00274641">
      <w:pPr>
        <w:shd w:val="clear" w:color="auto" w:fill="FFFFFF"/>
        <w:spacing w:before="240" w:after="240"/>
        <w:ind w:firstLine="709"/>
        <w:jc w:val="both"/>
        <w:rPr>
          <w:color w:val="222222"/>
        </w:rPr>
      </w:pPr>
      <w:r w:rsidRPr="00A228B5">
        <w:rPr>
          <w:b/>
          <w:bCs/>
          <w:color w:val="222222"/>
          <w:u w:val="single"/>
        </w:rPr>
        <w:t>Замечание</w:t>
      </w:r>
      <w:r w:rsidRPr="00A228B5">
        <w:rPr>
          <w:color w:val="222222"/>
        </w:rPr>
        <w:t xml:space="preserve">. Именно по этой причине в языке C++ отсутствует операция присвоения сразу всех значений одного массива другому (в некоторых других языках, например, в </w:t>
      </w:r>
      <w:proofErr w:type="spellStart"/>
      <w:r w:rsidRPr="00A228B5">
        <w:rPr>
          <w:color w:val="222222"/>
        </w:rPr>
        <w:t>Pascal</w:t>
      </w:r>
      <w:proofErr w:type="spellEnd"/>
      <w:r w:rsidRPr="00A228B5">
        <w:rPr>
          <w:color w:val="222222"/>
        </w:rPr>
        <w:t xml:space="preserve"> такая возможность имеется). Действительно, если имеются два массива</w:t>
      </w:r>
    </w:p>
    <w:p w14:paraId="52AEA8DE" w14:textId="77777777" w:rsidR="00274641" w:rsidRPr="00A228B5" w:rsidRDefault="00274641" w:rsidP="00274641">
      <w:pPr>
        <w:shd w:val="clear" w:color="auto" w:fill="FFFFFF"/>
        <w:spacing w:before="240" w:after="240"/>
        <w:ind w:firstLine="709"/>
        <w:jc w:val="both"/>
        <w:rPr>
          <w:color w:val="222222"/>
        </w:rPr>
      </w:pPr>
      <w:r w:rsidRPr="00A228B5">
        <w:rPr>
          <w:b/>
          <w:bCs/>
          <w:color w:val="222222"/>
        </w:rPr>
        <w:lastRenderedPageBreak/>
        <w:t> </w:t>
      </w:r>
      <w:r w:rsidRPr="00A228B5">
        <w:rPr>
          <w:color w:val="222222"/>
        </w:rPr>
        <w:t>то попытка выполнить присвоение </w:t>
      </w:r>
      <w:r w:rsidRPr="00A228B5">
        <w:rPr>
          <w:b/>
          <w:bCs/>
          <w:color w:val="222222"/>
        </w:rPr>
        <w:t>A1 = A2 </w:t>
      </w:r>
      <w:r w:rsidRPr="00A228B5">
        <w:rPr>
          <w:color w:val="222222"/>
        </w:rPr>
        <w:t>привела бы к тому, что переменная </w:t>
      </w:r>
      <w:r w:rsidRPr="00A228B5">
        <w:rPr>
          <w:b/>
          <w:bCs/>
          <w:color w:val="222222"/>
        </w:rPr>
        <w:t>A1</w:t>
      </w:r>
      <w:r w:rsidRPr="00A228B5">
        <w:rPr>
          <w:color w:val="222222"/>
        </w:rPr>
        <w:t> стала бы указывать на ту же область памяти, что и переменная </w:t>
      </w:r>
      <w:r w:rsidRPr="00A228B5">
        <w:rPr>
          <w:b/>
          <w:bCs/>
          <w:color w:val="222222"/>
        </w:rPr>
        <w:t>A2</w:t>
      </w:r>
      <w:r w:rsidRPr="00A228B5">
        <w:rPr>
          <w:color w:val="222222"/>
        </w:rPr>
        <w:t> (мы скопировали адрес из </w:t>
      </w:r>
      <w:r w:rsidRPr="00A228B5">
        <w:rPr>
          <w:b/>
          <w:bCs/>
          <w:color w:val="222222"/>
        </w:rPr>
        <w:t>A2 </w:t>
      </w:r>
      <w:r w:rsidRPr="00A228B5">
        <w:rPr>
          <w:color w:val="222222"/>
        </w:rPr>
        <w:t>в </w:t>
      </w:r>
      <w:r w:rsidRPr="00A228B5">
        <w:rPr>
          <w:b/>
          <w:bCs/>
          <w:color w:val="222222"/>
        </w:rPr>
        <w:t>A1</w:t>
      </w:r>
      <w:r w:rsidRPr="00A228B5">
        <w:rPr>
          <w:color w:val="222222"/>
        </w:rPr>
        <w:t>, а не содержимое одного массива в другой).  Адрес, который хранился ранее в переменной </w:t>
      </w:r>
      <w:r w:rsidRPr="00A228B5">
        <w:rPr>
          <w:b/>
          <w:bCs/>
          <w:color w:val="222222"/>
        </w:rPr>
        <w:t>A1,</w:t>
      </w:r>
      <w:r w:rsidRPr="00A228B5">
        <w:rPr>
          <w:color w:val="222222"/>
        </w:rPr>
        <w:t> был бы утерян, что привело бы к утечке памяти (для десяти элементов массива </w:t>
      </w:r>
      <w:r w:rsidRPr="00A228B5">
        <w:rPr>
          <w:b/>
          <w:bCs/>
          <w:color w:val="222222"/>
        </w:rPr>
        <w:t>A1</w:t>
      </w:r>
      <w:r w:rsidRPr="00A228B5">
        <w:rPr>
          <w:color w:val="222222"/>
        </w:rPr>
        <w:t> в памяти было выделено место, но теперь мы “забыли”, где оно находится, то есть потеряли память). По этой причине подобные операции с массивами в языке C++ запрещены. Более того, запрещены любые изменения значения переменной массива.</w:t>
      </w:r>
    </w:p>
    <w:p w14:paraId="1191218C" w14:textId="77777777" w:rsidR="00274641" w:rsidRPr="00A228B5" w:rsidRDefault="00274641" w:rsidP="00274641">
      <w:pPr>
        <w:shd w:val="clear" w:color="auto" w:fill="FFFFFF"/>
        <w:spacing w:before="240" w:after="240"/>
        <w:ind w:firstLine="709"/>
        <w:jc w:val="both"/>
        <w:rPr>
          <w:color w:val="222222"/>
        </w:rPr>
      </w:pPr>
      <w:r w:rsidRPr="00A228B5">
        <w:rPr>
          <w:color w:val="222222"/>
        </w:rPr>
        <w:t>Указателю, имеющему такой же базовый тип, как и элементы массива, можно присвоить массив следующим образом. Но обратное присвоение выполнить невозможно.</w:t>
      </w:r>
    </w:p>
    <w:p w14:paraId="07C0A39F" w14:textId="77777777" w:rsidR="00274641" w:rsidRPr="00A228B5" w:rsidRDefault="00274641" w:rsidP="00274641">
      <w:pPr>
        <w:shd w:val="clear" w:color="auto" w:fill="FFFFFF"/>
        <w:spacing w:before="240" w:after="240"/>
        <w:ind w:firstLine="709"/>
        <w:jc w:val="both"/>
        <w:rPr>
          <w:color w:val="222222"/>
        </w:rPr>
      </w:pPr>
      <w:r w:rsidRPr="00A228B5">
        <w:rPr>
          <w:b/>
          <w:bCs/>
          <w:color w:val="222222"/>
        </w:rPr>
        <w:t> </w:t>
      </w:r>
      <w:r w:rsidRPr="00A228B5">
        <w:rPr>
          <w:color w:val="222222"/>
        </w:rPr>
        <w:t>Такое присвоение невозможно, поскольку переменная массива – это константа, изменение которой запрещено.</w:t>
      </w:r>
    </w:p>
    <w:p w14:paraId="0451C13D" w14:textId="77777777" w:rsidR="00274641" w:rsidRPr="00A228B5" w:rsidRDefault="00274641" w:rsidP="00274641">
      <w:pPr>
        <w:shd w:val="clear" w:color="auto" w:fill="FFFFFF"/>
        <w:spacing w:before="240" w:after="240"/>
        <w:ind w:firstLine="709"/>
        <w:jc w:val="both"/>
        <w:rPr>
          <w:color w:val="222222"/>
        </w:rPr>
      </w:pPr>
      <w:r w:rsidRPr="00A228B5">
        <w:rPr>
          <w:color w:val="222222"/>
        </w:rPr>
        <w:t>Так как переменная массива является указателем на первый элемент массива, появляются дополнительные возможности по работе с массивами на основе использования арифметики указателей. Например, чтобы получить 5–й элемент массива </w:t>
      </w:r>
      <w:proofErr w:type="spellStart"/>
      <w:r w:rsidRPr="00A228B5">
        <w:rPr>
          <w:b/>
          <w:bCs/>
          <w:color w:val="222222"/>
        </w:rPr>
        <w:t>Arr</w:t>
      </w:r>
      <w:proofErr w:type="spellEnd"/>
      <w:r w:rsidRPr="00A228B5">
        <w:rPr>
          <w:b/>
          <w:bCs/>
          <w:color w:val="222222"/>
        </w:rPr>
        <w:t> </w:t>
      </w:r>
      <w:r w:rsidRPr="00A228B5">
        <w:rPr>
          <w:color w:val="222222"/>
        </w:rPr>
        <w:t>можно воспользоваться одним из следующих выражений:</w:t>
      </w:r>
    </w:p>
    <w:p w14:paraId="4F6EF6A9" w14:textId="77777777" w:rsidR="00274641" w:rsidRPr="00A228B5" w:rsidRDefault="00274641" w:rsidP="00274641">
      <w:pPr>
        <w:shd w:val="clear" w:color="auto" w:fill="FFFFFF"/>
        <w:spacing w:before="240" w:after="240"/>
        <w:ind w:left="2127" w:firstLine="709"/>
        <w:jc w:val="both"/>
        <w:rPr>
          <w:color w:val="222222"/>
        </w:rPr>
      </w:pPr>
      <w:proofErr w:type="spellStart"/>
      <w:proofErr w:type="gramStart"/>
      <w:r w:rsidRPr="00A228B5">
        <w:rPr>
          <w:b/>
          <w:bCs/>
          <w:color w:val="222222"/>
        </w:rPr>
        <w:t>Arr</w:t>
      </w:r>
      <w:proofErr w:type="spellEnd"/>
      <w:r w:rsidRPr="00A228B5">
        <w:rPr>
          <w:b/>
          <w:bCs/>
          <w:color w:val="222222"/>
        </w:rPr>
        <w:t>[</w:t>
      </w:r>
      <w:proofErr w:type="gramEnd"/>
      <w:r w:rsidRPr="00A228B5">
        <w:rPr>
          <w:b/>
          <w:bCs/>
          <w:color w:val="222222"/>
        </w:rPr>
        <w:t>4]   </w:t>
      </w:r>
      <w:r w:rsidRPr="00A228B5">
        <w:rPr>
          <w:color w:val="222222"/>
        </w:rPr>
        <w:t>или   *(</w:t>
      </w:r>
      <w:proofErr w:type="spellStart"/>
      <w:r w:rsidRPr="00A228B5">
        <w:rPr>
          <w:b/>
          <w:bCs/>
          <w:color w:val="222222"/>
        </w:rPr>
        <w:t>Arr</w:t>
      </w:r>
      <w:proofErr w:type="spellEnd"/>
      <w:r w:rsidRPr="00A228B5">
        <w:rPr>
          <w:b/>
          <w:bCs/>
          <w:color w:val="222222"/>
        </w:rPr>
        <w:t xml:space="preserve"> + 4)  </w:t>
      </w:r>
      <w:r w:rsidRPr="00A228B5">
        <w:rPr>
          <w:color w:val="222222"/>
        </w:rPr>
        <w:t>или</w:t>
      </w:r>
      <w:r w:rsidRPr="00A228B5">
        <w:rPr>
          <w:b/>
          <w:bCs/>
          <w:color w:val="222222"/>
        </w:rPr>
        <w:t>  *( p + 4)  </w:t>
      </w:r>
    </w:p>
    <w:p w14:paraId="6EF97F64" w14:textId="77777777" w:rsidR="00274641" w:rsidRPr="00A228B5" w:rsidRDefault="00274641" w:rsidP="00274641">
      <w:pPr>
        <w:shd w:val="clear" w:color="auto" w:fill="FFFFFF"/>
        <w:spacing w:before="240" w:after="240"/>
        <w:ind w:firstLine="709"/>
        <w:jc w:val="both"/>
        <w:rPr>
          <w:color w:val="222222"/>
        </w:rPr>
      </w:pPr>
      <w:r w:rsidRPr="00A228B5">
        <w:rPr>
          <w:color w:val="222222"/>
        </w:rPr>
        <w:t>Первое выражение – это пример обычной индексации элементов массива. Во втором и третьем выражениях мы использовали арифметику указателей и с помощью операции + получили адрес пятого элемента массива. Затем с помощью операции * взяли значение по этому адресу и получили значение 5-го элемента массива. Обратите внимание на скобки в этих выражениях, если их не поставить и написать *</w:t>
      </w:r>
      <w:proofErr w:type="spellStart"/>
      <w:r w:rsidRPr="00A228B5">
        <w:rPr>
          <w:b/>
          <w:bCs/>
          <w:color w:val="222222"/>
        </w:rPr>
        <w:t>Arr</w:t>
      </w:r>
      <w:proofErr w:type="spellEnd"/>
      <w:r w:rsidRPr="00A228B5">
        <w:rPr>
          <w:b/>
          <w:bCs/>
          <w:color w:val="222222"/>
        </w:rPr>
        <w:t xml:space="preserve"> + 4 </w:t>
      </w:r>
      <w:r w:rsidRPr="00A228B5">
        <w:rPr>
          <w:color w:val="222222"/>
        </w:rPr>
        <w:t>или </w:t>
      </w:r>
      <w:r w:rsidRPr="00A228B5">
        <w:rPr>
          <w:b/>
          <w:bCs/>
          <w:color w:val="222222"/>
        </w:rPr>
        <w:t>*p + 4</w:t>
      </w:r>
      <w:r w:rsidRPr="00A228B5">
        <w:rPr>
          <w:color w:val="222222"/>
        </w:rPr>
        <w:t>, то эти выражения будут равны значению первого элемента массива увеличенного на 4, так как операция * имеет больший приоритет, чем операция +.</w:t>
      </w:r>
    </w:p>
    <w:p w14:paraId="749922E6" w14:textId="77777777" w:rsidR="00274641" w:rsidRPr="00A228B5" w:rsidRDefault="00274641" w:rsidP="00274641">
      <w:pPr>
        <w:shd w:val="clear" w:color="auto" w:fill="FFFFFF"/>
        <w:spacing w:before="240" w:after="240"/>
        <w:ind w:firstLine="709"/>
        <w:jc w:val="both"/>
        <w:rPr>
          <w:color w:val="222222"/>
        </w:rPr>
      </w:pPr>
      <w:r w:rsidRPr="00A228B5">
        <w:rPr>
          <w:color w:val="222222"/>
        </w:rPr>
        <w:t>Вот пример фрагмента программы для работы с массивом с помощью обычной индексации элементов массива. Этот фрагмент обеспечивает ввод элементов целочисленного массива с клавиатуры, вычисление квадратов значений элементов массива, а затем вывод элементов массива на экран:</w:t>
      </w:r>
    </w:p>
    <w:p w14:paraId="31DCD042" w14:textId="77777777" w:rsidR="00274641" w:rsidRPr="00A228B5" w:rsidRDefault="00274641" w:rsidP="00274641">
      <w:pPr>
        <w:shd w:val="clear" w:color="auto" w:fill="FFFFFF"/>
        <w:spacing w:before="240" w:after="240"/>
        <w:ind w:firstLine="709"/>
        <w:jc w:val="both"/>
        <w:rPr>
          <w:color w:val="222222"/>
        </w:rPr>
      </w:pPr>
      <w:r w:rsidRPr="00A228B5">
        <w:rPr>
          <w:color w:val="222222"/>
        </w:rPr>
        <w:t>Использование арифметики указателей при работе с массивами приводит обычно к уменьшению объема генерируемого кода программы и к уменьшению времени ее выполнения, то есть к увеличению быстродействия.</w:t>
      </w:r>
    </w:p>
    <w:p w14:paraId="7F2E53CE" w14:textId="77777777" w:rsidR="00274641" w:rsidRPr="00A228B5" w:rsidRDefault="00274641" w:rsidP="00274641">
      <w:pPr>
        <w:shd w:val="clear" w:color="auto" w:fill="FFFFFF"/>
        <w:spacing w:before="240" w:after="240"/>
        <w:ind w:firstLine="709"/>
        <w:jc w:val="both"/>
        <w:rPr>
          <w:color w:val="222222"/>
        </w:rPr>
      </w:pPr>
      <w:r w:rsidRPr="00A228B5">
        <w:rPr>
          <w:color w:val="222222"/>
        </w:rPr>
        <w:t xml:space="preserve">Поскольку указатель и имя массива, в большой степени, взаимозаменяемы, указатели можно индексировать, как обычные массивы. Можно создавать и массивы указателей. </w:t>
      </w:r>
    </w:p>
    <w:p w14:paraId="2F521241" w14:textId="77777777" w:rsidR="00274641" w:rsidRPr="00A228B5" w:rsidRDefault="00274641" w:rsidP="00274641">
      <w:pPr>
        <w:shd w:val="clear" w:color="auto" w:fill="FFFFFF"/>
        <w:spacing w:before="240" w:after="240"/>
        <w:ind w:firstLine="709"/>
        <w:jc w:val="both"/>
        <w:rPr>
          <w:color w:val="222222"/>
        </w:rPr>
      </w:pPr>
      <w:r w:rsidRPr="00A228B5">
        <w:rPr>
          <w:color w:val="222222"/>
        </w:rPr>
        <w:t>Массив </w:t>
      </w:r>
      <w:r w:rsidRPr="00A228B5">
        <w:rPr>
          <w:b/>
          <w:bCs/>
          <w:color w:val="222222"/>
        </w:rPr>
        <w:t>M</w:t>
      </w:r>
      <w:r w:rsidRPr="00A228B5">
        <w:rPr>
          <w:color w:val="222222"/>
        </w:rPr>
        <w:t> – это трехэлементный массив указателей на целые значения, то есть каждый элемент этого массива представляет собой указатель на целое.</w:t>
      </w:r>
    </w:p>
    <w:p w14:paraId="7A930A5F" w14:textId="77777777" w:rsidR="00274641" w:rsidRPr="00A228B5" w:rsidRDefault="00274641" w:rsidP="00274641">
      <w:pPr>
        <w:shd w:val="clear" w:color="auto" w:fill="FFFFFF"/>
        <w:spacing w:before="240" w:after="240"/>
        <w:ind w:firstLine="709"/>
        <w:jc w:val="both"/>
        <w:rPr>
          <w:color w:val="222222"/>
        </w:rPr>
      </w:pPr>
      <w:r w:rsidRPr="00A228B5">
        <w:rPr>
          <w:color w:val="222222"/>
        </w:rPr>
        <w:t xml:space="preserve">С помощью массивов указателей можно моделировать различные интересные конструкции данных. Например, пусть имеется квадратная матрица размерности 5 х 5 симметричная относительно главной диагонали. Для ее однозначного представления достаточно хранить в </w:t>
      </w:r>
      <w:proofErr w:type="gramStart"/>
      <w:r w:rsidRPr="00A228B5">
        <w:rPr>
          <w:color w:val="222222"/>
        </w:rPr>
        <w:t>памяти  не</w:t>
      </w:r>
      <w:proofErr w:type="gramEnd"/>
      <w:r w:rsidRPr="00A228B5">
        <w:rPr>
          <w:color w:val="222222"/>
        </w:rPr>
        <w:t xml:space="preserve"> все 25 элементов этой матрицы, а только 15 (например, элементы под главной диагональю вместе с элементами главной диагонали). Для этого можно предложить следующую конструкцию:</w:t>
      </w:r>
    </w:p>
    <w:p w14:paraId="7601D8A4" w14:textId="77777777" w:rsidR="00274641" w:rsidRPr="00A228B5" w:rsidRDefault="00274641" w:rsidP="00274641">
      <w:pPr>
        <w:shd w:val="clear" w:color="auto" w:fill="FFFFFF"/>
        <w:spacing w:before="240" w:after="240"/>
        <w:ind w:firstLine="709"/>
        <w:jc w:val="both"/>
        <w:rPr>
          <w:color w:val="222222"/>
        </w:rPr>
      </w:pPr>
      <w:r w:rsidRPr="00A228B5">
        <w:rPr>
          <w:color w:val="222222"/>
        </w:rPr>
        <w:t>А это пятиэлементный массив указателей на символы, инициализированный некоторыми текстовыми строками:</w:t>
      </w:r>
    </w:p>
    <w:p w14:paraId="3FE10EC7" w14:textId="77777777" w:rsidR="00274641" w:rsidRPr="00A228B5" w:rsidRDefault="00274641" w:rsidP="00274641">
      <w:pPr>
        <w:shd w:val="clear" w:color="auto" w:fill="FFFFFF"/>
        <w:spacing w:before="240" w:after="240"/>
        <w:ind w:firstLine="567"/>
        <w:jc w:val="both"/>
        <w:rPr>
          <w:color w:val="222222"/>
        </w:rPr>
      </w:pPr>
      <w:r w:rsidRPr="00A228B5">
        <w:rPr>
          <w:color w:val="222222"/>
        </w:rPr>
        <w:lastRenderedPageBreak/>
        <w:t>Как это работает: когда компилятор встречает в программе некоторый текст, заключенный в кавычки, в памяти создается символьный массив соответствующей этому тексту длины и адрес этого символьного массива присваивается соответствующему элементу – указателю массива </w:t>
      </w:r>
      <w:proofErr w:type="spellStart"/>
      <w:r w:rsidRPr="00A228B5">
        <w:rPr>
          <w:b/>
          <w:bCs/>
          <w:color w:val="222222"/>
        </w:rPr>
        <w:t>Words</w:t>
      </w:r>
      <w:proofErr w:type="spellEnd"/>
      <w:r w:rsidRPr="00A228B5">
        <w:rPr>
          <w:color w:val="222222"/>
        </w:rPr>
        <w:t>.</w:t>
      </w:r>
    </w:p>
    <w:p w14:paraId="3800C43B" w14:textId="77777777" w:rsidR="00274641" w:rsidRPr="00A228B5" w:rsidRDefault="00274641" w:rsidP="00274641">
      <w:pPr>
        <w:shd w:val="clear" w:color="auto" w:fill="FFFFFF"/>
        <w:spacing w:before="240" w:after="240"/>
        <w:ind w:left="426" w:firstLine="141"/>
        <w:jc w:val="both"/>
        <w:rPr>
          <w:color w:val="222222"/>
        </w:rPr>
      </w:pPr>
      <w:r w:rsidRPr="00A228B5">
        <w:rPr>
          <w:color w:val="222222"/>
        </w:rPr>
        <w:t>При работе со строками часто будет возникать потребность в поиске набора символа или слов (поиска подстроки в строке). При условии, что текст может быть крайне большим, хочется, чтобы алгоритм поиска подстроки работал быстро.</w:t>
      </w:r>
    </w:p>
    <w:p w14:paraId="1074E068"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Самый простой способ подстроки в строке – Линейный поиск – циклическое сравнение всех символов строки с подстрокой. Действительно, этот способ первый приходит в голову, но очевидно, что он будет самым долгим.</w:t>
      </w:r>
    </w:p>
    <w:p w14:paraId="6ED1A881" w14:textId="77777777" w:rsidR="00274641" w:rsidRPr="00A228B5" w:rsidRDefault="00274641" w:rsidP="00274641">
      <w:pPr>
        <w:shd w:val="clear" w:color="auto" w:fill="FFFFFF"/>
        <w:spacing w:before="240" w:after="240"/>
        <w:ind w:left="426"/>
        <w:jc w:val="both"/>
        <w:rPr>
          <w:color w:val="222222"/>
        </w:rPr>
      </w:pPr>
      <w:r w:rsidRPr="00A228B5">
        <w:rPr>
          <w:noProof/>
          <w:color w:val="222222"/>
        </w:rPr>
        <w:drawing>
          <wp:inline distT="0" distB="0" distL="0" distR="0" wp14:anchorId="6FC1EE9F" wp14:editId="7DEC2F5C">
            <wp:extent cx="4572000" cy="194754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947545"/>
                    </a:xfrm>
                    <a:prstGeom prst="rect">
                      <a:avLst/>
                    </a:prstGeom>
                    <a:noFill/>
                    <a:ln>
                      <a:noFill/>
                    </a:ln>
                  </pic:spPr>
                </pic:pic>
              </a:graphicData>
            </a:graphic>
          </wp:inline>
        </w:drawing>
      </w:r>
    </w:p>
    <w:p w14:paraId="7C3A5BF0" w14:textId="77777777" w:rsidR="00274641" w:rsidRPr="00A228B5" w:rsidRDefault="00274641" w:rsidP="00274641">
      <w:pPr>
        <w:shd w:val="clear" w:color="auto" w:fill="FFFFFF"/>
        <w:spacing w:before="240" w:after="240"/>
        <w:ind w:left="426"/>
        <w:jc w:val="both"/>
        <w:rPr>
          <w:color w:val="222222"/>
        </w:rPr>
      </w:pPr>
      <w:r w:rsidRPr="00A228B5">
        <w:rPr>
          <w:color w:val="222222"/>
        </w:rPr>
        <w:t> </w:t>
      </w:r>
    </w:p>
    <w:p w14:paraId="65E608C9"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На первых двух итерациях цикла сравниваемые буквы не будут совпадать. На третьей же итерации, совпал символ ‘L’, это означает, что теперь нужно сравнивать следующий символ подстроки со следующим символом строки. Видно, что символы отличаются, поэтому алгоритм продолжает свою работу. На четвертой же итерации подстрока была найдена.</w:t>
      </w:r>
    </w:p>
    <w:p w14:paraId="44EBF7F0"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Если представить, что исходная строка непорядок больше и подстрока находится в конце строки (или вовсе отсутствует), то сразу видны минусы данного алгоритма.</w:t>
      </w:r>
    </w:p>
    <w:p w14:paraId="2B9381C3"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Одним из самых популярных алгоритмов, который работает быстрее, чем приведенный выше алгоритм, является алгоритм Кнута-Морриса-Пратта (КМП). Идея заключается в том, что не нужно проходить и сравнивать абсолютно все символы строки, если известны символы, которые есть и в строке, и в подстроке.</w:t>
      </w:r>
    </w:p>
    <w:p w14:paraId="54E5EBEE"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 xml:space="preserve">Суть алгоритма: дана подстрока </w:t>
      </w:r>
      <w:proofErr w:type="gramStart"/>
      <w:r w:rsidRPr="00A228B5">
        <w:rPr>
          <w:color w:val="222222"/>
        </w:rPr>
        <w:t>S</w:t>
      </w:r>
      <w:proofErr w:type="gramEnd"/>
      <w:r w:rsidRPr="00A228B5">
        <w:rPr>
          <w:color w:val="222222"/>
        </w:rPr>
        <w:t xml:space="preserve"> и строка T. Требуется определить индекс, начиная с которого образец S содержится в строке T. Если S не содержится в T, необходимо вернуть индекс, который не может быть интерпретирован как позиция в строке.</w:t>
      </w:r>
    </w:p>
    <w:p w14:paraId="1398FE5A" w14:textId="77777777" w:rsidR="00274641" w:rsidRPr="00A228B5" w:rsidRDefault="00274641" w:rsidP="00274641">
      <w:pPr>
        <w:shd w:val="clear" w:color="auto" w:fill="FFFFFF"/>
        <w:spacing w:before="240" w:after="240"/>
        <w:ind w:left="426"/>
        <w:jc w:val="both"/>
        <w:rPr>
          <w:color w:val="222222"/>
        </w:rPr>
      </w:pPr>
      <w:r w:rsidRPr="00A228B5">
        <w:rPr>
          <w:noProof/>
          <w:color w:val="222222"/>
        </w:rPr>
        <w:lastRenderedPageBreak/>
        <w:drawing>
          <wp:inline distT="0" distB="0" distL="0" distR="0" wp14:anchorId="68E1E850" wp14:editId="3D9A23B3">
            <wp:extent cx="5105400" cy="225234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2252345"/>
                    </a:xfrm>
                    <a:prstGeom prst="rect">
                      <a:avLst/>
                    </a:prstGeom>
                    <a:noFill/>
                    <a:ln>
                      <a:noFill/>
                    </a:ln>
                  </pic:spPr>
                </pic:pic>
              </a:graphicData>
            </a:graphic>
          </wp:inline>
        </w:drawing>
      </w:r>
    </w:p>
    <w:p w14:paraId="6F6283F5" w14:textId="77777777" w:rsidR="00274641" w:rsidRPr="00A228B5" w:rsidRDefault="00274641" w:rsidP="00274641">
      <w:pPr>
        <w:shd w:val="clear" w:color="auto" w:fill="FFFFFF"/>
        <w:spacing w:before="240" w:after="240"/>
        <w:ind w:left="426"/>
        <w:jc w:val="both"/>
        <w:rPr>
          <w:color w:val="222222"/>
        </w:rPr>
      </w:pPr>
      <w:r w:rsidRPr="00A228B5">
        <w:rPr>
          <w:color w:val="222222"/>
        </w:rPr>
        <w:t> </w:t>
      </w:r>
    </w:p>
    <w:p w14:paraId="316D2FDD"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Хоть алгоритм и работает быстрее, по-прежнему необходимо сначала пройти всю строку, чтобы определить префиксы или суффиксы (вхождение (индексы) символов).</w:t>
      </w:r>
    </w:p>
    <w:p w14:paraId="44D1ED74"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Алгоритм Бойера-Мура в отличие от КМП полностью не зависим и не требует заранее проходить по строке. Этот алгоритм считается наиболее быстрым среди алгоритмов общего назначения, предназначенных для поиска подстроки в строке.</w:t>
      </w:r>
    </w:p>
    <w:p w14:paraId="448F4F83"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Преимущество этого алгоритма в том, что ценной некоторого количества предварительных вычислений над подстрокой (но не над исходной строкой, в которой ведётся поиск), подстрока сравнивается с исходным текстом не во всех позициях (пропускаются позиции, которые точно не дадут положительный результат).</w:t>
      </w:r>
    </w:p>
    <w:p w14:paraId="48EA1C4C"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Поиск подстроки ускоряется благодаря созданию таблиц сдвигов. Сравнение подстроки со строки начинается с последнего символа подстроки, а затем происходит прыжок, длина которого определяется по таблице сдвигов. Таблица сдвигов строится по подстроке так чтобы перепрыгнуть максимальное количество символов строки и не пропустить вхождение подстроки в строку.</w:t>
      </w:r>
    </w:p>
    <w:p w14:paraId="584C62EE" w14:textId="77777777" w:rsidR="00274641" w:rsidRPr="00A228B5" w:rsidRDefault="00274641" w:rsidP="00274641">
      <w:pPr>
        <w:shd w:val="clear" w:color="auto" w:fill="FFFFFF"/>
        <w:spacing w:before="240" w:after="240"/>
        <w:ind w:left="426"/>
        <w:jc w:val="both"/>
        <w:rPr>
          <w:color w:val="222222"/>
        </w:rPr>
      </w:pPr>
      <w:r w:rsidRPr="00A228B5">
        <w:rPr>
          <w:color w:val="222222"/>
        </w:rPr>
        <w:t>Правила построения таблицы сдвигов:</w:t>
      </w:r>
    </w:p>
    <w:p w14:paraId="057C1DB4" w14:textId="77777777" w:rsidR="00274641" w:rsidRPr="00A228B5" w:rsidRDefault="00274641" w:rsidP="00274641">
      <w:pPr>
        <w:shd w:val="clear" w:color="auto" w:fill="FFFFFF"/>
        <w:spacing w:before="240" w:after="240"/>
        <w:ind w:left="426"/>
        <w:jc w:val="both"/>
        <w:rPr>
          <w:color w:val="222222"/>
        </w:rPr>
      </w:pPr>
      <w:r w:rsidRPr="00A228B5">
        <w:rPr>
          <w:color w:val="222222"/>
        </w:rPr>
        <w:t>1)    Значение элемента таблицы равно удаленности соответствующего символа от конца шаблона (подстроки).</w:t>
      </w:r>
    </w:p>
    <w:p w14:paraId="058C42AF" w14:textId="77777777" w:rsidR="00274641" w:rsidRPr="00A228B5" w:rsidRDefault="00274641" w:rsidP="00274641">
      <w:pPr>
        <w:shd w:val="clear" w:color="auto" w:fill="FFFFFF"/>
        <w:spacing w:before="240" w:after="240"/>
        <w:ind w:left="426"/>
        <w:jc w:val="both"/>
        <w:rPr>
          <w:color w:val="222222"/>
        </w:rPr>
      </w:pPr>
      <w:r w:rsidRPr="00A228B5">
        <w:rPr>
          <w:color w:val="222222"/>
        </w:rPr>
        <w:t>2)    Если символ встречается более одного раза, то применятся значение, соответствующее символу, наиболее близкому к концу шаблона.</w:t>
      </w:r>
    </w:p>
    <w:p w14:paraId="70E6E134" w14:textId="77777777" w:rsidR="00274641" w:rsidRPr="00A228B5" w:rsidRDefault="00274641" w:rsidP="00274641">
      <w:pPr>
        <w:shd w:val="clear" w:color="auto" w:fill="FFFFFF"/>
        <w:spacing w:before="240" w:after="240"/>
        <w:ind w:left="426"/>
        <w:jc w:val="both"/>
        <w:rPr>
          <w:color w:val="222222"/>
        </w:rPr>
      </w:pPr>
      <w:r w:rsidRPr="00A228B5">
        <w:rPr>
          <w:color w:val="222222"/>
        </w:rPr>
        <w:t>3)    Если символ в конце шаблона встречается 1 раз, ему соответствует значение, равное длине образа; если более одного раза – значение, соответствующее символу, наиболее близкому к концу образа.</w:t>
      </w:r>
    </w:p>
    <w:p w14:paraId="645A797B" w14:textId="77777777" w:rsidR="00274641" w:rsidRPr="00A228B5" w:rsidRDefault="00274641" w:rsidP="00274641">
      <w:pPr>
        <w:shd w:val="clear" w:color="auto" w:fill="FFFFFF"/>
        <w:spacing w:before="240" w:after="240"/>
        <w:ind w:left="426"/>
        <w:jc w:val="both"/>
        <w:rPr>
          <w:color w:val="222222"/>
        </w:rPr>
      </w:pPr>
      <w:r w:rsidRPr="00A228B5">
        <w:rPr>
          <w:color w:val="222222"/>
        </w:rPr>
        <w:t>4)    Для символов, отсутствующих в образе, применяется значение, равное длине шаблона.</w:t>
      </w:r>
    </w:p>
    <w:p w14:paraId="7DF34B9B" w14:textId="77777777" w:rsidR="00274641" w:rsidRPr="00A228B5" w:rsidRDefault="00274641" w:rsidP="00274641">
      <w:pPr>
        <w:shd w:val="clear" w:color="auto" w:fill="FFFFFF"/>
        <w:spacing w:before="240" w:after="240"/>
        <w:ind w:left="426"/>
        <w:jc w:val="both"/>
        <w:rPr>
          <w:color w:val="222222"/>
        </w:rPr>
      </w:pPr>
      <w:r w:rsidRPr="00A228B5">
        <w:rPr>
          <w:noProof/>
          <w:color w:val="222222"/>
        </w:rPr>
        <w:lastRenderedPageBreak/>
        <w:drawing>
          <wp:inline distT="0" distB="0" distL="0" distR="0" wp14:anchorId="5D584D50" wp14:editId="1F9AD440">
            <wp:extent cx="6120130" cy="1244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244600"/>
                    </a:xfrm>
                    <a:prstGeom prst="rect">
                      <a:avLst/>
                    </a:prstGeom>
                    <a:noFill/>
                    <a:ln>
                      <a:noFill/>
                    </a:ln>
                  </pic:spPr>
                </pic:pic>
              </a:graphicData>
            </a:graphic>
          </wp:inline>
        </w:drawing>
      </w:r>
    </w:p>
    <w:p w14:paraId="79A87709" w14:textId="77777777" w:rsidR="00274641" w:rsidRPr="00A228B5" w:rsidRDefault="00274641" w:rsidP="00274641">
      <w:pPr>
        <w:shd w:val="clear" w:color="auto" w:fill="FFFFFF"/>
        <w:spacing w:before="240" w:after="240"/>
        <w:ind w:left="426" w:firstLine="283"/>
        <w:jc w:val="both"/>
        <w:rPr>
          <w:color w:val="222222"/>
        </w:rPr>
      </w:pPr>
      <w:r w:rsidRPr="00A228B5">
        <w:rPr>
          <w:color w:val="222222"/>
        </w:rPr>
        <w:t>Сначала была построена таблица отступов и подсчитана длина подстроки. Затем начинается алгоритм поиска подстроки в строке. Сравнивает символ ‘L’ строки и ‘O’ подстроки. Элементы не совпадают, поэтому необходимо определить длину отступа. Символ ‘L’ присутствует в таблице отступа, длина отступа равняется 1. Подстрока смещается на 1 символ вперед. На следующей итерации подстрока найдена.</w:t>
      </w:r>
    </w:p>
    <w:p w14:paraId="4EEB8CAE" w14:textId="77777777" w:rsidR="00274641" w:rsidRPr="008E4FEA" w:rsidRDefault="00274641" w:rsidP="00274641">
      <w:pPr>
        <w:spacing w:line="360" w:lineRule="auto"/>
        <w:ind w:left="567"/>
        <w:jc w:val="both"/>
        <w:rPr>
          <w:b/>
          <w:sz w:val="28"/>
          <w:szCs w:val="28"/>
        </w:rPr>
      </w:pPr>
    </w:p>
    <w:p w14:paraId="3D80C527" w14:textId="77777777" w:rsidR="00274641" w:rsidRPr="008E4FEA" w:rsidRDefault="00274641" w:rsidP="00274641">
      <w:pPr>
        <w:spacing w:line="360" w:lineRule="auto"/>
        <w:jc w:val="both"/>
        <w:rPr>
          <w:b/>
          <w:sz w:val="28"/>
          <w:szCs w:val="28"/>
        </w:rPr>
      </w:pPr>
      <w:r w:rsidRPr="008E4FEA">
        <w:rPr>
          <w:b/>
          <w:sz w:val="28"/>
          <w:szCs w:val="28"/>
        </w:rPr>
        <w:t>Постановка задачи.</w:t>
      </w:r>
    </w:p>
    <w:p w14:paraId="1018501F" w14:textId="77777777" w:rsidR="00274641" w:rsidRPr="00A228B5" w:rsidRDefault="00274641" w:rsidP="00274641">
      <w:pPr>
        <w:spacing w:line="360" w:lineRule="auto"/>
        <w:ind w:firstLine="709"/>
        <w:jc w:val="both"/>
        <w:rPr>
          <w:color w:val="000000" w:themeColor="text1"/>
        </w:rPr>
      </w:pPr>
      <w:r w:rsidRPr="00A228B5">
        <w:rPr>
          <w:color w:val="222222"/>
          <w:shd w:val="clear" w:color="auto" w:fill="FFFFFF"/>
        </w:rPr>
        <w:t>Необходимо объединить все 4 лабораторные работы в единый проект. Нужно добавить инфраструктуру переключения между заданиями (интерактивное меню). </w:t>
      </w:r>
    </w:p>
    <w:p w14:paraId="0E2D81EE" w14:textId="0FC67EC5" w:rsidR="00B27337" w:rsidRDefault="006C2947" w:rsidP="00274641">
      <w:pPr>
        <w:pStyle w:val="a"/>
        <w:numPr>
          <w:ilvl w:val="0"/>
          <w:numId w:val="0"/>
        </w:numPr>
        <w:ind w:left="720" w:hanging="360"/>
        <w:rPr>
          <w:b/>
          <w:sz w:val="28"/>
          <w:szCs w:val="28"/>
        </w:rPr>
      </w:pPr>
      <w:r>
        <w:rPr>
          <w:b/>
          <w:sz w:val="28"/>
          <w:szCs w:val="28"/>
        </w:rPr>
        <w:t>Выполнение работы</w:t>
      </w:r>
      <w:r w:rsidR="00B27337">
        <w:rPr>
          <w:b/>
          <w:sz w:val="28"/>
          <w:szCs w:val="28"/>
        </w:rPr>
        <w:t>.</w:t>
      </w:r>
    </w:p>
    <w:p w14:paraId="37C52EE7" w14:textId="288905DF" w:rsidR="007765D9" w:rsidRDefault="007765D9" w:rsidP="00597B48">
      <w:pPr>
        <w:spacing w:after="120" w:line="360" w:lineRule="auto"/>
        <w:ind w:firstLine="567"/>
        <w:jc w:val="both"/>
        <w:rPr>
          <w:noProof/>
          <w:color w:val="000000" w:themeColor="text1"/>
          <w:sz w:val="28"/>
          <w:szCs w:val="28"/>
        </w:rPr>
      </w:pPr>
      <w:r w:rsidRPr="00597B48">
        <w:rPr>
          <w:b/>
          <w:bCs/>
          <w:color w:val="000000" w:themeColor="text1"/>
          <w:sz w:val="28"/>
          <w:szCs w:val="28"/>
        </w:rPr>
        <w:t>Код программы представлен в приложении А</w:t>
      </w:r>
      <w:r>
        <w:rPr>
          <w:color w:val="000000" w:themeColor="text1"/>
          <w:sz w:val="28"/>
          <w:szCs w:val="28"/>
        </w:rPr>
        <w:t>.</w:t>
      </w:r>
    </w:p>
    <w:p w14:paraId="6D267F5E" w14:textId="5B9382A1" w:rsidR="00597B48" w:rsidRDefault="00597B48" w:rsidP="0096408A">
      <w:pPr>
        <w:spacing w:after="120" w:line="360" w:lineRule="auto"/>
        <w:ind w:firstLine="567"/>
        <w:jc w:val="both"/>
        <w:rPr>
          <w:color w:val="000000" w:themeColor="text1"/>
          <w:sz w:val="28"/>
          <w:szCs w:val="28"/>
        </w:rPr>
      </w:pPr>
    </w:p>
    <w:p w14:paraId="556C2EE5" w14:textId="4507402A" w:rsidR="00597B48" w:rsidRDefault="00597B48" w:rsidP="0096408A">
      <w:pPr>
        <w:spacing w:after="120" w:line="360" w:lineRule="auto"/>
        <w:ind w:firstLine="567"/>
        <w:jc w:val="both"/>
        <w:rPr>
          <w:color w:val="000000" w:themeColor="text1"/>
          <w:sz w:val="28"/>
          <w:szCs w:val="28"/>
        </w:rPr>
      </w:pPr>
    </w:p>
    <w:p w14:paraId="36CAD6DE" w14:textId="77777777" w:rsidR="00597B48" w:rsidRDefault="00597B48" w:rsidP="0096408A">
      <w:pPr>
        <w:spacing w:after="120" w:line="360" w:lineRule="auto"/>
        <w:ind w:firstLine="567"/>
        <w:jc w:val="both"/>
        <w:rPr>
          <w:color w:val="000000" w:themeColor="text1"/>
          <w:sz w:val="28"/>
          <w:szCs w:val="28"/>
        </w:rPr>
      </w:pPr>
    </w:p>
    <w:p w14:paraId="400DB62E" w14:textId="77777777" w:rsidR="00597B48" w:rsidRDefault="00597B48" w:rsidP="0096408A">
      <w:pPr>
        <w:spacing w:after="120" w:line="360" w:lineRule="auto"/>
        <w:ind w:firstLine="567"/>
        <w:jc w:val="both"/>
        <w:rPr>
          <w:color w:val="000000" w:themeColor="text1"/>
          <w:sz w:val="28"/>
          <w:szCs w:val="28"/>
        </w:rPr>
      </w:pPr>
    </w:p>
    <w:p w14:paraId="04BA0EA0" w14:textId="1EA1CBA2" w:rsidR="007765D9" w:rsidRDefault="007765D9" w:rsidP="0096408A">
      <w:pPr>
        <w:spacing w:after="120" w:line="360" w:lineRule="auto"/>
        <w:ind w:firstLine="567"/>
        <w:jc w:val="both"/>
        <w:rPr>
          <w:b/>
          <w:bCs/>
          <w:color w:val="000000" w:themeColor="text1"/>
          <w:sz w:val="28"/>
          <w:szCs w:val="28"/>
        </w:rPr>
      </w:pPr>
      <w:r w:rsidRPr="00254592">
        <w:rPr>
          <w:b/>
          <w:bCs/>
          <w:color w:val="000000" w:themeColor="text1"/>
          <w:sz w:val="28"/>
          <w:szCs w:val="28"/>
        </w:rPr>
        <w:t>Блок скриншотов работы программы</w:t>
      </w:r>
    </w:p>
    <w:p w14:paraId="219D3B5C" w14:textId="49D324C5" w:rsidR="00254592" w:rsidRDefault="00254592" w:rsidP="0096408A">
      <w:pPr>
        <w:spacing w:after="120" w:line="360" w:lineRule="auto"/>
        <w:ind w:firstLine="567"/>
        <w:jc w:val="both"/>
        <w:rPr>
          <w:color w:val="000000" w:themeColor="text1"/>
          <w:sz w:val="28"/>
          <w:szCs w:val="28"/>
        </w:rPr>
      </w:pPr>
      <w:r>
        <w:rPr>
          <w:color w:val="000000" w:themeColor="text1"/>
          <w:sz w:val="28"/>
          <w:szCs w:val="28"/>
        </w:rPr>
        <w:t>Выбор задания</w:t>
      </w:r>
    </w:p>
    <w:p w14:paraId="4500024E" w14:textId="67D7E61D" w:rsidR="00597B48" w:rsidRPr="00737A7D" w:rsidRDefault="00737A7D" w:rsidP="00737A7D">
      <w:pPr>
        <w:spacing w:after="120" w:line="360" w:lineRule="auto"/>
        <w:ind w:firstLine="567"/>
        <w:jc w:val="both"/>
        <w:rPr>
          <w:color w:val="000000" w:themeColor="text1"/>
          <w:sz w:val="28"/>
          <w:szCs w:val="28"/>
          <w:lang w:val="en-US"/>
        </w:rPr>
      </w:pPr>
      <w:r w:rsidRPr="00737A7D">
        <w:rPr>
          <w:color w:val="000000" w:themeColor="text1"/>
          <w:sz w:val="28"/>
          <w:szCs w:val="28"/>
          <w:lang w:val="en-US"/>
        </w:rPr>
        <w:lastRenderedPageBreak/>
        <w:drawing>
          <wp:inline distT="0" distB="0" distL="0" distR="0" wp14:anchorId="60A3C518" wp14:editId="08A604FD">
            <wp:extent cx="6120130" cy="3196590"/>
            <wp:effectExtent l="0" t="0" r="0" b="3810"/>
            <wp:docPr id="12967275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27589" name=""/>
                    <pic:cNvPicPr/>
                  </pic:nvPicPr>
                  <pic:blipFill>
                    <a:blip r:embed="rId15"/>
                    <a:stretch>
                      <a:fillRect/>
                    </a:stretch>
                  </pic:blipFill>
                  <pic:spPr>
                    <a:xfrm>
                      <a:off x="0" y="0"/>
                      <a:ext cx="6120130" cy="3196590"/>
                    </a:xfrm>
                    <a:prstGeom prst="rect">
                      <a:avLst/>
                    </a:prstGeom>
                  </pic:spPr>
                </pic:pic>
              </a:graphicData>
            </a:graphic>
          </wp:inline>
        </w:drawing>
      </w:r>
    </w:p>
    <w:p w14:paraId="27BAA67B" w14:textId="18C76C16" w:rsidR="00597B48" w:rsidRDefault="00597B48" w:rsidP="00597B48">
      <w:pPr>
        <w:spacing w:after="120" w:line="360" w:lineRule="auto"/>
        <w:ind w:firstLine="567"/>
        <w:rPr>
          <w:color w:val="000000" w:themeColor="text1"/>
          <w:sz w:val="28"/>
          <w:szCs w:val="28"/>
        </w:rPr>
      </w:pPr>
    </w:p>
    <w:p w14:paraId="5FC4A846" w14:textId="77777777" w:rsidR="00597B48" w:rsidRDefault="00597B48" w:rsidP="00597B48">
      <w:pPr>
        <w:spacing w:after="120" w:line="360" w:lineRule="auto"/>
        <w:rPr>
          <w:color w:val="000000" w:themeColor="text1"/>
          <w:sz w:val="28"/>
          <w:szCs w:val="28"/>
        </w:rPr>
      </w:pPr>
    </w:p>
    <w:p w14:paraId="7DCA948F" w14:textId="77777777" w:rsidR="002014FF" w:rsidRDefault="002014FF" w:rsidP="002014FF">
      <w:pPr>
        <w:pStyle w:val="Times142"/>
        <w:spacing w:line="360" w:lineRule="auto"/>
        <w:ind w:firstLine="0"/>
        <w:jc w:val="center"/>
        <w:rPr>
          <w:rStyle w:val="afe"/>
          <w:bCs w:val="0"/>
          <w:caps/>
        </w:rPr>
      </w:pPr>
      <w:r>
        <w:rPr>
          <w:rStyle w:val="afe"/>
          <w:caps/>
        </w:rPr>
        <w:t>Приложение А</w:t>
      </w:r>
    </w:p>
    <w:p w14:paraId="5FB228DC" w14:textId="77777777" w:rsidR="002014FF" w:rsidRPr="00483A8A" w:rsidRDefault="002014FF" w:rsidP="002014FF">
      <w:pPr>
        <w:pStyle w:val="Times142"/>
        <w:spacing w:line="360" w:lineRule="auto"/>
        <w:ind w:firstLine="0"/>
        <w:jc w:val="center"/>
        <w:rPr>
          <w:rStyle w:val="afe"/>
          <w:caps/>
        </w:rPr>
      </w:pPr>
      <w:r>
        <w:rPr>
          <w:rStyle w:val="afe"/>
          <w:caps/>
        </w:rPr>
        <w:t xml:space="preserve">рабочий код </w:t>
      </w:r>
    </w:p>
    <w:p w14:paraId="1C34B970" w14:textId="77777777" w:rsidR="00737A7D" w:rsidRPr="00737A7D" w:rsidRDefault="00737A7D" w:rsidP="00737A7D">
      <w:pPr>
        <w:autoSpaceDE w:val="0"/>
        <w:autoSpaceDN w:val="0"/>
        <w:adjustRightInd w:val="0"/>
        <w:rPr>
          <w:lang w:val="en-US"/>
        </w:rPr>
      </w:pPr>
      <w:r w:rsidRPr="00737A7D">
        <w:rPr>
          <w:lang w:val="en-US"/>
        </w:rPr>
        <w:t>#include &lt;iostream&gt;</w:t>
      </w:r>
    </w:p>
    <w:p w14:paraId="2DBAC9BE" w14:textId="77777777" w:rsidR="00737A7D" w:rsidRPr="00737A7D" w:rsidRDefault="00737A7D" w:rsidP="00737A7D">
      <w:pPr>
        <w:autoSpaceDE w:val="0"/>
        <w:autoSpaceDN w:val="0"/>
        <w:adjustRightInd w:val="0"/>
        <w:rPr>
          <w:lang w:val="en-US"/>
        </w:rPr>
      </w:pPr>
      <w:r w:rsidRPr="00737A7D">
        <w:rPr>
          <w:lang w:val="en-US"/>
        </w:rPr>
        <w:t>#include &lt;</w:t>
      </w:r>
      <w:proofErr w:type="spellStart"/>
      <w:r w:rsidRPr="00737A7D">
        <w:rPr>
          <w:lang w:val="en-US"/>
        </w:rPr>
        <w:t>windows.h</w:t>
      </w:r>
      <w:proofErr w:type="spellEnd"/>
      <w:r w:rsidRPr="00737A7D">
        <w:rPr>
          <w:lang w:val="en-US"/>
        </w:rPr>
        <w:t>&gt;</w:t>
      </w:r>
    </w:p>
    <w:p w14:paraId="71DA3F82" w14:textId="77777777" w:rsidR="00737A7D" w:rsidRPr="00737A7D" w:rsidRDefault="00737A7D" w:rsidP="00737A7D">
      <w:pPr>
        <w:autoSpaceDE w:val="0"/>
        <w:autoSpaceDN w:val="0"/>
        <w:adjustRightInd w:val="0"/>
        <w:rPr>
          <w:lang w:val="en-US"/>
        </w:rPr>
      </w:pPr>
      <w:r w:rsidRPr="00737A7D">
        <w:rPr>
          <w:lang w:val="en-US"/>
        </w:rPr>
        <w:t>#include &lt;limits&gt;</w:t>
      </w:r>
    </w:p>
    <w:p w14:paraId="5CC354FD" w14:textId="77777777" w:rsidR="00737A7D" w:rsidRPr="00737A7D" w:rsidRDefault="00737A7D" w:rsidP="00737A7D">
      <w:pPr>
        <w:autoSpaceDE w:val="0"/>
        <w:autoSpaceDN w:val="0"/>
        <w:adjustRightInd w:val="0"/>
        <w:rPr>
          <w:lang w:val="en-US"/>
        </w:rPr>
      </w:pPr>
      <w:r w:rsidRPr="00737A7D">
        <w:rPr>
          <w:lang w:val="en-US"/>
        </w:rPr>
        <w:t>#include "Modules/</w:t>
      </w:r>
      <w:proofErr w:type="spellStart"/>
      <w:r w:rsidRPr="00737A7D">
        <w:rPr>
          <w:lang w:val="en-US"/>
        </w:rPr>
        <w:t>dataTypes.h</w:t>
      </w:r>
      <w:proofErr w:type="spellEnd"/>
      <w:r w:rsidRPr="00737A7D">
        <w:rPr>
          <w:lang w:val="en-US"/>
        </w:rPr>
        <w:t>"</w:t>
      </w:r>
    </w:p>
    <w:p w14:paraId="4CA04401" w14:textId="77777777" w:rsidR="00737A7D" w:rsidRPr="00737A7D" w:rsidRDefault="00737A7D" w:rsidP="00737A7D">
      <w:pPr>
        <w:autoSpaceDE w:val="0"/>
        <w:autoSpaceDN w:val="0"/>
        <w:adjustRightInd w:val="0"/>
        <w:rPr>
          <w:lang w:val="en-US"/>
        </w:rPr>
      </w:pPr>
      <w:r w:rsidRPr="00737A7D">
        <w:rPr>
          <w:lang w:val="en-US"/>
        </w:rPr>
        <w:t>#include "Modules/</w:t>
      </w:r>
      <w:proofErr w:type="spellStart"/>
      <w:r w:rsidRPr="00737A7D">
        <w:rPr>
          <w:lang w:val="en-US"/>
        </w:rPr>
        <w:t>arrays.h</w:t>
      </w:r>
      <w:proofErr w:type="spellEnd"/>
      <w:r w:rsidRPr="00737A7D">
        <w:rPr>
          <w:lang w:val="en-US"/>
        </w:rPr>
        <w:t>"</w:t>
      </w:r>
    </w:p>
    <w:p w14:paraId="3B5DA8E4" w14:textId="77777777" w:rsidR="00737A7D" w:rsidRPr="00737A7D" w:rsidRDefault="00737A7D" w:rsidP="00737A7D">
      <w:pPr>
        <w:autoSpaceDE w:val="0"/>
        <w:autoSpaceDN w:val="0"/>
        <w:adjustRightInd w:val="0"/>
        <w:rPr>
          <w:lang w:val="en-US"/>
        </w:rPr>
      </w:pPr>
      <w:r w:rsidRPr="00737A7D">
        <w:rPr>
          <w:lang w:val="en-US"/>
        </w:rPr>
        <w:t>#include "Modules/</w:t>
      </w:r>
      <w:proofErr w:type="spellStart"/>
      <w:r w:rsidRPr="00737A7D">
        <w:rPr>
          <w:lang w:val="en-US"/>
        </w:rPr>
        <w:t>pointers.h</w:t>
      </w:r>
      <w:proofErr w:type="spellEnd"/>
      <w:r w:rsidRPr="00737A7D">
        <w:rPr>
          <w:lang w:val="en-US"/>
        </w:rPr>
        <w:t>"</w:t>
      </w:r>
    </w:p>
    <w:p w14:paraId="1324F418" w14:textId="77777777" w:rsidR="00737A7D" w:rsidRPr="00737A7D" w:rsidRDefault="00737A7D" w:rsidP="00737A7D">
      <w:pPr>
        <w:autoSpaceDE w:val="0"/>
        <w:autoSpaceDN w:val="0"/>
        <w:adjustRightInd w:val="0"/>
        <w:rPr>
          <w:lang w:val="en-US"/>
        </w:rPr>
      </w:pPr>
      <w:r w:rsidRPr="00737A7D">
        <w:rPr>
          <w:lang w:val="en-US"/>
        </w:rPr>
        <w:t>#include "Modules/</w:t>
      </w:r>
      <w:proofErr w:type="spellStart"/>
      <w:r w:rsidRPr="00737A7D">
        <w:rPr>
          <w:lang w:val="en-US"/>
        </w:rPr>
        <w:t>strings.h</w:t>
      </w:r>
      <w:proofErr w:type="spellEnd"/>
      <w:r w:rsidRPr="00737A7D">
        <w:rPr>
          <w:lang w:val="en-US"/>
        </w:rPr>
        <w:t>"</w:t>
      </w:r>
    </w:p>
    <w:p w14:paraId="0BB4F837" w14:textId="77777777" w:rsidR="00737A7D" w:rsidRPr="00737A7D" w:rsidRDefault="00737A7D" w:rsidP="00737A7D">
      <w:pPr>
        <w:autoSpaceDE w:val="0"/>
        <w:autoSpaceDN w:val="0"/>
        <w:adjustRightInd w:val="0"/>
        <w:rPr>
          <w:lang w:val="en-US"/>
        </w:rPr>
      </w:pPr>
      <w:r w:rsidRPr="00737A7D">
        <w:rPr>
          <w:lang w:val="en-US"/>
        </w:rPr>
        <w:t>using namespace std;</w:t>
      </w:r>
    </w:p>
    <w:p w14:paraId="38A31200" w14:textId="77777777" w:rsidR="00737A7D" w:rsidRPr="00737A7D" w:rsidRDefault="00737A7D" w:rsidP="00737A7D">
      <w:pPr>
        <w:autoSpaceDE w:val="0"/>
        <w:autoSpaceDN w:val="0"/>
        <w:adjustRightInd w:val="0"/>
        <w:rPr>
          <w:lang w:val="en-US"/>
        </w:rPr>
      </w:pPr>
      <w:r w:rsidRPr="00737A7D">
        <w:rPr>
          <w:lang w:val="en-US"/>
        </w:rPr>
        <w:t xml:space="preserve">int </w:t>
      </w:r>
      <w:proofErr w:type="spellStart"/>
      <w:proofErr w:type="gramStart"/>
      <w:r w:rsidRPr="00737A7D">
        <w:rPr>
          <w:lang w:val="en-US"/>
        </w:rPr>
        <w:t>checkInput</w:t>
      </w:r>
      <w:proofErr w:type="spellEnd"/>
      <w:r w:rsidRPr="00737A7D">
        <w:rPr>
          <w:lang w:val="en-US"/>
        </w:rPr>
        <w:t>(</w:t>
      </w:r>
      <w:proofErr w:type="gramEnd"/>
      <w:r w:rsidRPr="00737A7D">
        <w:rPr>
          <w:lang w:val="en-US"/>
        </w:rPr>
        <w:t>int floor = (</w:t>
      </w:r>
      <w:proofErr w:type="spellStart"/>
      <w:r w:rsidRPr="00737A7D">
        <w:rPr>
          <w:lang w:val="en-US"/>
        </w:rPr>
        <w:t>numeric_limits</w:t>
      </w:r>
      <w:proofErr w:type="spellEnd"/>
      <w:r w:rsidRPr="00737A7D">
        <w:rPr>
          <w:lang w:val="en-US"/>
        </w:rPr>
        <w:t>&lt;int&gt;::min)(), int ceiling = (</w:t>
      </w:r>
      <w:proofErr w:type="spellStart"/>
      <w:r w:rsidRPr="00737A7D">
        <w:rPr>
          <w:lang w:val="en-US"/>
        </w:rPr>
        <w:t>numeric_limits</w:t>
      </w:r>
      <w:proofErr w:type="spellEnd"/>
      <w:r w:rsidRPr="00737A7D">
        <w:rPr>
          <w:lang w:val="en-US"/>
        </w:rPr>
        <w:t>&lt;int&gt;::max)()) {</w:t>
      </w:r>
    </w:p>
    <w:p w14:paraId="62F6506E" w14:textId="77777777" w:rsidR="00737A7D" w:rsidRPr="00737A7D" w:rsidRDefault="00737A7D" w:rsidP="00737A7D">
      <w:pPr>
        <w:autoSpaceDE w:val="0"/>
        <w:autoSpaceDN w:val="0"/>
        <w:adjustRightInd w:val="0"/>
        <w:rPr>
          <w:lang w:val="en-US"/>
        </w:rPr>
      </w:pPr>
      <w:r w:rsidRPr="00737A7D">
        <w:rPr>
          <w:lang w:val="en-US"/>
        </w:rPr>
        <w:t xml:space="preserve">    int num;</w:t>
      </w:r>
    </w:p>
    <w:p w14:paraId="1E788246" w14:textId="77777777" w:rsidR="00737A7D" w:rsidRPr="00737A7D" w:rsidRDefault="00737A7D" w:rsidP="00737A7D">
      <w:pPr>
        <w:autoSpaceDE w:val="0"/>
        <w:autoSpaceDN w:val="0"/>
        <w:adjustRightInd w:val="0"/>
        <w:rPr>
          <w:lang w:val="en-US"/>
        </w:rPr>
      </w:pPr>
      <w:r w:rsidRPr="00737A7D">
        <w:rPr>
          <w:lang w:val="en-US"/>
        </w:rPr>
        <w:t xml:space="preserve">    </w:t>
      </w:r>
      <w:proofErr w:type="spellStart"/>
      <w:r w:rsidRPr="00737A7D">
        <w:rPr>
          <w:lang w:val="en-US"/>
        </w:rPr>
        <w:t>cin</w:t>
      </w:r>
      <w:proofErr w:type="spellEnd"/>
      <w:r w:rsidRPr="00737A7D">
        <w:rPr>
          <w:lang w:val="en-US"/>
        </w:rPr>
        <w:t xml:space="preserve"> &gt;&gt; num;</w:t>
      </w:r>
    </w:p>
    <w:p w14:paraId="102A8A01" w14:textId="77777777" w:rsidR="00737A7D" w:rsidRPr="00737A7D" w:rsidRDefault="00737A7D" w:rsidP="00737A7D">
      <w:pPr>
        <w:autoSpaceDE w:val="0"/>
        <w:autoSpaceDN w:val="0"/>
        <w:adjustRightInd w:val="0"/>
        <w:rPr>
          <w:lang w:val="en-US"/>
        </w:rPr>
      </w:pPr>
      <w:r w:rsidRPr="00737A7D">
        <w:rPr>
          <w:lang w:val="en-US"/>
        </w:rPr>
        <w:t xml:space="preserve">    while (</w:t>
      </w:r>
      <w:proofErr w:type="spellStart"/>
      <w:proofErr w:type="gramStart"/>
      <w:r w:rsidRPr="00737A7D">
        <w:rPr>
          <w:lang w:val="en-US"/>
        </w:rPr>
        <w:t>cin.fail</w:t>
      </w:r>
      <w:proofErr w:type="spellEnd"/>
      <w:proofErr w:type="gramEnd"/>
      <w:r w:rsidRPr="00737A7D">
        <w:rPr>
          <w:lang w:val="en-US"/>
        </w:rPr>
        <w:t xml:space="preserve">() || </w:t>
      </w:r>
      <w:proofErr w:type="spellStart"/>
      <w:r w:rsidRPr="00737A7D">
        <w:rPr>
          <w:lang w:val="en-US"/>
        </w:rPr>
        <w:t>cin.peek</w:t>
      </w:r>
      <w:proofErr w:type="spellEnd"/>
      <w:r w:rsidRPr="00737A7D">
        <w:rPr>
          <w:lang w:val="en-US"/>
        </w:rPr>
        <w:t>() != '\n' || num &gt; ceiling || num &lt; floor) {</w:t>
      </w:r>
    </w:p>
    <w:p w14:paraId="4AFD0248" w14:textId="77777777" w:rsidR="00737A7D" w:rsidRPr="00737A7D" w:rsidRDefault="00737A7D" w:rsidP="00737A7D">
      <w:pPr>
        <w:autoSpaceDE w:val="0"/>
        <w:autoSpaceDN w:val="0"/>
        <w:adjustRightInd w:val="0"/>
        <w:rPr>
          <w:lang w:val="en-US"/>
        </w:rPr>
      </w:pPr>
      <w:r w:rsidRPr="00737A7D">
        <w:rPr>
          <w:lang w:val="en-US"/>
        </w:rPr>
        <w:t xml:space="preserve">        </w:t>
      </w:r>
      <w:proofErr w:type="spellStart"/>
      <w:proofErr w:type="gramStart"/>
      <w:r w:rsidRPr="00737A7D">
        <w:rPr>
          <w:lang w:val="en-US"/>
        </w:rPr>
        <w:t>cin.clear</w:t>
      </w:r>
      <w:proofErr w:type="spellEnd"/>
      <w:proofErr w:type="gramEnd"/>
      <w:r w:rsidRPr="00737A7D">
        <w:rPr>
          <w:lang w:val="en-US"/>
        </w:rPr>
        <w:t>();</w:t>
      </w:r>
    </w:p>
    <w:p w14:paraId="674D6DA7" w14:textId="77777777" w:rsidR="00737A7D" w:rsidRPr="00737A7D" w:rsidRDefault="00737A7D" w:rsidP="00737A7D">
      <w:pPr>
        <w:autoSpaceDE w:val="0"/>
        <w:autoSpaceDN w:val="0"/>
        <w:adjustRightInd w:val="0"/>
        <w:rPr>
          <w:lang w:val="en-US"/>
        </w:rPr>
      </w:pPr>
      <w:r w:rsidRPr="00737A7D">
        <w:rPr>
          <w:lang w:val="en-US"/>
        </w:rPr>
        <w:t xml:space="preserve">        </w:t>
      </w:r>
      <w:proofErr w:type="spellStart"/>
      <w:proofErr w:type="gramStart"/>
      <w:r w:rsidRPr="00737A7D">
        <w:rPr>
          <w:lang w:val="en-US"/>
        </w:rPr>
        <w:t>cin.ignore</w:t>
      </w:r>
      <w:proofErr w:type="spellEnd"/>
      <w:proofErr w:type="gramEnd"/>
      <w:r w:rsidRPr="00737A7D">
        <w:rPr>
          <w:lang w:val="en-US"/>
        </w:rPr>
        <w:t>((</w:t>
      </w:r>
      <w:proofErr w:type="spellStart"/>
      <w:r w:rsidRPr="00737A7D">
        <w:rPr>
          <w:lang w:val="en-US"/>
        </w:rPr>
        <w:t>numeric_limits</w:t>
      </w:r>
      <w:proofErr w:type="spellEnd"/>
      <w:r w:rsidRPr="00737A7D">
        <w:rPr>
          <w:lang w:val="en-US"/>
        </w:rPr>
        <w:t>&lt;</w:t>
      </w:r>
      <w:proofErr w:type="spellStart"/>
      <w:r w:rsidRPr="00737A7D">
        <w:rPr>
          <w:lang w:val="en-US"/>
        </w:rPr>
        <w:t>streamsize</w:t>
      </w:r>
      <w:proofErr w:type="spellEnd"/>
      <w:r w:rsidRPr="00737A7D">
        <w:rPr>
          <w:lang w:val="en-US"/>
        </w:rPr>
        <w:t>&gt;::max)(), '\n');</w:t>
      </w:r>
    </w:p>
    <w:p w14:paraId="20749648" w14:textId="77777777" w:rsidR="00737A7D" w:rsidRPr="00737A7D" w:rsidRDefault="00737A7D" w:rsidP="00737A7D">
      <w:pPr>
        <w:autoSpaceDE w:val="0"/>
        <w:autoSpaceDN w:val="0"/>
        <w:adjustRightInd w:val="0"/>
      </w:pPr>
      <w:r w:rsidRPr="00737A7D">
        <w:rPr>
          <w:lang w:val="en-US"/>
        </w:rPr>
        <w:t xml:space="preserve">        </w:t>
      </w:r>
      <w:proofErr w:type="spellStart"/>
      <w:r w:rsidRPr="00737A7D">
        <w:t>cout</w:t>
      </w:r>
      <w:proofErr w:type="spellEnd"/>
      <w:r w:rsidRPr="00737A7D">
        <w:t xml:space="preserve"> </w:t>
      </w:r>
      <w:proofErr w:type="gramStart"/>
      <w:r w:rsidRPr="00737A7D">
        <w:t>&lt;&lt; "</w:t>
      </w:r>
      <w:proofErr w:type="gramEnd"/>
      <w:r w:rsidRPr="00737A7D">
        <w:t>Введите корректное значение: ";</w:t>
      </w:r>
    </w:p>
    <w:p w14:paraId="33B6103D" w14:textId="77777777" w:rsidR="00737A7D" w:rsidRPr="00737A7D" w:rsidRDefault="00737A7D" w:rsidP="00737A7D">
      <w:pPr>
        <w:autoSpaceDE w:val="0"/>
        <w:autoSpaceDN w:val="0"/>
        <w:adjustRightInd w:val="0"/>
      </w:pPr>
      <w:r w:rsidRPr="00737A7D">
        <w:t xml:space="preserve">        </w:t>
      </w:r>
      <w:proofErr w:type="spellStart"/>
      <w:proofErr w:type="gramStart"/>
      <w:r w:rsidRPr="00737A7D">
        <w:t>cin</w:t>
      </w:r>
      <w:proofErr w:type="spellEnd"/>
      <w:r w:rsidRPr="00737A7D">
        <w:t xml:space="preserve"> &gt;</w:t>
      </w:r>
      <w:proofErr w:type="gramEnd"/>
      <w:r w:rsidRPr="00737A7D">
        <w:t xml:space="preserve">&gt; </w:t>
      </w:r>
      <w:proofErr w:type="spellStart"/>
      <w:r w:rsidRPr="00737A7D">
        <w:t>num</w:t>
      </w:r>
      <w:proofErr w:type="spellEnd"/>
      <w:r w:rsidRPr="00737A7D">
        <w:t>;</w:t>
      </w:r>
    </w:p>
    <w:p w14:paraId="6A99C3F5" w14:textId="77777777" w:rsidR="00737A7D" w:rsidRPr="00737A7D" w:rsidRDefault="00737A7D" w:rsidP="00737A7D">
      <w:pPr>
        <w:autoSpaceDE w:val="0"/>
        <w:autoSpaceDN w:val="0"/>
        <w:adjustRightInd w:val="0"/>
        <w:rPr>
          <w:lang w:val="en-US"/>
        </w:rPr>
      </w:pPr>
      <w:r w:rsidRPr="00737A7D">
        <w:t xml:space="preserve">    </w:t>
      </w:r>
      <w:r w:rsidRPr="00737A7D">
        <w:rPr>
          <w:lang w:val="en-US"/>
        </w:rPr>
        <w:t>}</w:t>
      </w:r>
    </w:p>
    <w:p w14:paraId="27FF7901" w14:textId="77777777" w:rsidR="00737A7D" w:rsidRPr="00737A7D" w:rsidRDefault="00737A7D" w:rsidP="00737A7D">
      <w:pPr>
        <w:autoSpaceDE w:val="0"/>
        <w:autoSpaceDN w:val="0"/>
        <w:adjustRightInd w:val="0"/>
        <w:rPr>
          <w:lang w:val="en-US"/>
        </w:rPr>
      </w:pPr>
      <w:r w:rsidRPr="00737A7D">
        <w:rPr>
          <w:lang w:val="en-US"/>
        </w:rPr>
        <w:t xml:space="preserve">    return num;</w:t>
      </w:r>
    </w:p>
    <w:p w14:paraId="0ED1DD87" w14:textId="77777777" w:rsidR="00737A7D" w:rsidRPr="00737A7D" w:rsidRDefault="00737A7D" w:rsidP="00737A7D">
      <w:pPr>
        <w:autoSpaceDE w:val="0"/>
        <w:autoSpaceDN w:val="0"/>
        <w:adjustRightInd w:val="0"/>
        <w:rPr>
          <w:lang w:val="en-US"/>
        </w:rPr>
      </w:pPr>
      <w:r w:rsidRPr="00737A7D">
        <w:rPr>
          <w:lang w:val="en-US"/>
        </w:rPr>
        <w:t>}</w:t>
      </w:r>
    </w:p>
    <w:p w14:paraId="242C466E" w14:textId="77777777" w:rsidR="00737A7D" w:rsidRPr="00737A7D" w:rsidRDefault="00737A7D" w:rsidP="00737A7D">
      <w:pPr>
        <w:autoSpaceDE w:val="0"/>
        <w:autoSpaceDN w:val="0"/>
        <w:adjustRightInd w:val="0"/>
        <w:rPr>
          <w:lang w:val="en-US"/>
        </w:rPr>
      </w:pPr>
      <w:r w:rsidRPr="00737A7D">
        <w:rPr>
          <w:lang w:val="en-US"/>
        </w:rPr>
        <w:t xml:space="preserve">void </w:t>
      </w:r>
      <w:proofErr w:type="spellStart"/>
      <w:proofErr w:type="gramStart"/>
      <w:r w:rsidRPr="00737A7D">
        <w:rPr>
          <w:lang w:val="en-US"/>
        </w:rPr>
        <w:t>mainMenu</w:t>
      </w:r>
      <w:proofErr w:type="spellEnd"/>
      <w:r w:rsidRPr="00737A7D">
        <w:rPr>
          <w:lang w:val="en-US"/>
        </w:rPr>
        <w:t>(</w:t>
      </w:r>
      <w:proofErr w:type="gramEnd"/>
      <w:r w:rsidRPr="00737A7D">
        <w:rPr>
          <w:lang w:val="en-US"/>
        </w:rPr>
        <w:t>) {</w:t>
      </w:r>
    </w:p>
    <w:p w14:paraId="5196C140" w14:textId="77777777" w:rsidR="00737A7D" w:rsidRPr="00737A7D" w:rsidRDefault="00737A7D" w:rsidP="00737A7D">
      <w:pPr>
        <w:autoSpaceDE w:val="0"/>
        <w:autoSpaceDN w:val="0"/>
        <w:adjustRightInd w:val="0"/>
        <w:rPr>
          <w:lang w:val="en-US"/>
        </w:rPr>
      </w:pPr>
      <w:r w:rsidRPr="00737A7D">
        <w:rPr>
          <w:lang w:val="en-US"/>
        </w:rPr>
        <w:t xml:space="preserve">    system("</w:t>
      </w:r>
      <w:proofErr w:type="spellStart"/>
      <w:r w:rsidRPr="00737A7D">
        <w:rPr>
          <w:lang w:val="en-US"/>
        </w:rPr>
        <w:t>cls</w:t>
      </w:r>
      <w:proofErr w:type="spellEnd"/>
      <w:r w:rsidRPr="00737A7D">
        <w:rPr>
          <w:lang w:val="en-US"/>
        </w:rPr>
        <w:t>");</w:t>
      </w:r>
    </w:p>
    <w:p w14:paraId="1F80A58B" w14:textId="77777777" w:rsidR="00737A7D" w:rsidRPr="00737A7D" w:rsidRDefault="00737A7D" w:rsidP="00737A7D">
      <w:pPr>
        <w:autoSpaceDE w:val="0"/>
        <w:autoSpaceDN w:val="0"/>
        <w:adjustRightInd w:val="0"/>
      </w:pPr>
      <w:r w:rsidRPr="00737A7D">
        <w:rPr>
          <w:lang w:val="en-US"/>
        </w:rPr>
        <w:t xml:space="preserve">    </w:t>
      </w:r>
      <w:proofErr w:type="spellStart"/>
      <w:r w:rsidRPr="00737A7D">
        <w:t>cout</w:t>
      </w:r>
      <w:proofErr w:type="spellEnd"/>
      <w:r w:rsidRPr="00737A7D">
        <w:t xml:space="preserve"> </w:t>
      </w:r>
      <w:proofErr w:type="gramStart"/>
      <w:r w:rsidRPr="00737A7D">
        <w:t>&lt;&lt; "</w:t>
      </w:r>
      <w:proofErr w:type="gramEnd"/>
      <w:r w:rsidRPr="00737A7D">
        <w:t xml:space="preserve">Выберите действие: " &lt;&lt; </w:t>
      </w:r>
      <w:proofErr w:type="spellStart"/>
      <w:r w:rsidRPr="00737A7D">
        <w:t>endl</w:t>
      </w:r>
      <w:proofErr w:type="spellEnd"/>
      <w:r w:rsidRPr="00737A7D">
        <w:t>;</w:t>
      </w:r>
    </w:p>
    <w:p w14:paraId="255B918D" w14:textId="77777777" w:rsidR="00737A7D" w:rsidRPr="00737A7D" w:rsidRDefault="00737A7D" w:rsidP="00737A7D">
      <w:pPr>
        <w:autoSpaceDE w:val="0"/>
        <w:autoSpaceDN w:val="0"/>
        <w:adjustRightInd w:val="0"/>
      </w:pPr>
      <w:r w:rsidRPr="00737A7D">
        <w:t xml:space="preserve">    </w:t>
      </w:r>
      <w:proofErr w:type="spellStart"/>
      <w:r w:rsidRPr="00737A7D">
        <w:t>cout</w:t>
      </w:r>
      <w:proofErr w:type="spellEnd"/>
      <w:r w:rsidRPr="00737A7D">
        <w:t xml:space="preserve"> </w:t>
      </w:r>
      <w:proofErr w:type="gramStart"/>
      <w:r w:rsidRPr="00737A7D">
        <w:t>&lt;&lt; "</w:t>
      </w:r>
      <w:proofErr w:type="gramEnd"/>
      <w:r w:rsidRPr="00737A7D">
        <w:t xml:space="preserve">1. ТИПЫ ДАННЫХ И ИХ ВНУТРЕННЕЕ ПРЕДСТАВЛЕНИЕ В ПАМЯТИ" &lt;&lt; </w:t>
      </w:r>
      <w:proofErr w:type="spellStart"/>
      <w:r w:rsidRPr="00737A7D">
        <w:t>endl</w:t>
      </w:r>
      <w:proofErr w:type="spellEnd"/>
      <w:r w:rsidRPr="00737A7D">
        <w:t>;</w:t>
      </w:r>
    </w:p>
    <w:p w14:paraId="44EB8FB6" w14:textId="77777777" w:rsidR="00737A7D" w:rsidRPr="00737A7D" w:rsidRDefault="00737A7D" w:rsidP="00737A7D">
      <w:pPr>
        <w:autoSpaceDE w:val="0"/>
        <w:autoSpaceDN w:val="0"/>
        <w:adjustRightInd w:val="0"/>
      </w:pPr>
      <w:r w:rsidRPr="00737A7D">
        <w:lastRenderedPageBreak/>
        <w:t xml:space="preserve">    </w:t>
      </w:r>
      <w:proofErr w:type="spellStart"/>
      <w:r w:rsidRPr="00737A7D">
        <w:t>cout</w:t>
      </w:r>
      <w:proofErr w:type="spellEnd"/>
      <w:r w:rsidRPr="00737A7D">
        <w:t xml:space="preserve"> </w:t>
      </w:r>
      <w:proofErr w:type="gramStart"/>
      <w:r w:rsidRPr="00737A7D">
        <w:t>&lt;&lt; "</w:t>
      </w:r>
      <w:proofErr w:type="gramEnd"/>
      <w:r w:rsidRPr="00737A7D">
        <w:t xml:space="preserve">2. ОДНОМЕРНЫЕ СТАТИЧЕСКИЕ МАССИВЫ" &lt;&lt; </w:t>
      </w:r>
      <w:proofErr w:type="spellStart"/>
      <w:r w:rsidRPr="00737A7D">
        <w:t>endl</w:t>
      </w:r>
      <w:proofErr w:type="spellEnd"/>
      <w:r w:rsidRPr="00737A7D">
        <w:t>;</w:t>
      </w:r>
    </w:p>
    <w:p w14:paraId="1BF50985" w14:textId="77777777" w:rsidR="00737A7D" w:rsidRPr="00737A7D" w:rsidRDefault="00737A7D" w:rsidP="00737A7D">
      <w:pPr>
        <w:autoSpaceDE w:val="0"/>
        <w:autoSpaceDN w:val="0"/>
        <w:adjustRightInd w:val="0"/>
      </w:pPr>
      <w:r w:rsidRPr="00737A7D">
        <w:t xml:space="preserve">    </w:t>
      </w:r>
      <w:proofErr w:type="spellStart"/>
      <w:r w:rsidRPr="00737A7D">
        <w:t>cout</w:t>
      </w:r>
      <w:proofErr w:type="spellEnd"/>
      <w:r w:rsidRPr="00737A7D">
        <w:t xml:space="preserve"> </w:t>
      </w:r>
      <w:proofErr w:type="gramStart"/>
      <w:r w:rsidRPr="00737A7D">
        <w:t>&lt;&lt; "</w:t>
      </w:r>
      <w:proofErr w:type="gramEnd"/>
      <w:r w:rsidRPr="00737A7D">
        <w:t xml:space="preserve">3. ДВУМЕРНЫЕ СТАТИЧЕСКИЕ МАССИВЫ. УКАЗАТЕЛИ" </w:t>
      </w:r>
      <w:proofErr w:type="gramStart"/>
      <w:r w:rsidRPr="00737A7D">
        <w:t xml:space="preserve">&lt;&lt; </w:t>
      </w:r>
      <w:proofErr w:type="spellStart"/>
      <w:r w:rsidRPr="00737A7D">
        <w:t>endl</w:t>
      </w:r>
      <w:proofErr w:type="spellEnd"/>
      <w:proofErr w:type="gramEnd"/>
      <w:r w:rsidRPr="00737A7D">
        <w:t>;</w:t>
      </w:r>
    </w:p>
    <w:p w14:paraId="227AE2F9" w14:textId="77777777" w:rsidR="00737A7D" w:rsidRPr="00737A7D" w:rsidRDefault="00737A7D" w:rsidP="00737A7D">
      <w:pPr>
        <w:autoSpaceDE w:val="0"/>
        <w:autoSpaceDN w:val="0"/>
        <w:adjustRightInd w:val="0"/>
      </w:pPr>
      <w:r w:rsidRPr="00737A7D">
        <w:t xml:space="preserve">    </w:t>
      </w:r>
      <w:proofErr w:type="spellStart"/>
      <w:r w:rsidRPr="00737A7D">
        <w:t>cout</w:t>
      </w:r>
      <w:proofErr w:type="spellEnd"/>
      <w:r w:rsidRPr="00737A7D">
        <w:t xml:space="preserve"> </w:t>
      </w:r>
      <w:proofErr w:type="gramStart"/>
      <w:r w:rsidRPr="00737A7D">
        <w:t>&lt;&lt; "</w:t>
      </w:r>
      <w:proofErr w:type="gramEnd"/>
      <w:r w:rsidRPr="00737A7D">
        <w:t xml:space="preserve">4. ТЕКСТОВЫЕ СТРОКИ КАК МАССИВЫ СИМВОЛОВ" &lt;&lt; </w:t>
      </w:r>
      <w:proofErr w:type="spellStart"/>
      <w:r w:rsidRPr="00737A7D">
        <w:t>endl</w:t>
      </w:r>
      <w:proofErr w:type="spellEnd"/>
      <w:r w:rsidRPr="00737A7D">
        <w:t>;</w:t>
      </w:r>
    </w:p>
    <w:p w14:paraId="5F623203" w14:textId="77777777" w:rsidR="00737A7D" w:rsidRPr="00737A7D" w:rsidRDefault="00737A7D" w:rsidP="00737A7D">
      <w:pPr>
        <w:autoSpaceDE w:val="0"/>
        <w:autoSpaceDN w:val="0"/>
        <w:adjustRightInd w:val="0"/>
      </w:pPr>
      <w:r w:rsidRPr="00737A7D">
        <w:t xml:space="preserve">    </w:t>
      </w:r>
      <w:proofErr w:type="spellStart"/>
      <w:r w:rsidRPr="00737A7D">
        <w:t>cout</w:t>
      </w:r>
      <w:proofErr w:type="spellEnd"/>
      <w:r w:rsidRPr="00737A7D">
        <w:t xml:space="preserve"> </w:t>
      </w:r>
      <w:proofErr w:type="gramStart"/>
      <w:r w:rsidRPr="00737A7D">
        <w:t>&lt;&lt; "</w:t>
      </w:r>
      <w:proofErr w:type="gramEnd"/>
      <w:r w:rsidRPr="00737A7D">
        <w:t xml:space="preserve">5. Выход" &lt;&lt; </w:t>
      </w:r>
      <w:proofErr w:type="spellStart"/>
      <w:r w:rsidRPr="00737A7D">
        <w:t>endl</w:t>
      </w:r>
      <w:proofErr w:type="spellEnd"/>
      <w:r w:rsidRPr="00737A7D">
        <w:t>;</w:t>
      </w:r>
    </w:p>
    <w:p w14:paraId="552588D6" w14:textId="77777777" w:rsidR="00737A7D" w:rsidRPr="00737A7D" w:rsidRDefault="00737A7D" w:rsidP="00737A7D">
      <w:pPr>
        <w:autoSpaceDE w:val="0"/>
        <w:autoSpaceDN w:val="0"/>
        <w:adjustRightInd w:val="0"/>
      </w:pPr>
      <w:r w:rsidRPr="00737A7D">
        <w:t xml:space="preserve">    </w:t>
      </w:r>
      <w:proofErr w:type="spellStart"/>
      <w:r w:rsidRPr="00737A7D">
        <w:t>cout</w:t>
      </w:r>
      <w:proofErr w:type="spellEnd"/>
      <w:r w:rsidRPr="00737A7D">
        <w:t xml:space="preserve"> </w:t>
      </w:r>
      <w:proofErr w:type="gramStart"/>
      <w:r w:rsidRPr="00737A7D">
        <w:t>&lt;&lt; "</w:t>
      </w:r>
      <w:proofErr w:type="gramEnd"/>
      <w:r w:rsidRPr="00737A7D">
        <w:t>Введите число, соответствующее нужному вам действию: ";</w:t>
      </w:r>
    </w:p>
    <w:p w14:paraId="1BFF5B3A" w14:textId="77777777" w:rsidR="00737A7D" w:rsidRPr="00737A7D" w:rsidRDefault="00737A7D" w:rsidP="00737A7D">
      <w:pPr>
        <w:autoSpaceDE w:val="0"/>
        <w:autoSpaceDN w:val="0"/>
        <w:adjustRightInd w:val="0"/>
        <w:rPr>
          <w:lang w:val="en-US"/>
        </w:rPr>
      </w:pPr>
      <w:r w:rsidRPr="00737A7D">
        <w:rPr>
          <w:lang w:val="en-US"/>
        </w:rPr>
        <w:t>}</w:t>
      </w:r>
    </w:p>
    <w:p w14:paraId="2E5B7F9C" w14:textId="77777777" w:rsidR="00737A7D" w:rsidRPr="00737A7D" w:rsidRDefault="00737A7D" w:rsidP="00737A7D">
      <w:pPr>
        <w:autoSpaceDE w:val="0"/>
        <w:autoSpaceDN w:val="0"/>
        <w:adjustRightInd w:val="0"/>
        <w:rPr>
          <w:lang w:val="en-US"/>
        </w:rPr>
      </w:pPr>
      <w:r w:rsidRPr="00737A7D">
        <w:rPr>
          <w:lang w:val="en-US"/>
        </w:rPr>
        <w:t xml:space="preserve">int </w:t>
      </w:r>
      <w:proofErr w:type="gramStart"/>
      <w:r w:rsidRPr="00737A7D">
        <w:rPr>
          <w:lang w:val="en-US"/>
        </w:rPr>
        <w:t>main(</w:t>
      </w:r>
      <w:proofErr w:type="gramEnd"/>
      <w:r w:rsidRPr="00737A7D">
        <w:rPr>
          <w:lang w:val="en-US"/>
        </w:rPr>
        <w:t>) {</w:t>
      </w:r>
    </w:p>
    <w:p w14:paraId="073B5EB7" w14:textId="77777777" w:rsidR="00737A7D" w:rsidRPr="00737A7D" w:rsidRDefault="00737A7D" w:rsidP="00737A7D">
      <w:pPr>
        <w:autoSpaceDE w:val="0"/>
        <w:autoSpaceDN w:val="0"/>
        <w:adjustRightInd w:val="0"/>
        <w:rPr>
          <w:lang w:val="en-US"/>
        </w:rPr>
      </w:pPr>
      <w:r w:rsidRPr="00737A7D">
        <w:rPr>
          <w:lang w:val="en-US"/>
        </w:rPr>
        <w:t xml:space="preserve">    </w:t>
      </w:r>
      <w:proofErr w:type="spellStart"/>
      <w:proofErr w:type="gramStart"/>
      <w:r w:rsidRPr="00737A7D">
        <w:rPr>
          <w:lang w:val="en-US"/>
        </w:rPr>
        <w:t>setlocale</w:t>
      </w:r>
      <w:proofErr w:type="spellEnd"/>
      <w:r w:rsidRPr="00737A7D">
        <w:rPr>
          <w:lang w:val="en-US"/>
        </w:rPr>
        <w:t>(</w:t>
      </w:r>
      <w:proofErr w:type="gramEnd"/>
      <w:r w:rsidRPr="00737A7D">
        <w:rPr>
          <w:lang w:val="en-US"/>
        </w:rPr>
        <w:t>LC_ALL, "");</w:t>
      </w:r>
    </w:p>
    <w:p w14:paraId="0BAD3A32" w14:textId="77777777" w:rsidR="00737A7D" w:rsidRPr="00737A7D" w:rsidRDefault="00737A7D" w:rsidP="00737A7D">
      <w:pPr>
        <w:autoSpaceDE w:val="0"/>
        <w:autoSpaceDN w:val="0"/>
        <w:adjustRightInd w:val="0"/>
        <w:rPr>
          <w:lang w:val="en-US"/>
        </w:rPr>
      </w:pPr>
      <w:r w:rsidRPr="00737A7D">
        <w:rPr>
          <w:lang w:val="en-US"/>
        </w:rPr>
        <w:t xml:space="preserve">    </w:t>
      </w:r>
      <w:proofErr w:type="spellStart"/>
      <w:proofErr w:type="gramStart"/>
      <w:r w:rsidRPr="00737A7D">
        <w:rPr>
          <w:lang w:val="en-US"/>
        </w:rPr>
        <w:t>SetConsoleCP</w:t>
      </w:r>
      <w:proofErr w:type="spellEnd"/>
      <w:r w:rsidRPr="00737A7D">
        <w:rPr>
          <w:lang w:val="en-US"/>
        </w:rPr>
        <w:t>(</w:t>
      </w:r>
      <w:proofErr w:type="gramEnd"/>
      <w:r w:rsidRPr="00737A7D">
        <w:rPr>
          <w:lang w:val="en-US"/>
        </w:rPr>
        <w:t>1251);</w:t>
      </w:r>
    </w:p>
    <w:p w14:paraId="0F9E4DFC" w14:textId="77777777" w:rsidR="00737A7D" w:rsidRPr="00737A7D" w:rsidRDefault="00737A7D" w:rsidP="00737A7D">
      <w:pPr>
        <w:autoSpaceDE w:val="0"/>
        <w:autoSpaceDN w:val="0"/>
        <w:adjustRightInd w:val="0"/>
        <w:rPr>
          <w:lang w:val="en-US"/>
        </w:rPr>
      </w:pPr>
      <w:r w:rsidRPr="00737A7D">
        <w:rPr>
          <w:lang w:val="en-US"/>
        </w:rPr>
        <w:t xml:space="preserve">    </w:t>
      </w:r>
      <w:proofErr w:type="spellStart"/>
      <w:proofErr w:type="gramStart"/>
      <w:r w:rsidRPr="00737A7D">
        <w:rPr>
          <w:lang w:val="en-US"/>
        </w:rPr>
        <w:t>SetConsoleOutputCP</w:t>
      </w:r>
      <w:proofErr w:type="spellEnd"/>
      <w:r w:rsidRPr="00737A7D">
        <w:rPr>
          <w:lang w:val="en-US"/>
        </w:rPr>
        <w:t>(</w:t>
      </w:r>
      <w:proofErr w:type="gramEnd"/>
      <w:r w:rsidRPr="00737A7D">
        <w:rPr>
          <w:lang w:val="en-US"/>
        </w:rPr>
        <w:t>1251);</w:t>
      </w:r>
    </w:p>
    <w:p w14:paraId="47226A67" w14:textId="77777777" w:rsidR="00737A7D" w:rsidRPr="00737A7D" w:rsidRDefault="00737A7D" w:rsidP="00737A7D">
      <w:pPr>
        <w:autoSpaceDE w:val="0"/>
        <w:autoSpaceDN w:val="0"/>
        <w:adjustRightInd w:val="0"/>
        <w:rPr>
          <w:lang w:val="en-US"/>
        </w:rPr>
      </w:pPr>
      <w:r w:rsidRPr="00737A7D">
        <w:rPr>
          <w:lang w:val="en-US"/>
        </w:rPr>
        <w:t xml:space="preserve">    int choice;</w:t>
      </w:r>
    </w:p>
    <w:p w14:paraId="0E58D18E" w14:textId="77777777" w:rsidR="00737A7D" w:rsidRPr="00737A7D" w:rsidRDefault="00737A7D" w:rsidP="00737A7D">
      <w:pPr>
        <w:autoSpaceDE w:val="0"/>
        <w:autoSpaceDN w:val="0"/>
        <w:adjustRightInd w:val="0"/>
        <w:rPr>
          <w:lang w:val="en-US"/>
        </w:rPr>
      </w:pPr>
      <w:r w:rsidRPr="00737A7D">
        <w:rPr>
          <w:lang w:val="en-US"/>
        </w:rPr>
        <w:t xml:space="preserve">    do {</w:t>
      </w:r>
    </w:p>
    <w:p w14:paraId="006BE9CA" w14:textId="77777777" w:rsidR="00737A7D" w:rsidRPr="00737A7D" w:rsidRDefault="00737A7D" w:rsidP="00737A7D">
      <w:pPr>
        <w:autoSpaceDE w:val="0"/>
        <w:autoSpaceDN w:val="0"/>
        <w:adjustRightInd w:val="0"/>
        <w:rPr>
          <w:lang w:val="en-US"/>
        </w:rPr>
      </w:pPr>
      <w:r w:rsidRPr="00737A7D">
        <w:rPr>
          <w:lang w:val="en-US"/>
        </w:rPr>
        <w:t xml:space="preserve">        </w:t>
      </w:r>
      <w:proofErr w:type="spellStart"/>
      <w:proofErr w:type="gramStart"/>
      <w:r w:rsidRPr="00737A7D">
        <w:rPr>
          <w:lang w:val="en-US"/>
        </w:rPr>
        <w:t>mainMenu</w:t>
      </w:r>
      <w:proofErr w:type="spellEnd"/>
      <w:r w:rsidRPr="00737A7D">
        <w:rPr>
          <w:lang w:val="en-US"/>
        </w:rPr>
        <w:t>(</w:t>
      </w:r>
      <w:proofErr w:type="gramEnd"/>
      <w:r w:rsidRPr="00737A7D">
        <w:rPr>
          <w:lang w:val="en-US"/>
        </w:rPr>
        <w:t>);</w:t>
      </w:r>
    </w:p>
    <w:p w14:paraId="46F49C82" w14:textId="77777777" w:rsidR="00737A7D" w:rsidRPr="00737A7D" w:rsidRDefault="00737A7D" w:rsidP="00737A7D">
      <w:pPr>
        <w:autoSpaceDE w:val="0"/>
        <w:autoSpaceDN w:val="0"/>
        <w:adjustRightInd w:val="0"/>
        <w:rPr>
          <w:lang w:val="en-US"/>
        </w:rPr>
      </w:pPr>
      <w:r w:rsidRPr="00737A7D">
        <w:rPr>
          <w:lang w:val="en-US"/>
        </w:rPr>
        <w:t xml:space="preserve">        choice = </w:t>
      </w:r>
      <w:proofErr w:type="spellStart"/>
      <w:proofErr w:type="gramStart"/>
      <w:r w:rsidRPr="00737A7D">
        <w:rPr>
          <w:lang w:val="en-US"/>
        </w:rPr>
        <w:t>checkInput</w:t>
      </w:r>
      <w:proofErr w:type="spellEnd"/>
      <w:r w:rsidRPr="00737A7D">
        <w:rPr>
          <w:lang w:val="en-US"/>
        </w:rPr>
        <w:t>(</w:t>
      </w:r>
      <w:proofErr w:type="gramEnd"/>
      <w:r w:rsidRPr="00737A7D">
        <w:rPr>
          <w:lang w:val="en-US"/>
        </w:rPr>
        <w:t>1, 10);</w:t>
      </w:r>
    </w:p>
    <w:p w14:paraId="312514ED" w14:textId="77777777" w:rsidR="00737A7D" w:rsidRPr="00737A7D" w:rsidRDefault="00737A7D" w:rsidP="00737A7D">
      <w:pPr>
        <w:autoSpaceDE w:val="0"/>
        <w:autoSpaceDN w:val="0"/>
        <w:adjustRightInd w:val="0"/>
        <w:rPr>
          <w:lang w:val="en-US"/>
        </w:rPr>
      </w:pPr>
      <w:r w:rsidRPr="00737A7D">
        <w:rPr>
          <w:lang w:val="en-US"/>
        </w:rPr>
        <w:t xml:space="preserve">        switch (choice) {</w:t>
      </w:r>
    </w:p>
    <w:p w14:paraId="76A0840A" w14:textId="77777777" w:rsidR="00737A7D" w:rsidRPr="00737A7D" w:rsidRDefault="00737A7D" w:rsidP="00737A7D">
      <w:pPr>
        <w:autoSpaceDE w:val="0"/>
        <w:autoSpaceDN w:val="0"/>
        <w:adjustRightInd w:val="0"/>
        <w:rPr>
          <w:lang w:val="en-US"/>
        </w:rPr>
      </w:pPr>
      <w:r w:rsidRPr="00737A7D">
        <w:rPr>
          <w:lang w:val="en-US"/>
        </w:rPr>
        <w:t xml:space="preserve">        case 1: {</w:t>
      </w:r>
    </w:p>
    <w:p w14:paraId="06F65977" w14:textId="77777777" w:rsidR="00737A7D" w:rsidRPr="00737A7D" w:rsidRDefault="00737A7D" w:rsidP="00737A7D">
      <w:pPr>
        <w:autoSpaceDE w:val="0"/>
        <w:autoSpaceDN w:val="0"/>
        <w:adjustRightInd w:val="0"/>
        <w:rPr>
          <w:lang w:val="en-US"/>
        </w:rPr>
      </w:pPr>
      <w:r w:rsidRPr="00737A7D">
        <w:rPr>
          <w:lang w:val="en-US"/>
        </w:rPr>
        <w:t xml:space="preserve">            system("</w:t>
      </w:r>
      <w:proofErr w:type="spellStart"/>
      <w:r w:rsidRPr="00737A7D">
        <w:rPr>
          <w:lang w:val="en-US"/>
        </w:rPr>
        <w:t>cls</w:t>
      </w:r>
      <w:proofErr w:type="spellEnd"/>
      <w:r w:rsidRPr="00737A7D">
        <w:rPr>
          <w:lang w:val="en-US"/>
        </w:rPr>
        <w:t>");</w:t>
      </w:r>
    </w:p>
    <w:p w14:paraId="33D2D803" w14:textId="77777777" w:rsidR="00737A7D" w:rsidRPr="00737A7D" w:rsidRDefault="00737A7D" w:rsidP="00737A7D">
      <w:pPr>
        <w:autoSpaceDE w:val="0"/>
        <w:autoSpaceDN w:val="0"/>
        <w:adjustRightInd w:val="0"/>
        <w:rPr>
          <w:lang w:val="en-US"/>
        </w:rPr>
      </w:pPr>
      <w:r w:rsidRPr="00737A7D">
        <w:rPr>
          <w:lang w:val="en-US"/>
        </w:rPr>
        <w:t xml:space="preserve">            </w:t>
      </w:r>
      <w:proofErr w:type="spellStart"/>
      <w:proofErr w:type="gramStart"/>
      <w:r w:rsidRPr="00737A7D">
        <w:rPr>
          <w:lang w:val="en-US"/>
        </w:rPr>
        <w:t>dataTypes</w:t>
      </w:r>
      <w:proofErr w:type="spellEnd"/>
      <w:r w:rsidRPr="00737A7D">
        <w:rPr>
          <w:lang w:val="en-US"/>
        </w:rPr>
        <w:t>(</w:t>
      </w:r>
      <w:proofErr w:type="gramEnd"/>
      <w:r w:rsidRPr="00737A7D">
        <w:rPr>
          <w:lang w:val="en-US"/>
        </w:rPr>
        <w:t>);</w:t>
      </w:r>
    </w:p>
    <w:p w14:paraId="3AB5C441" w14:textId="77777777" w:rsidR="00737A7D" w:rsidRPr="00737A7D" w:rsidRDefault="00737A7D" w:rsidP="00737A7D">
      <w:pPr>
        <w:autoSpaceDE w:val="0"/>
        <w:autoSpaceDN w:val="0"/>
        <w:adjustRightInd w:val="0"/>
        <w:rPr>
          <w:lang w:val="en-US"/>
        </w:rPr>
      </w:pPr>
      <w:r w:rsidRPr="00737A7D">
        <w:rPr>
          <w:lang w:val="en-US"/>
        </w:rPr>
        <w:t xml:space="preserve">            </w:t>
      </w:r>
      <w:proofErr w:type="spellStart"/>
      <w:r w:rsidRPr="00737A7D">
        <w:rPr>
          <w:lang w:val="en-US"/>
        </w:rPr>
        <w:t>cout</w:t>
      </w:r>
      <w:proofErr w:type="spellEnd"/>
      <w:r w:rsidRPr="00737A7D">
        <w:rPr>
          <w:lang w:val="en-US"/>
        </w:rPr>
        <w:t xml:space="preserve"> &lt;&lt; </w:t>
      </w:r>
      <w:proofErr w:type="spellStart"/>
      <w:r w:rsidRPr="00737A7D">
        <w:rPr>
          <w:lang w:val="en-US"/>
        </w:rPr>
        <w:t>endl</w:t>
      </w:r>
      <w:proofErr w:type="spellEnd"/>
      <w:r w:rsidRPr="00737A7D">
        <w:rPr>
          <w:lang w:val="en-US"/>
        </w:rPr>
        <w:t>;</w:t>
      </w:r>
    </w:p>
    <w:p w14:paraId="6A36D14B" w14:textId="77777777" w:rsidR="00737A7D" w:rsidRPr="00737A7D" w:rsidRDefault="00737A7D" w:rsidP="00737A7D">
      <w:pPr>
        <w:autoSpaceDE w:val="0"/>
        <w:autoSpaceDN w:val="0"/>
        <w:adjustRightInd w:val="0"/>
      </w:pPr>
      <w:r w:rsidRPr="00737A7D">
        <w:rPr>
          <w:lang w:val="en-US"/>
        </w:rPr>
        <w:t xml:space="preserve">            </w:t>
      </w:r>
      <w:proofErr w:type="spellStart"/>
      <w:r w:rsidRPr="00737A7D">
        <w:t>break</w:t>
      </w:r>
      <w:proofErr w:type="spellEnd"/>
      <w:r w:rsidRPr="00737A7D">
        <w:t>;</w:t>
      </w:r>
    </w:p>
    <w:p w14:paraId="540828B9" w14:textId="77777777" w:rsidR="00737A7D" w:rsidRPr="00737A7D" w:rsidRDefault="00737A7D" w:rsidP="00737A7D">
      <w:pPr>
        <w:autoSpaceDE w:val="0"/>
        <w:autoSpaceDN w:val="0"/>
        <w:adjustRightInd w:val="0"/>
        <w:rPr>
          <w:lang w:val="en-US"/>
        </w:rPr>
      </w:pPr>
      <w:r w:rsidRPr="00737A7D">
        <w:t xml:space="preserve">        </w:t>
      </w:r>
      <w:r w:rsidRPr="00737A7D">
        <w:rPr>
          <w:lang w:val="en-US"/>
        </w:rPr>
        <w:t>}</w:t>
      </w:r>
    </w:p>
    <w:p w14:paraId="580F326C" w14:textId="77777777" w:rsidR="00737A7D" w:rsidRPr="00737A7D" w:rsidRDefault="00737A7D" w:rsidP="00737A7D">
      <w:pPr>
        <w:autoSpaceDE w:val="0"/>
        <w:autoSpaceDN w:val="0"/>
        <w:adjustRightInd w:val="0"/>
        <w:rPr>
          <w:lang w:val="en-US"/>
        </w:rPr>
      </w:pPr>
      <w:r w:rsidRPr="00737A7D">
        <w:rPr>
          <w:lang w:val="en-US"/>
        </w:rPr>
        <w:t xml:space="preserve">        case 2: {</w:t>
      </w:r>
    </w:p>
    <w:p w14:paraId="5A0E44AE" w14:textId="77777777" w:rsidR="00737A7D" w:rsidRPr="00737A7D" w:rsidRDefault="00737A7D" w:rsidP="00737A7D">
      <w:pPr>
        <w:autoSpaceDE w:val="0"/>
        <w:autoSpaceDN w:val="0"/>
        <w:adjustRightInd w:val="0"/>
        <w:rPr>
          <w:lang w:val="en-US"/>
        </w:rPr>
      </w:pPr>
      <w:r w:rsidRPr="00737A7D">
        <w:rPr>
          <w:lang w:val="en-US"/>
        </w:rPr>
        <w:t xml:space="preserve">            system("</w:t>
      </w:r>
      <w:proofErr w:type="spellStart"/>
      <w:r w:rsidRPr="00737A7D">
        <w:rPr>
          <w:lang w:val="en-US"/>
        </w:rPr>
        <w:t>cls</w:t>
      </w:r>
      <w:proofErr w:type="spellEnd"/>
      <w:r w:rsidRPr="00737A7D">
        <w:rPr>
          <w:lang w:val="en-US"/>
        </w:rPr>
        <w:t>");</w:t>
      </w:r>
    </w:p>
    <w:p w14:paraId="706DB32E" w14:textId="77777777" w:rsidR="00737A7D" w:rsidRPr="00737A7D" w:rsidRDefault="00737A7D" w:rsidP="00737A7D">
      <w:pPr>
        <w:autoSpaceDE w:val="0"/>
        <w:autoSpaceDN w:val="0"/>
        <w:adjustRightInd w:val="0"/>
        <w:rPr>
          <w:lang w:val="en-US"/>
        </w:rPr>
      </w:pPr>
      <w:r w:rsidRPr="00737A7D">
        <w:rPr>
          <w:lang w:val="en-US"/>
        </w:rPr>
        <w:t xml:space="preserve">            </w:t>
      </w:r>
      <w:proofErr w:type="gramStart"/>
      <w:r w:rsidRPr="00737A7D">
        <w:rPr>
          <w:lang w:val="en-US"/>
        </w:rPr>
        <w:t>arrays(</w:t>
      </w:r>
      <w:proofErr w:type="gramEnd"/>
      <w:r w:rsidRPr="00737A7D">
        <w:rPr>
          <w:lang w:val="en-US"/>
        </w:rPr>
        <w:t>);</w:t>
      </w:r>
    </w:p>
    <w:p w14:paraId="3B7FE219" w14:textId="77777777" w:rsidR="00737A7D" w:rsidRPr="00737A7D" w:rsidRDefault="00737A7D" w:rsidP="00737A7D">
      <w:pPr>
        <w:autoSpaceDE w:val="0"/>
        <w:autoSpaceDN w:val="0"/>
        <w:adjustRightInd w:val="0"/>
        <w:rPr>
          <w:lang w:val="en-US"/>
        </w:rPr>
      </w:pPr>
      <w:r w:rsidRPr="00737A7D">
        <w:rPr>
          <w:lang w:val="en-US"/>
        </w:rPr>
        <w:t xml:space="preserve">            </w:t>
      </w:r>
      <w:proofErr w:type="spellStart"/>
      <w:r w:rsidRPr="00737A7D">
        <w:rPr>
          <w:lang w:val="en-US"/>
        </w:rPr>
        <w:t>cout</w:t>
      </w:r>
      <w:proofErr w:type="spellEnd"/>
      <w:r w:rsidRPr="00737A7D">
        <w:rPr>
          <w:lang w:val="en-US"/>
        </w:rPr>
        <w:t xml:space="preserve"> &lt;&lt; </w:t>
      </w:r>
      <w:proofErr w:type="spellStart"/>
      <w:r w:rsidRPr="00737A7D">
        <w:rPr>
          <w:lang w:val="en-US"/>
        </w:rPr>
        <w:t>endl</w:t>
      </w:r>
      <w:proofErr w:type="spellEnd"/>
      <w:r w:rsidRPr="00737A7D">
        <w:rPr>
          <w:lang w:val="en-US"/>
        </w:rPr>
        <w:t>;</w:t>
      </w:r>
    </w:p>
    <w:p w14:paraId="3411B29F" w14:textId="77777777" w:rsidR="00737A7D" w:rsidRPr="00737A7D" w:rsidRDefault="00737A7D" w:rsidP="00737A7D">
      <w:pPr>
        <w:autoSpaceDE w:val="0"/>
        <w:autoSpaceDN w:val="0"/>
        <w:adjustRightInd w:val="0"/>
        <w:rPr>
          <w:lang w:val="en-US"/>
        </w:rPr>
      </w:pPr>
      <w:r w:rsidRPr="00737A7D">
        <w:rPr>
          <w:lang w:val="en-US"/>
        </w:rPr>
        <w:t xml:space="preserve">            break;</w:t>
      </w:r>
    </w:p>
    <w:p w14:paraId="25FE59ED" w14:textId="77777777" w:rsidR="00737A7D" w:rsidRPr="00737A7D" w:rsidRDefault="00737A7D" w:rsidP="00737A7D">
      <w:pPr>
        <w:autoSpaceDE w:val="0"/>
        <w:autoSpaceDN w:val="0"/>
        <w:adjustRightInd w:val="0"/>
        <w:rPr>
          <w:lang w:val="en-US"/>
        </w:rPr>
      </w:pPr>
      <w:r w:rsidRPr="00737A7D">
        <w:rPr>
          <w:lang w:val="en-US"/>
        </w:rPr>
        <w:t xml:space="preserve">        }</w:t>
      </w:r>
    </w:p>
    <w:p w14:paraId="29CC9C9C" w14:textId="77777777" w:rsidR="00737A7D" w:rsidRPr="00737A7D" w:rsidRDefault="00737A7D" w:rsidP="00737A7D">
      <w:pPr>
        <w:autoSpaceDE w:val="0"/>
        <w:autoSpaceDN w:val="0"/>
        <w:adjustRightInd w:val="0"/>
        <w:rPr>
          <w:lang w:val="en-US"/>
        </w:rPr>
      </w:pPr>
      <w:r w:rsidRPr="00737A7D">
        <w:rPr>
          <w:lang w:val="en-US"/>
        </w:rPr>
        <w:t xml:space="preserve">        case 3: {</w:t>
      </w:r>
    </w:p>
    <w:p w14:paraId="29A0D966" w14:textId="77777777" w:rsidR="00737A7D" w:rsidRPr="00737A7D" w:rsidRDefault="00737A7D" w:rsidP="00737A7D">
      <w:pPr>
        <w:autoSpaceDE w:val="0"/>
        <w:autoSpaceDN w:val="0"/>
        <w:adjustRightInd w:val="0"/>
        <w:rPr>
          <w:lang w:val="en-US"/>
        </w:rPr>
      </w:pPr>
      <w:r w:rsidRPr="00737A7D">
        <w:rPr>
          <w:lang w:val="en-US"/>
        </w:rPr>
        <w:t xml:space="preserve">            system("</w:t>
      </w:r>
      <w:proofErr w:type="spellStart"/>
      <w:r w:rsidRPr="00737A7D">
        <w:rPr>
          <w:lang w:val="en-US"/>
        </w:rPr>
        <w:t>cls</w:t>
      </w:r>
      <w:proofErr w:type="spellEnd"/>
      <w:r w:rsidRPr="00737A7D">
        <w:rPr>
          <w:lang w:val="en-US"/>
        </w:rPr>
        <w:t>");</w:t>
      </w:r>
    </w:p>
    <w:p w14:paraId="1AC0F7E5" w14:textId="77777777" w:rsidR="00737A7D" w:rsidRPr="00737A7D" w:rsidRDefault="00737A7D" w:rsidP="00737A7D">
      <w:pPr>
        <w:autoSpaceDE w:val="0"/>
        <w:autoSpaceDN w:val="0"/>
        <w:adjustRightInd w:val="0"/>
        <w:rPr>
          <w:lang w:val="en-US"/>
        </w:rPr>
      </w:pPr>
      <w:r w:rsidRPr="00737A7D">
        <w:rPr>
          <w:lang w:val="en-US"/>
        </w:rPr>
        <w:t xml:space="preserve">            </w:t>
      </w:r>
      <w:proofErr w:type="gramStart"/>
      <w:r w:rsidRPr="00737A7D">
        <w:rPr>
          <w:lang w:val="en-US"/>
        </w:rPr>
        <w:t>pointers(</w:t>
      </w:r>
      <w:proofErr w:type="gramEnd"/>
      <w:r w:rsidRPr="00737A7D">
        <w:rPr>
          <w:lang w:val="en-US"/>
        </w:rPr>
        <w:t>);</w:t>
      </w:r>
    </w:p>
    <w:p w14:paraId="77F2DDDC" w14:textId="77777777" w:rsidR="00737A7D" w:rsidRPr="00737A7D" w:rsidRDefault="00737A7D" w:rsidP="00737A7D">
      <w:pPr>
        <w:autoSpaceDE w:val="0"/>
        <w:autoSpaceDN w:val="0"/>
        <w:adjustRightInd w:val="0"/>
        <w:rPr>
          <w:lang w:val="en-US"/>
        </w:rPr>
      </w:pPr>
      <w:r w:rsidRPr="00737A7D">
        <w:rPr>
          <w:lang w:val="en-US"/>
        </w:rPr>
        <w:t xml:space="preserve">            </w:t>
      </w:r>
      <w:proofErr w:type="spellStart"/>
      <w:r w:rsidRPr="00737A7D">
        <w:rPr>
          <w:lang w:val="en-US"/>
        </w:rPr>
        <w:t>cout</w:t>
      </w:r>
      <w:proofErr w:type="spellEnd"/>
      <w:r w:rsidRPr="00737A7D">
        <w:rPr>
          <w:lang w:val="en-US"/>
        </w:rPr>
        <w:t xml:space="preserve"> &lt;&lt; </w:t>
      </w:r>
      <w:proofErr w:type="spellStart"/>
      <w:r w:rsidRPr="00737A7D">
        <w:rPr>
          <w:lang w:val="en-US"/>
        </w:rPr>
        <w:t>endl</w:t>
      </w:r>
      <w:proofErr w:type="spellEnd"/>
      <w:r w:rsidRPr="00737A7D">
        <w:rPr>
          <w:lang w:val="en-US"/>
        </w:rPr>
        <w:t>;</w:t>
      </w:r>
    </w:p>
    <w:p w14:paraId="3B3640AD" w14:textId="77777777" w:rsidR="00737A7D" w:rsidRPr="00737A7D" w:rsidRDefault="00737A7D" w:rsidP="00737A7D">
      <w:pPr>
        <w:autoSpaceDE w:val="0"/>
        <w:autoSpaceDN w:val="0"/>
        <w:adjustRightInd w:val="0"/>
        <w:rPr>
          <w:lang w:val="en-US"/>
        </w:rPr>
      </w:pPr>
      <w:r w:rsidRPr="00737A7D">
        <w:rPr>
          <w:lang w:val="en-US"/>
        </w:rPr>
        <w:t xml:space="preserve">            break;</w:t>
      </w:r>
    </w:p>
    <w:p w14:paraId="2B5BFB26" w14:textId="77777777" w:rsidR="00737A7D" w:rsidRPr="00737A7D" w:rsidRDefault="00737A7D" w:rsidP="00737A7D">
      <w:pPr>
        <w:autoSpaceDE w:val="0"/>
        <w:autoSpaceDN w:val="0"/>
        <w:adjustRightInd w:val="0"/>
        <w:rPr>
          <w:lang w:val="en-US"/>
        </w:rPr>
      </w:pPr>
      <w:r w:rsidRPr="00737A7D">
        <w:rPr>
          <w:lang w:val="en-US"/>
        </w:rPr>
        <w:t xml:space="preserve">        }</w:t>
      </w:r>
    </w:p>
    <w:p w14:paraId="02BEB388" w14:textId="77777777" w:rsidR="00737A7D" w:rsidRPr="00737A7D" w:rsidRDefault="00737A7D" w:rsidP="00737A7D">
      <w:pPr>
        <w:autoSpaceDE w:val="0"/>
        <w:autoSpaceDN w:val="0"/>
        <w:adjustRightInd w:val="0"/>
        <w:rPr>
          <w:lang w:val="en-US"/>
        </w:rPr>
      </w:pPr>
      <w:r w:rsidRPr="00737A7D">
        <w:rPr>
          <w:lang w:val="en-US"/>
        </w:rPr>
        <w:t xml:space="preserve">        case 4: {</w:t>
      </w:r>
    </w:p>
    <w:p w14:paraId="68FA09E6" w14:textId="77777777" w:rsidR="00737A7D" w:rsidRPr="00737A7D" w:rsidRDefault="00737A7D" w:rsidP="00737A7D">
      <w:pPr>
        <w:autoSpaceDE w:val="0"/>
        <w:autoSpaceDN w:val="0"/>
        <w:adjustRightInd w:val="0"/>
        <w:rPr>
          <w:lang w:val="en-US"/>
        </w:rPr>
      </w:pPr>
      <w:r w:rsidRPr="00737A7D">
        <w:rPr>
          <w:lang w:val="en-US"/>
        </w:rPr>
        <w:t xml:space="preserve">            system("</w:t>
      </w:r>
      <w:proofErr w:type="spellStart"/>
      <w:r w:rsidRPr="00737A7D">
        <w:rPr>
          <w:lang w:val="en-US"/>
        </w:rPr>
        <w:t>cls</w:t>
      </w:r>
      <w:proofErr w:type="spellEnd"/>
      <w:r w:rsidRPr="00737A7D">
        <w:rPr>
          <w:lang w:val="en-US"/>
        </w:rPr>
        <w:t>");</w:t>
      </w:r>
    </w:p>
    <w:p w14:paraId="5B5A9DD0" w14:textId="77777777" w:rsidR="00737A7D" w:rsidRPr="00737A7D" w:rsidRDefault="00737A7D" w:rsidP="00737A7D">
      <w:pPr>
        <w:autoSpaceDE w:val="0"/>
        <w:autoSpaceDN w:val="0"/>
        <w:adjustRightInd w:val="0"/>
        <w:rPr>
          <w:lang w:val="en-US"/>
        </w:rPr>
      </w:pPr>
      <w:r w:rsidRPr="00737A7D">
        <w:rPr>
          <w:lang w:val="en-US"/>
        </w:rPr>
        <w:t xml:space="preserve">            </w:t>
      </w:r>
      <w:proofErr w:type="gramStart"/>
      <w:r w:rsidRPr="00737A7D">
        <w:rPr>
          <w:lang w:val="en-US"/>
        </w:rPr>
        <w:t>strings(</w:t>
      </w:r>
      <w:proofErr w:type="gramEnd"/>
      <w:r w:rsidRPr="00737A7D">
        <w:rPr>
          <w:lang w:val="en-US"/>
        </w:rPr>
        <w:t>);</w:t>
      </w:r>
    </w:p>
    <w:p w14:paraId="3E651C90" w14:textId="77777777" w:rsidR="00737A7D" w:rsidRPr="00737A7D" w:rsidRDefault="00737A7D" w:rsidP="00737A7D">
      <w:pPr>
        <w:autoSpaceDE w:val="0"/>
        <w:autoSpaceDN w:val="0"/>
        <w:adjustRightInd w:val="0"/>
        <w:rPr>
          <w:lang w:val="en-US"/>
        </w:rPr>
      </w:pPr>
      <w:r w:rsidRPr="00737A7D">
        <w:rPr>
          <w:lang w:val="en-US"/>
        </w:rPr>
        <w:t xml:space="preserve">            </w:t>
      </w:r>
      <w:proofErr w:type="spellStart"/>
      <w:r w:rsidRPr="00737A7D">
        <w:rPr>
          <w:lang w:val="en-US"/>
        </w:rPr>
        <w:t>cout</w:t>
      </w:r>
      <w:proofErr w:type="spellEnd"/>
      <w:r w:rsidRPr="00737A7D">
        <w:rPr>
          <w:lang w:val="en-US"/>
        </w:rPr>
        <w:t xml:space="preserve"> &lt;&lt; </w:t>
      </w:r>
      <w:proofErr w:type="spellStart"/>
      <w:r w:rsidRPr="00737A7D">
        <w:rPr>
          <w:lang w:val="en-US"/>
        </w:rPr>
        <w:t>endl</w:t>
      </w:r>
      <w:proofErr w:type="spellEnd"/>
      <w:r w:rsidRPr="00737A7D">
        <w:rPr>
          <w:lang w:val="en-US"/>
        </w:rPr>
        <w:t>;</w:t>
      </w:r>
    </w:p>
    <w:p w14:paraId="48059EA6" w14:textId="77777777" w:rsidR="00737A7D" w:rsidRPr="00737A7D" w:rsidRDefault="00737A7D" w:rsidP="00737A7D">
      <w:pPr>
        <w:autoSpaceDE w:val="0"/>
        <w:autoSpaceDN w:val="0"/>
        <w:adjustRightInd w:val="0"/>
        <w:rPr>
          <w:lang w:val="en-US"/>
        </w:rPr>
      </w:pPr>
      <w:r w:rsidRPr="00737A7D">
        <w:rPr>
          <w:lang w:val="en-US"/>
        </w:rPr>
        <w:t xml:space="preserve">            break;</w:t>
      </w:r>
    </w:p>
    <w:p w14:paraId="1AA41415" w14:textId="77777777" w:rsidR="00737A7D" w:rsidRPr="00737A7D" w:rsidRDefault="00737A7D" w:rsidP="00737A7D">
      <w:pPr>
        <w:autoSpaceDE w:val="0"/>
        <w:autoSpaceDN w:val="0"/>
        <w:adjustRightInd w:val="0"/>
        <w:rPr>
          <w:lang w:val="en-US"/>
        </w:rPr>
      </w:pPr>
      <w:r w:rsidRPr="00737A7D">
        <w:rPr>
          <w:lang w:val="en-US"/>
        </w:rPr>
        <w:t xml:space="preserve">        }</w:t>
      </w:r>
    </w:p>
    <w:p w14:paraId="23A331F0" w14:textId="77777777" w:rsidR="00737A7D" w:rsidRPr="00737A7D" w:rsidRDefault="00737A7D" w:rsidP="00737A7D">
      <w:pPr>
        <w:autoSpaceDE w:val="0"/>
        <w:autoSpaceDN w:val="0"/>
        <w:adjustRightInd w:val="0"/>
        <w:rPr>
          <w:lang w:val="en-US"/>
        </w:rPr>
      </w:pPr>
      <w:r w:rsidRPr="00737A7D">
        <w:rPr>
          <w:lang w:val="en-US"/>
        </w:rPr>
        <w:t xml:space="preserve">        }</w:t>
      </w:r>
    </w:p>
    <w:p w14:paraId="46BF8287" w14:textId="77777777" w:rsidR="00737A7D" w:rsidRPr="00737A7D" w:rsidRDefault="00737A7D" w:rsidP="00737A7D">
      <w:pPr>
        <w:autoSpaceDE w:val="0"/>
        <w:autoSpaceDN w:val="0"/>
        <w:adjustRightInd w:val="0"/>
      </w:pPr>
      <w:r w:rsidRPr="00737A7D">
        <w:rPr>
          <w:lang w:val="en-US"/>
        </w:rPr>
        <w:t xml:space="preserve">        if (</w:t>
      </w:r>
      <w:proofErr w:type="gramStart"/>
      <w:r w:rsidRPr="00737A7D">
        <w:rPr>
          <w:lang w:val="en-US"/>
        </w:rPr>
        <w:t>choice !</w:t>
      </w:r>
      <w:proofErr w:type="gramEnd"/>
      <w:r w:rsidRPr="00737A7D">
        <w:rPr>
          <w:lang w:val="en-US"/>
        </w:rPr>
        <w:t xml:space="preserve">= </w:t>
      </w:r>
      <w:r w:rsidRPr="00737A7D">
        <w:t>5)</w:t>
      </w:r>
    </w:p>
    <w:p w14:paraId="3BFF53AE" w14:textId="77777777" w:rsidR="00737A7D" w:rsidRPr="00737A7D" w:rsidRDefault="00737A7D" w:rsidP="00737A7D">
      <w:pPr>
        <w:autoSpaceDE w:val="0"/>
        <w:autoSpaceDN w:val="0"/>
        <w:adjustRightInd w:val="0"/>
      </w:pPr>
      <w:r w:rsidRPr="00737A7D">
        <w:t xml:space="preserve">            </w:t>
      </w:r>
      <w:proofErr w:type="spellStart"/>
      <w:r w:rsidRPr="00737A7D">
        <w:t>system</w:t>
      </w:r>
      <w:proofErr w:type="spellEnd"/>
      <w:r w:rsidRPr="00737A7D">
        <w:t>("</w:t>
      </w:r>
      <w:proofErr w:type="spellStart"/>
      <w:r w:rsidRPr="00737A7D">
        <w:t>pause</w:t>
      </w:r>
      <w:proofErr w:type="spellEnd"/>
      <w:r w:rsidRPr="00737A7D">
        <w:t>");</w:t>
      </w:r>
    </w:p>
    <w:p w14:paraId="4D39FD7F" w14:textId="77777777" w:rsidR="00737A7D" w:rsidRPr="00737A7D" w:rsidRDefault="00737A7D" w:rsidP="00737A7D">
      <w:pPr>
        <w:autoSpaceDE w:val="0"/>
        <w:autoSpaceDN w:val="0"/>
        <w:adjustRightInd w:val="0"/>
      </w:pPr>
      <w:r w:rsidRPr="00737A7D">
        <w:t xml:space="preserve">    } </w:t>
      </w:r>
      <w:proofErr w:type="spellStart"/>
      <w:r w:rsidRPr="00737A7D">
        <w:t>while</w:t>
      </w:r>
      <w:proofErr w:type="spellEnd"/>
      <w:r w:rsidRPr="00737A7D">
        <w:t xml:space="preserve"> (</w:t>
      </w:r>
      <w:proofErr w:type="spellStart"/>
      <w:proofErr w:type="gramStart"/>
      <w:r w:rsidRPr="00737A7D">
        <w:t>choice</w:t>
      </w:r>
      <w:proofErr w:type="spellEnd"/>
      <w:r w:rsidRPr="00737A7D">
        <w:t xml:space="preserve"> !</w:t>
      </w:r>
      <w:proofErr w:type="gramEnd"/>
      <w:r w:rsidRPr="00737A7D">
        <w:t>= 5);</w:t>
      </w:r>
    </w:p>
    <w:p w14:paraId="44BECF52" w14:textId="77777777" w:rsidR="00737A7D" w:rsidRPr="00737A7D" w:rsidRDefault="00737A7D" w:rsidP="00737A7D">
      <w:pPr>
        <w:autoSpaceDE w:val="0"/>
        <w:autoSpaceDN w:val="0"/>
        <w:adjustRightInd w:val="0"/>
      </w:pPr>
      <w:r w:rsidRPr="00737A7D">
        <w:t>}</w:t>
      </w:r>
    </w:p>
    <w:p w14:paraId="3C92F317" w14:textId="0FE6FA22" w:rsidR="00BD7262" w:rsidRPr="00BD7262" w:rsidRDefault="00BD7262" w:rsidP="00274641">
      <w:pPr>
        <w:autoSpaceDE w:val="0"/>
        <w:autoSpaceDN w:val="0"/>
        <w:adjustRightInd w:val="0"/>
        <w:rPr>
          <w:lang w:val="en-US"/>
        </w:rPr>
      </w:pPr>
    </w:p>
    <w:sectPr w:rsidR="00BD7262" w:rsidRPr="00BD7262" w:rsidSect="0059669B">
      <w:headerReference w:type="default" r:id="rId16"/>
      <w:footerReference w:type="default" r:id="rId17"/>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29086" w14:textId="77777777" w:rsidR="009C3ECE" w:rsidRDefault="009C3ECE" w:rsidP="0098338E">
      <w:r>
        <w:separator/>
      </w:r>
    </w:p>
  </w:endnote>
  <w:endnote w:type="continuationSeparator" w:id="0">
    <w:p w14:paraId="73C42516" w14:textId="77777777" w:rsidR="009C3ECE" w:rsidRDefault="009C3ECE"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78FB8" w14:textId="77777777" w:rsidR="009C3ECE" w:rsidRDefault="009C3ECE" w:rsidP="0098338E">
      <w:r>
        <w:separator/>
      </w:r>
    </w:p>
  </w:footnote>
  <w:footnote w:type="continuationSeparator" w:id="0">
    <w:p w14:paraId="7DE6797E" w14:textId="77777777" w:rsidR="009C3ECE" w:rsidRDefault="009C3ECE"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6F473BB2"/>
    <w:multiLevelType w:val="multilevel"/>
    <w:tmpl w:val="A732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976204">
    <w:abstractNumId w:val="8"/>
  </w:num>
  <w:num w:numId="2" w16cid:durableId="775293910">
    <w:abstractNumId w:val="0"/>
  </w:num>
  <w:num w:numId="3" w16cid:durableId="1753309392">
    <w:abstractNumId w:val="6"/>
  </w:num>
  <w:num w:numId="4" w16cid:durableId="184830992">
    <w:abstractNumId w:val="13"/>
  </w:num>
  <w:num w:numId="5" w16cid:durableId="484785950">
    <w:abstractNumId w:val="2"/>
  </w:num>
  <w:num w:numId="6" w16cid:durableId="1780371827">
    <w:abstractNumId w:val="1"/>
  </w:num>
  <w:num w:numId="7" w16cid:durableId="1703168435">
    <w:abstractNumId w:val="4"/>
  </w:num>
  <w:num w:numId="8" w16cid:durableId="7106650">
    <w:abstractNumId w:val="11"/>
  </w:num>
  <w:num w:numId="9" w16cid:durableId="1534919735">
    <w:abstractNumId w:val="7"/>
  </w:num>
  <w:num w:numId="10" w16cid:durableId="1519536828">
    <w:abstractNumId w:val="10"/>
  </w:num>
  <w:num w:numId="11" w16cid:durableId="126747840">
    <w:abstractNumId w:val="12"/>
  </w:num>
  <w:num w:numId="12" w16cid:durableId="1847354655">
    <w:abstractNumId w:val="9"/>
  </w:num>
  <w:num w:numId="13" w16cid:durableId="416488571">
    <w:abstractNumId w:val="3"/>
  </w:num>
  <w:num w:numId="14" w16cid:durableId="135151241">
    <w:abstractNumId w:val="5"/>
  </w:num>
  <w:num w:numId="15" w16cid:durableId="1865628073">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1B7B"/>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36E2"/>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4FF"/>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4592"/>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641"/>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3A8A"/>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97B48"/>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671"/>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162A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A7D"/>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426"/>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3ECE"/>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407C"/>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627"/>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4F0"/>
    <w:rsid w:val="00BC4DB3"/>
    <w:rsid w:val="00BC6575"/>
    <w:rsid w:val="00BD0C07"/>
    <w:rsid w:val="00BD16EA"/>
    <w:rsid w:val="00BD2044"/>
    <w:rsid w:val="00BD2240"/>
    <w:rsid w:val="00BD6A99"/>
    <w:rsid w:val="00BD7262"/>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6B7C"/>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aff9">
    <w:name w:val="Emphasis"/>
    <w:basedOn w:val="a1"/>
    <w:uiPriority w:val="20"/>
    <w:qFormat/>
    <w:rsid w:val="00BD72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499588810">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7493170">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599065478">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182057">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13883880">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492331291">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2370</Words>
  <Characters>13514</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Ирина Музыченко</cp:lastModifiedBy>
  <cp:revision>2</cp:revision>
  <cp:lastPrinted>2015-07-17T09:06:00Z</cp:lastPrinted>
  <dcterms:created xsi:type="dcterms:W3CDTF">2024-12-18T15:48:00Z</dcterms:created>
  <dcterms:modified xsi:type="dcterms:W3CDTF">2024-12-18T15:48:00Z</dcterms:modified>
</cp:coreProperties>
</file>