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769E" w14:textId="77777777" w:rsidR="00D93A11" w:rsidRDefault="00D93A11" w:rsidP="00D93A11">
      <w:pPr>
        <w:jc w:val="center"/>
      </w:pPr>
      <w:r>
        <w:t>Curso Introductorio de R. Tarea</w:t>
      </w:r>
    </w:p>
    <w:p w14:paraId="2FE26F47" w14:textId="77777777" w:rsidR="00D93A11" w:rsidRDefault="00D93A11" w:rsidP="00D93A11">
      <w:pPr>
        <w:jc w:val="center"/>
      </w:pPr>
      <w:proofErr w:type="spellStart"/>
      <w:r>
        <w:t>aprende_R</w:t>
      </w:r>
      <w:proofErr w:type="spellEnd"/>
    </w:p>
    <w:p w14:paraId="1CD3D581" w14:textId="77777777" w:rsidR="00D93A11" w:rsidRPr="00D93A11" w:rsidRDefault="00D93A11" w:rsidP="00D93A11">
      <w:pPr>
        <w:jc w:val="both"/>
        <w:rPr>
          <w:rFonts w:ascii="Arial" w:hAnsi="Arial" w:cs="Arial"/>
        </w:rPr>
      </w:pPr>
      <w:r w:rsidRPr="00D93A11">
        <w:rPr>
          <w:rFonts w:ascii="Arial" w:hAnsi="Arial" w:cs="Arial"/>
        </w:rPr>
        <w:t>Importación y análisis de datos</w:t>
      </w:r>
    </w:p>
    <w:p w14:paraId="2BE9D8F7" w14:textId="790AD436" w:rsidR="00D93A11" w:rsidRPr="00D93A11" w:rsidRDefault="00D93A11" w:rsidP="00D93A1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93A11">
        <w:rPr>
          <w:rFonts w:ascii="Arial" w:hAnsi="Arial" w:cs="Arial"/>
        </w:rPr>
        <w:t xml:space="preserve">Para este ejercicio necesitarás instalar y cargar el paquete </w:t>
      </w:r>
      <w:proofErr w:type="spellStart"/>
      <w:r w:rsidRPr="00D93A11">
        <w:rPr>
          <w:rFonts w:ascii="Arial" w:hAnsi="Arial" w:cs="Arial"/>
        </w:rPr>
        <w:t>readxl</w:t>
      </w:r>
      <w:proofErr w:type="spellEnd"/>
      <w:r w:rsidRPr="00D93A11">
        <w:rPr>
          <w:rFonts w:ascii="Arial" w:hAnsi="Arial" w:cs="Arial"/>
        </w:rPr>
        <w:t>. Utiliza las funciones</w:t>
      </w:r>
      <w:r w:rsidRPr="00D93A11">
        <w:rPr>
          <w:rFonts w:ascii="Arial" w:hAnsi="Arial" w:cs="Arial"/>
        </w:rPr>
        <w:t xml:space="preserve">: </w:t>
      </w:r>
      <w:proofErr w:type="spellStart"/>
      <w:proofErr w:type="gramStart"/>
      <w:r w:rsidRPr="00D93A11">
        <w:rPr>
          <w:rFonts w:ascii="Arial" w:hAnsi="Arial" w:cs="Arial"/>
        </w:rPr>
        <w:t>install.packages</w:t>
      </w:r>
      <w:proofErr w:type="spellEnd"/>
      <w:proofErr w:type="gramEnd"/>
      <w:r w:rsidRPr="00D93A11">
        <w:rPr>
          <w:rFonts w:ascii="Arial" w:hAnsi="Arial" w:cs="Arial"/>
        </w:rPr>
        <w:t xml:space="preserve">() y </w:t>
      </w:r>
      <w:proofErr w:type="spellStart"/>
      <w:r w:rsidRPr="00D93A11">
        <w:rPr>
          <w:rFonts w:ascii="Arial" w:hAnsi="Arial" w:cs="Arial"/>
        </w:rPr>
        <w:t>library</w:t>
      </w:r>
      <w:proofErr w:type="spellEnd"/>
      <w:r w:rsidRPr="00D93A11">
        <w:rPr>
          <w:rFonts w:ascii="Arial" w:hAnsi="Arial" w:cs="Arial"/>
        </w:rPr>
        <w:t>() para descargar el paquete y utilizarlo en tu sesión.</w:t>
      </w:r>
    </w:p>
    <w:p w14:paraId="45353BF2" w14:textId="77777777" w:rsidR="00D93A11" w:rsidRPr="00D93A11" w:rsidRDefault="00D93A11" w:rsidP="00D93A11">
      <w:pPr>
        <w:ind w:left="708"/>
        <w:jc w:val="both"/>
        <w:rPr>
          <w:rFonts w:ascii="Arial" w:hAnsi="Arial" w:cs="Arial"/>
        </w:rPr>
      </w:pPr>
      <w:r w:rsidRPr="00D93A11">
        <w:rPr>
          <w:rFonts w:ascii="Arial" w:hAnsi="Arial" w:cs="Arial"/>
        </w:rPr>
        <w:t xml:space="preserve">Importa el archivo enviado por </w:t>
      </w:r>
      <w:proofErr w:type="spellStart"/>
      <w:r w:rsidRPr="00D93A11">
        <w:rPr>
          <w:rFonts w:ascii="Arial" w:hAnsi="Arial" w:cs="Arial"/>
        </w:rPr>
        <w:t>Whatsapp</w:t>
      </w:r>
      <w:proofErr w:type="spellEnd"/>
      <w:r w:rsidRPr="00D93A11">
        <w:rPr>
          <w:rFonts w:ascii="Arial" w:hAnsi="Arial" w:cs="Arial"/>
        </w:rPr>
        <w:t xml:space="preserve"> llamado 2018.xlsx utilizando el siguiente</w:t>
      </w:r>
    </w:p>
    <w:p w14:paraId="6CBE0FE6" w14:textId="4815EF85" w:rsidR="00D93A11" w:rsidRPr="00D93A11" w:rsidRDefault="00D93A11" w:rsidP="00D93A11">
      <w:pPr>
        <w:ind w:left="708"/>
        <w:jc w:val="both"/>
        <w:rPr>
          <w:rFonts w:ascii="Arial" w:hAnsi="Arial" w:cs="Arial"/>
        </w:rPr>
      </w:pPr>
      <w:r w:rsidRPr="00D93A11">
        <w:rPr>
          <w:rFonts w:ascii="Arial" w:hAnsi="Arial" w:cs="Arial"/>
        </w:rPr>
        <w:t>código:</w:t>
      </w:r>
      <w:r>
        <w:rPr>
          <w:rFonts w:ascii="Arial" w:hAnsi="Arial" w:cs="Arial"/>
        </w:rPr>
        <w:t xml:space="preserve"> </w:t>
      </w:r>
      <w:proofErr w:type="spellStart"/>
      <w:r w:rsidRPr="00D93A11">
        <w:rPr>
          <w:rFonts w:ascii="Arial" w:hAnsi="Arial" w:cs="Arial"/>
        </w:rPr>
        <w:t>mis_datos</w:t>
      </w:r>
      <w:proofErr w:type="spellEnd"/>
      <w:r w:rsidRPr="00D93A11">
        <w:rPr>
          <w:rFonts w:ascii="Arial" w:hAnsi="Arial" w:cs="Arial"/>
        </w:rPr>
        <w:t xml:space="preserve"> &lt;- </w:t>
      </w:r>
      <w:proofErr w:type="spellStart"/>
      <w:r w:rsidRPr="00D93A11">
        <w:rPr>
          <w:rFonts w:ascii="Arial" w:hAnsi="Arial" w:cs="Arial"/>
        </w:rPr>
        <w:t>read_excel</w:t>
      </w:r>
      <w:proofErr w:type="spellEnd"/>
      <w:r w:rsidRPr="00D93A11">
        <w:rPr>
          <w:rFonts w:ascii="Arial" w:hAnsi="Arial" w:cs="Arial"/>
        </w:rPr>
        <w:t>("2018.xlsx")</w:t>
      </w:r>
    </w:p>
    <w:p w14:paraId="66AD30D8" w14:textId="32A46B00" w:rsidR="00D93A11" w:rsidRDefault="00D93A11" w:rsidP="00D93A1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93A11">
        <w:rPr>
          <w:rFonts w:ascii="Arial" w:hAnsi="Arial" w:cs="Arial"/>
        </w:rPr>
        <w:t xml:space="preserve">¿Qué </w:t>
      </w:r>
      <w:proofErr w:type="gramStart"/>
      <w:r w:rsidRPr="00D93A11">
        <w:rPr>
          <w:rFonts w:ascii="Arial" w:hAnsi="Arial" w:cs="Arial"/>
        </w:rPr>
        <w:t>diferencia notas</w:t>
      </w:r>
      <w:proofErr w:type="gramEnd"/>
      <w:r w:rsidRPr="00D93A11">
        <w:rPr>
          <w:rFonts w:ascii="Arial" w:hAnsi="Arial" w:cs="Arial"/>
        </w:rPr>
        <w:t xml:space="preserve"> en esta función con la función read.csv que ya conoces? ¿Arroja</w:t>
      </w:r>
      <w:r w:rsidRPr="00D93A11">
        <w:rPr>
          <w:rFonts w:ascii="Arial" w:hAnsi="Arial" w:cs="Arial"/>
        </w:rPr>
        <w:t xml:space="preserve"> </w:t>
      </w:r>
      <w:r w:rsidRPr="00D93A11">
        <w:rPr>
          <w:rFonts w:ascii="Arial" w:hAnsi="Arial" w:cs="Arial"/>
        </w:rPr>
        <w:t xml:space="preserve">el mismo resultado? ¿Qué clase es el objeto </w:t>
      </w:r>
      <w:proofErr w:type="spellStart"/>
      <w:r w:rsidRPr="00D93A11">
        <w:rPr>
          <w:rFonts w:ascii="Arial" w:hAnsi="Arial" w:cs="Arial"/>
        </w:rPr>
        <w:t>mis_datos</w:t>
      </w:r>
      <w:proofErr w:type="spellEnd"/>
      <w:r w:rsidRPr="00D93A11">
        <w:rPr>
          <w:rFonts w:ascii="Arial" w:hAnsi="Arial" w:cs="Arial"/>
        </w:rPr>
        <w:t>?</w:t>
      </w:r>
    </w:p>
    <w:p w14:paraId="68A99AB7" w14:textId="08B0BF78" w:rsidR="00370D66" w:rsidRPr="00370D66" w:rsidRDefault="00370D66" w:rsidP="00370D66">
      <w:pPr>
        <w:pStyle w:val="Prrafodelista"/>
        <w:jc w:val="both"/>
        <w:rPr>
          <w:rFonts w:ascii="Arial" w:hAnsi="Arial" w:cs="Arial"/>
          <w:color w:val="2E74B5" w:themeColor="accent5" w:themeShade="BF"/>
        </w:rPr>
      </w:pPr>
      <w:r w:rsidRPr="00370D66">
        <w:rPr>
          <w:rFonts w:ascii="Arial" w:hAnsi="Arial" w:cs="Arial"/>
          <w:color w:val="2E74B5" w:themeColor="accent5" w:themeShade="BF"/>
        </w:rPr>
        <w:t>Es una base de datos con formato diferente, me arroja la tabla, la información de manera similar pero la clase de esta base de datos la clasifica como “</w:t>
      </w:r>
      <w:proofErr w:type="spellStart"/>
      <w:r w:rsidRPr="00370D66">
        <w:rPr>
          <w:rFonts w:ascii="Arial" w:hAnsi="Arial" w:cs="Arial"/>
          <w:color w:val="2E74B5" w:themeColor="accent5" w:themeShade="BF"/>
        </w:rPr>
        <w:t>tbl_df</w:t>
      </w:r>
      <w:proofErr w:type="spellEnd"/>
      <w:r w:rsidRPr="00370D66">
        <w:rPr>
          <w:rFonts w:ascii="Arial" w:hAnsi="Arial" w:cs="Arial"/>
          <w:color w:val="2E74B5" w:themeColor="accent5" w:themeShade="BF"/>
        </w:rPr>
        <w:t>” “</w:t>
      </w:r>
      <w:proofErr w:type="spellStart"/>
      <w:r w:rsidRPr="00370D66">
        <w:rPr>
          <w:rFonts w:ascii="Arial" w:hAnsi="Arial" w:cs="Arial"/>
          <w:color w:val="2E74B5" w:themeColor="accent5" w:themeShade="BF"/>
        </w:rPr>
        <w:t>tbl</w:t>
      </w:r>
      <w:proofErr w:type="spellEnd"/>
      <w:r w:rsidRPr="00370D66">
        <w:rPr>
          <w:rFonts w:ascii="Arial" w:hAnsi="Arial" w:cs="Arial"/>
          <w:color w:val="2E74B5" w:themeColor="accent5" w:themeShade="BF"/>
        </w:rPr>
        <w:t>” “</w:t>
      </w:r>
      <w:proofErr w:type="spellStart"/>
      <w:proofErr w:type="gramStart"/>
      <w:r w:rsidRPr="00370D66">
        <w:rPr>
          <w:rFonts w:ascii="Arial" w:hAnsi="Arial" w:cs="Arial"/>
          <w:color w:val="2E74B5" w:themeColor="accent5" w:themeShade="BF"/>
        </w:rPr>
        <w:t>data.frame</w:t>
      </w:r>
      <w:proofErr w:type="spellEnd"/>
      <w:proofErr w:type="gramEnd"/>
      <w:r w:rsidRPr="00370D66">
        <w:rPr>
          <w:rFonts w:ascii="Arial" w:hAnsi="Arial" w:cs="Arial"/>
          <w:color w:val="2E74B5" w:themeColor="accent5" w:themeShade="BF"/>
        </w:rPr>
        <w:t xml:space="preserve">”, es decir la clasifica como una sub clase de </w:t>
      </w:r>
      <w:proofErr w:type="spellStart"/>
      <w:r w:rsidRPr="00370D66">
        <w:rPr>
          <w:rFonts w:ascii="Arial" w:hAnsi="Arial" w:cs="Arial"/>
          <w:color w:val="2E74B5" w:themeColor="accent5" w:themeShade="BF"/>
        </w:rPr>
        <w:t>data.frame</w:t>
      </w:r>
      <w:proofErr w:type="spellEnd"/>
    </w:p>
    <w:p w14:paraId="5BEDF278" w14:textId="77777777" w:rsidR="00D93A11" w:rsidRPr="00370D66" w:rsidRDefault="00D93A11" w:rsidP="00D93A11">
      <w:pPr>
        <w:pStyle w:val="Prrafodelista"/>
        <w:jc w:val="both"/>
        <w:rPr>
          <w:rFonts w:ascii="Arial" w:hAnsi="Arial" w:cs="Arial"/>
          <w:color w:val="2E74B5" w:themeColor="accent5" w:themeShade="BF"/>
        </w:rPr>
      </w:pPr>
    </w:p>
    <w:p w14:paraId="1D37C2E9" w14:textId="77777777" w:rsidR="00D93A11" w:rsidRPr="00D93A11" w:rsidRDefault="00D93A11" w:rsidP="00D93A11">
      <w:pPr>
        <w:jc w:val="both"/>
        <w:rPr>
          <w:rFonts w:ascii="Arial" w:hAnsi="Arial" w:cs="Arial"/>
        </w:rPr>
      </w:pPr>
      <w:r w:rsidRPr="00D93A11">
        <w:rPr>
          <w:rFonts w:ascii="Arial" w:hAnsi="Arial" w:cs="Arial"/>
        </w:rPr>
        <w:t xml:space="preserve">Tú ya sabes seleccionar subconjuntos de tus datos (vectores, </w:t>
      </w:r>
      <w:proofErr w:type="spellStart"/>
      <w:proofErr w:type="gramStart"/>
      <w:r w:rsidRPr="00D93A11">
        <w:rPr>
          <w:rFonts w:ascii="Arial" w:hAnsi="Arial" w:cs="Arial"/>
        </w:rPr>
        <w:t>data.frame</w:t>
      </w:r>
      <w:proofErr w:type="spellEnd"/>
      <w:proofErr w:type="gramEnd"/>
      <w:r w:rsidRPr="00D93A11">
        <w:rPr>
          <w:rFonts w:ascii="Arial" w:hAnsi="Arial" w:cs="Arial"/>
        </w:rPr>
        <w:t xml:space="preserve"> o listas) a</w:t>
      </w:r>
    </w:p>
    <w:p w14:paraId="7F3D2275" w14:textId="77777777" w:rsidR="00D93A11" w:rsidRPr="00D93A11" w:rsidRDefault="00D93A11" w:rsidP="00D93A11">
      <w:pPr>
        <w:jc w:val="both"/>
        <w:rPr>
          <w:rFonts w:ascii="Arial" w:hAnsi="Arial" w:cs="Arial"/>
        </w:rPr>
      </w:pPr>
      <w:r w:rsidRPr="00D93A11">
        <w:rPr>
          <w:rFonts w:ascii="Arial" w:hAnsi="Arial" w:cs="Arial"/>
        </w:rPr>
        <w:t>partir de la sintaxis del paréntesis cuadrado; por ejemplo, el siguiente código selecciona</w:t>
      </w:r>
    </w:p>
    <w:p w14:paraId="675FDD16" w14:textId="77777777" w:rsidR="00D93A11" w:rsidRPr="00D93A11" w:rsidRDefault="00D93A11" w:rsidP="00D93A11">
      <w:pPr>
        <w:jc w:val="both"/>
        <w:rPr>
          <w:rFonts w:ascii="Arial" w:hAnsi="Arial" w:cs="Arial"/>
        </w:rPr>
      </w:pPr>
      <w:r w:rsidRPr="00D93A11">
        <w:rPr>
          <w:rFonts w:ascii="Arial" w:hAnsi="Arial" w:cs="Arial"/>
        </w:rPr>
        <w:t xml:space="preserve">los renglones 1, 2 y 3 y las columnas 3, 4, y 5 de </w:t>
      </w:r>
      <w:proofErr w:type="spellStart"/>
      <w:r w:rsidRPr="00D93A11">
        <w:rPr>
          <w:rFonts w:ascii="Arial" w:hAnsi="Arial" w:cs="Arial"/>
        </w:rPr>
        <w:t>my_data</w:t>
      </w:r>
      <w:proofErr w:type="spellEnd"/>
      <w:r w:rsidRPr="00D93A11">
        <w:rPr>
          <w:rFonts w:ascii="Arial" w:hAnsi="Arial" w:cs="Arial"/>
        </w:rPr>
        <w:t>.</w:t>
      </w:r>
    </w:p>
    <w:p w14:paraId="63B17520" w14:textId="77777777" w:rsidR="00D93A11" w:rsidRPr="00D93A11" w:rsidRDefault="00D93A11" w:rsidP="00D93A11">
      <w:pPr>
        <w:jc w:val="both"/>
        <w:rPr>
          <w:rFonts w:ascii="Arial" w:hAnsi="Arial" w:cs="Arial"/>
        </w:rPr>
      </w:pPr>
      <w:proofErr w:type="spellStart"/>
      <w:r w:rsidRPr="00D93A11">
        <w:rPr>
          <w:rFonts w:ascii="Arial" w:hAnsi="Arial" w:cs="Arial"/>
        </w:rPr>
        <w:t>my_</w:t>
      </w:r>
      <w:proofErr w:type="gramStart"/>
      <w:r w:rsidRPr="00D93A11">
        <w:rPr>
          <w:rFonts w:ascii="Arial" w:hAnsi="Arial" w:cs="Arial"/>
        </w:rPr>
        <w:t>data</w:t>
      </w:r>
      <w:proofErr w:type="spellEnd"/>
      <w:r w:rsidRPr="00D93A11">
        <w:rPr>
          <w:rFonts w:ascii="Arial" w:hAnsi="Arial" w:cs="Arial"/>
        </w:rPr>
        <w:t>[</w:t>
      </w:r>
      <w:proofErr w:type="gramEnd"/>
      <w:r w:rsidRPr="00D93A11">
        <w:rPr>
          <w:rFonts w:ascii="Arial" w:hAnsi="Arial" w:cs="Arial"/>
        </w:rPr>
        <w:t>1:3, 3:5]</w:t>
      </w:r>
    </w:p>
    <w:p w14:paraId="29E72830" w14:textId="77777777" w:rsidR="00D93A11" w:rsidRPr="00D93A11" w:rsidRDefault="00D93A11" w:rsidP="00D93A11">
      <w:pPr>
        <w:jc w:val="both"/>
        <w:rPr>
          <w:rFonts w:ascii="Arial" w:hAnsi="Arial" w:cs="Arial"/>
        </w:rPr>
      </w:pPr>
      <w:r w:rsidRPr="00D93A11">
        <w:rPr>
          <w:rFonts w:ascii="Arial" w:hAnsi="Arial" w:cs="Arial"/>
        </w:rPr>
        <w:t xml:space="preserve">Utilizando la sintaxis del paréntesis cuadrado, haz un subconjunto del </w:t>
      </w:r>
      <w:proofErr w:type="spellStart"/>
      <w:proofErr w:type="gramStart"/>
      <w:r w:rsidRPr="00D93A11">
        <w:rPr>
          <w:rFonts w:ascii="Arial" w:hAnsi="Arial" w:cs="Arial"/>
        </w:rPr>
        <w:t>data.frame</w:t>
      </w:r>
      <w:proofErr w:type="spellEnd"/>
      <w:proofErr w:type="gramEnd"/>
      <w:r w:rsidRPr="00D93A11">
        <w:rPr>
          <w:rFonts w:ascii="Arial" w:hAnsi="Arial" w:cs="Arial"/>
        </w:rPr>
        <w:t xml:space="preserve"> que</w:t>
      </w:r>
    </w:p>
    <w:p w14:paraId="23FD91EE" w14:textId="77777777" w:rsidR="00D93A11" w:rsidRPr="00D93A11" w:rsidRDefault="00D93A11" w:rsidP="00D93A11">
      <w:pPr>
        <w:jc w:val="both"/>
        <w:rPr>
          <w:rFonts w:ascii="Arial" w:hAnsi="Arial" w:cs="Arial"/>
        </w:rPr>
      </w:pPr>
      <w:r w:rsidRPr="00D93A11">
        <w:rPr>
          <w:rFonts w:ascii="Arial" w:hAnsi="Arial" w:cs="Arial"/>
        </w:rPr>
        <w:t>importaste seleccionando aquellas observaciones que ocurrieron en la Ciudad de</w:t>
      </w:r>
    </w:p>
    <w:p w14:paraId="51D41ECB" w14:textId="77777777" w:rsidR="00D93A11" w:rsidRPr="00D93A11" w:rsidRDefault="00D93A11" w:rsidP="00D93A11">
      <w:pPr>
        <w:jc w:val="both"/>
        <w:rPr>
          <w:rFonts w:ascii="Arial" w:hAnsi="Arial" w:cs="Arial"/>
        </w:rPr>
      </w:pPr>
      <w:r w:rsidRPr="00D93A11">
        <w:rPr>
          <w:rFonts w:ascii="Arial" w:hAnsi="Arial" w:cs="Arial"/>
        </w:rPr>
        <w:t xml:space="preserve">México. Tip: los renglones que selecciones deben cumplir con la condición </w:t>
      </w:r>
      <w:proofErr w:type="spellStart"/>
      <w:r w:rsidRPr="00D93A11">
        <w:rPr>
          <w:rFonts w:ascii="Arial" w:hAnsi="Arial" w:cs="Arial"/>
        </w:rPr>
        <w:t>datos$Entidad</w:t>
      </w:r>
      <w:proofErr w:type="spellEnd"/>
    </w:p>
    <w:p w14:paraId="51AE2896" w14:textId="77777777" w:rsidR="00D93A11" w:rsidRPr="00D93A11" w:rsidRDefault="00D93A11" w:rsidP="00D93A11">
      <w:pPr>
        <w:jc w:val="both"/>
        <w:rPr>
          <w:rFonts w:ascii="Arial" w:hAnsi="Arial" w:cs="Arial"/>
        </w:rPr>
      </w:pPr>
      <w:r w:rsidRPr="00D93A11">
        <w:rPr>
          <w:rFonts w:ascii="Arial" w:hAnsi="Arial" w:cs="Arial"/>
        </w:rPr>
        <w:t>== "Ciudad de México".</w:t>
      </w:r>
    </w:p>
    <w:p w14:paraId="2157F057" w14:textId="77777777" w:rsidR="00D93A11" w:rsidRPr="00D93A11" w:rsidRDefault="00D93A11" w:rsidP="00D93A11">
      <w:pPr>
        <w:jc w:val="both"/>
        <w:rPr>
          <w:rFonts w:ascii="Arial" w:hAnsi="Arial" w:cs="Arial"/>
        </w:rPr>
      </w:pPr>
      <w:r w:rsidRPr="00D93A11">
        <w:rPr>
          <w:rFonts w:ascii="Arial" w:hAnsi="Arial" w:cs="Arial"/>
        </w:rPr>
        <w:t>¿Cuántas observaciones tiene tu nueva base de datos? ¿Cómo harías para seleccionar</w:t>
      </w:r>
    </w:p>
    <w:p w14:paraId="4400DED9" w14:textId="73D6DB09" w:rsidR="00207C70" w:rsidRDefault="00D93A11" w:rsidP="00D93A11">
      <w:pPr>
        <w:jc w:val="both"/>
      </w:pPr>
      <w:r w:rsidRPr="00D93A11">
        <w:rPr>
          <w:rFonts w:ascii="Arial" w:hAnsi="Arial" w:cs="Arial"/>
        </w:rPr>
        <w:t>aquellas observaciones</w:t>
      </w:r>
      <w:r>
        <w:t xml:space="preserve"> con homicidio como tipo de delito?</w:t>
      </w:r>
    </w:p>
    <w:p w14:paraId="5D76DF26" w14:textId="77777777" w:rsidR="00BE2004" w:rsidRPr="00BE2004" w:rsidRDefault="00BE2004" w:rsidP="00D93A11">
      <w:pPr>
        <w:jc w:val="both"/>
        <w:rPr>
          <w:b/>
          <w:bCs/>
        </w:rPr>
      </w:pPr>
      <w:r w:rsidRPr="00BE2004">
        <w:rPr>
          <w:b/>
          <w:bCs/>
        </w:rPr>
        <w:t>Matrices</w:t>
      </w:r>
    </w:p>
    <w:p w14:paraId="3C1F4C34" w14:textId="77777777" w:rsidR="00BE2004" w:rsidRDefault="00BE2004" w:rsidP="00D93A11">
      <w:pPr>
        <w:jc w:val="both"/>
      </w:pPr>
      <w:r>
        <w:t xml:space="preserve"> Define los siguientes dos vectores: </w:t>
      </w:r>
    </w:p>
    <w:p w14:paraId="3E41C52F" w14:textId="77777777" w:rsidR="00BE2004" w:rsidRDefault="00BE2004" w:rsidP="00D93A11">
      <w:pPr>
        <w:jc w:val="both"/>
      </w:pPr>
      <w:r>
        <w:t xml:space="preserve">v1 &lt;- </w:t>
      </w:r>
      <w:proofErr w:type="gramStart"/>
      <w:r>
        <w:t>c(</w:t>
      </w:r>
      <w:proofErr w:type="gramEnd"/>
      <w:r>
        <w:t xml:space="preserve">3, 6, 9) </w:t>
      </w:r>
    </w:p>
    <w:p w14:paraId="4EF4D396" w14:textId="77777777" w:rsidR="00BE2004" w:rsidRDefault="00BE2004" w:rsidP="00D93A11">
      <w:pPr>
        <w:jc w:val="both"/>
      </w:pPr>
      <w:r>
        <w:t xml:space="preserve">v2 &lt;- </w:t>
      </w:r>
      <w:proofErr w:type="gramStart"/>
      <w:r>
        <w:t>c(</w:t>
      </w:r>
      <w:proofErr w:type="gramEnd"/>
      <w:r>
        <w:t xml:space="preserve">1, 2, 3) </w:t>
      </w:r>
    </w:p>
    <w:p w14:paraId="6192B019" w14:textId="77777777" w:rsidR="00BE2004" w:rsidRDefault="00BE2004" w:rsidP="00D93A11">
      <w:pPr>
        <w:jc w:val="both"/>
      </w:pPr>
      <w:r>
        <w:t xml:space="preserve">v3 &lt;- </w:t>
      </w:r>
      <w:proofErr w:type="gramStart"/>
      <w:r>
        <w:t>c(</w:t>
      </w:r>
      <w:proofErr w:type="gramEnd"/>
      <w:r>
        <w:t xml:space="preserve">5, 10, 15) </w:t>
      </w:r>
    </w:p>
    <w:p w14:paraId="431D0083" w14:textId="77777777" w:rsidR="00BE2004" w:rsidRDefault="00BE2004" w:rsidP="00D93A11">
      <w:pPr>
        <w:jc w:val="both"/>
      </w:pPr>
    </w:p>
    <w:p w14:paraId="64E80600" w14:textId="77777777" w:rsidR="00BE2004" w:rsidRDefault="00BE2004" w:rsidP="00D93A11">
      <w:pPr>
        <w:jc w:val="both"/>
      </w:pPr>
    </w:p>
    <w:p w14:paraId="58BF683B" w14:textId="77777777" w:rsidR="00BE2004" w:rsidRDefault="00BE2004" w:rsidP="00D93A11">
      <w:pPr>
        <w:jc w:val="both"/>
      </w:pPr>
    </w:p>
    <w:p w14:paraId="2395215A" w14:textId="343B0F1C" w:rsidR="00BE2004" w:rsidRDefault="00BE2004" w:rsidP="00D93A11">
      <w:pPr>
        <w:jc w:val="both"/>
      </w:pPr>
      <w:r>
        <w:lastRenderedPageBreak/>
        <w:t xml:space="preserve">Utilizando las funciones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) y </w:t>
      </w:r>
      <w:proofErr w:type="spellStart"/>
      <w:r>
        <w:t>cbind</w:t>
      </w:r>
      <w:proofErr w:type="spellEnd"/>
      <w:r>
        <w:t>() crea los siguientes objetos:</w:t>
      </w:r>
    </w:p>
    <w:p w14:paraId="1A94B39D" w14:textId="77777777" w:rsidR="00BE2004" w:rsidRDefault="00BE2004" w:rsidP="00D93A11">
      <w:pPr>
        <w:jc w:val="both"/>
      </w:pPr>
      <w:r>
        <w:t xml:space="preserve">m1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v1, v2, v3)</w:t>
      </w:r>
    </w:p>
    <w:p w14:paraId="4393BE78" w14:textId="77777777" w:rsidR="00BE2004" w:rsidRDefault="00BE2004" w:rsidP="00D93A11">
      <w:pPr>
        <w:jc w:val="both"/>
      </w:pPr>
      <w:r>
        <w:t xml:space="preserve">m2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v1, v2, v3) </w:t>
      </w:r>
    </w:p>
    <w:p w14:paraId="6BA574F8" w14:textId="73AFDC19" w:rsidR="00BE2004" w:rsidRDefault="00BE2004" w:rsidP="00D93A11">
      <w:pPr>
        <w:jc w:val="both"/>
      </w:pPr>
      <w:r>
        <w:t>¿Son iguales m1 y m2?</w:t>
      </w:r>
      <w:r>
        <w:t xml:space="preserve"> </w:t>
      </w:r>
      <w:r w:rsidRPr="00BE2004">
        <w:rPr>
          <w:color w:val="2E74B5" w:themeColor="accent5" w:themeShade="BF"/>
        </w:rPr>
        <w:t>no</w:t>
      </w:r>
    </w:p>
    <w:p w14:paraId="13BFECC6" w14:textId="06D5266A" w:rsidR="00BE2004" w:rsidRPr="00BE2004" w:rsidRDefault="00BE2004" w:rsidP="00D93A11">
      <w:pPr>
        <w:jc w:val="both"/>
        <w:rPr>
          <w:color w:val="2E74B5" w:themeColor="accent5" w:themeShade="BF"/>
        </w:rPr>
      </w:pPr>
      <w:r>
        <w:t xml:space="preserve">¿Qué clase de objetos son? </w:t>
      </w:r>
      <w:r w:rsidRPr="00BE2004">
        <w:rPr>
          <w:color w:val="2E74B5" w:themeColor="accent5" w:themeShade="BF"/>
        </w:rPr>
        <w:t>"</w:t>
      </w:r>
      <w:proofErr w:type="spellStart"/>
      <w:r w:rsidRPr="00BE2004">
        <w:rPr>
          <w:color w:val="2E74B5" w:themeColor="accent5" w:themeShade="BF"/>
        </w:rPr>
        <w:t>matrix</w:t>
      </w:r>
      <w:proofErr w:type="spellEnd"/>
      <w:r w:rsidRPr="00BE2004">
        <w:rPr>
          <w:color w:val="2E74B5" w:themeColor="accent5" w:themeShade="BF"/>
        </w:rPr>
        <w:t>" "array"</w:t>
      </w:r>
    </w:p>
    <w:p w14:paraId="0AFFF106" w14:textId="35E2BB3C" w:rsidR="00BE2004" w:rsidRDefault="00BE2004" w:rsidP="00D93A11">
      <w:pPr>
        <w:jc w:val="both"/>
      </w:pPr>
      <w:r>
        <w:t xml:space="preserve">¿Puedes utilizar las herramientas de paréntesis cuadrados para hacer subconjuntos de estos objetos? </w:t>
      </w:r>
      <w:r w:rsidR="005C19CE" w:rsidRPr="005C19CE">
        <w:rPr>
          <w:color w:val="2E74B5" w:themeColor="accent5" w:themeShade="BF"/>
        </w:rPr>
        <w:t>No, al usar paréntesis cuadrados en una matriz R lo interpretará como X número de celda y no de columna</w:t>
      </w:r>
    </w:p>
    <w:p w14:paraId="149DED7F" w14:textId="3A2F6B1A" w:rsidR="00BE2004" w:rsidRDefault="00BE2004" w:rsidP="00D93A11">
      <w:pPr>
        <w:jc w:val="both"/>
      </w:pPr>
      <w:r>
        <w:t>¿Qué otro tipo de operaciones crees que puedas hacer con estos objetos?</w:t>
      </w:r>
    </w:p>
    <w:p w14:paraId="482C9FEF" w14:textId="1CF9D80B" w:rsidR="00BE2004" w:rsidRPr="00BE2004" w:rsidRDefault="00BE2004" w:rsidP="00D93A11">
      <w:pPr>
        <w:jc w:val="both"/>
        <w:rPr>
          <w:color w:val="2E74B5" w:themeColor="accent5" w:themeShade="BF"/>
        </w:rPr>
      </w:pPr>
      <w:r w:rsidRPr="00BE2004">
        <w:rPr>
          <w:color w:val="2E74B5" w:themeColor="accent5" w:themeShade="BF"/>
        </w:rPr>
        <w:t>La </w:t>
      </w:r>
      <w:proofErr w:type="gramStart"/>
      <w:r w:rsidRPr="00BE2004">
        <w:rPr>
          <w:color w:val="2E74B5" w:themeColor="accent5" w:themeShade="BF"/>
        </w:rPr>
        <w:t>array(</w:t>
      </w:r>
      <w:proofErr w:type="gramEnd"/>
      <w:r w:rsidRPr="00BE2004">
        <w:rPr>
          <w:color w:val="2E74B5" w:themeColor="accent5" w:themeShade="BF"/>
        </w:rPr>
        <w:t>)función se puede utilizar para crear su propia matriz. La única restricción es que las matrices solo pueden almacenar tipos de datos</w:t>
      </w:r>
      <w:r w:rsidRPr="00BE2004">
        <w:rPr>
          <w:color w:val="2E74B5" w:themeColor="accent5" w:themeShade="BF"/>
        </w:rPr>
        <w:t>, puede crear una matriz simple</w:t>
      </w:r>
    </w:p>
    <w:p w14:paraId="37E1CDCD" w14:textId="77777777" w:rsidR="00BE2004" w:rsidRPr="00BE2004" w:rsidRDefault="00BE2004" w:rsidP="00D93A11">
      <w:pPr>
        <w:jc w:val="both"/>
        <w:rPr>
          <w:color w:val="2E74B5" w:themeColor="accent5" w:themeShade="BF"/>
        </w:rPr>
      </w:pPr>
    </w:p>
    <w:sectPr w:rsidR="00BE2004" w:rsidRPr="00BE2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B2E43"/>
    <w:multiLevelType w:val="hybridMultilevel"/>
    <w:tmpl w:val="1924E0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11"/>
    <w:rsid w:val="00207C70"/>
    <w:rsid w:val="00370D66"/>
    <w:rsid w:val="005C19CE"/>
    <w:rsid w:val="00BE2004"/>
    <w:rsid w:val="00D9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6436"/>
  <w15:chartTrackingRefBased/>
  <w15:docId w15:val="{ECF4D7E9-0150-44C3-BDDB-220FDCD2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Grecia Hernández Castilla</dc:creator>
  <cp:keywords/>
  <dc:description/>
  <cp:lastModifiedBy>Grecia Hernández Castilla</cp:lastModifiedBy>
  <cp:revision>2</cp:revision>
  <dcterms:created xsi:type="dcterms:W3CDTF">2021-09-01T17:22:00Z</dcterms:created>
  <dcterms:modified xsi:type="dcterms:W3CDTF">2021-09-01T21:00:00Z</dcterms:modified>
</cp:coreProperties>
</file>